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3F6895" w14:textId="77777777" w:rsidR="00C555FA" w:rsidRPr="002B28E0" w:rsidRDefault="00C555FA">
      <w:pPr>
        <w:rPr>
          <w:rFonts w:asciiTheme="minorHAnsi" w:hAnsiTheme="minorHAnsi" w:cstheme="minorHAnsi"/>
          <w:sz w:val="22"/>
          <w:szCs w:val="22"/>
        </w:rPr>
      </w:pPr>
    </w:p>
    <w:tbl>
      <w:tblPr>
        <w:tblStyle w:val="Grilledutableau"/>
        <w:tblW w:w="0" w:type="auto"/>
        <w:tblInd w:w="1134" w:type="dxa"/>
        <w:tblLook w:val="04A0" w:firstRow="1" w:lastRow="0" w:firstColumn="1" w:lastColumn="0" w:noHBand="0" w:noVBand="1"/>
      </w:tblPr>
      <w:tblGrid>
        <w:gridCol w:w="236"/>
        <w:gridCol w:w="7944"/>
        <w:gridCol w:w="15"/>
      </w:tblGrid>
      <w:tr w:rsidR="00C555FA" w:rsidRPr="002B28E0" w14:paraId="633F6899" w14:textId="77777777">
        <w:trPr>
          <w:gridAfter w:val="1"/>
          <w:wAfter w:w="15" w:type="dxa"/>
          <w:trHeight w:val="318"/>
        </w:trPr>
        <w:tc>
          <w:tcPr>
            <w:tcW w:w="8190" w:type="dxa"/>
            <w:gridSpan w:val="2"/>
            <w:tcBorders>
              <w:top w:val="single" w:sz="4" w:space="0" w:color="auto"/>
              <w:left w:val="single" w:sz="4" w:space="0" w:color="auto"/>
              <w:bottom w:val="single" w:sz="4" w:space="0" w:color="auto"/>
              <w:right w:val="single" w:sz="4" w:space="0" w:color="auto"/>
            </w:tcBorders>
          </w:tcPr>
          <w:p w14:paraId="633F6896" w14:textId="77777777" w:rsidR="00C555FA" w:rsidRPr="002B28E0" w:rsidRDefault="00C555FA">
            <w:pPr>
              <w:rPr>
                <w:rFonts w:asciiTheme="minorHAnsi" w:hAnsiTheme="minorHAnsi" w:cstheme="minorHAnsi"/>
                <w:b/>
                <w:sz w:val="32"/>
                <w:szCs w:val="22"/>
              </w:rPr>
            </w:pPr>
          </w:p>
          <w:p w14:paraId="633F6897" w14:textId="77777777" w:rsidR="00C555FA" w:rsidRPr="002B28E0" w:rsidRDefault="00D06616">
            <w:pPr>
              <w:rPr>
                <w:rFonts w:asciiTheme="minorHAnsi" w:hAnsiTheme="minorHAnsi" w:cstheme="minorHAnsi"/>
                <w:b/>
                <w:sz w:val="32"/>
                <w:szCs w:val="22"/>
              </w:rPr>
            </w:pPr>
            <w:r w:rsidRPr="002B28E0">
              <w:rPr>
                <w:rFonts w:asciiTheme="minorHAnsi" w:hAnsiTheme="minorHAnsi" w:cstheme="minorHAnsi"/>
                <w:b/>
                <w:bCs/>
                <w:sz w:val="32"/>
                <w:szCs w:val="22"/>
              </w:rPr>
              <w:t>TENDER RULES</w:t>
            </w:r>
          </w:p>
          <w:p w14:paraId="633F6898" w14:textId="77777777" w:rsidR="00C555FA" w:rsidRPr="002B28E0" w:rsidRDefault="00C555FA">
            <w:pPr>
              <w:rPr>
                <w:rFonts w:asciiTheme="minorHAnsi" w:hAnsiTheme="minorHAnsi" w:cstheme="minorHAnsi"/>
                <w:b/>
                <w:sz w:val="32"/>
                <w:szCs w:val="22"/>
              </w:rPr>
            </w:pPr>
          </w:p>
        </w:tc>
      </w:tr>
      <w:tr w:rsidR="00C555FA" w:rsidRPr="002B28E0" w14:paraId="633F689B" w14:textId="77777777">
        <w:trPr>
          <w:gridAfter w:val="1"/>
          <w:wAfter w:w="15" w:type="dxa"/>
          <w:trHeight w:val="318"/>
        </w:trPr>
        <w:tc>
          <w:tcPr>
            <w:tcW w:w="8190" w:type="dxa"/>
            <w:gridSpan w:val="2"/>
            <w:tcBorders>
              <w:top w:val="none" w:sz="4" w:space="0" w:color="000000"/>
              <w:left w:val="none" w:sz="4" w:space="0" w:color="000000"/>
              <w:bottom w:val="none" w:sz="4" w:space="0" w:color="000000"/>
              <w:right w:val="none" w:sz="4" w:space="0" w:color="000000"/>
            </w:tcBorders>
          </w:tcPr>
          <w:p w14:paraId="633F689A" w14:textId="77777777" w:rsidR="00C555FA" w:rsidRPr="002B28E0" w:rsidRDefault="00C555FA">
            <w:pPr>
              <w:rPr>
                <w:rFonts w:asciiTheme="minorHAnsi" w:hAnsiTheme="minorHAnsi" w:cstheme="minorHAnsi"/>
                <w:b/>
                <w:sz w:val="22"/>
                <w:szCs w:val="22"/>
              </w:rPr>
            </w:pPr>
          </w:p>
        </w:tc>
      </w:tr>
      <w:tr w:rsidR="00C555FA" w:rsidRPr="00555025" w14:paraId="633F68A1" w14:textId="77777777">
        <w:tc>
          <w:tcPr>
            <w:tcW w:w="236" w:type="dxa"/>
            <w:tcBorders>
              <w:top w:val="none" w:sz="4" w:space="0" w:color="000000"/>
              <w:left w:val="none" w:sz="4" w:space="0" w:color="000000"/>
              <w:bottom w:val="none" w:sz="4" w:space="0" w:color="000000"/>
              <w:right w:val="single" w:sz="4" w:space="0" w:color="auto"/>
            </w:tcBorders>
          </w:tcPr>
          <w:p w14:paraId="633F689C" w14:textId="77777777" w:rsidR="00C555FA" w:rsidRPr="002B28E0" w:rsidRDefault="00C555FA">
            <w:pPr>
              <w:rPr>
                <w:rFonts w:asciiTheme="minorHAnsi" w:hAnsiTheme="minorHAnsi" w:cstheme="minorHAnsi"/>
                <w:b/>
                <w:sz w:val="22"/>
                <w:szCs w:val="22"/>
              </w:rPr>
            </w:pPr>
          </w:p>
        </w:tc>
        <w:tc>
          <w:tcPr>
            <w:tcW w:w="7969" w:type="dxa"/>
            <w:gridSpan w:val="2"/>
            <w:tcBorders>
              <w:top w:val="none" w:sz="4" w:space="0" w:color="000000"/>
              <w:left w:val="single" w:sz="4" w:space="0" w:color="auto"/>
              <w:bottom w:val="single" w:sz="4" w:space="0" w:color="auto"/>
              <w:right w:val="none" w:sz="4" w:space="0" w:color="000000"/>
            </w:tcBorders>
          </w:tcPr>
          <w:p w14:paraId="633F689D" w14:textId="77777777" w:rsidR="00C555FA" w:rsidRPr="002B28E0" w:rsidRDefault="00D06616">
            <w:pPr>
              <w:rPr>
                <w:rFonts w:asciiTheme="minorHAnsi" w:hAnsiTheme="minorHAnsi" w:cstheme="minorHAnsi"/>
                <w:b/>
                <w:caps/>
                <w:smallCaps/>
                <w:sz w:val="22"/>
                <w:szCs w:val="22"/>
              </w:rPr>
            </w:pPr>
            <w:r w:rsidRPr="002B28E0">
              <w:rPr>
                <w:rFonts w:asciiTheme="minorHAnsi" w:hAnsiTheme="minorHAnsi" w:cstheme="minorHAnsi"/>
                <w:b/>
                <w:bCs/>
                <w:smallCaps/>
                <w:sz w:val="22"/>
                <w:szCs w:val="22"/>
              </w:rPr>
              <w:t>O</w:t>
            </w:r>
            <w:r w:rsidRPr="002B28E0">
              <w:rPr>
                <w:rFonts w:asciiTheme="minorHAnsi" w:hAnsiTheme="minorHAnsi" w:cstheme="minorHAnsi"/>
                <w:b/>
                <w:bCs/>
                <w:caps/>
                <w:sz w:val="22"/>
                <w:szCs w:val="22"/>
              </w:rPr>
              <w:t>BJECT of the proposed contract:</w:t>
            </w:r>
          </w:p>
          <w:p w14:paraId="633F689E" w14:textId="77777777" w:rsidR="00C555FA" w:rsidRPr="00A13FCA" w:rsidRDefault="00D06616">
            <w:pPr>
              <w:jc w:val="both"/>
              <w:rPr>
                <w:rFonts w:asciiTheme="minorHAnsi" w:hAnsiTheme="minorHAnsi" w:cstheme="minorHAnsi"/>
                <w:b/>
                <w:bCs/>
                <w:sz w:val="22"/>
                <w:szCs w:val="22"/>
                <w:lang w:val="es-CO"/>
              </w:rPr>
            </w:pPr>
            <w:r w:rsidRPr="002B28E0">
              <w:rPr>
                <w:rFonts w:asciiTheme="minorHAnsi" w:hAnsiTheme="minorHAnsi" w:cstheme="minorHAnsi"/>
                <w:b/>
                <w:bCs/>
                <w:sz w:val="22"/>
                <w:szCs w:val="22"/>
              </w:rPr>
              <w:t xml:space="preserve">“Consulting Services for the Formulation and Implementation of the Action Plan for the restoration of Forests Protecting Watercourses”. </w:t>
            </w:r>
            <w:r w:rsidRPr="00A13FCA">
              <w:rPr>
                <w:rFonts w:asciiTheme="minorHAnsi" w:hAnsiTheme="minorHAnsi" w:cstheme="minorHAnsi"/>
                <w:b/>
                <w:bCs/>
                <w:sz w:val="22"/>
                <w:szCs w:val="22"/>
                <w:lang w:val="es-CO"/>
              </w:rPr>
              <w:t>(“Servicio de Consultoría para la Formulación e Implementación del Plan de Acción para la restauración de Bosques Protectores de Cauces Hídricos”)</w:t>
            </w:r>
          </w:p>
          <w:p w14:paraId="633F689F" w14:textId="755CB463" w:rsidR="00C555FA" w:rsidRPr="00A13FCA" w:rsidRDefault="00D06616">
            <w:pPr>
              <w:pStyle w:val="Paragraphedeliste"/>
              <w:numPr>
                <w:ilvl w:val="0"/>
                <w:numId w:val="29"/>
              </w:numPr>
              <w:ind w:left="510" w:hanging="340"/>
              <w:jc w:val="both"/>
              <w:rPr>
                <w:rFonts w:asciiTheme="minorHAnsi" w:hAnsiTheme="minorHAnsi" w:cstheme="minorHAnsi"/>
                <w:szCs w:val="22"/>
                <w:lang w:val="es-CO"/>
              </w:rPr>
            </w:pPr>
            <w:r w:rsidRPr="002B28E0">
              <w:rPr>
                <w:rFonts w:asciiTheme="minorHAnsi" w:hAnsiTheme="minorHAnsi" w:cstheme="minorHAnsi"/>
                <w:szCs w:val="22"/>
              </w:rPr>
              <w:t>Lot 1: Design and start the implementation of a restoration plan for priority riparian forest</w:t>
            </w:r>
            <w:r w:rsidR="005A1441">
              <w:rPr>
                <w:rFonts w:asciiTheme="minorHAnsi" w:hAnsiTheme="minorHAnsi" w:cstheme="minorHAnsi"/>
                <w:szCs w:val="22"/>
              </w:rPr>
              <w:t>s in the municipality of Pirapó</w:t>
            </w:r>
            <w:r w:rsidRPr="002B28E0">
              <w:rPr>
                <w:rFonts w:asciiTheme="minorHAnsi" w:hAnsiTheme="minorHAnsi" w:cstheme="minorHAnsi"/>
                <w:szCs w:val="22"/>
              </w:rPr>
              <w:t xml:space="preserve"> </w:t>
            </w:r>
            <w:r w:rsidRPr="00A13FCA">
              <w:rPr>
                <w:rFonts w:asciiTheme="minorHAnsi" w:hAnsiTheme="minorHAnsi" w:cstheme="minorHAnsi"/>
                <w:szCs w:val="22"/>
                <w:lang w:val="es-CO"/>
              </w:rPr>
              <w:t>(Diseñar e iniciar la implementación de un plan de restauración de bosques ribereños prioritarios del municipio de Pirapó)</w:t>
            </w:r>
          </w:p>
          <w:p w14:paraId="633F68A0" w14:textId="0AE727E3" w:rsidR="00C555FA" w:rsidRPr="00A13FCA" w:rsidRDefault="00D06616">
            <w:pPr>
              <w:pStyle w:val="Paragraphedeliste"/>
              <w:numPr>
                <w:ilvl w:val="0"/>
                <w:numId w:val="29"/>
              </w:numPr>
              <w:ind w:left="510" w:hanging="340"/>
              <w:jc w:val="both"/>
              <w:rPr>
                <w:rFonts w:asciiTheme="minorHAnsi" w:hAnsiTheme="minorHAnsi" w:cstheme="minorHAnsi"/>
                <w:b/>
                <w:sz w:val="22"/>
                <w:szCs w:val="22"/>
                <w:lang w:val="es-CO"/>
              </w:rPr>
            </w:pPr>
            <w:r w:rsidRPr="002B28E0">
              <w:rPr>
                <w:rFonts w:asciiTheme="minorHAnsi" w:hAnsiTheme="minorHAnsi" w:cstheme="minorHAnsi"/>
                <w:szCs w:val="22"/>
              </w:rPr>
              <w:t xml:space="preserve">Lot 2: Design, validate and implement a system for monitoring the impact of riparian forest restoration actions and implement it in </w:t>
            </w:r>
            <w:r w:rsidR="005A1441">
              <w:rPr>
                <w:rFonts w:asciiTheme="minorHAnsi" w:hAnsiTheme="minorHAnsi" w:cstheme="minorHAnsi"/>
                <w:szCs w:val="22"/>
              </w:rPr>
              <w:t>the municipality of El Naranjal</w:t>
            </w:r>
            <w:r w:rsidRPr="002B28E0">
              <w:rPr>
                <w:rFonts w:asciiTheme="minorHAnsi" w:hAnsiTheme="minorHAnsi" w:cstheme="minorHAnsi"/>
                <w:szCs w:val="22"/>
              </w:rPr>
              <w:t xml:space="preserve"> </w:t>
            </w:r>
            <w:r w:rsidRPr="00A13FCA">
              <w:rPr>
                <w:rFonts w:asciiTheme="minorHAnsi" w:hAnsiTheme="minorHAnsi" w:cstheme="minorHAnsi"/>
                <w:szCs w:val="22"/>
                <w:lang w:val="es-CO"/>
              </w:rPr>
              <w:t>(Diseñar, validar e implementar un sistema de monitoreo de impacto de acciones de restauración de bosques ribereños e implementarlo en el municipio El Naranjal)</w:t>
            </w:r>
          </w:p>
        </w:tc>
      </w:tr>
      <w:tr w:rsidR="00C555FA" w:rsidRPr="002B28E0" w14:paraId="633F68A5" w14:textId="77777777">
        <w:tc>
          <w:tcPr>
            <w:tcW w:w="236" w:type="dxa"/>
            <w:tcBorders>
              <w:top w:val="none" w:sz="4" w:space="0" w:color="000000"/>
              <w:left w:val="none" w:sz="4" w:space="0" w:color="000000"/>
              <w:bottom w:val="none" w:sz="4" w:space="0" w:color="000000"/>
              <w:right w:val="single" w:sz="4" w:space="0" w:color="auto"/>
            </w:tcBorders>
          </w:tcPr>
          <w:p w14:paraId="633F68A2" w14:textId="77777777" w:rsidR="00C555FA" w:rsidRPr="00A13FCA" w:rsidRDefault="00C555FA">
            <w:pPr>
              <w:rPr>
                <w:rFonts w:asciiTheme="minorHAnsi" w:hAnsiTheme="minorHAnsi" w:cstheme="minorHAnsi"/>
                <w:b/>
                <w:sz w:val="22"/>
                <w:szCs w:val="22"/>
                <w:lang w:val="es-CO"/>
              </w:rPr>
            </w:pPr>
          </w:p>
        </w:tc>
        <w:tc>
          <w:tcPr>
            <w:tcW w:w="7969" w:type="dxa"/>
            <w:gridSpan w:val="2"/>
            <w:tcBorders>
              <w:top w:val="none" w:sz="4" w:space="0" w:color="000000"/>
              <w:left w:val="single" w:sz="4" w:space="0" w:color="auto"/>
              <w:bottom w:val="single" w:sz="4" w:space="0" w:color="auto"/>
              <w:right w:val="none" w:sz="4" w:space="0" w:color="000000"/>
            </w:tcBorders>
          </w:tcPr>
          <w:p w14:paraId="633F68A3" w14:textId="77777777" w:rsidR="00C555FA" w:rsidRPr="002B28E0" w:rsidRDefault="00D06616">
            <w:pPr>
              <w:rPr>
                <w:rFonts w:asciiTheme="minorHAnsi" w:hAnsiTheme="minorHAnsi" w:cstheme="minorHAnsi"/>
                <w:b/>
                <w:caps/>
                <w:smallCaps/>
                <w:sz w:val="22"/>
                <w:szCs w:val="22"/>
              </w:rPr>
            </w:pPr>
            <w:r w:rsidRPr="002B28E0">
              <w:rPr>
                <w:rFonts w:asciiTheme="minorHAnsi" w:hAnsiTheme="minorHAnsi" w:cstheme="minorHAnsi"/>
                <w:b/>
                <w:bCs/>
                <w:smallCaps/>
                <w:sz w:val="22"/>
                <w:szCs w:val="22"/>
              </w:rPr>
              <w:t>LEGAL REPRESENTATIVE OF THE CONTRACTING AUTHORITY:</w:t>
            </w:r>
          </w:p>
          <w:p w14:paraId="633F68A4" w14:textId="77777777" w:rsidR="00C555FA" w:rsidRPr="002B28E0" w:rsidRDefault="00D06616">
            <w:pPr>
              <w:rPr>
                <w:rFonts w:asciiTheme="minorHAnsi" w:hAnsiTheme="minorHAnsi" w:cstheme="minorHAnsi"/>
                <w:sz w:val="22"/>
                <w:szCs w:val="22"/>
              </w:rPr>
            </w:pPr>
            <w:r w:rsidRPr="002B28E0">
              <w:rPr>
                <w:rFonts w:asciiTheme="minorHAnsi" w:hAnsiTheme="minorHAnsi" w:cstheme="minorHAnsi"/>
                <w:sz w:val="22"/>
                <w:szCs w:val="22"/>
              </w:rPr>
              <w:t>Jérémie PELLET, Chief Executive Officer of EXPERTISE FRANCE</w:t>
            </w:r>
          </w:p>
        </w:tc>
      </w:tr>
      <w:tr w:rsidR="00C555FA" w:rsidRPr="002B28E0" w14:paraId="633F68A7" w14:textId="77777777">
        <w:trPr>
          <w:gridAfter w:val="1"/>
          <w:wAfter w:w="15" w:type="dxa"/>
          <w:trHeight w:val="60"/>
        </w:trPr>
        <w:tc>
          <w:tcPr>
            <w:tcW w:w="8190" w:type="dxa"/>
            <w:gridSpan w:val="2"/>
            <w:tcBorders>
              <w:top w:val="none" w:sz="4" w:space="0" w:color="000000"/>
              <w:left w:val="none" w:sz="4" w:space="0" w:color="000000"/>
              <w:bottom w:val="none" w:sz="4" w:space="0" w:color="000000"/>
              <w:right w:val="none" w:sz="4" w:space="0" w:color="000000"/>
            </w:tcBorders>
          </w:tcPr>
          <w:p w14:paraId="633F68A6" w14:textId="77777777" w:rsidR="00C555FA" w:rsidRPr="002B28E0" w:rsidRDefault="00C555FA">
            <w:pPr>
              <w:rPr>
                <w:rFonts w:asciiTheme="minorHAnsi" w:hAnsiTheme="minorHAnsi" w:cstheme="minorHAnsi"/>
                <w:b/>
                <w:sz w:val="22"/>
                <w:szCs w:val="22"/>
              </w:rPr>
            </w:pPr>
          </w:p>
        </w:tc>
      </w:tr>
      <w:tr w:rsidR="00C555FA" w:rsidRPr="002B28E0" w14:paraId="633F68AB" w14:textId="77777777">
        <w:tc>
          <w:tcPr>
            <w:tcW w:w="236" w:type="dxa"/>
            <w:tcBorders>
              <w:top w:val="none" w:sz="4" w:space="0" w:color="000000"/>
              <w:left w:val="none" w:sz="4" w:space="0" w:color="000000"/>
              <w:bottom w:val="none" w:sz="4" w:space="0" w:color="000000"/>
              <w:right w:val="single" w:sz="4" w:space="0" w:color="auto"/>
            </w:tcBorders>
          </w:tcPr>
          <w:p w14:paraId="633F68A8" w14:textId="77777777" w:rsidR="00C555FA" w:rsidRPr="002B28E0" w:rsidRDefault="00C555FA">
            <w:pPr>
              <w:rPr>
                <w:rFonts w:asciiTheme="minorHAnsi" w:hAnsiTheme="minorHAnsi" w:cstheme="minorHAnsi"/>
                <w:b/>
                <w:sz w:val="22"/>
                <w:szCs w:val="22"/>
              </w:rPr>
            </w:pPr>
          </w:p>
        </w:tc>
        <w:tc>
          <w:tcPr>
            <w:tcW w:w="7969" w:type="dxa"/>
            <w:gridSpan w:val="2"/>
            <w:tcBorders>
              <w:top w:val="none" w:sz="4" w:space="0" w:color="000000"/>
              <w:left w:val="single" w:sz="4" w:space="0" w:color="auto"/>
              <w:bottom w:val="single" w:sz="4" w:space="0" w:color="auto"/>
              <w:right w:val="none" w:sz="4" w:space="0" w:color="000000"/>
            </w:tcBorders>
          </w:tcPr>
          <w:p w14:paraId="633F68A9" w14:textId="77777777" w:rsidR="00C555FA" w:rsidRPr="002B28E0" w:rsidRDefault="00D06616">
            <w:pPr>
              <w:rPr>
                <w:rFonts w:asciiTheme="minorHAnsi" w:hAnsiTheme="minorHAnsi" w:cstheme="minorHAnsi"/>
                <w:b/>
                <w:caps/>
                <w:smallCaps/>
                <w:sz w:val="22"/>
                <w:szCs w:val="22"/>
              </w:rPr>
            </w:pPr>
            <w:r w:rsidRPr="002B28E0">
              <w:rPr>
                <w:rFonts w:asciiTheme="minorHAnsi" w:hAnsiTheme="minorHAnsi" w:cstheme="minorHAnsi"/>
                <w:b/>
                <w:bCs/>
                <w:smallCaps/>
                <w:sz w:val="22"/>
                <w:szCs w:val="22"/>
              </w:rPr>
              <w:t>DATE AND TIME OF OFFER SUBMISSION DEADLINE:</w:t>
            </w:r>
          </w:p>
          <w:p w14:paraId="633F68AA" w14:textId="0C4F9A38" w:rsidR="00C555FA" w:rsidRPr="002B28E0" w:rsidRDefault="00392689">
            <w:pPr>
              <w:rPr>
                <w:rFonts w:asciiTheme="minorHAnsi" w:hAnsiTheme="minorHAnsi" w:cstheme="minorHAnsi"/>
                <w:sz w:val="22"/>
                <w:szCs w:val="22"/>
              </w:rPr>
            </w:pPr>
            <w:r>
              <w:rPr>
                <w:rFonts w:asciiTheme="minorHAnsi" w:hAnsiTheme="minorHAnsi" w:cstheme="minorHAnsi"/>
                <w:b/>
                <w:bCs/>
                <w:sz w:val="22"/>
                <w:szCs w:val="22"/>
                <w:highlight w:val="yellow"/>
              </w:rPr>
              <w:t>22/09/2025 at 16:00</w:t>
            </w:r>
            <w:r w:rsidR="00D06616" w:rsidRPr="002B28E0">
              <w:rPr>
                <w:rFonts w:asciiTheme="minorHAnsi" w:hAnsiTheme="minorHAnsi" w:cstheme="minorHAnsi"/>
                <w:b/>
                <w:bCs/>
                <w:smallCaps/>
                <w:sz w:val="22"/>
                <w:szCs w:val="22"/>
              </w:rPr>
              <w:t xml:space="preserve"> (PARIS TIME)</w:t>
            </w:r>
          </w:p>
        </w:tc>
      </w:tr>
    </w:tbl>
    <w:p w14:paraId="633F68AC" w14:textId="77777777" w:rsidR="00C555FA" w:rsidRPr="002B28E0" w:rsidRDefault="00C555FA">
      <w:pPr>
        <w:rPr>
          <w:rFonts w:asciiTheme="minorHAnsi" w:hAnsiTheme="minorHAnsi" w:cstheme="minorHAnsi"/>
          <w:sz w:val="22"/>
          <w:szCs w:val="22"/>
        </w:rPr>
      </w:pPr>
    </w:p>
    <w:p w14:paraId="633F68AD" w14:textId="77777777" w:rsidR="00C555FA" w:rsidRPr="002B28E0" w:rsidRDefault="00D06616">
      <w:pPr>
        <w:spacing w:line="240" w:lineRule="auto"/>
        <w:rPr>
          <w:rFonts w:asciiTheme="minorHAnsi" w:hAnsiTheme="minorHAnsi" w:cstheme="minorHAnsi"/>
          <w:sz w:val="22"/>
          <w:szCs w:val="22"/>
        </w:rPr>
      </w:pPr>
      <w:r w:rsidRPr="002B28E0">
        <w:rPr>
          <w:rFonts w:asciiTheme="minorHAnsi" w:hAnsiTheme="minorHAnsi" w:cstheme="minorHAnsi"/>
          <w:sz w:val="22"/>
          <w:szCs w:val="22"/>
        </w:rPr>
        <w:br w:type="page" w:clear="all"/>
      </w:r>
    </w:p>
    <w:sdt>
      <w:sdtPr>
        <w:rPr>
          <w:rFonts w:asciiTheme="minorHAnsi" w:eastAsia="Times" w:hAnsiTheme="minorHAnsi" w:cstheme="minorHAnsi"/>
          <w:b w:val="0"/>
          <w:bCs w:val="0"/>
          <w:color w:val="auto"/>
          <w:sz w:val="22"/>
          <w:szCs w:val="22"/>
          <w:highlight w:val="yellow"/>
        </w:rPr>
        <w:id w:val="-549693124"/>
        <w:docPartObj>
          <w:docPartGallery w:val="Table of Contents"/>
          <w:docPartUnique/>
        </w:docPartObj>
      </w:sdtPr>
      <w:sdtContent>
        <w:p w14:paraId="633F68AE" w14:textId="77777777" w:rsidR="00C555FA" w:rsidRPr="002B28E0" w:rsidRDefault="00D06616">
          <w:pPr>
            <w:pStyle w:val="En-ttedetabledesmatires"/>
            <w:rPr>
              <w:rFonts w:asciiTheme="minorHAnsi" w:hAnsiTheme="minorHAnsi" w:cstheme="minorHAnsi"/>
              <w:color w:val="auto"/>
              <w:sz w:val="22"/>
              <w:szCs w:val="22"/>
            </w:rPr>
          </w:pPr>
          <w:r w:rsidRPr="002B28E0">
            <w:rPr>
              <w:rFonts w:asciiTheme="minorHAnsi" w:hAnsiTheme="minorHAnsi" w:cstheme="minorHAnsi"/>
              <w:color w:val="auto"/>
              <w:sz w:val="22"/>
              <w:szCs w:val="22"/>
              <w:u w:val="single"/>
            </w:rPr>
            <w:t>CONTENTS</w:t>
          </w:r>
        </w:p>
        <w:p w14:paraId="633F68AF" w14:textId="77777777" w:rsidR="00C555FA" w:rsidRPr="002B28E0" w:rsidRDefault="00C555FA">
          <w:pPr>
            <w:tabs>
              <w:tab w:val="left" w:pos="2265"/>
            </w:tabs>
            <w:rPr>
              <w:rFonts w:asciiTheme="minorHAnsi" w:hAnsiTheme="minorHAnsi" w:cstheme="minorHAnsi"/>
              <w:sz w:val="22"/>
              <w:szCs w:val="22"/>
            </w:rPr>
          </w:pPr>
        </w:p>
        <w:p w14:paraId="2948AF74" w14:textId="2D4FFEC1" w:rsidR="0096732F" w:rsidRDefault="00D06616">
          <w:pPr>
            <w:pStyle w:val="TM1"/>
            <w:tabs>
              <w:tab w:val="left" w:pos="1440"/>
              <w:tab w:val="right" w:leader="dot" w:pos="9329"/>
            </w:tabs>
            <w:rPr>
              <w:rFonts w:asciiTheme="minorHAnsi" w:eastAsiaTheme="minorEastAsia" w:hAnsiTheme="minorHAnsi" w:cstheme="minorBidi"/>
              <w:noProof/>
              <w:kern w:val="2"/>
              <w:sz w:val="24"/>
              <w:szCs w:val="24"/>
              <w:lang w:val="es-CO" w:eastAsia="es-CO"/>
              <w14:ligatures w14:val="standardContextual"/>
            </w:rPr>
          </w:pPr>
          <w:r w:rsidRPr="002B28E0">
            <w:rPr>
              <w:rFonts w:asciiTheme="minorHAnsi" w:hAnsiTheme="minorHAnsi" w:cstheme="minorHAnsi"/>
              <w:sz w:val="22"/>
              <w:szCs w:val="22"/>
              <w:highlight w:val="yellow"/>
            </w:rPr>
            <w:fldChar w:fldCharType="begin"/>
          </w:r>
          <w:r w:rsidRPr="002B28E0">
            <w:rPr>
              <w:rFonts w:asciiTheme="minorHAnsi" w:hAnsiTheme="minorHAnsi" w:cstheme="minorHAnsi"/>
              <w:sz w:val="22"/>
              <w:szCs w:val="22"/>
              <w:highlight w:val="yellow"/>
            </w:rPr>
            <w:instrText xml:space="preserve"> TOC \o "1-3" \h \z \u </w:instrText>
          </w:r>
          <w:r w:rsidRPr="002B28E0">
            <w:rPr>
              <w:rFonts w:asciiTheme="minorHAnsi" w:hAnsiTheme="minorHAnsi" w:cstheme="minorHAnsi"/>
              <w:sz w:val="22"/>
              <w:szCs w:val="22"/>
              <w:highlight w:val="yellow"/>
            </w:rPr>
            <w:fldChar w:fldCharType="separate"/>
          </w:r>
          <w:hyperlink w:anchor="_Toc204953731" w:history="1">
            <w:r w:rsidR="0096732F" w:rsidRPr="00755E5B">
              <w:rPr>
                <w:rStyle w:val="Lienhypertexte"/>
                <w:rFonts w:cstheme="minorHAnsi"/>
                <w:b/>
                <w:caps/>
                <w:noProof/>
              </w:rPr>
              <w:t>ARTICLE 1:</w:t>
            </w:r>
            <w:r w:rsidR="0096732F">
              <w:rPr>
                <w:rFonts w:asciiTheme="minorHAnsi" w:eastAsiaTheme="minorEastAsia" w:hAnsiTheme="minorHAnsi" w:cstheme="minorBidi"/>
                <w:noProof/>
                <w:kern w:val="2"/>
                <w:sz w:val="24"/>
                <w:szCs w:val="24"/>
                <w:lang w:val="es-CO" w:eastAsia="es-CO"/>
                <w14:ligatures w14:val="standardContextual"/>
              </w:rPr>
              <w:tab/>
            </w:r>
            <w:r w:rsidR="0096732F" w:rsidRPr="00755E5B">
              <w:rPr>
                <w:rStyle w:val="Lienhypertexte"/>
                <w:rFonts w:cstheme="minorHAnsi"/>
                <w:b/>
                <w:bCs/>
                <w:caps/>
                <w:noProof/>
              </w:rPr>
              <w:t>Object and scope of the tender</w:t>
            </w:r>
            <w:r w:rsidR="0096732F">
              <w:rPr>
                <w:noProof/>
                <w:webHidden/>
              </w:rPr>
              <w:tab/>
            </w:r>
            <w:r w:rsidR="0096732F">
              <w:rPr>
                <w:noProof/>
                <w:webHidden/>
              </w:rPr>
              <w:fldChar w:fldCharType="begin"/>
            </w:r>
            <w:r w:rsidR="0096732F">
              <w:rPr>
                <w:noProof/>
                <w:webHidden/>
              </w:rPr>
              <w:instrText xml:space="preserve"> PAGEREF _Toc204953731 \h </w:instrText>
            </w:r>
            <w:r w:rsidR="0096732F">
              <w:rPr>
                <w:noProof/>
                <w:webHidden/>
              </w:rPr>
            </w:r>
            <w:r w:rsidR="0096732F">
              <w:rPr>
                <w:noProof/>
                <w:webHidden/>
              </w:rPr>
              <w:fldChar w:fldCharType="separate"/>
            </w:r>
            <w:r w:rsidR="0096732F">
              <w:rPr>
                <w:noProof/>
                <w:webHidden/>
              </w:rPr>
              <w:t>4</w:t>
            </w:r>
            <w:r w:rsidR="0096732F">
              <w:rPr>
                <w:noProof/>
                <w:webHidden/>
              </w:rPr>
              <w:fldChar w:fldCharType="end"/>
            </w:r>
          </w:hyperlink>
        </w:p>
        <w:p w14:paraId="647FCAC8" w14:textId="4DE572BF" w:rsidR="0096732F" w:rsidRDefault="00725D40">
          <w:pPr>
            <w:pStyle w:val="TM2"/>
            <w:rPr>
              <w:noProof/>
              <w:kern w:val="2"/>
              <w:sz w:val="24"/>
              <w:szCs w:val="24"/>
              <w:lang w:val="es-CO" w:eastAsia="es-CO"/>
              <w14:ligatures w14:val="standardContextual"/>
            </w:rPr>
          </w:pPr>
          <w:hyperlink w:anchor="_Toc204953732" w:history="1">
            <w:r w:rsidR="0096732F" w:rsidRPr="00755E5B">
              <w:rPr>
                <w:rStyle w:val="Lienhypertexte"/>
                <w:rFonts w:cstheme="minorHAnsi"/>
                <w:noProof/>
              </w:rPr>
              <w:t>Object of the tender</w:t>
            </w:r>
            <w:r w:rsidR="0096732F">
              <w:rPr>
                <w:noProof/>
                <w:webHidden/>
              </w:rPr>
              <w:tab/>
            </w:r>
            <w:r w:rsidR="0096732F">
              <w:rPr>
                <w:noProof/>
                <w:webHidden/>
              </w:rPr>
              <w:fldChar w:fldCharType="begin"/>
            </w:r>
            <w:r w:rsidR="0096732F">
              <w:rPr>
                <w:noProof/>
                <w:webHidden/>
              </w:rPr>
              <w:instrText xml:space="preserve"> PAGEREF _Toc204953732 \h </w:instrText>
            </w:r>
            <w:r w:rsidR="0096732F">
              <w:rPr>
                <w:noProof/>
                <w:webHidden/>
              </w:rPr>
            </w:r>
            <w:r w:rsidR="0096732F">
              <w:rPr>
                <w:noProof/>
                <w:webHidden/>
              </w:rPr>
              <w:fldChar w:fldCharType="separate"/>
            </w:r>
            <w:r w:rsidR="0096732F">
              <w:rPr>
                <w:noProof/>
                <w:webHidden/>
              </w:rPr>
              <w:t>4</w:t>
            </w:r>
            <w:r w:rsidR="0096732F">
              <w:rPr>
                <w:noProof/>
                <w:webHidden/>
              </w:rPr>
              <w:fldChar w:fldCharType="end"/>
            </w:r>
          </w:hyperlink>
        </w:p>
        <w:p w14:paraId="15934C1A" w14:textId="3D4A7B4B" w:rsidR="0096732F" w:rsidRDefault="00725D40">
          <w:pPr>
            <w:pStyle w:val="TM2"/>
            <w:rPr>
              <w:noProof/>
              <w:kern w:val="2"/>
              <w:sz w:val="24"/>
              <w:szCs w:val="24"/>
              <w:lang w:val="es-CO" w:eastAsia="es-CO"/>
              <w14:ligatures w14:val="standardContextual"/>
            </w:rPr>
          </w:pPr>
          <w:hyperlink w:anchor="_Toc204953733" w:history="1">
            <w:r w:rsidR="0096732F" w:rsidRPr="00755E5B">
              <w:rPr>
                <w:rStyle w:val="Lienhypertexte"/>
                <w:rFonts w:cstheme="minorHAnsi"/>
                <w:noProof/>
              </w:rPr>
              <w:t>Scope of the tender</w:t>
            </w:r>
            <w:r w:rsidR="0096732F">
              <w:rPr>
                <w:noProof/>
                <w:webHidden/>
              </w:rPr>
              <w:tab/>
            </w:r>
            <w:r w:rsidR="0096732F">
              <w:rPr>
                <w:noProof/>
                <w:webHidden/>
              </w:rPr>
              <w:fldChar w:fldCharType="begin"/>
            </w:r>
            <w:r w:rsidR="0096732F">
              <w:rPr>
                <w:noProof/>
                <w:webHidden/>
              </w:rPr>
              <w:instrText xml:space="preserve"> PAGEREF _Toc204953733 \h </w:instrText>
            </w:r>
            <w:r w:rsidR="0096732F">
              <w:rPr>
                <w:noProof/>
                <w:webHidden/>
              </w:rPr>
            </w:r>
            <w:r w:rsidR="0096732F">
              <w:rPr>
                <w:noProof/>
                <w:webHidden/>
              </w:rPr>
              <w:fldChar w:fldCharType="separate"/>
            </w:r>
            <w:r w:rsidR="0096732F">
              <w:rPr>
                <w:noProof/>
                <w:webHidden/>
              </w:rPr>
              <w:t>4</w:t>
            </w:r>
            <w:r w:rsidR="0096732F">
              <w:rPr>
                <w:noProof/>
                <w:webHidden/>
              </w:rPr>
              <w:fldChar w:fldCharType="end"/>
            </w:r>
          </w:hyperlink>
        </w:p>
        <w:p w14:paraId="4EDB3512" w14:textId="6921F90A" w:rsidR="0096732F" w:rsidRDefault="00725D40">
          <w:pPr>
            <w:pStyle w:val="TM2"/>
            <w:rPr>
              <w:noProof/>
              <w:kern w:val="2"/>
              <w:sz w:val="24"/>
              <w:szCs w:val="24"/>
              <w:lang w:val="es-CO" w:eastAsia="es-CO"/>
              <w14:ligatures w14:val="standardContextual"/>
            </w:rPr>
          </w:pPr>
          <w:hyperlink w:anchor="_Toc204953734" w:history="1">
            <w:r w:rsidR="0096732F" w:rsidRPr="00755E5B">
              <w:rPr>
                <w:rStyle w:val="Lienhypertexte"/>
                <w:rFonts w:cstheme="minorHAnsi"/>
                <w:noProof/>
              </w:rPr>
              <w:t>Tender language – currency</w:t>
            </w:r>
            <w:r w:rsidR="0096732F">
              <w:rPr>
                <w:noProof/>
                <w:webHidden/>
              </w:rPr>
              <w:tab/>
            </w:r>
            <w:r w:rsidR="0096732F">
              <w:rPr>
                <w:noProof/>
                <w:webHidden/>
              </w:rPr>
              <w:fldChar w:fldCharType="begin"/>
            </w:r>
            <w:r w:rsidR="0096732F">
              <w:rPr>
                <w:noProof/>
                <w:webHidden/>
              </w:rPr>
              <w:instrText xml:space="preserve"> PAGEREF _Toc204953734 \h </w:instrText>
            </w:r>
            <w:r w:rsidR="0096732F">
              <w:rPr>
                <w:noProof/>
                <w:webHidden/>
              </w:rPr>
            </w:r>
            <w:r w:rsidR="0096732F">
              <w:rPr>
                <w:noProof/>
                <w:webHidden/>
              </w:rPr>
              <w:fldChar w:fldCharType="separate"/>
            </w:r>
            <w:r w:rsidR="0096732F">
              <w:rPr>
                <w:noProof/>
                <w:webHidden/>
              </w:rPr>
              <w:t>4</w:t>
            </w:r>
            <w:r w:rsidR="0096732F">
              <w:rPr>
                <w:noProof/>
                <w:webHidden/>
              </w:rPr>
              <w:fldChar w:fldCharType="end"/>
            </w:r>
          </w:hyperlink>
        </w:p>
        <w:p w14:paraId="4A8FD326" w14:textId="7B0F26F7" w:rsidR="0096732F" w:rsidRDefault="00725D40">
          <w:pPr>
            <w:pStyle w:val="TM2"/>
            <w:rPr>
              <w:noProof/>
              <w:kern w:val="2"/>
              <w:sz w:val="24"/>
              <w:szCs w:val="24"/>
              <w:lang w:val="es-CO" w:eastAsia="es-CO"/>
              <w14:ligatures w14:val="standardContextual"/>
            </w:rPr>
          </w:pPr>
          <w:hyperlink w:anchor="_Toc204953735" w:history="1">
            <w:r w:rsidR="0096732F" w:rsidRPr="00755E5B">
              <w:rPr>
                <w:rStyle w:val="Lienhypertexte"/>
                <w:rFonts w:cstheme="minorHAnsi"/>
                <w:noProof/>
              </w:rPr>
              <w:t>Composition of the tender documents</w:t>
            </w:r>
            <w:r w:rsidR="0096732F">
              <w:rPr>
                <w:noProof/>
                <w:webHidden/>
              </w:rPr>
              <w:tab/>
            </w:r>
            <w:r w:rsidR="0096732F">
              <w:rPr>
                <w:noProof/>
                <w:webHidden/>
              </w:rPr>
              <w:fldChar w:fldCharType="begin"/>
            </w:r>
            <w:r w:rsidR="0096732F">
              <w:rPr>
                <w:noProof/>
                <w:webHidden/>
              </w:rPr>
              <w:instrText xml:space="preserve"> PAGEREF _Toc204953735 \h </w:instrText>
            </w:r>
            <w:r w:rsidR="0096732F">
              <w:rPr>
                <w:noProof/>
                <w:webHidden/>
              </w:rPr>
            </w:r>
            <w:r w:rsidR="0096732F">
              <w:rPr>
                <w:noProof/>
                <w:webHidden/>
              </w:rPr>
              <w:fldChar w:fldCharType="separate"/>
            </w:r>
            <w:r w:rsidR="0096732F">
              <w:rPr>
                <w:noProof/>
                <w:webHidden/>
              </w:rPr>
              <w:t>4</w:t>
            </w:r>
            <w:r w:rsidR="0096732F">
              <w:rPr>
                <w:noProof/>
                <w:webHidden/>
              </w:rPr>
              <w:fldChar w:fldCharType="end"/>
            </w:r>
          </w:hyperlink>
        </w:p>
        <w:p w14:paraId="0AA429F5" w14:textId="11E5C262" w:rsidR="0096732F" w:rsidRDefault="00725D40">
          <w:pPr>
            <w:pStyle w:val="TM2"/>
            <w:rPr>
              <w:noProof/>
              <w:kern w:val="2"/>
              <w:sz w:val="24"/>
              <w:szCs w:val="24"/>
              <w:lang w:val="es-CO" w:eastAsia="es-CO"/>
              <w14:ligatures w14:val="standardContextual"/>
            </w:rPr>
          </w:pPr>
          <w:hyperlink w:anchor="_Toc204953736" w:history="1">
            <w:r w:rsidR="0096732F" w:rsidRPr="00755E5B">
              <w:rPr>
                <w:rStyle w:val="Lienhypertexte"/>
                <w:rFonts w:cstheme="minorHAnsi"/>
                <w:noProof/>
              </w:rPr>
              <w:t>Modification of the tender documents</w:t>
            </w:r>
            <w:r w:rsidR="0096732F">
              <w:rPr>
                <w:noProof/>
                <w:webHidden/>
              </w:rPr>
              <w:tab/>
            </w:r>
            <w:r w:rsidR="0096732F">
              <w:rPr>
                <w:noProof/>
                <w:webHidden/>
              </w:rPr>
              <w:fldChar w:fldCharType="begin"/>
            </w:r>
            <w:r w:rsidR="0096732F">
              <w:rPr>
                <w:noProof/>
                <w:webHidden/>
              </w:rPr>
              <w:instrText xml:space="preserve"> PAGEREF _Toc204953736 \h </w:instrText>
            </w:r>
            <w:r w:rsidR="0096732F">
              <w:rPr>
                <w:noProof/>
                <w:webHidden/>
              </w:rPr>
            </w:r>
            <w:r w:rsidR="0096732F">
              <w:rPr>
                <w:noProof/>
                <w:webHidden/>
              </w:rPr>
              <w:fldChar w:fldCharType="separate"/>
            </w:r>
            <w:r w:rsidR="0096732F">
              <w:rPr>
                <w:noProof/>
                <w:webHidden/>
              </w:rPr>
              <w:t>5</w:t>
            </w:r>
            <w:r w:rsidR="0096732F">
              <w:rPr>
                <w:noProof/>
                <w:webHidden/>
              </w:rPr>
              <w:fldChar w:fldCharType="end"/>
            </w:r>
          </w:hyperlink>
        </w:p>
        <w:p w14:paraId="56EA449D" w14:textId="718D6BD7" w:rsidR="0096732F" w:rsidRDefault="00725D40">
          <w:pPr>
            <w:pStyle w:val="TM1"/>
            <w:tabs>
              <w:tab w:val="left" w:pos="1440"/>
              <w:tab w:val="right" w:leader="dot" w:pos="9329"/>
            </w:tabs>
            <w:rPr>
              <w:rFonts w:asciiTheme="minorHAnsi" w:eastAsiaTheme="minorEastAsia" w:hAnsiTheme="minorHAnsi" w:cstheme="minorBidi"/>
              <w:noProof/>
              <w:kern w:val="2"/>
              <w:sz w:val="24"/>
              <w:szCs w:val="24"/>
              <w:lang w:val="es-CO" w:eastAsia="es-CO"/>
              <w14:ligatures w14:val="standardContextual"/>
            </w:rPr>
          </w:pPr>
          <w:hyperlink w:anchor="_Toc204953737" w:history="1">
            <w:r w:rsidR="0096732F" w:rsidRPr="00755E5B">
              <w:rPr>
                <w:rStyle w:val="Lienhypertexte"/>
                <w:rFonts w:cstheme="minorHAnsi"/>
                <w:b/>
                <w:caps/>
                <w:noProof/>
              </w:rPr>
              <w:t>ARTICLE 2:</w:t>
            </w:r>
            <w:r w:rsidR="0096732F">
              <w:rPr>
                <w:rFonts w:asciiTheme="minorHAnsi" w:eastAsiaTheme="minorEastAsia" w:hAnsiTheme="minorHAnsi" w:cstheme="minorBidi"/>
                <w:noProof/>
                <w:kern w:val="2"/>
                <w:sz w:val="24"/>
                <w:szCs w:val="24"/>
                <w:lang w:val="es-CO" w:eastAsia="es-CO"/>
                <w14:ligatures w14:val="standardContextual"/>
              </w:rPr>
              <w:tab/>
            </w:r>
            <w:r w:rsidR="0096732F" w:rsidRPr="00755E5B">
              <w:rPr>
                <w:rStyle w:val="Lienhypertexte"/>
                <w:rFonts w:cstheme="minorHAnsi"/>
                <w:b/>
                <w:bCs/>
                <w:caps/>
                <w:noProof/>
              </w:rPr>
              <w:t>General characteristics of the proposed contract</w:t>
            </w:r>
            <w:r w:rsidR="0096732F">
              <w:rPr>
                <w:noProof/>
                <w:webHidden/>
              </w:rPr>
              <w:tab/>
            </w:r>
            <w:r w:rsidR="0096732F">
              <w:rPr>
                <w:noProof/>
                <w:webHidden/>
              </w:rPr>
              <w:fldChar w:fldCharType="begin"/>
            </w:r>
            <w:r w:rsidR="0096732F">
              <w:rPr>
                <w:noProof/>
                <w:webHidden/>
              </w:rPr>
              <w:instrText xml:space="preserve"> PAGEREF _Toc204953737 \h </w:instrText>
            </w:r>
            <w:r w:rsidR="0096732F">
              <w:rPr>
                <w:noProof/>
                <w:webHidden/>
              </w:rPr>
            </w:r>
            <w:r w:rsidR="0096732F">
              <w:rPr>
                <w:noProof/>
                <w:webHidden/>
              </w:rPr>
              <w:fldChar w:fldCharType="separate"/>
            </w:r>
            <w:r w:rsidR="0096732F">
              <w:rPr>
                <w:noProof/>
                <w:webHidden/>
              </w:rPr>
              <w:t>5</w:t>
            </w:r>
            <w:r w:rsidR="0096732F">
              <w:rPr>
                <w:noProof/>
                <w:webHidden/>
              </w:rPr>
              <w:fldChar w:fldCharType="end"/>
            </w:r>
          </w:hyperlink>
        </w:p>
        <w:p w14:paraId="7457261B" w14:textId="11B9533F" w:rsidR="0096732F" w:rsidRDefault="00725D40">
          <w:pPr>
            <w:pStyle w:val="TM2"/>
            <w:rPr>
              <w:noProof/>
              <w:kern w:val="2"/>
              <w:sz w:val="24"/>
              <w:szCs w:val="24"/>
              <w:lang w:val="es-CO" w:eastAsia="es-CO"/>
              <w14:ligatures w14:val="standardContextual"/>
            </w:rPr>
          </w:pPr>
          <w:hyperlink w:anchor="_Toc204953738" w:history="1">
            <w:r w:rsidR="0096732F" w:rsidRPr="00755E5B">
              <w:rPr>
                <w:rStyle w:val="Lienhypertexte"/>
                <w:rFonts w:cstheme="minorHAnsi"/>
                <w:noProof/>
              </w:rPr>
              <w:t>Form of the contract</w:t>
            </w:r>
            <w:r w:rsidR="0096732F">
              <w:rPr>
                <w:noProof/>
                <w:webHidden/>
              </w:rPr>
              <w:tab/>
            </w:r>
            <w:r w:rsidR="0096732F">
              <w:rPr>
                <w:noProof/>
                <w:webHidden/>
              </w:rPr>
              <w:fldChar w:fldCharType="begin"/>
            </w:r>
            <w:r w:rsidR="0096732F">
              <w:rPr>
                <w:noProof/>
                <w:webHidden/>
              </w:rPr>
              <w:instrText xml:space="preserve"> PAGEREF _Toc204953738 \h </w:instrText>
            </w:r>
            <w:r w:rsidR="0096732F">
              <w:rPr>
                <w:noProof/>
                <w:webHidden/>
              </w:rPr>
            </w:r>
            <w:r w:rsidR="0096732F">
              <w:rPr>
                <w:noProof/>
                <w:webHidden/>
              </w:rPr>
              <w:fldChar w:fldCharType="separate"/>
            </w:r>
            <w:r w:rsidR="0096732F">
              <w:rPr>
                <w:noProof/>
                <w:webHidden/>
              </w:rPr>
              <w:t>5</w:t>
            </w:r>
            <w:r w:rsidR="0096732F">
              <w:rPr>
                <w:noProof/>
                <w:webHidden/>
              </w:rPr>
              <w:fldChar w:fldCharType="end"/>
            </w:r>
          </w:hyperlink>
        </w:p>
        <w:p w14:paraId="4E5DC94D" w14:textId="6538A11A" w:rsidR="0096732F" w:rsidRDefault="00725D40">
          <w:pPr>
            <w:pStyle w:val="TM2"/>
            <w:rPr>
              <w:noProof/>
              <w:kern w:val="2"/>
              <w:sz w:val="24"/>
              <w:szCs w:val="24"/>
              <w:lang w:val="es-CO" w:eastAsia="es-CO"/>
              <w14:ligatures w14:val="standardContextual"/>
            </w:rPr>
          </w:pPr>
          <w:hyperlink w:anchor="_Toc204953739" w:history="1">
            <w:r w:rsidR="0096732F" w:rsidRPr="00755E5B">
              <w:rPr>
                <w:rStyle w:val="Lienhypertexte"/>
                <w:rFonts w:ascii="Calibri" w:hAnsi="Calibri"/>
                <w:noProof/>
              </w:rPr>
              <w:t>Maximum budget available per lot</w:t>
            </w:r>
            <w:r w:rsidR="0096732F">
              <w:rPr>
                <w:noProof/>
                <w:webHidden/>
              </w:rPr>
              <w:tab/>
            </w:r>
            <w:r w:rsidR="0096732F">
              <w:rPr>
                <w:noProof/>
                <w:webHidden/>
              </w:rPr>
              <w:fldChar w:fldCharType="begin"/>
            </w:r>
            <w:r w:rsidR="0096732F">
              <w:rPr>
                <w:noProof/>
                <w:webHidden/>
              </w:rPr>
              <w:instrText xml:space="preserve"> PAGEREF _Toc204953739 \h </w:instrText>
            </w:r>
            <w:r w:rsidR="0096732F">
              <w:rPr>
                <w:noProof/>
                <w:webHidden/>
              </w:rPr>
            </w:r>
            <w:r w:rsidR="0096732F">
              <w:rPr>
                <w:noProof/>
                <w:webHidden/>
              </w:rPr>
              <w:fldChar w:fldCharType="separate"/>
            </w:r>
            <w:r w:rsidR="0096732F">
              <w:rPr>
                <w:noProof/>
                <w:webHidden/>
              </w:rPr>
              <w:t>5</w:t>
            </w:r>
            <w:r w:rsidR="0096732F">
              <w:rPr>
                <w:noProof/>
                <w:webHidden/>
              </w:rPr>
              <w:fldChar w:fldCharType="end"/>
            </w:r>
          </w:hyperlink>
        </w:p>
        <w:p w14:paraId="7F007399" w14:textId="56DFCB67" w:rsidR="0096732F" w:rsidRDefault="00725D40">
          <w:pPr>
            <w:pStyle w:val="TM2"/>
            <w:rPr>
              <w:noProof/>
              <w:kern w:val="2"/>
              <w:sz w:val="24"/>
              <w:szCs w:val="24"/>
              <w:lang w:val="es-CO" w:eastAsia="es-CO"/>
              <w14:ligatures w14:val="standardContextual"/>
            </w:rPr>
          </w:pPr>
          <w:hyperlink w:anchor="_Toc204953740" w:history="1">
            <w:r w:rsidR="0096732F" w:rsidRPr="00755E5B">
              <w:rPr>
                <w:rStyle w:val="Lienhypertexte"/>
                <w:rFonts w:cstheme="minorHAnsi"/>
                <w:noProof/>
              </w:rPr>
              <w:t>Term of the contract</w:t>
            </w:r>
            <w:r w:rsidR="0096732F">
              <w:rPr>
                <w:noProof/>
                <w:webHidden/>
              </w:rPr>
              <w:tab/>
            </w:r>
            <w:r w:rsidR="0096732F">
              <w:rPr>
                <w:noProof/>
                <w:webHidden/>
              </w:rPr>
              <w:fldChar w:fldCharType="begin"/>
            </w:r>
            <w:r w:rsidR="0096732F">
              <w:rPr>
                <w:noProof/>
                <w:webHidden/>
              </w:rPr>
              <w:instrText xml:space="preserve"> PAGEREF _Toc204953740 \h </w:instrText>
            </w:r>
            <w:r w:rsidR="0096732F">
              <w:rPr>
                <w:noProof/>
                <w:webHidden/>
              </w:rPr>
            </w:r>
            <w:r w:rsidR="0096732F">
              <w:rPr>
                <w:noProof/>
                <w:webHidden/>
              </w:rPr>
              <w:fldChar w:fldCharType="separate"/>
            </w:r>
            <w:r w:rsidR="0096732F">
              <w:rPr>
                <w:noProof/>
                <w:webHidden/>
              </w:rPr>
              <w:t>5</w:t>
            </w:r>
            <w:r w:rsidR="0096732F">
              <w:rPr>
                <w:noProof/>
                <w:webHidden/>
              </w:rPr>
              <w:fldChar w:fldCharType="end"/>
            </w:r>
          </w:hyperlink>
        </w:p>
        <w:p w14:paraId="4F5FB29C" w14:textId="0B4FB793" w:rsidR="0096732F" w:rsidRDefault="00725D40">
          <w:pPr>
            <w:pStyle w:val="TM2"/>
            <w:rPr>
              <w:noProof/>
              <w:kern w:val="2"/>
              <w:sz w:val="24"/>
              <w:szCs w:val="24"/>
              <w:lang w:val="es-CO" w:eastAsia="es-CO"/>
              <w14:ligatures w14:val="standardContextual"/>
            </w:rPr>
          </w:pPr>
          <w:hyperlink w:anchor="_Toc204953741" w:history="1">
            <w:r w:rsidR="0096732F" w:rsidRPr="00755E5B">
              <w:rPr>
                <w:rStyle w:val="Lienhypertexte"/>
                <w:rFonts w:cstheme="minorHAnsi"/>
                <w:noProof/>
              </w:rPr>
              <w:t>Allotment</w:t>
            </w:r>
            <w:r w:rsidR="0096732F">
              <w:rPr>
                <w:noProof/>
                <w:webHidden/>
              </w:rPr>
              <w:tab/>
            </w:r>
            <w:r w:rsidR="0096732F">
              <w:rPr>
                <w:noProof/>
                <w:webHidden/>
              </w:rPr>
              <w:fldChar w:fldCharType="begin"/>
            </w:r>
            <w:r w:rsidR="0096732F">
              <w:rPr>
                <w:noProof/>
                <w:webHidden/>
              </w:rPr>
              <w:instrText xml:space="preserve"> PAGEREF _Toc204953741 \h </w:instrText>
            </w:r>
            <w:r w:rsidR="0096732F">
              <w:rPr>
                <w:noProof/>
                <w:webHidden/>
              </w:rPr>
            </w:r>
            <w:r w:rsidR="0096732F">
              <w:rPr>
                <w:noProof/>
                <w:webHidden/>
              </w:rPr>
              <w:fldChar w:fldCharType="separate"/>
            </w:r>
            <w:r w:rsidR="0096732F">
              <w:rPr>
                <w:noProof/>
                <w:webHidden/>
              </w:rPr>
              <w:t>5</w:t>
            </w:r>
            <w:r w:rsidR="0096732F">
              <w:rPr>
                <w:noProof/>
                <w:webHidden/>
              </w:rPr>
              <w:fldChar w:fldCharType="end"/>
            </w:r>
          </w:hyperlink>
        </w:p>
        <w:p w14:paraId="2553F898" w14:textId="62C0AE6B" w:rsidR="0096732F" w:rsidRDefault="00725D40">
          <w:pPr>
            <w:pStyle w:val="TM2"/>
            <w:rPr>
              <w:noProof/>
              <w:kern w:val="2"/>
              <w:sz w:val="24"/>
              <w:szCs w:val="24"/>
              <w:lang w:val="es-CO" w:eastAsia="es-CO"/>
              <w14:ligatures w14:val="standardContextual"/>
            </w:rPr>
          </w:pPr>
          <w:hyperlink w:anchor="_Toc204953742" w:history="1">
            <w:r w:rsidR="0096732F" w:rsidRPr="00755E5B">
              <w:rPr>
                <w:rStyle w:val="Lienhypertexte"/>
                <w:rFonts w:cstheme="minorHAnsi"/>
                <w:noProof/>
              </w:rPr>
              <w:t>Similar services</w:t>
            </w:r>
            <w:r w:rsidR="0096732F">
              <w:rPr>
                <w:noProof/>
                <w:webHidden/>
              </w:rPr>
              <w:tab/>
            </w:r>
            <w:r w:rsidR="0096732F">
              <w:rPr>
                <w:noProof/>
                <w:webHidden/>
              </w:rPr>
              <w:fldChar w:fldCharType="begin"/>
            </w:r>
            <w:r w:rsidR="0096732F">
              <w:rPr>
                <w:noProof/>
                <w:webHidden/>
              </w:rPr>
              <w:instrText xml:space="preserve"> PAGEREF _Toc204953742 \h </w:instrText>
            </w:r>
            <w:r w:rsidR="0096732F">
              <w:rPr>
                <w:noProof/>
                <w:webHidden/>
              </w:rPr>
            </w:r>
            <w:r w:rsidR="0096732F">
              <w:rPr>
                <w:noProof/>
                <w:webHidden/>
              </w:rPr>
              <w:fldChar w:fldCharType="separate"/>
            </w:r>
            <w:r w:rsidR="0096732F">
              <w:rPr>
                <w:noProof/>
                <w:webHidden/>
              </w:rPr>
              <w:t>5</w:t>
            </w:r>
            <w:r w:rsidR="0096732F">
              <w:rPr>
                <w:noProof/>
                <w:webHidden/>
              </w:rPr>
              <w:fldChar w:fldCharType="end"/>
            </w:r>
          </w:hyperlink>
        </w:p>
        <w:p w14:paraId="2174A49B" w14:textId="5BC55AB5" w:rsidR="0096732F" w:rsidRDefault="00725D40">
          <w:pPr>
            <w:pStyle w:val="TM1"/>
            <w:tabs>
              <w:tab w:val="left" w:pos="1440"/>
              <w:tab w:val="right" w:leader="dot" w:pos="9329"/>
            </w:tabs>
            <w:rPr>
              <w:rFonts w:asciiTheme="minorHAnsi" w:eastAsiaTheme="minorEastAsia" w:hAnsiTheme="minorHAnsi" w:cstheme="minorBidi"/>
              <w:noProof/>
              <w:kern w:val="2"/>
              <w:sz w:val="24"/>
              <w:szCs w:val="24"/>
              <w:lang w:val="es-CO" w:eastAsia="es-CO"/>
              <w14:ligatures w14:val="standardContextual"/>
            </w:rPr>
          </w:pPr>
          <w:hyperlink w:anchor="_Toc204953743" w:history="1">
            <w:r w:rsidR="0096732F" w:rsidRPr="00755E5B">
              <w:rPr>
                <w:rStyle w:val="Lienhypertexte"/>
                <w:rFonts w:cstheme="minorHAnsi"/>
                <w:b/>
                <w:caps/>
                <w:noProof/>
              </w:rPr>
              <w:t>ARTICLE 3:</w:t>
            </w:r>
            <w:r w:rsidR="0096732F">
              <w:rPr>
                <w:rFonts w:asciiTheme="minorHAnsi" w:eastAsiaTheme="minorEastAsia" w:hAnsiTheme="minorHAnsi" w:cstheme="minorBidi"/>
                <w:noProof/>
                <w:kern w:val="2"/>
                <w:sz w:val="24"/>
                <w:szCs w:val="24"/>
                <w:lang w:val="es-CO" w:eastAsia="es-CO"/>
                <w14:ligatures w14:val="standardContextual"/>
              </w:rPr>
              <w:tab/>
            </w:r>
            <w:r w:rsidR="0096732F" w:rsidRPr="00755E5B">
              <w:rPr>
                <w:rStyle w:val="Lienhypertexte"/>
                <w:rFonts w:cstheme="minorHAnsi"/>
                <w:b/>
                <w:bCs/>
                <w:caps/>
                <w:noProof/>
              </w:rPr>
              <w:t>Candidate participation conditions</w:t>
            </w:r>
            <w:r w:rsidR="0096732F">
              <w:rPr>
                <w:noProof/>
                <w:webHidden/>
              </w:rPr>
              <w:tab/>
            </w:r>
            <w:r w:rsidR="0096732F">
              <w:rPr>
                <w:noProof/>
                <w:webHidden/>
              </w:rPr>
              <w:fldChar w:fldCharType="begin"/>
            </w:r>
            <w:r w:rsidR="0096732F">
              <w:rPr>
                <w:noProof/>
                <w:webHidden/>
              </w:rPr>
              <w:instrText xml:space="preserve"> PAGEREF _Toc204953743 \h </w:instrText>
            </w:r>
            <w:r w:rsidR="0096732F">
              <w:rPr>
                <w:noProof/>
                <w:webHidden/>
              </w:rPr>
            </w:r>
            <w:r w:rsidR="0096732F">
              <w:rPr>
                <w:noProof/>
                <w:webHidden/>
              </w:rPr>
              <w:fldChar w:fldCharType="separate"/>
            </w:r>
            <w:r w:rsidR="0096732F">
              <w:rPr>
                <w:noProof/>
                <w:webHidden/>
              </w:rPr>
              <w:t>5</w:t>
            </w:r>
            <w:r w:rsidR="0096732F">
              <w:rPr>
                <w:noProof/>
                <w:webHidden/>
              </w:rPr>
              <w:fldChar w:fldCharType="end"/>
            </w:r>
          </w:hyperlink>
        </w:p>
        <w:p w14:paraId="12DB896E" w14:textId="51C4F834" w:rsidR="0096732F" w:rsidRDefault="00725D40">
          <w:pPr>
            <w:pStyle w:val="TM2"/>
            <w:rPr>
              <w:noProof/>
              <w:kern w:val="2"/>
              <w:sz w:val="24"/>
              <w:szCs w:val="24"/>
              <w:lang w:val="es-CO" w:eastAsia="es-CO"/>
              <w14:ligatures w14:val="standardContextual"/>
            </w:rPr>
          </w:pPr>
          <w:hyperlink w:anchor="_Toc204953744" w:history="1">
            <w:r w:rsidR="0096732F" w:rsidRPr="00755E5B">
              <w:rPr>
                <w:rStyle w:val="Lienhypertexte"/>
                <w:rFonts w:cstheme="minorHAnsi"/>
                <w:noProof/>
              </w:rPr>
              <w:t>Candidate presentation conditions</w:t>
            </w:r>
            <w:r w:rsidR="0096732F">
              <w:rPr>
                <w:noProof/>
                <w:webHidden/>
              </w:rPr>
              <w:tab/>
            </w:r>
            <w:r w:rsidR="0096732F">
              <w:rPr>
                <w:noProof/>
                <w:webHidden/>
              </w:rPr>
              <w:fldChar w:fldCharType="begin"/>
            </w:r>
            <w:r w:rsidR="0096732F">
              <w:rPr>
                <w:noProof/>
                <w:webHidden/>
              </w:rPr>
              <w:instrText xml:space="preserve"> PAGEREF _Toc204953744 \h </w:instrText>
            </w:r>
            <w:r w:rsidR="0096732F">
              <w:rPr>
                <w:noProof/>
                <w:webHidden/>
              </w:rPr>
            </w:r>
            <w:r w:rsidR="0096732F">
              <w:rPr>
                <w:noProof/>
                <w:webHidden/>
              </w:rPr>
              <w:fldChar w:fldCharType="separate"/>
            </w:r>
            <w:r w:rsidR="0096732F">
              <w:rPr>
                <w:noProof/>
                <w:webHidden/>
              </w:rPr>
              <w:t>6</w:t>
            </w:r>
            <w:r w:rsidR="0096732F">
              <w:rPr>
                <w:noProof/>
                <w:webHidden/>
              </w:rPr>
              <w:fldChar w:fldCharType="end"/>
            </w:r>
          </w:hyperlink>
        </w:p>
        <w:p w14:paraId="0B340081" w14:textId="2C991740" w:rsidR="0096732F" w:rsidRDefault="00725D40">
          <w:pPr>
            <w:pStyle w:val="TM2"/>
            <w:rPr>
              <w:noProof/>
              <w:kern w:val="2"/>
              <w:sz w:val="24"/>
              <w:szCs w:val="24"/>
              <w:lang w:val="es-CO" w:eastAsia="es-CO"/>
              <w14:ligatures w14:val="standardContextual"/>
            </w:rPr>
          </w:pPr>
          <w:hyperlink w:anchor="_Toc204953745" w:history="1">
            <w:r w:rsidR="0096732F" w:rsidRPr="00755E5B">
              <w:rPr>
                <w:rStyle w:val="Lienhypertexte"/>
                <w:rFonts w:cstheme="minorHAnsi"/>
                <w:noProof/>
              </w:rPr>
              <w:t>Grounds and conditions of exclusion</w:t>
            </w:r>
            <w:r w:rsidR="0096732F">
              <w:rPr>
                <w:noProof/>
                <w:webHidden/>
              </w:rPr>
              <w:tab/>
            </w:r>
            <w:r w:rsidR="0096732F">
              <w:rPr>
                <w:noProof/>
                <w:webHidden/>
              </w:rPr>
              <w:fldChar w:fldCharType="begin"/>
            </w:r>
            <w:r w:rsidR="0096732F">
              <w:rPr>
                <w:noProof/>
                <w:webHidden/>
              </w:rPr>
              <w:instrText xml:space="preserve"> PAGEREF _Toc204953745 \h </w:instrText>
            </w:r>
            <w:r w:rsidR="0096732F">
              <w:rPr>
                <w:noProof/>
                <w:webHidden/>
              </w:rPr>
            </w:r>
            <w:r w:rsidR="0096732F">
              <w:rPr>
                <w:noProof/>
                <w:webHidden/>
              </w:rPr>
              <w:fldChar w:fldCharType="separate"/>
            </w:r>
            <w:r w:rsidR="0096732F">
              <w:rPr>
                <w:noProof/>
                <w:webHidden/>
              </w:rPr>
              <w:t>6</w:t>
            </w:r>
            <w:r w:rsidR="0096732F">
              <w:rPr>
                <w:noProof/>
                <w:webHidden/>
              </w:rPr>
              <w:fldChar w:fldCharType="end"/>
            </w:r>
          </w:hyperlink>
        </w:p>
        <w:p w14:paraId="65040989" w14:textId="753D78CC" w:rsidR="0096732F" w:rsidRDefault="00725D40">
          <w:pPr>
            <w:pStyle w:val="TM2"/>
            <w:rPr>
              <w:noProof/>
              <w:kern w:val="2"/>
              <w:sz w:val="24"/>
              <w:szCs w:val="24"/>
              <w:lang w:val="es-CO" w:eastAsia="es-CO"/>
              <w14:ligatures w14:val="standardContextual"/>
            </w:rPr>
          </w:pPr>
          <w:hyperlink w:anchor="_Toc204953746" w:history="1">
            <w:r w:rsidR="0096732F" w:rsidRPr="00755E5B">
              <w:rPr>
                <w:rStyle w:val="Lienhypertexte"/>
                <w:noProof/>
              </w:rPr>
              <w:t>Minimum prerequisites in terms of economic, technical and professional capacity</w:t>
            </w:r>
            <w:r w:rsidR="0096732F">
              <w:rPr>
                <w:noProof/>
                <w:webHidden/>
              </w:rPr>
              <w:tab/>
            </w:r>
            <w:r w:rsidR="0096732F">
              <w:rPr>
                <w:noProof/>
                <w:webHidden/>
              </w:rPr>
              <w:fldChar w:fldCharType="begin"/>
            </w:r>
            <w:r w:rsidR="0096732F">
              <w:rPr>
                <w:noProof/>
                <w:webHidden/>
              </w:rPr>
              <w:instrText xml:space="preserve"> PAGEREF _Toc204953746 \h </w:instrText>
            </w:r>
            <w:r w:rsidR="0096732F">
              <w:rPr>
                <w:noProof/>
                <w:webHidden/>
              </w:rPr>
            </w:r>
            <w:r w:rsidR="0096732F">
              <w:rPr>
                <w:noProof/>
                <w:webHidden/>
              </w:rPr>
              <w:fldChar w:fldCharType="separate"/>
            </w:r>
            <w:r w:rsidR="0096732F">
              <w:rPr>
                <w:noProof/>
                <w:webHidden/>
              </w:rPr>
              <w:t>6</w:t>
            </w:r>
            <w:r w:rsidR="0096732F">
              <w:rPr>
                <w:noProof/>
                <w:webHidden/>
              </w:rPr>
              <w:fldChar w:fldCharType="end"/>
            </w:r>
          </w:hyperlink>
        </w:p>
        <w:p w14:paraId="66EEC135" w14:textId="694BA72F" w:rsidR="0096732F" w:rsidRDefault="00725D40">
          <w:pPr>
            <w:pStyle w:val="TM2"/>
            <w:rPr>
              <w:noProof/>
              <w:kern w:val="2"/>
              <w:sz w:val="24"/>
              <w:szCs w:val="24"/>
              <w:lang w:val="es-CO" w:eastAsia="es-CO"/>
              <w14:ligatures w14:val="standardContextual"/>
            </w:rPr>
          </w:pPr>
          <w:hyperlink w:anchor="_Toc204953747" w:history="1">
            <w:r w:rsidR="0096732F" w:rsidRPr="00755E5B">
              <w:rPr>
                <w:rStyle w:val="Lienhypertexte"/>
                <w:rFonts w:ascii="Calibri" w:hAnsi="Calibri"/>
                <w:i/>
                <w:iCs/>
                <w:noProof/>
              </w:rPr>
              <w:t>ECONOMIC AND FINANCIAL CAPACITY</w:t>
            </w:r>
            <w:r w:rsidR="0096732F">
              <w:rPr>
                <w:noProof/>
                <w:webHidden/>
              </w:rPr>
              <w:tab/>
            </w:r>
            <w:r w:rsidR="0096732F">
              <w:rPr>
                <w:noProof/>
                <w:webHidden/>
              </w:rPr>
              <w:fldChar w:fldCharType="begin"/>
            </w:r>
            <w:r w:rsidR="0096732F">
              <w:rPr>
                <w:noProof/>
                <w:webHidden/>
              </w:rPr>
              <w:instrText xml:space="preserve"> PAGEREF _Toc204953747 \h </w:instrText>
            </w:r>
            <w:r w:rsidR="0096732F">
              <w:rPr>
                <w:noProof/>
                <w:webHidden/>
              </w:rPr>
            </w:r>
            <w:r w:rsidR="0096732F">
              <w:rPr>
                <w:noProof/>
                <w:webHidden/>
              </w:rPr>
              <w:fldChar w:fldCharType="separate"/>
            </w:r>
            <w:r w:rsidR="0096732F">
              <w:rPr>
                <w:noProof/>
                <w:webHidden/>
              </w:rPr>
              <w:t>6</w:t>
            </w:r>
            <w:r w:rsidR="0096732F">
              <w:rPr>
                <w:noProof/>
                <w:webHidden/>
              </w:rPr>
              <w:fldChar w:fldCharType="end"/>
            </w:r>
          </w:hyperlink>
        </w:p>
        <w:p w14:paraId="7076F26E" w14:textId="06A4E228" w:rsidR="0096732F" w:rsidRDefault="00725D40">
          <w:pPr>
            <w:pStyle w:val="TM2"/>
            <w:rPr>
              <w:noProof/>
              <w:kern w:val="2"/>
              <w:sz w:val="24"/>
              <w:szCs w:val="24"/>
              <w:lang w:val="es-CO" w:eastAsia="es-CO"/>
              <w14:ligatures w14:val="standardContextual"/>
            </w:rPr>
          </w:pPr>
          <w:hyperlink w:anchor="_Toc204953748" w:history="1">
            <w:r w:rsidR="0096732F" w:rsidRPr="00755E5B">
              <w:rPr>
                <w:rStyle w:val="Lienhypertexte"/>
                <w:rFonts w:cstheme="minorHAnsi"/>
                <w:noProof/>
              </w:rPr>
              <w:t>Specific requirements for consortia of economic operators</w:t>
            </w:r>
            <w:r w:rsidR="0096732F">
              <w:rPr>
                <w:noProof/>
                <w:webHidden/>
              </w:rPr>
              <w:tab/>
            </w:r>
            <w:r w:rsidR="0096732F">
              <w:rPr>
                <w:noProof/>
                <w:webHidden/>
              </w:rPr>
              <w:fldChar w:fldCharType="begin"/>
            </w:r>
            <w:r w:rsidR="0096732F">
              <w:rPr>
                <w:noProof/>
                <w:webHidden/>
              </w:rPr>
              <w:instrText xml:space="preserve"> PAGEREF _Toc204953748 \h </w:instrText>
            </w:r>
            <w:r w:rsidR="0096732F">
              <w:rPr>
                <w:noProof/>
                <w:webHidden/>
              </w:rPr>
            </w:r>
            <w:r w:rsidR="0096732F">
              <w:rPr>
                <w:noProof/>
                <w:webHidden/>
              </w:rPr>
              <w:fldChar w:fldCharType="separate"/>
            </w:r>
            <w:r w:rsidR="0096732F">
              <w:rPr>
                <w:noProof/>
                <w:webHidden/>
              </w:rPr>
              <w:t>7</w:t>
            </w:r>
            <w:r w:rsidR="0096732F">
              <w:rPr>
                <w:noProof/>
                <w:webHidden/>
              </w:rPr>
              <w:fldChar w:fldCharType="end"/>
            </w:r>
          </w:hyperlink>
        </w:p>
        <w:p w14:paraId="1E3F608C" w14:textId="463D29CA" w:rsidR="0096732F" w:rsidRDefault="00725D40">
          <w:pPr>
            <w:pStyle w:val="TM2"/>
            <w:rPr>
              <w:noProof/>
              <w:kern w:val="2"/>
              <w:sz w:val="24"/>
              <w:szCs w:val="24"/>
              <w:lang w:val="es-CO" w:eastAsia="es-CO"/>
              <w14:ligatures w14:val="standardContextual"/>
            </w:rPr>
          </w:pPr>
          <w:hyperlink w:anchor="_Toc204953749" w:history="1">
            <w:r w:rsidR="0096732F" w:rsidRPr="00755E5B">
              <w:rPr>
                <w:rStyle w:val="Lienhypertexte"/>
                <w:rFonts w:cstheme="minorHAnsi"/>
                <w:i/>
                <w:iCs/>
                <w:noProof/>
              </w:rPr>
              <w:t>Grounds for the exclusion of consortia</w:t>
            </w:r>
            <w:r w:rsidR="0096732F">
              <w:rPr>
                <w:noProof/>
                <w:webHidden/>
              </w:rPr>
              <w:tab/>
            </w:r>
            <w:r w:rsidR="0096732F">
              <w:rPr>
                <w:noProof/>
                <w:webHidden/>
              </w:rPr>
              <w:fldChar w:fldCharType="begin"/>
            </w:r>
            <w:r w:rsidR="0096732F">
              <w:rPr>
                <w:noProof/>
                <w:webHidden/>
              </w:rPr>
              <w:instrText xml:space="preserve"> PAGEREF _Toc204953749 \h </w:instrText>
            </w:r>
            <w:r w:rsidR="0096732F">
              <w:rPr>
                <w:noProof/>
                <w:webHidden/>
              </w:rPr>
            </w:r>
            <w:r w:rsidR="0096732F">
              <w:rPr>
                <w:noProof/>
                <w:webHidden/>
              </w:rPr>
              <w:fldChar w:fldCharType="separate"/>
            </w:r>
            <w:r w:rsidR="0096732F">
              <w:rPr>
                <w:noProof/>
                <w:webHidden/>
              </w:rPr>
              <w:t>7</w:t>
            </w:r>
            <w:r w:rsidR="0096732F">
              <w:rPr>
                <w:noProof/>
                <w:webHidden/>
              </w:rPr>
              <w:fldChar w:fldCharType="end"/>
            </w:r>
          </w:hyperlink>
        </w:p>
        <w:p w14:paraId="006794A2" w14:textId="43565F61" w:rsidR="0096732F" w:rsidRDefault="00725D40">
          <w:pPr>
            <w:pStyle w:val="TM2"/>
            <w:rPr>
              <w:noProof/>
              <w:kern w:val="2"/>
              <w:sz w:val="24"/>
              <w:szCs w:val="24"/>
              <w:lang w:val="es-CO" w:eastAsia="es-CO"/>
              <w14:ligatures w14:val="standardContextual"/>
            </w:rPr>
          </w:pPr>
          <w:hyperlink w:anchor="_Toc204953750" w:history="1">
            <w:r w:rsidR="0096732F" w:rsidRPr="00755E5B">
              <w:rPr>
                <w:rStyle w:val="Lienhypertexte"/>
                <w:rFonts w:cstheme="minorHAnsi"/>
                <w:i/>
                <w:iCs/>
                <w:noProof/>
              </w:rPr>
              <w:t>Form of the consortium</w:t>
            </w:r>
            <w:r w:rsidR="0096732F">
              <w:rPr>
                <w:noProof/>
                <w:webHidden/>
              </w:rPr>
              <w:tab/>
            </w:r>
            <w:r w:rsidR="0096732F">
              <w:rPr>
                <w:noProof/>
                <w:webHidden/>
              </w:rPr>
              <w:fldChar w:fldCharType="begin"/>
            </w:r>
            <w:r w:rsidR="0096732F">
              <w:rPr>
                <w:noProof/>
                <w:webHidden/>
              </w:rPr>
              <w:instrText xml:space="preserve"> PAGEREF _Toc204953750 \h </w:instrText>
            </w:r>
            <w:r w:rsidR="0096732F">
              <w:rPr>
                <w:noProof/>
                <w:webHidden/>
              </w:rPr>
            </w:r>
            <w:r w:rsidR="0096732F">
              <w:rPr>
                <w:noProof/>
                <w:webHidden/>
              </w:rPr>
              <w:fldChar w:fldCharType="separate"/>
            </w:r>
            <w:r w:rsidR="0096732F">
              <w:rPr>
                <w:noProof/>
                <w:webHidden/>
              </w:rPr>
              <w:t>7</w:t>
            </w:r>
            <w:r w:rsidR="0096732F">
              <w:rPr>
                <w:noProof/>
                <w:webHidden/>
              </w:rPr>
              <w:fldChar w:fldCharType="end"/>
            </w:r>
          </w:hyperlink>
        </w:p>
        <w:p w14:paraId="20BDC00E" w14:textId="0B3D8132" w:rsidR="0096732F" w:rsidRDefault="00725D40">
          <w:pPr>
            <w:pStyle w:val="TM2"/>
            <w:rPr>
              <w:noProof/>
              <w:kern w:val="2"/>
              <w:sz w:val="24"/>
              <w:szCs w:val="24"/>
              <w:lang w:val="es-CO" w:eastAsia="es-CO"/>
              <w14:ligatures w14:val="standardContextual"/>
            </w:rPr>
          </w:pPr>
          <w:hyperlink w:anchor="_Toc204953751" w:history="1">
            <w:r w:rsidR="0096732F" w:rsidRPr="00755E5B">
              <w:rPr>
                <w:rStyle w:val="Lienhypertexte"/>
                <w:rFonts w:cstheme="minorHAnsi"/>
                <w:noProof/>
              </w:rPr>
              <w:t>Subcontracting</w:t>
            </w:r>
            <w:r w:rsidR="0096732F">
              <w:rPr>
                <w:noProof/>
                <w:webHidden/>
              </w:rPr>
              <w:tab/>
            </w:r>
            <w:r w:rsidR="0096732F">
              <w:rPr>
                <w:noProof/>
                <w:webHidden/>
              </w:rPr>
              <w:fldChar w:fldCharType="begin"/>
            </w:r>
            <w:r w:rsidR="0096732F">
              <w:rPr>
                <w:noProof/>
                <w:webHidden/>
              </w:rPr>
              <w:instrText xml:space="preserve"> PAGEREF _Toc204953751 \h </w:instrText>
            </w:r>
            <w:r w:rsidR="0096732F">
              <w:rPr>
                <w:noProof/>
                <w:webHidden/>
              </w:rPr>
            </w:r>
            <w:r w:rsidR="0096732F">
              <w:rPr>
                <w:noProof/>
                <w:webHidden/>
              </w:rPr>
              <w:fldChar w:fldCharType="separate"/>
            </w:r>
            <w:r w:rsidR="0096732F">
              <w:rPr>
                <w:noProof/>
                <w:webHidden/>
              </w:rPr>
              <w:t>7</w:t>
            </w:r>
            <w:r w:rsidR="0096732F">
              <w:rPr>
                <w:noProof/>
                <w:webHidden/>
              </w:rPr>
              <w:fldChar w:fldCharType="end"/>
            </w:r>
          </w:hyperlink>
        </w:p>
        <w:p w14:paraId="2A7D8B37" w14:textId="6CE668A0" w:rsidR="0096732F" w:rsidRDefault="00725D40">
          <w:pPr>
            <w:pStyle w:val="TM2"/>
            <w:rPr>
              <w:noProof/>
              <w:kern w:val="2"/>
              <w:sz w:val="24"/>
              <w:szCs w:val="24"/>
              <w:lang w:val="es-CO" w:eastAsia="es-CO"/>
              <w14:ligatures w14:val="standardContextual"/>
            </w:rPr>
          </w:pPr>
          <w:hyperlink w:anchor="_Toc204953752" w:history="1">
            <w:r w:rsidR="0096732F" w:rsidRPr="00755E5B">
              <w:rPr>
                <w:rStyle w:val="Lienhypertexte"/>
                <w:rFonts w:cstheme="minorHAnsi"/>
                <w:i/>
                <w:iCs/>
                <w:noProof/>
              </w:rPr>
              <w:t>Grounds for exclusion in the case of subcontracting</w:t>
            </w:r>
            <w:r w:rsidR="0096732F">
              <w:rPr>
                <w:noProof/>
                <w:webHidden/>
              </w:rPr>
              <w:tab/>
            </w:r>
            <w:r w:rsidR="0096732F">
              <w:rPr>
                <w:noProof/>
                <w:webHidden/>
              </w:rPr>
              <w:fldChar w:fldCharType="begin"/>
            </w:r>
            <w:r w:rsidR="0096732F">
              <w:rPr>
                <w:noProof/>
                <w:webHidden/>
              </w:rPr>
              <w:instrText xml:space="preserve"> PAGEREF _Toc204953752 \h </w:instrText>
            </w:r>
            <w:r w:rsidR="0096732F">
              <w:rPr>
                <w:noProof/>
                <w:webHidden/>
              </w:rPr>
            </w:r>
            <w:r w:rsidR="0096732F">
              <w:rPr>
                <w:noProof/>
                <w:webHidden/>
              </w:rPr>
              <w:fldChar w:fldCharType="separate"/>
            </w:r>
            <w:r w:rsidR="0096732F">
              <w:rPr>
                <w:noProof/>
                <w:webHidden/>
              </w:rPr>
              <w:t>7</w:t>
            </w:r>
            <w:r w:rsidR="0096732F">
              <w:rPr>
                <w:noProof/>
                <w:webHidden/>
              </w:rPr>
              <w:fldChar w:fldCharType="end"/>
            </w:r>
          </w:hyperlink>
        </w:p>
        <w:p w14:paraId="2D5292B3" w14:textId="2590C214" w:rsidR="0096732F" w:rsidRDefault="00725D40">
          <w:pPr>
            <w:pStyle w:val="TM2"/>
            <w:rPr>
              <w:noProof/>
              <w:kern w:val="2"/>
              <w:sz w:val="24"/>
              <w:szCs w:val="24"/>
              <w:lang w:val="es-CO" w:eastAsia="es-CO"/>
              <w14:ligatures w14:val="standardContextual"/>
            </w:rPr>
          </w:pPr>
          <w:hyperlink w:anchor="_Toc204953753" w:history="1">
            <w:r w:rsidR="0096732F" w:rsidRPr="00755E5B">
              <w:rPr>
                <w:rStyle w:val="Lienhypertexte"/>
                <w:rFonts w:cstheme="minorHAnsi"/>
                <w:i/>
                <w:iCs/>
                <w:noProof/>
              </w:rPr>
              <w:t>Presentation of a subcontractor</w:t>
            </w:r>
            <w:r w:rsidR="0096732F">
              <w:rPr>
                <w:noProof/>
                <w:webHidden/>
              </w:rPr>
              <w:tab/>
            </w:r>
            <w:r w:rsidR="0096732F">
              <w:rPr>
                <w:noProof/>
                <w:webHidden/>
              </w:rPr>
              <w:fldChar w:fldCharType="begin"/>
            </w:r>
            <w:r w:rsidR="0096732F">
              <w:rPr>
                <w:noProof/>
                <w:webHidden/>
              </w:rPr>
              <w:instrText xml:space="preserve"> PAGEREF _Toc204953753 \h </w:instrText>
            </w:r>
            <w:r w:rsidR="0096732F">
              <w:rPr>
                <w:noProof/>
                <w:webHidden/>
              </w:rPr>
            </w:r>
            <w:r w:rsidR="0096732F">
              <w:rPr>
                <w:noProof/>
                <w:webHidden/>
              </w:rPr>
              <w:fldChar w:fldCharType="separate"/>
            </w:r>
            <w:r w:rsidR="0096732F">
              <w:rPr>
                <w:noProof/>
                <w:webHidden/>
              </w:rPr>
              <w:t>7</w:t>
            </w:r>
            <w:r w:rsidR="0096732F">
              <w:rPr>
                <w:noProof/>
                <w:webHidden/>
              </w:rPr>
              <w:fldChar w:fldCharType="end"/>
            </w:r>
          </w:hyperlink>
        </w:p>
        <w:p w14:paraId="53D2AF13" w14:textId="6397FF40" w:rsidR="0096732F" w:rsidRDefault="00725D40">
          <w:pPr>
            <w:pStyle w:val="TM1"/>
            <w:tabs>
              <w:tab w:val="left" w:pos="1440"/>
              <w:tab w:val="right" w:leader="dot" w:pos="9329"/>
            </w:tabs>
            <w:rPr>
              <w:rFonts w:asciiTheme="minorHAnsi" w:eastAsiaTheme="minorEastAsia" w:hAnsiTheme="minorHAnsi" w:cstheme="minorBidi"/>
              <w:noProof/>
              <w:kern w:val="2"/>
              <w:sz w:val="24"/>
              <w:szCs w:val="24"/>
              <w:lang w:val="es-CO" w:eastAsia="es-CO"/>
              <w14:ligatures w14:val="standardContextual"/>
            </w:rPr>
          </w:pPr>
          <w:hyperlink w:anchor="_Toc204953754" w:history="1">
            <w:r w:rsidR="0096732F" w:rsidRPr="00755E5B">
              <w:rPr>
                <w:rStyle w:val="Lienhypertexte"/>
                <w:rFonts w:cstheme="minorHAnsi"/>
                <w:b/>
                <w:caps/>
                <w:noProof/>
              </w:rPr>
              <w:t>ARTICLE 4:</w:t>
            </w:r>
            <w:r w:rsidR="0096732F">
              <w:rPr>
                <w:rFonts w:asciiTheme="minorHAnsi" w:eastAsiaTheme="minorEastAsia" w:hAnsiTheme="minorHAnsi" w:cstheme="minorBidi"/>
                <w:noProof/>
                <w:kern w:val="2"/>
                <w:sz w:val="24"/>
                <w:szCs w:val="24"/>
                <w:lang w:val="es-CO" w:eastAsia="es-CO"/>
                <w14:ligatures w14:val="standardContextual"/>
              </w:rPr>
              <w:tab/>
            </w:r>
            <w:r w:rsidR="0096732F" w:rsidRPr="00755E5B">
              <w:rPr>
                <w:rStyle w:val="Lienhypertexte"/>
                <w:rFonts w:cstheme="minorHAnsi"/>
                <w:b/>
                <w:bCs/>
                <w:caps/>
                <w:noProof/>
              </w:rPr>
              <w:t>Presentation of bids and submission process</w:t>
            </w:r>
            <w:r w:rsidR="0096732F">
              <w:rPr>
                <w:noProof/>
                <w:webHidden/>
              </w:rPr>
              <w:tab/>
            </w:r>
            <w:r w:rsidR="0096732F">
              <w:rPr>
                <w:noProof/>
                <w:webHidden/>
              </w:rPr>
              <w:fldChar w:fldCharType="begin"/>
            </w:r>
            <w:r w:rsidR="0096732F">
              <w:rPr>
                <w:noProof/>
                <w:webHidden/>
              </w:rPr>
              <w:instrText xml:space="preserve"> PAGEREF _Toc204953754 \h </w:instrText>
            </w:r>
            <w:r w:rsidR="0096732F">
              <w:rPr>
                <w:noProof/>
                <w:webHidden/>
              </w:rPr>
            </w:r>
            <w:r w:rsidR="0096732F">
              <w:rPr>
                <w:noProof/>
                <w:webHidden/>
              </w:rPr>
              <w:fldChar w:fldCharType="separate"/>
            </w:r>
            <w:r w:rsidR="0096732F">
              <w:rPr>
                <w:noProof/>
                <w:webHidden/>
              </w:rPr>
              <w:t>7</w:t>
            </w:r>
            <w:r w:rsidR="0096732F">
              <w:rPr>
                <w:noProof/>
                <w:webHidden/>
              </w:rPr>
              <w:fldChar w:fldCharType="end"/>
            </w:r>
          </w:hyperlink>
        </w:p>
        <w:p w14:paraId="549341C5" w14:textId="72E21927" w:rsidR="0096732F" w:rsidRDefault="00725D40">
          <w:pPr>
            <w:pStyle w:val="TM2"/>
            <w:rPr>
              <w:noProof/>
              <w:kern w:val="2"/>
              <w:sz w:val="24"/>
              <w:szCs w:val="24"/>
              <w:lang w:val="es-CO" w:eastAsia="es-CO"/>
              <w14:ligatures w14:val="standardContextual"/>
            </w:rPr>
          </w:pPr>
          <w:hyperlink w:anchor="_Toc204953755" w:history="1">
            <w:r w:rsidR="0096732F" w:rsidRPr="00755E5B">
              <w:rPr>
                <w:rStyle w:val="Lienhypertexte"/>
                <w:rFonts w:cstheme="minorHAnsi"/>
                <w:noProof/>
              </w:rPr>
              <w:t>Application documents</w:t>
            </w:r>
            <w:r w:rsidR="0096732F" w:rsidRPr="00755E5B">
              <w:rPr>
                <w:rStyle w:val="Lienhypertexte"/>
                <w:noProof/>
              </w:rPr>
              <w:t xml:space="preserve"> </w:t>
            </w:r>
            <w:r w:rsidR="0096732F" w:rsidRPr="00755E5B">
              <w:rPr>
                <w:rStyle w:val="Lienhypertexte"/>
                <w:rFonts w:cstheme="minorHAnsi"/>
                <w:noProof/>
              </w:rPr>
              <w:t>for both lots:</w:t>
            </w:r>
            <w:r w:rsidR="0096732F">
              <w:rPr>
                <w:noProof/>
                <w:webHidden/>
              </w:rPr>
              <w:tab/>
            </w:r>
            <w:r w:rsidR="0096732F">
              <w:rPr>
                <w:noProof/>
                <w:webHidden/>
              </w:rPr>
              <w:fldChar w:fldCharType="begin"/>
            </w:r>
            <w:r w:rsidR="0096732F">
              <w:rPr>
                <w:noProof/>
                <w:webHidden/>
              </w:rPr>
              <w:instrText xml:space="preserve"> PAGEREF _Toc204953755 \h </w:instrText>
            </w:r>
            <w:r w:rsidR="0096732F">
              <w:rPr>
                <w:noProof/>
                <w:webHidden/>
              </w:rPr>
            </w:r>
            <w:r w:rsidR="0096732F">
              <w:rPr>
                <w:noProof/>
                <w:webHidden/>
              </w:rPr>
              <w:fldChar w:fldCharType="separate"/>
            </w:r>
            <w:r w:rsidR="0096732F">
              <w:rPr>
                <w:noProof/>
                <w:webHidden/>
              </w:rPr>
              <w:t>7</w:t>
            </w:r>
            <w:r w:rsidR="0096732F">
              <w:rPr>
                <w:noProof/>
                <w:webHidden/>
              </w:rPr>
              <w:fldChar w:fldCharType="end"/>
            </w:r>
          </w:hyperlink>
        </w:p>
        <w:p w14:paraId="304F028D" w14:textId="01E49F5F" w:rsidR="0096732F" w:rsidRDefault="00725D40">
          <w:pPr>
            <w:pStyle w:val="TM2"/>
            <w:rPr>
              <w:noProof/>
              <w:kern w:val="2"/>
              <w:sz w:val="24"/>
              <w:szCs w:val="24"/>
              <w:lang w:val="es-CO" w:eastAsia="es-CO"/>
              <w14:ligatures w14:val="standardContextual"/>
            </w:rPr>
          </w:pPr>
          <w:hyperlink w:anchor="_Toc204953756" w:history="1">
            <w:r w:rsidR="0096732F" w:rsidRPr="00755E5B">
              <w:rPr>
                <w:rStyle w:val="Lienhypertexte"/>
                <w:rFonts w:cstheme="minorHAnsi"/>
                <w:noProof/>
              </w:rPr>
              <w:t>Bid documents</w:t>
            </w:r>
            <w:r w:rsidR="0096732F">
              <w:rPr>
                <w:noProof/>
                <w:webHidden/>
              </w:rPr>
              <w:tab/>
            </w:r>
            <w:r w:rsidR="0096732F">
              <w:rPr>
                <w:noProof/>
                <w:webHidden/>
              </w:rPr>
              <w:fldChar w:fldCharType="begin"/>
            </w:r>
            <w:r w:rsidR="0096732F">
              <w:rPr>
                <w:noProof/>
                <w:webHidden/>
              </w:rPr>
              <w:instrText xml:space="preserve"> PAGEREF _Toc204953756 \h </w:instrText>
            </w:r>
            <w:r w:rsidR="0096732F">
              <w:rPr>
                <w:noProof/>
                <w:webHidden/>
              </w:rPr>
            </w:r>
            <w:r w:rsidR="0096732F">
              <w:rPr>
                <w:noProof/>
                <w:webHidden/>
              </w:rPr>
              <w:fldChar w:fldCharType="separate"/>
            </w:r>
            <w:r w:rsidR="0096732F">
              <w:rPr>
                <w:noProof/>
                <w:webHidden/>
              </w:rPr>
              <w:t>8</w:t>
            </w:r>
            <w:r w:rsidR="0096732F">
              <w:rPr>
                <w:noProof/>
                <w:webHidden/>
              </w:rPr>
              <w:fldChar w:fldCharType="end"/>
            </w:r>
          </w:hyperlink>
        </w:p>
        <w:p w14:paraId="6221A8D9" w14:textId="5AC9808A" w:rsidR="0096732F" w:rsidRDefault="00725D40">
          <w:pPr>
            <w:pStyle w:val="TM2"/>
            <w:rPr>
              <w:noProof/>
              <w:kern w:val="2"/>
              <w:sz w:val="24"/>
              <w:szCs w:val="24"/>
              <w:lang w:val="es-CO" w:eastAsia="es-CO"/>
              <w14:ligatures w14:val="standardContextual"/>
            </w:rPr>
          </w:pPr>
          <w:hyperlink w:anchor="_Toc204953757" w:history="1">
            <w:r w:rsidR="0096732F" w:rsidRPr="00755E5B">
              <w:rPr>
                <w:rStyle w:val="Lienhypertexte"/>
                <w:rFonts w:cstheme="minorHAnsi"/>
                <w:noProof/>
              </w:rPr>
              <w:t>Bid validity period</w:t>
            </w:r>
            <w:r w:rsidR="0096732F">
              <w:rPr>
                <w:noProof/>
                <w:webHidden/>
              </w:rPr>
              <w:tab/>
            </w:r>
            <w:r w:rsidR="0096732F">
              <w:rPr>
                <w:noProof/>
                <w:webHidden/>
              </w:rPr>
              <w:fldChar w:fldCharType="begin"/>
            </w:r>
            <w:r w:rsidR="0096732F">
              <w:rPr>
                <w:noProof/>
                <w:webHidden/>
              </w:rPr>
              <w:instrText xml:space="preserve"> PAGEREF _Toc204953757 \h </w:instrText>
            </w:r>
            <w:r w:rsidR="0096732F">
              <w:rPr>
                <w:noProof/>
                <w:webHidden/>
              </w:rPr>
            </w:r>
            <w:r w:rsidR="0096732F">
              <w:rPr>
                <w:noProof/>
                <w:webHidden/>
              </w:rPr>
              <w:fldChar w:fldCharType="separate"/>
            </w:r>
            <w:r w:rsidR="0096732F">
              <w:rPr>
                <w:noProof/>
                <w:webHidden/>
              </w:rPr>
              <w:t>9</w:t>
            </w:r>
            <w:r w:rsidR="0096732F">
              <w:rPr>
                <w:noProof/>
                <w:webHidden/>
              </w:rPr>
              <w:fldChar w:fldCharType="end"/>
            </w:r>
          </w:hyperlink>
        </w:p>
        <w:p w14:paraId="40576D91" w14:textId="7E6A12BE" w:rsidR="0096732F" w:rsidRDefault="00725D40">
          <w:pPr>
            <w:pStyle w:val="TM2"/>
            <w:rPr>
              <w:noProof/>
              <w:kern w:val="2"/>
              <w:sz w:val="24"/>
              <w:szCs w:val="24"/>
              <w:lang w:val="es-CO" w:eastAsia="es-CO"/>
              <w14:ligatures w14:val="standardContextual"/>
            </w:rPr>
          </w:pPr>
          <w:hyperlink w:anchor="_Toc204953758" w:history="1">
            <w:r w:rsidR="0096732F" w:rsidRPr="00755E5B">
              <w:rPr>
                <w:rStyle w:val="Lienhypertexte"/>
                <w:rFonts w:cstheme="minorHAnsi"/>
                <w:noProof/>
              </w:rPr>
              <w:t>Bid submission process</w:t>
            </w:r>
            <w:r w:rsidR="0096732F">
              <w:rPr>
                <w:noProof/>
                <w:webHidden/>
              </w:rPr>
              <w:tab/>
            </w:r>
            <w:r w:rsidR="0096732F">
              <w:rPr>
                <w:noProof/>
                <w:webHidden/>
              </w:rPr>
              <w:fldChar w:fldCharType="begin"/>
            </w:r>
            <w:r w:rsidR="0096732F">
              <w:rPr>
                <w:noProof/>
                <w:webHidden/>
              </w:rPr>
              <w:instrText xml:space="preserve"> PAGEREF _Toc204953758 \h </w:instrText>
            </w:r>
            <w:r w:rsidR="0096732F">
              <w:rPr>
                <w:noProof/>
                <w:webHidden/>
              </w:rPr>
            </w:r>
            <w:r w:rsidR="0096732F">
              <w:rPr>
                <w:noProof/>
                <w:webHidden/>
              </w:rPr>
              <w:fldChar w:fldCharType="separate"/>
            </w:r>
            <w:r w:rsidR="0096732F">
              <w:rPr>
                <w:noProof/>
                <w:webHidden/>
              </w:rPr>
              <w:t>9</w:t>
            </w:r>
            <w:r w:rsidR="0096732F">
              <w:rPr>
                <w:noProof/>
                <w:webHidden/>
              </w:rPr>
              <w:fldChar w:fldCharType="end"/>
            </w:r>
          </w:hyperlink>
        </w:p>
        <w:p w14:paraId="75131A41" w14:textId="202194A5" w:rsidR="0096732F" w:rsidRDefault="00725D40">
          <w:pPr>
            <w:pStyle w:val="TM2"/>
            <w:rPr>
              <w:noProof/>
              <w:kern w:val="2"/>
              <w:sz w:val="24"/>
              <w:szCs w:val="24"/>
              <w:lang w:val="es-CO" w:eastAsia="es-CO"/>
              <w14:ligatures w14:val="standardContextual"/>
            </w:rPr>
          </w:pPr>
          <w:hyperlink w:anchor="_Toc204953759" w:history="1">
            <w:r w:rsidR="0096732F" w:rsidRPr="00755E5B">
              <w:rPr>
                <w:rStyle w:val="Lienhypertexte"/>
                <w:rFonts w:cstheme="minorHAnsi"/>
                <w:i/>
                <w:iCs/>
                <w:noProof/>
              </w:rPr>
              <w:t>Bids submitted in paper format</w:t>
            </w:r>
            <w:r w:rsidR="0096732F">
              <w:rPr>
                <w:noProof/>
                <w:webHidden/>
              </w:rPr>
              <w:tab/>
            </w:r>
            <w:r w:rsidR="0096732F">
              <w:rPr>
                <w:noProof/>
                <w:webHidden/>
              </w:rPr>
              <w:fldChar w:fldCharType="begin"/>
            </w:r>
            <w:r w:rsidR="0096732F">
              <w:rPr>
                <w:noProof/>
                <w:webHidden/>
              </w:rPr>
              <w:instrText xml:space="preserve"> PAGEREF _Toc204953759 \h </w:instrText>
            </w:r>
            <w:r w:rsidR="0096732F">
              <w:rPr>
                <w:noProof/>
                <w:webHidden/>
              </w:rPr>
            </w:r>
            <w:r w:rsidR="0096732F">
              <w:rPr>
                <w:noProof/>
                <w:webHidden/>
              </w:rPr>
              <w:fldChar w:fldCharType="separate"/>
            </w:r>
            <w:r w:rsidR="0096732F">
              <w:rPr>
                <w:noProof/>
                <w:webHidden/>
              </w:rPr>
              <w:t>9</w:t>
            </w:r>
            <w:r w:rsidR="0096732F">
              <w:rPr>
                <w:noProof/>
                <w:webHidden/>
              </w:rPr>
              <w:fldChar w:fldCharType="end"/>
            </w:r>
          </w:hyperlink>
        </w:p>
        <w:p w14:paraId="78E333DC" w14:textId="7B898DBB" w:rsidR="0096732F" w:rsidRDefault="00725D40">
          <w:pPr>
            <w:pStyle w:val="TM2"/>
            <w:rPr>
              <w:noProof/>
              <w:kern w:val="2"/>
              <w:sz w:val="24"/>
              <w:szCs w:val="24"/>
              <w:lang w:val="es-CO" w:eastAsia="es-CO"/>
              <w14:ligatures w14:val="standardContextual"/>
            </w:rPr>
          </w:pPr>
          <w:hyperlink w:anchor="_Toc204953760" w:history="1">
            <w:r w:rsidR="0096732F" w:rsidRPr="00755E5B">
              <w:rPr>
                <w:rStyle w:val="Lienhypertexte"/>
                <w:rFonts w:cstheme="minorHAnsi"/>
                <w:i/>
                <w:iCs/>
                <w:noProof/>
              </w:rPr>
              <w:t>Electronic submission</w:t>
            </w:r>
            <w:r w:rsidR="0096732F">
              <w:rPr>
                <w:noProof/>
                <w:webHidden/>
              </w:rPr>
              <w:tab/>
            </w:r>
            <w:r w:rsidR="0096732F">
              <w:rPr>
                <w:noProof/>
                <w:webHidden/>
              </w:rPr>
              <w:fldChar w:fldCharType="begin"/>
            </w:r>
            <w:r w:rsidR="0096732F">
              <w:rPr>
                <w:noProof/>
                <w:webHidden/>
              </w:rPr>
              <w:instrText xml:space="preserve"> PAGEREF _Toc204953760 \h </w:instrText>
            </w:r>
            <w:r w:rsidR="0096732F">
              <w:rPr>
                <w:noProof/>
                <w:webHidden/>
              </w:rPr>
            </w:r>
            <w:r w:rsidR="0096732F">
              <w:rPr>
                <w:noProof/>
                <w:webHidden/>
              </w:rPr>
              <w:fldChar w:fldCharType="separate"/>
            </w:r>
            <w:r w:rsidR="0096732F">
              <w:rPr>
                <w:noProof/>
                <w:webHidden/>
              </w:rPr>
              <w:t>9</w:t>
            </w:r>
            <w:r w:rsidR="0096732F">
              <w:rPr>
                <w:noProof/>
                <w:webHidden/>
              </w:rPr>
              <w:fldChar w:fldCharType="end"/>
            </w:r>
          </w:hyperlink>
        </w:p>
        <w:p w14:paraId="3F496FB0" w14:textId="4ECAD553" w:rsidR="0096732F" w:rsidRDefault="00725D40">
          <w:pPr>
            <w:pStyle w:val="TM1"/>
            <w:tabs>
              <w:tab w:val="left" w:pos="1440"/>
              <w:tab w:val="right" w:leader="dot" w:pos="9329"/>
            </w:tabs>
            <w:rPr>
              <w:rFonts w:asciiTheme="minorHAnsi" w:eastAsiaTheme="minorEastAsia" w:hAnsiTheme="minorHAnsi" w:cstheme="minorBidi"/>
              <w:noProof/>
              <w:kern w:val="2"/>
              <w:sz w:val="24"/>
              <w:szCs w:val="24"/>
              <w:lang w:val="es-CO" w:eastAsia="es-CO"/>
              <w14:ligatures w14:val="standardContextual"/>
            </w:rPr>
          </w:pPr>
          <w:hyperlink w:anchor="_Toc204953761" w:history="1">
            <w:r w:rsidR="0096732F" w:rsidRPr="00755E5B">
              <w:rPr>
                <w:rStyle w:val="Lienhypertexte"/>
                <w:rFonts w:cstheme="minorHAnsi"/>
                <w:b/>
                <w:caps/>
                <w:noProof/>
              </w:rPr>
              <w:t>ARTICLE 5:</w:t>
            </w:r>
            <w:r w:rsidR="0096732F">
              <w:rPr>
                <w:rFonts w:asciiTheme="minorHAnsi" w:eastAsiaTheme="minorEastAsia" w:hAnsiTheme="minorHAnsi" w:cstheme="minorBidi"/>
                <w:noProof/>
                <w:kern w:val="2"/>
                <w:sz w:val="24"/>
                <w:szCs w:val="24"/>
                <w:lang w:val="es-CO" w:eastAsia="es-CO"/>
                <w14:ligatures w14:val="standardContextual"/>
              </w:rPr>
              <w:tab/>
            </w:r>
            <w:r w:rsidR="0096732F" w:rsidRPr="00755E5B">
              <w:rPr>
                <w:rStyle w:val="Lienhypertexte"/>
                <w:rFonts w:cstheme="minorHAnsi"/>
                <w:b/>
                <w:bCs/>
                <w:caps/>
                <w:noProof/>
              </w:rPr>
              <w:t>Analysis of applications</w:t>
            </w:r>
            <w:r w:rsidR="0096732F">
              <w:rPr>
                <w:noProof/>
                <w:webHidden/>
              </w:rPr>
              <w:tab/>
            </w:r>
            <w:r w:rsidR="0096732F">
              <w:rPr>
                <w:noProof/>
                <w:webHidden/>
              </w:rPr>
              <w:fldChar w:fldCharType="begin"/>
            </w:r>
            <w:r w:rsidR="0096732F">
              <w:rPr>
                <w:noProof/>
                <w:webHidden/>
              </w:rPr>
              <w:instrText xml:space="preserve"> PAGEREF _Toc204953761 \h </w:instrText>
            </w:r>
            <w:r w:rsidR="0096732F">
              <w:rPr>
                <w:noProof/>
                <w:webHidden/>
              </w:rPr>
            </w:r>
            <w:r w:rsidR="0096732F">
              <w:rPr>
                <w:noProof/>
                <w:webHidden/>
              </w:rPr>
              <w:fldChar w:fldCharType="separate"/>
            </w:r>
            <w:r w:rsidR="0096732F">
              <w:rPr>
                <w:noProof/>
                <w:webHidden/>
              </w:rPr>
              <w:t>10</w:t>
            </w:r>
            <w:r w:rsidR="0096732F">
              <w:rPr>
                <w:noProof/>
                <w:webHidden/>
              </w:rPr>
              <w:fldChar w:fldCharType="end"/>
            </w:r>
          </w:hyperlink>
        </w:p>
        <w:p w14:paraId="7F4E9B02" w14:textId="3F2D1C3E" w:rsidR="0096732F" w:rsidRDefault="00725D40">
          <w:pPr>
            <w:pStyle w:val="TM2"/>
            <w:rPr>
              <w:noProof/>
              <w:kern w:val="2"/>
              <w:sz w:val="24"/>
              <w:szCs w:val="24"/>
              <w:lang w:val="es-CO" w:eastAsia="es-CO"/>
              <w14:ligatures w14:val="standardContextual"/>
            </w:rPr>
          </w:pPr>
          <w:hyperlink w:anchor="_Toc204953762" w:history="1">
            <w:r w:rsidR="0096732F" w:rsidRPr="00755E5B">
              <w:rPr>
                <w:rStyle w:val="Lienhypertexte"/>
                <w:rFonts w:cstheme="minorHAnsi"/>
                <w:noProof/>
              </w:rPr>
              <w:t>Application supplementary information requests</w:t>
            </w:r>
            <w:r w:rsidR="0096732F">
              <w:rPr>
                <w:noProof/>
                <w:webHidden/>
              </w:rPr>
              <w:tab/>
            </w:r>
            <w:r w:rsidR="0096732F">
              <w:rPr>
                <w:noProof/>
                <w:webHidden/>
              </w:rPr>
              <w:fldChar w:fldCharType="begin"/>
            </w:r>
            <w:r w:rsidR="0096732F">
              <w:rPr>
                <w:noProof/>
                <w:webHidden/>
              </w:rPr>
              <w:instrText xml:space="preserve"> PAGEREF _Toc204953762 \h </w:instrText>
            </w:r>
            <w:r w:rsidR="0096732F">
              <w:rPr>
                <w:noProof/>
                <w:webHidden/>
              </w:rPr>
            </w:r>
            <w:r w:rsidR="0096732F">
              <w:rPr>
                <w:noProof/>
                <w:webHidden/>
              </w:rPr>
              <w:fldChar w:fldCharType="separate"/>
            </w:r>
            <w:r w:rsidR="0096732F">
              <w:rPr>
                <w:noProof/>
                <w:webHidden/>
              </w:rPr>
              <w:t>10</w:t>
            </w:r>
            <w:r w:rsidR="0096732F">
              <w:rPr>
                <w:noProof/>
                <w:webHidden/>
              </w:rPr>
              <w:fldChar w:fldCharType="end"/>
            </w:r>
          </w:hyperlink>
        </w:p>
        <w:p w14:paraId="059DA766" w14:textId="07A330D0" w:rsidR="0096732F" w:rsidRDefault="00725D40">
          <w:pPr>
            <w:pStyle w:val="TM2"/>
            <w:rPr>
              <w:noProof/>
              <w:kern w:val="2"/>
              <w:sz w:val="24"/>
              <w:szCs w:val="24"/>
              <w:lang w:val="es-CO" w:eastAsia="es-CO"/>
              <w14:ligatures w14:val="standardContextual"/>
            </w:rPr>
          </w:pPr>
          <w:hyperlink w:anchor="_Toc204953763" w:history="1">
            <w:r w:rsidR="0096732F" w:rsidRPr="00755E5B">
              <w:rPr>
                <w:rStyle w:val="Lienhypertexte"/>
                <w:rFonts w:cstheme="minorHAnsi"/>
                <w:noProof/>
              </w:rPr>
              <w:t>Rejection of late applications - Opening bids</w:t>
            </w:r>
            <w:r w:rsidR="0096732F">
              <w:rPr>
                <w:noProof/>
                <w:webHidden/>
              </w:rPr>
              <w:tab/>
            </w:r>
            <w:r w:rsidR="0096732F">
              <w:rPr>
                <w:noProof/>
                <w:webHidden/>
              </w:rPr>
              <w:fldChar w:fldCharType="begin"/>
            </w:r>
            <w:r w:rsidR="0096732F">
              <w:rPr>
                <w:noProof/>
                <w:webHidden/>
              </w:rPr>
              <w:instrText xml:space="preserve"> PAGEREF _Toc204953763 \h </w:instrText>
            </w:r>
            <w:r w:rsidR="0096732F">
              <w:rPr>
                <w:noProof/>
                <w:webHidden/>
              </w:rPr>
            </w:r>
            <w:r w:rsidR="0096732F">
              <w:rPr>
                <w:noProof/>
                <w:webHidden/>
              </w:rPr>
              <w:fldChar w:fldCharType="separate"/>
            </w:r>
            <w:r w:rsidR="0096732F">
              <w:rPr>
                <w:noProof/>
                <w:webHidden/>
              </w:rPr>
              <w:t>10</w:t>
            </w:r>
            <w:r w:rsidR="0096732F">
              <w:rPr>
                <w:noProof/>
                <w:webHidden/>
              </w:rPr>
              <w:fldChar w:fldCharType="end"/>
            </w:r>
          </w:hyperlink>
        </w:p>
        <w:p w14:paraId="0C2B9759" w14:textId="4941066E" w:rsidR="0096732F" w:rsidRDefault="00725D40">
          <w:pPr>
            <w:pStyle w:val="TM2"/>
            <w:rPr>
              <w:noProof/>
              <w:kern w:val="2"/>
              <w:sz w:val="24"/>
              <w:szCs w:val="24"/>
              <w:lang w:val="es-CO" w:eastAsia="es-CO"/>
              <w14:ligatures w14:val="standardContextual"/>
            </w:rPr>
          </w:pPr>
          <w:hyperlink w:anchor="_Toc204953764" w:history="1">
            <w:r w:rsidR="0096732F" w:rsidRPr="00755E5B">
              <w:rPr>
                <w:rStyle w:val="Lienhypertexte"/>
                <w:rFonts w:cstheme="minorHAnsi"/>
                <w:noProof/>
              </w:rPr>
              <w:t>Admissibility of applications</w:t>
            </w:r>
            <w:r w:rsidR="0096732F">
              <w:rPr>
                <w:noProof/>
                <w:webHidden/>
              </w:rPr>
              <w:tab/>
            </w:r>
            <w:r w:rsidR="0096732F">
              <w:rPr>
                <w:noProof/>
                <w:webHidden/>
              </w:rPr>
              <w:fldChar w:fldCharType="begin"/>
            </w:r>
            <w:r w:rsidR="0096732F">
              <w:rPr>
                <w:noProof/>
                <w:webHidden/>
              </w:rPr>
              <w:instrText xml:space="preserve"> PAGEREF _Toc204953764 \h </w:instrText>
            </w:r>
            <w:r w:rsidR="0096732F">
              <w:rPr>
                <w:noProof/>
                <w:webHidden/>
              </w:rPr>
            </w:r>
            <w:r w:rsidR="0096732F">
              <w:rPr>
                <w:noProof/>
                <w:webHidden/>
              </w:rPr>
              <w:fldChar w:fldCharType="separate"/>
            </w:r>
            <w:r w:rsidR="0096732F">
              <w:rPr>
                <w:noProof/>
                <w:webHidden/>
              </w:rPr>
              <w:t>10</w:t>
            </w:r>
            <w:r w:rsidR="0096732F">
              <w:rPr>
                <w:noProof/>
                <w:webHidden/>
              </w:rPr>
              <w:fldChar w:fldCharType="end"/>
            </w:r>
          </w:hyperlink>
        </w:p>
        <w:p w14:paraId="7F59FA02" w14:textId="4FECF5A2" w:rsidR="0096732F" w:rsidRDefault="00725D40">
          <w:pPr>
            <w:pStyle w:val="TM1"/>
            <w:tabs>
              <w:tab w:val="left" w:pos="1440"/>
              <w:tab w:val="right" w:leader="dot" w:pos="9329"/>
            </w:tabs>
            <w:rPr>
              <w:rFonts w:asciiTheme="minorHAnsi" w:eastAsiaTheme="minorEastAsia" w:hAnsiTheme="minorHAnsi" w:cstheme="minorBidi"/>
              <w:noProof/>
              <w:kern w:val="2"/>
              <w:sz w:val="24"/>
              <w:szCs w:val="24"/>
              <w:lang w:val="es-CO" w:eastAsia="es-CO"/>
              <w14:ligatures w14:val="standardContextual"/>
            </w:rPr>
          </w:pPr>
          <w:hyperlink w:anchor="_Toc204953765" w:history="1">
            <w:r w:rsidR="0096732F" w:rsidRPr="00755E5B">
              <w:rPr>
                <w:rStyle w:val="Lienhypertexte"/>
                <w:rFonts w:cstheme="minorHAnsi"/>
                <w:b/>
                <w:caps/>
                <w:noProof/>
              </w:rPr>
              <w:t>ARTICLE 6:</w:t>
            </w:r>
            <w:r w:rsidR="0096732F">
              <w:rPr>
                <w:rFonts w:asciiTheme="minorHAnsi" w:eastAsiaTheme="minorEastAsia" w:hAnsiTheme="minorHAnsi" w:cstheme="minorBidi"/>
                <w:noProof/>
                <w:kern w:val="2"/>
                <w:sz w:val="24"/>
                <w:szCs w:val="24"/>
                <w:lang w:val="es-CO" w:eastAsia="es-CO"/>
                <w14:ligatures w14:val="standardContextual"/>
              </w:rPr>
              <w:tab/>
            </w:r>
            <w:r w:rsidR="0096732F" w:rsidRPr="00755E5B">
              <w:rPr>
                <w:rStyle w:val="Lienhypertexte"/>
                <w:rFonts w:cstheme="minorHAnsi"/>
                <w:b/>
                <w:bCs/>
                <w:caps/>
                <w:noProof/>
              </w:rPr>
              <w:t>Bid evaluation, negotiations and award</w:t>
            </w:r>
            <w:r w:rsidR="0096732F">
              <w:rPr>
                <w:noProof/>
                <w:webHidden/>
              </w:rPr>
              <w:tab/>
            </w:r>
            <w:r w:rsidR="0096732F">
              <w:rPr>
                <w:noProof/>
                <w:webHidden/>
              </w:rPr>
              <w:fldChar w:fldCharType="begin"/>
            </w:r>
            <w:r w:rsidR="0096732F">
              <w:rPr>
                <w:noProof/>
                <w:webHidden/>
              </w:rPr>
              <w:instrText xml:space="preserve"> PAGEREF _Toc204953765 \h </w:instrText>
            </w:r>
            <w:r w:rsidR="0096732F">
              <w:rPr>
                <w:noProof/>
                <w:webHidden/>
              </w:rPr>
            </w:r>
            <w:r w:rsidR="0096732F">
              <w:rPr>
                <w:noProof/>
                <w:webHidden/>
              </w:rPr>
              <w:fldChar w:fldCharType="separate"/>
            </w:r>
            <w:r w:rsidR="0096732F">
              <w:rPr>
                <w:noProof/>
                <w:webHidden/>
              </w:rPr>
              <w:t>11</w:t>
            </w:r>
            <w:r w:rsidR="0096732F">
              <w:rPr>
                <w:noProof/>
                <w:webHidden/>
              </w:rPr>
              <w:fldChar w:fldCharType="end"/>
            </w:r>
          </w:hyperlink>
        </w:p>
        <w:p w14:paraId="39D92646" w14:textId="79C6D8A6" w:rsidR="0096732F" w:rsidRDefault="00725D40">
          <w:pPr>
            <w:pStyle w:val="TM2"/>
            <w:rPr>
              <w:noProof/>
              <w:kern w:val="2"/>
              <w:sz w:val="24"/>
              <w:szCs w:val="24"/>
              <w:lang w:val="es-CO" w:eastAsia="es-CO"/>
              <w14:ligatures w14:val="standardContextual"/>
            </w:rPr>
          </w:pPr>
          <w:hyperlink w:anchor="_Toc204953766" w:history="1">
            <w:r w:rsidR="0096732F" w:rsidRPr="00755E5B">
              <w:rPr>
                <w:rStyle w:val="Lienhypertexte"/>
                <w:rFonts w:cstheme="minorHAnsi"/>
                <w:noProof/>
              </w:rPr>
              <w:t>Rejection of late bids - Opening bids</w:t>
            </w:r>
            <w:r w:rsidR="0096732F">
              <w:rPr>
                <w:noProof/>
                <w:webHidden/>
              </w:rPr>
              <w:tab/>
            </w:r>
            <w:r w:rsidR="0096732F">
              <w:rPr>
                <w:noProof/>
                <w:webHidden/>
              </w:rPr>
              <w:fldChar w:fldCharType="begin"/>
            </w:r>
            <w:r w:rsidR="0096732F">
              <w:rPr>
                <w:noProof/>
                <w:webHidden/>
              </w:rPr>
              <w:instrText xml:space="preserve"> PAGEREF _Toc204953766 \h </w:instrText>
            </w:r>
            <w:r w:rsidR="0096732F">
              <w:rPr>
                <w:noProof/>
                <w:webHidden/>
              </w:rPr>
            </w:r>
            <w:r w:rsidR="0096732F">
              <w:rPr>
                <w:noProof/>
                <w:webHidden/>
              </w:rPr>
              <w:fldChar w:fldCharType="separate"/>
            </w:r>
            <w:r w:rsidR="0096732F">
              <w:rPr>
                <w:noProof/>
                <w:webHidden/>
              </w:rPr>
              <w:t>11</w:t>
            </w:r>
            <w:r w:rsidR="0096732F">
              <w:rPr>
                <w:noProof/>
                <w:webHidden/>
              </w:rPr>
              <w:fldChar w:fldCharType="end"/>
            </w:r>
          </w:hyperlink>
        </w:p>
        <w:p w14:paraId="5A9E1588" w14:textId="26A3C877" w:rsidR="0096732F" w:rsidRDefault="00725D40">
          <w:pPr>
            <w:pStyle w:val="TM2"/>
            <w:rPr>
              <w:noProof/>
              <w:kern w:val="2"/>
              <w:sz w:val="24"/>
              <w:szCs w:val="24"/>
              <w:lang w:val="es-CO" w:eastAsia="es-CO"/>
              <w14:ligatures w14:val="standardContextual"/>
            </w:rPr>
          </w:pPr>
          <w:hyperlink w:anchor="_Toc204953767" w:history="1">
            <w:r w:rsidR="0096732F" w:rsidRPr="00755E5B">
              <w:rPr>
                <w:rStyle w:val="Lienhypertexte"/>
                <w:rFonts w:cstheme="minorHAnsi"/>
                <w:noProof/>
              </w:rPr>
              <w:t>Bid analysis</w:t>
            </w:r>
            <w:r w:rsidR="0096732F">
              <w:rPr>
                <w:noProof/>
                <w:webHidden/>
              </w:rPr>
              <w:tab/>
            </w:r>
            <w:r w:rsidR="0096732F">
              <w:rPr>
                <w:noProof/>
                <w:webHidden/>
              </w:rPr>
              <w:fldChar w:fldCharType="begin"/>
            </w:r>
            <w:r w:rsidR="0096732F">
              <w:rPr>
                <w:noProof/>
                <w:webHidden/>
              </w:rPr>
              <w:instrText xml:space="preserve"> PAGEREF _Toc204953767 \h </w:instrText>
            </w:r>
            <w:r w:rsidR="0096732F">
              <w:rPr>
                <w:noProof/>
                <w:webHidden/>
              </w:rPr>
            </w:r>
            <w:r w:rsidR="0096732F">
              <w:rPr>
                <w:noProof/>
                <w:webHidden/>
              </w:rPr>
              <w:fldChar w:fldCharType="separate"/>
            </w:r>
            <w:r w:rsidR="0096732F">
              <w:rPr>
                <w:noProof/>
                <w:webHidden/>
              </w:rPr>
              <w:t>11</w:t>
            </w:r>
            <w:r w:rsidR="0096732F">
              <w:rPr>
                <w:noProof/>
                <w:webHidden/>
              </w:rPr>
              <w:fldChar w:fldCharType="end"/>
            </w:r>
          </w:hyperlink>
        </w:p>
        <w:p w14:paraId="7DACF4E5" w14:textId="79BA5E60" w:rsidR="0096732F" w:rsidRDefault="00725D40">
          <w:pPr>
            <w:pStyle w:val="TM2"/>
            <w:rPr>
              <w:noProof/>
              <w:kern w:val="2"/>
              <w:sz w:val="24"/>
              <w:szCs w:val="24"/>
              <w:lang w:val="es-CO" w:eastAsia="es-CO"/>
              <w14:ligatures w14:val="standardContextual"/>
            </w:rPr>
          </w:pPr>
          <w:hyperlink w:anchor="_Toc204953768" w:history="1">
            <w:r w:rsidR="0096732F" w:rsidRPr="00755E5B">
              <w:rPr>
                <w:rStyle w:val="Lienhypertexte"/>
                <w:rFonts w:cstheme="minorHAnsi"/>
                <w:noProof/>
              </w:rPr>
              <w:t>Rejection of non-conforming, inadmissible or inappropriate bids</w:t>
            </w:r>
            <w:r w:rsidR="0096732F">
              <w:rPr>
                <w:noProof/>
                <w:webHidden/>
              </w:rPr>
              <w:tab/>
            </w:r>
            <w:r w:rsidR="0096732F">
              <w:rPr>
                <w:noProof/>
                <w:webHidden/>
              </w:rPr>
              <w:fldChar w:fldCharType="begin"/>
            </w:r>
            <w:r w:rsidR="0096732F">
              <w:rPr>
                <w:noProof/>
                <w:webHidden/>
              </w:rPr>
              <w:instrText xml:space="preserve"> PAGEREF _Toc204953768 \h </w:instrText>
            </w:r>
            <w:r w:rsidR="0096732F">
              <w:rPr>
                <w:noProof/>
                <w:webHidden/>
              </w:rPr>
            </w:r>
            <w:r w:rsidR="0096732F">
              <w:rPr>
                <w:noProof/>
                <w:webHidden/>
              </w:rPr>
              <w:fldChar w:fldCharType="separate"/>
            </w:r>
            <w:r w:rsidR="0096732F">
              <w:rPr>
                <w:noProof/>
                <w:webHidden/>
              </w:rPr>
              <w:t>11</w:t>
            </w:r>
            <w:r w:rsidR="0096732F">
              <w:rPr>
                <w:noProof/>
                <w:webHidden/>
              </w:rPr>
              <w:fldChar w:fldCharType="end"/>
            </w:r>
          </w:hyperlink>
        </w:p>
        <w:p w14:paraId="6F3BE402" w14:textId="50BC5E08" w:rsidR="0096732F" w:rsidRDefault="00725D40">
          <w:pPr>
            <w:pStyle w:val="TM2"/>
            <w:rPr>
              <w:noProof/>
              <w:kern w:val="2"/>
              <w:sz w:val="24"/>
              <w:szCs w:val="24"/>
              <w:lang w:val="es-CO" w:eastAsia="es-CO"/>
              <w14:ligatures w14:val="standardContextual"/>
            </w:rPr>
          </w:pPr>
          <w:hyperlink w:anchor="_Toc204953769" w:history="1">
            <w:r w:rsidR="0096732F" w:rsidRPr="00755E5B">
              <w:rPr>
                <w:rStyle w:val="Lienhypertexte"/>
                <w:rFonts w:cstheme="minorHAnsi"/>
                <w:noProof/>
              </w:rPr>
              <w:t>Comparison of bids for selection of the most economically beneficial bid</w:t>
            </w:r>
            <w:r w:rsidR="0096732F">
              <w:rPr>
                <w:noProof/>
                <w:webHidden/>
              </w:rPr>
              <w:tab/>
            </w:r>
            <w:r w:rsidR="0096732F">
              <w:rPr>
                <w:noProof/>
                <w:webHidden/>
              </w:rPr>
              <w:fldChar w:fldCharType="begin"/>
            </w:r>
            <w:r w:rsidR="0096732F">
              <w:rPr>
                <w:noProof/>
                <w:webHidden/>
              </w:rPr>
              <w:instrText xml:space="preserve"> PAGEREF _Toc204953769 \h </w:instrText>
            </w:r>
            <w:r w:rsidR="0096732F">
              <w:rPr>
                <w:noProof/>
                <w:webHidden/>
              </w:rPr>
            </w:r>
            <w:r w:rsidR="0096732F">
              <w:rPr>
                <w:noProof/>
                <w:webHidden/>
              </w:rPr>
              <w:fldChar w:fldCharType="separate"/>
            </w:r>
            <w:r w:rsidR="0096732F">
              <w:rPr>
                <w:noProof/>
                <w:webHidden/>
              </w:rPr>
              <w:t>11</w:t>
            </w:r>
            <w:r w:rsidR="0096732F">
              <w:rPr>
                <w:noProof/>
                <w:webHidden/>
              </w:rPr>
              <w:fldChar w:fldCharType="end"/>
            </w:r>
          </w:hyperlink>
        </w:p>
        <w:p w14:paraId="67A71371" w14:textId="1B60662F" w:rsidR="0096732F" w:rsidRDefault="00725D40">
          <w:pPr>
            <w:pStyle w:val="TM2"/>
            <w:rPr>
              <w:noProof/>
              <w:kern w:val="2"/>
              <w:sz w:val="24"/>
              <w:szCs w:val="24"/>
              <w:lang w:val="es-CO" w:eastAsia="es-CO"/>
              <w14:ligatures w14:val="standardContextual"/>
            </w:rPr>
          </w:pPr>
          <w:hyperlink w:anchor="_Toc204953770" w:history="1">
            <w:r w:rsidR="0096732F" w:rsidRPr="00755E5B">
              <w:rPr>
                <w:rStyle w:val="Lienhypertexte"/>
                <w:rFonts w:cstheme="minorHAnsi"/>
                <w:i/>
                <w:iCs/>
                <w:noProof/>
              </w:rPr>
              <w:t>Criterion 1: price of the services</w:t>
            </w:r>
            <w:r w:rsidR="0096732F">
              <w:rPr>
                <w:noProof/>
                <w:webHidden/>
              </w:rPr>
              <w:tab/>
            </w:r>
            <w:r w:rsidR="0096732F">
              <w:rPr>
                <w:noProof/>
                <w:webHidden/>
              </w:rPr>
              <w:fldChar w:fldCharType="begin"/>
            </w:r>
            <w:r w:rsidR="0096732F">
              <w:rPr>
                <w:noProof/>
                <w:webHidden/>
              </w:rPr>
              <w:instrText xml:space="preserve"> PAGEREF _Toc204953770 \h </w:instrText>
            </w:r>
            <w:r w:rsidR="0096732F">
              <w:rPr>
                <w:noProof/>
                <w:webHidden/>
              </w:rPr>
            </w:r>
            <w:r w:rsidR="0096732F">
              <w:rPr>
                <w:noProof/>
                <w:webHidden/>
              </w:rPr>
              <w:fldChar w:fldCharType="separate"/>
            </w:r>
            <w:r w:rsidR="0096732F">
              <w:rPr>
                <w:noProof/>
                <w:webHidden/>
              </w:rPr>
              <w:t>11</w:t>
            </w:r>
            <w:r w:rsidR="0096732F">
              <w:rPr>
                <w:noProof/>
                <w:webHidden/>
              </w:rPr>
              <w:fldChar w:fldCharType="end"/>
            </w:r>
          </w:hyperlink>
        </w:p>
        <w:p w14:paraId="0FA1B37D" w14:textId="24CD7FE5" w:rsidR="0096732F" w:rsidRDefault="00725D40">
          <w:pPr>
            <w:pStyle w:val="TM2"/>
            <w:rPr>
              <w:noProof/>
              <w:kern w:val="2"/>
              <w:sz w:val="24"/>
              <w:szCs w:val="24"/>
              <w:lang w:val="es-CO" w:eastAsia="es-CO"/>
              <w14:ligatures w14:val="standardContextual"/>
            </w:rPr>
          </w:pPr>
          <w:hyperlink w:anchor="_Toc204953771" w:history="1">
            <w:r w:rsidR="0096732F" w:rsidRPr="00755E5B">
              <w:rPr>
                <w:rStyle w:val="Lienhypertexte"/>
                <w:rFonts w:cstheme="minorHAnsi"/>
                <w:i/>
                <w:iCs/>
                <w:noProof/>
              </w:rPr>
              <w:t>Criterion 2: Technical offer</w:t>
            </w:r>
            <w:r w:rsidR="0096732F">
              <w:rPr>
                <w:noProof/>
                <w:webHidden/>
              </w:rPr>
              <w:tab/>
            </w:r>
            <w:r w:rsidR="0096732F">
              <w:rPr>
                <w:noProof/>
                <w:webHidden/>
              </w:rPr>
              <w:fldChar w:fldCharType="begin"/>
            </w:r>
            <w:r w:rsidR="0096732F">
              <w:rPr>
                <w:noProof/>
                <w:webHidden/>
              </w:rPr>
              <w:instrText xml:space="preserve"> PAGEREF _Toc204953771 \h </w:instrText>
            </w:r>
            <w:r w:rsidR="0096732F">
              <w:rPr>
                <w:noProof/>
                <w:webHidden/>
              </w:rPr>
            </w:r>
            <w:r w:rsidR="0096732F">
              <w:rPr>
                <w:noProof/>
                <w:webHidden/>
              </w:rPr>
              <w:fldChar w:fldCharType="separate"/>
            </w:r>
            <w:r w:rsidR="0096732F">
              <w:rPr>
                <w:noProof/>
                <w:webHidden/>
              </w:rPr>
              <w:t>11</w:t>
            </w:r>
            <w:r w:rsidR="0096732F">
              <w:rPr>
                <w:noProof/>
                <w:webHidden/>
              </w:rPr>
              <w:fldChar w:fldCharType="end"/>
            </w:r>
          </w:hyperlink>
        </w:p>
        <w:p w14:paraId="496F894B" w14:textId="55F6B9E0" w:rsidR="0096732F" w:rsidRDefault="00725D40">
          <w:pPr>
            <w:pStyle w:val="TM2"/>
            <w:rPr>
              <w:noProof/>
              <w:kern w:val="2"/>
              <w:sz w:val="24"/>
              <w:szCs w:val="24"/>
              <w:lang w:val="es-CO" w:eastAsia="es-CO"/>
              <w14:ligatures w14:val="standardContextual"/>
            </w:rPr>
          </w:pPr>
          <w:hyperlink w:anchor="_Toc204953772" w:history="1">
            <w:r w:rsidR="0096732F" w:rsidRPr="00755E5B">
              <w:rPr>
                <w:rStyle w:val="Lienhypertexte"/>
                <w:rFonts w:cstheme="minorHAnsi"/>
                <w:noProof/>
              </w:rPr>
              <w:t>Negotiations</w:t>
            </w:r>
            <w:r w:rsidR="0096732F">
              <w:rPr>
                <w:noProof/>
                <w:webHidden/>
              </w:rPr>
              <w:tab/>
            </w:r>
            <w:r w:rsidR="0096732F">
              <w:rPr>
                <w:noProof/>
                <w:webHidden/>
              </w:rPr>
              <w:fldChar w:fldCharType="begin"/>
            </w:r>
            <w:r w:rsidR="0096732F">
              <w:rPr>
                <w:noProof/>
                <w:webHidden/>
              </w:rPr>
              <w:instrText xml:space="preserve"> PAGEREF _Toc204953772 \h </w:instrText>
            </w:r>
            <w:r w:rsidR="0096732F">
              <w:rPr>
                <w:noProof/>
                <w:webHidden/>
              </w:rPr>
            </w:r>
            <w:r w:rsidR="0096732F">
              <w:rPr>
                <w:noProof/>
                <w:webHidden/>
              </w:rPr>
              <w:fldChar w:fldCharType="separate"/>
            </w:r>
            <w:r w:rsidR="0096732F">
              <w:rPr>
                <w:noProof/>
                <w:webHidden/>
              </w:rPr>
              <w:t>17</w:t>
            </w:r>
            <w:r w:rsidR="0096732F">
              <w:rPr>
                <w:noProof/>
                <w:webHidden/>
              </w:rPr>
              <w:fldChar w:fldCharType="end"/>
            </w:r>
          </w:hyperlink>
        </w:p>
        <w:p w14:paraId="56F2D5A4" w14:textId="0B0930B1" w:rsidR="0096732F" w:rsidRDefault="00725D40">
          <w:pPr>
            <w:pStyle w:val="TM2"/>
            <w:rPr>
              <w:noProof/>
              <w:kern w:val="2"/>
              <w:sz w:val="24"/>
              <w:szCs w:val="24"/>
              <w:lang w:val="es-CO" w:eastAsia="es-CO"/>
              <w14:ligatures w14:val="standardContextual"/>
            </w:rPr>
          </w:pPr>
          <w:hyperlink w:anchor="_Toc204953773" w:history="1">
            <w:r w:rsidR="0096732F" w:rsidRPr="00755E5B">
              <w:rPr>
                <w:rStyle w:val="Lienhypertexte"/>
                <w:rFonts w:cstheme="minorHAnsi"/>
                <w:noProof/>
              </w:rPr>
              <w:t>Award process</w:t>
            </w:r>
            <w:r w:rsidR="0096732F">
              <w:rPr>
                <w:noProof/>
                <w:webHidden/>
              </w:rPr>
              <w:tab/>
            </w:r>
            <w:r w:rsidR="0096732F">
              <w:rPr>
                <w:noProof/>
                <w:webHidden/>
              </w:rPr>
              <w:fldChar w:fldCharType="begin"/>
            </w:r>
            <w:r w:rsidR="0096732F">
              <w:rPr>
                <w:noProof/>
                <w:webHidden/>
              </w:rPr>
              <w:instrText xml:space="preserve"> PAGEREF _Toc204953773 \h </w:instrText>
            </w:r>
            <w:r w:rsidR="0096732F">
              <w:rPr>
                <w:noProof/>
                <w:webHidden/>
              </w:rPr>
            </w:r>
            <w:r w:rsidR="0096732F">
              <w:rPr>
                <w:noProof/>
                <w:webHidden/>
              </w:rPr>
              <w:fldChar w:fldCharType="separate"/>
            </w:r>
            <w:r w:rsidR="0096732F">
              <w:rPr>
                <w:noProof/>
                <w:webHidden/>
              </w:rPr>
              <w:t>17</w:t>
            </w:r>
            <w:r w:rsidR="0096732F">
              <w:rPr>
                <w:noProof/>
                <w:webHidden/>
              </w:rPr>
              <w:fldChar w:fldCharType="end"/>
            </w:r>
          </w:hyperlink>
        </w:p>
        <w:p w14:paraId="3CFAD4C9" w14:textId="0CAC92CC" w:rsidR="0096732F" w:rsidRDefault="00725D40">
          <w:pPr>
            <w:pStyle w:val="TM1"/>
            <w:tabs>
              <w:tab w:val="left" w:pos="1440"/>
              <w:tab w:val="right" w:leader="dot" w:pos="9329"/>
            </w:tabs>
            <w:rPr>
              <w:rFonts w:asciiTheme="minorHAnsi" w:eastAsiaTheme="minorEastAsia" w:hAnsiTheme="minorHAnsi" w:cstheme="minorBidi"/>
              <w:noProof/>
              <w:kern w:val="2"/>
              <w:sz w:val="24"/>
              <w:szCs w:val="24"/>
              <w:lang w:val="es-CO" w:eastAsia="es-CO"/>
              <w14:ligatures w14:val="standardContextual"/>
            </w:rPr>
          </w:pPr>
          <w:hyperlink w:anchor="_Toc204953774" w:history="1">
            <w:r w:rsidR="0096732F" w:rsidRPr="00755E5B">
              <w:rPr>
                <w:rStyle w:val="Lienhypertexte"/>
                <w:rFonts w:cstheme="minorHAnsi"/>
                <w:b/>
                <w:caps/>
                <w:noProof/>
              </w:rPr>
              <w:t>ARTICLE 7:</w:t>
            </w:r>
            <w:r w:rsidR="0096732F">
              <w:rPr>
                <w:rFonts w:asciiTheme="minorHAnsi" w:eastAsiaTheme="minorEastAsia" w:hAnsiTheme="minorHAnsi" w:cstheme="minorBidi"/>
                <w:noProof/>
                <w:kern w:val="2"/>
                <w:sz w:val="24"/>
                <w:szCs w:val="24"/>
                <w:lang w:val="es-CO" w:eastAsia="es-CO"/>
                <w14:ligatures w14:val="standardContextual"/>
              </w:rPr>
              <w:tab/>
            </w:r>
            <w:r w:rsidR="0096732F" w:rsidRPr="00755E5B">
              <w:rPr>
                <w:rStyle w:val="Lienhypertexte"/>
                <w:rFonts w:cstheme="minorHAnsi"/>
                <w:b/>
                <w:bCs/>
                <w:caps/>
                <w:noProof/>
              </w:rPr>
              <w:t>Processing of personal data in the context of this tender and for the purposes of contract monitoring</w:t>
            </w:r>
            <w:r w:rsidR="0096732F">
              <w:rPr>
                <w:noProof/>
                <w:webHidden/>
              </w:rPr>
              <w:tab/>
            </w:r>
            <w:r w:rsidR="0096732F">
              <w:rPr>
                <w:noProof/>
                <w:webHidden/>
              </w:rPr>
              <w:fldChar w:fldCharType="begin"/>
            </w:r>
            <w:r w:rsidR="0096732F">
              <w:rPr>
                <w:noProof/>
                <w:webHidden/>
              </w:rPr>
              <w:instrText xml:space="preserve"> PAGEREF _Toc204953774 \h </w:instrText>
            </w:r>
            <w:r w:rsidR="0096732F">
              <w:rPr>
                <w:noProof/>
                <w:webHidden/>
              </w:rPr>
            </w:r>
            <w:r w:rsidR="0096732F">
              <w:rPr>
                <w:noProof/>
                <w:webHidden/>
              </w:rPr>
              <w:fldChar w:fldCharType="separate"/>
            </w:r>
            <w:r w:rsidR="0096732F">
              <w:rPr>
                <w:noProof/>
                <w:webHidden/>
              </w:rPr>
              <w:t>17</w:t>
            </w:r>
            <w:r w:rsidR="0096732F">
              <w:rPr>
                <w:noProof/>
                <w:webHidden/>
              </w:rPr>
              <w:fldChar w:fldCharType="end"/>
            </w:r>
          </w:hyperlink>
        </w:p>
        <w:p w14:paraId="7DC2058C" w14:textId="3047F4D2" w:rsidR="0096732F" w:rsidRDefault="00725D40">
          <w:pPr>
            <w:pStyle w:val="TM2"/>
            <w:rPr>
              <w:noProof/>
              <w:kern w:val="2"/>
              <w:sz w:val="24"/>
              <w:szCs w:val="24"/>
              <w:lang w:val="es-CO" w:eastAsia="es-CO"/>
              <w14:ligatures w14:val="standardContextual"/>
            </w:rPr>
          </w:pPr>
          <w:hyperlink w:anchor="_Toc204953775" w:history="1">
            <w:r w:rsidR="0096732F" w:rsidRPr="00755E5B">
              <w:rPr>
                <w:rStyle w:val="Lienhypertexte"/>
                <w:rFonts w:cstheme="minorHAnsi"/>
                <w:noProof/>
              </w:rPr>
              <w:t>Identity and contact details of the data controller and its representative</w:t>
            </w:r>
            <w:r w:rsidR="0096732F">
              <w:rPr>
                <w:noProof/>
                <w:webHidden/>
              </w:rPr>
              <w:tab/>
            </w:r>
            <w:r w:rsidR="0096732F">
              <w:rPr>
                <w:noProof/>
                <w:webHidden/>
              </w:rPr>
              <w:fldChar w:fldCharType="begin"/>
            </w:r>
            <w:r w:rsidR="0096732F">
              <w:rPr>
                <w:noProof/>
                <w:webHidden/>
              </w:rPr>
              <w:instrText xml:space="preserve"> PAGEREF _Toc204953775 \h </w:instrText>
            </w:r>
            <w:r w:rsidR="0096732F">
              <w:rPr>
                <w:noProof/>
                <w:webHidden/>
              </w:rPr>
            </w:r>
            <w:r w:rsidR="0096732F">
              <w:rPr>
                <w:noProof/>
                <w:webHidden/>
              </w:rPr>
              <w:fldChar w:fldCharType="separate"/>
            </w:r>
            <w:r w:rsidR="0096732F">
              <w:rPr>
                <w:noProof/>
                <w:webHidden/>
              </w:rPr>
              <w:t>18</w:t>
            </w:r>
            <w:r w:rsidR="0096732F">
              <w:rPr>
                <w:noProof/>
                <w:webHidden/>
              </w:rPr>
              <w:fldChar w:fldCharType="end"/>
            </w:r>
          </w:hyperlink>
        </w:p>
        <w:p w14:paraId="175BC698" w14:textId="1E7F09C1" w:rsidR="0096732F" w:rsidRDefault="00725D40">
          <w:pPr>
            <w:pStyle w:val="TM2"/>
            <w:rPr>
              <w:noProof/>
              <w:kern w:val="2"/>
              <w:sz w:val="24"/>
              <w:szCs w:val="24"/>
              <w:lang w:val="es-CO" w:eastAsia="es-CO"/>
              <w14:ligatures w14:val="standardContextual"/>
            </w:rPr>
          </w:pPr>
          <w:hyperlink w:anchor="_Toc204953776" w:history="1">
            <w:r w:rsidR="0096732F" w:rsidRPr="00755E5B">
              <w:rPr>
                <w:rStyle w:val="Lienhypertexte"/>
                <w:rFonts w:cstheme="minorHAnsi"/>
                <w:noProof/>
              </w:rPr>
              <w:t>For the PLACE platform:</w:t>
            </w:r>
            <w:r w:rsidR="0096732F">
              <w:rPr>
                <w:noProof/>
                <w:webHidden/>
              </w:rPr>
              <w:tab/>
            </w:r>
            <w:r w:rsidR="0096732F">
              <w:rPr>
                <w:noProof/>
                <w:webHidden/>
              </w:rPr>
              <w:fldChar w:fldCharType="begin"/>
            </w:r>
            <w:r w:rsidR="0096732F">
              <w:rPr>
                <w:noProof/>
                <w:webHidden/>
              </w:rPr>
              <w:instrText xml:space="preserve"> PAGEREF _Toc204953776 \h </w:instrText>
            </w:r>
            <w:r w:rsidR="0096732F">
              <w:rPr>
                <w:noProof/>
                <w:webHidden/>
              </w:rPr>
            </w:r>
            <w:r w:rsidR="0096732F">
              <w:rPr>
                <w:noProof/>
                <w:webHidden/>
              </w:rPr>
              <w:fldChar w:fldCharType="separate"/>
            </w:r>
            <w:r w:rsidR="0096732F">
              <w:rPr>
                <w:noProof/>
                <w:webHidden/>
              </w:rPr>
              <w:t>18</w:t>
            </w:r>
            <w:r w:rsidR="0096732F">
              <w:rPr>
                <w:noProof/>
                <w:webHidden/>
              </w:rPr>
              <w:fldChar w:fldCharType="end"/>
            </w:r>
          </w:hyperlink>
        </w:p>
        <w:p w14:paraId="36DE7D13" w14:textId="1AE8B364" w:rsidR="0096732F" w:rsidRDefault="00725D40">
          <w:pPr>
            <w:pStyle w:val="TM2"/>
            <w:rPr>
              <w:noProof/>
              <w:kern w:val="2"/>
              <w:sz w:val="24"/>
              <w:szCs w:val="24"/>
              <w:lang w:val="es-CO" w:eastAsia="es-CO"/>
              <w14:ligatures w14:val="standardContextual"/>
            </w:rPr>
          </w:pPr>
          <w:hyperlink w:anchor="_Toc204953777" w:history="1">
            <w:r w:rsidR="0096732F" w:rsidRPr="00755E5B">
              <w:rPr>
                <w:rStyle w:val="Lienhypertexte"/>
                <w:rFonts w:cstheme="minorHAnsi"/>
                <w:noProof/>
              </w:rPr>
              <w:t>Contact details of the Data Protection Officer:</w:t>
            </w:r>
            <w:r w:rsidR="0096732F">
              <w:rPr>
                <w:noProof/>
                <w:webHidden/>
              </w:rPr>
              <w:tab/>
            </w:r>
            <w:r w:rsidR="0096732F">
              <w:rPr>
                <w:noProof/>
                <w:webHidden/>
              </w:rPr>
              <w:fldChar w:fldCharType="begin"/>
            </w:r>
            <w:r w:rsidR="0096732F">
              <w:rPr>
                <w:noProof/>
                <w:webHidden/>
              </w:rPr>
              <w:instrText xml:space="preserve"> PAGEREF _Toc204953777 \h </w:instrText>
            </w:r>
            <w:r w:rsidR="0096732F">
              <w:rPr>
                <w:noProof/>
                <w:webHidden/>
              </w:rPr>
            </w:r>
            <w:r w:rsidR="0096732F">
              <w:rPr>
                <w:noProof/>
                <w:webHidden/>
              </w:rPr>
              <w:fldChar w:fldCharType="separate"/>
            </w:r>
            <w:r w:rsidR="0096732F">
              <w:rPr>
                <w:noProof/>
                <w:webHidden/>
              </w:rPr>
              <w:t>18</w:t>
            </w:r>
            <w:r w:rsidR="0096732F">
              <w:rPr>
                <w:noProof/>
                <w:webHidden/>
              </w:rPr>
              <w:fldChar w:fldCharType="end"/>
            </w:r>
          </w:hyperlink>
        </w:p>
        <w:p w14:paraId="1071232A" w14:textId="0A940890" w:rsidR="0096732F" w:rsidRDefault="00725D40">
          <w:pPr>
            <w:pStyle w:val="TM2"/>
            <w:rPr>
              <w:noProof/>
              <w:kern w:val="2"/>
              <w:sz w:val="24"/>
              <w:szCs w:val="24"/>
              <w:lang w:val="es-CO" w:eastAsia="es-CO"/>
              <w14:ligatures w14:val="standardContextual"/>
            </w:rPr>
          </w:pPr>
          <w:hyperlink w:anchor="_Toc204953778" w:history="1">
            <w:r w:rsidR="0096732F" w:rsidRPr="00755E5B">
              <w:rPr>
                <w:rStyle w:val="Lienhypertexte"/>
                <w:rFonts w:cstheme="minorHAnsi"/>
                <w:noProof/>
              </w:rPr>
              <w:t>For the contracting authority:</w:t>
            </w:r>
            <w:r w:rsidR="0096732F">
              <w:rPr>
                <w:noProof/>
                <w:webHidden/>
              </w:rPr>
              <w:tab/>
            </w:r>
            <w:r w:rsidR="0096732F">
              <w:rPr>
                <w:noProof/>
                <w:webHidden/>
              </w:rPr>
              <w:fldChar w:fldCharType="begin"/>
            </w:r>
            <w:r w:rsidR="0096732F">
              <w:rPr>
                <w:noProof/>
                <w:webHidden/>
              </w:rPr>
              <w:instrText xml:space="preserve"> PAGEREF _Toc204953778 \h </w:instrText>
            </w:r>
            <w:r w:rsidR="0096732F">
              <w:rPr>
                <w:noProof/>
                <w:webHidden/>
              </w:rPr>
            </w:r>
            <w:r w:rsidR="0096732F">
              <w:rPr>
                <w:noProof/>
                <w:webHidden/>
              </w:rPr>
              <w:fldChar w:fldCharType="separate"/>
            </w:r>
            <w:r w:rsidR="0096732F">
              <w:rPr>
                <w:noProof/>
                <w:webHidden/>
              </w:rPr>
              <w:t>18</w:t>
            </w:r>
            <w:r w:rsidR="0096732F">
              <w:rPr>
                <w:noProof/>
                <w:webHidden/>
              </w:rPr>
              <w:fldChar w:fldCharType="end"/>
            </w:r>
          </w:hyperlink>
        </w:p>
        <w:p w14:paraId="5F5EACE4" w14:textId="1D9026F4" w:rsidR="0096732F" w:rsidRDefault="00725D40">
          <w:pPr>
            <w:pStyle w:val="TM2"/>
            <w:rPr>
              <w:noProof/>
              <w:kern w:val="2"/>
              <w:sz w:val="24"/>
              <w:szCs w:val="24"/>
              <w:lang w:val="es-CO" w:eastAsia="es-CO"/>
              <w14:ligatures w14:val="standardContextual"/>
            </w:rPr>
          </w:pPr>
          <w:hyperlink w:anchor="_Toc204953779" w:history="1">
            <w:r w:rsidR="0096732F" w:rsidRPr="00755E5B">
              <w:rPr>
                <w:rStyle w:val="Lienhypertexte"/>
                <w:rFonts w:cstheme="minorHAnsi"/>
                <w:noProof/>
              </w:rPr>
              <w:t>Contact details of the Data Protection Officer:</w:t>
            </w:r>
            <w:r w:rsidR="0096732F">
              <w:rPr>
                <w:noProof/>
                <w:webHidden/>
              </w:rPr>
              <w:tab/>
            </w:r>
            <w:r w:rsidR="0096732F">
              <w:rPr>
                <w:noProof/>
                <w:webHidden/>
              </w:rPr>
              <w:fldChar w:fldCharType="begin"/>
            </w:r>
            <w:r w:rsidR="0096732F">
              <w:rPr>
                <w:noProof/>
                <w:webHidden/>
              </w:rPr>
              <w:instrText xml:space="preserve"> PAGEREF _Toc204953779 \h </w:instrText>
            </w:r>
            <w:r w:rsidR="0096732F">
              <w:rPr>
                <w:noProof/>
                <w:webHidden/>
              </w:rPr>
            </w:r>
            <w:r w:rsidR="0096732F">
              <w:rPr>
                <w:noProof/>
                <w:webHidden/>
              </w:rPr>
              <w:fldChar w:fldCharType="separate"/>
            </w:r>
            <w:r w:rsidR="0096732F">
              <w:rPr>
                <w:noProof/>
                <w:webHidden/>
              </w:rPr>
              <w:t>18</w:t>
            </w:r>
            <w:r w:rsidR="0096732F">
              <w:rPr>
                <w:noProof/>
                <w:webHidden/>
              </w:rPr>
              <w:fldChar w:fldCharType="end"/>
            </w:r>
          </w:hyperlink>
        </w:p>
        <w:p w14:paraId="4E1B8E3B" w14:textId="4AAC3F27" w:rsidR="0096732F" w:rsidRDefault="00725D40">
          <w:pPr>
            <w:pStyle w:val="TM1"/>
            <w:tabs>
              <w:tab w:val="left" w:pos="1440"/>
              <w:tab w:val="right" w:leader="dot" w:pos="9329"/>
            </w:tabs>
            <w:rPr>
              <w:rFonts w:asciiTheme="minorHAnsi" w:eastAsiaTheme="minorEastAsia" w:hAnsiTheme="minorHAnsi" w:cstheme="minorBidi"/>
              <w:noProof/>
              <w:kern w:val="2"/>
              <w:sz w:val="24"/>
              <w:szCs w:val="24"/>
              <w:lang w:val="es-CO" w:eastAsia="es-CO"/>
              <w14:ligatures w14:val="standardContextual"/>
            </w:rPr>
          </w:pPr>
          <w:hyperlink w:anchor="_Toc204953780" w:history="1">
            <w:r w:rsidR="0096732F" w:rsidRPr="00755E5B">
              <w:rPr>
                <w:rStyle w:val="Lienhypertexte"/>
                <w:rFonts w:cstheme="minorHAnsi"/>
                <w:b/>
                <w:caps/>
                <w:noProof/>
              </w:rPr>
              <w:t>ARTICLE 8:</w:t>
            </w:r>
            <w:r w:rsidR="0096732F">
              <w:rPr>
                <w:rFonts w:asciiTheme="minorHAnsi" w:eastAsiaTheme="minorEastAsia" w:hAnsiTheme="minorHAnsi" w:cstheme="minorBidi"/>
                <w:noProof/>
                <w:kern w:val="2"/>
                <w:sz w:val="24"/>
                <w:szCs w:val="24"/>
                <w:lang w:val="es-CO" w:eastAsia="es-CO"/>
                <w14:ligatures w14:val="standardContextual"/>
              </w:rPr>
              <w:tab/>
            </w:r>
            <w:r w:rsidR="0096732F" w:rsidRPr="00755E5B">
              <w:rPr>
                <w:rStyle w:val="Lienhypertexte"/>
                <w:rFonts w:cstheme="minorHAnsi"/>
                <w:b/>
                <w:bCs/>
                <w:caps/>
                <w:noProof/>
              </w:rPr>
              <w:t>ADDITIONAL INFORMATION</w:t>
            </w:r>
            <w:r w:rsidR="0096732F">
              <w:rPr>
                <w:noProof/>
                <w:webHidden/>
              </w:rPr>
              <w:tab/>
            </w:r>
            <w:r w:rsidR="0096732F">
              <w:rPr>
                <w:noProof/>
                <w:webHidden/>
              </w:rPr>
              <w:fldChar w:fldCharType="begin"/>
            </w:r>
            <w:r w:rsidR="0096732F">
              <w:rPr>
                <w:noProof/>
                <w:webHidden/>
              </w:rPr>
              <w:instrText xml:space="preserve"> PAGEREF _Toc204953780 \h </w:instrText>
            </w:r>
            <w:r w:rsidR="0096732F">
              <w:rPr>
                <w:noProof/>
                <w:webHidden/>
              </w:rPr>
            </w:r>
            <w:r w:rsidR="0096732F">
              <w:rPr>
                <w:noProof/>
                <w:webHidden/>
              </w:rPr>
              <w:fldChar w:fldCharType="separate"/>
            </w:r>
            <w:r w:rsidR="0096732F">
              <w:rPr>
                <w:noProof/>
                <w:webHidden/>
              </w:rPr>
              <w:t>19</w:t>
            </w:r>
            <w:r w:rsidR="0096732F">
              <w:rPr>
                <w:noProof/>
                <w:webHidden/>
              </w:rPr>
              <w:fldChar w:fldCharType="end"/>
            </w:r>
          </w:hyperlink>
        </w:p>
        <w:p w14:paraId="122C3A63" w14:textId="0540712D" w:rsidR="0096732F" w:rsidRDefault="00725D40">
          <w:pPr>
            <w:pStyle w:val="TM1"/>
            <w:tabs>
              <w:tab w:val="left" w:pos="1440"/>
              <w:tab w:val="right" w:leader="dot" w:pos="9329"/>
            </w:tabs>
            <w:rPr>
              <w:rFonts w:asciiTheme="minorHAnsi" w:eastAsiaTheme="minorEastAsia" w:hAnsiTheme="minorHAnsi" w:cstheme="minorBidi"/>
              <w:noProof/>
              <w:kern w:val="2"/>
              <w:sz w:val="24"/>
              <w:szCs w:val="24"/>
              <w:lang w:val="es-CO" w:eastAsia="es-CO"/>
              <w14:ligatures w14:val="standardContextual"/>
            </w:rPr>
          </w:pPr>
          <w:hyperlink w:anchor="_Toc204953781" w:history="1">
            <w:r w:rsidR="0096732F" w:rsidRPr="00755E5B">
              <w:rPr>
                <w:rStyle w:val="Lienhypertexte"/>
                <w:rFonts w:cstheme="minorHAnsi"/>
                <w:b/>
                <w:caps/>
                <w:noProof/>
              </w:rPr>
              <w:t>ARTICLE 9:</w:t>
            </w:r>
            <w:r w:rsidR="0096732F">
              <w:rPr>
                <w:rFonts w:asciiTheme="minorHAnsi" w:eastAsiaTheme="minorEastAsia" w:hAnsiTheme="minorHAnsi" w:cstheme="minorBidi"/>
                <w:noProof/>
                <w:kern w:val="2"/>
                <w:sz w:val="24"/>
                <w:szCs w:val="24"/>
                <w:lang w:val="es-CO" w:eastAsia="es-CO"/>
                <w14:ligatures w14:val="standardContextual"/>
              </w:rPr>
              <w:tab/>
            </w:r>
            <w:r w:rsidR="0096732F" w:rsidRPr="00755E5B">
              <w:rPr>
                <w:rStyle w:val="Lienhypertexte"/>
                <w:rFonts w:cstheme="minorHAnsi"/>
                <w:b/>
                <w:bCs/>
                <w:caps/>
                <w:noProof/>
              </w:rPr>
              <w:t>Appeal channels and deadlines</w:t>
            </w:r>
            <w:r w:rsidR="0096732F">
              <w:rPr>
                <w:noProof/>
                <w:webHidden/>
              </w:rPr>
              <w:tab/>
            </w:r>
            <w:r w:rsidR="0096732F">
              <w:rPr>
                <w:noProof/>
                <w:webHidden/>
              </w:rPr>
              <w:fldChar w:fldCharType="begin"/>
            </w:r>
            <w:r w:rsidR="0096732F">
              <w:rPr>
                <w:noProof/>
                <w:webHidden/>
              </w:rPr>
              <w:instrText xml:space="preserve"> PAGEREF _Toc204953781 \h </w:instrText>
            </w:r>
            <w:r w:rsidR="0096732F">
              <w:rPr>
                <w:noProof/>
                <w:webHidden/>
              </w:rPr>
            </w:r>
            <w:r w:rsidR="0096732F">
              <w:rPr>
                <w:noProof/>
                <w:webHidden/>
              </w:rPr>
              <w:fldChar w:fldCharType="separate"/>
            </w:r>
            <w:r w:rsidR="0096732F">
              <w:rPr>
                <w:noProof/>
                <w:webHidden/>
              </w:rPr>
              <w:t>19</w:t>
            </w:r>
            <w:r w:rsidR="0096732F">
              <w:rPr>
                <w:noProof/>
                <w:webHidden/>
              </w:rPr>
              <w:fldChar w:fldCharType="end"/>
            </w:r>
          </w:hyperlink>
        </w:p>
        <w:p w14:paraId="633F68E3" w14:textId="45C8B058" w:rsidR="00C555FA" w:rsidRPr="002B28E0" w:rsidRDefault="00D06616">
          <w:pPr>
            <w:rPr>
              <w:rFonts w:asciiTheme="minorHAnsi" w:hAnsiTheme="minorHAnsi" w:cstheme="minorHAnsi"/>
              <w:sz w:val="22"/>
              <w:szCs w:val="22"/>
            </w:rPr>
          </w:pPr>
          <w:r w:rsidRPr="002B28E0">
            <w:rPr>
              <w:rFonts w:asciiTheme="minorHAnsi" w:hAnsiTheme="minorHAnsi" w:cstheme="minorHAnsi"/>
              <w:sz w:val="22"/>
              <w:szCs w:val="22"/>
              <w:highlight w:val="yellow"/>
            </w:rPr>
            <w:fldChar w:fldCharType="end"/>
          </w:r>
        </w:p>
      </w:sdtContent>
    </w:sdt>
    <w:p w14:paraId="633F68E4" w14:textId="77777777" w:rsidR="00C555FA" w:rsidRPr="002B28E0" w:rsidRDefault="00C555FA">
      <w:pPr>
        <w:widowControl w:val="0"/>
        <w:jc w:val="right"/>
        <w:rPr>
          <w:rFonts w:asciiTheme="minorHAnsi" w:hAnsiTheme="minorHAnsi" w:cstheme="minorHAnsi"/>
          <w:b/>
          <w:sz w:val="22"/>
          <w:szCs w:val="22"/>
        </w:rPr>
        <w:sectPr w:rsidR="00C555FA" w:rsidRPr="002B28E0">
          <w:headerReference w:type="default" r:id="rId8"/>
          <w:footerReference w:type="even" r:id="rId9"/>
          <w:footerReference w:type="default" r:id="rId10"/>
          <w:headerReference w:type="first" r:id="rId11"/>
          <w:footerReference w:type="first" r:id="rId12"/>
          <w:pgSz w:w="11906" w:h="16838"/>
          <w:pgMar w:top="902" w:right="1416" w:bottom="1616" w:left="1151" w:header="431" w:footer="567" w:gutter="0"/>
          <w:cols w:space="708"/>
          <w:titlePg/>
        </w:sectPr>
      </w:pPr>
    </w:p>
    <w:p w14:paraId="633F68E5" w14:textId="77777777" w:rsidR="00C555FA" w:rsidRPr="002B28E0" w:rsidRDefault="00D06616">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2" w:name="_Toc204953731"/>
      <w:r w:rsidRPr="002B28E0">
        <w:rPr>
          <w:rFonts w:asciiTheme="minorHAnsi" w:hAnsiTheme="minorHAnsi" w:cstheme="minorHAnsi"/>
          <w:b/>
          <w:bCs/>
          <w:caps/>
          <w:sz w:val="28"/>
          <w:szCs w:val="22"/>
          <w:u w:val="single"/>
        </w:rPr>
        <w:lastRenderedPageBreak/>
        <w:t>Object and scope of the tender</w:t>
      </w:r>
      <w:bookmarkEnd w:id="2"/>
    </w:p>
    <w:p w14:paraId="633F68E6" w14:textId="77777777" w:rsidR="00C555FA" w:rsidRPr="002B28E0" w:rsidRDefault="00D06616">
      <w:pPr>
        <w:pStyle w:val="Titre2"/>
        <w:spacing w:before="120" w:after="120" w:line="240" w:lineRule="auto"/>
        <w:jc w:val="both"/>
        <w:rPr>
          <w:rFonts w:asciiTheme="minorHAnsi" w:hAnsiTheme="minorHAnsi" w:cstheme="minorHAnsi"/>
          <w:sz w:val="22"/>
          <w:szCs w:val="22"/>
          <w:u w:val="single"/>
        </w:rPr>
      </w:pPr>
      <w:bookmarkStart w:id="3" w:name="_Toc455768059"/>
      <w:bookmarkStart w:id="4" w:name="_Toc455679200"/>
      <w:bookmarkStart w:id="5" w:name="_Toc455587875"/>
      <w:bookmarkStart w:id="6" w:name="_Toc452049137"/>
      <w:bookmarkStart w:id="7" w:name="_Toc446628681"/>
      <w:bookmarkStart w:id="8" w:name="_Toc443657762"/>
      <w:bookmarkStart w:id="9" w:name="_Toc419212425"/>
      <w:bookmarkStart w:id="10" w:name="_Toc417653412"/>
      <w:bookmarkStart w:id="11" w:name="_Toc204953732"/>
      <w:r w:rsidRPr="002B28E0">
        <w:rPr>
          <w:rFonts w:asciiTheme="minorHAnsi" w:hAnsiTheme="minorHAnsi" w:cstheme="minorHAnsi"/>
          <w:sz w:val="22"/>
          <w:szCs w:val="22"/>
          <w:u w:val="single"/>
        </w:rPr>
        <w:t>Object of the tender</w:t>
      </w:r>
      <w:bookmarkEnd w:id="3"/>
      <w:bookmarkEnd w:id="4"/>
      <w:bookmarkEnd w:id="5"/>
      <w:bookmarkEnd w:id="6"/>
      <w:bookmarkEnd w:id="7"/>
      <w:bookmarkEnd w:id="8"/>
      <w:bookmarkEnd w:id="9"/>
      <w:bookmarkEnd w:id="10"/>
      <w:bookmarkEnd w:id="11"/>
    </w:p>
    <w:p w14:paraId="633F68E7" w14:textId="77777777" w:rsidR="00C555FA" w:rsidRPr="002B28E0" w:rsidRDefault="00D06616">
      <w:pPr>
        <w:pStyle w:val="u"/>
        <w:spacing w:before="120"/>
        <w:ind w:left="0"/>
        <w:jc w:val="left"/>
        <w:rPr>
          <w:rFonts w:asciiTheme="minorHAnsi" w:hAnsiTheme="minorHAnsi" w:cstheme="minorHAnsi"/>
          <w:szCs w:val="22"/>
        </w:rPr>
      </w:pPr>
      <w:r w:rsidRPr="002B28E0">
        <w:rPr>
          <w:rFonts w:asciiTheme="minorHAnsi" w:hAnsiTheme="minorHAnsi" w:cstheme="minorHAnsi"/>
          <w:szCs w:val="22"/>
        </w:rPr>
        <w:t>The tender covers the award of a service contract covering:</w:t>
      </w:r>
    </w:p>
    <w:p w14:paraId="633F68E8" w14:textId="77777777" w:rsidR="00C555FA" w:rsidRPr="00A13FCA" w:rsidRDefault="00D06616">
      <w:pPr>
        <w:pStyle w:val="u"/>
        <w:spacing w:before="120"/>
        <w:ind w:left="0"/>
        <w:jc w:val="left"/>
        <w:rPr>
          <w:rFonts w:asciiTheme="minorHAnsi" w:hAnsiTheme="minorHAnsi" w:cstheme="minorHAnsi"/>
          <w:szCs w:val="22"/>
          <w:lang w:val="es-CO"/>
        </w:rPr>
      </w:pPr>
      <w:r w:rsidRPr="002B28E0">
        <w:rPr>
          <w:rFonts w:asciiTheme="minorHAnsi" w:hAnsiTheme="minorHAnsi" w:cstheme="minorHAnsi"/>
          <w:i/>
          <w:iCs/>
          <w:szCs w:val="22"/>
        </w:rPr>
        <w:t xml:space="preserve">“Consulting Services for the Formulation and Implementation of the Action Plan for the restoration of Forests Protecting Watercourses”. </w:t>
      </w:r>
      <w:r w:rsidRPr="00A13FCA">
        <w:rPr>
          <w:rFonts w:asciiTheme="minorHAnsi" w:hAnsiTheme="minorHAnsi" w:cstheme="minorHAnsi"/>
          <w:i/>
          <w:iCs/>
          <w:szCs w:val="22"/>
          <w:lang w:val="es-CO"/>
        </w:rPr>
        <w:t>(Spanish: “Servicio de Consultoría para la Formulación e Implementación del Plan de Acción para la restauración de Bosques Protectores de Cauces Hídricos</w:t>
      </w:r>
      <w:r w:rsidRPr="00A13FCA">
        <w:rPr>
          <w:rFonts w:asciiTheme="minorHAnsi" w:hAnsiTheme="minorHAnsi" w:cstheme="minorHAnsi"/>
          <w:szCs w:val="22"/>
          <w:lang w:val="es-CO"/>
        </w:rPr>
        <w:t xml:space="preserve">”) </w:t>
      </w:r>
    </w:p>
    <w:p w14:paraId="633F68E9" w14:textId="77777777" w:rsidR="00C555FA" w:rsidRPr="00A13FCA" w:rsidRDefault="00D06616">
      <w:pPr>
        <w:pStyle w:val="u"/>
        <w:numPr>
          <w:ilvl w:val="0"/>
          <w:numId w:val="13"/>
        </w:numPr>
        <w:spacing w:before="120"/>
        <w:jc w:val="left"/>
        <w:rPr>
          <w:rFonts w:asciiTheme="minorHAnsi" w:hAnsiTheme="minorHAnsi" w:cstheme="minorHAnsi"/>
          <w:szCs w:val="22"/>
          <w:lang w:val="es-CO"/>
        </w:rPr>
      </w:pPr>
      <w:r w:rsidRPr="002B28E0">
        <w:rPr>
          <w:rFonts w:asciiTheme="minorHAnsi" w:hAnsiTheme="minorHAnsi" w:cstheme="minorHAnsi"/>
          <w:szCs w:val="22"/>
        </w:rPr>
        <w:t xml:space="preserve">Lot 1: Design and start the implementation of a restoration plan for priority riparian forests in the municipality of Pirapó. </w:t>
      </w:r>
      <w:r w:rsidRPr="00A13FCA">
        <w:rPr>
          <w:rFonts w:asciiTheme="minorHAnsi" w:hAnsiTheme="minorHAnsi" w:cstheme="minorHAnsi"/>
          <w:szCs w:val="22"/>
          <w:lang w:val="es-CO"/>
        </w:rPr>
        <w:t>(Diseñar e iniciar la implementación de un plan de restauración de bosques ribereños prioritarios del municipio de Pirapó)</w:t>
      </w:r>
    </w:p>
    <w:p w14:paraId="633F68EA" w14:textId="77777777" w:rsidR="00C555FA" w:rsidRPr="00A13FCA" w:rsidRDefault="00D06616">
      <w:pPr>
        <w:pStyle w:val="u"/>
        <w:numPr>
          <w:ilvl w:val="0"/>
          <w:numId w:val="13"/>
        </w:numPr>
        <w:spacing w:before="120"/>
        <w:jc w:val="left"/>
        <w:rPr>
          <w:rFonts w:asciiTheme="minorHAnsi" w:hAnsiTheme="minorHAnsi" w:cstheme="minorHAnsi"/>
          <w:szCs w:val="22"/>
          <w:lang w:val="es-CO"/>
        </w:rPr>
      </w:pPr>
      <w:r w:rsidRPr="002B28E0">
        <w:rPr>
          <w:rFonts w:asciiTheme="minorHAnsi" w:hAnsiTheme="minorHAnsi" w:cstheme="minorHAnsi"/>
          <w:szCs w:val="22"/>
        </w:rPr>
        <w:t xml:space="preserve">Lot 2: Design, validate and implement a system for monitoring the impact of riparian forest restoration actions and implement it in the municipality of El Naranjal. </w:t>
      </w:r>
      <w:r w:rsidRPr="00A13FCA">
        <w:rPr>
          <w:rFonts w:asciiTheme="minorHAnsi" w:hAnsiTheme="minorHAnsi" w:cstheme="minorHAnsi"/>
          <w:szCs w:val="22"/>
          <w:lang w:val="es-CO"/>
        </w:rPr>
        <w:t>(Diseñar, validar e implementar un sistema de monitoreo de impacto de acciones de restauración de bosques ribereños e implementarlo en el municipio El Naranjal)</w:t>
      </w:r>
    </w:p>
    <w:p w14:paraId="633F68EB" w14:textId="77777777" w:rsidR="00C555FA" w:rsidRPr="002B28E0" w:rsidRDefault="00D06616">
      <w:pPr>
        <w:spacing w:before="120" w:line="240" w:lineRule="auto"/>
        <w:jc w:val="both"/>
        <w:rPr>
          <w:rFonts w:asciiTheme="minorHAnsi" w:hAnsiTheme="minorHAnsi" w:cstheme="minorHAnsi"/>
          <w:sz w:val="22"/>
          <w:szCs w:val="22"/>
        </w:rPr>
      </w:pPr>
      <w:r w:rsidRPr="002B28E0">
        <w:rPr>
          <w:rFonts w:asciiTheme="minorHAnsi" w:hAnsiTheme="minorHAnsi" w:cstheme="minorHAnsi"/>
          <w:sz w:val="22"/>
          <w:szCs w:val="22"/>
        </w:rPr>
        <w:t>The scope of the needs to be satisfied is set out in the Specifications.</w:t>
      </w:r>
    </w:p>
    <w:p w14:paraId="633F68EC" w14:textId="77777777" w:rsidR="00C555FA" w:rsidRPr="002B28E0" w:rsidRDefault="00D06616">
      <w:pPr>
        <w:pStyle w:val="Titre2"/>
        <w:spacing w:before="120" w:after="120" w:line="240" w:lineRule="auto"/>
        <w:jc w:val="both"/>
        <w:rPr>
          <w:rFonts w:asciiTheme="minorHAnsi" w:hAnsiTheme="minorHAnsi" w:cstheme="minorHAnsi"/>
          <w:sz w:val="22"/>
          <w:szCs w:val="22"/>
          <w:u w:val="single"/>
        </w:rPr>
      </w:pPr>
      <w:bookmarkStart w:id="12" w:name="_Toc204953733"/>
      <w:r w:rsidRPr="002B28E0">
        <w:rPr>
          <w:rFonts w:asciiTheme="minorHAnsi" w:hAnsiTheme="minorHAnsi" w:cstheme="minorHAnsi"/>
          <w:sz w:val="22"/>
          <w:szCs w:val="22"/>
          <w:u w:val="single"/>
        </w:rPr>
        <w:t>Scope of the tender</w:t>
      </w:r>
      <w:bookmarkEnd w:id="12"/>
    </w:p>
    <w:p w14:paraId="633F68ED" w14:textId="77777777" w:rsidR="00C555FA" w:rsidRPr="002B28E0" w:rsidRDefault="00D06616">
      <w:pPr>
        <w:pStyle w:val="u"/>
        <w:spacing w:before="120"/>
        <w:ind w:left="0"/>
        <w:rPr>
          <w:rFonts w:asciiTheme="minorHAnsi" w:hAnsiTheme="minorHAnsi" w:cstheme="minorHAnsi"/>
          <w:szCs w:val="22"/>
        </w:rPr>
      </w:pPr>
      <w:r w:rsidRPr="002B28E0">
        <w:rPr>
          <w:rFonts w:asciiTheme="minorHAnsi" w:hAnsiTheme="minorHAnsi" w:cstheme="minorHAnsi"/>
          <w:szCs w:val="22"/>
        </w:rPr>
        <w:t>This contract is subject to the French Public Procurement Code (CPP)</w:t>
      </w:r>
      <w:r w:rsidRPr="002B28E0">
        <w:rPr>
          <w:rFonts w:asciiTheme="minorHAnsi" w:hAnsiTheme="minorHAnsi" w:cstheme="minorHAnsi"/>
        </w:rPr>
        <w:t xml:space="preserve"> </w:t>
      </w:r>
      <w:r w:rsidRPr="002B28E0">
        <w:rPr>
          <w:rFonts w:asciiTheme="minorHAnsi" w:hAnsiTheme="minorHAnsi" w:cstheme="minorHAnsi"/>
          <w:szCs w:val="22"/>
        </w:rPr>
        <w:t xml:space="preserve">in its applicable version under Ordinance no. 2018-1074 of 26 November 2018, establishing the legislative elements of Decree no. 2018-1075 of 3 December 2018, establishing the regulatory elements of the Public Procurement. </w:t>
      </w:r>
    </w:p>
    <w:p w14:paraId="633F68EE" w14:textId="77777777" w:rsidR="00C555FA" w:rsidRPr="002B28E0" w:rsidRDefault="00D06616">
      <w:pPr>
        <w:pStyle w:val="u"/>
        <w:spacing w:before="120"/>
        <w:ind w:left="0"/>
        <w:rPr>
          <w:rFonts w:asciiTheme="minorHAnsi" w:hAnsiTheme="minorHAnsi" w:cstheme="minorHAnsi"/>
        </w:rPr>
      </w:pPr>
      <w:r w:rsidRPr="002B28E0">
        <w:rPr>
          <w:rFonts w:asciiTheme="minorHAnsi" w:hAnsiTheme="minorHAnsi" w:cstheme="minorHAnsi"/>
          <w:szCs w:val="22"/>
        </w:rPr>
        <w:t>It is awarded by mea</w:t>
      </w:r>
      <w:r w:rsidRPr="002B28E0">
        <w:rPr>
          <w:rFonts w:asciiTheme="minorHAnsi" w:hAnsiTheme="minorHAnsi" w:cstheme="minorHAnsi"/>
        </w:rPr>
        <w:t>ns of: open tender in application of Articles L. 2124-2, R. 2161-2, R. 2161-3, R. 2161-4 and R. 2161-5 of CCP.</w:t>
      </w:r>
    </w:p>
    <w:p w14:paraId="633F68EF" w14:textId="77777777" w:rsidR="00C555FA" w:rsidRPr="002B28E0" w:rsidRDefault="00D06616">
      <w:pPr>
        <w:pStyle w:val="Titre2"/>
        <w:spacing w:before="120" w:after="120" w:line="240" w:lineRule="auto"/>
        <w:jc w:val="both"/>
        <w:rPr>
          <w:rFonts w:asciiTheme="minorHAnsi" w:hAnsiTheme="minorHAnsi" w:cstheme="minorHAnsi"/>
          <w:sz w:val="22"/>
          <w:szCs w:val="22"/>
          <w:u w:val="single"/>
        </w:rPr>
      </w:pPr>
      <w:bookmarkStart w:id="13" w:name="_Toc204953734"/>
      <w:r w:rsidRPr="002B28E0">
        <w:rPr>
          <w:rFonts w:asciiTheme="minorHAnsi" w:hAnsiTheme="minorHAnsi" w:cstheme="minorHAnsi"/>
          <w:sz w:val="22"/>
          <w:szCs w:val="22"/>
          <w:u w:val="single"/>
        </w:rPr>
        <w:t>Tender language – currency</w:t>
      </w:r>
      <w:bookmarkEnd w:id="13"/>
    </w:p>
    <w:p w14:paraId="633F68F0" w14:textId="1A4EC09C" w:rsidR="00C555FA" w:rsidRPr="002B28E0" w:rsidRDefault="00055203">
      <w:pPr>
        <w:spacing w:before="120" w:line="240" w:lineRule="auto"/>
        <w:jc w:val="both"/>
        <w:rPr>
          <w:rFonts w:asciiTheme="minorHAnsi" w:hAnsiTheme="minorHAnsi" w:cstheme="minorHAnsi"/>
          <w:color w:val="C00000"/>
          <w:sz w:val="22"/>
          <w:szCs w:val="22"/>
        </w:rPr>
      </w:pPr>
      <w:r w:rsidRPr="002B28E0">
        <w:rPr>
          <w:rFonts w:asciiTheme="minorHAnsi" w:hAnsiTheme="minorHAnsi" w:cstheme="minorHAnsi"/>
          <w:sz w:val="22"/>
          <w:szCs w:val="22"/>
        </w:rPr>
        <w:t>All the tender documents must be written in English, except for the documents accompanying the methodological and financial proposals described in the article 4 of this tender, that must be written in Spanish.</w:t>
      </w:r>
    </w:p>
    <w:p w14:paraId="633F68F1" w14:textId="77777777" w:rsidR="00C555FA" w:rsidRPr="002B28E0" w:rsidRDefault="00D06616">
      <w:pPr>
        <w:spacing w:before="120" w:line="240" w:lineRule="auto"/>
        <w:jc w:val="both"/>
        <w:rPr>
          <w:rFonts w:asciiTheme="minorHAnsi" w:hAnsiTheme="minorHAnsi" w:cstheme="minorHAnsi"/>
          <w:sz w:val="22"/>
          <w:szCs w:val="22"/>
        </w:rPr>
      </w:pPr>
      <w:r w:rsidRPr="002B28E0">
        <w:rPr>
          <w:rFonts w:asciiTheme="minorHAnsi" w:hAnsiTheme="minorHAnsi" w:cstheme="minorHAnsi"/>
          <w:sz w:val="22"/>
          <w:szCs w:val="22"/>
        </w:rPr>
        <w:t>The Contracting Authority will conclude contracts in the following currency: euro (€).</w:t>
      </w:r>
    </w:p>
    <w:p w14:paraId="633F68F2" w14:textId="77777777" w:rsidR="00C555FA" w:rsidRPr="002B28E0" w:rsidRDefault="00D06616">
      <w:pPr>
        <w:pStyle w:val="u"/>
        <w:widowControl w:val="0"/>
        <w:spacing w:before="240" w:after="120"/>
        <w:ind w:left="0"/>
        <w:rPr>
          <w:rFonts w:ascii="Calibri" w:eastAsia="Calibri" w:hAnsi="Calibri" w:cs="Calibri"/>
        </w:rPr>
      </w:pPr>
      <w:r w:rsidRPr="002B28E0">
        <w:rPr>
          <w:rFonts w:ascii="Calibri" w:hAnsi="Calibri"/>
        </w:rPr>
        <w:t>All currencies other than EUR shall be converted in EUR according to the European rate at the invoice date:</w:t>
      </w:r>
    </w:p>
    <w:p w14:paraId="633F68F3" w14:textId="77777777" w:rsidR="00C555FA" w:rsidRPr="002B28E0" w:rsidRDefault="00725D40">
      <w:pPr>
        <w:pStyle w:val="u"/>
        <w:widowControl w:val="0"/>
        <w:spacing w:before="240" w:after="120"/>
        <w:ind w:left="0"/>
        <w:rPr>
          <w:rStyle w:val="None"/>
          <w:rFonts w:ascii="Calibri" w:eastAsia="Calibri" w:hAnsi="Calibri" w:cs="Calibri"/>
        </w:rPr>
      </w:pPr>
      <w:hyperlink r:id="rId13" w:tooltip="https://commission.europa.eu/funding-tenders/procedures-guidelines-tenders/information-contractors-and-beneficiaries/exchange-rate-inforeuro_es" w:history="1">
        <w:r w:rsidR="00C555FA" w:rsidRPr="002B28E0">
          <w:rPr>
            <w:rStyle w:val="Hyperlink0"/>
          </w:rPr>
          <w:t>https://commission.europa.eu/funding-tenders/procedures-guidelines-tenders/information-contractors-and-beneficiaries/exchange-rate-inforeuro_es</w:t>
        </w:r>
      </w:hyperlink>
      <w:r w:rsidR="00C555FA" w:rsidRPr="002B28E0">
        <w:rPr>
          <w:rStyle w:val="None"/>
          <w:rFonts w:ascii="Calibri" w:hAnsi="Calibri"/>
        </w:rPr>
        <w:t xml:space="preserve">  </w:t>
      </w:r>
    </w:p>
    <w:p w14:paraId="633F68F4" w14:textId="77777777" w:rsidR="00C555FA" w:rsidRPr="002B28E0" w:rsidRDefault="00D06616">
      <w:pPr>
        <w:pStyle w:val="u"/>
        <w:widowControl w:val="0"/>
        <w:spacing w:before="240" w:after="120"/>
        <w:ind w:left="0"/>
        <w:rPr>
          <w:rStyle w:val="None"/>
          <w:rFonts w:ascii="Calibri" w:eastAsia="Calibri" w:hAnsi="Calibri" w:cs="Calibri"/>
        </w:rPr>
      </w:pPr>
      <w:r w:rsidRPr="002B28E0">
        <w:rPr>
          <w:rStyle w:val="None"/>
          <w:rFonts w:ascii="Calibri" w:hAnsi="Calibri"/>
        </w:rPr>
        <w:t>There shall be no compensation for the CONTRACTOR who invoices in a currency different from the contract currency in case of loss due to variations in the exchange rate and/or cost of banking transactions.</w:t>
      </w:r>
    </w:p>
    <w:p w14:paraId="633F68F5" w14:textId="77777777" w:rsidR="00C555FA" w:rsidRPr="002B28E0" w:rsidRDefault="00C555FA">
      <w:pPr>
        <w:spacing w:before="120" w:line="240" w:lineRule="auto"/>
        <w:jc w:val="both"/>
        <w:rPr>
          <w:rFonts w:asciiTheme="minorHAnsi" w:hAnsiTheme="minorHAnsi" w:cstheme="minorHAnsi"/>
          <w:sz w:val="22"/>
          <w:szCs w:val="22"/>
        </w:rPr>
      </w:pPr>
    </w:p>
    <w:p w14:paraId="633F68F6" w14:textId="77777777" w:rsidR="00C555FA" w:rsidRPr="002B28E0" w:rsidRDefault="00D06616">
      <w:pPr>
        <w:pStyle w:val="Titre2"/>
        <w:spacing w:before="120" w:after="120" w:line="240" w:lineRule="auto"/>
        <w:jc w:val="both"/>
        <w:rPr>
          <w:rFonts w:asciiTheme="minorHAnsi" w:hAnsiTheme="minorHAnsi" w:cstheme="minorHAnsi"/>
          <w:sz w:val="22"/>
          <w:szCs w:val="22"/>
          <w:u w:val="single"/>
        </w:rPr>
      </w:pPr>
      <w:bookmarkStart w:id="14" w:name="_Toc204953735"/>
      <w:r w:rsidRPr="002B28E0">
        <w:rPr>
          <w:rFonts w:asciiTheme="minorHAnsi" w:hAnsiTheme="minorHAnsi" w:cstheme="minorHAnsi"/>
          <w:sz w:val="22"/>
          <w:szCs w:val="22"/>
          <w:u w:val="single"/>
        </w:rPr>
        <w:t>Composition of the tender documents</w:t>
      </w:r>
      <w:bookmarkEnd w:id="14"/>
    </w:p>
    <w:p w14:paraId="633F68F7" w14:textId="77777777" w:rsidR="00C555FA" w:rsidRPr="002B28E0" w:rsidRDefault="00D06616">
      <w:pPr>
        <w:spacing w:before="120" w:line="240" w:lineRule="auto"/>
        <w:jc w:val="both"/>
        <w:rPr>
          <w:rFonts w:asciiTheme="minorHAnsi" w:hAnsiTheme="minorHAnsi" w:cstheme="minorHAnsi"/>
          <w:sz w:val="22"/>
          <w:szCs w:val="22"/>
        </w:rPr>
      </w:pPr>
      <w:r w:rsidRPr="002B28E0">
        <w:rPr>
          <w:rFonts w:asciiTheme="minorHAnsi" w:hAnsiTheme="minorHAnsi" w:cstheme="minorHAnsi"/>
          <w:sz w:val="22"/>
          <w:szCs w:val="22"/>
        </w:rPr>
        <w:t>The tender documents are composed of the following:</w:t>
      </w:r>
    </w:p>
    <w:p w14:paraId="633F68F8" w14:textId="77777777" w:rsidR="00C555FA" w:rsidRPr="002B28E0" w:rsidRDefault="00D06616">
      <w:pPr>
        <w:pStyle w:val="v"/>
        <w:widowControl w:val="0"/>
        <w:numPr>
          <w:ilvl w:val="0"/>
          <w:numId w:val="7"/>
        </w:numPr>
        <w:rPr>
          <w:rFonts w:asciiTheme="minorHAnsi" w:hAnsiTheme="minorHAnsi" w:cstheme="minorHAnsi"/>
          <w:szCs w:val="22"/>
        </w:rPr>
      </w:pPr>
      <w:r w:rsidRPr="002B28E0">
        <w:rPr>
          <w:rFonts w:asciiTheme="minorHAnsi" w:hAnsiTheme="minorHAnsi" w:cstheme="minorHAnsi"/>
          <w:szCs w:val="22"/>
        </w:rPr>
        <w:t>These tender rules (the “Rules”);</w:t>
      </w:r>
    </w:p>
    <w:p w14:paraId="633F68F9" w14:textId="77777777" w:rsidR="00C555FA" w:rsidRPr="002B28E0" w:rsidRDefault="00D06616">
      <w:pPr>
        <w:pStyle w:val="Paragraphedeliste"/>
        <w:numPr>
          <w:ilvl w:val="0"/>
          <w:numId w:val="7"/>
        </w:numPr>
        <w:spacing w:line="240" w:lineRule="auto"/>
        <w:ind w:left="714" w:hanging="357"/>
        <w:jc w:val="both"/>
        <w:rPr>
          <w:rFonts w:asciiTheme="minorHAnsi" w:hAnsiTheme="minorHAnsi" w:cstheme="minorHAnsi"/>
          <w:szCs w:val="22"/>
        </w:rPr>
      </w:pPr>
      <w:r w:rsidRPr="002B28E0">
        <w:rPr>
          <w:rFonts w:asciiTheme="minorHAnsi" w:hAnsiTheme="minorHAnsi" w:cstheme="minorHAnsi"/>
          <w:color w:val="000000"/>
          <w:sz w:val="22"/>
          <w:szCs w:val="22"/>
        </w:rPr>
        <w:t>The draft contract (general conditions and special conditions) and any annexes;</w:t>
      </w:r>
      <w:r w:rsidRPr="002B28E0">
        <w:rPr>
          <w:rFonts w:asciiTheme="minorHAnsi" w:hAnsiTheme="minorHAnsi" w:cstheme="minorHAnsi"/>
          <w:szCs w:val="22"/>
        </w:rPr>
        <w:t xml:space="preserve"> </w:t>
      </w:r>
    </w:p>
    <w:p w14:paraId="633F68FA" w14:textId="77777777" w:rsidR="00C555FA" w:rsidRPr="002B28E0" w:rsidRDefault="00D06616">
      <w:pPr>
        <w:pStyle w:val="v"/>
        <w:widowControl w:val="0"/>
        <w:numPr>
          <w:ilvl w:val="0"/>
          <w:numId w:val="7"/>
        </w:numPr>
        <w:rPr>
          <w:rFonts w:asciiTheme="minorHAnsi" w:hAnsiTheme="minorHAnsi" w:cstheme="minorHAnsi"/>
          <w:szCs w:val="22"/>
        </w:rPr>
      </w:pPr>
      <w:r w:rsidRPr="002B28E0">
        <w:rPr>
          <w:rFonts w:asciiTheme="minorHAnsi" w:hAnsiTheme="minorHAnsi" w:cstheme="minorHAnsi"/>
          <w:szCs w:val="22"/>
        </w:rPr>
        <w:t>The technical specifications (annex 1 of the contract) and any annexes;</w:t>
      </w:r>
    </w:p>
    <w:p w14:paraId="633F68FB" w14:textId="77777777" w:rsidR="00C555FA" w:rsidRPr="002B28E0" w:rsidRDefault="00D06616">
      <w:pPr>
        <w:pStyle w:val="Paragraphedeliste"/>
        <w:numPr>
          <w:ilvl w:val="0"/>
          <w:numId w:val="7"/>
        </w:numPr>
        <w:rPr>
          <w:rFonts w:asciiTheme="minorHAnsi" w:eastAsia="Times New Roman" w:hAnsiTheme="minorHAnsi" w:cstheme="minorHAnsi"/>
          <w:sz w:val="22"/>
          <w:szCs w:val="22"/>
        </w:rPr>
      </w:pPr>
      <w:r w:rsidRPr="002B28E0">
        <w:rPr>
          <w:rFonts w:asciiTheme="minorHAnsi" w:eastAsia="Times New Roman" w:hAnsiTheme="minorHAnsi" w:cstheme="minorHAnsi"/>
          <w:sz w:val="22"/>
          <w:szCs w:val="22"/>
        </w:rPr>
        <w:t>The application form (including the third-party sheet and the “Sworn statement on exclusion criteria, the absence of conflict of interest);</w:t>
      </w:r>
    </w:p>
    <w:p w14:paraId="633F68FC" w14:textId="77777777" w:rsidR="00C555FA" w:rsidRPr="002B28E0" w:rsidRDefault="00D06616">
      <w:pPr>
        <w:pStyle w:val="v"/>
        <w:widowControl w:val="0"/>
        <w:numPr>
          <w:ilvl w:val="0"/>
          <w:numId w:val="7"/>
        </w:numPr>
        <w:rPr>
          <w:rFonts w:asciiTheme="minorHAnsi" w:hAnsiTheme="minorHAnsi" w:cstheme="minorHAnsi"/>
          <w:szCs w:val="22"/>
        </w:rPr>
      </w:pPr>
      <w:r w:rsidRPr="002B28E0">
        <w:rPr>
          <w:rFonts w:asciiTheme="minorHAnsi" w:hAnsiTheme="minorHAnsi" w:cstheme="minorHAnsi"/>
          <w:szCs w:val="22"/>
        </w:rPr>
        <w:t>The candidate GDPR compliance verification form;</w:t>
      </w:r>
    </w:p>
    <w:p w14:paraId="633F68FD" w14:textId="77777777" w:rsidR="00C555FA" w:rsidRPr="002B28E0" w:rsidRDefault="00D06616">
      <w:pPr>
        <w:pStyle w:val="v"/>
        <w:widowControl w:val="0"/>
        <w:numPr>
          <w:ilvl w:val="0"/>
          <w:numId w:val="7"/>
        </w:numPr>
        <w:rPr>
          <w:rFonts w:asciiTheme="minorHAnsi" w:hAnsiTheme="minorHAnsi" w:cstheme="minorHAnsi"/>
          <w:szCs w:val="22"/>
        </w:rPr>
      </w:pPr>
      <w:r w:rsidRPr="002B28E0">
        <w:rPr>
          <w:rFonts w:asciiTheme="minorHAnsi" w:hAnsiTheme="minorHAnsi" w:cstheme="minorHAnsi"/>
          <w:szCs w:val="22"/>
        </w:rPr>
        <w:t xml:space="preserve">DAJ_GU006ENG_v01 - PLACE user guide for companies </w:t>
      </w:r>
      <w:r w:rsidRPr="002B28E0">
        <w:rPr>
          <w:rStyle w:val="None"/>
          <w:rFonts w:ascii="Calibri" w:hAnsi="Calibri"/>
        </w:rPr>
        <w:t>in Spanish.</w:t>
      </w:r>
    </w:p>
    <w:p w14:paraId="633F68FE" w14:textId="77777777" w:rsidR="00C555FA" w:rsidRPr="002B28E0" w:rsidRDefault="00C555FA">
      <w:pPr>
        <w:pStyle w:val="v"/>
        <w:widowControl w:val="0"/>
        <w:rPr>
          <w:rFonts w:asciiTheme="minorHAnsi" w:hAnsiTheme="minorHAnsi" w:cstheme="minorHAnsi"/>
          <w:szCs w:val="22"/>
        </w:rPr>
      </w:pPr>
    </w:p>
    <w:p w14:paraId="633F68FF" w14:textId="77777777" w:rsidR="00C555FA" w:rsidRPr="002B28E0" w:rsidRDefault="00C555FA">
      <w:pPr>
        <w:spacing w:line="240" w:lineRule="auto"/>
        <w:rPr>
          <w:rFonts w:asciiTheme="minorHAnsi" w:eastAsia="Times New Roman" w:hAnsiTheme="minorHAnsi" w:cstheme="minorHAnsi"/>
          <w:b/>
          <w:caps/>
          <w:sz w:val="28"/>
          <w:szCs w:val="22"/>
          <w:u w:val="single"/>
        </w:rPr>
      </w:pPr>
    </w:p>
    <w:p w14:paraId="633F6900" w14:textId="77777777" w:rsidR="00C555FA" w:rsidRPr="002B28E0" w:rsidRDefault="00D06616">
      <w:pPr>
        <w:pStyle w:val="Titre2"/>
        <w:spacing w:before="120" w:after="120" w:line="240" w:lineRule="auto"/>
        <w:jc w:val="both"/>
        <w:rPr>
          <w:rFonts w:asciiTheme="minorHAnsi" w:hAnsiTheme="minorHAnsi" w:cstheme="minorHAnsi"/>
          <w:sz w:val="22"/>
          <w:szCs w:val="22"/>
          <w:u w:val="single"/>
        </w:rPr>
      </w:pPr>
      <w:bookmarkStart w:id="15" w:name="_Toc204953736"/>
      <w:r w:rsidRPr="002B28E0">
        <w:rPr>
          <w:rFonts w:asciiTheme="minorHAnsi" w:hAnsiTheme="minorHAnsi" w:cstheme="minorHAnsi"/>
          <w:sz w:val="22"/>
          <w:szCs w:val="22"/>
          <w:u w:val="single"/>
        </w:rPr>
        <w:t>Modification of the tender documents</w:t>
      </w:r>
      <w:bookmarkEnd w:id="15"/>
    </w:p>
    <w:p w14:paraId="633F6901" w14:textId="77777777" w:rsidR="00C555FA" w:rsidRPr="002B28E0" w:rsidRDefault="00D06616">
      <w:pPr>
        <w:spacing w:before="120" w:line="240" w:lineRule="auto"/>
        <w:jc w:val="both"/>
        <w:rPr>
          <w:rFonts w:asciiTheme="minorHAnsi" w:hAnsiTheme="minorHAnsi" w:cstheme="minorHAnsi"/>
          <w:sz w:val="22"/>
          <w:szCs w:val="22"/>
        </w:rPr>
      </w:pPr>
      <w:r w:rsidRPr="002B28E0">
        <w:rPr>
          <w:rFonts w:asciiTheme="minorHAnsi" w:hAnsiTheme="minorHAnsi" w:cstheme="minorHAnsi"/>
          <w:sz w:val="22"/>
          <w:szCs w:val="22"/>
        </w:rPr>
        <w:t>Modifications may be made to the tender documents up to 5</w:t>
      </w:r>
      <w:r w:rsidRPr="002B28E0">
        <w:rPr>
          <w:rStyle w:val="None"/>
          <w:rFonts w:ascii="Calibri" w:hAnsi="Calibri"/>
          <w:sz w:val="22"/>
          <w:szCs w:val="22"/>
        </w:rPr>
        <w:t xml:space="preserve"> (five) </w:t>
      </w:r>
      <w:r w:rsidRPr="002B28E0">
        <w:rPr>
          <w:rFonts w:asciiTheme="minorHAnsi" w:hAnsiTheme="minorHAnsi" w:cstheme="minorHAnsi"/>
          <w:sz w:val="22"/>
          <w:szCs w:val="22"/>
        </w:rPr>
        <w:t>days prior to the bid submission deadline.</w:t>
      </w:r>
    </w:p>
    <w:p w14:paraId="633F6902" w14:textId="77777777" w:rsidR="00C555FA" w:rsidRPr="002B28E0" w:rsidRDefault="00D06616">
      <w:pPr>
        <w:spacing w:before="120" w:line="240" w:lineRule="auto"/>
        <w:jc w:val="both"/>
        <w:rPr>
          <w:rFonts w:asciiTheme="minorHAnsi" w:hAnsiTheme="minorHAnsi" w:cstheme="minorHAnsi"/>
          <w:sz w:val="22"/>
          <w:szCs w:val="22"/>
        </w:rPr>
      </w:pPr>
      <w:r w:rsidRPr="002B28E0">
        <w:rPr>
          <w:rFonts w:asciiTheme="minorHAnsi" w:hAnsiTheme="minorHAnsi" w:cstheme="minorHAnsi"/>
          <w:sz w:val="22"/>
          <w:szCs w:val="22"/>
        </w:rPr>
        <w:t>Modifications are only forwarded to the economic operators duly identified during the tender document consultation phase.</w:t>
      </w:r>
    </w:p>
    <w:p w14:paraId="633F6903" w14:textId="77777777" w:rsidR="00C555FA" w:rsidRPr="002B28E0" w:rsidRDefault="00C555FA">
      <w:pPr>
        <w:spacing w:line="240" w:lineRule="auto"/>
        <w:rPr>
          <w:rFonts w:asciiTheme="minorHAnsi" w:hAnsiTheme="minorHAnsi" w:cstheme="minorHAnsi"/>
          <w:sz w:val="22"/>
          <w:szCs w:val="22"/>
        </w:rPr>
      </w:pPr>
    </w:p>
    <w:p w14:paraId="633F6904" w14:textId="77777777" w:rsidR="00C555FA" w:rsidRPr="002B28E0" w:rsidRDefault="00D06616">
      <w:pPr>
        <w:spacing w:line="240" w:lineRule="auto"/>
        <w:rPr>
          <w:rFonts w:asciiTheme="minorHAnsi" w:hAnsiTheme="minorHAnsi" w:cstheme="minorHAnsi"/>
          <w:b/>
          <w:caps/>
          <w:sz w:val="28"/>
          <w:szCs w:val="22"/>
          <w:u w:val="single"/>
        </w:rPr>
      </w:pPr>
      <w:r w:rsidRPr="002B28E0">
        <w:rPr>
          <w:rFonts w:asciiTheme="minorHAnsi" w:hAnsiTheme="minorHAnsi" w:cstheme="minorHAnsi"/>
          <w:sz w:val="22"/>
          <w:szCs w:val="22"/>
        </w:rPr>
        <w:t>Candidates/bidders must respond on the basis of the latest modified documents. Should any candidate/bidder have submitted any bid or offer prior to modification, they may resubmit based on the latest modified documents prior to the bid reception deadline.</w:t>
      </w:r>
    </w:p>
    <w:p w14:paraId="633F6905" w14:textId="77777777" w:rsidR="00C555FA" w:rsidRPr="002B28E0" w:rsidRDefault="00D06616">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16" w:name="_Toc204953737"/>
      <w:r w:rsidRPr="002B28E0">
        <w:rPr>
          <w:rFonts w:asciiTheme="minorHAnsi" w:hAnsiTheme="minorHAnsi" w:cstheme="minorHAnsi"/>
          <w:b/>
          <w:bCs/>
          <w:caps/>
          <w:sz w:val="28"/>
          <w:szCs w:val="22"/>
          <w:u w:val="single"/>
        </w:rPr>
        <w:t>General characteristics of the proposed contract</w:t>
      </w:r>
      <w:bookmarkEnd w:id="16"/>
    </w:p>
    <w:p w14:paraId="633F6906" w14:textId="77777777" w:rsidR="00C555FA" w:rsidRPr="002B28E0" w:rsidRDefault="00D06616">
      <w:pPr>
        <w:pStyle w:val="Titre2"/>
        <w:spacing w:before="120" w:after="120" w:line="240" w:lineRule="auto"/>
        <w:jc w:val="both"/>
        <w:rPr>
          <w:rFonts w:asciiTheme="minorHAnsi" w:hAnsiTheme="minorHAnsi" w:cstheme="minorHAnsi"/>
          <w:sz w:val="22"/>
          <w:szCs w:val="22"/>
          <w:u w:val="single"/>
        </w:rPr>
      </w:pPr>
      <w:bookmarkStart w:id="17" w:name="_Toc204953738"/>
      <w:bookmarkStart w:id="18" w:name="_Toc455587878"/>
      <w:bookmarkStart w:id="19" w:name="_Toc455679203"/>
      <w:bookmarkStart w:id="20" w:name="_Toc455768062"/>
      <w:bookmarkStart w:id="21" w:name="_Toc452049140"/>
      <w:bookmarkStart w:id="22" w:name="_Toc417653416"/>
      <w:bookmarkStart w:id="23" w:name="_Toc419212432"/>
      <w:bookmarkStart w:id="24" w:name="_Toc443657766"/>
      <w:bookmarkStart w:id="25" w:name="_Toc446628685"/>
      <w:bookmarkStart w:id="26" w:name="_Toc379270787"/>
      <w:r w:rsidRPr="002B28E0">
        <w:rPr>
          <w:rFonts w:asciiTheme="minorHAnsi" w:hAnsiTheme="minorHAnsi" w:cstheme="minorHAnsi"/>
          <w:sz w:val="22"/>
          <w:szCs w:val="22"/>
          <w:u w:val="single"/>
        </w:rPr>
        <w:t>Form of the contract</w:t>
      </w:r>
      <w:bookmarkEnd w:id="17"/>
    </w:p>
    <w:p w14:paraId="633F6908" w14:textId="5AC251C6" w:rsidR="00C555FA" w:rsidRPr="002B28E0" w:rsidRDefault="00D06616">
      <w:pPr>
        <w:spacing w:line="240" w:lineRule="auto"/>
        <w:rPr>
          <w:rFonts w:asciiTheme="minorHAnsi" w:hAnsiTheme="minorHAnsi" w:cstheme="minorHAnsi"/>
          <w:sz w:val="22"/>
          <w:szCs w:val="22"/>
        </w:rPr>
      </w:pPr>
      <w:r w:rsidRPr="002B28E0">
        <w:rPr>
          <w:rFonts w:asciiTheme="minorHAnsi" w:hAnsiTheme="minorHAnsi" w:cstheme="minorHAnsi"/>
          <w:sz w:val="22"/>
          <w:szCs w:val="22"/>
        </w:rPr>
        <w:t>The contract constitutes public procurement composed of a single item subject to fixed pricing. Each lot constitutes a separate contract.</w:t>
      </w:r>
    </w:p>
    <w:p w14:paraId="633F6909" w14:textId="77777777" w:rsidR="00C555FA" w:rsidRPr="002B28E0" w:rsidRDefault="00D06616">
      <w:pPr>
        <w:pStyle w:val="Titre2"/>
        <w:spacing w:before="120" w:after="120" w:line="240" w:lineRule="auto"/>
        <w:jc w:val="both"/>
        <w:rPr>
          <w:rStyle w:val="None"/>
          <w:rFonts w:ascii="Calibri" w:eastAsia="Calibri" w:hAnsi="Calibri" w:cs="Calibri"/>
          <w:sz w:val="22"/>
          <w:szCs w:val="22"/>
          <w:u w:val="single"/>
        </w:rPr>
      </w:pPr>
      <w:bookmarkStart w:id="27" w:name="_Toc9"/>
      <w:bookmarkStart w:id="28" w:name="_Toc188340513"/>
      <w:bookmarkStart w:id="29" w:name="_Toc204953739"/>
      <w:r w:rsidRPr="002B28E0">
        <w:rPr>
          <w:rStyle w:val="None"/>
          <w:rFonts w:ascii="Calibri" w:hAnsi="Calibri"/>
          <w:sz w:val="22"/>
          <w:szCs w:val="22"/>
          <w:u w:val="single"/>
        </w:rPr>
        <w:t>Maximum budget available per lot</w:t>
      </w:r>
      <w:bookmarkEnd w:id="27"/>
      <w:bookmarkEnd w:id="28"/>
      <w:bookmarkEnd w:id="29"/>
    </w:p>
    <w:p w14:paraId="633F690B" w14:textId="0C4F7516" w:rsidR="00C555FA" w:rsidRPr="00725D40" w:rsidRDefault="00D06616" w:rsidP="00725D40">
      <w:pPr>
        <w:pStyle w:val="BodyA"/>
        <w:spacing w:line="240" w:lineRule="auto"/>
        <w:jc w:val="both"/>
        <w:rPr>
          <w:rFonts w:ascii="Calibri" w:eastAsia="Calibri" w:hAnsi="Calibri" w:cs="Calibri"/>
          <w:sz w:val="22"/>
          <w:szCs w:val="22"/>
          <w:lang w:val="en-US"/>
        </w:rPr>
      </w:pPr>
      <w:r w:rsidRPr="002B28E0">
        <w:rPr>
          <w:rStyle w:val="None"/>
          <w:rFonts w:ascii="Calibri" w:hAnsi="Calibri"/>
          <w:sz w:val="22"/>
          <w:szCs w:val="22"/>
          <w:lang w:val="en-US"/>
        </w:rPr>
        <w:t xml:space="preserve">The </w:t>
      </w:r>
      <w:r w:rsidR="003662D7">
        <w:rPr>
          <w:rStyle w:val="None"/>
          <w:rFonts w:ascii="Calibri" w:hAnsi="Calibri"/>
          <w:sz w:val="22"/>
          <w:szCs w:val="22"/>
          <w:lang w:val="en-US"/>
        </w:rPr>
        <w:t>available budget</w:t>
      </w:r>
      <w:r w:rsidRPr="002B28E0">
        <w:rPr>
          <w:rStyle w:val="None"/>
          <w:rFonts w:ascii="Calibri" w:hAnsi="Calibri"/>
          <w:sz w:val="22"/>
          <w:szCs w:val="22"/>
          <w:lang w:val="en-US"/>
        </w:rPr>
        <w:t xml:space="preserve"> </w:t>
      </w:r>
      <w:r w:rsidR="003662D7">
        <w:rPr>
          <w:rStyle w:val="None"/>
          <w:rFonts w:ascii="Calibri" w:hAnsi="Calibri"/>
          <w:sz w:val="22"/>
          <w:szCs w:val="22"/>
          <w:lang w:val="en-US"/>
        </w:rPr>
        <w:t>for</w:t>
      </w:r>
      <w:r w:rsidRPr="002B28E0">
        <w:rPr>
          <w:rStyle w:val="None"/>
          <w:rFonts w:ascii="Calibri" w:hAnsi="Calibri"/>
          <w:sz w:val="22"/>
          <w:szCs w:val="22"/>
          <w:lang w:val="en-US"/>
        </w:rPr>
        <w:t xml:space="preserve"> the </w:t>
      </w:r>
      <w:r w:rsidR="003662D7">
        <w:rPr>
          <w:rStyle w:val="None"/>
          <w:rFonts w:ascii="Calibri" w:hAnsi="Calibri"/>
          <w:sz w:val="22"/>
          <w:szCs w:val="22"/>
          <w:lang w:val="en-US"/>
        </w:rPr>
        <w:t>procurement</w:t>
      </w:r>
      <w:r w:rsidRPr="002B28E0">
        <w:rPr>
          <w:rStyle w:val="None"/>
          <w:rFonts w:ascii="Calibri" w:hAnsi="Calibri"/>
          <w:sz w:val="22"/>
          <w:szCs w:val="22"/>
          <w:lang w:val="en-US"/>
        </w:rPr>
        <w:t xml:space="preserve"> is fixed at a maximum of €300,000 exc. VAT for Lot 1, and €80,000 exc. VAT for Lot 2.</w:t>
      </w:r>
    </w:p>
    <w:p w14:paraId="633F690C" w14:textId="77777777" w:rsidR="00C555FA" w:rsidRPr="002B28E0" w:rsidRDefault="00D06616">
      <w:pPr>
        <w:pStyle w:val="Titre2"/>
        <w:spacing w:before="120" w:after="120" w:line="240" w:lineRule="auto"/>
        <w:jc w:val="both"/>
        <w:rPr>
          <w:rFonts w:asciiTheme="minorHAnsi" w:hAnsiTheme="minorHAnsi" w:cstheme="minorHAnsi"/>
          <w:sz w:val="22"/>
          <w:szCs w:val="22"/>
          <w:u w:val="single"/>
        </w:rPr>
      </w:pPr>
      <w:bookmarkStart w:id="30" w:name="_Toc204953740"/>
      <w:bookmarkEnd w:id="18"/>
      <w:bookmarkEnd w:id="19"/>
      <w:bookmarkEnd w:id="20"/>
      <w:bookmarkEnd w:id="21"/>
      <w:r w:rsidRPr="002B28E0">
        <w:rPr>
          <w:rFonts w:asciiTheme="minorHAnsi" w:hAnsiTheme="minorHAnsi" w:cstheme="minorHAnsi"/>
          <w:sz w:val="22"/>
          <w:szCs w:val="22"/>
          <w:u w:val="single"/>
        </w:rPr>
        <w:t>Term of the contract</w:t>
      </w:r>
      <w:bookmarkEnd w:id="30"/>
    </w:p>
    <w:p w14:paraId="633F690E" w14:textId="5AEA3E13" w:rsidR="00C555FA" w:rsidRPr="002B28E0" w:rsidRDefault="00D06616">
      <w:pPr>
        <w:spacing w:line="240" w:lineRule="auto"/>
        <w:jc w:val="both"/>
        <w:rPr>
          <w:rFonts w:asciiTheme="minorHAnsi" w:hAnsiTheme="minorHAnsi" w:cstheme="minorHAnsi"/>
          <w:sz w:val="22"/>
          <w:szCs w:val="22"/>
        </w:rPr>
      </w:pPr>
      <w:r w:rsidRPr="002B28E0">
        <w:rPr>
          <w:rFonts w:asciiTheme="minorHAnsi" w:hAnsiTheme="minorHAnsi" w:cstheme="minorHAnsi"/>
          <w:sz w:val="22"/>
          <w:szCs w:val="22"/>
        </w:rPr>
        <w:t xml:space="preserve">The term of </w:t>
      </w:r>
      <w:r w:rsidR="00725D40">
        <w:rPr>
          <w:rFonts w:asciiTheme="minorHAnsi" w:hAnsiTheme="minorHAnsi" w:cstheme="minorHAnsi"/>
          <w:sz w:val="22"/>
          <w:szCs w:val="22"/>
        </w:rPr>
        <w:t xml:space="preserve">each </w:t>
      </w:r>
      <w:r w:rsidRPr="002B28E0">
        <w:rPr>
          <w:rFonts w:asciiTheme="minorHAnsi" w:hAnsiTheme="minorHAnsi" w:cstheme="minorHAnsi"/>
          <w:sz w:val="22"/>
          <w:szCs w:val="22"/>
        </w:rPr>
        <w:t xml:space="preserve">contract is 12 months from its award date. </w:t>
      </w:r>
    </w:p>
    <w:p w14:paraId="633F690F" w14:textId="77777777" w:rsidR="00C555FA" w:rsidRPr="002B28E0" w:rsidRDefault="00D06616">
      <w:pPr>
        <w:pStyle w:val="Titre2"/>
        <w:spacing w:before="120" w:after="120" w:line="240" w:lineRule="auto"/>
        <w:jc w:val="both"/>
        <w:rPr>
          <w:rFonts w:asciiTheme="minorHAnsi" w:hAnsiTheme="minorHAnsi" w:cstheme="minorHAnsi"/>
          <w:sz w:val="22"/>
          <w:szCs w:val="22"/>
          <w:u w:val="single"/>
        </w:rPr>
      </w:pPr>
      <w:bookmarkStart w:id="31" w:name="_Toc204953741"/>
      <w:r w:rsidRPr="002B28E0">
        <w:rPr>
          <w:rFonts w:asciiTheme="minorHAnsi" w:hAnsiTheme="minorHAnsi" w:cstheme="minorHAnsi"/>
          <w:sz w:val="22"/>
          <w:szCs w:val="22"/>
          <w:u w:val="single"/>
        </w:rPr>
        <w:t>Allotment</w:t>
      </w:r>
      <w:bookmarkEnd w:id="31"/>
    </w:p>
    <w:p w14:paraId="633F6910" w14:textId="77777777" w:rsidR="00C555FA" w:rsidRPr="002B28E0" w:rsidRDefault="00D06616">
      <w:pPr>
        <w:rPr>
          <w:rFonts w:asciiTheme="minorHAnsi" w:hAnsiTheme="minorHAnsi" w:cstheme="minorHAnsi"/>
          <w:sz w:val="22"/>
          <w:szCs w:val="22"/>
        </w:rPr>
      </w:pPr>
      <w:r w:rsidRPr="002B28E0">
        <w:rPr>
          <w:rFonts w:asciiTheme="minorHAnsi" w:hAnsiTheme="minorHAnsi" w:cstheme="minorHAnsi"/>
          <w:sz w:val="22"/>
          <w:szCs w:val="22"/>
        </w:rPr>
        <w:t>The tender is divided into 2 lots, broken down as follows:</w:t>
      </w:r>
    </w:p>
    <w:p w14:paraId="633F6911" w14:textId="29BD5A8E" w:rsidR="00C555FA" w:rsidRPr="00A13FCA" w:rsidRDefault="00D06616" w:rsidP="00725D40">
      <w:pPr>
        <w:pStyle w:val="Paragraphedeliste"/>
        <w:numPr>
          <w:ilvl w:val="0"/>
          <w:numId w:val="8"/>
        </w:numPr>
        <w:jc w:val="both"/>
        <w:rPr>
          <w:rFonts w:asciiTheme="minorHAnsi" w:hAnsiTheme="minorHAnsi" w:cstheme="minorHAnsi"/>
          <w:sz w:val="22"/>
          <w:szCs w:val="22"/>
          <w:lang w:val="es-CO"/>
        </w:rPr>
      </w:pPr>
      <w:r w:rsidRPr="002B28E0">
        <w:rPr>
          <w:rFonts w:asciiTheme="minorHAnsi" w:hAnsiTheme="minorHAnsi" w:cstheme="minorHAnsi"/>
          <w:sz w:val="22"/>
          <w:szCs w:val="22"/>
        </w:rPr>
        <w:t>Lot 1: Design and start the implementation of a restoration plan for priority riparian forests</w:t>
      </w:r>
      <w:r w:rsidR="00725D40">
        <w:rPr>
          <w:rFonts w:asciiTheme="minorHAnsi" w:hAnsiTheme="minorHAnsi" w:cstheme="minorHAnsi"/>
          <w:sz w:val="22"/>
          <w:szCs w:val="22"/>
        </w:rPr>
        <w:t xml:space="preserve"> in the municipality of Pirapó </w:t>
      </w:r>
      <w:r w:rsidRPr="00A13FCA">
        <w:rPr>
          <w:rFonts w:asciiTheme="minorHAnsi" w:hAnsiTheme="minorHAnsi" w:cstheme="minorHAnsi"/>
          <w:sz w:val="22"/>
          <w:szCs w:val="22"/>
          <w:lang w:val="es-CO"/>
        </w:rPr>
        <w:t>(Diseñar e iniciar la implementación de un plan de restauración de bosques ribereños prioritarios del municipio de Pirapó)</w:t>
      </w:r>
      <w:r w:rsidR="00725D40">
        <w:rPr>
          <w:rFonts w:asciiTheme="minorHAnsi" w:hAnsiTheme="minorHAnsi" w:cstheme="minorHAnsi"/>
          <w:sz w:val="22"/>
          <w:szCs w:val="22"/>
          <w:lang w:val="es-CO"/>
        </w:rPr>
        <w:t>.</w:t>
      </w:r>
    </w:p>
    <w:p w14:paraId="633F6912" w14:textId="77777777" w:rsidR="00C555FA" w:rsidRPr="00A13FCA" w:rsidRDefault="00C555FA" w:rsidP="00725D40">
      <w:pPr>
        <w:pStyle w:val="Paragraphedeliste"/>
        <w:spacing w:line="240" w:lineRule="auto"/>
        <w:jc w:val="both"/>
        <w:rPr>
          <w:rFonts w:asciiTheme="minorHAnsi" w:hAnsiTheme="minorHAnsi" w:cstheme="minorHAnsi"/>
          <w:sz w:val="22"/>
          <w:szCs w:val="22"/>
          <w:lang w:val="es-CO"/>
        </w:rPr>
      </w:pPr>
    </w:p>
    <w:p w14:paraId="633F6913" w14:textId="69B4994D" w:rsidR="00C555FA" w:rsidRPr="00A13FCA" w:rsidRDefault="00D06616" w:rsidP="00725D40">
      <w:pPr>
        <w:pStyle w:val="Paragraphedeliste"/>
        <w:numPr>
          <w:ilvl w:val="0"/>
          <w:numId w:val="8"/>
        </w:numPr>
        <w:spacing w:line="240" w:lineRule="auto"/>
        <w:jc w:val="both"/>
        <w:rPr>
          <w:rFonts w:asciiTheme="minorHAnsi" w:hAnsiTheme="minorHAnsi" w:cstheme="minorHAnsi"/>
          <w:sz w:val="22"/>
          <w:szCs w:val="22"/>
          <w:lang w:val="es-CO"/>
        </w:rPr>
      </w:pPr>
      <w:r w:rsidRPr="002B28E0">
        <w:rPr>
          <w:rFonts w:asciiTheme="minorHAnsi" w:hAnsiTheme="minorHAnsi" w:cstheme="minorHAnsi"/>
          <w:sz w:val="22"/>
          <w:szCs w:val="22"/>
        </w:rPr>
        <w:t xml:space="preserve">Lot 2: Design, validate and implement a system for monitoring the impact of riparian forest restoration actions and implement it in </w:t>
      </w:r>
      <w:r w:rsidR="00725D40">
        <w:rPr>
          <w:rFonts w:asciiTheme="minorHAnsi" w:hAnsiTheme="minorHAnsi" w:cstheme="minorHAnsi"/>
          <w:sz w:val="22"/>
          <w:szCs w:val="22"/>
        </w:rPr>
        <w:t>the municipality of El Naranjal</w:t>
      </w:r>
      <w:r w:rsidRPr="002B28E0">
        <w:rPr>
          <w:rFonts w:asciiTheme="minorHAnsi" w:hAnsiTheme="minorHAnsi" w:cstheme="minorHAnsi"/>
          <w:sz w:val="22"/>
          <w:szCs w:val="22"/>
        </w:rPr>
        <w:t xml:space="preserve"> </w:t>
      </w:r>
      <w:r w:rsidRPr="00A13FCA">
        <w:rPr>
          <w:rFonts w:asciiTheme="minorHAnsi" w:hAnsiTheme="minorHAnsi" w:cstheme="minorHAnsi"/>
          <w:sz w:val="22"/>
          <w:szCs w:val="22"/>
          <w:lang w:val="es-CO"/>
        </w:rPr>
        <w:t>(Diseñar, validar e implementar un sistema de monitoreo de impacto de acciones de restauración de bosques ribereños e implementar</w:t>
      </w:r>
      <w:r w:rsidR="00725D40">
        <w:rPr>
          <w:rFonts w:asciiTheme="minorHAnsi" w:hAnsiTheme="minorHAnsi" w:cstheme="minorHAnsi"/>
          <w:sz w:val="22"/>
          <w:szCs w:val="22"/>
          <w:lang w:val="es-CO"/>
        </w:rPr>
        <w:t>lo en el municipio El Naranjal).</w:t>
      </w:r>
    </w:p>
    <w:p w14:paraId="633F6914" w14:textId="77777777" w:rsidR="00C555FA" w:rsidRPr="00A13FCA" w:rsidRDefault="00C555FA">
      <w:pPr>
        <w:spacing w:line="240" w:lineRule="auto"/>
        <w:ind w:left="360"/>
        <w:rPr>
          <w:rFonts w:asciiTheme="minorHAnsi" w:hAnsiTheme="minorHAnsi" w:cstheme="minorHAnsi"/>
          <w:sz w:val="22"/>
          <w:szCs w:val="22"/>
          <w:highlight w:val="yellow"/>
          <w:lang w:val="es-CO"/>
        </w:rPr>
      </w:pPr>
    </w:p>
    <w:p w14:paraId="633F6915" w14:textId="1A7FB6FF" w:rsidR="00C555FA" w:rsidRPr="00725D40" w:rsidRDefault="00D06616">
      <w:pPr>
        <w:spacing w:line="240" w:lineRule="auto"/>
        <w:jc w:val="both"/>
        <w:rPr>
          <w:rFonts w:asciiTheme="minorHAnsi" w:hAnsiTheme="minorHAnsi" w:cstheme="minorHAnsi"/>
          <w:sz w:val="22"/>
          <w:szCs w:val="22"/>
        </w:rPr>
      </w:pPr>
      <w:r w:rsidRPr="00725D40">
        <w:rPr>
          <w:rFonts w:asciiTheme="minorHAnsi" w:hAnsiTheme="minorHAnsi" w:cstheme="minorHAnsi"/>
          <w:sz w:val="22"/>
          <w:szCs w:val="22"/>
        </w:rPr>
        <w:t xml:space="preserve">Candidates </w:t>
      </w:r>
      <w:r w:rsidR="00725D40">
        <w:rPr>
          <w:rFonts w:asciiTheme="minorHAnsi" w:hAnsiTheme="minorHAnsi" w:cstheme="minorHAnsi"/>
          <w:sz w:val="22"/>
          <w:szCs w:val="22"/>
        </w:rPr>
        <w:t>can</w:t>
      </w:r>
      <w:r w:rsidRPr="00725D40">
        <w:rPr>
          <w:rFonts w:asciiTheme="minorHAnsi" w:hAnsiTheme="minorHAnsi" w:cstheme="minorHAnsi"/>
          <w:sz w:val="22"/>
          <w:szCs w:val="22"/>
        </w:rPr>
        <w:t xml:space="preserve"> present their bids for</w:t>
      </w:r>
      <w:r w:rsidR="00725D40">
        <w:rPr>
          <w:rFonts w:asciiTheme="minorHAnsi" w:hAnsiTheme="minorHAnsi" w:cstheme="minorHAnsi"/>
          <w:sz w:val="22"/>
          <w:szCs w:val="22"/>
        </w:rPr>
        <w:t xml:space="preserve"> one, several, or all lots</w:t>
      </w:r>
      <w:r w:rsidRPr="00725D40">
        <w:rPr>
          <w:rFonts w:asciiTheme="minorHAnsi" w:hAnsiTheme="minorHAnsi" w:cstheme="minorHAnsi"/>
          <w:sz w:val="22"/>
          <w:szCs w:val="22"/>
        </w:rPr>
        <w:t xml:space="preserve">. </w:t>
      </w:r>
      <w:bookmarkStart w:id="32" w:name="_Toc417653425"/>
      <w:bookmarkStart w:id="33" w:name="_Toc419212441"/>
      <w:bookmarkStart w:id="34" w:name="_Toc443657775"/>
      <w:bookmarkStart w:id="35" w:name="_Toc446628694"/>
      <w:bookmarkEnd w:id="22"/>
      <w:bookmarkEnd w:id="23"/>
      <w:bookmarkEnd w:id="24"/>
      <w:bookmarkEnd w:id="25"/>
      <w:bookmarkEnd w:id="26"/>
    </w:p>
    <w:p w14:paraId="633F6916" w14:textId="77777777" w:rsidR="00C555FA" w:rsidRPr="00725D40" w:rsidRDefault="00C555FA">
      <w:pPr>
        <w:spacing w:line="240" w:lineRule="auto"/>
        <w:jc w:val="both"/>
        <w:rPr>
          <w:rFonts w:asciiTheme="minorHAnsi" w:hAnsiTheme="minorHAnsi" w:cstheme="minorHAnsi"/>
          <w:sz w:val="22"/>
          <w:szCs w:val="22"/>
        </w:rPr>
      </w:pPr>
    </w:p>
    <w:p w14:paraId="633F6917" w14:textId="77777777" w:rsidR="00C555FA" w:rsidRPr="002B28E0" w:rsidRDefault="00D06616">
      <w:pPr>
        <w:pStyle w:val="Titre2"/>
        <w:spacing w:before="120" w:after="120" w:line="240" w:lineRule="auto"/>
        <w:jc w:val="both"/>
        <w:rPr>
          <w:rFonts w:asciiTheme="minorHAnsi" w:hAnsiTheme="minorHAnsi" w:cstheme="minorHAnsi"/>
          <w:sz w:val="22"/>
          <w:szCs w:val="22"/>
          <w:u w:val="single"/>
        </w:rPr>
      </w:pPr>
      <w:bookmarkStart w:id="36" w:name="_Toc204953742"/>
      <w:r w:rsidRPr="002B28E0">
        <w:rPr>
          <w:rFonts w:asciiTheme="minorHAnsi" w:hAnsiTheme="minorHAnsi" w:cstheme="minorHAnsi"/>
          <w:sz w:val="22"/>
          <w:szCs w:val="22"/>
          <w:u w:val="single"/>
        </w:rPr>
        <w:t>Similar services</w:t>
      </w:r>
      <w:bookmarkEnd w:id="36"/>
    </w:p>
    <w:p w14:paraId="633F6918" w14:textId="77777777" w:rsidR="00C555FA" w:rsidRPr="002B28E0" w:rsidRDefault="00D06616">
      <w:pPr>
        <w:jc w:val="both"/>
        <w:rPr>
          <w:rFonts w:asciiTheme="minorHAnsi" w:hAnsiTheme="minorHAnsi" w:cstheme="minorHAnsi"/>
          <w:bCs/>
          <w:iCs/>
          <w:sz w:val="22"/>
          <w:szCs w:val="22"/>
        </w:rPr>
      </w:pPr>
      <w:r w:rsidRPr="002B28E0">
        <w:rPr>
          <w:rFonts w:asciiTheme="minorHAnsi" w:hAnsiTheme="minorHAnsi"/>
          <w:sz w:val="22"/>
          <w:szCs w:val="22"/>
        </w:rPr>
        <w:t>Under Article R.2122-7 of the French Public Procurement Code, in the context of a negotiated procedure without competitive bidding, the contractor may be awarded similar services to those of the initial contract. The period during which such contracts may be entered into may not exceed three years from the award date of the initial contract.</w:t>
      </w:r>
    </w:p>
    <w:p w14:paraId="633F691A" w14:textId="77777777" w:rsidR="00C555FA" w:rsidRDefault="00C555FA">
      <w:bookmarkStart w:id="37" w:name="_Toc491193961"/>
      <w:bookmarkEnd w:id="37"/>
    </w:p>
    <w:p w14:paraId="1BB8666D" w14:textId="77777777" w:rsidR="0096732F" w:rsidRDefault="0096732F"/>
    <w:p w14:paraId="73781AA8" w14:textId="34971C5D" w:rsidR="00725D40" w:rsidRDefault="00725D40">
      <w:pPr>
        <w:spacing w:line="240" w:lineRule="auto"/>
      </w:pPr>
      <w:r>
        <w:br w:type="page"/>
      </w:r>
    </w:p>
    <w:p w14:paraId="104085F2" w14:textId="77777777" w:rsidR="0096732F" w:rsidRPr="002B28E0" w:rsidRDefault="0096732F"/>
    <w:p w14:paraId="633F691B" w14:textId="77777777" w:rsidR="00C555FA" w:rsidRPr="002B28E0" w:rsidRDefault="00D06616">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38" w:name="_Toc204953743"/>
      <w:bookmarkEnd w:id="32"/>
      <w:bookmarkEnd w:id="33"/>
      <w:bookmarkEnd w:id="34"/>
      <w:bookmarkEnd w:id="35"/>
      <w:r w:rsidRPr="002B28E0">
        <w:rPr>
          <w:rFonts w:asciiTheme="minorHAnsi" w:hAnsiTheme="minorHAnsi" w:cstheme="minorHAnsi"/>
          <w:b/>
          <w:bCs/>
          <w:caps/>
          <w:sz w:val="28"/>
          <w:szCs w:val="22"/>
          <w:u w:val="single"/>
        </w:rPr>
        <w:t>Candidate participation conditions</w:t>
      </w:r>
      <w:bookmarkEnd w:id="38"/>
    </w:p>
    <w:p w14:paraId="633F691C" w14:textId="77777777" w:rsidR="00C555FA" w:rsidRPr="002B28E0" w:rsidRDefault="00D06616">
      <w:pPr>
        <w:pStyle w:val="Titre2"/>
        <w:spacing w:before="120" w:after="120" w:line="240" w:lineRule="auto"/>
        <w:jc w:val="both"/>
        <w:rPr>
          <w:rFonts w:asciiTheme="minorHAnsi" w:hAnsiTheme="minorHAnsi" w:cstheme="minorHAnsi"/>
          <w:sz w:val="22"/>
          <w:szCs w:val="22"/>
          <w:u w:val="single"/>
        </w:rPr>
      </w:pPr>
      <w:bookmarkStart w:id="39" w:name="_Toc204953744"/>
      <w:r w:rsidRPr="002B28E0">
        <w:rPr>
          <w:rFonts w:asciiTheme="minorHAnsi" w:hAnsiTheme="minorHAnsi" w:cstheme="minorHAnsi"/>
          <w:sz w:val="22"/>
          <w:szCs w:val="22"/>
          <w:u w:val="single"/>
        </w:rPr>
        <w:t>Candidate presentation conditions</w:t>
      </w:r>
      <w:bookmarkEnd w:id="39"/>
    </w:p>
    <w:p w14:paraId="633F691D" w14:textId="77777777" w:rsidR="00C555FA" w:rsidRPr="002B28E0" w:rsidRDefault="00D06616">
      <w:pPr>
        <w:pStyle w:val="Standard"/>
        <w:rPr>
          <w:rFonts w:asciiTheme="minorHAnsi" w:hAnsiTheme="minorHAnsi" w:cstheme="minorHAnsi"/>
          <w:bCs/>
          <w:iCs/>
          <w:sz w:val="22"/>
          <w:szCs w:val="22"/>
          <w:lang w:val="en-US"/>
        </w:rPr>
      </w:pPr>
      <w:r w:rsidRPr="002B28E0">
        <w:rPr>
          <w:rFonts w:asciiTheme="minorHAnsi" w:hAnsiTheme="minorHAnsi" w:cstheme="minorHAnsi"/>
          <w:sz w:val="22"/>
          <w:szCs w:val="22"/>
          <w:lang w:val="en-US"/>
        </w:rPr>
        <w:t>A single entity may not represent more than one candidate for any given tender (Article R. 2142-4 of the French Public Procurement Code). In the context of this tender, however, the contracting authority authorises the candidate to present multiple offers when acting at the same time as:</w:t>
      </w:r>
    </w:p>
    <w:p w14:paraId="633F691E" w14:textId="77777777" w:rsidR="00C555FA" w:rsidRPr="002B28E0" w:rsidRDefault="00D06616">
      <w:pPr>
        <w:pStyle w:val="Standard"/>
        <w:numPr>
          <w:ilvl w:val="0"/>
          <w:numId w:val="11"/>
        </w:numPr>
        <w:rPr>
          <w:rFonts w:asciiTheme="minorHAnsi" w:hAnsiTheme="minorHAnsi" w:cstheme="minorHAnsi"/>
          <w:bCs/>
          <w:iCs/>
          <w:sz w:val="22"/>
          <w:szCs w:val="22"/>
          <w:lang w:val="en-US"/>
        </w:rPr>
      </w:pPr>
      <w:r w:rsidRPr="002B28E0">
        <w:rPr>
          <w:rFonts w:asciiTheme="minorHAnsi" w:hAnsiTheme="minorHAnsi" w:cstheme="minorHAnsi"/>
          <w:sz w:val="22"/>
          <w:szCs w:val="22"/>
          <w:lang w:val="en-US"/>
        </w:rPr>
        <w:t>an individual candidate and member of one or more consortia of economic operators;</w:t>
      </w:r>
    </w:p>
    <w:p w14:paraId="633F691F" w14:textId="77777777" w:rsidR="00C555FA" w:rsidRPr="002B28E0" w:rsidRDefault="00D06616">
      <w:pPr>
        <w:pStyle w:val="Standard"/>
        <w:numPr>
          <w:ilvl w:val="0"/>
          <w:numId w:val="11"/>
        </w:numPr>
        <w:rPr>
          <w:rFonts w:asciiTheme="minorHAnsi" w:hAnsiTheme="minorHAnsi" w:cstheme="minorHAnsi"/>
          <w:bCs/>
          <w:iCs/>
          <w:sz w:val="22"/>
          <w:szCs w:val="22"/>
          <w:lang w:val="en-US"/>
        </w:rPr>
      </w:pPr>
      <w:r w:rsidRPr="002B28E0">
        <w:rPr>
          <w:rFonts w:asciiTheme="minorHAnsi" w:hAnsiTheme="minorHAnsi" w:cstheme="minorHAnsi"/>
          <w:sz w:val="22"/>
          <w:szCs w:val="22"/>
          <w:lang w:val="en-US"/>
        </w:rPr>
        <w:t>a member of multiple consortia of economic operators.</w:t>
      </w:r>
    </w:p>
    <w:p w14:paraId="633F6920" w14:textId="77777777" w:rsidR="00C555FA" w:rsidRPr="002B28E0" w:rsidRDefault="00C555FA">
      <w:pPr>
        <w:pStyle w:val="Standard"/>
        <w:ind w:left="1066"/>
        <w:rPr>
          <w:rFonts w:asciiTheme="minorHAnsi" w:hAnsiTheme="minorHAnsi" w:cstheme="minorHAnsi"/>
          <w:bCs/>
          <w:iCs/>
          <w:sz w:val="22"/>
          <w:szCs w:val="22"/>
          <w:lang w:val="en-US"/>
        </w:rPr>
      </w:pPr>
    </w:p>
    <w:p w14:paraId="633F6921" w14:textId="77777777" w:rsidR="00C555FA" w:rsidRPr="002B28E0" w:rsidRDefault="00D06616">
      <w:pPr>
        <w:pStyle w:val="Standard"/>
        <w:rPr>
          <w:rFonts w:asciiTheme="minorHAnsi" w:eastAsia="Times" w:hAnsiTheme="minorHAnsi" w:cstheme="minorHAnsi"/>
          <w:bCs/>
          <w:iCs/>
          <w:sz w:val="22"/>
          <w:szCs w:val="22"/>
          <w:lang w:val="en-US"/>
        </w:rPr>
      </w:pPr>
      <w:r w:rsidRPr="002B28E0">
        <w:rPr>
          <w:rFonts w:asciiTheme="minorHAnsi" w:hAnsiTheme="minorHAnsi" w:cstheme="minorHAnsi"/>
          <w:sz w:val="22"/>
          <w:szCs w:val="22"/>
          <w:lang w:val="en-US"/>
        </w:rPr>
        <w:t>In the event of an application being made by a consortium of economic operators, each member of the consortium must provide all the documents and information certifying their legal, professional, technical and financial capacity. The consortium's capacities will be assessed on an overall basis.</w:t>
      </w:r>
    </w:p>
    <w:p w14:paraId="633F6922" w14:textId="77777777" w:rsidR="00C555FA" w:rsidRPr="002B28E0" w:rsidRDefault="00C555FA">
      <w:pPr>
        <w:pStyle w:val="Standard"/>
        <w:rPr>
          <w:rFonts w:asciiTheme="minorHAnsi" w:eastAsia="Times" w:hAnsiTheme="minorHAnsi" w:cstheme="minorHAnsi"/>
          <w:bCs/>
          <w:iCs/>
          <w:sz w:val="22"/>
          <w:szCs w:val="22"/>
          <w:lang w:val="en-US"/>
        </w:rPr>
      </w:pPr>
    </w:p>
    <w:p w14:paraId="633F6923" w14:textId="77777777" w:rsidR="00C555FA" w:rsidRPr="002B28E0" w:rsidRDefault="00D06616">
      <w:pPr>
        <w:pStyle w:val="Titre2"/>
        <w:spacing w:before="120" w:after="120" w:line="240" w:lineRule="auto"/>
        <w:jc w:val="both"/>
        <w:rPr>
          <w:rFonts w:asciiTheme="minorHAnsi" w:hAnsiTheme="minorHAnsi" w:cstheme="minorHAnsi"/>
          <w:sz w:val="22"/>
          <w:szCs w:val="22"/>
          <w:u w:val="single"/>
        </w:rPr>
      </w:pPr>
      <w:bookmarkStart w:id="40" w:name="_Toc204953745"/>
      <w:r w:rsidRPr="002B28E0">
        <w:rPr>
          <w:rFonts w:asciiTheme="minorHAnsi" w:hAnsiTheme="minorHAnsi" w:cstheme="minorHAnsi"/>
          <w:sz w:val="22"/>
          <w:szCs w:val="22"/>
          <w:u w:val="single"/>
        </w:rPr>
        <w:t>Grounds and conditions of exclusion</w:t>
      </w:r>
      <w:bookmarkEnd w:id="40"/>
      <w:r w:rsidRPr="002B28E0">
        <w:rPr>
          <w:rFonts w:asciiTheme="minorHAnsi" w:hAnsiTheme="minorHAnsi" w:cstheme="minorHAnsi"/>
          <w:sz w:val="22"/>
          <w:szCs w:val="22"/>
          <w:u w:val="single"/>
        </w:rPr>
        <w:t xml:space="preserve"> </w:t>
      </w:r>
    </w:p>
    <w:p w14:paraId="633F6924" w14:textId="77777777" w:rsidR="00C555FA" w:rsidRPr="002B28E0" w:rsidRDefault="00D06616">
      <w:pPr>
        <w:pStyle w:val="Standard"/>
        <w:rPr>
          <w:rFonts w:asciiTheme="minorHAnsi" w:hAnsiTheme="minorHAnsi" w:cstheme="minorHAnsi"/>
          <w:bCs/>
          <w:iCs/>
          <w:sz w:val="22"/>
          <w:szCs w:val="22"/>
          <w:lang w:val="en-US"/>
        </w:rPr>
      </w:pPr>
      <w:r w:rsidRPr="002B28E0">
        <w:rPr>
          <w:rFonts w:asciiTheme="minorHAnsi" w:hAnsiTheme="minorHAnsi" w:cstheme="minorHAnsi"/>
          <w:sz w:val="22"/>
          <w:szCs w:val="22"/>
          <w:lang w:val="en-US"/>
        </w:rPr>
        <w:t xml:space="preserve">Notably under: </w:t>
      </w:r>
    </w:p>
    <w:p w14:paraId="633F6925" w14:textId="77777777" w:rsidR="00C555FA" w:rsidRPr="002B28E0" w:rsidRDefault="00D06616">
      <w:pPr>
        <w:pStyle w:val="Standard"/>
        <w:numPr>
          <w:ilvl w:val="0"/>
          <w:numId w:val="12"/>
        </w:numPr>
        <w:rPr>
          <w:rFonts w:asciiTheme="minorHAnsi" w:hAnsiTheme="minorHAnsi" w:cstheme="minorHAnsi"/>
          <w:bCs/>
          <w:iCs/>
          <w:sz w:val="22"/>
          <w:szCs w:val="22"/>
          <w:lang w:val="en-US"/>
        </w:rPr>
      </w:pPr>
      <w:r w:rsidRPr="002B28E0">
        <w:rPr>
          <w:rFonts w:asciiTheme="minorHAnsi" w:hAnsiTheme="minorHAnsi" w:cstheme="minorHAnsi"/>
          <w:sz w:val="22"/>
          <w:szCs w:val="22"/>
          <w:lang w:val="en-US"/>
        </w:rPr>
        <w:t>The French Law no. 2016-1691 of 9 December 2016 on transparency, anti-corruption and modernisation of the economy, the so-called “Sapin 2” law;</w:t>
      </w:r>
    </w:p>
    <w:p w14:paraId="633F6926" w14:textId="77777777" w:rsidR="00C555FA" w:rsidRPr="002B28E0" w:rsidRDefault="00D06616">
      <w:pPr>
        <w:pStyle w:val="Standard"/>
        <w:numPr>
          <w:ilvl w:val="0"/>
          <w:numId w:val="12"/>
        </w:numPr>
        <w:rPr>
          <w:rFonts w:asciiTheme="minorHAnsi" w:hAnsiTheme="minorHAnsi" w:cstheme="minorHAnsi"/>
          <w:bCs/>
          <w:iCs/>
          <w:sz w:val="22"/>
          <w:szCs w:val="22"/>
          <w:lang w:val="en-US"/>
        </w:rPr>
      </w:pPr>
      <w:r w:rsidRPr="002B28E0">
        <w:rPr>
          <w:rFonts w:asciiTheme="minorHAnsi" w:hAnsiTheme="minorHAnsi" w:cstheme="minorHAnsi"/>
          <w:sz w:val="22"/>
          <w:szCs w:val="22"/>
          <w:lang w:val="en-US"/>
        </w:rPr>
        <w:t>Chapter II of the French Monetary and Financial Code setting out provisions for the freezing of assets and the prohibition of making funds available (notably Article L. 562-4 and Article L. 562-5);</w:t>
      </w:r>
    </w:p>
    <w:p w14:paraId="633F6927" w14:textId="77777777" w:rsidR="00C555FA" w:rsidRPr="002B28E0" w:rsidRDefault="00D06616">
      <w:pPr>
        <w:pStyle w:val="Standard"/>
        <w:numPr>
          <w:ilvl w:val="0"/>
          <w:numId w:val="12"/>
        </w:numPr>
        <w:rPr>
          <w:rFonts w:asciiTheme="minorHAnsi" w:hAnsiTheme="minorHAnsi" w:cstheme="minorHAnsi"/>
          <w:bCs/>
          <w:iCs/>
          <w:sz w:val="22"/>
          <w:szCs w:val="22"/>
          <w:lang w:val="en-US"/>
        </w:rPr>
      </w:pPr>
      <w:r w:rsidRPr="002B28E0">
        <w:rPr>
          <w:rFonts w:asciiTheme="minorHAnsi" w:hAnsiTheme="minorHAnsi" w:cstheme="minorHAnsi"/>
          <w:sz w:val="22"/>
          <w:szCs w:val="22"/>
          <w:lang w:val="en-US"/>
        </w:rPr>
        <w:t>Relevant requirements emanating from accreditation for managing delegated EU funds (Pillar 7 relating to exclusion from accessing financing);</w:t>
      </w:r>
    </w:p>
    <w:p w14:paraId="633F6928" w14:textId="77777777" w:rsidR="00C555FA" w:rsidRPr="002B28E0" w:rsidRDefault="00C555FA">
      <w:pPr>
        <w:pStyle w:val="Standard"/>
        <w:rPr>
          <w:rFonts w:asciiTheme="minorHAnsi" w:hAnsiTheme="minorHAnsi" w:cstheme="minorHAnsi"/>
          <w:bCs/>
          <w:iCs/>
          <w:sz w:val="22"/>
          <w:szCs w:val="22"/>
          <w:lang w:val="en-US"/>
        </w:rPr>
      </w:pPr>
    </w:p>
    <w:p w14:paraId="633F6929" w14:textId="77777777" w:rsidR="00C555FA" w:rsidRPr="002B28E0" w:rsidRDefault="00D06616">
      <w:pPr>
        <w:pStyle w:val="Standard"/>
        <w:pBdr>
          <w:top w:val="single" w:sz="4" w:space="1" w:color="000000"/>
          <w:left w:val="single" w:sz="4" w:space="1" w:color="000000"/>
          <w:bottom w:val="single" w:sz="4" w:space="1" w:color="000000"/>
          <w:right w:val="single" w:sz="4" w:space="1" w:color="000000"/>
        </w:pBdr>
        <w:rPr>
          <w:rFonts w:asciiTheme="minorHAnsi" w:hAnsiTheme="minorHAnsi" w:cstheme="minorHAnsi"/>
          <w:bCs/>
          <w:iCs/>
          <w:sz w:val="22"/>
          <w:szCs w:val="22"/>
          <w:lang w:val="en-US"/>
        </w:rPr>
      </w:pPr>
      <w:r w:rsidRPr="002B28E0">
        <w:rPr>
          <w:rFonts w:asciiTheme="minorHAnsi" w:eastAsia="Times" w:hAnsiTheme="minorHAnsi" w:cstheme="minorHAnsi"/>
          <w:sz w:val="22"/>
          <w:szCs w:val="22"/>
          <w:lang w:val="en-US"/>
        </w:rPr>
        <w:t>Candidates or their representative in any of the situations set out in Articles L.2141-1 to L.2141-10 of the French Public Procurement Code, or which are on any official exclusion list, shall be excluded from the procedure, whether their situation is established by means of their own declarations or through the application of vigilance measures by the contracting authority.</w:t>
      </w:r>
    </w:p>
    <w:p w14:paraId="633F692A" w14:textId="77777777" w:rsidR="00C555FA" w:rsidRPr="002B28E0" w:rsidRDefault="00C555FA">
      <w:pPr>
        <w:pStyle w:val="Standard"/>
        <w:pBdr>
          <w:top w:val="single" w:sz="4" w:space="1" w:color="000000"/>
          <w:left w:val="single" w:sz="4" w:space="1" w:color="000000"/>
          <w:bottom w:val="single" w:sz="4" w:space="1" w:color="000000"/>
          <w:right w:val="single" w:sz="4" w:space="1" w:color="000000"/>
        </w:pBdr>
        <w:rPr>
          <w:rFonts w:asciiTheme="minorHAnsi" w:hAnsiTheme="minorHAnsi" w:cstheme="minorHAnsi"/>
          <w:bCs/>
          <w:iCs/>
          <w:sz w:val="22"/>
          <w:szCs w:val="22"/>
          <w:lang w:val="en-US"/>
        </w:rPr>
      </w:pPr>
    </w:p>
    <w:p w14:paraId="633F692B" w14:textId="77777777" w:rsidR="00C555FA" w:rsidRPr="002B28E0" w:rsidRDefault="00D06616">
      <w:pPr>
        <w:pStyle w:val="Standard"/>
        <w:pBdr>
          <w:top w:val="single" w:sz="4" w:space="1" w:color="000000"/>
          <w:left w:val="single" w:sz="4" w:space="1" w:color="000000"/>
          <w:bottom w:val="single" w:sz="4" w:space="1" w:color="000000"/>
          <w:right w:val="single" w:sz="4" w:space="1" w:color="000000"/>
        </w:pBdr>
        <w:rPr>
          <w:rFonts w:asciiTheme="minorHAnsi" w:hAnsiTheme="minorHAnsi" w:cstheme="minorHAnsi"/>
          <w:bCs/>
          <w:iCs/>
          <w:sz w:val="22"/>
          <w:szCs w:val="22"/>
          <w:lang w:val="en-US"/>
        </w:rPr>
      </w:pPr>
      <w:r w:rsidRPr="002B28E0">
        <w:rPr>
          <w:rFonts w:asciiTheme="minorHAnsi" w:hAnsiTheme="minorHAnsi" w:cstheme="minorHAnsi"/>
          <w:sz w:val="22"/>
          <w:szCs w:val="22"/>
          <w:lang w:val="en-US"/>
        </w:rPr>
        <w:t>However, where the exclusion decision is at the discretion of the contracting authority, it shall invite the candidate(s) liable to exclusion to present their observations in order to establish, via all means and within a reasonable period not exceeding 10 days, that the measures required to rectify the failings laying behind exclusion have been taken and, as applicable, that their participation in the tender will not undermine equality of treatment among the bidders.</w:t>
      </w:r>
    </w:p>
    <w:p w14:paraId="633F692C" w14:textId="77777777" w:rsidR="00C555FA" w:rsidRPr="002B28E0" w:rsidRDefault="00C555FA">
      <w:pPr>
        <w:pStyle w:val="Standard"/>
        <w:pBdr>
          <w:top w:val="single" w:sz="4" w:space="1" w:color="000000"/>
          <w:left w:val="single" w:sz="4" w:space="1" w:color="000000"/>
          <w:bottom w:val="single" w:sz="4" w:space="1" w:color="000000"/>
          <w:right w:val="single" w:sz="4" w:space="1" w:color="000000"/>
        </w:pBdr>
        <w:rPr>
          <w:rFonts w:asciiTheme="minorHAnsi" w:hAnsiTheme="minorHAnsi" w:cstheme="minorHAnsi"/>
          <w:bCs/>
          <w:iCs/>
          <w:sz w:val="22"/>
          <w:szCs w:val="22"/>
          <w:lang w:val="en-US"/>
        </w:rPr>
      </w:pPr>
    </w:p>
    <w:p w14:paraId="633F692D" w14:textId="77777777" w:rsidR="00C555FA" w:rsidRPr="002B28E0" w:rsidRDefault="00D06616">
      <w:pPr>
        <w:pStyle w:val="Standard"/>
        <w:pBdr>
          <w:top w:val="single" w:sz="4" w:space="1" w:color="000000"/>
          <w:left w:val="single" w:sz="4" w:space="1" w:color="000000"/>
          <w:bottom w:val="single" w:sz="4" w:space="1" w:color="000000"/>
          <w:right w:val="single" w:sz="4" w:space="1" w:color="000000"/>
        </w:pBdr>
        <w:rPr>
          <w:rFonts w:asciiTheme="minorHAnsi" w:eastAsia="Times" w:hAnsiTheme="minorHAnsi" w:cstheme="minorHAnsi"/>
          <w:bCs/>
          <w:iCs/>
          <w:sz w:val="22"/>
          <w:szCs w:val="22"/>
          <w:lang w:val="en-US"/>
        </w:rPr>
      </w:pPr>
      <w:r w:rsidRPr="002B28E0">
        <w:rPr>
          <w:rFonts w:asciiTheme="minorHAnsi" w:eastAsia="Times" w:hAnsiTheme="minorHAnsi" w:cstheme="minorHAnsi"/>
          <w:sz w:val="22"/>
          <w:szCs w:val="22"/>
          <w:lang w:val="en-US"/>
        </w:rPr>
        <w:t>Where an operator finds itself to be in a position of exclusion during the procedure, it shall notify the contracting authority without delay, which shall apply exclusion on these grounds.</w:t>
      </w:r>
    </w:p>
    <w:p w14:paraId="633F692E" w14:textId="77777777" w:rsidR="00C555FA" w:rsidRPr="002B28E0" w:rsidRDefault="00C555FA">
      <w:pPr>
        <w:pStyle w:val="Standard"/>
        <w:rPr>
          <w:rFonts w:asciiTheme="minorHAnsi" w:eastAsia="Times" w:hAnsiTheme="minorHAnsi" w:cstheme="minorHAnsi"/>
          <w:bCs/>
          <w:iCs/>
          <w:sz w:val="22"/>
          <w:szCs w:val="22"/>
          <w:lang w:val="en-US"/>
        </w:rPr>
      </w:pPr>
    </w:p>
    <w:p w14:paraId="633F692F" w14:textId="77777777" w:rsidR="00C555FA" w:rsidRPr="002B28E0" w:rsidRDefault="00D06616">
      <w:pPr>
        <w:pStyle w:val="Titre2"/>
        <w:spacing w:before="120" w:after="120" w:line="240" w:lineRule="auto"/>
        <w:jc w:val="both"/>
        <w:rPr>
          <w:rFonts w:asciiTheme="minorHAnsi" w:hAnsiTheme="minorHAnsi" w:cstheme="minorHAnsi"/>
          <w:sz w:val="22"/>
          <w:szCs w:val="22"/>
          <w:u w:val="single"/>
        </w:rPr>
      </w:pPr>
      <w:bookmarkStart w:id="41" w:name="_Toc204953746"/>
      <w:r w:rsidRPr="002B28E0">
        <w:rPr>
          <w:rFonts w:asciiTheme="minorHAnsi" w:hAnsiTheme="minorHAnsi"/>
          <w:sz w:val="22"/>
          <w:szCs w:val="22"/>
          <w:u w:val="single"/>
        </w:rPr>
        <w:t xml:space="preserve">Minimum prerequisites in terms </w:t>
      </w:r>
      <w:r w:rsidRPr="002B28E0">
        <w:rPr>
          <w:u w:val="single"/>
        </w:rPr>
        <w:t>of</w:t>
      </w:r>
      <w:r w:rsidRPr="002B28E0">
        <w:rPr>
          <w:rFonts w:asciiTheme="minorHAnsi" w:hAnsiTheme="minorHAnsi"/>
          <w:sz w:val="22"/>
          <w:szCs w:val="22"/>
          <w:u w:val="single"/>
        </w:rPr>
        <w:t xml:space="preserve"> economic, technical and professional capacity</w:t>
      </w:r>
      <w:bookmarkEnd w:id="41"/>
      <w:r w:rsidRPr="002B28E0">
        <w:rPr>
          <w:rFonts w:asciiTheme="minorHAnsi" w:hAnsiTheme="minorHAnsi"/>
          <w:sz w:val="22"/>
          <w:szCs w:val="22"/>
          <w:u w:val="single"/>
        </w:rPr>
        <w:t xml:space="preserve"> </w:t>
      </w:r>
    </w:p>
    <w:p w14:paraId="633F6930" w14:textId="77777777" w:rsidR="00C555FA" w:rsidRPr="002B28E0" w:rsidRDefault="00D06616">
      <w:pPr>
        <w:pStyle w:val="Titre2"/>
        <w:spacing w:before="120" w:after="120" w:line="240" w:lineRule="auto"/>
        <w:jc w:val="both"/>
        <w:rPr>
          <w:rStyle w:val="None"/>
          <w:rFonts w:ascii="Calibri" w:eastAsia="Calibri" w:hAnsi="Calibri" w:cs="Calibri"/>
          <w:i/>
          <w:iCs/>
          <w:sz w:val="22"/>
          <w:szCs w:val="22"/>
        </w:rPr>
      </w:pPr>
      <w:bookmarkStart w:id="42" w:name="_Toc17"/>
      <w:bookmarkStart w:id="43" w:name="_Toc188340520"/>
      <w:bookmarkStart w:id="44" w:name="_Toc204953747"/>
      <w:r w:rsidRPr="002B28E0">
        <w:rPr>
          <w:rStyle w:val="None"/>
          <w:rFonts w:ascii="Calibri" w:hAnsi="Calibri"/>
          <w:i/>
          <w:iCs/>
          <w:sz w:val="22"/>
          <w:szCs w:val="22"/>
        </w:rPr>
        <w:t>ECONOMIC AND FINANCIAL CAPACITY</w:t>
      </w:r>
      <w:bookmarkEnd w:id="42"/>
      <w:bookmarkEnd w:id="43"/>
      <w:bookmarkEnd w:id="44"/>
    </w:p>
    <w:p w14:paraId="633F6934" w14:textId="77777777" w:rsidR="00C555FA" w:rsidRPr="002B28E0" w:rsidRDefault="00D06616">
      <w:pPr>
        <w:pStyle w:val="Default"/>
        <w:spacing w:before="120"/>
        <w:jc w:val="both"/>
        <w:rPr>
          <w:rFonts w:asciiTheme="minorHAnsi" w:hAnsiTheme="minorHAnsi" w:cstheme="minorHAnsi"/>
          <w:sz w:val="22"/>
          <w:szCs w:val="22"/>
          <w:lang w:val="en-US"/>
        </w:rPr>
      </w:pPr>
      <w:r w:rsidRPr="002B28E0">
        <w:rPr>
          <w:rFonts w:asciiTheme="minorHAnsi" w:hAnsiTheme="minorHAnsi" w:cstheme="minorHAnsi"/>
          <w:sz w:val="22"/>
          <w:szCs w:val="22"/>
          <w:highlight w:val="white"/>
          <w:lang w:val="en-US"/>
        </w:rPr>
        <w:t>Each consortium member must provide all the documents req</w:t>
      </w:r>
      <w:r w:rsidRPr="002B28E0">
        <w:rPr>
          <w:rFonts w:asciiTheme="minorHAnsi" w:hAnsiTheme="minorHAnsi" w:cstheme="minorHAnsi"/>
          <w:sz w:val="22"/>
          <w:szCs w:val="22"/>
          <w:lang w:val="en-US"/>
        </w:rPr>
        <w:t>uired under these Rules. In order to demonstrate its professional, technical and financial capacity, the candidate may ask for due consideration to be given to the professional, technical and financial capacity of one or more economic operators. In such cases, it must demonstrate the capacities of the other economic operator(s) from which it benefits for contract implementation.</w:t>
      </w:r>
    </w:p>
    <w:p w14:paraId="633F6935" w14:textId="77777777" w:rsidR="00C555FA" w:rsidRPr="002B28E0" w:rsidRDefault="00D06616">
      <w:pPr>
        <w:pStyle w:val="Default"/>
        <w:jc w:val="both"/>
        <w:rPr>
          <w:rFonts w:asciiTheme="minorHAnsi" w:eastAsia="Times" w:hAnsiTheme="minorHAnsi" w:cstheme="minorHAnsi"/>
          <w:bCs/>
          <w:iCs/>
          <w:sz w:val="22"/>
          <w:szCs w:val="22"/>
          <w:lang w:val="en-US"/>
        </w:rPr>
      </w:pPr>
      <w:r w:rsidRPr="002B28E0">
        <w:rPr>
          <w:rFonts w:asciiTheme="minorHAnsi" w:hAnsiTheme="minorHAnsi" w:cstheme="minorHAnsi"/>
          <w:sz w:val="22"/>
          <w:szCs w:val="22"/>
          <w:lang w:val="en-US"/>
        </w:rPr>
        <w:lastRenderedPageBreak/>
        <w:t>In the case of a temporary consortium, the aforementioned participation conditions will be assessed on an overall basis; the application file must include authorisation of the lead company from its co-contractors, which may be issued via form DC1</w:t>
      </w:r>
      <w:r w:rsidRPr="002B28E0">
        <w:rPr>
          <w:rStyle w:val="Appelnotedebasdep"/>
          <w:sz w:val="22"/>
          <w:szCs w:val="22"/>
          <w:lang w:val="en-US"/>
        </w:rPr>
        <w:footnoteReference w:id="1"/>
      </w:r>
    </w:p>
    <w:p w14:paraId="633F6936" w14:textId="77777777" w:rsidR="00C555FA" w:rsidRPr="002B28E0" w:rsidRDefault="00D06616">
      <w:pPr>
        <w:pStyle w:val="Titre2"/>
        <w:spacing w:before="120" w:after="120" w:line="240" w:lineRule="auto"/>
        <w:jc w:val="both"/>
        <w:rPr>
          <w:rFonts w:asciiTheme="minorHAnsi" w:hAnsiTheme="minorHAnsi" w:cstheme="minorHAnsi"/>
          <w:sz w:val="22"/>
          <w:szCs w:val="22"/>
          <w:u w:val="single"/>
        </w:rPr>
      </w:pPr>
      <w:bookmarkStart w:id="45" w:name="_Toc55543797"/>
      <w:bookmarkStart w:id="46" w:name="_Toc55543747"/>
      <w:bookmarkStart w:id="47" w:name="__RefHeading__47578_1391709442"/>
      <w:bookmarkStart w:id="48" w:name="_Toc204953748"/>
      <w:r w:rsidRPr="002B28E0">
        <w:rPr>
          <w:rFonts w:asciiTheme="minorHAnsi" w:hAnsiTheme="minorHAnsi" w:cstheme="minorHAnsi"/>
          <w:sz w:val="22"/>
          <w:szCs w:val="22"/>
          <w:u w:val="single"/>
        </w:rPr>
        <w:t>Specific requirements for consortia of economic operators</w:t>
      </w:r>
      <w:bookmarkEnd w:id="45"/>
      <w:bookmarkEnd w:id="46"/>
      <w:bookmarkEnd w:id="47"/>
      <w:bookmarkEnd w:id="48"/>
    </w:p>
    <w:p w14:paraId="633F6938" w14:textId="77777777" w:rsidR="00C555FA" w:rsidRPr="002B28E0" w:rsidRDefault="00D06616">
      <w:pPr>
        <w:pStyle w:val="Titre2"/>
        <w:spacing w:before="120" w:after="120" w:line="240" w:lineRule="auto"/>
        <w:ind w:left="708"/>
        <w:jc w:val="both"/>
        <w:rPr>
          <w:rFonts w:asciiTheme="minorHAnsi" w:hAnsiTheme="minorHAnsi" w:cstheme="minorHAnsi"/>
          <w:i/>
          <w:sz w:val="22"/>
          <w:szCs w:val="22"/>
        </w:rPr>
      </w:pPr>
      <w:bookmarkStart w:id="49" w:name="_Toc55543798"/>
      <w:bookmarkStart w:id="50" w:name="_Toc204953749"/>
      <w:r w:rsidRPr="002B28E0">
        <w:rPr>
          <w:rFonts w:asciiTheme="minorHAnsi" w:hAnsiTheme="minorHAnsi" w:cstheme="minorHAnsi"/>
          <w:i/>
          <w:iCs/>
          <w:sz w:val="22"/>
          <w:szCs w:val="22"/>
        </w:rPr>
        <w:t>Grounds for the exclusion of consortia</w:t>
      </w:r>
      <w:bookmarkEnd w:id="49"/>
      <w:bookmarkEnd w:id="50"/>
    </w:p>
    <w:p w14:paraId="633F6939" w14:textId="77777777" w:rsidR="00C555FA" w:rsidRPr="002B28E0" w:rsidRDefault="00D06616">
      <w:pPr>
        <w:pStyle w:val="Standard"/>
        <w:rPr>
          <w:rFonts w:asciiTheme="minorHAnsi" w:hAnsiTheme="minorHAnsi" w:cstheme="minorHAnsi"/>
          <w:bCs/>
          <w:iCs/>
          <w:sz w:val="22"/>
          <w:szCs w:val="22"/>
          <w:lang w:val="en-US"/>
        </w:rPr>
      </w:pPr>
      <w:r w:rsidRPr="002B28E0">
        <w:rPr>
          <w:rFonts w:asciiTheme="minorHAnsi" w:hAnsiTheme="minorHAnsi" w:cstheme="minorHAnsi"/>
          <w:sz w:val="22"/>
          <w:szCs w:val="22"/>
          <w:lang w:val="en-US"/>
        </w:rPr>
        <w:t>Where the grounds for exclusion from the tender procedure concern one of the consortium members, the contracting authority shall demand its replacement by an entity not subject to the grounds for exclusion, to take place within 10 days of the lead company receiving said demand. Failing this, the consortium shall be excluded from the procedure;</w:t>
      </w:r>
    </w:p>
    <w:p w14:paraId="633F693B" w14:textId="77777777" w:rsidR="00C555FA" w:rsidRPr="002B28E0" w:rsidRDefault="00D06616">
      <w:pPr>
        <w:pStyle w:val="Titre2"/>
        <w:spacing w:before="120" w:after="120" w:line="240" w:lineRule="auto"/>
        <w:ind w:left="708"/>
        <w:jc w:val="both"/>
        <w:rPr>
          <w:rFonts w:asciiTheme="minorHAnsi" w:hAnsiTheme="minorHAnsi" w:cstheme="minorHAnsi"/>
          <w:i/>
          <w:sz w:val="22"/>
          <w:szCs w:val="22"/>
        </w:rPr>
      </w:pPr>
      <w:bookmarkStart w:id="51" w:name="_Toc55543800"/>
      <w:bookmarkStart w:id="52" w:name="_Toc204953750"/>
      <w:r w:rsidRPr="002B28E0">
        <w:rPr>
          <w:rFonts w:asciiTheme="minorHAnsi" w:hAnsiTheme="minorHAnsi" w:cstheme="minorHAnsi"/>
          <w:i/>
          <w:iCs/>
          <w:sz w:val="22"/>
          <w:szCs w:val="22"/>
        </w:rPr>
        <w:t>Form of the consortium</w:t>
      </w:r>
      <w:bookmarkEnd w:id="51"/>
      <w:bookmarkEnd w:id="52"/>
    </w:p>
    <w:p w14:paraId="633F693C" w14:textId="77777777" w:rsidR="00C555FA" w:rsidRPr="002B28E0" w:rsidRDefault="00D06616">
      <w:pPr>
        <w:pStyle w:val="Standard"/>
        <w:rPr>
          <w:rFonts w:asciiTheme="minorHAnsi" w:hAnsiTheme="minorHAnsi" w:cstheme="minorHAnsi"/>
          <w:bCs/>
          <w:iCs/>
          <w:sz w:val="22"/>
          <w:szCs w:val="22"/>
          <w:lang w:val="en-US"/>
        </w:rPr>
      </w:pPr>
      <w:r w:rsidRPr="002B28E0">
        <w:rPr>
          <w:rFonts w:asciiTheme="minorHAnsi" w:hAnsiTheme="minorHAnsi" w:cstheme="minorHAnsi"/>
          <w:sz w:val="22"/>
          <w:szCs w:val="22"/>
          <w:lang w:val="en-US"/>
        </w:rPr>
        <w:t>The consortium shall be jointly liable. T</w:t>
      </w:r>
      <w:r w:rsidRPr="002B28E0">
        <w:rPr>
          <w:rStyle w:val="None"/>
          <w:sz w:val="22"/>
          <w:szCs w:val="22"/>
          <w:lang w:val="en-US"/>
        </w:rPr>
        <w:t>he lead company is liable for execution of the contract by each of the consortium members with regard to their contractual obligations vis-à-vis Expertise France.</w:t>
      </w:r>
    </w:p>
    <w:p w14:paraId="633F693E" w14:textId="77777777" w:rsidR="00C555FA" w:rsidRPr="002B28E0" w:rsidRDefault="00D06616">
      <w:pPr>
        <w:pStyle w:val="Titre2"/>
        <w:spacing w:before="120" w:after="120" w:line="240" w:lineRule="auto"/>
        <w:jc w:val="both"/>
        <w:rPr>
          <w:rFonts w:asciiTheme="minorHAnsi" w:hAnsiTheme="minorHAnsi" w:cstheme="minorHAnsi"/>
          <w:sz w:val="22"/>
          <w:szCs w:val="22"/>
          <w:u w:val="single"/>
        </w:rPr>
      </w:pPr>
      <w:bookmarkStart w:id="53" w:name="_Toc55543801"/>
      <w:bookmarkStart w:id="54" w:name="_Toc55543748"/>
      <w:bookmarkStart w:id="55" w:name="__RefHeading__47580_1391709442"/>
      <w:bookmarkStart w:id="56" w:name="_Toc204953751"/>
      <w:r w:rsidRPr="002B28E0">
        <w:rPr>
          <w:rFonts w:asciiTheme="minorHAnsi" w:hAnsiTheme="minorHAnsi" w:cstheme="minorHAnsi"/>
          <w:sz w:val="22"/>
          <w:szCs w:val="22"/>
          <w:u w:val="single"/>
        </w:rPr>
        <w:t>Subcontracting</w:t>
      </w:r>
      <w:bookmarkEnd w:id="53"/>
      <w:bookmarkEnd w:id="54"/>
      <w:bookmarkEnd w:id="55"/>
      <w:bookmarkEnd w:id="56"/>
    </w:p>
    <w:p w14:paraId="633F693F" w14:textId="77777777" w:rsidR="00C555FA" w:rsidRPr="002B28E0" w:rsidRDefault="00D06616">
      <w:pPr>
        <w:pStyle w:val="Titre2"/>
        <w:spacing w:before="120" w:after="120" w:line="240" w:lineRule="auto"/>
        <w:ind w:left="708"/>
        <w:jc w:val="both"/>
        <w:rPr>
          <w:rFonts w:asciiTheme="minorHAnsi" w:hAnsiTheme="minorHAnsi" w:cstheme="minorHAnsi"/>
          <w:i/>
          <w:sz w:val="22"/>
          <w:szCs w:val="22"/>
        </w:rPr>
      </w:pPr>
      <w:bookmarkStart w:id="57" w:name="_Toc55543802"/>
      <w:bookmarkStart w:id="58" w:name="_Toc204953752"/>
      <w:r w:rsidRPr="002B28E0">
        <w:rPr>
          <w:rFonts w:asciiTheme="minorHAnsi" w:hAnsiTheme="minorHAnsi" w:cstheme="minorHAnsi"/>
          <w:i/>
          <w:iCs/>
          <w:sz w:val="22"/>
          <w:szCs w:val="22"/>
        </w:rPr>
        <w:t>Grounds for exclusion in the case of subcontracting</w:t>
      </w:r>
      <w:bookmarkEnd w:id="57"/>
      <w:bookmarkEnd w:id="58"/>
    </w:p>
    <w:p w14:paraId="633F6940" w14:textId="77777777" w:rsidR="00C555FA" w:rsidRPr="002B28E0" w:rsidRDefault="00D06616">
      <w:pPr>
        <w:pStyle w:val="Standard"/>
        <w:rPr>
          <w:rFonts w:asciiTheme="minorHAnsi" w:hAnsiTheme="minorHAnsi" w:cstheme="minorHAnsi"/>
          <w:bCs/>
          <w:iCs/>
          <w:sz w:val="22"/>
          <w:szCs w:val="22"/>
          <w:lang w:val="en-US"/>
        </w:rPr>
      </w:pPr>
      <w:r w:rsidRPr="002B28E0">
        <w:rPr>
          <w:rFonts w:asciiTheme="minorHAnsi" w:hAnsiTheme="minorHAnsi" w:cstheme="minorHAnsi"/>
          <w:sz w:val="22"/>
          <w:szCs w:val="22"/>
          <w:lang w:val="en-US"/>
        </w:rPr>
        <w:t>Entities subject to grounds for exclusion cannot be accepted as subcontractors.</w:t>
      </w:r>
    </w:p>
    <w:p w14:paraId="633F6941" w14:textId="77777777" w:rsidR="00C555FA" w:rsidRPr="002B28E0" w:rsidRDefault="00D06616">
      <w:pPr>
        <w:pStyle w:val="Standard"/>
        <w:rPr>
          <w:rFonts w:asciiTheme="minorHAnsi" w:hAnsiTheme="minorHAnsi" w:cstheme="minorHAnsi"/>
          <w:bCs/>
          <w:iCs/>
          <w:sz w:val="22"/>
          <w:szCs w:val="22"/>
          <w:lang w:val="en-US"/>
        </w:rPr>
      </w:pPr>
      <w:r w:rsidRPr="002B28E0">
        <w:rPr>
          <w:rFonts w:asciiTheme="minorHAnsi" w:hAnsiTheme="minorHAnsi" w:cstheme="minorHAnsi"/>
          <w:sz w:val="22"/>
          <w:szCs w:val="22"/>
          <w:lang w:val="en-US"/>
        </w:rPr>
        <w:t>Where the subcontractor subject to grounds for exclusion is presented at the application phase, the contracting authority shall demand its replacement by an entity not subject to the grounds for exclusion, to take place within 10 days of the candidate receiving said demand. Failing this, the candidate shall be excluded from the procedure.</w:t>
      </w:r>
    </w:p>
    <w:p w14:paraId="633F6942" w14:textId="77777777" w:rsidR="00C555FA" w:rsidRPr="002B28E0" w:rsidRDefault="00D06616">
      <w:pPr>
        <w:pStyle w:val="Titre2"/>
        <w:spacing w:before="120" w:after="120" w:line="240" w:lineRule="auto"/>
        <w:ind w:left="708"/>
        <w:jc w:val="both"/>
        <w:rPr>
          <w:rFonts w:asciiTheme="minorHAnsi" w:hAnsiTheme="minorHAnsi" w:cstheme="minorHAnsi"/>
          <w:i/>
          <w:sz w:val="22"/>
          <w:szCs w:val="22"/>
        </w:rPr>
      </w:pPr>
      <w:r w:rsidRPr="002B28E0">
        <w:rPr>
          <w:rFonts w:asciiTheme="minorHAnsi" w:hAnsiTheme="minorHAnsi" w:cstheme="minorHAnsi"/>
          <w:i/>
          <w:iCs/>
          <w:sz w:val="22"/>
          <w:szCs w:val="22"/>
        </w:rPr>
        <w:t xml:space="preserve"> </w:t>
      </w:r>
      <w:bookmarkStart w:id="59" w:name="_Toc55543803"/>
      <w:bookmarkStart w:id="60" w:name="_Toc204953753"/>
      <w:r w:rsidRPr="002B28E0">
        <w:rPr>
          <w:rFonts w:asciiTheme="minorHAnsi" w:hAnsiTheme="minorHAnsi" w:cstheme="minorHAnsi"/>
          <w:i/>
          <w:iCs/>
          <w:sz w:val="22"/>
          <w:szCs w:val="22"/>
        </w:rPr>
        <w:t>Presentation of a subcontractor</w:t>
      </w:r>
      <w:bookmarkEnd w:id="59"/>
      <w:bookmarkEnd w:id="60"/>
    </w:p>
    <w:p w14:paraId="633F6943" w14:textId="77777777" w:rsidR="00C555FA" w:rsidRPr="002B28E0" w:rsidRDefault="00D06616">
      <w:pPr>
        <w:pStyle w:val="Standard"/>
        <w:rPr>
          <w:rFonts w:asciiTheme="minorHAnsi" w:hAnsiTheme="minorHAnsi" w:cstheme="minorHAnsi"/>
          <w:bCs/>
          <w:iCs/>
          <w:sz w:val="22"/>
          <w:szCs w:val="22"/>
          <w:lang w:val="en-US"/>
        </w:rPr>
      </w:pPr>
      <w:r w:rsidRPr="002B28E0">
        <w:rPr>
          <w:rFonts w:asciiTheme="minorHAnsi" w:hAnsiTheme="minorHAnsi" w:cstheme="minorHAnsi"/>
          <w:sz w:val="22"/>
          <w:szCs w:val="22"/>
          <w:lang w:val="en-US"/>
        </w:rPr>
        <w:t>Subcontractors are to be presented using form DC 4 (Subcontracting Declaration)</w:t>
      </w:r>
      <w:r w:rsidRPr="002B28E0">
        <w:rPr>
          <w:rStyle w:val="Appelnotedebasdep"/>
          <w:rFonts w:asciiTheme="minorHAnsi" w:hAnsiTheme="minorHAnsi" w:cstheme="minorHAnsi"/>
          <w:sz w:val="22"/>
          <w:szCs w:val="22"/>
          <w:lang w:val="en-US"/>
        </w:rPr>
        <w:footnoteReference w:id="2"/>
      </w:r>
      <w:r w:rsidRPr="002B28E0">
        <w:rPr>
          <w:rFonts w:asciiTheme="minorHAnsi" w:hAnsiTheme="minorHAnsi" w:cstheme="minorHAnsi"/>
          <w:sz w:val="22"/>
          <w:szCs w:val="22"/>
          <w:lang w:val="en-US"/>
        </w:rPr>
        <w:t xml:space="preserve"> duly completed by the subcontractor and the candidate, incorporating a statement of the subcontractor’s professional, technical and financial capacity, in addition to a sworn declaration that the subcontractor is not subject to any prohibition on participating in public procurement. </w:t>
      </w:r>
    </w:p>
    <w:p w14:paraId="633F6944" w14:textId="77777777" w:rsidR="00C555FA" w:rsidRPr="002B28E0" w:rsidRDefault="00C555FA">
      <w:pPr>
        <w:pStyle w:val="Standard"/>
        <w:rPr>
          <w:rFonts w:asciiTheme="minorHAnsi" w:eastAsia="Times" w:hAnsiTheme="minorHAnsi" w:cstheme="minorHAnsi"/>
          <w:bCs/>
          <w:iCs/>
          <w:sz w:val="22"/>
          <w:szCs w:val="22"/>
          <w:lang w:val="en-US"/>
        </w:rPr>
      </w:pPr>
    </w:p>
    <w:p w14:paraId="633F6945" w14:textId="77777777" w:rsidR="00C555FA" w:rsidRPr="002B28E0" w:rsidRDefault="00D06616">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61" w:name="_Toc63419888"/>
      <w:bookmarkStart w:id="62" w:name="_Toc56790441"/>
      <w:bookmarkStart w:id="63" w:name="_Toc56789984"/>
      <w:bookmarkStart w:id="64" w:name="_Toc56722965"/>
      <w:bookmarkStart w:id="65" w:name="_Toc204953754"/>
      <w:bookmarkEnd w:id="61"/>
      <w:bookmarkEnd w:id="62"/>
      <w:bookmarkEnd w:id="63"/>
      <w:bookmarkEnd w:id="64"/>
      <w:r w:rsidRPr="002B28E0">
        <w:rPr>
          <w:rFonts w:asciiTheme="minorHAnsi" w:hAnsiTheme="minorHAnsi" w:cstheme="minorHAnsi"/>
          <w:b/>
          <w:bCs/>
          <w:caps/>
          <w:sz w:val="28"/>
          <w:szCs w:val="22"/>
          <w:u w:val="single"/>
        </w:rPr>
        <w:t>Presentation of bids and submission process</w:t>
      </w:r>
      <w:bookmarkEnd w:id="65"/>
    </w:p>
    <w:p w14:paraId="633F6946" w14:textId="77777777" w:rsidR="00C555FA" w:rsidRPr="002B28E0" w:rsidRDefault="00D06616">
      <w:pPr>
        <w:pStyle w:val="v"/>
        <w:widowControl w:val="0"/>
        <w:ind w:left="0" w:firstLine="0"/>
        <w:rPr>
          <w:rFonts w:asciiTheme="minorHAnsi" w:hAnsiTheme="minorHAnsi" w:cstheme="minorHAnsi"/>
          <w:szCs w:val="22"/>
        </w:rPr>
      </w:pPr>
      <w:bookmarkStart w:id="66" w:name="_Toc417653428"/>
      <w:bookmarkStart w:id="67" w:name="_Toc419212444"/>
      <w:bookmarkStart w:id="68" w:name="_Toc443657778"/>
      <w:bookmarkStart w:id="69" w:name="_Toc446628697"/>
      <w:r w:rsidRPr="002B28E0">
        <w:rPr>
          <w:rFonts w:asciiTheme="minorHAnsi" w:hAnsiTheme="minorHAnsi" w:cstheme="minorHAnsi"/>
          <w:szCs w:val="22"/>
        </w:rPr>
        <w:t>Bidders must submit a complete bid incorporating the documents specified below. The requested documents must be signed by the bidder, the lead company of the temporary consortium or each of the members of the consortium.</w:t>
      </w:r>
    </w:p>
    <w:p w14:paraId="633F6947" w14:textId="77777777" w:rsidR="00C555FA" w:rsidRPr="002B28E0" w:rsidRDefault="00D06616">
      <w:pPr>
        <w:pStyle w:val="Titre2"/>
        <w:spacing w:before="120" w:after="120" w:line="240" w:lineRule="auto"/>
        <w:jc w:val="both"/>
        <w:rPr>
          <w:rFonts w:asciiTheme="minorHAnsi" w:hAnsiTheme="minorHAnsi" w:cstheme="minorHAnsi"/>
          <w:sz w:val="22"/>
          <w:szCs w:val="22"/>
          <w:u w:val="single"/>
        </w:rPr>
      </w:pPr>
      <w:bookmarkStart w:id="70" w:name="_Toc455768072"/>
      <w:bookmarkStart w:id="71" w:name="_Toc455679215"/>
      <w:bookmarkStart w:id="72" w:name="_Toc455587889"/>
      <w:bookmarkStart w:id="73" w:name="_Toc452049149"/>
      <w:bookmarkStart w:id="74" w:name="_Toc204953755"/>
      <w:bookmarkEnd w:id="66"/>
      <w:bookmarkEnd w:id="67"/>
      <w:bookmarkEnd w:id="68"/>
      <w:bookmarkEnd w:id="69"/>
      <w:r w:rsidRPr="002B28E0">
        <w:rPr>
          <w:rFonts w:asciiTheme="minorHAnsi" w:hAnsiTheme="minorHAnsi" w:cstheme="minorHAnsi"/>
          <w:sz w:val="22"/>
          <w:szCs w:val="22"/>
          <w:u w:val="single"/>
        </w:rPr>
        <w:t>Application documents</w:t>
      </w:r>
      <w:bookmarkEnd w:id="70"/>
      <w:bookmarkEnd w:id="71"/>
      <w:bookmarkEnd w:id="72"/>
      <w:bookmarkEnd w:id="73"/>
      <w:r w:rsidRPr="002B28E0">
        <w:t xml:space="preserve"> </w:t>
      </w:r>
      <w:r w:rsidRPr="002B28E0">
        <w:rPr>
          <w:rFonts w:asciiTheme="minorHAnsi" w:hAnsiTheme="minorHAnsi" w:cstheme="minorHAnsi"/>
          <w:sz w:val="22"/>
          <w:szCs w:val="22"/>
          <w:u w:val="single"/>
        </w:rPr>
        <w:t>for both lots:</w:t>
      </w:r>
      <w:bookmarkEnd w:id="74"/>
    </w:p>
    <w:p w14:paraId="633F6948" w14:textId="77777777" w:rsidR="00C555FA" w:rsidRPr="002B28E0" w:rsidRDefault="00D06616">
      <w:pPr>
        <w:spacing w:line="240" w:lineRule="auto"/>
        <w:jc w:val="both"/>
        <w:rPr>
          <w:rFonts w:asciiTheme="minorHAnsi" w:hAnsiTheme="minorHAnsi" w:cstheme="minorHAnsi"/>
          <w:sz w:val="22"/>
          <w:szCs w:val="22"/>
        </w:rPr>
      </w:pPr>
      <w:r w:rsidRPr="002B28E0">
        <w:rPr>
          <w:rFonts w:asciiTheme="minorHAnsi" w:hAnsiTheme="minorHAnsi" w:cstheme="minorHAnsi"/>
          <w:sz w:val="22"/>
          <w:szCs w:val="22"/>
        </w:rPr>
        <w:t>Candidates must submit the following application documents:</w:t>
      </w:r>
    </w:p>
    <w:p w14:paraId="633F6949" w14:textId="77777777" w:rsidR="00C555FA" w:rsidRPr="002B28E0" w:rsidRDefault="00D06616">
      <w:pPr>
        <w:pStyle w:val="Default"/>
        <w:numPr>
          <w:ilvl w:val="0"/>
          <w:numId w:val="9"/>
        </w:numPr>
        <w:ind w:hanging="294"/>
        <w:jc w:val="both"/>
        <w:rPr>
          <w:rFonts w:asciiTheme="minorHAnsi" w:eastAsia="Times" w:hAnsiTheme="minorHAnsi" w:cstheme="minorHAnsi"/>
          <w:color w:val="auto"/>
          <w:sz w:val="22"/>
          <w:szCs w:val="22"/>
          <w:lang w:val="en-US"/>
        </w:rPr>
      </w:pPr>
      <w:r w:rsidRPr="002B28E0">
        <w:rPr>
          <w:rFonts w:asciiTheme="minorHAnsi" w:eastAsia="Times" w:hAnsiTheme="minorHAnsi" w:cstheme="minorHAnsi"/>
          <w:color w:val="auto"/>
          <w:sz w:val="22"/>
          <w:szCs w:val="22"/>
          <w:lang w:val="en-US"/>
        </w:rPr>
        <w:t>Proof of registration at the trade and companies registry (“k-bis” or equivalent);</w:t>
      </w:r>
    </w:p>
    <w:p w14:paraId="633F694A" w14:textId="77777777" w:rsidR="00C555FA" w:rsidRPr="002B28E0" w:rsidRDefault="00D06616">
      <w:pPr>
        <w:pStyle w:val="Default"/>
        <w:numPr>
          <w:ilvl w:val="0"/>
          <w:numId w:val="9"/>
        </w:numPr>
        <w:ind w:hanging="294"/>
        <w:jc w:val="both"/>
        <w:rPr>
          <w:rFonts w:asciiTheme="minorHAnsi" w:hAnsiTheme="minorHAnsi" w:cstheme="minorHAnsi"/>
          <w:sz w:val="22"/>
          <w:szCs w:val="22"/>
          <w:lang w:val="en-US"/>
        </w:rPr>
      </w:pPr>
      <w:r w:rsidRPr="002B28E0">
        <w:rPr>
          <w:rFonts w:asciiTheme="minorHAnsi" w:hAnsiTheme="minorHAnsi" w:cstheme="minorHAnsi"/>
          <w:sz w:val="22"/>
          <w:szCs w:val="22"/>
          <w:lang w:val="en-US"/>
        </w:rPr>
        <w:t>The attached application form;</w:t>
      </w:r>
    </w:p>
    <w:p w14:paraId="633F694B" w14:textId="19355B93" w:rsidR="00C555FA" w:rsidRPr="002B28E0" w:rsidRDefault="00D06616">
      <w:pPr>
        <w:pStyle w:val="Default"/>
        <w:numPr>
          <w:ilvl w:val="0"/>
          <w:numId w:val="9"/>
        </w:numPr>
        <w:ind w:hanging="294"/>
        <w:jc w:val="both"/>
        <w:rPr>
          <w:rFonts w:asciiTheme="minorHAnsi" w:hAnsiTheme="minorHAnsi" w:cstheme="minorHAnsi"/>
          <w:sz w:val="22"/>
          <w:szCs w:val="22"/>
          <w:lang w:val="en-US"/>
        </w:rPr>
      </w:pPr>
      <w:r w:rsidRPr="002B28E0">
        <w:rPr>
          <w:rFonts w:asciiTheme="minorHAnsi" w:hAnsiTheme="minorHAnsi" w:cstheme="minorHAnsi"/>
          <w:sz w:val="22"/>
          <w:szCs w:val="22"/>
          <w:lang w:val="en-US"/>
        </w:rPr>
        <w:t xml:space="preserve">The attached GDPR compliance verification form, used to verify that the bidder has implemented appropriate technical and </w:t>
      </w:r>
      <w:r w:rsidR="0096732F" w:rsidRPr="002B28E0">
        <w:rPr>
          <w:rFonts w:asciiTheme="minorHAnsi" w:hAnsiTheme="minorHAnsi" w:cstheme="minorHAnsi"/>
          <w:sz w:val="22"/>
          <w:szCs w:val="22"/>
          <w:lang w:val="en-US"/>
        </w:rPr>
        <w:t>organizational</w:t>
      </w:r>
      <w:r w:rsidRPr="002B28E0">
        <w:rPr>
          <w:rFonts w:asciiTheme="minorHAnsi" w:hAnsiTheme="minorHAnsi" w:cstheme="minorHAnsi"/>
          <w:sz w:val="22"/>
          <w:szCs w:val="22"/>
          <w:lang w:val="en-US"/>
        </w:rPr>
        <w:t xml:space="preserve"> measures such that data processing complies with relevant data protection laws and regulations (GDPR and French data protection legislation), thereby guaranteeing the rights of data subjects;</w:t>
      </w:r>
    </w:p>
    <w:p w14:paraId="633F694C" w14:textId="77777777" w:rsidR="00C555FA" w:rsidRPr="002B28E0" w:rsidRDefault="00D06616">
      <w:pPr>
        <w:pStyle w:val="Default"/>
        <w:numPr>
          <w:ilvl w:val="0"/>
          <w:numId w:val="9"/>
        </w:numPr>
        <w:ind w:hanging="294"/>
        <w:jc w:val="both"/>
        <w:rPr>
          <w:rFonts w:asciiTheme="minorHAnsi" w:hAnsiTheme="minorHAnsi" w:cstheme="minorHAnsi"/>
          <w:sz w:val="22"/>
          <w:szCs w:val="22"/>
          <w:lang w:val="en-US"/>
        </w:rPr>
      </w:pPr>
      <w:r w:rsidRPr="002B28E0">
        <w:rPr>
          <w:rFonts w:asciiTheme="minorHAnsi" w:hAnsiTheme="minorHAnsi" w:cstheme="minorHAnsi"/>
          <w:sz w:val="22"/>
          <w:szCs w:val="22"/>
          <w:lang w:val="en-US"/>
        </w:rPr>
        <w:t>As applicable, the court ruling on receivership (</w:t>
      </w:r>
      <w:r w:rsidRPr="002B28E0">
        <w:rPr>
          <w:rFonts w:asciiTheme="minorHAnsi" w:hAnsiTheme="minorHAnsi" w:cstheme="minorHAnsi"/>
          <w:i/>
          <w:iCs/>
          <w:sz w:val="22"/>
          <w:szCs w:val="22"/>
          <w:lang w:val="en-US"/>
        </w:rPr>
        <w:t>redressement judiciaire</w:t>
      </w:r>
      <w:r w:rsidRPr="002B28E0">
        <w:rPr>
          <w:rFonts w:asciiTheme="minorHAnsi" w:hAnsiTheme="minorHAnsi" w:cstheme="minorHAnsi"/>
          <w:sz w:val="22"/>
          <w:szCs w:val="22"/>
          <w:lang w:val="en-US"/>
        </w:rPr>
        <w:t>);</w:t>
      </w:r>
    </w:p>
    <w:p w14:paraId="633F694D" w14:textId="23C1E910" w:rsidR="00C555FA" w:rsidRPr="002B28E0" w:rsidRDefault="00D06616">
      <w:pPr>
        <w:pStyle w:val="Default"/>
        <w:numPr>
          <w:ilvl w:val="0"/>
          <w:numId w:val="9"/>
        </w:numPr>
        <w:ind w:hanging="294"/>
        <w:jc w:val="both"/>
        <w:rPr>
          <w:rFonts w:asciiTheme="minorHAnsi" w:eastAsia="Times" w:hAnsiTheme="minorHAnsi" w:cstheme="minorHAnsi"/>
          <w:color w:val="C00000"/>
          <w:sz w:val="22"/>
          <w:szCs w:val="22"/>
          <w:lang w:val="en-US"/>
        </w:rPr>
      </w:pPr>
      <w:r w:rsidRPr="002B28E0">
        <w:rPr>
          <w:rFonts w:asciiTheme="minorHAnsi" w:eastAsia="Times" w:hAnsiTheme="minorHAnsi" w:cstheme="minorHAnsi"/>
          <w:color w:val="auto"/>
          <w:sz w:val="22"/>
          <w:szCs w:val="22"/>
          <w:lang w:val="en-US"/>
        </w:rPr>
        <w:t>A description of the human resources</w:t>
      </w:r>
      <w:r w:rsidR="00140FF0" w:rsidRPr="002B28E0">
        <w:rPr>
          <w:rFonts w:asciiTheme="minorHAnsi" w:eastAsia="Times" w:hAnsiTheme="minorHAnsi" w:cstheme="minorHAnsi"/>
          <w:color w:val="auto"/>
          <w:sz w:val="22"/>
          <w:szCs w:val="22"/>
          <w:lang w:val="en-US"/>
        </w:rPr>
        <w:t>:</w:t>
      </w:r>
    </w:p>
    <w:p w14:paraId="633F694E" w14:textId="77777777" w:rsidR="00C555FA" w:rsidRPr="002B28E0" w:rsidRDefault="00D06616">
      <w:pPr>
        <w:pStyle w:val="Default"/>
        <w:numPr>
          <w:ilvl w:val="1"/>
          <w:numId w:val="9"/>
        </w:numPr>
        <w:jc w:val="both"/>
        <w:rPr>
          <w:rFonts w:asciiTheme="minorHAnsi" w:hAnsiTheme="minorHAnsi" w:cstheme="minorHAnsi"/>
          <w:sz w:val="22"/>
          <w:szCs w:val="22"/>
          <w:lang w:val="en-US"/>
        </w:rPr>
      </w:pPr>
      <w:r w:rsidRPr="002B28E0">
        <w:rPr>
          <w:rFonts w:asciiTheme="minorHAnsi" w:hAnsiTheme="minorHAnsi" w:cstheme="minorHAnsi"/>
          <w:sz w:val="22"/>
          <w:szCs w:val="22"/>
          <w:lang w:val="en-US"/>
        </w:rPr>
        <w:lastRenderedPageBreak/>
        <w:t>A declaration stating the company’s current headcount and the number of supervisory personnel;</w:t>
      </w:r>
    </w:p>
    <w:p w14:paraId="633F694F" w14:textId="1C60F2D2" w:rsidR="00C555FA" w:rsidRPr="002B28E0" w:rsidRDefault="00D06616">
      <w:pPr>
        <w:pStyle w:val="Default"/>
        <w:numPr>
          <w:ilvl w:val="0"/>
          <w:numId w:val="9"/>
        </w:numPr>
        <w:ind w:hanging="294"/>
        <w:jc w:val="both"/>
        <w:rPr>
          <w:rFonts w:asciiTheme="minorHAnsi" w:eastAsia="Times" w:hAnsiTheme="minorHAnsi" w:cstheme="minorHAnsi"/>
          <w:color w:val="auto"/>
          <w:sz w:val="22"/>
          <w:szCs w:val="22"/>
          <w:lang w:val="en-US"/>
        </w:rPr>
      </w:pPr>
      <w:r w:rsidRPr="002B28E0">
        <w:rPr>
          <w:rFonts w:asciiTheme="minorHAnsi" w:eastAsia="Times" w:hAnsiTheme="minorHAnsi" w:cstheme="minorHAnsi"/>
          <w:color w:val="auto"/>
          <w:sz w:val="22"/>
          <w:szCs w:val="22"/>
          <w:lang w:val="en-US"/>
        </w:rPr>
        <w:t>A description of the technical resources</w:t>
      </w:r>
      <w:r w:rsidR="00140FF0" w:rsidRPr="002B28E0">
        <w:rPr>
          <w:rFonts w:asciiTheme="minorHAnsi" w:eastAsia="Times" w:hAnsiTheme="minorHAnsi" w:cstheme="minorHAnsi"/>
          <w:color w:val="auto"/>
          <w:sz w:val="22"/>
          <w:szCs w:val="22"/>
          <w:lang w:val="en-US"/>
        </w:rPr>
        <w:t>:</w:t>
      </w:r>
    </w:p>
    <w:p w14:paraId="633F6950" w14:textId="77777777" w:rsidR="00C555FA" w:rsidRPr="002B28E0" w:rsidRDefault="00D06616">
      <w:pPr>
        <w:pStyle w:val="Default"/>
        <w:numPr>
          <w:ilvl w:val="1"/>
          <w:numId w:val="9"/>
        </w:numPr>
        <w:jc w:val="both"/>
        <w:rPr>
          <w:rFonts w:asciiTheme="minorHAnsi" w:eastAsia="Times" w:hAnsiTheme="minorHAnsi" w:cstheme="minorHAnsi"/>
          <w:color w:val="auto"/>
          <w:sz w:val="22"/>
          <w:szCs w:val="22"/>
          <w:lang w:val="en-US"/>
        </w:rPr>
      </w:pPr>
      <w:r w:rsidRPr="002B28E0">
        <w:rPr>
          <w:rFonts w:asciiTheme="minorHAnsi" w:eastAsia="Times" w:hAnsiTheme="minorHAnsi" w:cstheme="minorHAnsi"/>
          <w:color w:val="auto"/>
          <w:sz w:val="22"/>
          <w:szCs w:val="22"/>
          <w:lang w:val="en-US"/>
        </w:rPr>
        <w:t>List of references relevant to the object of the contract for projects of similar size, stating the names and phone numbers of the competent contact persons;</w:t>
      </w:r>
    </w:p>
    <w:p w14:paraId="633F6951" w14:textId="77777777" w:rsidR="00C555FA" w:rsidRPr="002B28E0" w:rsidRDefault="00D06616">
      <w:pPr>
        <w:pStyle w:val="Default"/>
        <w:numPr>
          <w:ilvl w:val="0"/>
          <w:numId w:val="9"/>
        </w:numPr>
        <w:ind w:hanging="294"/>
        <w:jc w:val="both"/>
        <w:rPr>
          <w:rFonts w:asciiTheme="minorHAnsi" w:eastAsia="Times" w:hAnsiTheme="minorHAnsi" w:cstheme="minorHAnsi"/>
          <w:color w:val="auto"/>
          <w:sz w:val="22"/>
          <w:szCs w:val="22"/>
          <w:lang w:val="en-US"/>
        </w:rPr>
      </w:pPr>
      <w:r w:rsidRPr="002B28E0">
        <w:rPr>
          <w:rFonts w:asciiTheme="minorHAnsi" w:eastAsia="Times" w:hAnsiTheme="minorHAnsi" w:cstheme="minorHAnsi"/>
          <w:color w:val="auto"/>
          <w:sz w:val="22"/>
          <w:szCs w:val="22"/>
          <w:lang w:val="en-US"/>
        </w:rPr>
        <w:t>A description of the economic and financial resources that meet the participation conditions set out below:</w:t>
      </w:r>
    </w:p>
    <w:p w14:paraId="633F6952" w14:textId="77777777" w:rsidR="00C555FA" w:rsidRPr="002B28E0" w:rsidRDefault="00D06616">
      <w:pPr>
        <w:pStyle w:val="Default"/>
        <w:numPr>
          <w:ilvl w:val="1"/>
          <w:numId w:val="9"/>
        </w:numPr>
        <w:jc w:val="both"/>
        <w:rPr>
          <w:rFonts w:asciiTheme="minorHAnsi" w:eastAsia="Times" w:hAnsiTheme="minorHAnsi" w:cstheme="minorHAnsi"/>
          <w:color w:val="auto"/>
          <w:sz w:val="22"/>
          <w:szCs w:val="22"/>
          <w:lang w:val="en-US"/>
        </w:rPr>
      </w:pPr>
      <w:r w:rsidRPr="002B28E0">
        <w:rPr>
          <w:rFonts w:asciiTheme="minorHAnsi" w:eastAsia="Times" w:hAnsiTheme="minorHAnsi" w:cstheme="minorHAnsi"/>
          <w:color w:val="auto"/>
          <w:sz w:val="22"/>
          <w:szCs w:val="22"/>
          <w:lang w:val="en-US"/>
        </w:rPr>
        <w:t>Revenue declarations for the last three available financial years;</w:t>
      </w:r>
    </w:p>
    <w:p w14:paraId="633F6953" w14:textId="77777777" w:rsidR="00C555FA" w:rsidRPr="002B28E0" w:rsidRDefault="00D06616">
      <w:pPr>
        <w:pStyle w:val="Default"/>
        <w:numPr>
          <w:ilvl w:val="1"/>
          <w:numId w:val="9"/>
        </w:numPr>
        <w:jc w:val="both"/>
        <w:rPr>
          <w:rFonts w:asciiTheme="minorHAnsi" w:eastAsia="Times" w:hAnsiTheme="minorHAnsi" w:cstheme="minorHAnsi"/>
          <w:color w:val="auto"/>
          <w:sz w:val="22"/>
          <w:szCs w:val="22"/>
          <w:lang w:val="en-US"/>
        </w:rPr>
      </w:pPr>
      <w:r w:rsidRPr="002B28E0">
        <w:rPr>
          <w:rFonts w:asciiTheme="minorHAnsi" w:eastAsia="Times" w:hAnsiTheme="minorHAnsi" w:cstheme="minorHAnsi"/>
          <w:color w:val="auto"/>
          <w:sz w:val="22"/>
          <w:szCs w:val="22"/>
          <w:lang w:val="en-US"/>
        </w:rPr>
        <w:t>Currently valid insurance certificates for civil and/or professional liability;</w:t>
      </w:r>
    </w:p>
    <w:p w14:paraId="633F6955" w14:textId="77777777" w:rsidR="00C555FA" w:rsidRPr="002B28E0" w:rsidRDefault="00D06616">
      <w:pPr>
        <w:pStyle w:val="Titre2"/>
        <w:spacing w:before="240" w:after="120" w:line="240" w:lineRule="auto"/>
        <w:jc w:val="both"/>
        <w:rPr>
          <w:rFonts w:asciiTheme="minorHAnsi" w:hAnsiTheme="minorHAnsi" w:cstheme="minorHAnsi"/>
          <w:sz w:val="22"/>
          <w:szCs w:val="22"/>
          <w:u w:val="single"/>
        </w:rPr>
      </w:pPr>
      <w:bookmarkStart w:id="75" w:name="_Toc204953756"/>
      <w:r w:rsidRPr="002B28E0">
        <w:rPr>
          <w:rFonts w:asciiTheme="minorHAnsi" w:hAnsiTheme="minorHAnsi" w:cstheme="minorHAnsi"/>
          <w:sz w:val="22"/>
          <w:szCs w:val="22"/>
          <w:u w:val="single"/>
        </w:rPr>
        <w:t>Bid documents</w:t>
      </w:r>
      <w:bookmarkEnd w:id="75"/>
    </w:p>
    <w:p w14:paraId="66108838" w14:textId="5B3F27FE" w:rsidR="00414019" w:rsidRPr="002B28E0" w:rsidRDefault="00414019" w:rsidP="00414019">
      <w:r w:rsidRPr="002B28E0">
        <w:t>Candidates submitting proposals for both lots shall provide two separate complete bid files.</w:t>
      </w:r>
    </w:p>
    <w:p w14:paraId="55285F6C" w14:textId="77777777" w:rsidR="00414019" w:rsidRPr="002B28E0" w:rsidRDefault="00414019" w:rsidP="00414019"/>
    <w:p w14:paraId="633F6956" w14:textId="77777777" w:rsidR="00C555FA" w:rsidRPr="002B28E0" w:rsidRDefault="00D06616">
      <w:pPr>
        <w:spacing w:line="240" w:lineRule="auto"/>
        <w:jc w:val="both"/>
        <w:rPr>
          <w:rFonts w:asciiTheme="minorHAnsi" w:hAnsiTheme="minorHAnsi" w:cstheme="minorHAnsi"/>
          <w:sz w:val="22"/>
          <w:szCs w:val="22"/>
        </w:rPr>
      </w:pPr>
      <w:r w:rsidRPr="002B28E0">
        <w:rPr>
          <w:rFonts w:asciiTheme="minorHAnsi" w:hAnsiTheme="minorHAnsi" w:cstheme="minorHAnsi"/>
          <w:sz w:val="22"/>
          <w:szCs w:val="22"/>
        </w:rPr>
        <w:t>Candidates must submit a complete bid file containing the following documents:</w:t>
      </w:r>
    </w:p>
    <w:p w14:paraId="633F6957" w14:textId="77777777" w:rsidR="00C555FA" w:rsidRPr="002B28E0" w:rsidRDefault="00D06616">
      <w:pPr>
        <w:pStyle w:val="Default"/>
        <w:numPr>
          <w:ilvl w:val="0"/>
          <w:numId w:val="9"/>
        </w:numPr>
        <w:jc w:val="both"/>
        <w:rPr>
          <w:rFonts w:asciiTheme="minorHAnsi" w:eastAsia="Times" w:hAnsiTheme="minorHAnsi" w:cstheme="minorHAnsi"/>
          <w:color w:val="auto"/>
          <w:sz w:val="22"/>
          <w:szCs w:val="22"/>
          <w:lang w:val="en-US"/>
        </w:rPr>
      </w:pPr>
      <w:r w:rsidRPr="002B28E0">
        <w:rPr>
          <w:rFonts w:asciiTheme="minorHAnsi" w:hAnsiTheme="minorHAnsi" w:cstheme="minorHAnsi"/>
          <w:sz w:val="22"/>
          <w:szCs w:val="22"/>
          <w:lang w:val="en-US"/>
        </w:rPr>
        <w:t xml:space="preserve">The draft contract, </w:t>
      </w:r>
      <w:r w:rsidRPr="002B28E0">
        <w:rPr>
          <w:rFonts w:asciiTheme="minorHAnsi" w:hAnsiTheme="minorHAnsi" w:cstheme="minorHAnsi"/>
          <w:color w:val="auto"/>
          <w:sz w:val="22"/>
          <w:szCs w:val="22"/>
          <w:lang w:val="en-US"/>
        </w:rPr>
        <w:t>duly completed signed and dated</w:t>
      </w:r>
    </w:p>
    <w:p w14:paraId="633F6958" w14:textId="77777777" w:rsidR="00C555FA" w:rsidRPr="00FE455D" w:rsidRDefault="00D06616">
      <w:pPr>
        <w:pStyle w:val="v"/>
        <w:widowControl w:val="0"/>
        <w:numPr>
          <w:ilvl w:val="0"/>
          <w:numId w:val="9"/>
        </w:numPr>
        <w:rPr>
          <w:rFonts w:ascii="Calibri" w:hAnsi="Calibri"/>
          <w:i/>
          <w:iCs/>
          <w:lang w:val="es-CO"/>
        </w:rPr>
      </w:pPr>
      <w:r w:rsidRPr="00A13FCA">
        <w:rPr>
          <w:rStyle w:val="None"/>
          <w:rFonts w:ascii="Calibri" w:hAnsi="Calibri"/>
          <w:lang w:val="es-CO"/>
        </w:rPr>
        <w:t xml:space="preserve">A methodological proposal </w:t>
      </w:r>
      <w:r w:rsidRPr="00FE455D">
        <w:rPr>
          <w:rStyle w:val="None"/>
          <w:rFonts w:ascii="Calibri" w:hAnsi="Calibri"/>
          <w:i/>
          <w:iCs/>
          <w:lang w:val="es-CO"/>
        </w:rPr>
        <w:t>(“Una propuesta metodológica”):</w:t>
      </w:r>
    </w:p>
    <w:p w14:paraId="633F6959" w14:textId="77777777" w:rsidR="00C555FA" w:rsidRPr="00A13FCA" w:rsidRDefault="00D06616">
      <w:pPr>
        <w:pStyle w:val="BodyA"/>
        <w:numPr>
          <w:ilvl w:val="1"/>
          <w:numId w:val="9"/>
        </w:numPr>
        <w:spacing w:line="276" w:lineRule="auto"/>
        <w:jc w:val="both"/>
        <w:rPr>
          <w:lang w:val="es-CO"/>
        </w:rPr>
      </w:pPr>
      <w:r w:rsidRPr="00A13FCA">
        <w:rPr>
          <w:rStyle w:val="None"/>
          <w:lang w:val="es-CO"/>
        </w:rPr>
        <w:t xml:space="preserve">A note of analysis and understanding of the ToR, the context and the issues to be addressed </w:t>
      </w:r>
      <w:r w:rsidRPr="00FE455D">
        <w:rPr>
          <w:rStyle w:val="None"/>
          <w:i/>
          <w:iCs/>
          <w:lang w:val="es-CO"/>
        </w:rPr>
        <w:t>(“Una nota de análisis y comprensión de los TdR, el contexto y la problemática que se busca tratar”),</w:t>
      </w:r>
    </w:p>
    <w:p w14:paraId="1A1F4529" w14:textId="43AD89A9" w:rsidR="00FE455D" w:rsidRDefault="00D06616">
      <w:pPr>
        <w:pStyle w:val="BodyA"/>
        <w:numPr>
          <w:ilvl w:val="1"/>
          <w:numId w:val="9"/>
        </w:numPr>
        <w:spacing w:line="276" w:lineRule="auto"/>
        <w:jc w:val="both"/>
        <w:rPr>
          <w:rStyle w:val="None"/>
          <w:lang w:val="en-US"/>
        </w:rPr>
      </w:pPr>
      <w:r w:rsidRPr="002B28E0">
        <w:rPr>
          <w:rStyle w:val="None"/>
          <w:lang w:val="en-US"/>
        </w:rPr>
        <w:t xml:space="preserve">A detailed and precise methodology, where each action to be carried out is described clearly and with a high degree of precision, enough to appreciate the soundness of the proposal, describing the project implementation modalities (activities, tools, number of working days per expert, timetable for carrying out the studies and presenting the deliverables, means </w:t>
      </w:r>
      <w:r w:rsidR="00FE455D" w:rsidRPr="002B28E0">
        <w:rPr>
          <w:rStyle w:val="None"/>
          <w:lang w:val="en-US"/>
        </w:rPr>
        <w:t>mobilized</w:t>
      </w:r>
      <w:r w:rsidRPr="002B28E0">
        <w:rPr>
          <w:rStyle w:val="None"/>
          <w:lang w:val="en-US"/>
        </w:rPr>
        <w:t>)</w:t>
      </w:r>
    </w:p>
    <w:p w14:paraId="633F695A" w14:textId="3CACFB0E" w:rsidR="00C555FA" w:rsidRPr="00FE455D" w:rsidRDefault="00D06616" w:rsidP="00FE455D">
      <w:pPr>
        <w:pStyle w:val="BodyA"/>
        <w:spacing w:line="276" w:lineRule="auto"/>
        <w:ind w:left="1440"/>
        <w:jc w:val="both"/>
        <w:rPr>
          <w:rStyle w:val="None"/>
          <w:lang w:val="es-CO"/>
        </w:rPr>
      </w:pPr>
      <w:r w:rsidRPr="00FE455D">
        <w:rPr>
          <w:rStyle w:val="None"/>
          <w:i/>
          <w:iCs/>
          <w:lang w:val="es-CO"/>
        </w:rPr>
        <w:t>(“Una metodología detallada y precisa, donde cada acción a realizar se describa con claridad y alto grado de precisión, lo suficiente para poder apreciar la solidez de la propuesta, describiendo las modalidades de implementación del proyecto (actividades, herramientas, número de días de trabajo por experto, cronograma de realización de los estudios y de presentación de los entregables, medios movilizados)”),</w:t>
      </w:r>
    </w:p>
    <w:p w14:paraId="10C223DE" w14:textId="6F3D0D29" w:rsidR="0090320C" w:rsidRDefault="0090320C">
      <w:pPr>
        <w:pStyle w:val="BodyA"/>
        <w:numPr>
          <w:ilvl w:val="1"/>
          <w:numId w:val="9"/>
        </w:numPr>
        <w:spacing w:line="276" w:lineRule="auto"/>
        <w:jc w:val="both"/>
        <w:rPr>
          <w:lang w:val="en-US"/>
        </w:rPr>
      </w:pPr>
      <w:r w:rsidRPr="0090320C">
        <w:rPr>
          <w:lang w:val="en-US"/>
        </w:rPr>
        <w:t>A work plan for the execution of the consultancy (including a detailed timetable)</w:t>
      </w:r>
      <w:r w:rsidR="00D25019">
        <w:rPr>
          <w:lang w:val="en-US"/>
        </w:rPr>
        <w:t>, t</w:t>
      </w:r>
      <w:r w:rsidR="00D25019" w:rsidRPr="00D25019">
        <w:rPr>
          <w:lang w:val="en-US"/>
        </w:rPr>
        <w:t>he offer must respect the implementation deadline indicated in the ToR</w:t>
      </w:r>
      <w:r w:rsidR="004F6E0F">
        <w:rPr>
          <w:lang w:val="en-US"/>
        </w:rPr>
        <w:t xml:space="preserve"> (O</w:t>
      </w:r>
      <w:r w:rsidR="004F6E0F" w:rsidRPr="004F6E0F">
        <w:rPr>
          <w:lang w:val="en-US"/>
        </w:rPr>
        <w:t>ffers proposing optimized (shorter) implementation periods will be evaluated positively</w:t>
      </w:r>
      <w:r w:rsidR="004F6E0F">
        <w:rPr>
          <w:lang w:val="en-US"/>
        </w:rPr>
        <w:t>)</w:t>
      </w:r>
    </w:p>
    <w:p w14:paraId="1380AFAE" w14:textId="77777777" w:rsidR="00FE455D" w:rsidRDefault="00D25019" w:rsidP="00FE455D">
      <w:pPr>
        <w:pStyle w:val="BodyA"/>
        <w:spacing w:line="276" w:lineRule="auto"/>
        <w:ind w:left="1440"/>
        <w:jc w:val="both"/>
        <w:rPr>
          <w:lang w:val="es-CO"/>
        </w:rPr>
      </w:pPr>
      <w:r w:rsidRPr="00D25019">
        <w:rPr>
          <w:lang w:val="es-CO"/>
        </w:rPr>
        <w:t>(“</w:t>
      </w:r>
      <w:r w:rsidRPr="002451A4">
        <w:rPr>
          <w:i/>
          <w:iCs/>
          <w:lang w:val="es-CO"/>
        </w:rPr>
        <w:t>Un plan de trabajo para la ejecución de la consultoría (incluyendo cronograma detallado), la oferta deberá seguir el calendario propuesto en los TdR</w:t>
      </w:r>
      <w:r w:rsidR="00FE455D" w:rsidRPr="002451A4">
        <w:rPr>
          <w:i/>
          <w:iCs/>
          <w:lang w:val="es-CO"/>
        </w:rPr>
        <w:t>. (Ofertas que propongan plazos de ejecución optimizados (más cortos) serán evaluadas positivamente)</w:t>
      </w:r>
      <w:r w:rsidRPr="002451A4">
        <w:rPr>
          <w:i/>
          <w:iCs/>
          <w:lang w:val="es-CO"/>
        </w:rPr>
        <w:t>”)</w:t>
      </w:r>
    </w:p>
    <w:p w14:paraId="1B4BD872" w14:textId="4D280626" w:rsidR="00FE455D" w:rsidRPr="00FE455D" w:rsidRDefault="00FE455D" w:rsidP="00FE455D">
      <w:pPr>
        <w:pStyle w:val="BodyA"/>
        <w:numPr>
          <w:ilvl w:val="1"/>
          <w:numId w:val="9"/>
        </w:numPr>
        <w:spacing w:line="276" w:lineRule="auto"/>
        <w:jc w:val="both"/>
        <w:rPr>
          <w:lang w:val="en-US"/>
        </w:rPr>
      </w:pPr>
      <w:r w:rsidRPr="00FE455D">
        <w:rPr>
          <w:lang w:val="en-US"/>
        </w:rPr>
        <w:t xml:space="preserve">A proposal for a capacity building plan </w:t>
      </w:r>
    </w:p>
    <w:p w14:paraId="29F0CBF7" w14:textId="47BB52DF" w:rsidR="00FE455D" w:rsidRDefault="00FE455D" w:rsidP="00FE455D">
      <w:pPr>
        <w:pStyle w:val="BodyA"/>
        <w:spacing w:line="276" w:lineRule="auto"/>
        <w:ind w:left="1440"/>
        <w:jc w:val="both"/>
        <w:rPr>
          <w:lang w:val="es-CO"/>
        </w:rPr>
      </w:pPr>
      <w:r w:rsidRPr="00FE455D">
        <w:rPr>
          <w:lang w:val="es-CO"/>
        </w:rPr>
        <w:t>(“</w:t>
      </w:r>
      <w:r w:rsidRPr="002451A4">
        <w:rPr>
          <w:i/>
          <w:iCs/>
          <w:lang w:val="es-CO"/>
        </w:rPr>
        <w:t>Una propuesta de plan de fortalecimiento de capacidades</w:t>
      </w:r>
      <w:r w:rsidRPr="00FE455D">
        <w:rPr>
          <w:lang w:val="es-CO"/>
        </w:rPr>
        <w:t>”)</w:t>
      </w:r>
    </w:p>
    <w:p w14:paraId="39454704" w14:textId="5D231279" w:rsidR="00FE455D" w:rsidRPr="00FE455D" w:rsidRDefault="00FE455D" w:rsidP="00FE455D">
      <w:pPr>
        <w:pStyle w:val="BodyA"/>
        <w:numPr>
          <w:ilvl w:val="1"/>
          <w:numId w:val="9"/>
        </w:numPr>
        <w:spacing w:line="276" w:lineRule="auto"/>
        <w:jc w:val="both"/>
        <w:rPr>
          <w:lang w:val="en-US"/>
        </w:rPr>
      </w:pPr>
      <w:r w:rsidRPr="00FE455D">
        <w:rPr>
          <w:lang w:val="en-US"/>
        </w:rPr>
        <w:t xml:space="preserve">A proposal for participatory methodology and socialization, </w:t>
      </w:r>
    </w:p>
    <w:p w14:paraId="718E37B5" w14:textId="31C22D96" w:rsidR="00FE455D" w:rsidRDefault="00FE455D" w:rsidP="00FE455D">
      <w:pPr>
        <w:pStyle w:val="BodyA"/>
        <w:spacing w:line="276" w:lineRule="auto"/>
        <w:ind w:left="1440"/>
        <w:jc w:val="both"/>
        <w:rPr>
          <w:lang w:val="es-CO"/>
        </w:rPr>
      </w:pPr>
      <w:r w:rsidRPr="002451A4">
        <w:rPr>
          <w:i/>
          <w:iCs/>
          <w:lang w:val="es-CO"/>
        </w:rPr>
        <w:t>(“Una propuesta de metodología participativa y de socialización</w:t>
      </w:r>
      <w:r w:rsidRPr="00FE455D">
        <w:rPr>
          <w:lang w:val="es-CO"/>
        </w:rPr>
        <w:t>”)</w:t>
      </w:r>
    </w:p>
    <w:p w14:paraId="6AC6333E" w14:textId="436F461A" w:rsidR="00FE455D" w:rsidRPr="00FE455D" w:rsidRDefault="00FE455D" w:rsidP="00FE455D">
      <w:pPr>
        <w:pStyle w:val="BodyA"/>
        <w:numPr>
          <w:ilvl w:val="1"/>
          <w:numId w:val="9"/>
        </w:numPr>
        <w:spacing w:line="276" w:lineRule="auto"/>
        <w:jc w:val="both"/>
        <w:rPr>
          <w:lang w:val="en-US"/>
        </w:rPr>
      </w:pPr>
      <w:r w:rsidRPr="00FE455D">
        <w:rPr>
          <w:lang w:val="en-US"/>
        </w:rPr>
        <w:t xml:space="preserve">A proposal for a communication and dissemination process. </w:t>
      </w:r>
    </w:p>
    <w:p w14:paraId="535E220F" w14:textId="50A8B27B" w:rsidR="00FE455D" w:rsidRPr="002451A4" w:rsidRDefault="00FE455D" w:rsidP="00FE455D">
      <w:pPr>
        <w:pStyle w:val="BodyA"/>
        <w:spacing w:line="276" w:lineRule="auto"/>
        <w:ind w:left="1440"/>
        <w:jc w:val="both"/>
        <w:rPr>
          <w:i/>
          <w:iCs/>
          <w:lang w:val="es-CO"/>
        </w:rPr>
      </w:pPr>
      <w:r w:rsidRPr="002451A4">
        <w:rPr>
          <w:i/>
          <w:iCs/>
          <w:lang w:val="es-CO"/>
        </w:rPr>
        <w:t>(“Una propuesta de proceso de comunicación y difusión")</w:t>
      </w:r>
    </w:p>
    <w:p w14:paraId="1890899F" w14:textId="77777777" w:rsidR="00FE455D" w:rsidRPr="00FE455D" w:rsidRDefault="00D06616">
      <w:pPr>
        <w:pStyle w:val="BodyA"/>
        <w:numPr>
          <w:ilvl w:val="1"/>
          <w:numId w:val="9"/>
        </w:numPr>
        <w:spacing w:line="276" w:lineRule="auto"/>
        <w:jc w:val="both"/>
        <w:rPr>
          <w:rStyle w:val="None"/>
          <w:lang w:val="en-US"/>
        </w:rPr>
      </w:pPr>
      <w:r w:rsidRPr="00FE455D">
        <w:rPr>
          <w:rStyle w:val="None"/>
          <w:lang w:val="en-US"/>
        </w:rPr>
        <w:t xml:space="preserve">The general presentation of the team of professionals, with CVs/resumes (in European format preferably), including in each CV 3 references and contacts (name, mail and telephone number) on subjects related to the present consultancy </w:t>
      </w:r>
    </w:p>
    <w:p w14:paraId="633F695B" w14:textId="3F96D5B0" w:rsidR="00C555FA" w:rsidRPr="00FE455D" w:rsidRDefault="00D06616" w:rsidP="00FE455D">
      <w:pPr>
        <w:pStyle w:val="BodyA"/>
        <w:spacing w:line="276" w:lineRule="auto"/>
        <w:ind w:left="1440"/>
        <w:jc w:val="both"/>
        <w:rPr>
          <w:lang w:val="es-CO"/>
        </w:rPr>
      </w:pPr>
      <w:r w:rsidRPr="00FE455D">
        <w:rPr>
          <w:rStyle w:val="None"/>
          <w:i/>
          <w:iCs/>
          <w:lang w:val="es-CO"/>
        </w:rPr>
        <w:t xml:space="preserve">(“La presentación general del equipo de profesionales, con hojas de vida/CV (en formato europeo preferiblemente), incluyendo </w:t>
      </w:r>
      <w:r w:rsidRPr="00FE455D">
        <w:rPr>
          <w:rStyle w:val="None"/>
          <w:i/>
          <w:iCs/>
          <w:u w:val="single"/>
          <w:lang w:val="es-CO"/>
        </w:rPr>
        <w:t>en cada CV</w:t>
      </w:r>
      <w:r w:rsidRPr="00FE455D">
        <w:rPr>
          <w:rStyle w:val="None"/>
          <w:i/>
          <w:iCs/>
          <w:lang w:val="es-CO"/>
        </w:rPr>
        <w:t xml:space="preserve"> 3 referencias y contactos (nombre, correo y número de teléfono) sobre temas afines al de la presente consultoría”),</w:t>
      </w:r>
    </w:p>
    <w:p w14:paraId="079869E6" w14:textId="77777777" w:rsidR="00FE455D" w:rsidRDefault="00D06616">
      <w:pPr>
        <w:pStyle w:val="Paragraphedeliste"/>
        <w:numPr>
          <w:ilvl w:val="0"/>
          <w:numId w:val="9"/>
        </w:numPr>
        <w:spacing w:line="276" w:lineRule="auto"/>
        <w:contextualSpacing w:val="0"/>
        <w:jc w:val="both"/>
        <w:rPr>
          <w:rStyle w:val="None"/>
        </w:rPr>
      </w:pPr>
      <w:r w:rsidRPr="002B28E0">
        <w:rPr>
          <w:rStyle w:val="None"/>
        </w:rPr>
        <w:t xml:space="preserve">A global financial proposal, broken down by activities and sub-activities. This should include the cost of travel and per diem associated with visits considered necessary to the protected area, for institutional linkage, involvement of key actors and for the collection of data and information. </w:t>
      </w:r>
    </w:p>
    <w:p w14:paraId="633F695C" w14:textId="4F886BA7" w:rsidR="00C555FA" w:rsidRPr="00FE455D" w:rsidRDefault="00D06616" w:rsidP="00FE455D">
      <w:pPr>
        <w:pStyle w:val="Paragraphedeliste"/>
        <w:spacing w:line="276" w:lineRule="auto"/>
        <w:contextualSpacing w:val="0"/>
        <w:jc w:val="both"/>
        <w:rPr>
          <w:lang w:val="es-CO"/>
        </w:rPr>
      </w:pPr>
      <w:r w:rsidRPr="00FE455D">
        <w:rPr>
          <w:rStyle w:val="None"/>
          <w:lang w:val="es-CO"/>
        </w:rPr>
        <w:t>(“</w:t>
      </w:r>
      <w:r w:rsidRPr="00FE455D">
        <w:rPr>
          <w:rStyle w:val="None"/>
          <w:i/>
          <w:iCs/>
          <w:lang w:val="es-CO"/>
        </w:rPr>
        <w:t xml:space="preserve">Una propuesta financiera global, desglosada por actividades y </w:t>
      </w:r>
      <w:r w:rsidR="00FE455D" w:rsidRPr="00FE455D">
        <w:rPr>
          <w:rStyle w:val="None"/>
          <w:i/>
          <w:iCs/>
          <w:lang w:val="es-CO"/>
        </w:rPr>
        <w:t>subactividades</w:t>
      </w:r>
      <w:r w:rsidRPr="00FE455D">
        <w:rPr>
          <w:rStyle w:val="None"/>
          <w:i/>
          <w:iCs/>
          <w:lang w:val="es-CO"/>
        </w:rPr>
        <w:t>. Esta deberá incluir el costo de viajes y viáticos asociados a las visitas que se consideren necesarias realizar al área protegida, para la vinculación institucional, involucramiento de actores clave y para el relevamiento de datos e información”</w:t>
      </w:r>
      <w:r w:rsidRPr="00FE455D">
        <w:rPr>
          <w:rStyle w:val="None"/>
          <w:lang w:val="es-CO"/>
        </w:rPr>
        <w:t>.)</w:t>
      </w:r>
    </w:p>
    <w:p w14:paraId="633F695D" w14:textId="77777777" w:rsidR="00C555FA" w:rsidRPr="00A13FCA" w:rsidRDefault="00C555FA">
      <w:pPr>
        <w:pStyle w:val="Default"/>
        <w:jc w:val="both"/>
        <w:rPr>
          <w:rFonts w:asciiTheme="minorHAnsi" w:eastAsia="Times" w:hAnsiTheme="minorHAnsi" w:cstheme="minorHAnsi"/>
          <w:color w:val="auto"/>
          <w:sz w:val="22"/>
          <w:szCs w:val="22"/>
          <w:lang w:val="es-CO"/>
        </w:rPr>
      </w:pPr>
    </w:p>
    <w:p w14:paraId="5383069B" w14:textId="347EF0AE" w:rsidR="003E07CD" w:rsidRPr="00B72A96" w:rsidRDefault="003E07CD">
      <w:pPr>
        <w:pStyle w:val="Default"/>
        <w:jc w:val="both"/>
        <w:rPr>
          <w:rFonts w:asciiTheme="minorHAnsi" w:eastAsia="Times" w:hAnsiTheme="minorHAnsi" w:cstheme="minorHAnsi"/>
          <w:b/>
          <w:bCs/>
          <w:color w:val="auto"/>
          <w:sz w:val="22"/>
          <w:szCs w:val="22"/>
          <w:lang w:val="en-US"/>
        </w:rPr>
      </w:pPr>
      <w:r w:rsidRPr="00B72A96">
        <w:rPr>
          <w:rFonts w:asciiTheme="minorHAnsi" w:eastAsia="Times" w:hAnsiTheme="minorHAnsi" w:cstheme="minorHAnsi"/>
          <w:b/>
          <w:bCs/>
          <w:color w:val="auto"/>
          <w:sz w:val="22"/>
          <w:szCs w:val="22"/>
          <w:lang w:val="en-US"/>
        </w:rPr>
        <w:t xml:space="preserve">Note: </w:t>
      </w:r>
    </w:p>
    <w:p w14:paraId="775ABE8B" w14:textId="382FE23F" w:rsidR="008075C9" w:rsidRDefault="008075C9">
      <w:pPr>
        <w:pStyle w:val="Default"/>
        <w:jc w:val="both"/>
        <w:rPr>
          <w:rFonts w:asciiTheme="minorHAnsi" w:eastAsia="Times" w:hAnsiTheme="minorHAnsi" w:cstheme="minorHAnsi"/>
          <w:color w:val="auto"/>
          <w:sz w:val="22"/>
          <w:szCs w:val="22"/>
          <w:lang w:val="en-US"/>
        </w:rPr>
      </w:pPr>
      <w:r>
        <w:rPr>
          <w:rFonts w:asciiTheme="minorHAnsi" w:eastAsia="Times" w:hAnsiTheme="minorHAnsi" w:cstheme="minorHAnsi"/>
          <w:color w:val="auto"/>
          <w:sz w:val="22"/>
          <w:szCs w:val="22"/>
          <w:lang w:val="en-US"/>
        </w:rPr>
        <w:t xml:space="preserve">- </w:t>
      </w:r>
      <w:r w:rsidRPr="008075C9">
        <w:rPr>
          <w:rFonts w:asciiTheme="minorHAnsi" w:eastAsia="Times" w:hAnsiTheme="minorHAnsi" w:cstheme="minorHAnsi"/>
          <w:color w:val="auto"/>
          <w:sz w:val="22"/>
          <w:szCs w:val="22"/>
          <w:lang w:val="en-US"/>
        </w:rPr>
        <w:t>Proficiency in the Guaraní language will be highly valued when assessing the proposed team’s skills, particularly in contexts involving community engagement, cultural translation, or territorial adaptation.</w:t>
      </w:r>
    </w:p>
    <w:p w14:paraId="3CB51D3D" w14:textId="64492483" w:rsidR="002E0048" w:rsidRPr="002E0048" w:rsidRDefault="002E0048">
      <w:pPr>
        <w:pStyle w:val="Default"/>
        <w:jc w:val="both"/>
        <w:rPr>
          <w:rFonts w:asciiTheme="minorHAnsi" w:eastAsia="Times" w:hAnsiTheme="minorHAnsi" w:cstheme="minorHAnsi"/>
          <w:color w:val="auto"/>
          <w:sz w:val="22"/>
          <w:szCs w:val="22"/>
          <w:lang w:val="es-CO"/>
        </w:rPr>
      </w:pPr>
      <w:r w:rsidRPr="002E0048">
        <w:rPr>
          <w:rFonts w:asciiTheme="minorHAnsi" w:eastAsia="Times" w:hAnsiTheme="minorHAnsi" w:cstheme="minorHAnsi"/>
          <w:color w:val="auto"/>
          <w:sz w:val="22"/>
          <w:szCs w:val="22"/>
          <w:lang w:val="es-CO"/>
        </w:rPr>
        <w:t>(“El conocimiento del idioma guaraní será altamente valorado en la evaluación de las habilidades del equipo propuesto, especialmente en contextos que requieran interacción comunitaria, traducción cultural o adaptación territorial.</w:t>
      </w:r>
      <w:r>
        <w:rPr>
          <w:rFonts w:asciiTheme="minorHAnsi" w:eastAsia="Times" w:hAnsiTheme="minorHAnsi" w:cstheme="minorHAnsi"/>
          <w:color w:val="auto"/>
          <w:sz w:val="22"/>
          <w:szCs w:val="22"/>
          <w:lang w:val="es-CO"/>
        </w:rPr>
        <w:t>”)</w:t>
      </w:r>
    </w:p>
    <w:p w14:paraId="130349DA" w14:textId="03D6F071" w:rsidR="00B72A96" w:rsidRDefault="00B72A96">
      <w:pPr>
        <w:pStyle w:val="Default"/>
        <w:jc w:val="both"/>
        <w:rPr>
          <w:rFonts w:asciiTheme="minorHAnsi" w:eastAsia="Times" w:hAnsiTheme="minorHAnsi" w:cstheme="minorHAnsi"/>
          <w:color w:val="auto"/>
          <w:sz w:val="22"/>
          <w:szCs w:val="22"/>
          <w:lang w:val="en-US"/>
        </w:rPr>
      </w:pPr>
      <w:r>
        <w:rPr>
          <w:rFonts w:asciiTheme="minorHAnsi" w:eastAsia="Times" w:hAnsiTheme="minorHAnsi" w:cstheme="minorHAnsi"/>
          <w:color w:val="auto"/>
          <w:sz w:val="22"/>
          <w:szCs w:val="22"/>
          <w:lang w:val="en-US"/>
        </w:rPr>
        <w:t xml:space="preserve">- </w:t>
      </w:r>
      <w:r w:rsidRPr="00B72A96">
        <w:rPr>
          <w:rFonts w:asciiTheme="minorHAnsi" w:eastAsia="Times" w:hAnsiTheme="minorHAnsi" w:cstheme="minorHAnsi"/>
          <w:color w:val="auto"/>
          <w:sz w:val="22"/>
          <w:szCs w:val="22"/>
          <w:lang w:val="en-US"/>
        </w:rPr>
        <w:t>National work experience in Paraguay will be positively valued, particularly when demonstrable through years of effective engagement in relevant projects, programs, or institutions</w:t>
      </w:r>
    </w:p>
    <w:p w14:paraId="537C7110" w14:textId="2C9A460B" w:rsidR="00D42977" w:rsidRPr="00D42977" w:rsidRDefault="00D42977">
      <w:pPr>
        <w:pStyle w:val="Default"/>
        <w:jc w:val="both"/>
        <w:rPr>
          <w:rFonts w:asciiTheme="minorHAnsi" w:eastAsia="Times" w:hAnsiTheme="minorHAnsi" w:cstheme="minorHAnsi"/>
          <w:color w:val="auto"/>
          <w:sz w:val="22"/>
          <w:szCs w:val="22"/>
          <w:lang w:val="es-CO"/>
        </w:rPr>
      </w:pPr>
      <w:r w:rsidRPr="00D42977">
        <w:rPr>
          <w:rFonts w:asciiTheme="minorHAnsi" w:eastAsia="Times" w:hAnsiTheme="minorHAnsi" w:cstheme="minorHAnsi"/>
          <w:color w:val="auto"/>
          <w:sz w:val="22"/>
          <w:szCs w:val="22"/>
          <w:lang w:val="es-CO"/>
        </w:rPr>
        <w:t>(“Se valorará positivamente la experiencia de trabajo nacional en Paraguay, especialmente aquella que pueda demostrarse en años de experiencia efectiva en proyectos, programas o instituciones relevantes.”</w:t>
      </w:r>
      <w:r>
        <w:rPr>
          <w:rFonts w:asciiTheme="minorHAnsi" w:eastAsia="Times" w:hAnsiTheme="minorHAnsi" w:cstheme="minorHAnsi"/>
          <w:color w:val="auto"/>
          <w:sz w:val="22"/>
          <w:szCs w:val="22"/>
          <w:lang w:val="es-CO"/>
        </w:rPr>
        <w:t>)</w:t>
      </w:r>
    </w:p>
    <w:p w14:paraId="633F695E" w14:textId="77777777" w:rsidR="00C555FA" w:rsidRPr="002B28E0" w:rsidRDefault="00D06616">
      <w:pPr>
        <w:pStyle w:val="Titre2"/>
        <w:spacing w:before="240" w:after="120" w:line="240" w:lineRule="auto"/>
        <w:jc w:val="both"/>
        <w:rPr>
          <w:rFonts w:asciiTheme="minorHAnsi" w:hAnsiTheme="minorHAnsi" w:cstheme="minorHAnsi"/>
          <w:sz w:val="22"/>
          <w:szCs w:val="22"/>
          <w:u w:val="single"/>
        </w:rPr>
      </w:pPr>
      <w:bookmarkStart w:id="76" w:name="_Toc204953757"/>
      <w:r w:rsidRPr="002B28E0">
        <w:rPr>
          <w:rFonts w:asciiTheme="minorHAnsi" w:hAnsiTheme="minorHAnsi" w:cstheme="minorHAnsi"/>
          <w:sz w:val="22"/>
          <w:szCs w:val="22"/>
          <w:u w:val="single"/>
        </w:rPr>
        <w:t>Bid validity period</w:t>
      </w:r>
      <w:bookmarkEnd w:id="76"/>
    </w:p>
    <w:p w14:paraId="633F695F" w14:textId="77777777" w:rsidR="00C555FA" w:rsidRPr="002B28E0" w:rsidRDefault="00D06616">
      <w:pPr>
        <w:jc w:val="both"/>
        <w:rPr>
          <w:rFonts w:asciiTheme="minorHAnsi" w:hAnsiTheme="minorHAnsi" w:cstheme="minorHAnsi"/>
          <w:color w:val="000000"/>
          <w:sz w:val="22"/>
          <w:szCs w:val="22"/>
        </w:rPr>
      </w:pPr>
      <w:r w:rsidRPr="002B28E0">
        <w:rPr>
          <w:rFonts w:asciiTheme="minorHAnsi" w:hAnsiTheme="minorHAnsi" w:cstheme="minorHAnsi"/>
          <w:color w:val="000000"/>
          <w:sz w:val="22"/>
          <w:szCs w:val="22"/>
        </w:rPr>
        <w:t>The validity of bids submitted shall be at least 120 days from the submission deadline.</w:t>
      </w:r>
    </w:p>
    <w:p w14:paraId="633F6961" w14:textId="77777777" w:rsidR="00C555FA" w:rsidRPr="002B28E0" w:rsidRDefault="00D06616">
      <w:pPr>
        <w:pStyle w:val="Titre2"/>
        <w:spacing w:before="240" w:after="120" w:line="240" w:lineRule="auto"/>
        <w:jc w:val="both"/>
        <w:rPr>
          <w:rFonts w:asciiTheme="minorHAnsi" w:hAnsiTheme="minorHAnsi" w:cstheme="minorHAnsi"/>
          <w:sz w:val="22"/>
          <w:szCs w:val="22"/>
          <w:u w:val="single"/>
        </w:rPr>
      </w:pPr>
      <w:bookmarkStart w:id="77" w:name="_Toc491193966"/>
      <w:bookmarkStart w:id="78" w:name="_Toc491193511"/>
      <w:bookmarkStart w:id="79" w:name="_Toc204953758"/>
      <w:bookmarkEnd w:id="77"/>
      <w:bookmarkEnd w:id="78"/>
      <w:r w:rsidRPr="002B28E0">
        <w:rPr>
          <w:rFonts w:asciiTheme="minorHAnsi" w:hAnsiTheme="minorHAnsi" w:cstheme="minorHAnsi"/>
          <w:sz w:val="22"/>
          <w:szCs w:val="22"/>
          <w:u w:val="single"/>
        </w:rPr>
        <w:t>Bid submission process</w:t>
      </w:r>
      <w:bookmarkEnd w:id="79"/>
    </w:p>
    <w:p w14:paraId="633F6962" w14:textId="77777777" w:rsidR="00C555FA" w:rsidRPr="002B28E0" w:rsidRDefault="00D06616">
      <w:pPr>
        <w:pStyle w:val="Titre2"/>
        <w:spacing w:before="120" w:after="120" w:line="240" w:lineRule="auto"/>
        <w:ind w:left="708"/>
        <w:jc w:val="both"/>
        <w:rPr>
          <w:rFonts w:asciiTheme="minorHAnsi" w:hAnsiTheme="minorHAnsi" w:cstheme="minorHAnsi"/>
          <w:i/>
          <w:sz w:val="22"/>
          <w:szCs w:val="22"/>
        </w:rPr>
      </w:pPr>
      <w:bookmarkStart w:id="80" w:name="_Toc204953759"/>
      <w:r w:rsidRPr="002B28E0">
        <w:rPr>
          <w:rFonts w:asciiTheme="minorHAnsi" w:hAnsiTheme="minorHAnsi" w:cstheme="minorHAnsi"/>
          <w:i/>
          <w:iCs/>
          <w:sz w:val="22"/>
          <w:szCs w:val="22"/>
        </w:rPr>
        <w:t>Bids submitted in paper format</w:t>
      </w:r>
      <w:bookmarkEnd w:id="80"/>
      <w:r w:rsidRPr="002B28E0">
        <w:rPr>
          <w:rFonts w:asciiTheme="minorHAnsi" w:hAnsiTheme="minorHAnsi" w:cstheme="minorHAnsi"/>
          <w:i/>
          <w:iCs/>
          <w:sz w:val="22"/>
          <w:szCs w:val="22"/>
        </w:rPr>
        <w:t xml:space="preserve"> </w:t>
      </w:r>
    </w:p>
    <w:p w14:paraId="633F6963" w14:textId="77777777" w:rsidR="00C555FA" w:rsidRPr="002B28E0" w:rsidRDefault="00D06616">
      <w:pPr>
        <w:spacing w:before="120"/>
        <w:jc w:val="both"/>
        <w:rPr>
          <w:rFonts w:asciiTheme="minorHAnsi" w:hAnsiTheme="minorHAnsi" w:cstheme="minorHAnsi"/>
          <w:sz w:val="22"/>
          <w:szCs w:val="22"/>
        </w:rPr>
      </w:pPr>
      <w:r w:rsidRPr="002B28E0">
        <w:rPr>
          <w:rFonts w:asciiTheme="minorHAnsi" w:hAnsiTheme="minorHAnsi" w:cstheme="minorHAnsi"/>
          <w:sz w:val="22"/>
          <w:szCs w:val="22"/>
        </w:rPr>
        <w:t>Bids submitted in paper format will be rejected.</w:t>
      </w:r>
    </w:p>
    <w:p w14:paraId="633F6964" w14:textId="77777777" w:rsidR="00C555FA" w:rsidRPr="002B28E0" w:rsidRDefault="00D06616">
      <w:pPr>
        <w:pStyle w:val="Titre2"/>
        <w:spacing w:before="120" w:after="120" w:line="240" w:lineRule="auto"/>
        <w:ind w:left="708"/>
        <w:jc w:val="both"/>
        <w:rPr>
          <w:rFonts w:asciiTheme="minorHAnsi" w:hAnsiTheme="minorHAnsi" w:cstheme="minorHAnsi"/>
          <w:i/>
          <w:sz w:val="22"/>
          <w:szCs w:val="22"/>
        </w:rPr>
      </w:pPr>
      <w:bookmarkStart w:id="81" w:name="_Toc204953760"/>
      <w:r w:rsidRPr="002B28E0">
        <w:rPr>
          <w:rFonts w:asciiTheme="minorHAnsi" w:hAnsiTheme="minorHAnsi" w:cstheme="minorHAnsi"/>
          <w:i/>
          <w:iCs/>
          <w:sz w:val="22"/>
          <w:szCs w:val="22"/>
        </w:rPr>
        <w:t>Electronic submission</w:t>
      </w:r>
      <w:bookmarkEnd w:id="81"/>
      <w:r w:rsidRPr="002B28E0">
        <w:rPr>
          <w:rFonts w:asciiTheme="minorHAnsi" w:hAnsiTheme="minorHAnsi" w:cstheme="minorHAnsi"/>
          <w:i/>
          <w:iCs/>
          <w:sz w:val="22"/>
          <w:szCs w:val="22"/>
        </w:rPr>
        <w:t xml:space="preserve"> </w:t>
      </w:r>
    </w:p>
    <w:p w14:paraId="633F6965" w14:textId="77777777" w:rsidR="00C555FA" w:rsidRPr="002B28E0" w:rsidRDefault="00D06616">
      <w:pPr>
        <w:spacing w:line="240" w:lineRule="auto"/>
        <w:jc w:val="both"/>
        <w:rPr>
          <w:rFonts w:asciiTheme="minorHAnsi" w:hAnsiTheme="minorHAnsi" w:cstheme="minorHAnsi"/>
          <w:sz w:val="22"/>
          <w:szCs w:val="22"/>
        </w:rPr>
      </w:pPr>
      <w:r w:rsidRPr="002B28E0">
        <w:rPr>
          <w:rFonts w:asciiTheme="minorHAnsi" w:hAnsiTheme="minorHAnsi" w:cstheme="minorHAnsi"/>
          <w:sz w:val="22"/>
          <w:szCs w:val="22"/>
        </w:rPr>
        <w:t xml:space="preserve">In order to access the tender consultation space or to submit their bid, bidders must connect to the French government procurement platform at: </w:t>
      </w:r>
    </w:p>
    <w:p w14:paraId="633F6966" w14:textId="77777777" w:rsidR="00C555FA" w:rsidRPr="002B28E0" w:rsidRDefault="00725D40">
      <w:pPr>
        <w:spacing w:line="240" w:lineRule="auto"/>
        <w:jc w:val="both"/>
        <w:rPr>
          <w:rFonts w:asciiTheme="minorHAnsi" w:hAnsiTheme="minorHAnsi" w:cstheme="minorHAnsi"/>
          <w:sz w:val="22"/>
          <w:szCs w:val="22"/>
        </w:rPr>
      </w:pPr>
      <w:hyperlink w:history="1">
        <w:r w:rsidR="00C555FA" w:rsidRPr="002B28E0">
          <w:rPr>
            <w:rStyle w:val="Lienhypertexte"/>
            <w:rFonts w:asciiTheme="minorHAnsi" w:hAnsiTheme="minorHAnsi" w:cstheme="minorHAnsi"/>
            <w:sz w:val="22"/>
            <w:szCs w:val="22"/>
          </w:rPr>
          <w:t xml:space="preserve">https://www.marches-publics.gouv.fr </w:t>
        </w:r>
      </w:hyperlink>
    </w:p>
    <w:p w14:paraId="633F6967" w14:textId="77777777" w:rsidR="00C555FA" w:rsidRPr="00A13FCA" w:rsidRDefault="00D06616">
      <w:pPr>
        <w:spacing w:before="120" w:line="240" w:lineRule="auto"/>
        <w:jc w:val="both"/>
        <w:rPr>
          <w:rFonts w:asciiTheme="minorHAnsi" w:eastAsia="Times New Roman" w:hAnsiTheme="minorHAnsi" w:cstheme="minorHAnsi"/>
          <w:sz w:val="22"/>
          <w:szCs w:val="22"/>
        </w:rPr>
      </w:pPr>
      <w:r w:rsidRPr="00A13FCA">
        <w:rPr>
          <w:rFonts w:asciiTheme="minorHAnsi" w:eastAsia="Times New Roman" w:hAnsiTheme="minorHAnsi" w:cstheme="minorHAnsi"/>
          <w:sz w:val="22"/>
          <w:szCs w:val="22"/>
        </w:rPr>
        <w:t>Electronic submission is mandatory. Any submission via other means will be rejected.</w:t>
      </w:r>
    </w:p>
    <w:p w14:paraId="633F6968" w14:textId="77777777" w:rsidR="00C555FA" w:rsidRPr="002B28E0" w:rsidRDefault="00D06616">
      <w:pPr>
        <w:spacing w:before="120" w:line="240" w:lineRule="auto"/>
        <w:jc w:val="both"/>
        <w:rPr>
          <w:rStyle w:val="Lienhypertexte"/>
          <w:rFonts w:asciiTheme="minorHAnsi" w:hAnsiTheme="minorHAnsi" w:cstheme="minorHAnsi"/>
          <w:sz w:val="22"/>
          <w:szCs w:val="22"/>
        </w:rPr>
      </w:pPr>
      <w:r w:rsidRPr="002B28E0">
        <w:rPr>
          <w:rFonts w:asciiTheme="minorHAnsi" w:hAnsiTheme="minorHAnsi" w:cstheme="minorHAnsi"/>
          <w:sz w:val="22"/>
          <w:szCs w:val="22"/>
        </w:rPr>
        <w:t xml:space="preserve">The bid submission procedure is detailed on the website </w:t>
      </w:r>
      <w:hyperlink r:id="rId14" w:tooltip="http://www.marches-publics.gouv.fr" w:history="1">
        <w:r w:rsidR="00C555FA" w:rsidRPr="002B28E0">
          <w:rPr>
            <w:rStyle w:val="Lienhypertexte"/>
            <w:rFonts w:asciiTheme="minorHAnsi" w:hAnsiTheme="minorHAnsi" w:cstheme="minorHAnsi"/>
            <w:sz w:val="22"/>
            <w:szCs w:val="22"/>
          </w:rPr>
          <w:t>www.marches-publics.gouv.fr</w:t>
        </w:r>
      </w:hyperlink>
      <w:r w:rsidRPr="002B28E0">
        <w:rPr>
          <w:rStyle w:val="Lienhypertexte"/>
          <w:rFonts w:asciiTheme="minorHAnsi" w:hAnsiTheme="minorHAnsi" w:cstheme="minorHAnsi"/>
          <w:sz w:val="22"/>
          <w:szCs w:val="22"/>
        </w:rPr>
        <w:t xml:space="preserve">. </w:t>
      </w:r>
    </w:p>
    <w:p w14:paraId="633F6969" w14:textId="77777777" w:rsidR="00C555FA" w:rsidRPr="002B28E0" w:rsidRDefault="00D06616">
      <w:pPr>
        <w:spacing w:before="120" w:line="240" w:lineRule="auto"/>
        <w:jc w:val="both"/>
        <w:rPr>
          <w:rFonts w:asciiTheme="minorHAnsi" w:hAnsiTheme="minorHAnsi" w:cstheme="minorHAnsi"/>
          <w:sz w:val="22"/>
          <w:szCs w:val="22"/>
        </w:rPr>
      </w:pPr>
      <w:r w:rsidRPr="002B28E0">
        <w:rPr>
          <w:rStyle w:val="Lienhypertexte"/>
          <w:rFonts w:asciiTheme="minorHAnsi" w:hAnsiTheme="minorHAnsi" w:cstheme="minorHAnsi"/>
          <w:color w:val="auto"/>
          <w:sz w:val="22"/>
          <w:szCs w:val="22"/>
          <w:u w:val="none"/>
        </w:rPr>
        <w:t xml:space="preserve">On this site, bidders will notably find a user guide </w:t>
      </w:r>
      <w:r w:rsidRPr="002B28E0">
        <w:rPr>
          <w:rFonts w:asciiTheme="minorHAnsi" w:hAnsiTheme="minorHAnsi" w:cstheme="minorHAnsi"/>
          <w:sz w:val="22"/>
          <w:szCs w:val="22"/>
        </w:rPr>
        <w:t>available for download which specifies the platform’s conditions of use, notably the technical prerequisites and electronic certificates.</w:t>
      </w:r>
    </w:p>
    <w:p w14:paraId="633F696A" w14:textId="77777777" w:rsidR="00C555FA" w:rsidRPr="002B28E0" w:rsidRDefault="00D06616">
      <w:pPr>
        <w:spacing w:before="120" w:line="240" w:lineRule="auto"/>
        <w:jc w:val="both"/>
        <w:rPr>
          <w:rStyle w:val="Lienhypertexte"/>
          <w:rFonts w:asciiTheme="minorHAnsi" w:hAnsiTheme="minorHAnsi" w:cstheme="minorHAnsi"/>
          <w:color w:val="auto"/>
          <w:sz w:val="22"/>
          <w:szCs w:val="22"/>
          <w:u w:val="none"/>
        </w:rPr>
      </w:pPr>
      <w:r w:rsidRPr="002B28E0">
        <w:rPr>
          <w:rFonts w:asciiTheme="minorHAnsi" w:hAnsiTheme="minorHAnsi" w:cstheme="minorHAnsi"/>
          <w:sz w:val="22"/>
          <w:szCs w:val="22"/>
        </w:rPr>
        <w:t>Should they so wish, bidders may make contact by phone on 01 76 64 74 07 on all business days between 9am and 7pm in order to obtain technical assistance with how to complete all the necessary tasks.</w:t>
      </w:r>
    </w:p>
    <w:p w14:paraId="633F696B" w14:textId="77777777" w:rsidR="00C555FA" w:rsidRPr="002B28E0" w:rsidRDefault="00D06616">
      <w:pPr>
        <w:spacing w:before="120" w:line="240" w:lineRule="auto"/>
        <w:jc w:val="both"/>
        <w:rPr>
          <w:rFonts w:asciiTheme="minorHAnsi" w:hAnsiTheme="minorHAnsi" w:cstheme="minorHAnsi"/>
          <w:sz w:val="22"/>
          <w:szCs w:val="22"/>
        </w:rPr>
      </w:pPr>
      <w:r w:rsidRPr="002B28E0">
        <w:rPr>
          <w:rFonts w:asciiTheme="minorHAnsi" w:hAnsiTheme="minorHAnsi" w:cstheme="minorHAnsi"/>
          <w:sz w:val="22"/>
          <w:szCs w:val="22"/>
        </w:rPr>
        <w:t>In the event of allotment, all lots must be covered by an electronic submission. However, it is possible to make a single electronic submission for multiple lots provided that the lots covered by a bid can be identified without ambiguity.</w:t>
      </w:r>
    </w:p>
    <w:p w14:paraId="633F696C" w14:textId="77777777" w:rsidR="00C555FA" w:rsidRPr="002B28E0" w:rsidRDefault="00D06616">
      <w:pPr>
        <w:spacing w:before="120" w:line="240" w:lineRule="auto"/>
        <w:jc w:val="both"/>
        <w:rPr>
          <w:rFonts w:asciiTheme="minorHAnsi" w:hAnsiTheme="minorHAnsi" w:cstheme="minorHAnsi"/>
          <w:sz w:val="22"/>
          <w:szCs w:val="22"/>
        </w:rPr>
      </w:pPr>
      <w:r w:rsidRPr="002B28E0">
        <w:rPr>
          <w:rFonts w:asciiTheme="minorHAnsi" w:hAnsiTheme="minorHAnsi" w:cstheme="minorHAnsi"/>
          <w:sz w:val="22"/>
          <w:szCs w:val="22"/>
        </w:rPr>
        <w:t>The costs of accessing the network and of electronic signature shall be borne by the candidate.</w:t>
      </w:r>
    </w:p>
    <w:p w14:paraId="633F696D" w14:textId="77777777" w:rsidR="00C555FA" w:rsidRPr="002B28E0" w:rsidRDefault="00D06616">
      <w:pPr>
        <w:spacing w:before="120" w:line="240" w:lineRule="auto"/>
        <w:jc w:val="both"/>
        <w:rPr>
          <w:rFonts w:asciiTheme="minorHAnsi" w:hAnsiTheme="minorHAnsi" w:cstheme="minorHAnsi"/>
          <w:sz w:val="22"/>
          <w:szCs w:val="22"/>
          <w:u w:val="single"/>
        </w:rPr>
      </w:pPr>
      <w:r w:rsidRPr="002B28E0">
        <w:rPr>
          <w:rFonts w:asciiTheme="minorHAnsi" w:hAnsiTheme="minorHAnsi" w:cstheme="minorHAnsi"/>
          <w:sz w:val="22"/>
          <w:szCs w:val="22"/>
        </w:rPr>
        <w:t>Bidders are invited to test the configuration of their work device and to perform a test tender to ensure that their technical environment is functioning as required.</w:t>
      </w:r>
    </w:p>
    <w:p w14:paraId="633F696E" w14:textId="77777777" w:rsidR="00C555FA" w:rsidRPr="002B28E0" w:rsidRDefault="00D06616">
      <w:pPr>
        <w:spacing w:before="120" w:line="240" w:lineRule="auto"/>
        <w:jc w:val="both"/>
        <w:rPr>
          <w:rFonts w:asciiTheme="minorHAnsi" w:hAnsiTheme="minorHAnsi" w:cstheme="minorHAnsi"/>
          <w:sz w:val="22"/>
          <w:szCs w:val="22"/>
        </w:rPr>
      </w:pPr>
      <w:r w:rsidRPr="002B28E0">
        <w:rPr>
          <w:rFonts w:asciiTheme="minorHAnsi" w:hAnsiTheme="minorHAnsi" w:cstheme="minorHAnsi"/>
          <w:sz w:val="22"/>
          <w:szCs w:val="22"/>
        </w:rPr>
        <w:t>Bidders’ attention is drawn to the fact that they must at least have internet browser software. It is not mandatory to have an electronic signature system.</w:t>
      </w:r>
    </w:p>
    <w:p w14:paraId="633F696F" w14:textId="77777777" w:rsidR="00C555FA" w:rsidRPr="002B28E0" w:rsidRDefault="00D06616">
      <w:pPr>
        <w:spacing w:before="120" w:line="240" w:lineRule="auto"/>
        <w:jc w:val="both"/>
        <w:rPr>
          <w:rFonts w:asciiTheme="minorHAnsi" w:hAnsiTheme="minorHAnsi" w:cstheme="minorHAnsi"/>
          <w:sz w:val="22"/>
          <w:szCs w:val="22"/>
        </w:rPr>
      </w:pPr>
      <w:r w:rsidRPr="002B28E0">
        <w:rPr>
          <w:rFonts w:asciiTheme="minorHAnsi" w:hAnsiTheme="minorHAnsi" w:cstheme="minorHAnsi"/>
          <w:sz w:val="22"/>
          <w:szCs w:val="22"/>
        </w:rPr>
        <w:t>In order to make an offer, bidders must forward files in the following computer formats: PDF, RTF, ZIP, suite Microsoft Office, LibreOffice or Open Office. Any computer file in a different format will be declared null and void.</w:t>
      </w:r>
    </w:p>
    <w:p w14:paraId="633F6970" w14:textId="77777777" w:rsidR="00C555FA" w:rsidRPr="002B28E0" w:rsidRDefault="00D06616">
      <w:pPr>
        <w:spacing w:before="240" w:line="240" w:lineRule="auto"/>
        <w:jc w:val="both"/>
        <w:rPr>
          <w:rFonts w:asciiTheme="minorHAnsi" w:hAnsiTheme="minorHAnsi" w:cstheme="minorHAnsi"/>
          <w:b/>
          <w:sz w:val="22"/>
          <w:szCs w:val="22"/>
        </w:rPr>
      </w:pPr>
      <w:r w:rsidRPr="002B28E0">
        <w:rPr>
          <w:rFonts w:asciiTheme="minorHAnsi" w:hAnsiTheme="minorHAnsi" w:cstheme="minorHAnsi"/>
          <w:b/>
          <w:bCs/>
          <w:sz w:val="22"/>
          <w:szCs w:val="22"/>
        </w:rPr>
        <w:t>NOTE:</w:t>
      </w:r>
    </w:p>
    <w:p w14:paraId="633F6971" w14:textId="77777777" w:rsidR="00C555FA" w:rsidRPr="002B28E0" w:rsidRDefault="00D06616">
      <w:pPr>
        <w:spacing w:before="120" w:line="240" w:lineRule="auto"/>
        <w:jc w:val="both"/>
        <w:rPr>
          <w:rFonts w:asciiTheme="minorHAnsi" w:hAnsiTheme="minorHAnsi" w:cstheme="minorHAnsi"/>
          <w:sz w:val="22"/>
          <w:szCs w:val="22"/>
        </w:rPr>
      </w:pPr>
      <w:r w:rsidRPr="002B28E0">
        <w:rPr>
          <w:rFonts w:asciiTheme="minorHAnsi" w:hAnsiTheme="minorHAnsi" w:cstheme="minorHAnsi"/>
          <w:sz w:val="22"/>
          <w:szCs w:val="22"/>
        </w:rPr>
        <w:t>All bid files must be free of computer viruses and must have been previously treated to this end by the bidder, using the latest version of an antivirus software. The same applies to all other files exchanged during this public procurement procedure.</w:t>
      </w:r>
    </w:p>
    <w:p w14:paraId="633F6972" w14:textId="77777777" w:rsidR="00C555FA" w:rsidRPr="002B28E0" w:rsidRDefault="00D06616">
      <w:pPr>
        <w:spacing w:before="120" w:line="240" w:lineRule="auto"/>
        <w:jc w:val="both"/>
        <w:rPr>
          <w:rFonts w:asciiTheme="minorHAnsi" w:hAnsiTheme="minorHAnsi" w:cstheme="minorHAnsi"/>
          <w:sz w:val="22"/>
          <w:szCs w:val="22"/>
        </w:rPr>
      </w:pPr>
      <w:r w:rsidRPr="002B28E0">
        <w:rPr>
          <w:rFonts w:asciiTheme="minorHAnsi" w:hAnsiTheme="minorHAnsi" w:cstheme="minorHAnsi"/>
          <w:sz w:val="22"/>
          <w:szCs w:val="22"/>
        </w:rPr>
        <w:t>The contracting authority may place any file containing a virus in a security archive. It will therefore be deemed never to have been received.</w:t>
      </w:r>
    </w:p>
    <w:p w14:paraId="633F6973" w14:textId="77777777" w:rsidR="00C555FA" w:rsidRPr="002B28E0" w:rsidRDefault="00D06616">
      <w:pPr>
        <w:spacing w:before="120" w:line="240" w:lineRule="auto"/>
        <w:jc w:val="both"/>
        <w:rPr>
          <w:rFonts w:asciiTheme="minorHAnsi" w:hAnsiTheme="minorHAnsi" w:cstheme="minorHAnsi"/>
          <w:sz w:val="22"/>
          <w:szCs w:val="22"/>
        </w:rPr>
      </w:pPr>
      <w:r w:rsidRPr="002B28E0">
        <w:rPr>
          <w:rFonts w:asciiTheme="minorHAnsi" w:hAnsiTheme="minorHAnsi" w:cstheme="minorHAnsi"/>
          <w:sz w:val="22"/>
          <w:szCs w:val="22"/>
        </w:rPr>
        <w:lastRenderedPageBreak/>
        <w:t>NB: Bidders’ attention is drawn to the time required to deliver large volume electronic files. The average downloading time may vary according to various parameters, such as the technical capacity of the device, the type of internet connection, traffic on the network, etc.</w:t>
      </w:r>
    </w:p>
    <w:p w14:paraId="633F6974" w14:textId="77777777" w:rsidR="00C555FA" w:rsidRPr="002B28E0" w:rsidRDefault="00D06616">
      <w:pPr>
        <w:spacing w:before="120" w:line="240" w:lineRule="auto"/>
        <w:jc w:val="both"/>
        <w:rPr>
          <w:rFonts w:asciiTheme="minorHAnsi" w:hAnsiTheme="minorHAnsi" w:cstheme="minorHAnsi"/>
          <w:sz w:val="22"/>
          <w:szCs w:val="22"/>
        </w:rPr>
      </w:pPr>
      <w:r w:rsidRPr="002B28E0">
        <w:rPr>
          <w:rFonts w:asciiTheme="minorHAnsi" w:hAnsiTheme="minorHAnsi" w:cstheme="minorHAnsi"/>
          <w:sz w:val="22"/>
          <w:szCs w:val="22"/>
        </w:rPr>
        <w:t>To the extent that the date and time of completed upload constitutes the legal reference for submission of electronic bids, bidders are invited to allow sufficient time for all electronic submissions.</w:t>
      </w:r>
    </w:p>
    <w:p w14:paraId="633F6975" w14:textId="77777777" w:rsidR="00C555FA" w:rsidRPr="002B28E0" w:rsidRDefault="00D06616">
      <w:pPr>
        <w:spacing w:before="120" w:line="240" w:lineRule="auto"/>
        <w:jc w:val="both"/>
        <w:rPr>
          <w:rFonts w:asciiTheme="minorHAnsi" w:hAnsiTheme="minorHAnsi" w:cstheme="minorHAnsi"/>
          <w:sz w:val="22"/>
          <w:szCs w:val="22"/>
        </w:rPr>
      </w:pPr>
      <w:r w:rsidRPr="002B28E0">
        <w:rPr>
          <w:rFonts w:asciiTheme="minorHAnsi" w:hAnsiTheme="minorHAnsi" w:cstheme="minorHAnsi"/>
          <w:sz w:val="22"/>
          <w:szCs w:val="22"/>
        </w:rPr>
        <w:t>Even though its bid for this public procurement procedure will have been submitted electronically, the bidder undertakes, notably if its bid has been accepted, to provide contractually valid paper documents. In this regard, it also undertakes that the natural person providing the electronic signature also provides their handwritten signature without making any modifications to the documents, to be forwarded to the contracting authority in this format. Lastly, the bidder undertakes to accept notification in paper format, in accordance with standard practices.</w:t>
      </w:r>
    </w:p>
    <w:p w14:paraId="633F6976" w14:textId="77777777" w:rsidR="00C555FA" w:rsidRPr="002B28E0" w:rsidRDefault="00D06616">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82" w:name="_Toc63419905"/>
      <w:bookmarkStart w:id="83" w:name="_Toc63419901"/>
      <w:bookmarkEnd w:id="82"/>
      <w:bookmarkEnd w:id="83"/>
      <w:r w:rsidRPr="002B28E0">
        <w:rPr>
          <w:rFonts w:asciiTheme="minorHAnsi" w:hAnsiTheme="minorHAnsi" w:cstheme="minorHAnsi"/>
          <w:b/>
          <w:bCs/>
          <w:caps/>
          <w:sz w:val="28"/>
          <w:szCs w:val="22"/>
          <w:u w:val="single"/>
        </w:rPr>
        <w:t> </w:t>
      </w:r>
      <w:bookmarkStart w:id="84" w:name="_Toc204953761"/>
      <w:r w:rsidRPr="002B28E0">
        <w:rPr>
          <w:rFonts w:asciiTheme="minorHAnsi" w:hAnsiTheme="minorHAnsi" w:cstheme="minorHAnsi"/>
          <w:b/>
          <w:bCs/>
          <w:caps/>
          <w:sz w:val="28"/>
          <w:szCs w:val="22"/>
          <w:u w:val="single"/>
        </w:rPr>
        <w:t>Analysis of applications</w:t>
      </w:r>
      <w:bookmarkEnd w:id="84"/>
    </w:p>
    <w:p w14:paraId="633F6977" w14:textId="77777777" w:rsidR="00C555FA" w:rsidRPr="002B28E0" w:rsidRDefault="00D06616">
      <w:pPr>
        <w:jc w:val="both"/>
        <w:rPr>
          <w:rFonts w:asciiTheme="minorHAnsi" w:hAnsiTheme="minorHAnsi" w:cstheme="minorHAnsi"/>
          <w:color w:val="000000"/>
          <w:sz w:val="22"/>
          <w:szCs w:val="22"/>
        </w:rPr>
      </w:pPr>
      <w:r w:rsidRPr="002B28E0">
        <w:rPr>
          <w:rFonts w:asciiTheme="minorHAnsi" w:hAnsiTheme="minorHAnsi" w:cstheme="minorHAnsi"/>
          <w:color w:val="000000"/>
          <w:sz w:val="22"/>
          <w:szCs w:val="22"/>
        </w:rPr>
        <w:t>Applications are selected by the Evaluation Committee of Expertise France in accordance with the following procedure.</w:t>
      </w:r>
    </w:p>
    <w:p w14:paraId="633F6978" w14:textId="77777777" w:rsidR="00C555FA" w:rsidRPr="002B28E0" w:rsidRDefault="00D06616">
      <w:pPr>
        <w:jc w:val="both"/>
        <w:rPr>
          <w:rFonts w:asciiTheme="minorHAnsi" w:hAnsiTheme="minorHAnsi" w:cstheme="minorHAnsi"/>
          <w:color w:val="000000"/>
          <w:sz w:val="22"/>
          <w:szCs w:val="22"/>
        </w:rPr>
      </w:pPr>
      <w:r w:rsidRPr="002B28E0">
        <w:rPr>
          <w:rFonts w:asciiTheme="minorHAnsi" w:hAnsiTheme="minorHAnsi" w:cstheme="minorHAnsi"/>
          <w:color w:val="000000"/>
          <w:sz w:val="22"/>
          <w:szCs w:val="22"/>
        </w:rPr>
        <w:t>Under Article R.2161-4 of the French Public Procurement Code, the Evaluation Committee may decide to examine offers before applications.</w:t>
      </w:r>
    </w:p>
    <w:p w14:paraId="633F6979" w14:textId="77777777" w:rsidR="00C555FA" w:rsidRPr="002B28E0" w:rsidRDefault="00D06616">
      <w:pPr>
        <w:jc w:val="both"/>
        <w:rPr>
          <w:rFonts w:asciiTheme="minorHAnsi" w:hAnsiTheme="minorHAnsi" w:cstheme="minorHAnsi"/>
          <w:color w:val="000000"/>
          <w:sz w:val="22"/>
          <w:szCs w:val="22"/>
        </w:rPr>
      </w:pPr>
      <w:r w:rsidRPr="002B28E0">
        <w:rPr>
          <w:rFonts w:asciiTheme="minorHAnsi" w:hAnsiTheme="minorHAnsi" w:cstheme="minorHAnsi"/>
          <w:color w:val="000000"/>
          <w:sz w:val="22"/>
          <w:szCs w:val="22"/>
        </w:rPr>
        <w:t>In such cases, the supporting documentation for aptitude and capacity and the evidence relating to grounds for exclusion are only requested by the contracting authority from bidders preselected for award of the tender.</w:t>
      </w:r>
    </w:p>
    <w:p w14:paraId="633F697A" w14:textId="77777777" w:rsidR="00C555FA" w:rsidRPr="002B28E0" w:rsidRDefault="00C555FA">
      <w:pPr>
        <w:jc w:val="both"/>
        <w:rPr>
          <w:rFonts w:asciiTheme="minorHAnsi" w:hAnsiTheme="minorHAnsi" w:cstheme="minorHAnsi"/>
          <w:color w:val="000000"/>
          <w:sz w:val="22"/>
          <w:szCs w:val="22"/>
        </w:rPr>
      </w:pPr>
    </w:p>
    <w:p w14:paraId="633F697B" w14:textId="77777777" w:rsidR="00C555FA" w:rsidRPr="002B28E0" w:rsidRDefault="00D06616">
      <w:pPr>
        <w:pStyle w:val="Titre2"/>
        <w:spacing w:before="120" w:after="120" w:line="240" w:lineRule="auto"/>
        <w:jc w:val="both"/>
        <w:rPr>
          <w:rFonts w:asciiTheme="minorHAnsi" w:hAnsiTheme="minorHAnsi" w:cstheme="minorHAnsi"/>
          <w:sz w:val="22"/>
          <w:szCs w:val="22"/>
          <w:u w:val="single"/>
        </w:rPr>
      </w:pPr>
      <w:bookmarkStart w:id="85" w:name="_Toc204953762"/>
      <w:r w:rsidRPr="002B28E0">
        <w:rPr>
          <w:rFonts w:asciiTheme="minorHAnsi" w:hAnsiTheme="minorHAnsi" w:cstheme="minorHAnsi"/>
          <w:sz w:val="22"/>
          <w:szCs w:val="22"/>
          <w:u w:val="single"/>
        </w:rPr>
        <w:t>Application supplementary information requests</w:t>
      </w:r>
      <w:bookmarkEnd w:id="85"/>
    </w:p>
    <w:p w14:paraId="633F697C" w14:textId="77777777" w:rsidR="00C555FA" w:rsidRPr="002B28E0" w:rsidRDefault="00D06616">
      <w:pPr>
        <w:jc w:val="both"/>
        <w:rPr>
          <w:rFonts w:asciiTheme="minorHAnsi" w:hAnsiTheme="minorHAnsi" w:cstheme="minorHAnsi"/>
          <w:color w:val="000000"/>
          <w:sz w:val="22"/>
          <w:szCs w:val="22"/>
        </w:rPr>
      </w:pPr>
      <w:r w:rsidRPr="002B28E0">
        <w:rPr>
          <w:rFonts w:asciiTheme="minorHAnsi" w:hAnsiTheme="minorHAnsi" w:cstheme="minorHAnsi"/>
          <w:color w:val="000000"/>
          <w:sz w:val="22"/>
          <w:szCs w:val="22"/>
        </w:rPr>
        <w:t>Before examining applications, should the contracting authority note that requested documents or information are missing or incomplete, it may ask the bidders concerned to complete their application pack within a deadline applicable to all such bidders. The deadline will be specified in the request for supplementary information.</w:t>
      </w:r>
    </w:p>
    <w:p w14:paraId="633F697D" w14:textId="77777777" w:rsidR="00C555FA" w:rsidRPr="002B28E0" w:rsidRDefault="00D06616">
      <w:pPr>
        <w:jc w:val="both"/>
        <w:rPr>
          <w:rFonts w:asciiTheme="minorHAnsi" w:hAnsiTheme="minorHAnsi" w:cstheme="minorHAnsi"/>
          <w:color w:val="000000"/>
          <w:sz w:val="22"/>
          <w:szCs w:val="22"/>
        </w:rPr>
      </w:pPr>
      <w:r w:rsidRPr="002B28E0">
        <w:rPr>
          <w:rFonts w:asciiTheme="minorHAnsi" w:hAnsiTheme="minorHAnsi" w:cstheme="minorHAnsi"/>
          <w:color w:val="000000"/>
          <w:sz w:val="22"/>
          <w:szCs w:val="22"/>
        </w:rPr>
        <w:t>Applications that are incomplete or which remain incomplete following a request for additional information will be eliminated.</w:t>
      </w:r>
    </w:p>
    <w:p w14:paraId="633F697E" w14:textId="77777777" w:rsidR="00C555FA" w:rsidRPr="002B28E0" w:rsidRDefault="00D06616">
      <w:pPr>
        <w:pStyle w:val="Titre2"/>
        <w:spacing w:before="120" w:after="120" w:line="240" w:lineRule="auto"/>
        <w:jc w:val="both"/>
        <w:rPr>
          <w:rFonts w:asciiTheme="minorHAnsi" w:hAnsiTheme="minorHAnsi" w:cstheme="minorHAnsi"/>
          <w:sz w:val="22"/>
          <w:szCs w:val="22"/>
          <w:u w:val="single"/>
        </w:rPr>
      </w:pPr>
      <w:bookmarkStart w:id="86" w:name="_Toc204953763"/>
      <w:r w:rsidRPr="002B28E0">
        <w:rPr>
          <w:rFonts w:asciiTheme="minorHAnsi" w:hAnsiTheme="minorHAnsi" w:cstheme="minorHAnsi"/>
          <w:sz w:val="22"/>
          <w:szCs w:val="22"/>
          <w:u w:val="single"/>
        </w:rPr>
        <w:t>Rejection of late applications - Opening bids</w:t>
      </w:r>
      <w:bookmarkEnd w:id="86"/>
    </w:p>
    <w:p w14:paraId="633F697F" w14:textId="77777777" w:rsidR="00C555FA" w:rsidRPr="002B28E0" w:rsidRDefault="00D06616">
      <w:pPr>
        <w:spacing w:before="120" w:line="240" w:lineRule="auto"/>
        <w:jc w:val="both"/>
        <w:rPr>
          <w:rFonts w:asciiTheme="minorHAnsi" w:hAnsiTheme="minorHAnsi" w:cstheme="minorHAnsi"/>
          <w:color w:val="000000"/>
          <w:sz w:val="22"/>
          <w:szCs w:val="22"/>
        </w:rPr>
      </w:pPr>
      <w:r w:rsidRPr="002B28E0">
        <w:rPr>
          <w:rFonts w:asciiTheme="minorHAnsi" w:hAnsiTheme="minorHAnsi" w:cstheme="minorHAnsi"/>
          <w:color w:val="000000"/>
          <w:sz w:val="22"/>
          <w:szCs w:val="22"/>
        </w:rPr>
        <w:t xml:space="preserve">The Bid Opening Committee (meeting in non-public session) lists the bids received, the identity of applicants and the composition of the bids submitted. </w:t>
      </w:r>
    </w:p>
    <w:p w14:paraId="633F6980" w14:textId="77777777" w:rsidR="00C555FA" w:rsidRPr="002B28E0" w:rsidRDefault="00D06616">
      <w:pPr>
        <w:spacing w:before="120"/>
        <w:jc w:val="both"/>
        <w:rPr>
          <w:rFonts w:asciiTheme="minorHAnsi" w:hAnsiTheme="minorHAnsi" w:cstheme="minorHAnsi"/>
          <w:color w:val="000000"/>
          <w:sz w:val="22"/>
          <w:szCs w:val="22"/>
        </w:rPr>
      </w:pPr>
      <w:r w:rsidRPr="002B28E0">
        <w:rPr>
          <w:rFonts w:asciiTheme="minorHAnsi" w:hAnsiTheme="minorHAnsi" w:cstheme="minorHAnsi"/>
          <w:color w:val="000000"/>
          <w:sz w:val="22"/>
          <w:szCs w:val="22"/>
        </w:rPr>
        <w:t>Bids received after the deadline will be immediately rejected.</w:t>
      </w:r>
    </w:p>
    <w:p w14:paraId="633F6981" w14:textId="77777777" w:rsidR="00C555FA" w:rsidRPr="002B28E0" w:rsidRDefault="00D06616">
      <w:pPr>
        <w:pStyle w:val="Titre2"/>
        <w:spacing w:before="120" w:after="120" w:line="240" w:lineRule="auto"/>
        <w:jc w:val="both"/>
        <w:rPr>
          <w:rFonts w:asciiTheme="minorHAnsi" w:hAnsiTheme="minorHAnsi" w:cstheme="minorHAnsi"/>
          <w:sz w:val="22"/>
          <w:szCs w:val="22"/>
          <w:u w:val="single"/>
        </w:rPr>
      </w:pPr>
      <w:bookmarkStart w:id="87" w:name="_Toc204953764"/>
      <w:r w:rsidRPr="002B28E0">
        <w:rPr>
          <w:rFonts w:asciiTheme="minorHAnsi" w:hAnsiTheme="minorHAnsi" w:cstheme="minorHAnsi"/>
          <w:sz w:val="22"/>
          <w:szCs w:val="22"/>
          <w:u w:val="single"/>
        </w:rPr>
        <w:t>Admissibility of applications</w:t>
      </w:r>
      <w:bookmarkEnd w:id="87"/>
    </w:p>
    <w:p w14:paraId="633F6982" w14:textId="77777777" w:rsidR="00C555FA" w:rsidRPr="002B28E0" w:rsidRDefault="00D06616">
      <w:pPr>
        <w:jc w:val="both"/>
        <w:rPr>
          <w:rFonts w:asciiTheme="minorHAnsi" w:hAnsiTheme="minorHAnsi" w:cstheme="minorHAnsi"/>
          <w:color w:val="000000"/>
          <w:sz w:val="22"/>
          <w:szCs w:val="22"/>
        </w:rPr>
      </w:pPr>
      <w:r w:rsidRPr="002B28E0">
        <w:rPr>
          <w:rFonts w:asciiTheme="minorHAnsi" w:hAnsiTheme="minorHAnsi" w:cstheme="minorHAnsi"/>
          <w:color w:val="000000"/>
          <w:sz w:val="22"/>
          <w:szCs w:val="22"/>
        </w:rPr>
        <w:t>In accordance with Article 3 of this document covering the conditions for participation, the Evaluation Committee of Expertise France analyses the admissibility of applications based on the following criteria:</w:t>
      </w:r>
    </w:p>
    <w:p w14:paraId="633F6983" w14:textId="77777777" w:rsidR="00C555FA" w:rsidRPr="002B28E0" w:rsidRDefault="00D06616">
      <w:pPr>
        <w:pStyle w:val="Paragraphedeliste"/>
        <w:numPr>
          <w:ilvl w:val="0"/>
          <w:numId w:val="10"/>
        </w:numPr>
        <w:jc w:val="both"/>
        <w:rPr>
          <w:rFonts w:asciiTheme="minorHAnsi" w:hAnsiTheme="minorHAnsi" w:cstheme="minorHAnsi"/>
          <w:color w:val="000000"/>
          <w:sz w:val="22"/>
          <w:szCs w:val="22"/>
        </w:rPr>
      </w:pPr>
      <w:r w:rsidRPr="002B28E0">
        <w:rPr>
          <w:rFonts w:asciiTheme="minorHAnsi" w:hAnsiTheme="minorHAnsi" w:cstheme="minorHAnsi"/>
          <w:color w:val="000000"/>
          <w:sz w:val="22"/>
          <w:szCs w:val="22"/>
        </w:rPr>
        <w:t>Candidate's registration at the trade and companies registry (or equivalent)</w:t>
      </w:r>
    </w:p>
    <w:p w14:paraId="633F6984" w14:textId="77777777" w:rsidR="00C555FA" w:rsidRPr="002B28E0" w:rsidRDefault="00D06616">
      <w:pPr>
        <w:pStyle w:val="Paragraphedeliste"/>
        <w:numPr>
          <w:ilvl w:val="0"/>
          <w:numId w:val="10"/>
        </w:numPr>
        <w:jc w:val="both"/>
        <w:rPr>
          <w:rFonts w:asciiTheme="minorHAnsi" w:hAnsiTheme="minorHAnsi" w:cstheme="minorHAnsi"/>
          <w:color w:val="000000"/>
          <w:sz w:val="22"/>
          <w:szCs w:val="22"/>
        </w:rPr>
      </w:pPr>
      <w:r w:rsidRPr="002B28E0">
        <w:rPr>
          <w:rFonts w:asciiTheme="minorHAnsi" w:hAnsiTheme="minorHAnsi" w:cstheme="minorHAnsi"/>
          <w:color w:val="000000"/>
          <w:sz w:val="22"/>
          <w:szCs w:val="22"/>
        </w:rPr>
        <w:t>Candidate’s compliance with its social security obligations</w:t>
      </w:r>
    </w:p>
    <w:p w14:paraId="633F6985" w14:textId="77777777" w:rsidR="00C555FA" w:rsidRPr="002B28E0" w:rsidRDefault="00D06616">
      <w:pPr>
        <w:pStyle w:val="Paragraphedeliste"/>
        <w:numPr>
          <w:ilvl w:val="0"/>
          <w:numId w:val="10"/>
        </w:numPr>
        <w:jc w:val="both"/>
        <w:rPr>
          <w:rFonts w:asciiTheme="minorHAnsi" w:hAnsiTheme="minorHAnsi" w:cstheme="minorHAnsi"/>
          <w:color w:val="000000"/>
          <w:sz w:val="22"/>
          <w:szCs w:val="22"/>
        </w:rPr>
      </w:pPr>
      <w:r w:rsidRPr="002B28E0">
        <w:rPr>
          <w:rFonts w:asciiTheme="minorHAnsi" w:hAnsiTheme="minorHAnsi" w:cstheme="minorHAnsi"/>
          <w:color w:val="000000"/>
          <w:sz w:val="22"/>
          <w:szCs w:val="22"/>
        </w:rPr>
        <w:t>Candidate's compliance with its tax obligations</w:t>
      </w:r>
    </w:p>
    <w:p w14:paraId="633F6986" w14:textId="77777777" w:rsidR="00C555FA" w:rsidRPr="002B28E0" w:rsidRDefault="00D06616">
      <w:pPr>
        <w:pStyle w:val="Paragraphedeliste"/>
        <w:numPr>
          <w:ilvl w:val="0"/>
          <w:numId w:val="10"/>
        </w:numPr>
        <w:jc w:val="both"/>
        <w:rPr>
          <w:rFonts w:asciiTheme="minorHAnsi" w:hAnsiTheme="minorHAnsi" w:cstheme="minorHAnsi"/>
          <w:bCs/>
          <w:iCs/>
          <w:sz w:val="22"/>
          <w:szCs w:val="22"/>
        </w:rPr>
      </w:pPr>
      <w:r w:rsidRPr="002B28E0">
        <w:rPr>
          <w:rFonts w:asciiTheme="minorHAnsi" w:hAnsiTheme="minorHAnsi" w:cstheme="minorHAnsi"/>
          <w:color w:val="000000"/>
          <w:sz w:val="22"/>
          <w:szCs w:val="22"/>
        </w:rPr>
        <w:t xml:space="preserve">The applicant must not be in any of the situations set out in Articles L. 2141-1 to L. 2141-6 and L. 2141-7 to L. 2141-11 of the French Public Procurement Code, nor be on any </w:t>
      </w:r>
      <w:r w:rsidRPr="002B28E0">
        <w:rPr>
          <w:rFonts w:asciiTheme="minorHAnsi" w:hAnsiTheme="minorHAnsi" w:cstheme="minorHAnsi"/>
          <w:sz w:val="22"/>
          <w:szCs w:val="22"/>
        </w:rPr>
        <w:t>official exclusion list, whether their situation is established by means of their own declarations or through the application of vigilance measures by the contracting authority</w:t>
      </w:r>
    </w:p>
    <w:p w14:paraId="633F6987" w14:textId="77777777" w:rsidR="00C555FA" w:rsidRPr="002B28E0" w:rsidRDefault="00D06616">
      <w:pPr>
        <w:pStyle w:val="Paragraphedeliste"/>
        <w:numPr>
          <w:ilvl w:val="0"/>
          <w:numId w:val="10"/>
        </w:numPr>
        <w:jc w:val="both"/>
        <w:rPr>
          <w:rFonts w:asciiTheme="minorHAnsi" w:hAnsiTheme="minorHAnsi" w:cstheme="minorHAnsi"/>
          <w:color w:val="000000"/>
          <w:sz w:val="22"/>
          <w:szCs w:val="22"/>
        </w:rPr>
      </w:pPr>
      <w:r w:rsidRPr="002B28E0">
        <w:rPr>
          <w:rFonts w:asciiTheme="minorHAnsi" w:hAnsiTheme="minorHAnsi" w:cstheme="minorHAnsi"/>
          <w:color w:val="000000"/>
          <w:sz w:val="22"/>
          <w:szCs w:val="22"/>
        </w:rPr>
        <w:t>The candidate or its representative must not be in a situation of conflict of interest vis-à-vis the contracting authority and/or any beneficiary of the procurement contract</w:t>
      </w:r>
    </w:p>
    <w:p w14:paraId="1370E573" w14:textId="77777777" w:rsidR="00037BD6" w:rsidRPr="002B28E0" w:rsidRDefault="00D06616" w:rsidP="00725D40">
      <w:pPr>
        <w:pStyle w:val="Paragraphedeliste"/>
        <w:numPr>
          <w:ilvl w:val="0"/>
          <w:numId w:val="10"/>
        </w:numPr>
        <w:jc w:val="both"/>
      </w:pPr>
      <w:r w:rsidRPr="002B28E0">
        <w:rPr>
          <w:rFonts w:asciiTheme="minorHAnsi" w:hAnsiTheme="minorHAnsi" w:cstheme="minorHAnsi"/>
          <w:color w:val="000000"/>
          <w:sz w:val="22"/>
          <w:szCs w:val="22"/>
        </w:rPr>
        <w:t xml:space="preserve">The candidate must be able to demonstrate adequate implementation of appropriate technical and organisational measures such that data processing conforms with relevant data protection laws and </w:t>
      </w:r>
      <w:r w:rsidRPr="002B28E0">
        <w:rPr>
          <w:rFonts w:asciiTheme="minorHAnsi" w:hAnsiTheme="minorHAnsi" w:cstheme="minorHAnsi"/>
          <w:color w:val="000000"/>
          <w:sz w:val="22"/>
          <w:szCs w:val="22"/>
        </w:rPr>
        <w:lastRenderedPageBreak/>
        <w:t>regulations (GDPR and French data protection legislation), thereby guaranteeing the rights of data subjects </w:t>
      </w:r>
    </w:p>
    <w:p w14:paraId="633F698A" w14:textId="6D1F377A" w:rsidR="00C555FA" w:rsidRPr="002B28E0" w:rsidRDefault="00037BD6" w:rsidP="00725D40">
      <w:pPr>
        <w:pStyle w:val="Paragraphedeliste"/>
        <w:numPr>
          <w:ilvl w:val="0"/>
          <w:numId w:val="10"/>
        </w:numPr>
        <w:jc w:val="both"/>
      </w:pPr>
      <w:r w:rsidRPr="002B28E0">
        <w:rPr>
          <w:rFonts w:asciiTheme="minorHAnsi" w:hAnsiTheme="minorHAnsi" w:cstheme="minorHAnsi"/>
          <w:sz w:val="22"/>
          <w:szCs w:val="22"/>
        </w:rPr>
        <w:t>Applications not demonstrating professional capacity and/or which do not meet the minimum capacity levels will be eliminated.</w:t>
      </w:r>
    </w:p>
    <w:p w14:paraId="633F698B" w14:textId="77777777" w:rsidR="00C555FA" w:rsidRPr="002B28E0" w:rsidRDefault="00D06616">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88" w:name="_Toc204953765"/>
      <w:r w:rsidRPr="002B28E0">
        <w:rPr>
          <w:rFonts w:asciiTheme="minorHAnsi" w:hAnsiTheme="minorHAnsi" w:cstheme="minorHAnsi"/>
          <w:b/>
          <w:bCs/>
          <w:caps/>
          <w:sz w:val="28"/>
          <w:szCs w:val="22"/>
          <w:u w:val="single"/>
        </w:rPr>
        <w:t>Bid evaluation, negotiations and award</w:t>
      </w:r>
      <w:bookmarkEnd w:id="88"/>
    </w:p>
    <w:p w14:paraId="633F698C" w14:textId="77777777" w:rsidR="00C555FA" w:rsidRPr="002B28E0" w:rsidRDefault="00D06616">
      <w:pPr>
        <w:jc w:val="both"/>
        <w:rPr>
          <w:rFonts w:asciiTheme="minorHAnsi" w:hAnsiTheme="minorHAnsi" w:cstheme="minorHAnsi"/>
          <w:color w:val="000000"/>
          <w:sz w:val="22"/>
          <w:szCs w:val="22"/>
        </w:rPr>
      </w:pPr>
      <w:r w:rsidRPr="002B28E0">
        <w:rPr>
          <w:rFonts w:asciiTheme="minorHAnsi" w:hAnsiTheme="minorHAnsi" w:cstheme="minorHAnsi"/>
          <w:color w:val="000000"/>
          <w:sz w:val="22"/>
          <w:szCs w:val="22"/>
        </w:rPr>
        <w:t>The bid selection procedure is conducted by the Evaluation Committee of Expertise France in accordance with the following procedure:</w:t>
      </w:r>
    </w:p>
    <w:p w14:paraId="633F698D" w14:textId="77777777" w:rsidR="00C555FA" w:rsidRPr="002B28E0" w:rsidRDefault="00D06616">
      <w:pPr>
        <w:pStyle w:val="Titre2"/>
        <w:spacing w:before="120" w:after="120" w:line="240" w:lineRule="auto"/>
        <w:jc w:val="both"/>
        <w:rPr>
          <w:rFonts w:asciiTheme="minorHAnsi" w:hAnsiTheme="minorHAnsi" w:cstheme="minorHAnsi"/>
          <w:sz w:val="22"/>
          <w:szCs w:val="22"/>
          <w:u w:val="single"/>
        </w:rPr>
      </w:pPr>
      <w:bookmarkStart w:id="89" w:name="_Toc204953766"/>
      <w:r w:rsidRPr="002B28E0">
        <w:rPr>
          <w:rFonts w:asciiTheme="minorHAnsi" w:hAnsiTheme="minorHAnsi" w:cstheme="minorHAnsi"/>
          <w:sz w:val="22"/>
          <w:szCs w:val="22"/>
          <w:u w:val="single"/>
        </w:rPr>
        <w:t>Rejection of late bids - Opening bids</w:t>
      </w:r>
      <w:bookmarkEnd w:id="89"/>
    </w:p>
    <w:p w14:paraId="633F698E" w14:textId="77777777" w:rsidR="00C555FA" w:rsidRPr="002B28E0" w:rsidRDefault="00D06616">
      <w:pPr>
        <w:spacing w:before="120"/>
        <w:jc w:val="both"/>
        <w:rPr>
          <w:rFonts w:asciiTheme="minorHAnsi" w:hAnsiTheme="minorHAnsi" w:cstheme="minorHAnsi"/>
          <w:color w:val="000000"/>
          <w:sz w:val="22"/>
          <w:szCs w:val="22"/>
        </w:rPr>
      </w:pPr>
      <w:r w:rsidRPr="002B28E0">
        <w:rPr>
          <w:rFonts w:asciiTheme="minorHAnsi" w:hAnsiTheme="minorHAnsi" w:cstheme="minorHAnsi"/>
          <w:color w:val="000000"/>
          <w:sz w:val="22"/>
          <w:szCs w:val="22"/>
        </w:rPr>
        <w:t xml:space="preserve">The Bid Opening Committee (meeting in non-public session) lists the bids received, the identity of applicants and the composition of the bids submitted. </w:t>
      </w:r>
    </w:p>
    <w:p w14:paraId="633F698F" w14:textId="77777777" w:rsidR="00C555FA" w:rsidRPr="002B28E0" w:rsidRDefault="00D06616">
      <w:pPr>
        <w:spacing w:before="120"/>
        <w:jc w:val="both"/>
        <w:rPr>
          <w:rFonts w:asciiTheme="minorHAnsi" w:hAnsiTheme="minorHAnsi" w:cstheme="minorHAnsi"/>
          <w:color w:val="000000"/>
          <w:sz w:val="22"/>
          <w:szCs w:val="22"/>
        </w:rPr>
      </w:pPr>
      <w:r w:rsidRPr="002B28E0">
        <w:rPr>
          <w:rFonts w:asciiTheme="minorHAnsi" w:hAnsiTheme="minorHAnsi" w:cstheme="minorHAnsi"/>
          <w:color w:val="000000"/>
          <w:sz w:val="22"/>
          <w:szCs w:val="22"/>
        </w:rPr>
        <w:t>Bids received after the deadline will be immediately rejected.</w:t>
      </w:r>
    </w:p>
    <w:p w14:paraId="633F6990" w14:textId="77777777" w:rsidR="00C555FA" w:rsidRPr="002B28E0" w:rsidRDefault="00D06616">
      <w:pPr>
        <w:pStyle w:val="Titre2"/>
        <w:spacing w:before="120" w:after="120" w:line="240" w:lineRule="auto"/>
        <w:jc w:val="both"/>
        <w:rPr>
          <w:rFonts w:asciiTheme="minorHAnsi" w:hAnsiTheme="minorHAnsi" w:cstheme="minorHAnsi"/>
          <w:sz w:val="22"/>
          <w:szCs w:val="22"/>
          <w:u w:val="single"/>
        </w:rPr>
      </w:pPr>
      <w:bookmarkStart w:id="90" w:name="_Toc204953767"/>
      <w:r w:rsidRPr="002B28E0">
        <w:rPr>
          <w:rFonts w:asciiTheme="minorHAnsi" w:hAnsiTheme="minorHAnsi" w:cstheme="minorHAnsi"/>
          <w:sz w:val="22"/>
          <w:szCs w:val="22"/>
          <w:u w:val="single"/>
        </w:rPr>
        <w:t>Bid analysis</w:t>
      </w:r>
      <w:bookmarkEnd w:id="90"/>
    </w:p>
    <w:p w14:paraId="633F6991" w14:textId="77777777" w:rsidR="00C555FA" w:rsidRPr="002B28E0" w:rsidRDefault="00D06616">
      <w:pPr>
        <w:jc w:val="both"/>
        <w:rPr>
          <w:rFonts w:asciiTheme="minorHAnsi" w:hAnsiTheme="minorHAnsi" w:cstheme="minorHAnsi"/>
          <w:color w:val="000000"/>
          <w:sz w:val="22"/>
          <w:szCs w:val="22"/>
        </w:rPr>
      </w:pPr>
      <w:r w:rsidRPr="002B28E0">
        <w:rPr>
          <w:rFonts w:asciiTheme="minorHAnsi" w:hAnsiTheme="minorHAnsi" w:cstheme="minorHAnsi"/>
          <w:color w:val="000000"/>
          <w:sz w:val="22"/>
          <w:szCs w:val="22"/>
        </w:rPr>
        <w:t>After having verified that the bids received are conforming, admissible and appropriate, the Evaluation Committee of Expertise France analyses the bids from selected bidders in accordance with the following criteria.</w:t>
      </w:r>
    </w:p>
    <w:p w14:paraId="633F6992" w14:textId="77777777" w:rsidR="00C555FA" w:rsidRPr="002B28E0" w:rsidRDefault="00D06616">
      <w:pPr>
        <w:pStyle w:val="Titre2"/>
        <w:spacing w:before="120" w:after="120" w:line="240" w:lineRule="auto"/>
        <w:jc w:val="both"/>
        <w:rPr>
          <w:rFonts w:asciiTheme="minorHAnsi" w:hAnsiTheme="minorHAnsi" w:cstheme="minorHAnsi"/>
          <w:sz w:val="22"/>
          <w:szCs w:val="22"/>
          <w:u w:val="single"/>
        </w:rPr>
      </w:pPr>
      <w:bookmarkStart w:id="91" w:name="_Toc204953768"/>
      <w:r w:rsidRPr="002B28E0">
        <w:rPr>
          <w:rFonts w:asciiTheme="minorHAnsi" w:hAnsiTheme="minorHAnsi" w:cstheme="minorHAnsi"/>
          <w:sz w:val="22"/>
          <w:szCs w:val="22"/>
          <w:u w:val="single"/>
        </w:rPr>
        <w:t>Rejection of non-conforming, inadmissible or inappropriate bids</w:t>
      </w:r>
      <w:bookmarkEnd w:id="91"/>
    </w:p>
    <w:p w14:paraId="633F6993" w14:textId="77777777" w:rsidR="00C555FA" w:rsidRPr="002B28E0" w:rsidRDefault="00D06616">
      <w:pPr>
        <w:jc w:val="both"/>
        <w:rPr>
          <w:rFonts w:asciiTheme="minorHAnsi" w:hAnsiTheme="minorHAnsi" w:cstheme="minorHAnsi"/>
          <w:color w:val="000000"/>
          <w:sz w:val="22"/>
          <w:szCs w:val="22"/>
        </w:rPr>
      </w:pPr>
      <w:r w:rsidRPr="002B28E0">
        <w:rPr>
          <w:rFonts w:asciiTheme="minorHAnsi" w:hAnsiTheme="minorHAnsi" w:cstheme="minorHAnsi"/>
          <w:color w:val="000000"/>
          <w:sz w:val="22"/>
          <w:szCs w:val="22"/>
        </w:rPr>
        <w:t>The Evaluation Committee examines all bids received and, in accordance with Article R.2152-1 of the French Public Procurement Code, rejects bids judged to be non-conforming, inadmissible or inappropriate, as applicable, after having implemented the regularisation procedure set out in Article R.2152-2 of said code.</w:t>
      </w:r>
    </w:p>
    <w:p w14:paraId="633F6994" w14:textId="77777777" w:rsidR="00C555FA" w:rsidRPr="002B28E0" w:rsidRDefault="00D06616">
      <w:pPr>
        <w:pStyle w:val="Titre2"/>
        <w:spacing w:before="120" w:after="120" w:line="240" w:lineRule="auto"/>
        <w:jc w:val="both"/>
        <w:rPr>
          <w:rFonts w:asciiTheme="minorHAnsi" w:hAnsiTheme="minorHAnsi" w:cstheme="minorHAnsi"/>
          <w:sz w:val="22"/>
          <w:szCs w:val="22"/>
          <w:u w:val="single"/>
        </w:rPr>
      </w:pPr>
      <w:bookmarkStart w:id="92" w:name="_Toc204953769"/>
      <w:r w:rsidRPr="002B28E0">
        <w:rPr>
          <w:rFonts w:asciiTheme="minorHAnsi" w:hAnsiTheme="minorHAnsi" w:cstheme="minorHAnsi"/>
          <w:sz w:val="22"/>
          <w:szCs w:val="22"/>
          <w:u w:val="single"/>
        </w:rPr>
        <w:t>Comparison of bids for selection of the most economically beneficial bid</w:t>
      </w:r>
      <w:bookmarkEnd w:id="92"/>
    </w:p>
    <w:p w14:paraId="633F6995" w14:textId="77777777" w:rsidR="00C555FA" w:rsidRPr="002B28E0" w:rsidRDefault="00D06616">
      <w:pPr>
        <w:spacing w:line="240" w:lineRule="auto"/>
        <w:jc w:val="both"/>
        <w:rPr>
          <w:rFonts w:asciiTheme="minorHAnsi" w:hAnsiTheme="minorHAnsi" w:cstheme="minorHAnsi"/>
          <w:color w:val="000000"/>
          <w:sz w:val="22"/>
          <w:szCs w:val="22"/>
        </w:rPr>
      </w:pPr>
      <w:r w:rsidRPr="002B28E0">
        <w:rPr>
          <w:rFonts w:asciiTheme="minorHAnsi" w:hAnsiTheme="minorHAnsi" w:cstheme="minorHAnsi"/>
          <w:color w:val="000000"/>
          <w:sz w:val="22"/>
          <w:szCs w:val="22"/>
        </w:rPr>
        <w:t>Bids will be assessed separately in accordance with the following criteria by awarding a score up to the maximum number of points per criterion as set out below:</w:t>
      </w:r>
    </w:p>
    <w:p w14:paraId="633F6996" w14:textId="3900D818" w:rsidR="00C555FA" w:rsidRPr="002B28E0" w:rsidRDefault="00806626">
      <w:pPr>
        <w:pStyle w:val="Titre2"/>
        <w:spacing w:before="120" w:after="120" w:line="240" w:lineRule="auto"/>
        <w:ind w:left="708"/>
        <w:jc w:val="both"/>
        <w:rPr>
          <w:rFonts w:asciiTheme="minorHAnsi" w:hAnsiTheme="minorHAnsi" w:cstheme="minorHAnsi"/>
          <w:i/>
          <w:sz w:val="22"/>
          <w:szCs w:val="22"/>
        </w:rPr>
      </w:pPr>
      <w:bookmarkStart w:id="93" w:name="_Toc204953770"/>
      <w:r>
        <w:rPr>
          <w:rFonts w:asciiTheme="minorHAnsi" w:hAnsiTheme="minorHAnsi" w:cstheme="minorHAnsi"/>
          <w:i/>
          <w:iCs/>
          <w:sz w:val="22"/>
          <w:szCs w:val="22"/>
        </w:rPr>
        <w:t>Criterion 1: P</w:t>
      </w:r>
      <w:r w:rsidR="00D06616" w:rsidRPr="002B28E0">
        <w:rPr>
          <w:rFonts w:asciiTheme="minorHAnsi" w:hAnsiTheme="minorHAnsi" w:cstheme="minorHAnsi"/>
          <w:i/>
          <w:iCs/>
          <w:sz w:val="22"/>
          <w:szCs w:val="22"/>
        </w:rPr>
        <w:t>rice of the services</w:t>
      </w:r>
      <w:bookmarkEnd w:id="93"/>
      <w:r w:rsidR="00D06616" w:rsidRPr="002B28E0">
        <w:rPr>
          <w:rFonts w:asciiTheme="minorHAnsi" w:hAnsiTheme="minorHAnsi" w:cstheme="minorHAnsi"/>
          <w:i/>
          <w:iCs/>
          <w:sz w:val="22"/>
          <w:szCs w:val="22"/>
        </w:rPr>
        <w:t xml:space="preserve"> </w:t>
      </w:r>
      <w:r w:rsidR="00AC6D62">
        <w:rPr>
          <w:rFonts w:asciiTheme="minorHAnsi" w:hAnsiTheme="minorHAnsi" w:cstheme="minorHAnsi"/>
          <w:i/>
          <w:iCs/>
          <w:sz w:val="22"/>
          <w:szCs w:val="22"/>
        </w:rPr>
        <w:t>(LOTS 1 and 2)</w:t>
      </w:r>
      <w:bookmarkStart w:id="94" w:name="_GoBack"/>
      <w:bookmarkEnd w:id="94"/>
    </w:p>
    <w:p w14:paraId="633F6997" w14:textId="77777777" w:rsidR="00C555FA" w:rsidRPr="002B28E0" w:rsidRDefault="00D06616">
      <w:pPr>
        <w:spacing w:before="120"/>
        <w:jc w:val="both"/>
        <w:rPr>
          <w:rFonts w:asciiTheme="minorHAnsi" w:hAnsiTheme="minorHAnsi" w:cstheme="minorHAnsi"/>
          <w:b/>
          <w:color w:val="000000"/>
          <w:sz w:val="22"/>
          <w:szCs w:val="22"/>
        </w:rPr>
      </w:pPr>
      <w:r w:rsidRPr="002B28E0">
        <w:rPr>
          <w:rFonts w:asciiTheme="minorHAnsi" w:hAnsiTheme="minorHAnsi" w:cstheme="minorHAnsi"/>
          <w:sz w:val="22"/>
          <w:szCs w:val="22"/>
        </w:rPr>
        <w:t xml:space="preserve">The </w:t>
      </w:r>
      <w:r w:rsidRPr="002B28E0">
        <w:rPr>
          <w:rFonts w:asciiTheme="minorHAnsi" w:hAnsiTheme="minorHAnsi" w:cstheme="minorHAnsi"/>
          <w:b/>
          <w:bCs/>
          <w:sz w:val="22"/>
          <w:szCs w:val="22"/>
        </w:rPr>
        <w:t>financial score (FS out of a maximum of 20 points)</w:t>
      </w:r>
      <w:r w:rsidRPr="002B28E0">
        <w:rPr>
          <w:rFonts w:asciiTheme="minorHAnsi" w:hAnsiTheme="minorHAnsi" w:cstheme="minorHAnsi"/>
          <w:sz w:val="22"/>
          <w:szCs w:val="22"/>
        </w:rPr>
        <w:t xml:space="preserve"> will cover the comparison of the financial offers of all candidates having submitted a conforming bid.</w:t>
      </w:r>
    </w:p>
    <w:p w14:paraId="633F6998" w14:textId="77777777" w:rsidR="00C555FA" w:rsidRPr="002B28E0" w:rsidRDefault="00D06616">
      <w:pPr>
        <w:pStyle w:val="Titre2"/>
        <w:spacing w:before="120" w:after="120" w:line="240" w:lineRule="auto"/>
        <w:ind w:left="708"/>
        <w:jc w:val="both"/>
        <w:rPr>
          <w:rFonts w:asciiTheme="minorHAnsi" w:hAnsiTheme="minorHAnsi" w:cstheme="minorHAnsi"/>
          <w:i/>
          <w:sz w:val="22"/>
          <w:szCs w:val="22"/>
        </w:rPr>
      </w:pPr>
      <w:bookmarkStart w:id="95" w:name="_Toc204953771"/>
      <w:r w:rsidRPr="002B28E0">
        <w:rPr>
          <w:rFonts w:asciiTheme="minorHAnsi" w:hAnsiTheme="minorHAnsi" w:cstheme="minorHAnsi"/>
          <w:i/>
          <w:iCs/>
          <w:sz w:val="22"/>
          <w:szCs w:val="22"/>
        </w:rPr>
        <w:t>Criterion 2: Technical offer</w:t>
      </w:r>
      <w:bookmarkEnd w:id="95"/>
    </w:p>
    <w:tbl>
      <w:tblPr>
        <w:tblW w:w="5000" w:type="pct"/>
        <w:tblCellSpacing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496"/>
        <w:gridCol w:w="2240"/>
      </w:tblGrid>
      <w:tr w:rsidR="00C555FA" w:rsidRPr="00555025" w14:paraId="633F69A0" w14:textId="77777777">
        <w:trPr>
          <w:tblCellSpacing w:w="11" w:type="dxa"/>
        </w:trPr>
        <w:tc>
          <w:tcPr>
            <w:tcW w:w="3841" w:type="pct"/>
            <w:shd w:val="clear" w:color="auto" w:fill="002060"/>
            <w:tcMar>
              <w:top w:w="0" w:type="dxa"/>
              <w:left w:w="108" w:type="dxa"/>
              <w:bottom w:w="0" w:type="dxa"/>
              <w:right w:w="108" w:type="dxa"/>
            </w:tcMar>
            <w:vAlign w:val="center"/>
          </w:tcPr>
          <w:p w14:paraId="633F699B" w14:textId="34AEC146" w:rsidR="00C555FA" w:rsidRPr="002621AF" w:rsidRDefault="00D06616" w:rsidP="002621AF">
            <w:pPr>
              <w:spacing w:line="240" w:lineRule="auto"/>
              <w:jc w:val="center"/>
              <w:rPr>
                <w:rFonts w:asciiTheme="minorHAnsi" w:hAnsiTheme="minorHAnsi" w:cstheme="minorHAnsi"/>
                <w:b/>
                <w:bCs/>
              </w:rPr>
            </w:pPr>
            <w:r w:rsidRPr="002B28E0">
              <w:rPr>
                <w:rFonts w:asciiTheme="minorHAnsi" w:hAnsiTheme="minorHAnsi" w:cstheme="minorHAnsi"/>
                <w:b/>
                <w:bCs/>
              </w:rPr>
              <w:t>Sub-criterion</w:t>
            </w:r>
            <w:r w:rsidR="002621AF">
              <w:rPr>
                <w:rFonts w:asciiTheme="minorHAnsi" w:hAnsiTheme="minorHAnsi" w:cstheme="minorHAnsi"/>
                <w:b/>
                <w:bCs/>
              </w:rPr>
              <w:t xml:space="preserve"> </w:t>
            </w:r>
            <w:r w:rsidRPr="002B28E0">
              <w:rPr>
                <w:rFonts w:asciiTheme="minorHAnsi" w:hAnsiTheme="minorHAnsi" w:cstheme="minorHAnsi"/>
                <w:b/>
                <w:bCs/>
                <w:i/>
              </w:rPr>
              <w:t>(« Criterios »)</w:t>
            </w:r>
          </w:p>
        </w:tc>
        <w:tc>
          <w:tcPr>
            <w:tcW w:w="1125" w:type="pct"/>
            <w:shd w:val="clear" w:color="auto" w:fill="002060"/>
            <w:tcMar>
              <w:top w:w="0" w:type="dxa"/>
              <w:left w:w="108" w:type="dxa"/>
              <w:bottom w:w="0" w:type="dxa"/>
              <w:right w:w="108" w:type="dxa"/>
            </w:tcMar>
          </w:tcPr>
          <w:p w14:paraId="633F699C" w14:textId="77777777" w:rsidR="00C555FA" w:rsidRPr="002B28E0" w:rsidRDefault="00D06616">
            <w:pPr>
              <w:spacing w:line="240" w:lineRule="auto"/>
              <w:jc w:val="center"/>
              <w:rPr>
                <w:rFonts w:asciiTheme="minorHAnsi" w:hAnsiTheme="minorHAnsi" w:cstheme="minorHAnsi"/>
                <w:b/>
                <w:bCs/>
              </w:rPr>
            </w:pPr>
            <w:r w:rsidRPr="002B28E0">
              <w:rPr>
                <w:rFonts w:asciiTheme="minorHAnsi" w:hAnsiTheme="minorHAnsi" w:cstheme="minorHAnsi"/>
                <w:b/>
                <w:bCs/>
              </w:rPr>
              <w:t>Requirements or</w:t>
            </w:r>
          </w:p>
          <w:p w14:paraId="633F699D" w14:textId="77777777" w:rsidR="00C555FA" w:rsidRPr="002B28E0" w:rsidRDefault="00D06616">
            <w:pPr>
              <w:spacing w:line="240" w:lineRule="auto"/>
              <w:jc w:val="center"/>
              <w:rPr>
                <w:rFonts w:asciiTheme="minorHAnsi" w:hAnsiTheme="minorHAnsi" w:cstheme="minorHAnsi"/>
                <w:b/>
                <w:bCs/>
              </w:rPr>
            </w:pPr>
            <w:r w:rsidRPr="002B28E0">
              <w:rPr>
                <w:rFonts w:asciiTheme="minorHAnsi" w:hAnsiTheme="minorHAnsi" w:cstheme="minorHAnsi"/>
                <w:b/>
                <w:bCs/>
              </w:rPr>
              <w:t>maximum number of points</w:t>
            </w:r>
          </w:p>
          <w:p w14:paraId="633F699E" w14:textId="77777777" w:rsidR="00C555FA" w:rsidRPr="00A13FCA" w:rsidRDefault="00D06616">
            <w:pPr>
              <w:spacing w:line="240" w:lineRule="auto"/>
              <w:jc w:val="center"/>
              <w:rPr>
                <w:rFonts w:asciiTheme="minorHAnsi" w:hAnsiTheme="minorHAnsi" w:cstheme="minorHAnsi"/>
                <w:b/>
                <w:bCs/>
                <w:i/>
                <w:lang w:val="es-CO"/>
              </w:rPr>
            </w:pPr>
            <w:r w:rsidRPr="00A13FCA">
              <w:rPr>
                <w:rFonts w:asciiTheme="minorHAnsi" w:hAnsiTheme="minorHAnsi" w:cstheme="minorHAnsi"/>
                <w:b/>
                <w:bCs/>
                <w:i/>
                <w:lang w:val="es-CO"/>
              </w:rPr>
              <w:t>(« Requisitos o</w:t>
            </w:r>
          </w:p>
          <w:p w14:paraId="633F699F" w14:textId="77777777" w:rsidR="00C555FA" w:rsidRPr="00A13FCA" w:rsidRDefault="00D06616">
            <w:pPr>
              <w:spacing w:line="240" w:lineRule="auto"/>
              <w:jc w:val="center"/>
              <w:rPr>
                <w:rFonts w:asciiTheme="minorHAnsi" w:hAnsiTheme="minorHAnsi" w:cstheme="minorHAnsi"/>
                <w:b/>
                <w:bCs/>
                <w:i/>
                <w:lang w:val="es-CO"/>
              </w:rPr>
            </w:pPr>
            <w:r w:rsidRPr="00A13FCA">
              <w:rPr>
                <w:rFonts w:asciiTheme="minorHAnsi" w:hAnsiTheme="minorHAnsi" w:cstheme="minorHAnsi"/>
                <w:b/>
                <w:bCs/>
                <w:i/>
                <w:lang w:val="es-CO"/>
              </w:rPr>
              <w:t>número máximo de puntos »)</w:t>
            </w:r>
          </w:p>
        </w:tc>
      </w:tr>
      <w:tr w:rsidR="002621AF" w:rsidRPr="00555025" w14:paraId="6698BC1D" w14:textId="77777777" w:rsidTr="002621AF">
        <w:trPr>
          <w:tblCellSpacing w:w="11" w:type="dxa"/>
        </w:trPr>
        <w:tc>
          <w:tcPr>
            <w:tcW w:w="4977" w:type="pct"/>
            <w:gridSpan w:val="2"/>
            <w:shd w:val="clear" w:color="auto" w:fill="DAEEF3" w:themeFill="accent5" w:themeFillTint="33"/>
            <w:tcMar>
              <w:top w:w="0" w:type="dxa"/>
              <w:left w:w="108" w:type="dxa"/>
              <w:bottom w:w="0" w:type="dxa"/>
              <w:right w:w="108" w:type="dxa"/>
            </w:tcMar>
            <w:vAlign w:val="center"/>
          </w:tcPr>
          <w:p w14:paraId="059CACAA" w14:textId="6308F36E" w:rsidR="002621AF" w:rsidRPr="002B28E0" w:rsidRDefault="002621AF">
            <w:pPr>
              <w:spacing w:line="240" w:lineRule="auto"/>
              <w:jc w:val="center"/>
              <w:rPr>
                <w:rFonts w:asciiTheme="minorHAnsi" w:hAnsiTheme="minorHAnsi" w:cstheme="minorHAnsi"/>
                <w:b/>
                <w:bCs/>
              </w:rPr>
            </w:pPr>
            <w:r w:rsidRPr="002621AF">
              <w:rPr>
                <w:rFonts w:asciiTheme="minorHAnsi" w:hAnsiTheme="minorHAnsi" w:cstheme="minorHAnsi"/>
                <w:b/>
                <w:sz w:val="24"/>
                <w:szCs w:val="24"/>
              </w:rPr>
              <w:t>LOTS 1 and 2</w:t>
            </w:r>
          </w:p>
        </w:tc>
      </w:tr>
      <w:tr w:rsidR="00C555FA" w:rsidRPr="002B28E0" w14:paraId="633F69A3" w14:textId="77777777">
        <w:trPr>
          <w:trHeight w:val="281"/>
          <w:tblCellSpacing w:w="11" w:type="dxa"/>
        </w:trPr>
        <w:tc>
          <w:tcPr>
            <w:tcW w:w="3841" w:type="pct"/>
            <w:shd w:val="clear" w:color="auto" w:fill="D9D9D9" w:themeFill="background1" w:themeFillShade="D9"/>
            <w:tcMar>
              <w:top w:w="0" w:type="dxa"/>
              <w:left w:w="108" w:type="dxa"/>
              <w:bottom w:w="0" w:type="dxa"/>
              <w:right w:w="108" w:type="dxa"/>
            </w:tcMar>
          </w:tcPr>
          <w:p w14:paraId="633F69A1" w14:textId="77777777" w:rsidR="00C555FA" w:rsidRPr="00A13FCA" w:rsidRDefault="00D06616">
            <w:pPr>
              <w:pStyle w:val="Paragraphedeliste"/>
              <w:numPr>
                <w:ilvl w:val="0"/>
                <w:numId w:val="21"/>
              </w:numPr>
              <w:spacing w:line="240" w:lineRule="auto"/>
              <w:ind w:left="309" w:hanging="283"/>
              <w:rPr>
                <w:rFonts w:asciiTheme="minorHAnsi" w:hAnsiTheme="minorHAnsi" w:cstheme="minorHAnsi"/>
                <w:bCs/>
                <w:i/>
                <w:lang w:val="es-CO"/>
              </w:rPr>
            </w:pPr>
            <w:r w:rsidRPr="00A13FCA">
              <w:rPr>
                <w:rFonts w:asciiTheme="minorHAnsi" w:hAnsiTheme="minorHAnsi" w:cstheme="minorHAnsi"/>
                <w:b/>
                <w:bCs/>
                <w:u w:val="single"/>
                <w:lang w:val="es-CO"/>
              </w:rPr>
              <w:t xml:space="preserve">Understanding of the context and technical content of the mission and analysis of the ToRs </w:t>
            </w:r>
            <w:r w:rsidRPr="00C84C6D">
              <w:rPr>
                <w:rFonts w:asciiTheme="minorHAnsi" w:hAnsiTheme="minorHAnsi" w:cstheme="minorHAnsi"/>
                <w:bCs/>
                <w:i/>
                <w:lang w:val="es-CO"/>
              </w:rPr>
              <w:t>(“Comprensión del contexto y del contenido técnico de la misión y análisis de los TdR.”)</w:t>
            </w:r>
          </w:p>
        </w:tc>
        <w:tc>
          <w:tcPr>
            <w:tcW w:w="1125" w:type="pct"/>
            <w:shd w:val="clear" w:color="auto" w:fill="D9D9D9" w:themeFill="background1" w:themeFillShade="D9"/>
            <w:tcMar>
              <w:top w:w="0" w:type="dxa"/>
              <w:left w:w="108" w:type="dxa"/>
              <w:bottom w:w="0" w:type="dxa"/>
              <w:right w:w="108" w:type="dxa"/>
            </w:tcMar>
            <w:vAlign w:val="center"/>
          </w:tcPr>
          <w:p w14:paraId="633F69A2" w14:textId="77777777" w:rsidR="00C555FA" w:rsidRPr="002B28E0" w:rsidRDefault="00D06616">
            <w:pPr>
              <w:spacing w:line="240" w:lineRule="auto"/>
              <w:jc w:val="center"/>
              <w:rPr>
                <w:rFonts w:asciiTheme="minorHAnsi" w:hAnsiTheme="minorHAnsi" w:cstheme="minorHAnsi"/>
                <w:b/>
                <w:bCs/>
              </w:rPr>
            </w:pPr>
            <w:r w:rsidRPr="002B28E0">
              <w:rPr>
                <w:rFonts w:asciiTheme="minorHAnsi" w:hAnsiTheme="minorHAnsi" w:cstheme="minorHAnsi"/>
                <w:b/>
                <w:bCs/>
              </w:rPr>
              <w:t>15 points</w:t>
            </w:r>
          </w:p>
        </w:tc>
      </w:tr>
      <w:tr w:rsidR="00C555FA" w:rsidRPr="002B28E0" w14:paraId="633F69AC" w14:textId="77777777">
        <w:trPr>
          <w:trHeight w:val="281"/>
          <w:tblCellSpacing w:w="11" w:type="dxa"/>
        </w:trPr>
        <w:tc>
          <w:tcPr>
            <w:tcW w:w="3841" w:type="pct"/>
            <w:tcMar>
              <w:top w:w="0" w:type="dxa"/>
              <w:left w:w="108" w:type="dxa"/>
              <w:bottom w:w="0" w:type="dxa"/>
              <w:right w:w="108" w:type="dxa"/>
            </w:tcMar>
          </w:tcPr>
          <w:p w14:paraId="633F69A4" w14:textId="6DB808E0" w:rsidR="00C555FA" w:rsidRPr="002B28E0" w:rsidRDefault="00D06616">
            <w:pPr>
              <w:spacing w:line="240" w:lineRule="auto"/>
              <w:jc w:val="both"/>
              <w:rPr>
                <w:rFonts w:asciiTheme="minorHAnsi" w:hAnsiTheme="minorHAnsi" w:cstheme="minorHAnsi"/>
              </w:rPr>
            </w:pPr>
            <w:r w:rsidRPr="002B28E0">
              <w:rPr>
                <w:rFonts w:asciiTheme="minorHAnsi" w:hAnsiTheme="minorHAnsi" w:cstheme="minorHAnsi"/>
              </w:rPr>
              <w:t xml:space="preserve">The analysis of </w:t>
            </w:r>
            <w:r w:rsidR="00C84C6D" w:rsidRPr="002B28E0">
              <w:rPr>
                <w:rFonts w:asciiTheme="minorHAnsi" w:hAnsiTheme="minorHAnsi" w:cstheme="minorHAnsi"/>
              </w:rPr>
              <w:t>this criterion</w:t>
            </w:r>
            <w:r w:rsidRPr="002B28E0">
              <w:rPr>
                <w:rFonts w:asciiTheme="minorHAnsi" w:hAnsiTheme="minorHAnsi" w:cstheme="minorHAnsi"/>
              </w:rPr>
              <w:t xml:space="preserve"> will mainly focus on the following document:</w:t>
            </w:r>
          </w:p>
          <w:p w14:paraId="633F69A5" w14:textId="77777777" w:rsidR="00C555FA" w:rsidRPr="002B28E0" w:rsidRDefault="00D06616">
            <w:pPr>
              <w:pStyle w:val="NormalWeb"/>
              <w:spacing w:before="0" w:after="0" w:line="240" w:lineRule="auto"/>
              <w:ind w:left="360"/>
              <w:jc w:val="both"/>
              <w:rPr>
                <w:rFonts w:asciiTheme="minorHAnsi" w:hAnsiTheme="minorHAnsi" w:cstheme="minorHAnsi"/>
                <w:sz w:val="20"/>
                <w:szCs w:val="20"/>
              </w:rPr>
            </w:pPr>
            <w:r w:rsidRPr="002B28E0">
              <w:rPr>
                <w:rFonts w:asciiTheme="minorHAnsi" w:hAnsiTheme="minorHAnsi" w:cstheme="minorHAnsi"/>
                <w:sz w:val="20"/>
                <w:szCs w:val="20"/>
              </w:rPr>
              <w:t>A note presenting the methodological approaches chosen for the implementation of the consultancy, aligned with the ToR with proposals and suggestions for implementation (at the level of activities, tools, implementation modalities...).</w:t>
            </w:r>
          </w:p>
          <w:p w14:paraId="633F69A6" w14:textId="0C56B96B" w:rsidR="00C555FA" w:rsidRPr="00C84C6D" w:rsidRDefault="00D06616">
            <w:pPr>
              <w:pStyle w:val="NormalWeb"/>
              <w:spacing w:before="0" w:after="0" w:line="240" w:lineRule="auto"/>
              <w:ind w:left="360"/>
              <w:jc w:val="both"/>
              <w:rPr>
                <w:rFonts w:asciiTheme="minorHAnsi" w:hAnsiTheme="minorHAnsi" w:cstheme="minorHAnsi"/>
                <w:i/>
                <w:sz w:val="20"/>
                <w:szCs w:val="20"/>
                <w:lang w:val="es-CO"/>
              </w:rPr>
            </w:pPr>
            <w:r w:rsidRPr="00C84C6D">
              <w:rPr>
                <w:rFonts w:asciiTheme="minorHAnsi" w:hAnsiTheme="minorHAnsi" w:cstheme="minorHAnsi"/>
                <w:i/>
                <w:sz w:val="20"/>
                <w:szCs w:val="20"/>
                <w:lang w:val="es-CO"/>
              </w:rPr>
              <w:t xml:space="preserve">(“Una nota de </w:t>
            </w:r>
            <w:r w:rsidR="002A40C9" w:rsidRPr="00C84C6D">
              <w:rPr>
                <w:rFonts w:asciiTheme="minorHAnsi" w:hAnsiTheme="minorHAnsi" w:cstheme="minorHAnsi"/>
                <w:i/>
                <w:sz w:val="20"/>
                <w:szCs w:val="20"/>
                <w:lang w:val="es-CO"/>
              </w:rPr>
              <w:t>análisis</w:t>
            </w:r>
            <w:r w:rsidRPr="00C84C6D">
              <w:rPr>
                <w:rFonts w:asciiTheme="minorHAnsi" w:hAnsiTheme="minorHAnsi" w:cstheme="minorHAnsi"/>
                <w:i/>
                <w:sz w:val="20"/>
                <w:szCs w:val="20"/>
                <w:lang w:val="es-CO"/>
              </w:rPr>
              <w:t xml:space="preserve"> y comprensión del contexto específico de esta consultoría, de las temáticas abordadas (mercados de carbono, financiamiento climático y verde, políticas climáticas y de biodiversidad y temas afines), así como de la metodología presentada en los TdR, con propuestas y sugerencias para la implementación de la </w:t>
            </w:r>
            <w:r w:rsidRPr="00C84C6D">
              <w:rPr>
                <w:rFonts w:asciiTheme="minorHAnsi" w:hAnsiTheme="minorHAnsi" w:cstheme="minorHAnsi"/>
                <w:i/>
                <w:sz w:val="20"/>
                <w:szCs w:val="20"/>
                <w:lang w:val="es-CO"/>
              </w:rPr>
              <w:lastRenderedPageBreak/>
              <w:t>consultoría (a nivel de actividades, herramientas, modalidades de implementación…),”)</w:t>
            </w:r>
          </w:p>
        </w:tc>
        <w:tc>
          <w:tcPr>
            <w:tcW w:w="1125" w:type="pct"/>
            <w:tcMar>
              <w:top w:w="0" w:type="dxa"/>
              <w:left w:w="108" w:type="dxa"/>
              <w:bottom w:w="0" w:type="dxa"/>
              <w:right w:w="108" w:type="dxa"/>
            </w:tcMar>
          </w:tcPr>
          <w:p w14:paraId="633F69A7" w14:textId="77777777" w:rsidR="00C555FA" w:rsidRPr="00A13FCA" w:rsidRDefault="00C555FA">
            <w:pPr>
              <w:spacing w:line="240" w:lineRule="auto"/>
              <w:jc w:val="center"/>
              <w:rPr>
                <w:rFonts w:asciiTheme="minorHAnsi" w:hAnsiTheme="minorHAnsi" w:cstheme="minorHAnsi"/>
                <w:lang w:val="es-CO"/>
              </w:rPr>
            </w:pPr>
          </w:p>
          <w:p w14:paraId="633F69A8" w14:textId="77777777" w:rsidR="00C555FA" w:rsidRPr="00A13FCA" w:rsidRDefault="00C555FA">
            <w:pPr>
              <w:spacing w:line="240" w:lineRule="auto"/>
              <w:jc w:val="center"/>
              <w:rPr>
                <w:rFonts w:asciiTheme="minorHAnsi" w:hAnsiTheme="minorHAnsi" w:cstheme="minorHAnsi"/>
                <w:lang w:val="es-CO"/>
              </w:rPr>
            </w:pPr>
          </w:p>
          <w:p w14:paraId="633F69A9" w14:textId="77777777" w:rsidR="00C555FA" w:rsidRPr="00A13FCA" w:rsidRDefault="00C555FA">
            <w:pPr>
              <w:spacing w:line="240" w:lineRule="auto"/>
              <w:jc w:val="center"/>
              <w:rPr>
                <w:rFonts w:asciiTheme="minorHAnsi" w:hAnsiTheme="minorHAnsi" w:cstheme="minorHAnsi"/>
                <w:lang w:val="es-CO"/>
              </w:rPr>
            </w:pPr>
          </w:p>
          <w:p w14:paraId="633F69AA" w14:textId="77777777" w:rsidR="00C555FA" w:rsidRPr="00A13FCA" w:rsidRDefault="00C555FA">
            <w:pPr>
              <w:spacing w:line="240" w:lineRule="auto"/>
              <w:jc w:val="center"/>
              <w:rPr>
                <w:rFonts w:asciiTheme="minorHAnsi" w:hAnsiTheme="minorHAnsi" w:cstheme="minorHAnsi"/>
                <w:lang w:val="es-CO"/>
              </w:rPr>
            </w:pPr>
          </w:p>
          <w:p w14:paraId="633F69AB" w14:textId="77777777" w:rsidR="00C555FA" w:rsidRPr="002B28E0" w:rsidRDefault="00D06616">
            <w:pPr>
              <w:spacing w:line="240" w:lineRule="auto"/>
              <w:jc w:val="center"/>
              <w:rPr>
                <w:rFonts w:asciiTheme="minorHAnsi" w:hAnsiTheme="minorHAnsi" w:cstheme="minorHAnsi"/>
              </w:rPr>
            </w:pPr>
            <w:r w:rsidRPr="002B28E0">
              <w:rPr>
                <w:rFonts w:asciiTheme="minorHAnsi" w:hAnsiTheme="minorHAnsi" w:cstheme="minorHAnsi"/>
              </w:rPr>
              <w:t>15</w:t>
            </w:r>
          </w:p>
        </w:tc>
      </w:tr>
      <w:tr w:rsidR="00C555FA" w:rsidRPr="002B28E0" w14:paraId="633F69B0" w14:textId="77777777">
        <w:trPr>
          <w:trHeight w:val="281"/>
          <w:tblCellSpacing w:w="11" w:type="dxa"/>
        </w:trPr>
        <w:tc>
          <w:tcPr>
            <w:tcW w:w="3841" w:type="pct"/>
            <w:tcBorders>
              <w:bottom w:val="single" w:sz="4" w:space="0" w:color="auto"/>
            </w:tcBorders>
            <w:shd w:val="clear" w:color="auto" w:fill="D9D9D9" w:themeFill="background1" w:themeFillShade="D9"/>
            <w:tcMar>
              <w:top w:w="0" w:type="dxa"/>
              <w:left w:w="108" w:type="dxa"/>
              <w:bottom w:w="0" w:type="dxa"/>
              <w:right w:w="108" w:type="dxa"/>
            </w:tcMar>
          </w:tcPr>
          <w:p w14:paraId="633F69AD" w14:textId="77777777" w:rsidR="00C555FA" w:rsidRPr="002B28E0" w:rsidRDefault="00D06616">
            <w:pPr>
              <w:pStyle w:val="Paragraphedeliste"/>
              <w:numPr>
                <w:ilvl w:val="0"/>
                <w:numId w:val="21"/>
              </w:numPr>
              <w:spacing w:line="240" w:lineRule="auto"/>
              <w:ind w:left="309" w:hanging="283"/>
              <w:rPr>
                <w:rFonts w:asciiTheme="minorHAnsi" w:hAnsiTheme="minorHAnsi" w:cstheme="minorHAnsi"/>
                <w:b/>
                <w:u w:val="single"/>
              </w:rPr>
            </w:pPr>
            <w:r w:rsidRPr="002B28E0">
              <w:rPr>
                <w:rFonts w:asciiTheme="minorHAnsi" w:hAnsiTheme="minorHAnsi" w:cstheme="minorHAnsi"/>
                <w:b/>
                <w:bCs/>
                <w:u w:val="single"/>
              </w:rPr>
              <w:lastRenderedPageBreak/>
              <w:t>Quality and adequacy of the methodological and operational approach to the implementation of the activities and achievement of the objectives.</w:t>
            </w:r>
          </w:p>
          <w:p w14:paraId="633F69AE" w14:textId="77777777" w:rsidR="00C555FA" w:rsidRPr="00C84C6D" w:rsidRDefault="00D06616">
            <w:pPr>
              <w:pStyle w:val="Paragraphedeliste"/>
              <w:spacing w:line="240" w:lineRule="auto"/>
              <w:ind w:left="309"/>
              <w:rPr>
                <w:rFonts w:asciiTheme="minorHAnsi" w:hAnsiTheme="minorHAnsi" w:cstheme="minorHAnsi"/>
                <w:b/>
                <w:u w:val="single"/>
                <w:lang w:val="es-CO"/>
              </w:rPr>
            </w:pPr>
            <w:r w:rsidRPr="00C84C6D">
              <w:rPr>
                <w:rFonts w:asciiTheme="minorHAnsi" w:hAnsiTheme="minorHAnsi" w:cstheme="minorHAnsi"/>
                <w:bCs/>
                <w:i/>
                <w:lang w:val="es-CO"/>
              </w:rPr>
              <w:t>(“Calidad y adecuación del enfoque metodológico y operacional para la realización de las actividades y la consecución de los objetivos.”)</w:t>
            </w:r>
          </w:p>
        </w:tc>
        <w:tc>
          <w:tcPr>
            <w:tcW w:w="1125" w:type="pct"/>
            <w:tcBorders>
              <w:bottom w:val="single" w:sz="4" w:space="0" w:color="auto"/>
            </w:tcBorders>
            <w:shd w:val="clear" w:color="auto" w:fill="D9D9D9" w:themeFill="background1" w:themeFillShade="D9"/>
            <w:tcMar>
              <w:top w:w="0" w:type="dxa"/>
              <w:left w:w="108" w:type="dxa"/>
              <w:bottom w:w="0" w:type="dxa"/>
              <w:right w:w="108" w:type="dxa"/>
            </w:tcMar>
            <w:vAlign w:val="center"/>
          </w:tcPr>
          <w:p w14:paraId="633F69AF" w14:textId="77777777" w:rsidR="00C555FA" w:rsidRPr="002B28E0" w:rsidRDefault="00D06616">
            <w:pPr>
              <w:spacing w:line="240" w:lineRule="auto"/>
              <w:jc w:val="center"/>
              <w:rPr>
                <w:rFonts w:asciiTheme="minorHAnsi" w:hAnsiTheme="minorHAnsi" w:cstheme="minorHAnsi"/>
                <w:b/>
                <w:bCs/>
              </w:rPr>
            </w:pPr>
            <w:r w:rsidRPr="002B28E0">
              <w:rPr>
                <w:rFonts w:asciiTheme="minorHAnsi" w:hAnsiTheme="minorHAnsi" w:cstheme="minorHAnsi"/>
                <w:b/>
                <w:bCs/>
              </w:rPr>
              <w:t>25 points</w:t>
            </w:r>
          </w:p>
        </w:tc>
      </w:tr>
      <w:tr w:rsidR="00C555FA" w:rsidRPr="002B28E0" w14:paraId="633F69BD" w14:textId="77777777">
        <w:trPr>
          <w:trHeight w:val="5796"/>
          <w:tblCellSpacing w:w="11" w:type="dxa"/>
        </w:trPr>
        <w:tc>
          <w:tcPr>
            <w:tcW w:w="3841" w:type="pct"/>
            <w:tcBorders>
              <w:bottom w:val="none" w:sz="4" w:space="0" w:color="000000"/>
            </w:tcBorders>
            <w:tcMar>
              <w:top w:w="0" w:type="dxa"/>
              <w:left w:w="108" w:type="dxa"/>
              <w:bottom w:w="0" w:type="dxa"/>
              <w:right w:w="108" w:type="dxa"/>
            </w:tcMar>
          </w:tcPr>
          <w:p w14:paraId="633F69B1" w14:textId="77777777" w:rsidR="00C555FA" w:rsidRPr="002B28E0" w:rsidRDefault="00D06616">
            <w:pPr>
              <w:spacing w:line="240" w:lineRule="auto"/>
              <w:rPr>
                <w:rFonts w:asciiTheme="minorHAnsi" w:hAnsiTheme="minorHAnsi" w:cstheme="minorHAnsi"/>
              </w:rPr>
            </w:pPr>
            <w:r w:rsidRPr="002B28E0">
              <w:rPr>
                <w:rFonts w:asciiTheme="minorHAnsi" w:hAnsiTheme="minorHAnsi" w:cstheme="minorHAnsi"/>
              </w:rPr>
              <w:t>The Offer’s analysis will be based on the following documents:</w:t>
            </w:r>
          </w:p>
          <w:p w14:paraId="633F69B2" w14:textId="77777777" w:rsidR="00C555FA" w:rsidRPr="002B28E0" w:rsidRDefault="00C555FA">
            <w:pPr>
              <w:spacing w:line="240" w:lineRule="auto"/>
              <w:rPr>
                <w:rFonts w:asciiTheme="minorHAnsi" w:hAnsiTheme="minorHAnsi" w:cstheme="minorHAnsi"/>
              </w:rPr>
            </w:pPr>
          </w:p>
          <w:p w14:paraId="633F69B3" w14:textId="77777777" w:rsidR="00C555FA" w:rsidRPr="002B28E0" w:rsidRDefault="00D06616">
            <w:pPr>
              <w:pStyle w:val="Paragraphedeliste"/>
              <w:numPr>
                <w:ilvl w:val="1"/>
                <w:numId w:val="17"/>
              </w:numPr>
              <w:spacing w:line="240" w:lineRule="auto"/>
              <w:jc w:val="both"/>
              <w:rPr>
                <w:rFonts w:asciiTheme="minorHAnsi" w:hAnsiTheme="minorHAnsi" w:cstheme="minorHAnsi"/>
                <w:b/>
              </w:rPr>
            </w:pPr>
            <w:r w:rsidRPr="002B28E0">
              <w:rPr>
                <w:rFonts w:asciiTheme="minorHAnsi" w:hAnsiTheme="minorHAnsi" w:cstheme="minorHAnsi"/>
                <w:b/>
              </w:rPr>
              <w:t>A note presenting the methodological approaches chosen for the implementation of the consultancy, aligned with the ToR with proposals and suggestions for implementation (at the level of activities, tools, implementation modalities...),</w:t>
            </w:r>
          </w:p>
          <w:p w14:paraId="633F69B4" w14:textId="77777777" w:rsidR="00C555FA" w:rsidRPr="00C84C6D" w:rsidRDefault="00D06616">
            <w:pPr>
              <w:pStyle w:val="NormalWeb"/>
              <w:spacing w:before="0" w:after="0" w:line="240" w:lineRule="auto"/>
              <w:ind w:left="360"/>
              <w:jc w:val="both"/>
              <w:rPr>
                <w:rFonts w:asciiTheme="minorHAnsi" w:hAnsiTheme="minorHAnsi" w:cstheme="minorHAnsi"/>
                <w:i/>
                <w:sz w:val="20"/>
                <w:szCs w:val="20"/>
                <w:lang w:val="es-CO"/>
              </w:rPr>
            </w:pPr>
            <w:r w:rsidRPr="00C84C6D">
              <w:rPr>
                <w:rFonts w:asciiTheme="minorHAnsi" w:hAnsiTheme="minorHAnsi" w:cstheme="minorHAnsi"/>
                <w:i/>
                <w:sz w:val="20"/>
                <w:szCs w:val="20"/>
                <w:lang w:val="es-CO"/>
              </w:rPr>
              <w:t>(“Una nota presentando los enfoques metodológicos elegidos para le implementación de la consultoría, alineada con los TdR con propuestas y sugerencias para la implementación (a nivel de actividades, herramientas, modalidades de implementación…)”)</w:t>
            </w:r>
          </w:p>
          <w:p w14:paraId="633F69B5" w14:textId="648B7350" w:rsidR="00C555FA" w:rsidRPr="002B28E0" w:rsidRDefault="00C84C6D">
            <w:pPr>
              <w:spacing w:line="240" w:lineRule="auto"/>
              <w:rPr>
                <w:rFonts w:asciiTheme="minorHAnsi" w:hAnsiTheme="minorHAnsi" w:cstheme="minorHAnsi"/>
                <w:b/>
                <w:u w:val="single"/>
              </w:rPr>
            </w:pPr>
            <w:r w:rsidRPr="002B28E0">
              <w:rPr>
                <w:rFonts w:asciiTheme="minorHAnsi" w:hAnsiTheme="minorHAnsi" w:cstheme="minorHAnsi"/>
                <w:b/>
                <w:u w:val="single"/>
              </w:rPr>
              <w:t>Note:</w:t>
            </w:r>
          </w:p>
          <w:p w14:paraId="633F69B6" w14:textId="77777777" w:rsidR="00C555FA" w:rsidRPr="002B28E0" w:rsidRDefault="00D06616">
            <w:pPr>
              <w:spacing w:line="240" w:lineRule="auto"/>
              <w:jc w:val="both"/>
              <w:rPr>
                <w:rFonts w:asciiTheme="minorHAnsi" w:hAnsiTheme="minorHAnsi" w:cstheme="minorHAnsi"/>
              </w:rPr>
            </w:pPr>
            <w:r w:rsidRPr="002B28E0">
              <w:rPr>
                <w:rFonts w:asciiTheme="minorHAnsi" w:hAnsiTheme="minorHAnsi" w:cstheme="minorHAnsi"/>
              </w:rPr>
              <w:t>This description will include an explanation of the pertinence and added value of the approach proposed by the Tenderer to successfully address the ToRs’ objectives and expected results (ideally based on former similar experiences).</w:t>
            </w:r>
          </w:p>
          <w:p w14:paraId="633F69B7" w14:textId="77777777" w:rsidR="00C555FA" w:rsidRPr="002B28E0" w:rsidRDefault="00D06616">
            <w:pPr>
              <w:spacing w:line="240" w:lineRule="auto"/>
              <w:jc w:val="both"/>
              <w:rPr>
                <w:rFonts w:asciiTheme="minorHAnsi" w:hAnsiTheme="minorHAnsi" w:cstheme="minorHAnsi"/>
              </w:rPr>
            </w:pPr>
            <w:r w:rsidRPr="002B28E0">
              <w:rPr>
                <w:rFonts w:asciiTheme="minorHAnsi" w:hAnsiTheme="minorHAnsi" w:cstheme="minorHAnsi"/>
              </w:rPr>
              <w:t>It is expected from the Tenderer to bring any pertinent complementary information it would see relevant to enhance the quality of the activities and ensure the successful implementation of the Action, ideally on the basis of its experience and that of the experts’ team in similar projects.</w:t>
            </w:r>
          </w:p>
          <w:p w14:paraId="633F69B8" w14:textId="77777777" w:rsidR="00C555FA" w:rsidRPr="002B28E0" w:rsidRDefault="00C555FA">
            <w:pPr>
              <w:spacing w:line="240" w:lineRule="auto"/>
              <w:jc w:val="both"/>
              <w:rPr>
                <w:rFonts w:asciiTheme="minorHAnsi" w:hAnsiTheme="minorHAnsi" w:cstheme="minorHAnsi"/>
                <w:i/>
              </w:rPr>
            </w:pPr>
          </w:p>
          <w:p w14:paraId="633F69B9" w14:textId="77777777" w:rsidR="00C555FA" w:rsidRPr="00C84C6D" w:rsidRDefault="00D06616">
            <w:pPr>
              <w:spacing w:line="240" w:lineRule="auto"/>
              <w:jc w:val="both"/>
              <w:rPr>
                <w:rFonts w:asciiTheme="minorHAnsi" w:hAnsiTheme="minorHAnsi" w:cstheme="minorHAnsi"/>
                <w:i/>
                <w:lang w:val="es-CO"/>
              </w:rPr>
            </w:pPr>
            <w:r w:rsidRPr="00C84C6D">
              <w:rPr>
                <w:rFonts w:asciiTheme="minorHAnsi" w:hAnsiTheme="minorHAnsi" w:cstheme="minorHAnsi"/>
                <w:i/>
                <w:lang w:val="es-CO"/>
              </w:rPr>
              <w:t>(“Esta descripción incluirá una explicación de la pertinencia y el valor añadido del enfoque propuesto por el Licitador para abordar con éxito los objetivos de los TdR y los resultados esperados (idealmente basada en experiencias similares anteriores).</w:t>
            </w:r>
          </w:p>
          <w:p w14:paraId="74C45067" w14:textId="77777777" w:rsidR="00C555FA" w:rsidRPr="00C84C6D" w:rsidRDefault="00D06616">
            <w:pPr>
              <w:spacing w:line="240" w:lineRule="auto"/>
              <w:jc w:val="both"/>
              <w:rPr>
                <w:rFonts w:asciiTheme="minorHAnsi" w:hAnsiTheme="minorHAnsi" w:cstheme="minorHAnsi"/>
                <w:i/>
                <w:lang w:val="es-CO"/>
              </w:rPr>
            </w:pPr>
            <w:r w:rsidRPr="00C84C6D">
              <w:rPr>
                <w:rFonts w:asciiTheme="minorHAnsi" w:hAnsiTheme="minorHAnsi" w:cstheme="minorHAnsi"/>
                <w:i/>
                <w:lang w:val="es-CO"/>
              </w:rPr>
              <w:t>Se espera que el Licitador aporte cualquier información complementaria pertinente que considere relevante para mejorar la calidad de las actividades y garantizar el éxito de la ejecución de la Acción, idealmente sobre la base de su experiencia y la del equipo de expertos en proyectos similares.”)</w:t>
            </w:r>
          </w:p>
          <w:p w14:paraId="633F69BA" w14:textId="77777777" w:rsidR="003E45E2" w:rsidRPr="00A13FCA" w:rsidRDefault="003E45E2">
            <w:pPr>
              <w:spacing w:line="240" w:lineRule="auto"/>
              <w:jc w:val="both"/>
              <w:rPr>
                <w:rFonts w:asciiTheme="minorHAnsi" w:hAnsiTheme="minorHAnsi" w:cstheme="minorHAnsi"/>
                <w:i/>
                <w:lang w:val="es-CO"/>
              </w:rPr>
            </w:pPr>
          </w:p>
        </w:tc>
        <w:tc>
          <w:tcPr>
            <w:tcW w:w="1125" w:type="pct"/>
            <w:tcBorders>
              <w:bottom w:val="none" w:sz="4" w:space="0" w:color="000000"/>
            </w:tcBorders>
            <w:tcMar>
              <w:top w:w="0" w:type="dxa"/>
              <w:left w:w="108" w:type="dxa"/>
              <w:bottom w:w="0" w:type="dxa"/>
              <w:right w:w="108" w:type="dxa"/>
            </w:tcMar>
            <w:vAlign w:val="center"/>
          </w:tcPr>
          <w:p w14:paraId="633F69BB" w14:textId="77777777" w:rsidR="00C555FA" w:rsidRPr="002B28E0" w:rsidRDefault="00D06616">
            <w:pPr>
              <w:spacing w:line="240" w:lineRule="auto"/>
              <w:jc w:val="center"/>
              <w:rPr>
                <w:rFonts w:asciiTheme="minorHAnsi" w:hAnsiTheme="minorHAnsi" w:cstheme="minorHAnsi"/>
                <w:b/>
                <w:bCs/>
              </w:rPr>
            </w:pPr>
            <w:r w:rsidRPr="002B28E0">
              <w:rPr>
                <w:rFonts w:asciiTheme="minorHAnsi" w:hAnsiTheme="minorHAnsi" w:cstheme="minorHAnsi"/>
                <w:b/>
                <w:bCs/>
              </w:rPr>
              <w:t>6</w:t>
            </w:r>
          </w:p>
          <w:p w14:paraId="633F69BC" w14:textId="77777777" w:rsidR="00C555FA" w:rsidRPr="002B28E0" w:rsidRDefault="00C555FA">
            <w:pPr>
              <w:spacing w:line="240" w:lineRule="auto"/>
              <w:jc w:val="center"/>
              <w:rPr>
                <w:rFonts w:asciiTheme="minorHAnsi" w:hAnsiTheme="minorHAnsi" w:cstheme="minorHAnsi"/>
                <w:b/>
                <w:bCs/>
              </w:rPr>
            </w:pPr>
          </w:p>
        </w:tc>
      </w:tr>
      <w:tr w:rsidR="00C555FA" w:rsidRPr="002B28E0" w14:paraId="633F69C9" w14:textId="77777777">
        <w:trPr>
          <w:trHeight w:val="3537"/>
          <w:tblCellSpacing w:w="11" w:type="dxa"/>
        </w:trPr>
        <w:tc>
          <w:tcPr>
            <w:tcW w:w="3841" w:type="pct"/>
            <w:tcBorders>
              <w:top w:val="none" w:sz="4" w:space="0" w:color="000000"/>
              <w:bottom w:val="none" w:sz="4" w:space="0" w:color="000000"/>
            </w:tcBorders>
            <w:tcMar>
              <w:top w:w="0" w:type="dxa"/>
              <w:left w:w="108" w:type="dxa"/>
              <w:bottom w:w="0" w:type="dxa"/>
              <w:right w:w="108" w:type="dxa"/>
            </w:tcMar>
          </w:tcPr>
          <w:p w14:paraId="633F69BE" w14:textId="77777777" w:rsidR="00C555FA" w:rsidRPr="003E07CD" w:rsidRDefault="00D06616">
            <w:pPr>
              <w:pStyle w:val="Paragraphedeliste"/>
              <w:numPr>
                <w:ilvl w:val="1"/>
                <w:numId w:val="17"/>
              </w:numPr>
              <w:spacing w:line="240" w:lineRule="auto"/>
              <w:jc w:val="both"/>
              <w:rPr>
                <w:rFonts w:asciiTheme="minorHAnsi" w:hAnsiTheme="minorHAnsi" w:cstheme="minorHAnsi"/>
                <w:b/>
              </w:rPr>
            </w:pPr>
            <w:r w:rsidRPr="003E07CD">
              <w:rPr>
                <w:rFonts w:asciiTheme="minorHAnsi" w:hAnsiTheme="minorHAnsi" w:cstheme="minorHAnsi"/>
                <w:b/>
              </w:rPr>
              <w:t>A work plan for the execution of the consultancy (including a detailed timetable)</w:t>
            </w:r>
          </w:p>
          <w:p w14:paraId="633F69BF" w14:textId="77777777" w:rsidR="00C555FA" w:rsidRPr="003E07CD" w:rsidRDefault="00D06616">
            <w:pPr>
              <w:pStyle w:val="Paragraphedeliste"/>
              <w:spacing w:line="240" w:lineRule="auto"/>
              <w:ind w:left="360"/>
              <w:jc w:val="both"/>
              <w:rPr>
                <w:rFonts w:asciiTheme="minorHAnsi" w:hAnsiTheme="minorHAnsi" w:cstheme="minorHAnsi"/>
                <w:i/>
                <w:lang w:val="es-CO"/>
              </w:rPr>
            </w:pPr>
            <w:r w:rsidRPr="003E07CD">
              <w:rPr>
                <w:rFonts w:asciiTheme="minorHAnsi" w:hAnsiTheme="minorHAnsi" w:cstheme="minorHAnsi"/>
                <w:i/>
                <w:lang w:val="es-CO"/>
              </w:rPr>
              <w:t>(“Un plan de trabajo para la ejecución de la consultoría (incluyendo cronograma detallado)”)</w:t>
            </w:r>
          </w:p>
          <w:p w14:paraId="633F69C0" w14:textId="494DE2AD" w:rsidR="00C555FA" w:rsidRPr="003E07CD" w:rsidRDefault="00C84C6D">
            <w:pPr>
              <w:spacing w:line="240" w:lineRule="auto"/>
              <w:rPr>
                <w:rFonts w:asciiTheme="minorHAnsi" w:hAnsiTheme="minorHAnsi" w:cstheme="minorHAnsi"/>
                <w:i/>
              </w:rPr>
            </w:pPr>
            <w:r w:rsidRPr="003E07CD">
              <w:rPr>
                <w:rFonts w:asciiTheme="minorHAnsi" w:hAnsiTheme="minorHAnsi" w:cstheme="minorHAnsi"/>
                <w:b/>
                <w:i/>
                <w:u w:val="single"/>
              </w:rPr>
              <w:t>Note:</w:t>
            </w:r>
            <w:r w:rsidRPr="003E07CD">
              <w:rPr>
                <w:rFonts w:asciiTheme="minorHAnsi" w:hAnsiTheme="minorHAnsi" w:cstheme="minorHAnsi"/>
                <w:i/>
              </w:rPr>
              <w:t xml:space="preserve"> </w:t>
            </w:r>
          </w:p>
          <w:p w14:paraId="633F69C1" w14:textId="77777777" w:rsidR="00C555FA" w:rsidRPr="003E07CD" w:rsidRDefault="00C555FA">
            <w:pPr>
              <w:spacing w:line="240" w:lineRule="auto"/>
              <w:rPr>
                <w:rFonts w:asciiTheme="minorHAnsi" w:hAnsiTheme="minorHAnsi" w:cstheme="minorHAnsi"/>
                <w:i/>
              </w:rPr>
            </w:pPr>
          </w:p>
          <w:p w14:paraId="633F69C2" w14:textId="60D81F12" w:rsidR="00C555FA" w:rsidRPr="003E07CD" w:rsidRDefault="00D06616">
            <w:pPr>
              <w:pStyle w:val="NormalWeb"/>
              <w:spacing w:before="0" w:after="0" w:line="240" w:lineRule="auto"/>
              <w:jc w:val="both"/>
              <w:rPr>
                <w:rFonts w:asciiTheme="minorHAnsi" w:hAnsiTheme="minorHAnsi" w:cstheme="minorHAnsi"/>
                <w:sz w:val="20"/>
                <w:szCs w:val="20"/>
              </w:rPr>
            </w:pPr>
            <w:r w:rsidRPr="003E07CD">
              <w:rPr>
                <w:rFonts w:asciiTheme="minorHAnsi" w:hAnsiTheme="minorHAnsi" w:cstheme="minorHAnsi"/>
                <w:i/>
                <w:sz w:val="20"/>
                <w:szCs w:val="20"/>
              </w:rPr>
              <w:t>“The offer must respect the implementation deadline indicated in the ToR Offers proposing longer implementation periods will be attributed 0 (zero) point, unless it provides a justification deemed solid by Expertise France and the beneficiary).</w:t>
            </w:r>
          </w:p>
          <w:p w14:paraId="633F69C3" w14:textId="77777777" w:rsidR="00C555FA" w:rsidRPr="003E07CD" w:rsidRDefault="00D06616">
            <w:pPr>
              <w:spacing w:line="240" w:lineRule="auto"/>
              <w:jc w:val="both"/>
              <w:rPr>
                <w:rFonts w:asciiTheme="minorHAnsi" w:hAnsiTheme="minorHAnsi" w:cstheme="minorHAnsi"/>
                <w:i/>
              </w:rPr>
            </w:pPr>
            <w:r w:rsidRPr="003E07CD">
              <w:rPr>
                <w:rFonts w:asciiTheme="minorHAnsi" w:hAnsiTheme="minorHAnsi" w:cstheme="minorHAnsi"/>
                <w:i/>
              </w:rPr>
              <w:t>On the contrary, offers proposing optimized (shorter) implementation periods will be evaluated positively (higher number of points).</w:t>
            </w:r>
          </w:p>
          <w:p w14:paraId="633F69C4" w14:textId="77777777" w:rsidR="00C555FA" w:rsidRPr="003E07CD" w:rsidRDefault="00C555FA">
            <w:pPr>
              <w:spacing w:line="240" w:lineRule="auto"/>
              <w:jc w:val="both"/>
              <w:rPr>
                <w:rFonts w:asciiTheme="minorHAnsi" w:hAnsiTheme="minorHAnsi" w:cstheme="minorHAnsi"/>
                <w:i/>
              </w:rPr>
            </w:pPr>
          </w:p>
          <w:p w14:paraId="633F69C5" w14:textId="77777777" w:rsidR="00C555FA" w:rsidRPr="003E07CD" w:rsidRDefault="00D06616">
            <w:pPr>
              <w:spacing w:line="240" w:lineRule="auto"/>
              <w:jc w:val="both"/>
              <w:rPr>
                <w:rFonts w:asciiTheme="minorHAnsi" w:hAnsiTheme="minorHAnsi" w:cstheme="minorHAnsi"/>
                <w:i/>
                <w:lang w:val="es-CO"/>
              </w:rPr>
            </w:pPr>
            <w:r w:rsidRPr="003E07CD">
              <w:rPr>
                <w:rFonts w:asciiTheme="minorHAnsi" w:hAnsiTheme="minorHAnsi" w:cstheme="minorHAnsi"/>
                <w:i/>
                <w:lang w:val="es-CO"/>
              </w:rPr>
              <w:t>(“La oferta deberá seguir el calendario propuesto en los TdR. Las ofertas que con 0 (cero) puntos, a menos que presenten una justificación que Expertise France y el beneficiario consideren sólida.)</w:t>
            </w:r>
          </w:p>
          <w:p w14:paraId="66C104AD" w14:textId="77777777" w:rsidR="00C555FA" w:rsidRPr="003E07CD" w:rsidRDefault="00D06616">
            <w:pPr>
              <w:spacing w:line="240" w:lineRule="auto"/>
              <w:jc w:val="both"/>
              <w:rPr>
                <w:rFonts w:asciiTheme="minorHAnsi" w:hAnsiTheme="minorHAnsi" w:cstheme="minorHAnsi"/>
                <w:i/>
                <w:lang w:val="es-CO"/>
              </w:rPr>
            </w:pPr>
            <w:r w:rsidRPr="003E07CD">
              <w:rPr>
                <w:rFonts w:asciiTheme="minorHAnsi" w:hAnsiTheme="minorHAnsi" w:cstheme="minorHAnsi"/>
                <w:i/>
                <w:lang w:val="es-CO"/>
              </w:rPr>
              <w:t>Al contrario, ofertas que propongan plazos de ejecución optimizados (más cortos) serán evaluadas positivamente (mayor número de puntos).”)</w:t>
            </w:r>
          </w:p>
          <w:p w14:paraId="633F69C6" w14:textId="77777777" w:rsidR="00C84C6D" w:rsidRPr="00A13FCA" w:rsidRDefault="00C84C6D">
            <w:pPr>
              <w:spacing w:line="240" w:lineRule="auto"/>
              <w:jc w:val="both"/>
              <w:rPr>
                <w:rFonts w:asciiTheme="minorHAnsi" w:hAnsiTheme="minorHAnsi" w:cstheme="minorHAnsi"/>
                <w:lang w:val="es-CO"/>
              </w:rPr>
            </w:pPr>
          </w:p>
        </w:tc>
        <w:tc>
          <w:tcPr>
            <w:tcW w:w="1125" w:type="pct"/>
            <w:tcBorders>
              <w:top w:val="none" w:sz="4" w:space="0" w:color="000000"/>
              <w:bottom w:val="none" w:sz="4" w:space="0" w:color="000000"/>
            </w:tcBorders>
            <w:tcMar>
              <w:top w:w="0" w:type="dxa"/>
              <w:left w:w="108" w:type="dxa"/>
              <w:bottom w:w="0" w:type="dxa"/>
              <w:right w:w="108" w:type="dxa"/>
            </w:tcMar>
            <w:vAlign w:val="center"/>
          </w:tcPr>
          <w:p w14:paraId="633F69C7" w14:textId="77777777" w:rsidR="00C555FA" w:rsidRPr="002B28E0" w:rsidRDefault="00D06616">
            <w:pPr>
              <w:spacing w:line="240" w:lineRule="auto"/>
              <w:jc w:val="center"/>
              <w:rPr>
                <w:rFonts w:asciiTheme="minorHAnsi" w:hAnsiTheme="minorHAnsi" w:cstheme="minorHAnsi"/>
                <w:b/>
                <w:bCs/>
              </w:rPr>
            </w:pPr>
            <w:r w:rsidRPr="002B28E0">
              <w:rPr>
                <w:rFonts w:asciiTheme="minorHAnsi" w:hAnsiTheme="minorHAnsi" w:cstheme="minorHAnsi"/>
                <w:b/>
                <w:bCs/>
              </w:rPr>
              <w:t>3</w:t>
            </w:r>
          </w:p>
          <w:p w14:paraId="633F69C8" w14:textId="77777777" w:rsidR="00C555FA" w:rsidRPr="002B28E0" w:rsidRDefault="00C555FA">
            <w:pPr>
              <w:spacing w:line="240" w:lineRule="auto"/>
              <w:jc w:val="center"/>
              <w:rPr>
                <w:rFonts w:asciiTheme="minorHAnsi" w:hAnsiTheme="minorHAnsi" w:cstheme="minorHAnsi"/>
                <w:b/>
                <w:bCs/>
              </w:rPr>
            </w:pPr>
          </w:p>
        </w:tc>
      </w:tr>
      <w:tr w:rsidR="00C555FA" w:rsidRPr="002B28E0" w14:paraId="633F69CD" w14:textId="77777777">
        <w:trPr>
          <w:trHeight w:val="711"/>
          <w:tblCellSpacing w:w="11" w:type="dxa"/>
        </w:trPr>
        <w:tc>
          <w:tcPr>
            <w:tcW w:w="3841" w:type="pct"/>
            <w:tcBorders>
              <w:top w:val="none" w:sz="4" w:space="0" w:color="000000"/>
              <w:bottom w:val="none" w:sz="4" w:space="0" w:color="000000"/>
            </w:tcBorders>
            <w:tcMar>
              <w:top w:w="0" w:type="dxa"/>
              <w:left w:w="108" w:type="dxa"/>
              <w:bottom w:w="0" w:type="dxa"/>
              <w:right w:w="108" w:type="dxa"/>
            </w:tcMar>
          </w:tcPr>
          <w:p w14:paraId="633F69CA" w14:textId="77777777" w:rsidR="00C555FA" w:rsidRPr="003E07CD" w:rsidRDefault="00D06616">
            <w:pPr>
              <w:pStyle w:val="Paragraphedeliste"/>
              <w:numPr>
                <w:ilvl w:val="1"/>
                <w:numId w:val="17"/>
              </w:numPr>
              <w:spacing w:line="240" w:lineRule="auto"/>
              <w:jc w:val="both"/>
              <w:rPr>
                <w:rFonts w:asciiTheme="minorHAnsi" w:hAnsiTheme="minorHAnsi" w:cstheme="minorHAnsi"/>
                <w:b/>
              </w:rPr>
            </w:pPr>
            <w:r w:rsidRPr="003E07CD">
              <w:rPr>
                <w:rFonts w:asciiTheme="minorHAnsi" w:hAnsiTheme="minorHAnsi" w:cstheme="minorHAnsi"/>
                <w:b/>
              </w:rPr>
              <w:t xml:space="preserve">A proposal for a capacity building plan </w:t>
            </w:r>
          </w:p>
          <w:p w14:paraId="633F69CB" w14:textId="77777777" w:rsidR="00C555FA" w:rsidRPr="00A13FCA" w:rsidRDefault="00D06616">
            <w:pPr>
              <w:pStyle w:val="Paragraphedeliste"/>
              <w:spacing w:line="240" w:lineRule="auto"/>
              <w:ind w:left="360"/>
              <w:jc w:val="both"/>
              <w:rPr>
                <w:rFonts w:asciiTheme="minorHAnsi" w:hAnsiTheme="minorHAnsi" w:cstheme="minorHAnsi"/>
                <w:b/>
                <w:lang w:val="es-CO"/>
              </w:rPr>
            </w:pPr>
            <w:r w:rsidRPr="00A13FCA">
              <w:rPr>
                <w:rFonts w:asciiTheme="minorHAnsi" w:hAnsiTheme="minorHAnsi" w:cstheme="minorHAnsi"/>
                <w:i/>
                <w:lang w:val="es-CO"/>
              </w:rPr>
              <w:t>(“</w:t>
            </w:r>
            <w:r w:rsidRPr="003E07CD">
              <w:rPr>
                <w:rFonts w:asciiTheme="minorHAnsi" w:hAnsiTheme="minorHAnsi" w:cstheme="minorHAnsi"/>
                <w:i/>
                <w:lang w:val="es-CO"/>
              </w:rPr>
              <w:t>Una propuesta de plan de fortalecimiento de capacidades</w:t>
            </w:r>
            <w:r w:rsidRPr="00A13FCA">
              <w:rPr>
                <w:rFonts w:asciiTheme="minorHAnsi" w:hAnsiTheme="minorHAnsi" w:cstheme="minorHAnsi"/>
                <w:i/>
                <w:lang w:val="es-CO"/>
              </w:rPr>
              <w:t>”)</w:t>
            </w:r>
          </w:p>
        </w:tc>
        <w:tc>
          <w:tcPr>
            <w:tcW w:w="1125" w:type="pct"/>
            <w:tcBorders>
              <w:top w:val="none" w:sz="4" w:space="0" w:color="000000"/>
              <w:bottom w:val="none" w:sz="4" w:space="0" w:color="000000"/>
            </w:tcBorders>
            <w:tcMar>
              <w:top w:w="0" w:type="dxa"/>
              <w:left w:w="108" w:type="dxa"/>
              <w:bottom w:w="0" w:type="dxa"/>
              <w:right w:w="108" w:type="dxa"/>
            </w:tcMar>
            <w:vAlign w:val="center"/>
          </w:tcPr>
          <w:p w14:paraId="633F69CC" w14:textId="77777777" w:rsidR="00C555FA" w:rsidRPr="002B28E0" w:rsidRDefault="00D06616">
            <w:pPr>
              <w:spacing w:line="240" w:lineRule="auto"/>
              <w:jc w:val="center"/>
              <w:rPr>
                <w:rFonts w:asciiTheme="minorHAnsi" w:hAnsiTheme="minorHAnsi" w:cstheme="minorHAnsi"/>
                <w:b/>
                <w:bCs/>
              </w:rPr>
            </w:pPr>
            <w:r w:rsidRPr="002B28E0">
              <w:rPr>
                <w:rFonts w:asciiTheme="minorHAnsi" w:hAnsiTheme="minorHAnsi" w:cstheme="minorHAnsi"/>
                <w:b/>
                <w:bCs/>
              </w:rPr>
              <w:t>6</w:t>
            </w:r>
          </w:p>
        </w:tc>
      </w:tr>
      <w:tr w:rsidR="00C555FA" w:rsidRPr="002B28E0" w14:paraId="633F69D1" w14:textId="77777777">
        <w:trPr>
          <w:trHeight w:val="565"/>
          <w:tblCellSpacing w:w="11" w:type="dxa"/>
        </w:trPr>
        <w:tc>
          <w:tcPr>
            <w:tcW w:w="3841" w:type="pct"/>
            <w:tcBorders>
              <w:top w:val="none" w:sz="4" w:space="0" w:color="000000"/>
              <w:bottom w:val="none" w:sz="4" w:space="0" w:color="000000"/>
            </w:tcBorders>
            <w:tcMar>
              <w:top w:w="0" w:type="dxa"/>
              <w:left w:w="108" w:type="dxa"/>
              <w:bottom w:w="0" w:type="dxa"/>
              <w:right w:w="108" w:type="dxa"/>
            </w:tcMar>
          </w:tcPr>
          <w:p w14:paraId="633F69CE" w14:textId="77777777" w:rsidR="00C555FA" w:rsidRPr="003E07CD" w:rsidRDefault="00D06616">
            <w:pPr>
              <w:pStyle w:val="Paragraphedeliste"/>
              <w:numPr>
                <w:ilvl w:val="1"/>
                <w:numId w:val="17"/>
              </w:numPr>
              <w:spacing w:line="240" w:lineRule="auto"/>
              <w:jc w:val="both"/>
              <w:rPr>
                <w:rFonts w:asciiTheme="minorHAnsi" w:hAnsiTheme="minorHAnsi" w:cstheme="minorHAnsi"/>
                <w:b/>
              </w:rPr>
            </w:pPr>
            <w:r w:rsidRPr="003E07CD">
              <w:rPr>
                <w:rFonts w:asciiTheme="minorHAnsi" w:hAnsiTheme="minorHAnsi" w:cstheme="minorHAnsi"/>
                <w:b/>
              </w:rPr>
              <w:t xml:space="preserve">A proposal for participatory methodology and socialization, </w:t>
            </w:r>
          </w:p>
          <w:p w14:paraId="633F69CF" w14:textId="77777777" w:rsidR="00C555FA" w:rsidRPr="003E07CD" w:rsidRDefault="00D06616">
            <w:pPr>
              <w:pStyle w:val="Paragraphedeliste"/>
              <w:spacing w:line="240" w:lineRule="auto"/>
              <w:ind w:left="360"/>
              <w:jc w:val="both"/>
              <w:rPr>
                <w:rFonts w:asciiTheme="minorHAnsi" w:hAnsiTheme="minorHAnsi" w:cstheme="minorHAnsi"/>
                <w:b/>
                <w:lang w:val="es-CO"/>
              </w:rPr>
            </w:pPr>
            <w:r w:rsidRPr="003E07CD">
              <w:rPr>
                <w:rFonts w:asciiTheme="minorHAnsi" w:hAnsiTheme="minorHAnsi" w:cstheme="minorHAnsi"/>
                <w:i/>
                <w:lang w:val="es-CO"/>
              </w:rPr>
              <w:t>(“Una propuesta de metodología participativa y de socialización”)</w:t>
            </w:r>
          </w:p>
        </w:tc>
        <w:tc>
          <w:tcPr>
            <w:tcW w:w="1125" w:type="pct"/>
            <w:tcBorders>
              <w:top w:val="none" w:sz="4" w:space="0" w:color="000000"/>
              <w:bottom w:val="none" w:sz="4" w:space="0" w:color="000000"/>
            </w:tcBorders>
            <w:tcMar>
              <w:top w:w="0" w:type="dxa"/>
              <w:left w:w="108" w:type="dxa"/>
              <w:bottom w:w="0" w:type="dxa"/>
              <w:right w:w="108" w:type="dxa"/>
            </w:tcMar>
            <w:vAlign w:val="center"/>
          </w:tcPr>
          <w:p w14:paraId="633F69D0" w14:textId="77777777" w:rsidR="00C555FA" w:rsidRPr="002B28E0" w:rsidRDefault="00D06616">
            <w:pPr>
              <w:spacing w:line="240" w:lineRule="auto"/>
              <w:jc w:val="center"/>
              <w:rPr>
                <w:rFonts w:asciiTheme="minorHAnsi" w:hAnsiTheme="minorHAnsi" w:cstheme="minorHAnsi"/>
                <w:b/>
                <w:bCs/>
              </w:rPr>
            </w:pPr>
            <w:r w:rsidRPr="002B28E0">
              <w:rPr>
                <w:rFonts w:asciiTheme="minorHAnsi" w:hAnsiTheme="minorHAnsi" w:cstheme="minorHAnsi"/>
                <w:b/>
                <w:bCs/>
              </w:rPr>
              <w:t>6</w:t>
            </w:r>
          </w:p>
        </w:tc>
      </w:tr>
      <w:tr w:rsidR="00C555FA" w:rsidRPr="002B28E0" w14:paraId="633F69D5" w14:textId="77777777">
        <w:trPr>
          <w:trHeight w:val="474"/>
          <w:tblCellSpacing w:w="11" w:type="dxa"/>
        </w:trPr>
        <w:tc>
          <w:tcPr>
            <w:tcW w:w="3841" w:type="pct"/>
            <w:tcBorders>
              <w:top w:val="none" w:sz="4" w:space="0" w:color="000000"/>
            </w:tcBorders>
            <w:tcMar>
              <w:top w:w="0" w:type="dxa"/>
              <w:left w:w="108" w:type="dxa"/>
              <w:bottom w:w="0" w:type="dxa"/>
              <w:right w:w="108" w:type="dxa"/>
            </w:tcMar>
          </w:tcPr>
          <w:p w14:paraId="633F69D2" w14:textId="77777777" w:rsidR="00C555FA" w:rsidRPr="003E07CD" w:rsidRDefault="00D06616">
            <w:pPr>
              <w:pStyle w:val="Paragraphedeliste"/>
              <w:numPr>
                <w:ilvl w:val="1"/>
                <w:numId w:val="17"/>
              </w:numPr>
              <w:spacing w:line="240" w:lineRule="auto"/>
              <w:jc w:val="both"/>
              <w:rPr>
                <w:rFonts w:asciiTheme="minorHAnsi" w:hAnsiTheme="minorHAnsi" w:cstheme="minorHAnsi"/>
                <w:b/>
              </w:rPr>
            </w:pPr>
            <w:r w:rsidRPr="003E07CD">
              <w:rPr>
                <w:rFonts w:asciiTheme="minorHAnsi" w:hAnsiTheme="minorHAnsi" w:cstheme="minorHAnsi"/>
                <w:b/>
              </w:rPr>
              <w:t xml:space="preserve">A proposal for a communication and dissemination process. </w:t>
            </w:r>
          </w:p>
          <w:p w14:paraId="633F69D3" w14:textId="77777777" w:rsidR="00C555FA" w:rsidRPr="00A13FCA" w:rsidRDefault="00D06616">
            <w:pPr>
              <w:pStyle w:val="Paragraphedeliste"/>
              <w:spacing w:line="240" w:lineRule="auto"/>
              <w:ind w:left="360"/>
              <w:jc w:val="both"/>
              <w:rPr>
                <w:rFonts w:asciiTheme="minorHAnsi" w:hAnsiTheme="minorHAnsi" w:cstheme="minorHAnsi"/>
                <w:i/>
                <w:lang w:val="es-CO"/>
              </w:rPr>
            </w:pPr>
            <w:r w:rsidRPr="003E07CD">
              <w:rPr>
                <w:rFonts w:asciiTheme="minorHAnsi" w:hAnsiTheme="minorHAnsi" w:cstheme="minorHAnsi"/>
                <w:i/>
                <w:lang w:val="es-CO"/>
              </w:rPr>
              <w:t>(“Una propuesta de proceso de comunicación y difusión</w:t>
            </w:r>
            <w:r w:rsidRPr="00A13FCA">
              <w:rPr>
                <w:rFonts w:asciiTheme="minorHAnsi" w:hAnsiTheme="minorHAnsi" w:cstheme="minorHAnsi"/>
                <w:i/>
                <w:lang w:val="es-CO"/>
              </w:rPr>
              <w:t>")</w:t>
            </w:r>
          </w:p>
        </w:tc>
        <w:tc>
          <w:tcPr>
            <w:tcW w:w="1125" w:type="pct"/>
            <w:tcBorders>
              <w:top w:val="none" w:sz="4" w:space="0" w:color="000000"/>
            </w:tcBorders>
            <w:tcMar>
              <w:top w:w="0" w:type="dxa"/>
              <w:left w:w="108" w:type="dxa"/>
              <w:bottom w:w="0" w:type="dxa"/>
              <w:right w:w="108" w:type="dxa"/>
            </w:tcMar>
            <w:vAlign w:val="center"/>
          </w:tcPr>
          <w:p w14:paraId="633F69D4" w14:textId="77777777" w:rsidR="00C555FA" w:rsidRPr="002B28E0" w:rsidRDefault="00D06616">
            <w:pPr>
              <w:spacing w:line="240" w:lineRule="auto"/>
              <w:jc w:val="center"/>
              <w:rPr>
                <w:rFonts w:asciiTheme="minorHAnsi" w:hAnsiTheme="minorHAnsi" w:cstheme="minorHAnsi"/>
                <w:b/>
                <w:bCs/>
              </w:rPr>
            </w:pPr>
            <w:r w:rsidRPr="002B28E0">
              <w:rPr>
                <w:rFonts w:asciiTheme="minorHAnsi" w:hAnsiTheme="minorHAnsi" w:cstheme="minorHAnsi"/>
                <w:b/>
                <w:bCs/>
              </w:rPr>
              <w:t>4</w:t>
            </w:r>
          </w:p>
        </w:tc>
      </w:tr>
    </w:tbl>
    <w:p w14:paraId="09E4CDD2" w14:textId="77777777" w:rsidR="00F577E2" w:rsidRDefault="00F577E2">
      <w:r>
        <w:br w:type="page"/>
      </w:r>
    </w:p>
    <w:tbl>
      <w:tblPr>
        <w:tblW w:w="5000" w:type="pct"/>
        <w:tblCellSpacing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481"/>
        <w:gridCol w:w="2255"/>
      </w:tblGrid>
      <w:tr w:rsidR="002621AF" w:rsidRPr="002B28E0" w14:paraId="07341246" w14:textId="77777777" w:rsidTr="002621AF">
        <w:trPr>
          <w:tblCellSpacing w:w="11" w:type="dxa"/>
        </w:trPr>
        <w:tc>
          <w:tcPr>
            <w:tcW w:w="4977" w:type="pct"/>
            <w:gridSpan w:val="2"/>
            <w:shd w:val="clear" w:color="auto" w:fill="DAEEF3" w:themeFill="accent5" w:themeFillTint="33"/>
            <w:tcMar>
              <w:top w:w="0" w:type="dxa"/>
              <w:left w:w="108" w:type="dxa"/>
              <w:bottom w:w="0" w:type="dxa"/>
              <w:right w:w="108" w:type="dxa"/>
            </w:tcMar>
          </w:tcPr>
          <w:p w14:paraId="5B0C7011" w14:textId="7884ED0A" w:rsidR="002621AF" w:rsidRPr="002621AF" w:rsidRDefault="002621AF">
            <w:pPr>
              <w:spacing w:line="240" w:lineRule="auto"/>
              <w:jc w:val="center"/>
              <w:rPr>
                <w:rFonts w:asciiTheme="minorHAnsi" w:hAnsiTheme="minorHAnsi" w:cstheme="minorHAnsi"/>
                <w:b/>
                <w:sz w:val="24"/>
                <w:szCs w:val="24"/>
              </w:rPr>
            </w:pPr>
            <w:r w:rsidRPr="002621AF">
              <w:rPr>
                <w:rFonts w:asciiTheme="minorHAnsi" w:hAnsiTheme="minorHAnsi" w:cstheme="minorHAnsi"/>
                <w:b/>
                <w:sz w:val="24"/>
                <w:szCs w:val="24"/>
              </w:rPr>
              <w:lastRenderedPageBreak/>
              <w:t>L</w:t>
            </w:r>
            <w:r>
              <w:rPr>
                <w:rFonts w:asciiTheme="minorHAnsi" w:hAnsiTheme="minorHAnsi" w:cstheme="minorHAnsi"/>
                <w:b/>
                <w:sz w:val="24"/>
                <w:szCs w:val="24"/>
              </w:rPr>
              <w:t xml:space="preserve">OT </w:t>
            </w:r>
            <w:r w:rsidRPr="002621AF">
              <w:rPr>
                <w:rFonts w:asciiTheme="minorHAnsi" w:hAnsiTheme="minorHAnsi" w:cstheme="minorHAnsi"/>
                <w:b/>
                <w:sz w:val="24"/>
                <w:szCs w:val="24"/>
              </w:rPr>
              <w:t>1 (only)</w:t>
            </w:r>
          </w:p>
        </w:tc>
      </w:tr>
      <w:tr w:rsidR="00C555FA" w:rsidRPr="002B28E0" w14:paraId="633F69D8" w14:textId="77777777" w:rsidTr="002621AF">
        <w:trPr>
          <w:tblCellSpacing w:w="11" w:type="dxa"/>
        </w:trPr>
        <w:tc>
          <w:tcPr>
            <w:tcW w:w="3833" w:type="pct"/>
            <w:shd w:val="clear" w:color="auto" w:fill="002060"/>
            <w:tcMar>
              <w:top w:w="0" w:type="dxa"/>
              <w:left w:w="108" w:type="dxa"/>
              <w:bottom w:w="0" w:type="dxa"/>
              <w:right w:w="108" w:type="dxa"/>
            </w:tcMar>
          </w:tcPr>
          <w:p w14:paraId="633F69D6" w14:textId="488FEEFA" w:rsidR="00C555FA" w:rsidRPr="002621AF" w:rsidRDefault="00D06616">
            <w:pPr>
              <w:spacing w:line="240" w:lineRule="auto"/>
              <w:rPr>
                <w:rFonts w:asciiTheme="minorHAnsi" w:hAnsiTheme="minorHAnsi" w:cstheme="minorHAnsi"/>
                <w:b/>
                <w:bCs/>
                <w:sz w:val="24"/>
                <w:szCs w:val="24"/>
              </w:rPr>
            </w:pPr>
            <w:r w:rsidRPr="002621AF">
              <w:rPr>
                <w:b/>
                <w:color w:val="FFFFFF" w:themeColor="background1"/>
                <w:sz w:val="24"/>
                <w:szCs w:val="24"/>
              </w:rPr>
              <w:t>Lot 1:  Subcriterion 3</w:t>
            </w:r>
            <w:r w:rsidRPr="002621AF">
              <w:rPr>
                <w:b/>
                <w:bCs/>
                <w:color w:val="FFFFFF" w:themeColor="background1"/>
                <w:sz w:val="24"/>
                <w:szCs w:val="24"/>
              </w:rPr>
              <w:t xml:space="preserve"> </w:t>
            </w:r>
          </w:p>
        </w:tc>
        <w:tc>
          <w:tcPr>
            <w:tcW w:w="1133" w:type="pct"/>
            <w:shd w:val="clear" w:color="auto" w:fill="002060"/>
            <w:tcMar>
              <w:top w:w="0" w:type="dxa"/>
              <w:left w:w="108" w:type="dxa"/>
              <w:bottom w:w="0" w:type="dxa"/>
              <w:right w:w="108" w:type="dxa"/>
            </w:tcMar>
          </w:tcPr>
          <w:p w14:paraId="633F69D7" w14:textId="77777777" w:rsidR="00C555FA" w:rsidRPr="002B28E0" w:rsidRDefault="00C555FA">
            <w:pPr>
              <w:spacing w:line="240" w:lineRule="auto"/>
              <w:jc w:val="center"/>
              <w:rPr>
                <w:rFonts w:asciiTheme="minorHAnsi" w:hAnsiTheme="minorHAnsi" w:cstheme="minorHAnsi"/>
                <w:b/>
                <w:bCs/>
              </w:rPr>
            </w:pPr>
          </w:p>
        </w:tc>
      </w:tr>
      <w:tr w:rsidR="00C555FA" w:rsidRPr="002B28E0" w14:paraId="633F69DC" w14:textId="77777777" w:rsidTr="002621AF">
        <w:trPr>
          <w:trHeight w:val="656"/>
          <w:tblCellSpacing w:w="11" w:type="dxa"/>
        </w:trPr>
        <w:tc>
          <w:tcPr>
            <w:tcW w:w="3833" w:type="pct"/>
            <w:shd w:val="clear" w:color="auto" w:fill="D9D9D9" w:themeFill="background1" w:themeFillShade="D9"/>
            <w:tcMar>
              <w:top w:w="0" w:type="dxa"/>
              <w:left w:w="108" w:type="dxa"/>
              <w:bottom w:w="0" w:type="dxa"/>
              <w:right w:w="108" w:type="dxa"/>
            </w:tcMar>
          </w:tcPr>
          <w:p w14:paraId="633F69D9" w14:textId="77777777" w:rsidR="00C555FA" w:rsidRPr="002B28E0" w:rsidRDefault="00D06616">
            <w:pPr>
              <w:pStyle w:val="Paragraphedeliste"/>
              <w:numPr>
                <w:ilvl w:val="0"/>
                <w:numId w:val="21"/>
              </w:numPr>
              <w:spacing w:line="240" w:lineRule="auto"/>
              <w:ind w:left="309" w:hanging="283"/>
              <w:rPr>
                <w:rFonts w:asciiTheme="minorHAnsi" w:hAnsiTheme="minorHAnsi" w:cstheme="minorHAnsi"/>
                <w:b/>
                <w:bCs/>
                <w:u w:val="single"/>
              </w:rPr>
            </w:pPr>
            <w:r w:rsidRPr="002B28E0">
              <w:rPr>
                <w:rFonts w:asciiTheme="minorHAnsi" w:hAnsiTheme="minorHAnsi" w:cstheme="minorHAnsi"/>
                <w:b/>
                <w:bCs/>
                <w:u w:val="single"/>
              </w:rPr>
              <w:t>Quality and adequacy of the proposed experts’ teams to efficiently and successfully implement all the needs and activities expressed in ToRs.</w:t>
            </w:r>
          </w:p>
          <w:p w14:paraId="633F69DA" w14:textId="77777777" w:rsidR="00C555FA" w:rsidRPr="00A13FCA" w:rsidRDefault="00D06616">
            <w:pPr>
              <w:pStyle w:val="Paragraphedeliste"/>
              <w:spacing w:line="240" w:lineRule="auto"/>
              <w:ind w:left="309"/>
              <w:rPr>
                <w:rFonts w:asciiTheme="minorHAnsi" w:hAnsiTheme="minorHAnsi" w:cstheme="minorHAnsi"/>
                <w:bCs/>
                <w:i/>
                <w:lang w:val="es-CO"/>
              </w:rPr>
            </w:pPr>
            <w:r w:rsidRPr="00A13FCA">
              <w:rPr>
                <w:rFonts w:asciiTheme="minorHAnsi" w:hAnsiTheme="minorHAnsi" w:cstheme="minorHAnsi"/>
                <w:bCs/>
                <w:i/>
                <w:lang w:val="es-CO"/>
              </w:rPr>
              <w:t>(“Calidad y adecuación de los equipos de expertos propuestos para llevar a cabo con eficacia y éxito todas las necesidades y actividades expresadas en los pliegos de condiciones.”)</w:t>
            </w:r>
          </w:p>
        </w:tc>
        <w:tc>
          <w:tcPr>
            <w:tcW w:w="1133" w:type="pct"/>
            <w:shd w:val="clear" w:color="auto" w:fill="D9D9D9" w:themeFill="background1" w:themeFillShade="D9"/>
            <w:tcMar>
              <w:top w:w="0" w:type="dxa"/>
              <w:left w:w="108" w:type="dxa"/>
              <w:bottom w:w="0" w:type="dxa"/>
              <w:right w:w="108" w:type="dxa"/>
            </w:tcMar>
            <w:vAlign w:val="center"/>
          </w:tcPr>
          <w:p w14:paraId="633F69DB" w14:textId="77777777" w:rsidR="00C555FA" w:rsidRPr="002B28E0" w:rsidRDefault="00D06616">
            <w:pPr>
              <w:spacing w:line="240" w:lineRule="auto"/>
              <w:jc w:val="center"/>
              <w:rPr>
                <w:rFonts w:asciiTheme="minorHAnsi" w:hAnsiTheme="minorHAnsi" w:cstheme="minorHAnsi"/>
                <w:b/>
                <w:bCs/>
              </w:rPr>
            </w:pPr>
            <w:r w:rsidRPr="002B28E0">
              <w:rPr>
                <w:rFonts w:asciiTheme="minorHAnsi" w:hAnsiTheme="minorHAnsi" w:cstheme="minorHAnsi"/>
                <w:b/>
                <w:bCs/>
              </w:rPr>
              <w:t>40 points</w:t>
            </w:r>
          </w:p>
        </w:tc>
      </w:tr>
      <w:tr w:rsidR="00C555FA" w:rsidRPr="002B28E0" w14:paraId="633F69EA" w14:textId="77777777" w:rsidTr="002621AF">
        <w:trPr>
          <w:tblCellSpacing w:w="11" w:type="dxa"/>
        </w:trPr>
        <w:tc>
          <w:tcPr>
            <w:tcW w:w="3833" w:type="pct"/>
            <w:tcBorders>
              <w:bottom w:val="single" w:sz="4" w:space="0" w:color="auto"/>
            </w:tcBorders>
            <w:shd w:val="clear" w:color="auto" w:fill="FFFFFF" w:themeFill="background1"/>
            <w:tcMar>
              <w:top w:w="0" w:type="dxa"/>
              <w:left w:w="108" w:type="dxa"/>
              <w:bottom w:w="0" w:type="dxa"/>
              <w:right w:w="108" w:type="dxa"/>
            </w:tcMar>
          </w:tcPr>
          <w:p w14:paraId="633F69DD" w14:textId="77777777" w:rsidR="00C555FA" w:rsidRPr="002B28E0" w:rsidRDefault="00D06616">
            <w:pPr>
              <w:pStyle w:val="Paragraphedeliste"/>
              <w:numPr>
                <w:ilvl w:val="1"/>
                <w:numId w:val="21"/>
              </w:numPr>
              <w:spacing w:line="240" w:lineRule="auto"/>
              <w:ind w:left="450"/>
              <w:jc w:val="both"/>
              <w:rPr>
                <w:rFonts w:asciiTheme="minorHAnsi" w:hAnsiTheme="minorHAnsi" w:cstheme="minorHAnsi"/>
                <w:b/>
              </w:rPr>
            </w:pPr>
            <w:r w:rsidRPr="002B28E0">
              <w:rPr>
                <w:rFonts w:asciiTheme="minorHAnsi" w:hAnsiTheme="minorHAnsi" w:cstheme="minorHAnsi"/>
              </w:rPr>
              <w:br w:type="page" w:clear="all"/>
            </w:r>
            <w:r w:rsidRPr="002B28E0">
              <w:rPr>
                <w:rFonts w:asciiTheme="minorHAnsi" w:hAnsiTheme="minorHAnsi" w:cstheme="minorHAnsi"/>
                <w:b/>
              </w:rPr>
              <w:t>Overall presentation of the experts’ team</w:t>
            </w:r>
          </w:p>
          <w:p w14:paraId="633F69DE" w14:textId="77777777" w:rsidR="00C555FA" w:rsidRPr="00A13FCA" w:rsidRDefault="00D06616">
            <w:pPr>
              <w:pStyle w:val="Paragraphedeliste"/>
              <w:spacing w:line="240" w:lineRule="auto"/>
              <w:ind w:left="360"/>
              <w:jc w:val="both"/>
              <w:rPr>
                <w:rFonts w:asciiTheme="minorHAnsi" w:hAnsiTheme="minorHAnsi" w:cstheme="minorHAnsi"/>
                <w:i/>
                <w:lang w:val="es-CO"/>
              </w:rPr>
            </w:pPr>
            <w:r w:rsidRPr="00A13FCA">
              <w:rPr>
                <w:rFonts w:asciiTheme="minorHAnsi" w:hAnsiTheme="minorHAnsi" w:cstheme="minorHAnsi"/>
                <w:i/>
                <w:lang w:val="es-CO"/>
              </w:rPr>
              <w:t>(“</w:t>
            </w:r>
            <w:r w:rsidRPr="003E45E2">
              <w:rPr>
                <w:rFonts w:asciiTheme="minorHAnsi" w:hAnsiTheme="minorHAnsi" w:cstheme="minorHAnsi"/>
                <w:i/>
                <w:lang w:val="es-CO"/>
              </w:rPr>
              <w:t>Presentación general del equipo de expertos</w:t>
            </w:r>
            <w:r w:rsidRPr="00A13FCA">
              <w:rPr>
                <w:rFonts w:asciiTheme="minorHAnsi" w:hAnsiTheme="minorHAnsi" w:cstheme="minorHAnsi"/>
                <w:i/>
                <w:lang w:val="es-CO"/>
              </w:rPr>
              <w:t>”)</w:t>
            </w:r>
          </w:p>
          <w:p w14:paraId="633F69DF" w14:textId="77777777" w:rsidR="00C555FA" w:rsidRPr="00A13FCA" w:rsidRDefault="00C555FA">
            <w:pPr>
              <w:spacing w:line="240" w:lineRule="auto"/>
              <w:ind w:left="90"/>
              <w:jc w:val="both"/>
              <w:rPr>
                <w:rFonts w:asciiTheme="minorHAnsi" w:hAnsiTheme="minorHAnsi" w:cstheme="minorHAnsi"/>
                <w:b/>
                <w:lang w:val="es-CO"/>
              </w:rPr>
            </w:pPr>
          </w:p>
          <w:p w14:paraId="633F69E0" w14:textId="77777777" w:rsidR="00C555FA" w:rsidRPr="002B28E0" w:rsidRDefault="00D06616">
            <w:pPr>
              <w:spacing w:line="240" w:lineRule="auto"/>
              <w:rPr>
                <w:rFonts w:asciiTheme="minorHAnsi" w:hAnsiTheme="minorHAnsi" w:cstheme="minorHAnsi"/>
              </w:rPr>
            </w:pPr>
            <w:r w:rsidRPr="002B28E0">
              <w:rPr>
                <w:rFonts w:asciiTheme="minorHAnsi" w:hAnsiTheme="minorHAnsi" w:cstheme="minorHAnsi"/>
              </w:rPr>
              <w:t>The analysis of this section will focus on the following documents:</w:t>
            </w:r>
          </w:p>
          <w:p w14:paraId="633F69E1" w14:textId="77777777" w:rsidR="00C555FA" w:rsidRPr="002B28E0" w:rsidRDefault="00D06616">
            <w:pPr>
              <w:pStyle w:val="Paragraphedeliste"/>
              <w:numPr>
                <w:ilvl w:val="0"/>
                <w:numId w:val="19"/>
              </w:numPr>
              <w:spacing w:line="240" w:lineRule="auto"/>
              <w:ind w:left="741"/>
              <w:rPr>
                <w:rFonts w:asciiTheme="minorHAnsi" w:hAnsiTheme="minorHAnsi" w:cstheme="minorHAnsi"/>
              </w:rPr>
            </w:pPr>
            <w:r w:rsidRPr="002B28E0">
              <w:rPr>
                <w:rFonts w:asciiTheme="minorHAnsi" w:hAnsiTheme="minorHAnsi" w:cstheme="minorHAnsi"/>
              </w:rPr>
              <w:t>A presentation of the work team (maximum 5 pages), describing clearly the general composition of the team, the internal organization with distribution of roles and responsibilities among team members (preferably supported by an organization chart, and explaining what is the assets and added value of the team to successfully achieve the results.</w:t>
            </w:r>
          </w:p>
          <w:p w14:paraId="633F69E2" w14:textId="77777777" w:rsidR="00C555FA" w:rsidRPr="00A13FCA" w:rsidRDefault="00D06616">
            <w:pPr>
              <w:pStyle w:val="Paragraphedeliste"/>
              <w:spacing w:line="240" w:lineRule="auto"/>
              <w:ind w:left="741"/>
              <w:rPr>
                <w:rFonts w:asciiTheme="minorHAnsi" w:hAnsiTheme="minorHAnsi" w:cstheme="minorHAnsi"/>
                <w:i/>
                <w:lang w:val="es-CO"/>
              </w:rPr>
            </w:pPr>
            <w:r w:rsidRPr="00A13FCA">
              <w:rPr>
                <w:rFonts w:asciiTheme="minorHAnsi" w:hAnsiTheme="minorHAnsi" w:cstheme="minorHAnsi"/>
                <w:i/>
                <w:lang w:val="es-CO"/>
              </w:rPr>
              <w:t>(“</w:t>
            </w:r>
            <w:r w:rsidRPr="003E45E2">
              <w:rPr>
                <w:rFonts w:asciiTheme="minorHAnsi" w:hAnsiTheme="minorHAnsi" w:cstheme="minorHAnsi"/>
                <w:i/>
                <w:lang w:val="es-CO"/>
              </w:rPr>
              <w:t>Una presentación del equipo de trabajo (máximo 5 páginas), describiendo claramente la composición general del equipo, la organización interna con distribución de funciones y responsabilidades entre los miembros del equipo (preferiblemente apoyada en un organigrama, y explicando cuáles son los activos y el valor añadido del equipo para alcanzar con éxito los resultados.”)</w:t>
            </w:r>
          </w:p>
          <w:p w14:paraId="633F69E3" w14:textId="77777777" w:rsidR="00C555FA" w:rsidRPr="00A13FCA" w:rsidRDefault="00C555FA">
            <w:pPr>
              <w:spacing w:line="240" w:lineRule="auto"/>
              <w:rPr>
                <w:rFonts w:asciiTheme="minorHAnsi" w:hAnsiTheme="minorHAnsi" w:cstheme="minorHAnsi"/>
                <w:lang w:val="es-CO"/>
              </w:rPr>
            </w:pPr>
          </w:p>
          <w:p w14:paraId="633F69E4" w14:textId="77777777" w:rsidR="00C555FA" w:rsidRPr="002B28E0" w:rsidRDefault="00D06616">
            <w:pPr>
              <w:pStyle w:val="Paragraphedeliste"/>
              <w:numPr>
                <w:ilvl w:val="0"/>
                <w:numId w:val="19"/>
              </w:numPr>
              <w:spacing w:line="240" w:lineRule="auto"/>
              <w:ind w:left="741"/>
              <w:rPr>
                <w:rFonts w:asciiTheme="minorHAnsi" w:hAnsiTheme="minorHAnsi" w:cstheme="minorHAnsi"/>
              </w:rPr>
            </w:pPr>
            <w:r w:rsidRPr="002B28E0">
              <w:rPr>
                <w:rFonts w:asciiTheme="minorHAnsi" w:hAnsiTheme="minorHAnsi" w:cstheme="minorHAnsi"/>
              </w:rPr>
              <w:t>This presentation of the team has to be endorsed by:</w:t>
            </w:r>
          </w:p>
          <w:p w14:paraId="633F69E5" w14:textId="77777777" w:rsidR="00C555FA" w:rsidRPr="002B28E0" w:rsidRDefault="00D06616">
            <w:pPr>
              <w:pStyle w:val="Paragraphedeliste"/>
              <w:numPr>
                <w:ilvl w:val="0"/>
                <w:numId w:val="20"/>
              </w:numPr>
              <w:spacing w:line="240" w:lineRule="auto"/>
              <w:ind w:left="665" w:hanging="284"/>
              <w:rPr>
                <w:rFonts w:asciiTheme="minorHAnsi" w:hAnsiTheme="minorHAnsi" w:cstheme="minorHAnsi"/>
              </w:rPr>
            </w:pPr>
            <w:r w:rsidRPr="002B28E0">
              <w:rPr>
                <w:rFonts w:asciiTheme="minorHAnsi" w:hAnsiTheme="minorHAnsi" w:cstheme="minorHAnsi"/>
              </w:rPr>
              <w:t xml:space="preserve">resumes/CV of the entire proposed team </w:t>
            </w:r>
          </w:p>
          <w:p w14:paraId="633F69E6" w14:textId="77777777" w:rsidR="00C555FA" w:rsidRPr="00A13FCA" w:rsidRDefault="00D06616">
            <w:pPr>
              <w:pStyle w:val="Paragraphedeliste"/>
              <w:spacing w:line="240" w:lineRule="auto"/>
              <w:ind w:left="665"/>
              <w:rPr>
                <w:rFonts w:asciiTheme="minorHAnsi" w:hAnsiTheme="minorHAnsi" w:cstheme="minorHAnsi"/>
                <w:lang w:val="es-CO"/>
              </w:rPr>
            </w:pPr>
            <w:r w:rsidRPr="00A13FCA">
              <w:rPr>
                <w:rFonts w:asciiTheme="minorHAnsi" w:hAnsiTheme="minorHAnsi" w:cstheme="minorHAnsi"/>
                <w:i/>
                <w:lang w:val="es-CO"/>
              </w:rPr>
              <w:t xml:space="preserve">(“CV de </w:t>
            </w:r>
            <w:r w:rsidRPr="003E45E2">
              <w:rPr>
                <w:rFonts w:asciiTheme="minorHAnsi" w:hAnsiTheme="minorHAnsi" w:cstheme="minorHAnsi"/>
                <w:i/>
                <w:lang w:val="es-CO"/>
              </w:rPr>
              <w:t>todo el equipo propuesto</w:t>
            </w:r>
            <w:r w:rsidRPr="00A13FCA">
              <w:rPr>
                <w:rFonts w:asciiTheme="minorHAnsi" w:hAnsiTheme="minorHAnsi" w:cstheme="minorHAnsi"/>
                <w:i/>
                <w:lang w:val="es-CO"/>
              </w:rPr>
              <w:t>”)</w:t>
            </w:r>
            <w:r w:rsidRPr="00A13FCA">
              <w:rPr>
                <w:rFonts w:asciiTheme="minorHAnsi" w:hAnsiTheme="minorHAnsi" w:cstheme="minorHAnsi"/>
                <w:lang w:val="es-CO"/>
              </w:rPr>
              <w:t>,</w:t>
            </w:r>
          </w:p>
          <w:p w14:paraId="633F69E7" w14:textId="77777777" w:rsidR="00C555FA" w:rsidRPr="002B28E0" w:rsidRDefault="00D06616">
            <w:pPr>
              <w:pStyle w:val="Paragraphedeliste"/>
              <w:numPr>
                <w:ilvl w:val="0"/>
                <w:numId w:val="20"/>
              </w:numPr>
              <w:spacing w:line="240" w:lineRule="auto"/>
              <w:ind w:left="665" w:hanging="284"/>
              <w:rPr>
                <w:rFonts w:asciiTheme="minorHAnsi" w:hAnsiTheme="minorHAnsi" w:cstheme="minorHAnsi"/>
              </w:rPr>
            </w:pPr>
            <w:r w:rsidRPr="002B28E0">
              <w:rPr>
                <w:rFonts w:asciiTheme="minorHAnsi" w:hAnsiTheme="minorHAnsi" w:cstheme="minorHAnsi"/>
              </w:rPr>
              <w:t xml:space="preserve">the completed table of experience and qualifications (model in Annex 1 of these Tender rules) </w:t>
            </w:r>
          </w:p>
          <w:p w14:paraId="633F69E8" w14:textId="77777777" w:rsidR="00C555FA" w:rsidRPr="00A13FCA" w:rsidRDefault="00D06616">
            <w:pPr>
              <w:pStyle w:val="Paragraphedeliste"/>
              <w:spacing w:line="240" w:lineRule="auto"/>
              <w:ind w:left="665"/>
              <w:rPr>
                <w:rFonts w:asciiTheme="minorHAnsi" w:hAnsiTheme="minorHAnsi" w:cstheme="minorHAnsi"/>
                <w:lang w:val="es-CO"/>
              </w:rPr>
            </w:pPr>
            <w:r w:rsidRPr="00A13FCA">
              <w:rPr>
                <w:rFonts w:asciiTheme="minorHAnsi" w:hAnsiTheme="minorHAnsi" w:cstheme="minorHAnsi"/>
                <w:i/>
                <w:lang w:val="es-CO"/>
              </w:rPr>
              <w:t>(“</w:t>
            </w:r>
            <w:r w:rsidRPr="003E45E2">
              <w:rPr>
                <w:rFonts w:asciiTheme="minorHAnsi" w:hAnsiTheme="minorHAnsi" w:cstheme="minorHAnsi"/>
                <w:i/>
                <w:lang w:val="es-CO"/>
              </w:rPr>
              <w:t>cuadro de experiencia y cualificaciones cumplimentado (modelo que figura en el Anexo 1 del presente Pliego</w:t>
            </w:r>
            <w:r w:rsidRPr="00A13FCA">
              <w:rPr>
                <w:rFonts w:asciiTheme="minorHAnsi" w:hAnsiTheme="minorHAnsi" w:cstheme="minorHAnsi"/>
                <w:i/>
                <w:lang w:val="es-CO"/>
              </w:rPr>
              <w:t>)”)</w:t>
            </w:r>
          </w:p>
        </w:tc>
        <w:tc>
          <w:tcPr>
            <w:tcW w:w="1133" w:type="pct"/>
            <w:tcBorders>
              <w:bottom w:val="single" w:sz="4" w:space="0" w:color="auto"/>
            </w:tcBorders>
            <w:shd w:val="clear" w:color="auto" w:fill="auto"/>
            <w:tcMar>
              <w:top w:w="0" w:type="dxa"/>
              <w:left w:w="108" w:type="dxa"/>
              <w:bottom w:w="0" w:type="dxa"/>
              <w:right w:w="108" w:type="dxa"/>
            </w:tcMar>
            <w:vAlign w:val="center"/>
          </w:tcPr>
          <w:p w14:paraId="633F69E9" w14:textId="77777777" w:rsidR="00C555FA" w:rsidRPr="002B28E0" w:rsidRDefault="00D06616">
            <w:pPr>
              <w:spacing w:line="240" w:lineRule="auto"/>
              <w:jc w:val="center"/>
              <w:rPr>
                <w:rFonts w:asciiTheme="minorHAnsi" w:hAnsiTheme="minorHAnsi" w:cstheme="minorHAnsi"/>
                <w:b/>
                <w:bCs/>
              </w:rPr>
            </w:pPr>
            <w:r w:rsidRPr="002B28E0">
              <w:rPr>
                <w:rFonts w:asciiTheme="minorHAnsi" w:hAnsiTheme="minorHAnsi" w:cstheme="minorHAnsi"/>
                <w:b/>
                <w:bCs/>
              </w:rPr>
              <w:t>5</w:t>
            </w:r>
          </w:p>
        </w:tc>
      </w:tr>
      <w:tr w:rsidR="00C555FA" w:rsidRPr="002B28E0" w14:paraId="633F69F8" w14:textId="77777777" w:rsidTr="002621AF">
        <w:trPr>
          <w:trHeight w:val="3232"/>
          <w:tblCellSpacing w:w="11" w:type="dxa"/>
        </w:trPr>
        <w:tc>
          <w:tcPr>
            <w:tcW w:w="3833" w:type="pct"/>
            <w:tcBorders>
              <w:bottom w:val="none" w:sz="4" w:space="0" w:color="000000"/>
            </w:tcBorders>
            <w:tcMar>
              <w:top w:w="0" w:type="dxa"/>
              <w:left w:w="108" w:type="dxa"/>
              <w:bottom w:w="0" w:type="dxa"/>
              <w:right w:w="108" w:type="dxa"/>
            </w:tcMar>
          </w:tcPr>
          <w:p w14:paraId="5D482DD8" w14:textId="77777777" w:rsidR="00567F33" w:rsidRPr="00A13FCA" w:rsidRDefault="00D06616">
            <w:pPr>
              <w:spacing w:line="240" w:lineRule="auto"/>
              <w:jc w:val="both"/>
              <w:rPr>
                <w:rFonts w:asciiTheme="minorHAnsi" w:hAnsiTheme="minorHAnsi" w:cstheme="minorHAnsi"/>
                <w:b/>
                <w:lang w:val="es-CO"/>
              </w:rPr>
            </w:pPr>
            <w:r w:rsidRPr="00A13FCA">
              <w:rPr>
                <w:rFonts w:asciiTheme="minorHAnsi" w:hAnsiTheme="minorHAnsi" w:cstheme="minorHAnsi"/>
                <w:lang w:val="es-CO"/>
              </w:rPr>
              <w:t xml:space="preserve">3.2 </w:t>
            </w:r>
            <w:r w:rsidRPr="00A13FCA">
              <w:rPr>
                <w:rFonts w:asciiTheme="minorHAnsi" w:hAnsiTheme="minorHAnsi" w:cstheme="minorHAnsi"/>
                <w:b/>
                <w:lang w:val="es-CO"/>
              </w:rPr>
              <w:t xml:space="preserve">General team requirements </w:t>
            </w:r>
          </w:p>
          <w:p w14:paraId="633F69EB" w14:textId="377F6D95" w:rsidR="00C555FA" w:rsidRPr="00A13FCA" w:rsidRDefault="00567F33" w:rsidP="00567F33">
            <w:pPr>
              <w:pStyle w:val="Paragraphedeliste"/>
              <w:spacing w:line="240" w:lineRule="auto"/>
              <w:ind w:left="360"/>
              <w:jc w:val="both"/>
              <w:rPr>
                <w:rFonts w:asciiTheme="minorHAnsi" w:hAnsiTheme="minorHAnsi" w:cstheme="minorHAnsi"/>
                <w:bCs/>
                <w:i/>
                <w:iCs/>
                <w:lang w:val="es-CO"/>
              </w:rPr>
            </w:pPr>
            <w:r w:rsidRPr="003E45E2">
              <w:rPr>
                <w:rFonts w:asciiTheme="minorHAnsi" w:hAnsiTheme="minorHAnsi" w:cstheme="minorHAnsi"/>
                <w:bCs/>
                <w:i/>
                <w:iCs/>
                <w:lang w:val="es-CO"/>
              </w:rPr>
              <w:t>(“</w:t>
            </w:r>
            <w:r w:rsidRPr="003E45E2">
              <w:rPr>
                <w:rFonts w:asciiTheme="minorHAnsi" w:hAnsiTheme="minorHAnsi" w:cstheme="minorHAnsi"/>
                <w:i/>
                <w:lang w:val="es-CO"/>
              </w:rPr>
              <w:t>Requisitos</w:t>
            </w:r>
            <w:r w:rsidRPr="003E45E2">
              <w:rPr>
                <w:rFonts w:asciiTheme="minorHAnsi" w:hAnsiTheme="minorHAnsi" w:cstheme="minorHAnsi"/>
                <w:bCs/>
                <w:i/>
                <w:iCs/>
                <w:lang w:val="es-CO"/>
              </w:rPr>
              <w:t xml:space="preserve"> generales del equipo</w:t>
            </w:r>
            <w:r w:rsidRPr="00A13FCA">
              <w:rPr>
                <w:rFonts w:asciiTheme="minorHAnsi" w:hAnsiTheme="minorHAnsi" w:cstheme="minorHAnsi"/>
                <w:bCs/>
                <w:i/>
                <w:iCs/>
                <w:lang w:val="es-CO"/>
              </w:rPr>
              <w:t>”)</w:t>
            </w:r>
          </w:p>
          <w:p w14:paraId="68E61A12" w14:textId="77777777" w:rsidR="00567F33" w:rsidRPr="00A13FCA" w:rsidRDefault="00567F33">
            <w:pPr>
              <w:spacing w:line="240" w:lineRule="auto"/>
              <w:jc w:val="both"/>
              <w:rPr>
                <w:rFonts w:asciiTheme="minorHAnsi" w:hAnsiTheme="minorHAnsi" w:cstheme="minorHAnsi"/>
                <w:lang w:val="es-CO"/>
              </w:rPr>
            </w:pPr>
          </w:p>
          <w:p w14:paraId="633F69EC" w14:textId="77777777" w:rsidR="00C555FA" w:rsidRPr="002B28E0" w:rsidRDefault="00D06616">
            <w:pPr>
              <w:spacing w:line="240" w:lineRule="auto"/>
              <w:jc w:val="both"/>
              <w:rPr>
                <w:rFonts w:asciiTheme="minorHAnsi" w:hAnsiTheme="minorHAnsi" w:cstheme="minorHAnsi"/>
              </w:rPr>
            </w:pPr>
            <w:r w:rsidRPr="002B28E0">
              <w:rPr>
                <w:rFonts w:asciiTheme="minorHAnsi" w:hAnsiTheme="minorHAnsi" w:cstheme="minorHAnsi"/>
              </w:rPr>
              <w:t>The proposed team must collectively meet the following minimum qualifications:</w:t>
            </w:r>
          </w:p>
          <w:p w14:paraId="633F69ED" w14:textId="152B45B2" w:rsidR="00C555FA" w:rsidRPr="003E45E2" w:rsidRDefault="00567F33">
            <w:pPr>
              <w:spacing w:line="240" w:lineRule="auto"/>
              <w:jc w:val="both"/>
              <w:rPr>
                <w:rFonts w:asciiTheme="minorHAnsi" w:hAnsiTheme="minorHAnsi" w:cstheme="minorHAnsi"/>
                <w:i/>
                <w:iCs/>
                <w:lang w:val="es-CO"/>
              </w:rPr>
            </w:pPr>
            <w:r w:rsidRPr="003E45E2">
              <w:rPr>
                <w:rFonts w:asciiTheme="minorHAnsi" w:hAnsiTheme="minorHAnsi" w:cstheme="minorHAnsi"/>
                <w:i/>
                <w:iCs/>
                <w:lang w:val="es-CO"/>
              </w:rPr>
              <w:t>(“Además de los requisitos individuales para cada perfil, el equipo propuesto debe cumplir en su conjunto con las siguientes calificaciones mínimas:”)</w:t>
            </w:r>
          </w:p>
          <w:p w14:paraId="633F69EE" w14:textId="77777777" w:rsidR="00C555FA" w:rsidRPr="00A13FCA" w:rsidRDefault="00C555FA">
            <w:pPr>
              <w:spacing w:line="240" w:lineRule="auto"/>
              <w:jc w:val="both"/>
              <w:rPr>
                <w:rFonts w:asciiTheme="minorHAnsi" w:hAnsiTheme="minorHAnsi" w:cstheme="minorHAnsi"/>
                <w:lang w:val="es-CO"/>
              </w:rPr>
            </w:pPr>
          </w:p>
          <w:p w14:paraId="633F69EF" w14:textId="77777777" w:rsidR="00C555FA" w:rsidRPr="002B28E0" w:rsidRDefault="00D06616">
            <w:pPr>
              <w:spacing w:line="240" w:lineRule="auto"/>
              <w:jc w:val="both"/>
              <w:rPr>
                <w:rFonts w:asciiTheme="minorHAnsi" w:hAnsiTheme="minorHAnsi" w:cstheme="minorHAnsi"/>
              </w:rPr>
            </w:pPr>
            <w:r w:rsidRPr="002B28E0">
              <w:rPr>
                <w:rFonts w:asciiTheme="minorHAnsi" w:hAnsiTheme="minorHAnsi" w:cstheme="minorHAnsi"/>
              </w:rPr>
              <w:t>At least 2 years of experience in projects related to the restoration of Watercourse Protection Forests (BPCH) and/or Forest Restoration.</w:t>
            </w:r>
          </w:p>
          <w:p w14:paraId="633F69F0" w14:textId="5EB763D1" w:rsidR="00C555FA" w:rsidRPr="003E45E2" w:rsidRDefault="00567F33">
            <w:pPr>
              <w:spacing w:line="240" w:lineRule="auto"/>
              <w:jc w:val="both"/>
              <w:rPr>
                <w:rFonts w:asciiTheme="minorHAnsi" w:hAnsiTheme="minorHAnsi" w:cstheme="minorHAnsi"/>
                <w:i/>
                <w:iCs/>
                <w:lang w:val="es-CO"/>
              </w:rPr>
            </w:pPr>
            <w:r w:rsidRPr="003E45E2">
              <w:rPr>
                <w:rFonts w:asciiTheme="minorHAnsi" w:hAnsiTheme="minorHAnsi" w:cstheme="minorHAnsi"/>
                <w:i/>
                <w:iCs/>
                <w:lang w:val="es-CO"/>
              </w:rPr>
              <w:t>(“Al menos 2 años de experiencia en proyectos relacionados con la restauración de Bosques Protectores de Cauces Hídricos (BPCH) y/o Restauración Forestal.”)</w:t>
            </w:r>
          </w:p>
          <w:p w14:paraId="633F69F1" w14:textId="77777777" w:rsidR="00C555FA" w:rsidRPr="00A13FCA" w:rsidRDefault="00C555FA">
            <w:pPr>
              <w:spacing w:line="240" w:lineRule="auto"/>
              <w:jc w:val="both"/>
              <w:rPr>
                <w:rFonts w:asciiTheme="minorHAnsi" w:hAnsiTheme="minorHAnsi" w:cstheme="minorHAnsi"/>
                <w:lang w:val="es-CO"/>
              </w:rPr>
            </w:pPr>
          </w:p>
          <w:p w14:paraId="633F69F2" w14:textId="77777777" w:rsidR="00C555FA" w:rsidRPr="002B28E0" w:rsidRDefault="00D06616">
            <w:pPr>
              <w:spacing w:line="240" w:lineRule="auto"/>
              <w:jc w:val="both"/>
              <w:rPr>
                <w:rFonts w:asciiTheme="minorHAnsi" w:hAnsiTheme="minorHAnsi" w:cstheme="minorHAnsi"/>
              </w:rPr>
            </w:pPr>
            <w:r w:rsidRPr="002B28E0">
              <w:rPr>
                <w:rFonts w:asciiTheme="minorHAnsi" w:hAnsiTheme="minorHAnsi" w:cstheme="minorHAnsi"/>
              </w:rPr>
              <w:t>At least 3 years of experience in project management in rural communities.</w:t>
            </w:r>
          </w:p>
          <w:p w14:paraId="633F69F3" w14:textId="10A889B2" w:rsidR="00C555FA" w:rsidRPr="00A13FCA" w:rsidRDefault="00567F33">
            <w:pPr>
              <w:spacing w:line="240" w:lineRule="auto"/>
              <w:jc w:val="both"/>
              <w:rPr>
                <w:rFonts w:asciiTheme="minorHAnsi" w:hAnsiTheme="minorHAnsi" w:cstheme="minorHAnsi"/>
                <w:lang w:val="es-CO"/>
              </w:rPr>
            </w:pPr>
            <w:r w:rsidRPr="00A13FCA">
              <w:rPr>
                <w:rFonts w:asciiTheme="minorHAnsi" w:hAnsiTheme="minorHAnsi" w:cstheme="minorHAnsi"/>
                <w:lang w:val="es-CO"/>
              </w:rPr>
              <w:t>(“</w:t>
            </w:r>
            <w:r w:rsidRPr="003E45E2">
              <w:rPr>
                <w:rFonts w:asciiTheme="minorHAnsi" w:hAnsiTheme="minorHAnsi" w:cstheme="minorHAnsi"/>
                <w:lang w:val="es-CO"/>
              </w:rPr>
              <w:t>Al menos 3 años de experiencia en gestión de proyectos en comunidades rurales</w:t>
            </w:r>
            <w:r w:rsidRPr="00A13FCA">
              <w:rPr>
                <w:rFonts w:asciiTheme="minorHAnsi" w:hAnsiTheme="minorHAnsi" w:cstheme="minorHAnsi"/>
                <w:lang w:val="es-CO"/>
              </w:rPr>
              <w:t>.”)</w:t>
            </w:r>
          </w:p>
          <w:p w14:paraId="633F69F4" w14:textId="77777777" w:rsidR="00C555FA" w:rsidRPr="00A13FCA" w:rsidRDefault="00C555FA">
            <w:pPr>
              <w:spacing w:line="240" w:lineRule="auto"/>
              <w:jc w:val="both"/>
              <w:rPr>
                <w:rFonts w:asciiTheme="minorHAnsi" w:hAnsiTheme="minorHAnsi" w:cstheme="minorHAnsi"/>
                <w:lang w:val="es-CO"/>
              </w:rPr>
            </w:pPr>
          </w:p>
          <w:p w14:paraId="633F69F5" w14:textId="77777777" w:rsidR="00C555FA" w:rsidRPr="002B28E0" w:rsidRDefault="00D06616">
            <w:pPr>
              <w:spacing w:line="240" w:lineRule="auto"/>
              <w:jc w:val="both"/>
              <w:rPr>
                <w:rFonts w:asciiTheme="minorHAnsi" w:hAnsiTheme="minorHAnsi" w:cstheme="minorHAnsi"/>
              </w:rPr>
            </w:pPr>
            <w:r w:rsidRPr="002B28E0">
              <w:rPr>
                <w:rFonts w:asciiTheme="minorHAnsi" w:hAnsiTheme="minorHAnsi" w:cstheme="minorHAnsi"/>
              </w:rPr>
              <w:t>Demonstrable experience in the management and implementation of projects aimed at the restoration of BPCH and/or Forest Restoration.</w:t>
            </w:r>
          </w:p>
          <w:p w14:paraId="0DAC99DF" w14:textId="77777777" w:rsidR="00C555FA" w:rsidRPr="00A13FCA" w:rsidRDefault="00567F33">
            <w:pPr>
              <w:spacing w:line="240" w:lineRule="auto"/>
              <w:jc w:val="both"/>
              <w:rPr>
                <w:rFonts w:asciiTheme="minorHAnsi" w:hAnsiTheme="minorHAnsi" w:cstheme="minorHAnsi"/>
                <w:i/>
                <w:iCs/>
                <w:lang w:val="es-CO"/>
              </w:rPr>
            </w:pPr>
            <w:r w:rsidRPr="00A13FCA">
              <w:rPr>
                <w:rFonts w:asciiTheme="minorHAnsi" w:hAnsiTheme="minorHAnsi" w:cstheme="minorHAnsi"/>
                <w:i/>
                <w:iCs/>
                <w:lang w:val="es-CO"/>
              </w:rPr>
              <w:t>(“</w:t>
            </w:r>
            <w:r w:rsidRPr="003E45E2">
              <w:rPr>
                <w:rFonts w:asciiTheme="minorHAnsi" w:hAnsiTheme="minorHAnsi" w:cstheme="minorHAnsi"/>
                <w:i/>
                <w:iCs/>
                <w:lang w:val="es-CO"/>
              </w:rPr>
              <w:t>Experiencia demostrable en la gestión e implementación de proyectos orientados a la restauración de BPCH y/o Restauración Forestal.”)</w:t>
            </w:r>
          </w:p>
          <w:p w14:paraId="633F69F6" w14:textId="062B3714" w:rsidR="00567F33" w:rsidRPr="00A13FCA" w:rsidRDefault="00567F33">
            <w:pPr>
              <w:spacing w:line="240" w:lineRule="auto"/>
              <w:jc w:val="both"/>
              <w:rPr>
                <w:rFonts w:asciiTheme="minorHAnsi" w:hAnsiTheme="minorHAnsi" w:cstheme="minorHAnsi"/>
                <w:i/>
                <w:iCs/>
                <w:lang w:val="es-CO"/>
              </w:rPr>
            </w:pPr>
          </w:p>
        </w:tc>
        <w:tc>
          <w:tcPr>
            <w:tcW w:w="1133" w:type="pct"/>
            <w:tcBorders>
              <w:bottom w:val="none" w:sz="4" w:space="0" w:color="000000"/>
            </w:tcBorders>
            <w:tcMar>
              <w:top w:w="0" w:type="dxa"/>
              <w:left w:w="108" w:type="dxa"/>
              <w:bottom w:w="0" w:type="dxa"/>
              <w:right w:w="108" w:type="dxa"/>
            </w:tcMar>
            <w:vAlign w:val="center"/>
          </w:tcPr>
          <w:p w14:paraId="633F69F7" w14:textId="77777777" w:rsidR="00C555FA" w:rsidRPr="002B28E0" w:rsidRDefault="00D06616">
            <w:pPr>
              <w:spacing w:before="100" w:beforeAutospacing="1" w:line="240" w:lineRule="auto"/>
              <w:jc w:val="center"/>
              <w:rPr>
                <w:rFonts w:asciiTheme="minorHAnsi" w:hAnsiTheme="minorHAnsi" w:cstheme="minorHAnsi"/>
                <w:b/>
                <w:bCs/>
              </w:rPr>
            </w:pPr>
            <w:r w:rsidRPr="002B28E0">
              <w:rPr>
                <w:rFonts w:asciiTheme="minorHAnsi" w:hAnsiTheme="minorHAnsi" w:cstheme="minorHAnsi"/>
                <w:b/>
                <w:bCs/>
              </w:rPr>
              <w:t>Mandatory</w:t>
            </w:r>
          </w:p>
        </w:tc>
      </w:tr>
      <w:tr w:rsidR="00C555FA" w:rsidRPr="00555025" w14:paraId="633F6A06" w14:textId="77777777" w:rsidTr="002621AF">
        <w:trPr>
          <w:trHeight w:val="69"/>
          <w:tblCellSpacing w:w="11" w:type="dxa"/>
        </w:trPr>
        <w:tc>
          <w:tcPr>
            <w:tcW w:w="3833" w:type="pct"/>
            <w:tcBorders>
              <w:top w:val="none" w:sz="4" w:space="0" w:color="000000"/>
            </w:tcBorders>
            <w:tcMar>
              <w:top w:w="0" w:type="dxa"/>
              <w:left w:w="108" w:type="dxa"/>
              <w:bottom w:w="0" w:type="dxa"/>
              <w:right w:w="108" w:type="dxa"/>
            </w:tcMar>
          </w:tcPr>
          <w:p w14:paraId="633F69F9" w14:textId="60560296" w:rsidR="00C555FA" w:rsidRPr="002B28E0" w:rsidRDefault="00D06616">
            <w:pPr>
              <w:rPr>
                <w:rFonts w:asciiTheme="minorHAnsi" w:hAnsiTheme="minorHAnsi" w:cstheme="minorHAnsi"/>
              </w:rPr>
            </w:pPr>
            <w:r w:rsidRPr="002B28E0">
              <w:rPr>
                <w:rFonts w:asciiTheme="minorHAnsi" w:hAnsiTheme="minorHAnsi" w:cstheme="minorHAnsi"/>
              </w:rPr>
              <w:t xml:space="preserve">The technical offer must present teams including at least the “Coordinator” </w:t>
            </w:r>
            <w:r w:rsidR="00B71603" w:rsidRPr="002B28E0">
              <w:rPr>
                <w:rFonts w:asciiTheme="minorHAnsi" w:hAnsiTheme="minorHAnsi" w:cstheme="minorHAnsi"/>
              </w:rPr>
              <w:t>technical assistance</w:t>
            </w:r>
            <w:r w:rsidRPr="002B28E0">
              <w:rPr>
                <w:rFonts w:asciiTheme="minorHAnsi" w:hAnsiTheme="minorHAnsi" w:cstheme="minorHAnsi"/>
              </w:rPr>
              <w:t xml:space="preserve"> professional, a forestry specialist or related areas, as defined in the ToR.</w:t>
            </w:r>
          </w:p>
          <w:p w14:paraId="633F69FA" w14:textId="1BD31255" w:rsidR="00C555FA" w:rsidRPr="002B28E0" w:rsidRDefault="00D06616">
            <w:pPr>
              <w:spacing w:line="240" w:lineRule="auto"/>
              <w:rPr>
                <w:rFonts w:asciiTheme="minorHAnsi" w:hAnsiTheme="minorHAnsi" w:cstheme="minorHAnsi"/>
                <w:b/>
                <w:bCs/>
                <w:u w:val="single"/>
              </w:rPr>
            </w:pPr>
            <w:r w:rsidRPr="002B28E0">
              <w:rPr>
                <w:rFonts w:asciiTheme="minorHAnsi" w:hAnsiTheme="minorHAnsi" w:cstheme="minorHAnsi"/>
                <w:b/>
                <w:bCs/>
                <w:u w:val="single"/>
              </w:rPr>
              <w:t xml:space="preserve">As a consequence, offers not complying with </w:t>
            </w:r>
            <w:r w:rsidR="00032C73" w:rsidRPr="002B28E0">
              <w:rPr>
                <w:rFonts w:asciiTheme="minorHAnsi" w:hAnsiTheme="minorHAnsi" w:cstheme="minorHAnsi"/>
                <w:b/>
                <w:bCs/>
                <w:u w:val="single"/>
              </w:rPr>
              <w:t>these minimum requirements</w:t>
            </w:r>
            <w:r w:rsidRPr="002B28E0">
              <w:rPr>
                <w:rFonts w:asciiTheme="minorHAnsi" w:hAnsiTheme="minorHAnsi" w:cstheme="minorHAnsi"/>
                <w:b/>
                <w:bCs/>
                <w:u w:val="single"/>
              </w:rPr>
              <w:t xml:space="preserve"> regarding expert’ will be rejected.</w:t>
            </w:r>
          </w:p>
          <w:p w14:paraId="633F69FB" w14:textId="36F0CB8B" w:rsidR="00C555FA" w:rsidRPr="002B28E0" w:rsidRDefault="00D06616">
            <w:pPr>
              <w:spacing w:line="240" w:lineRule="auto"/>
              <w:jc w:val="both"/>
              <w:rPr>
                <w:rFonts w:asciiTheme="minorHAnsi" w:hAnsiTheme="minorHAnsi" w:cstheme="minorHAnsi"/>
              </w:rPr>
            </w:pPr>
            <w:r w:rsidRPr="002B28E0">
              <w:rPr>
                <w:rFonts w:asciiTheme="minorHAnsi" w:hAnsiTheme="minorHAnsi" w:cstheme="minorHAnsi"/>
              </w:rPr>
              <w:t xml:space="preserve">It is worth mentioning the </w:t>
            </w:r>
            <w:r w:rsidR="00032C73" w:rsidRPr="002B28E0">
              <w:rPr>
                <w:rFonts w:asciiTheme="minorHAnsi" w:hAnsiTheme="minorHAnsi" w:cstheme="minorHAnsi"/>
              </w:rPr>
              <w:t>coordinator’s</w:t>
            </w:r>
            <w:r w:rsidRPr="002B28E0">
              <w:rPr>
                <w:rFonts w:asciiTheme="minorHAnsi" w:hAnsiTheme="minorHAnsi" w:cstheme="minorHAnsi"/>
              </w:rPr>
              <w:t xml:space="preserve"> position can be combined with another position within the expert’s team.</w:t>
            </w:r>
          </w:p>
          <w:p w14:paraId="633F69FC" w14:textId="77777777" w:rsidR="00C555FA" w:rsidRPr="002B28E0" w:rsidRDefault="00C555FA">
            <w:pPr>
              <w:spacing w:line="240" w:lineRule="auto"/>
              <w:jc w:val="both"/>
              <w:rPr>
                <w:rFonts w:asciiTheme="minorHAnsi" w:hAnsiTheme="minorHAnsi" w:cstheme="minorHAnsi"/>
              </w:rPr>
            </w:pPr>
          </w:p>
          <w:p w14:paraId="633F69FD" w14:textId="77777777" w:rsidR="00C555FA" w:rsidRPr="003E45E2" w:rsidRDefault="00D06616">
            <w:pPr>
              <w:spacing w:line="240" w:lineRule="auto"/>
              <w:jc w:val="both"/>
              <w:rPr>
                <w:rFonts w:asciiTheme="minorHAnsi" w:hAnsiTheme="minorHAnsi" w:cstheme="minorHAnsi"/>
                <w:i/>
                <w:lang w:val="es-CO"/>
              </w:rPr>
            </w:pPr>
            <w:r w:rsidRPr="003E45E2">
              <w:rPr>
                <w:rFonts w:asciiTheme="minorHAnsi" w:hAnsiTheme="minorHAnsi" w:cstheme="minorHAnsi"/>
                <w:i/>
                <w:lang w:val="es-CO"/>
              </w:rPr>
              <w:lastRenderedPageBreak/>
              <w:t>(“La oferta técnica debe presentar equipos que incluyan al menos el perfil de «Coordinador/a» del Proyecto, un profesional de asistencia técnica definido en los TdR.</w:t>
            </w:r>
          </w:p>
          <w:p w14:paraId="633F69FF" w14:textId="77777777" w:rsidR="00C555FA" w:rsidRPr="003E45E2" w:rsidRDefault="00D06616">
            <w:pPr>
              <w:spacing w:line="240" w:lineRule="auto"/>
              <w:jc w:val="both"/>
              <w:rPr>
                <w:rFonts w:asciiTheme="minorHAnsi" w:hAnsiTheme="minorHAnsi" w:cstheme="minorHAnsi"/>
                <w:b/>
                <w:i/>
                <w:u w:val="single"/>
                <w:lang w:val="es-CO"/>
              </w:rPr>
            </w:pPr>
            <w:r w:rsidRPr="003E45E2">
              <w:rPr>
                <w:rFonts w:asciiTheme="minorHAnsi" w:hAnsiTheme="minorHAnsi" w:cstheme="minorHAnsi"/>
                <w:b/>
                <w:i/>
                <w:u w:val="single"/>
                <w:lang w:val="es-CO"/>
              </w:rPr>
              <w:t>En consecuencia, se rechazarán las ofertas que no cumplan estos requisitos mínimos relativos a los «expertos».</w:t>
            </w:r>
          </w:p>
          <w:p w14:paraId="633F6A04" w14:textId="61F5EB0C" w:rsidR="00C555FA" w:rsidRPr="00F059A2" w:rsidRDefault="00D06616" w:rsidP="00F059A2">
            <w:pPr>
              <w:spacing w:line="240" w:lineRule="auto"/>
              <w:jc w:val="both"/>
              <w:rPr>
                <w:rFonts w:asciiTheme="minorHAnsi" w:hAnsiTheme="minorHAnsi" w:cstheme="minorHAnsi"/>
                <w:i/>
                <w:lang w:val="es-CO"/>
              </w:rPr>
            </w:pPr>
            <w:r w:rsidRPr="003E45E2">
              <w:rPr>
                <w:rFonts w:asciiTheme="minorHAnsi" w:hAnsiTheme="minorHAnsi" w:cstheme="minorHAnsi"/>
                <w:i/>
                <w:lang w:val="es-CO"/>
              </w:rPr>
              <w:t>Cabe señalar que el cargo de coordinador puede combinarse con otro puesto en el equipo de expertos).</w:t>
            </w:r>
            <w:r w:rsidR="00032C73" w:rsidRPr="003E45E2">
              <w:rPr>
                <w:rFonts w:asciiTheme="minorHAnsi" w:hAnsiTheme="minorHAnsi" w:cstheme="minorHAnsi"/>
                <w:i/>
                <w:lang w:val="es-CO"/>
              </w:rPr>
              <w:t>”)</w:t>
            </w:r>
          </w:p>
        </w:tc>
        <w:tc>
          <w:tcPr>
            <w:tcW w:w="1133" w:type="pct"/>
            <w:tcBorders>
              <w:top w:val="none" w:sz="4" w:space="0" w:color="000000"/>
            </w:tcBorders>
            <w:tcMar>
              <w:top w:w="0" w:type="dxa"/>
              <w:left w:w="108" w:type="dxa"/>
              <w:bottom w:w="0" w:type="dxa"/>
              <w:right w:w="108" w:type="dxa"/>
            </w:tcMar>
          </w:tcPr>
          <w:p w14:paraId="633F6A05" w14:textId="77777777" w:rsidR="00C555FA" w:rsidRPr="00A13FCA" w:rsidRDefault="00C555FA">
            <w:pPr>
              <w:spacing w:before="100" w:beforeAutospacing="1" w:line="240" w:lineRule="auto"/>
              <w:jc w:val="center"/>
              <w:rPr>
                <w:rFonts w:asciiTheme="minorHAnsi" w:hAnsiTheme="minorHAnsi" w:cstheme="minorHAnsi"/>
                <w:b/>
                <w:bCs/>
                <w:lang w:val="es-CO"/>
              </w:rPr>
            </w:pPr>
          </w:p>
        </w:tc>
      </w:tr>
      <w:tr w:rsidR="00C555FA" w:rsidRPr="00555025" w14:paraId="633F6A09" w14:textId="77777777" w:rsidTr="002621AF">
        <w:trPr>
          <w:tblCellSpacing w:w="11" w:type="dxa"/>
        </w:trPr>
        <w:tc>
          <w:tcPr>
            <w:tcW w:w="3833" w:type="pct"/>
            <w:tcMar>
              <w:top w:w="0" w:type="dxa"/>
              <w:left w:w="108" w:type="dxa"/>
              <w:bottom w:w="0" w:type="dxa"/>
              <w:right w:w="108" w:type="dxa"/>
            </w:tcMar>
          </w:tcPr>
          <w:p w14:paraId="5EAE8EBD" w14:textId="77777777" w:rsidR="00C555FA" w:rsidRPr="002B28E0" w:rsidRDefault="00D06616">
            <w:pPr>
              <w:spacing w:line="240" w:lineRule="auto"/>
              <w:jc w:val="both"/>
              <w:rPr>
                <w:rFonts w:asciiTheme="minorHAnsi" w:hAnsiTheme="minorHAnsi" w:cstheme="minorHAnsi"/>
                <w:b/>
              </w:rPr>
            </w:pPr>
            <w:r w:rsidRPr="002B28E0">
              <w:rPr>
                <w:rFonts w:asciiTheme="minorHAnsi" w:hAnsiTheme="minorHAnsi" w:cstheme="minorHAnsi"/>
                <w:b/>
              </w:rPr>
              <w:lastRenderedPageBreak/>
              <w:t xml:space="preserve">Proposed </w:t>
            </w:r>
            <w:r w:rsidR="00EC6410" w:rsidRPr="002B28E0">
              <w:rPr>
                <w:rFonts w:asciiTheme="minorHAnsi" w:hAnsiTheme="minorHAnsi" w:cstheme="minorHAnsi"/>
                <w:b/>
              </w:rPr>
              <w:t>expert’s</w:t>
            </w:r>
            <w:r w:rsidRPr="002B28E0">
              <w:rPr>
                <w:rFonts w:asciiTheme="minorHAnsi" w:hAnsiTheme="minorHAnsi" w:cstheme="minorHAnsi"/>
                <w:b/>
              </w:rPr>
              <w:t xml:space="preserve"> teams qualifications and experience, with regards to ToRs</w:t>
            </w:r>
          </w:p>
          <w:p w14:paraId="633F6A07" w14:textId="3F854CF5" w:rsidR="00AF1433" w:rsidRPr="00A13FCA" w:rsidRDefault="00AF1433">
            <w:pPr>
              <w:spacing w:line="240" w:lineRule="auto"/>
              <w:jc w:val="both"/>
              <w:rPr>
                <w:rFonts w:asciiTheme="minorHAnsi" w:hAnsiTheme="minorHAnsi" w:cstheme="minorHAnsi"/>
                <w:bCs/>
                <w:i/>
                <w:iCs/>
                <w:lang w:val="es-CO"/>
              </w:rPr>
            </w:pPr>
            <w:r w:rsidRPr="00A13FCA">
              <w:rPr>
                <w:rFonts w:asciiTheme="minorHAnsi" w:hAnsiTheme="minorHAnsi" w:cstheme="minorHAnsi"/>
                <w:bCs/>
                <w:i/>
                <w:iCs/>
                <w:lang w:val="es-CO"/>
              </w:rPr>
              <w:t>(“</w:t>
            </w:r>
            <w:r w:rsidRPr="003E45E2">
              <w:rPr>
                <w:rFonts w:asciiTheme="minorHAnsi" w:hAnsiTheme="minorHAnsi" w:cstheme="minorHAnsi"/>
                <w:bCs/>
                <w:i/>
                <w:iCs/>
                <w:lang w:val="es-CO"/>
              </w:rPr>
              <w:t xml:space="preserve">Cualificaciones y experiencia de los equipos de expertos propuestos, en relación con los </w:t>
            </w:r>
            <w:r w:rsidR="00AD03D5" w:rsidRPr="003E45E2">
              <w:rPr>
                <w:rFonts w:asciiTheme="minorHAnsi" w:hAnsiTheme="minorHAnsi" w:cstheme="minorHAnsi"/>
                <w:bCs/>
                <w:i/>
                <w:iCs/>
                <w:lang w:val="es-CO"/>
              </w:rPr>
              <w:t>pliego</w:t>
            </w:r>
            <w:r w:rsidRPr="003E45E2">
              <w:rPr>
                <w:rFonts w:asciiTheme="minorHAnsi" w:hAnsiTheme="minorHAnsi" w:cstheme="minorHAnsi"/>
                <w:bCs/>
                <w:i/>
                <w:iCs/>
                <w:lang w:val="es-CO"/>
              </w:rPr>
              <w:t>s</w:t>
            </w:r>
            <w:r w:rsidR="00AD03D5" w:rsidRPr="003E45E2">
              <w:rPr>
                <w:rFonts w:asciiTheme="minorHAnsi" w:hAnsiTheme="minorHAnsi" w:cstheme="minorHAnsi"/>
                <w:bCs/>
                <w:i/>
                <w:iCs/>
                <w:lang w:val="es-CO"/>
              </w:rPr>
              <w:t xml:space="preserve"> de condiciones</w:t>
            </w:r>
            <w:r w:rsidRPr="00A13FCA">
              <w:rPr>
                <w:rFonts w:asciiTheme="minorHAnsi" w:hAnsiTheme="minorHAnsi" w:cstheme="minorHAnsi"/>
                <w:bCs/>
                <w:i/>
                <w:iCs/>
                <w:lang w:val="es-CO"/>
              </w:rPr>
              <w:t>)”</w:t>
            </w:r>
          </w:p>
        </w:tc>
        <w:tc>
          <w:tcPr>
            <w:tcW w:w="1133" w:type="pct"/>
            <w:tcMar>
              <w:top w:w="0" w:type="dxa"/>
              <w:left w:w="108" w:type="dxa"/>
              <w:bottom w:w="0" w:type="dxa"/>
              <w:right w:w="108" w:type="dxa"/>
            </w:tcMar>
          </w:tcPr>
          <w:p w14:paraId="633F6A08" w14:textId="77777777" w:rsidR="00C555FA" w:rsidRPr="00A13FCA" w:rsidRDefault="00C555FA">
            <w:pPr>
              <w:spacing w:before="100" w:beforeAutospacing="1" w:line="240" w:lineRule="auto"/>
              <w:jc w:val="center"/>
              <w:rPr>
                <w:rFonts w:asciiTheme="minorHAnsi" w:hAnsiTheme="minorHAnsi" w:cstheme="minorHAnsi"/>
                <w:b/>
                <w:bCs/>
                <w:lang w:val="es-CO"/>
              </w:rPr>
            </w:pPr>
          </w:p>
        </w:tc>
      </w:tr>
      <w:tr w:rsidR="00C555FA" w:rsidRPr="002B28E0" w14:paraId="633F6A16" w14:textId="77777777" w:rsidTr="002621AF">
        <w:trPr>
          <w:trHeight w:val="3696"/>
          <w:tblCellSpacing w:w="11" w:type="dxa"/>
        </w:trPr>
        <w:tc>
          <w:tcPr>
            <w:tcW w:w="3833" w:type="pct"/>
            <w:tcMar>
              <w:top w:w="0" w:type="dxa"/>
              <w:left w:w="108" w:type="dxa"/>
              <w:bottom w:w="0" w:type="dxa"/>
              <w:right w:w="108" w:type="dxa"/>
            </w:tcMar>
          </w:tcPr>
          <w:p w14:paraId="633F6A0A" w14:textId="0BC63D41" w:rsidR="00C555FA" w:rsidRPr="002B28E0" w:rsidRDefault="00D06616">
            <w:pPr>
              <w:spacing w:line="240" w:lineRule="auto"/>
              <w:ind w:left="90"/>
              <w:rPr>
                <w:rFonts w:asciiTheme="minorHAnsi" w:hAnsiTheme="minorHAnsi" w:cstheme="minorHAnsi"/>
                <w:b/>
              </w:rPr>
            </w:pPr>
            <w:r w:rsidRPr="002B28E0">
              <w:rPr>
                <w:rFonts w:asciiTheme="minorHAnsi" w:hAnsiTheme="minorHAnsi" w:cstheme="minorHAnsi"/>
                <w:b/>
              </w:rPr>
              <w:t xml:space="preserve">Position 1: Profile of the </w:t>
            </w:r>
            <w:r w:rsidRPr="002B28E0">
              <w:rPr>
                <w:rFonts w:asciiTheme="minorHAnsi" w:hAnsiTheme="minorHAnsi" w:cstheme="minorHAnsi"/>
                <w:b/>
                <w:u w:val="single"/>
              </w:rPr>
              <w:t xml:space="preserve">Coordinator” </w:t>
            </w:r>
            <w:r w:rsidRPr="002B28E0">
              <w:rPr>
                <w:rFonts w:asciiTheme="minorHAnsi" w:hAnsiTheme="minorHAnsi" w:cstheme="minorHAnsi"/>
              </w:rPr>
              <w:br/>
            </w:r>
            <w:r w:rsidRPr="002B28E0">
              <w:rPr>
                <w:rFonts w:asciiTheme="minorHAnsi" w:hAnsiTheme="minorHAnsi" w:cstheme="minorHAnsi"/>
                <w:bCs/>
                <w:i/>
                <w:iCs/>
              </w:rPr>
              <w:t>(</w:t>
            </w:r>
            <w:r w:rsidR="001D0DD7" w:rsidRPr="002B28E0">
              <w:rPr>
                <w:rFonts w:asciiTheme="minorHAnsi" w:hAnsiTheme="minorHAnsi" w:cstheme="minorHAnsi"/>
                <w:bCs/>
                <w:i/>
                <w:iCs/>
              </w:rPr>
              <w:t>“</w:t>
            </w:r>
            <w:r w:rsidR="001D0DD7" w:rsidRPr="00A13FCA">
              <w:rPr>
                <w:rFonts w:asciiTheme="minorHAnsi" w:hAnsiTheme="minorHAnsi" w:cstheme="minorHAnsi"/>
                <w:bCs/>
                <w:i/>
                <w:iCs/>
              </w:rPr>
              <w:t>Posición 1: Perfil del coordinador</w:t>
            </w:r>
            <w:r w:rsidRPr="00A13FCA">
              <w:rPr>
                <w:rFonts w:asciiTheme="minorHAnsi" w:hAnsiTheme="minorHAnsi" w:cstheme="minorHAnsi"/>
                <w:bCs/>
                <w:i/>
                <w:iCs/>
              </w:rPr>
              <w:t>/a</w:t>
            </w:r>
            <w:r w:rsidRPr="002B28E0">
              <w:rPr>
                <w:rFonts w:asciiTheme="minorHAnsi" w:hAnsiTheme="minorHAnsi" w:cstheme="minorHAnsi"/>
                <w:bCs/>
                <w:i/>
                <w:iCs/>
              </w:rPr>
              <w:t>”)</w:t>
            </w:r>
          </w:p>
          <w:p w14:paraId="633F6A0B" w14:textId="77777777" w:rsidR="00C555FA" w:rsidRPr="002B28E0" w:rsidRDefault="00D06616">
            <w:pPr>
              <w:spacing w:line="240" w:lineRule="auto"/>
              <w:ind w:left="90"/>
              <w:jc w:val="both"/>
              <w:rPr>
                <w:rFonts w:asciiTheme="minorHAnsi" w:hAnsiTheme="minorHAnsi" w:cstheme="minorHAnsi"/>
                <w:b/>
              </w:rPr>
            </w:pPr>
            <w:r w:rsidRPr="002B28E0">
              <w:rPr>
                <w:rFonts w:asciiTheme="minorHAnsi" w:hAnsiTheme="minorHAnsi" w:cstheme="minorHAnsi"/>
                <w:b/>
              </w:rPr>
              <w:t xml:space="preserve"> </w:t>
            </w:r>
          </w:p>
          <w:p w14:paraId="633F6A0C" w14:textId="77777777" w:rsidR="00C555FA" w:rsidRPr="002B28E0" w:rsidRDefault="00D06616">
            <w:pPr>
              <w:spacing w:line="240" w:lineRule="auto"/>
              <w:jc w:val="both"/>
              <w:rPr>
                <w:rFonts w:asciiTheme="minorHAnsi" w:hAnsiTheme="minorHAnsi" w:cstheme="minorHAnsi"/>
                <w:i/>
                <w:color w:val="000000"/>
                <w:highlight w:val="white"/>
              </w:rPr>
            </w:pPr>
            <w:r w:rsidRPr="002B28E0">
              <w:rPr>
                <w:rFonts w:asciiTheme="minorHAnsi" w:hAnsiTheme="minorHAnsi" w:cstheme="minorHAnsi"/>
                <w:b/>
              </w:rPr>
              <w:t xml:space="preserve">Mandatory requirements: </w:t>
            </w:r>
            <w:r w:rsidRPr="002B28E0">
              <w:rPr>
                <w:rFonts w:asciiTheme="minorHAnsi" w:hAnsiTheme="minorHAnsi" w:cstheme="minorHAnsi"/>
                <w:highlight w:val="white"/>
              </w:rPr>
              <w:t xml:space="preserve">- Forestry professional or related careers. </w:t>
            </w:r>
          </w:p>
          <w:p w14:paraId="633F6A0D" w14:textId="4F32C5D8" w:rsidR="00C555FA" w:rsidRPr="00A13FCA" w:rsidRDefault="00D06616">
            <w:pPr>
              <w:pBdr>
                <w:top w:val="none" w:sz="4" w:space="0" w:color="000000"/>
                <w:left w:val="none" w:sz="4" w:space="0" w:color="000000"/>
                <w:bottom w:val="none" w:sz="4" w:space="0" w:color="000000"/>
                <w:right w:val="none" w:sz="4" w:space="0" w:color="000000"/>
                <w:between w:val="none" w:sz="4" w:space="0" w:color="000000"/>
              </w:pBdr>
              <w:spacing w:line="240" w:lineRule="auto"/>
              <w:jc w:val="both"/>
              <w:rPr>
                <w:rFonts w:asciiTheme="minorHAnsi" w:hAnsiTheme="minorHAnsi" w:cstheme="minorHAnsi"/>
                <w:i/>
                <w:color w:val="000000"/>
                <w:highlight w:val="white"/>
                <w:lang w:val="es-CO"/>
              </w:rPr>
            </w:pPr>
            <w:r w:rsidRPr="003E45E2">
              <w:rPr>
                <w:rFonts w:asciiTheme="minorHAnsi" w:hAnsiTheme="minorHAnsi" w:cstheme="minorHAnsi"/>
                <w:i/>
                <w:highlight w:val="white"/>
                <w:lang w:val="es-CO"/>
              </w:rPr>
              <w:t>(</w:t>
            </w:r>
            <w:r w:rsidR="00220738" w:rsidRPr="003E45E2">
              <w:rPr>
                <w:rFonts w:asciiTheme="minorHAnsi" w:hAnsiTheme="minorHAnsi" w:cstheme="minorHAnsi"/>
                <w:i/>
                <w:highlight w:val="white"/>
                <w:lang w:val="es-CO"/>
              </w:rPr>
              <w:t>“Requisitos obligatorios</w:t>
            </w:r>
            <w:r w:rsidR="00A85CC8" w:rsidRPr="003E45E2">
              <w:rPr>
                <w:rFonts w:asciiTheme="minorHAnsi" w:hAnsiTheme="minorHAnsi" w:cstheme="minorHAnsi"/>
                <w:i/>
                <w:highlight w:val="white"/>
                <w:lang w:val="es-CO"/>
              </w:rPr>
              <w:t>: -</w:t>
            </w:r>
            <w:r w:rsidRPr="003E45E2">
              <w:rPr>
                <w:rFonts w:asciiTheme="minorHAnsi" w:hAnsiTheme="minorHAnsi" w:cstheme="minorHAnsi"/>
                <w:i/>
                <w:color w:val="000000"/>
                <w:highlight w:val="white"/>
                <w:lang w:val="es-CO"/>
              </w:rPr>
              <w:t xml:space="preserve">Profesional </w:t>
            </w:r>
            <w:r w:rsidRPr="003E45E2">
              <w:rPr>
                <w:rFonts w:asciiTheme="minorHAnsi" w:hAnsiTheme="minorHAnsi" w:cstheme="minorHAnsi"/>
                <w:i/>
                <w:highlight w:val="white"/>
                <w:lang w:val="es-CO"/>
              </w:rPr>
              <w:t xml:space="preserve">forestal </w:t>
            </w:r>
            <w:r w:rsidRPr="003E45E2">
              <w:rPr>
                <w:rFonts w:asciiTheme="minorHAnsi" w:hAnsiTheme="minorHAnsi" w:cstheme="minorHAnsi"/>
                <w:i/>
                <w:color w:val="000000"/>
                <w:highlight w:val="white"/>
                <w:lang w:val="es-CO"/>
              </w:rPr>
              <w:t>o carreras afines</w:t>
            </w:r>
            <w:r w:rsidR="00A85CC8" w:rsidRPr="00A13FCA">
              <w:rPr>
                <w:rFonts w:asciiTheme="minorHAnsi" w:hAnsiTheme="minorHAnsi" w:cstheme="minorHAnsi"/>
                <w:i/>
                <w:color w:val="000000"/>
                <w:highlight w:val="white"/>
                <w:lang w:val="es-CO"/>
              </w:rPr>
              <w:t>”</w:t>
            </w:r>
            <w:r w:rsidRPr="00A13FCA">
              <w:rPr>
                <w:rFonts w:asciiTheme="minorHAnsi" w:hAnsiTheme="minorHAnsi" w:cstheme="minorHAnsi"/>
                <w:i/>
                <w:color w:val="000000"/>
                <w:highlight w:val="white"/>
                <w:lang w:val="es-CO"/>
              </w:rPr>
              <w:t xml:space="preserve">). </w:t>
            </w:r>
          </w:p>
          <w:p w14:paraId="0CD32198" w14:textId="77777777" w:rsidR="00FA67AC" w:rsidRPr="002B28E0" w:rsidRDefault="00D06616">
            <w:pPr>
              <w:spacing w:line="240" w:lineRule="auto"/>
              <w:jc w:val="both"/>
              <w:rPr>
                <w:rFonts w:asciiTheme="minorHAnsi" w:hAnsiTheme="minorHAnsi" w:cstheme="minorHAnsi"/>
              </w:rPr>
            </w:pPr>
            <w:r w:rsidRPr="002B28E0">
              <w:rPr>
                <w:rFonts w:asciiTheme="minorHAnsi" w:hAnsiTheme="minorHAnsi" w:cstheme="minorHAnsi"/>
              </w:rPr>
              <w:t xml:space="preserve">- Project Coordinator with specific experience in social project management, including knowledge of forestry legal provisions. </w:t>
            </w:r>
          </w:p>
          <w:p w14:paraId="633F6A0E" w14:textId="7A78F16F" w:rsidR="00C555FA" w:rsidRPr="00A13FCA" w:rsidRDefault="00D06616">
            <w:pPr>
              <w:spacing w:line="240" w:lineRule="auto"/>
              <w:jc w:val="both"/>
              <w:rPr>
                <w:rFonts w:asciiTheme="minorHAnsi" w:hAnsiTheme="minorHAnsi" w:cstheme="minorHAnsi"/>
                <w:i/>
                <w:lang w:val="es-CO"/>
              </w:rPr>
            </w:pPr>
            <w:r w:rsidRPr="00A13FCA">
              <w:rPr>
                <w:rFonts w:asciiTheme="minorHAnsi" w:hAnsiTheme="minorHAnsi" w:cstheme="minorHAnsi"/>
                <w:i/>
                <w:lang w:val="es-CO"/>
              </w:rPr>
              <w:t>(</w:t>
            </w:r>
            <w:r w:rsidR="00A85CC8" w:rsidRPr="00A13FCA">
              <w:rPr>
                <w:rFonts w:asciiTheme="minorHAnsi" w:hAnsiTheme="minorHAnsi" w:cstheme="minorHAnsi"/>
                <w:i/>
                <w:lang w:val="es-CO"/>
              </w:rPr>
              <w:t>“</w:t>
            </w:r>
            <w:r w:rsidRPr="003E45E2">
              <w:rPr>
                <w:rFonts w:asciiTheme="minorHAnsi" w:hAnsiTheme="minorHAnsi" w:cstheme="minorHAnsi"/>
                <w:i/>
                <w:highlight w:val="white"/>
                <w:lang w:val="es-CO"/>
              </w:rPr>
              <w:t>Coordinador del Proyecto con experiencia específica e</w:t>
            </w:r>
            <w:r w:rsidRPr="003E45E2">
              <w:rPr>
                <w:rFonts w:asciiTheme="minorHAnsi" w:hAnsiTheme="minorHAnsi" w:cstheme="minorHAnsi"/>
                <w:i/>
                <w:lang w:val="es-CO"/>
              </w:rPr>
              <w:t xml:space="preserve">n gestión de proyectos sociales incluyendo </w:t>
            </w:r>
            <w:r w:rsidRPr="003E45E2">
              <w:rPr>
                <w:rFonts w:asciiTheme="minorHAnsi" w:hAnsiTheme="minorHAnsi" w:cstheme="minorHAnsi"/>
                <w:i/>
                <w:highlight w:val="white"/>
                <w:lang w:val="es-CO"/>
              </w:rPr>
              <w:t>conocimiento en disposiciones legales forestales</w:t>
            </w:r>
            <w:r w:rsidR="00A85CC8" w:rsidRPr="00A13FCA">
              <w:rPr>
                <w:rFonts w:asciiTheme="minorHAnsi" w:hAnsiTheme="minorHAnsi" w:cstheme="minorHAnsi"/>
                <w:i/>
                <w:highlight w:val="white"/>
                <w:lang w:val="es-CO"/>
              </w:rPr>
              <w:t>”)</w:t>
            </w:r>
            <w:r w:rsidRPr="00A13FCA">
              <w:rPr>
                <w:rFonts w:asciiTheme="minorHAnsi" w:hAnsiTheme="minorHAnsi" w:cstheme="minorHAnsi"/>
                <w:i/>
                <w:highlight w:val="white"/>
                <w:lang w:val="es-CO"/>
              </w:rPr>
              <w:t xml:space="preserve"> </w:t>
            </w:r>
          </w:p>
          <w:p w14:paraId="4B4E7914" w14:textId="77777777" w:rsidR="00FA67AC" w:rsidRPr="002B28E0" w:rsidRDefault="00D06616">
            <w:pPr>
              <w:spacing w:line="276" w:lineRule="auto"/>
              <w:jc w:val="both"/>
              <w:rPr>
                <w:rFonts w:asciiTheme="minorHAnsi" w:hAnsiTheme="minorHAnsi" w:cstheme="minorHAnsi"/>
                <w:i/>
                <w:highlight w:val="white"/>
              </w:rPr>
            </w:pPr>
            <w:r w:rsidRPr="002B28E0">
              <w:rPr>
                <w:rFonts w:asciiTheme="minorHAnsi" w:hAnsiTheme="minorHAnsi" w:cstheme="minorHAnsi"/>
                <w:highlight w:val="white"/>
              </w:rPr>
              <w:t>- At least 10 years of general work experience in the profession.</w:t>
            </w:r>
            <w:r w:rsidRPr="002B28E0">
              <w:rPr>
                <w:rFonts w:asciiTheme="minorHAnsi" w:hAnsiTheme="minorHAnsi" w:cstheme="minorHAnsi"/>
                <w:i/>
                <w:highlight w:val="white"/>
              </w:rPr>
              <w:t xml:space="preserve"> </w:t>
            </w:r>
          </w:p>
          <w:p w14:paraId="633F6A0F" w14:textId="257546DB" w:rsidR="00C555FA" w:rsidRPr="00A13FCA" w:rsidRDefault="00D06616">
            <w:pPr>
              <w:spacing w:line="276" w:lineRule="auto"/>
              <w:jc w:val="both"/>
              <w:rPr>
                <w:rFonts w:asciiTheme="minorHAnsi" w:hAnsiTheme="minorHAnsi" w:cstheme="minorHAnsi"/>
                <w:i/>
                <w:color w:val="000000"/>
                <w:highlight w:val="white"/>
                <w:lang w:val="es-CO"/>
              </w:rPr>
            </w:pPr>
            <w:r w:rsidRPr="003E45E2">
              <w:rPr>
                <w:rFonts w:asciiTheme="minorHAnsi" w:hAnsiTheme="minorHAnsi" w:cstheme="minorHAnsi"/>
                <w:i/>
                <w:highlight w:val="white"/>
                <w:lang w:val="es-CO"/>
              </w:rPr>
              <w:t>(</w:t>
            </w:r>
            <w:r w:rsidR="00FA67AC" w:rsidRPr="003E45E2">
              <w:rPr>
                <w:rFonts w:asciiTheme="minorHAnsi" w:hAnsiTheme="minorHAnsi" w:cstheme="minorHAnsi"/>
                <w:i/>
                <w:highlight w:val="white"/>
                <w:lang w:val="es-CO"/>
              </w:rPr>
              <w:t>“</w:t>
            </w:r>
            <w:r w:rsidRPr="003E45E2">
              <w:rPr>
                <w:rFonts w:asciiTheme="minorHAnsi" w:hAnsiTheme="minorHAnsi" w:cstheme="minorHAnsi"/>
                <w:i/>
                <w:color w:val="000000"/>
                <w:highlight w:val="white"/>
                <w:lang w:val="es-CO"/>
              </w:rPr>
              <w:t>Al menos 10 años de experiencia laboral general en la profesión</w:t>
            </w:r>
            <w:r w:rsidR="00FA67AC" w:rsidRPr="00A13FCA">
              <w:rPr>
                <w:rFonts w:asciiTheme="minorHAnsi" w:hAnsiTheme="minorHAnsi" w:cstheme="minorHAnsi"/>
                <w:i/>
                <w:color w:val="000000"/>
                <w:highlight w:val="white"/>
                <w:lang w:val="es-CO"/>
              </w:rPr>
              <w:t>”</w:t>
            </w:r>
            <w:r w:rsidRPr="00A13FCA">
              <w:rPr>
                <w:rFonts w:asciiTheme="minorHAnsi" w:hAnsiTheme="minorHAnsi" w:cstheme="minorHAnsi"/>
                <w:i/>
                <w:color w:val="000000"/>
                <w:highlight w:val="white"/>
                <w:lang w:val="es-CO"/>
              </w:rPr>
              <w:t>).</w:t>
            </w:r>
          </w:p>
          <w:p w14:paraId="77140F8A" w14:textId="77777777" w:rsidR="00FA67AC" w:rsidRPr="002B28E0" w:rsidRDefault="00D06616">
            <w:pPr>
              <w:spacing w:line="276" w:lineRule="auto"/>
              <w:jc w:val="both"/>
              <w:rPr>
                <w:rFonts w:asciiTheme="minorHAnsi" w:hAnsiTheme="minorHAnsi" w:cstheme="minorHAnsi"/>
              </w:rPr>
            </w:pPr>
            <w:r w:rsidRPr="002B28E0">
              <w:rPr>
                <w:rFonts w:asciiTheme="minorHAnsi" w:hAnsiTheme="minorHAnsi" w:cstheme="minorHAnsi"/>
              </w:rPr>
              <w:t>- Language: Spanish</w:t>
            </w:r>
          </w:p>
          <w:p w14:paraId="633F6A10" w14:textId="2F55ABC6" w:rsidR="00C555FA" w:rsidRPr="002B28E0" w:rsidRDefault="00B45A29">
            <w:pPr>
              <w:spacing w:line="276" w:lineRule="auto"/>
              <w:jc w:val="both"/>
              <w:rPr>
                <w:rFonts w:asciiTheme="minorHAnsi" w:hAnsiTheme="minorHAnsi" w:cstheme="minorHAnsi"/>
                <w:i/>
                <w:iCs/>
                <w:highlight w:val="white"/>
              </w:rPr>
            </w:pPr>
            <w:r w:rsidRPr="002B28E0">
              <w:rPr>
                <w:rFonts w:asciiTheme="minorHAnsi" w:hAnsiTheme="minorHAnsi" w:cstheme="minorHAnsi"/>
                <w:i/>
                <w:iCs/>
              </w:rPr>
              <w:t>(“</w:t>
            </w:r>
            <w:r w:rsidRPr="00A13FCA">
              <w:rPr>
                <w:rFonts w:asciiTheme="minorHAnsi" w:hAnsiTheme="minorHAnsi" w:cstheme="minorHAnsi"/>
                <w:i/>
                <w:iCs/>
              </w:rPr>
              <w:t>Lenguaje</w:t>
            </w:r>
            <w:r w:rsidRPr="002B28E0">
              <w:rPr>
                <w:rFonts w:asciiTheme="minorHAnsi" w:hAnsiTheme="minorHAnsi" w:cstheme="minorHAnsi"/>
                <w:i/>
                <w:iCs/>
              </w:rPr>
              <w:t xml:space="preserve">: Español”) </w:t>
            </w:r>
          </w:p>
          <w:p w14:paraId="633F6A11" w14:textId="77777777" w:rsidR="00C555FA" w:rsidRPr="002B28E0" w:rsidRDefault="00D06616">
            <w:pPr>
              <w:spacing w:line="276" w:lineRule="auto"/>
              <w:jc w:val="both"/>
              <w:rPr>
                <w:rFonts w:asciiTheme="minorHAnsi" w:hAnsiTheme="minorHAnsi" w:cstheme="minorHAnsi"/>
                <w:highlight w:val="white"/>
              </w:rPr>
            </w:pPr>
            <w:r w:rsidRPr="002B28E0">
              <w:rPr>
                <w:rFonts w:asciiTheme="minorHAnsi" w:hAnsiTheme="minorHAnsi" w:cstheme="minorHAnsi"/>
                <w:highlight w:val="white"/>
              </w:rPr>
              <w:t xml:space="preserve">- Use of computer tools (Word, Excel, PowerPoint). </w:t>
            </w:r>
          </w:p>
          <w:p w14:paraId="633F6A12" w14:textId="4B0C341A" w:rsidR="00C555FA" w:rsidRPr="00A13FCA" w:rsidRDefault="00D06616">
            <w:pPr>
              <w:spacing w:after="160" w:line="240" w:lineRule="auto"/>
              <w:jc w:val="both"/>
              <w:rPr>
                <w:rFonts w:asciiTheme="minorHAnsi" w:hAnsiTheme="minorHAnsi" w:cstheme="minorHAnsi"/>
                <w:i/>
                <w:color w:val="000000"/>
                <w:highlight w:val="white"/>
                <w:lang w:val="es-CO"/>
              </w:rPr>
            </w:pPr>
            <w:r w:rsidRPr="00A13FCA">
              <w:rPr>
                <w:rFonts w:asciiTheme="minorHAnsi" w:hAnsiTheme="minorHAnsi" w:cstheme="minorHAnsi"/>
                <w:i/>
                <w:highlight w:val="white"/>
                <w:lang w:val="es-CO"/>
              </w:rPr>
              <w:t>(</w:t>
            </w:r>
            <w:r w:rsidR="00B45A29" w:rsidRPr="00A13FCA">
              <w:rPr>
                <w:rFonts w:asciiTheme="minorHAnsi" w:hAnsiTheme="minorHAnsi" w:cstheme="minorHAnsi"/>
                <w:i/>
                <w:highlight w:val="white"/>
                <w:lang w:val="es-CO"/>
              </w:rPr>
              <w:t>“</w:t>
            </w:r>
            <w:r w:rsidRPr="003E45E2">
              <w:rPr>
                <w:rFonts w:asciiTheme="minorHAnsi" w:hAnsiTheme="minorHAnsi" w:cstheme="minorHAnsi"/>
                <w:i/>
                <w:color w:val="000000"/>
                <w:highlight w:val="white"/>
                <w:lang w:val="es-CO"/>
              </w:rPr>
              <w:t>Uso de herramientas informáticas (Word, Excel, PowerPoint</w:t>
            </w:r>
            <w:r w:rsidR="00B45A29" w:rsidRPr="00A13FCA">
              <w:rPr>
                <w:rFonts w:asciiTheme="minorHAnsi" w:hAnsiTheme="minorHAnsi" w:cstheme="minorHAnsi"/>
                <w:i/>
                <w:color w:val="000000"/>
                <w:highlight w:val="white"/>
                <w:lang w:val="es-CO"/>
              </w:rPr>
              <w:t>”</w:t>
            </w:r>
            <w:r w:rsidR="00744B5D" w:rsidRPr="00A13FCA">
              <w:rPr>
                <w:rFonts w:asciiTheme="minorHAnsi" w:hAnsiTheme="minorHAnsi" w:cstheme="minorHAnsi"/>
                <w:i/>
                <w:color w:val="000000"/>
                <w:highlight w:val="white"/>
                <w:lang w:val="es-CO"/>
              </w:rPr>
              <w:t>)</w:t>
            </w:r>
            <w:r w:rsidRPr="00A13FCA">
              <w:rPr>
                <w:rFonts w:asciiTheme="minorHAnsi" w:hAnsiTheme="minorHAnsi" w:cstheme="minorHAnsi"/>
                <w:i/>
                <w:color w:val="000000"/>
                <w:highlight w:val="white"/>
                <w:lang w:val="es-CO"/>
              </w:rPr>
              <w:t>).</w:t>
            </w:r>
          </w:p>
        </w:tc>
        <w:tc>
          <w:tcPr>
            <w:tcW w:w="1133" w:type="pct"/>
            <w:tcMar>
              <w:top w:w="0" w:type="dxa"/>
              <w:left w:w="108" w:type="dxa"/>
              <w:bottom w:w="0" w:type="dxa"/>
              <w:right w:w="108" w:type="dxa"/>
            </w:tcMar>
          </w:tcPr>
          <w:p w14:paraId="633F6A13" w14:textId="77777777" w:rsidR="00C555FA" w:rsidRPr="00A13FCA" w:rsidRDefault="00C555FA">
            <w:pPr>
              <w:spacing w:before="100" w:beforeAutospacing="1" w:line="240" w:lineRule="auto"/>
              <w:jc w:val="center"/>
              <w:rPr>
                <w:rFonts w:asciiTheme="minorHAnsi" w:hAnsiTheme="minorHAnsi" w:cstheme="minorHAnsi"/>
                <w:b/>
                <w:bCs/>
                <w:lang w:val="es-CO"/>
              </w:rPr>
            </w:pPr>
          </w:p>
          <w:p w14:paraId="633F6A14" w14:textId="77777777" w:rsidR="00C555FA" w:rsidRPr="00A13FCA" w:rsidRDefault="00C555FA">
            <w:pPr>
              <w:spacing w:before="100" w:beforeAutospacing="1" w:line="240" w:lineRule="auto"/>
              <w:jc w:val="center"/>
              <w:rPr>
                <w:rFonts w:asciiTheme="minorHAnsi" w:hAnsiTheme="minorHAnsi" w:cstheme="minorHAnsi"/>
                <w:b/>
                <w:bCs/>
                <w:lang w:val="es-CO"/>
              </w:rPr>
            </w:pPr>
          </w:p>
          <w:p w14:paraId="633F6A15" w14:textId="77777777" w:rsidR="00C555FA" w:rsidRPr="002B28E0" w:rsidRDefault="00D06616">
            <w:pPr>
              <w:spacing w:before="100" w:beforeAutospacing="1" w:line="240" w:lineRule="auto"/>
              <w:jc w:val="center"/>
              <w:rPr>
                <w:rFonts w:asciiTheme="minorHAnsi" w:hAnsiTheme="minorHAnsi" w:cstheme="minorHAnsi"/>
                <w:b/>
                <w:bCs/>
              </w:rPr>
            </w:pPr>
            <w:r w:rsidRPr="002B28E0">
              <w:rPr>
                <w:rFonts w:asciiTheme="minorHAnsi" w:hAnsiTheme="minorHAnsi" w:cstheme="minorHAnsi"/>
                <w:b/>
                <w:bCs/>
              </w:rPr>
              <w:t>Mandatory</w:t>
            </w:r>
          </w:p>
        </w:tc>
      </w:tr>
      <w:tr w:rsidR="00C555FA" w:rsidRPr="002B28E0" w14:paraId="633F6A2D" w14:textId="77777777" w:rsidTr="002621AF">
        <w:trPr>
          <w:trHeight w:val="3102"/>
          <w:tblCellSpacing w:w="11" w:type="dxa"/>
        </w:trPr>
        <w:tc>
          <w:tcPr>
            <w:tcW w:w="3833" w:type="pct"/>
            <w:tcMar>
              <w:top w:w="0" w:type="dxa"/>
              <w:left w:w="108" w:type="dxa"/>
              <w:bottom w:w="0" w:type="dxa"/>
              <w:right w:w="108" w:type="dxa"/>
            </w:tcMar>
          </w:tcPr>
          <w:p w14:paraId="633F6A17" w14:textId="77777777" w:rsidR="00C555FA" w:rsidRPr="00A13FCA" w:rsidRDefault="00D06616" w:rsidP="00A769C5">
            <w:pPr>
              <w:spacing w:line="240" w:lineRule="auto"/>
              <w:ind w:left="90"/>
              <w:rPr>
                <w:rFonts w:asciiTheme="minorHAnsi" w:hAnsiTheme="minorHAnsi" w:cstheme="minorHAnsi"/>
                <w:b/>
                <w:lang w:val="es-CO"/>
              </w:rPr>
            </w:pPr>
            <w:r w:rsidRPr="00A13FCA">
              <w:rPr>
                <w:rFonts w:asciiTheme="minorHAnsi" w:hAnsiTheme="minorHAnsi" w:cstheme="minorHAnsi"/>
                <w:b/>
                <w:lang w:val="es-CO"/>
              </w:rPr>
              <w:t>Experience and competencies:</w:t>
            </w:r>
          </w:p>
          <w:p w14:paraId="49094BD6" w14:textId="5E8F660D" w:rsidR="00A769C5" w:rsidRPr="00A13FCA" w:rsidRDefault="00A769C5" w:rsidP="00A769C5">
            <w:pPr>
              <w:spacing w:line="240" w:lineRule="auto"/>
              <w:ind w:left="90"/>
              <w:rPr>
                <w:rFonts w:asciiTheme="minorHAnsi" w:hAnsiTheme="minorHAnsi" w:cstheme="minorHAnsi"/>
                <w:bCs/>
                <w:i/>
                <w:iCs/>
                <w:lang w:val="es-CO"/>
              </w:rPr>
            </w:pPr>
            <w:r w:rsidRPr="00A13FCA">
              <w:rPr>
                <w:rFonts w:asciiTheme="minorHAnsi" w:hAnsiTheme="minorHAnsi" w:cstheme="minorHAnsi"/>
                <w:bCs/>
                <w:i/>
                <w:iCs/>
                <w:lang w:val="es-CO"/>
              </w:rPr>
              <w:t>(“</w:t>
            </w:r>
            <w:r w:rsidRPr="00211003">
              <w:rPr>
                <w:rFonts w:asciiTheme="minorHAnsi" w:hAnsiTheme="minorHAnsi" w:cstheme="minorHAnsi"/>
                <w:bCs/>
                <w:i/>
                <w:iCs/>
                <w:lang w:val="es-CO"/>
              </w:rPr>
              <w:t>Experiencia y competencias</w:t>
            </w:r>
            <w:r w:rsidRPr="00A13FCA">
              <w:rPr>
                <w:rFonts w:asciiTheme="minorHAnsi" w:hAnsiTheme="minorHAnsi" w:cstheme="minorHAnsi"/>
                <w:bCs/>
                <w:i/>
                <w:iCs/>
                <w:lang w:val="es-CO"/>
              </w:rPr>
              <w:t>”)</w:t>
            </w:r>
          </w:p>
          <w:p w14:paraId="633F6A18" w14:textId="77777777" w:rsidR="00C555FA" w:rsidRPr="00A13FCA" w:rsidRDefault="00C555FA">
            <w:pPr>
              <w:pBdr>
                <w:top w:val="none" w:sz="4" w:space="0" w:color="000000"/>
                <w:left w:val="none" w:sz="4" w:space="0" w:color="000000"/>
                <w:bottom w:val="none" w:sz="4" w:space="0" w:color="000000"/>
                <w:right w:val="none" w:sz="4" w:space="0" w:color="000000"/>
                <w:between w:val="none" w:sz="4" w:space="0" w:color="000000"/>
              </w:pBdr>
              <w:spacing w:line="240" w:lineRule="auto"/>
              <w:jc w:val="both"/>
              <w:rPr>
                <w:rFonts w:asciiTheme="minorHAnsi" w:hAnsiTheme="minorHAnsi" w:cstheme="minorHAnsi"/>
                <w:b/>
                <w:lang w:val="es-CO"/>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249"/>
              <w:gridCol w:w="882"/>
              <w:gridCol w:w="81"/>
            </w:tblGrid>
            <w:tr w:rsidR="00417B6E" w:rsidRPr="002B28E0" w14:paraId="633F6A1C" w14:textId="77777777">
              <w:trPr>
                <w:tblCellSpacing w:w="15" w:type="dxa"/>
              </w:trPr>
              <w:tc>
                <w:tcPr>
                  <w:tcW w:w="0" w:type="auto"/>
                  <w:vAlign w:val="center"/>
                </w:tcPr>
                <w:p w14:paraId="48768371" w14:textId="0D5C6A53" w:rsidR="0049076D" w:rsidRPr="002B28E0" w:rsidRDefault="00417B6E" w:rsidP="00417B6E">
                  <w:pPr>
                    <w:spacing w:line="240" w:lineRule="auto"/>
                    <w:rPr>
                      <w:rFonts w:asciiTheme="minorHAnsi" w:eastAsia="Times New Roman" w:hAnsiTheme="minorHAnsi" w:cstheme="minorHAnsi"/>
                      <w:szCs w:val="22"/>
                    </w:rPr>
                  </w:pPr>
                  <w:r w:rsidRPr="002B28E0">
                    <w:rPr>
                      <w:rFonts w:asciiTheme="minorHAnsi" w:eastAsia="Times New Roman" w:hAnsiTheme="minorHAnsi" w:cstheme="minorHAnsi"/>
                      <w:szCs w:val="22"/>
                      <w:lang w:eastAsia="es-CO"/>
                    </w:rPr>
                    <w:t xml:space="preserve">- </w:t>
                  </w:r>
                  <w:r w:rsidR="0049076D" w:rsidRPr="002B28E0">
                    <w:rPr>
                      <w:rFonts w:asciiTheme="minorHAnsi" w:eastAsia="Times New Roman" w:hAnsiTheme="minorHAnsi" w:cstheme="minorHAnsi"/>
                      <w:szCs w:val="22"/>
                      <w:lang w:eastAsia="es-CO"/>
                    </w:rPr>
                    <w:t>Additional years of experience in social project management in Latin America and particularly in Paraguay (1 point per year, max. 5)</w:t>
                  </w:r>
                  <w:r w:rsidR="0049076D" w:rsidRPr="002B28E0">
                    <w:rPr>
                      <w:rFonts w:asciiTheme="minorHAnsi" w:eastAsia="Times New Roman" w:hAnsiTheme="minorHAnsi" w:cstheme="minorHAnsi"/>
                      <w:szCs w:val="22"/>
                      <w:lang w:eastAsia="es-CO"/>
                    </w:rPr>
                    <w:tab/>
                  </w:r>
                </w:p>
                <w:p w14:paraId="633F6A19" w14:textId="4D7C507A" w:rsidR="00C555FA" w:rsidRPr="00A13FCA" w:rsidRDefault="00417B6E" w:rsidP="0049076D">
                  <w:pPr>
                    <w:spacing w:line="240" w:lineRule="auto"/>
                    <w:rPr>
                      <w:rFonts w:asciiTheme="minorHAnsi" w:eastAsia="Times New Roman" w:hAnsiTheme="minorHAnsi" w:cstheme="minorHAnsi"/>
                      <w:szCs w:val="22"/>
                      <w:lang w:val="es-CO"/>
                    </w:rPr>
                  </w:pPr>
                  <w:r w:rsidRPr="00A13FCA">
                    <w:rPr>
                      <w:rFonts w:asciiTheme="minorHAnsi" w:eastAsia="Times New Roman" w:hAnsiTheme="minorHAnsi" w:cstheme="minorHAnsi"/>
                      <w:szCs w:val="22"/>
                      <w:lang w:val="es-CO" w:eastAsia="es-CO"/>
                    </w:rPr>
                    <w:t>(“</w:t>
                  </w:r>
                  <w:r w:rsidRPr="00211003">
                    <w:rPr>
                      <w:rFonts w:asciiTheme="minorHAnsi" w:eastAsia="Times New Roman" w:hAnsiTheme="minorHAnsi" w:cstheme="minorHAnsi"/>
                      <w:szCs w:val="22"/>
                      <w:lang w:val="es-CO" w:eastAsia="es-CO"/>
                    </w:rPr>
                    <w:t>Años adicionales de experiencia en gestión de proyectos sociales en Latinoamérica y en particular en Paraguay (1 punto por año, máx. 5”)</w:t>
                  </w:r>
                </w:p>
              </w:tc>
              <w:tc>
                <w:tcPr>
                  <w:tcW w:w="0" w:type="auto"/>
                  <w:vAlign w:val="center"/>
                </w:tcPr>
                <w:p w14:paraId="633F6A1A" w14:textId="77777777" w:rsidR="00C555FA" w:rsidRPr="002B28E0" w:rsidRDefault="00D06616" w:rsidP="00417B6E">
                  <w:pPr>
                    <w:pStyle w:val="Paragraphedeliste"/>
                    <w:spacing w:line="240" w:lineRule="auto"/>
                    <w:rPr>
                      <w:rFonts w:asciiTheme="minorHAnsi" w:eastAsia="Times New Roman" w:hAnsiTheme="minorHAnsi" w:cstheme="minorHAnsi"/>
                      <w:szCs w:val="22"/>
                    </w:rPr>
                  </w:pPr>
                  <w:r w:rsidRPr="002B28E0">
                    <w:rPr>
                      <w:rFonts w:asciiTheme="minorHAnsi" w:eastAsia="Times New Roman" w:hAnsiTheme="minorHAnsi" w:cstheme="minorHAnsi"/>
                      <w:szCs w:val="22"/>
                      <w:lang w:eastAsia="es-CO"/>
                    </w:rPr>
                    <w:t>5</w:t>
                  </w:r>
                </w:p>
              </w:tc>
              <w:tc>
                <w:tcPr>
                  <w:tcW w:w="0" w:type="auto"/>
                  <w:vAlign w:val="center"/>
                </w:tcPr>
                <w:p w14:paraId="633F6A1B" w14:textId="77777777" w:rsidR="00C555FA" w:rsidRPr="002B28E0" w:rsidRDefault="00C555FA">
                  <w:pPr>
                    <w:pStyle w:val="Paragraphedeliste"/>
                    <w:numPr>
                      <w:ilvl w:val="0"/>
                      <w:numId w:val="33"/>
                    </w:numPr>
                    <w:spacing w:line="240" w:lineRule="auto"/>
                    <w:rPr>
                      <w:rFonts w:asciiTheme="minorHAnsi" w:eastAsia="Times New Roman" w:hAnsiTheme="minorHAnsi" w:cstheme="minorHAnsi"/>
                      <w:szCs w:val="22"/>
                    </w:rPr>
                  </w:pPr>
                </w:p>
              </w:tc>
            </w:tr>
          </w:tbl>
          <w:p w14:paraId="633F6A1D" w14:textId="77777777" w:rsidR="00C555FA" w:rsidRPr="002B28E0" w:rsidRDefault="00C555FA">
            <w:pPr>
              <w:spacing w:line="240" w:lineRule="auto"/>
              <w:rPr>
                <w:rFonts w:asciiTheme="minorHAnsi" w:eastAsia="Times New Roman" w:hAnsiTheme="minorHAnsi" w:cstheme="minorHAnsi"/>
                <w:vanish/>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249"/>
              <w:gridCol w:w="882"/>
              <w:gridCol w:w="81"/>
            </w:tblGrid>
            <w:tr w:rsidR="00417B6E" w:rsidRPr="002B28E0" w14:paraId="633F6A21" w14:textId="77777777">
              <w:trPr>
                <w:tblCellSpacing w:w="15" w:type="dxa"/>
              </w:trPr>
              <w:tc>
                <w:tcPr>
                  <w:tcW w:w="0" w:type="auto"/>
                  <w:vAlign w:val="center"/>
                </w:tcPr>
                <w:p w14:paraId="1534E1CF" w14:textId="77777777" w:rsidR="00F51E63" w:rsidRPr="002B28E0" w:rsidRDefault="00417B6E" w:rsidP="00417B6E">
                  <w:pPr>
                    <w:spacing w:line="240" w:lineRule="auto"/>
                    <w:rPr>
                      <w:rFonts w:asciiTheme="minorHAnsi" w:eastAsia="Times New Roman" w:hAnsiTheme="minorHAnsi" w:cstheme="minorHAnsi"/>
                      <w:szCs w:val="22"/>
                      <w:lang w:eastAsia="es-CO"/>
                    </w:rPr>
                  </w:pPr>
                  <w:r w:rsidRPr="002B28E0">
                    <w:rPr>
                      <w:rFonts w:asciiTheme="minorHAnsi" w:eastAsia="Times New Roman" w:hAnsiTheme="minorHAnsi" w:cstheme="minorHAnsi"/>
                      <w:szCs w:val="22"/>
                      <w:lang w:eastAsia="es-CO"/>
                    </w:rPr>
                    <w:t xml:space="preserve">- </w:t>
                  </w:r>
                  <w:r w:rsidR="00F51E63" w:rsidRPr="002B28E0">
                    <w:rPr>
                      <w:rFonts w:asciiTheme="minorHAnsi" w:eastAsia="Times New Roman" w:hAnsiTheme="minorHAnsi" w:cstheme="minorHAnsi"/>
                      <w:szCs w:val="22"/>
                      <w:lang w:eastAsia="es-CO"/>
                    </w:rPr>
                    <w:t>Experience in coordinating projects with international cooperation, ideally funded by the EU</w:t>
                  </w:r>
                  <w:r w:rsidR="00F51E63" w:rsidRPr="002B28E0">
                    <w:rPr>
                      <w:rFonts w:asciiTheme="minorHAnsi" w:eastAsia="Times New Roman" w:hAnsiTheme="minorHAnsi" w:cstheme="minorHAnsi"/>
                      <w:szCs w:val="22"/>
                      <w:lang w:eastAsia="es-CO"/>
                    </w:rPr>
                    <w:tab/>
                  </w:r>
                </w:p>
                <w:p w14:paraId="633F6A1E" w14:textId="1673FF0A" w:rsidR="00C555FA" w:rsidRPr="00A13FCA" w:rsidRDefault="00F51E63" w:rsidP="00417B6E">
                  <w:pPr>
                    <w:spacing w:line="240" w:lineRule="auto"/>
                    <w:rPr>
                      <w:rFonts w:asciiTheme="minorHAnsi" w:eastAsia="Times New Roman" w:hAnsiTheme="minorHAnsi" w:cstheme="minorHAnsi"/>
                      <w:i/>
                      <w:iCs/>
                      <w:szCs w:val="22"/>
                      <w:lang w:val="es-CO"/>
                    </w:rPr>
                  </w:pPr>
                  <w:r w:rsidRPr="00A13FCA">
                    <w:rPr>
                      <w:rFonts w:asciiTheme="minorHAnsi" w:eastAsia="Times New Roman" w:hAnsiTheme="minorHAnsi" w:cstheme="minorHAnsi"/>
                      <w:i/>
                      <w:iCs/>
                      <w:szCs w:val="22"/>
                      <w:lang w:val="es-CO" w:eastAsia="es-CO"/>
                    </w:rPr>
                    <w:t>(“</w:t>
                  </w:r>
                  <w:r w:rsidRPr="00211003">
                    <w:rPr>
                      <w:rFonts w:asciiTheme="minorHAnsi" w:eastAsia="Times New Roman" w:hAnsiTheme="minorHAnsi" w:cstheme="minorHAnsi"/>
                      <w:i/>
                      <w:iCs/>
                      <w:szCs w:val="22"/>
                      <w:lang w:val="es-CO" w:eastAsia="es-CO"/>
                    </w:rPr>
                    <w:t>Experiencia en coordinación de proyectos con cooperación internacional, idealmente financiados por la UE</w:t>
                  </w:r>
                  <w:r w:rsidRPr="00A13FCA">
                    <w:rPr>
                      <w:rFonts w:asciiTheme="minorHAnsi" w:eastAsia="Times New Roman" w:hAnsiTheme="minorHAnsi" w:cstheme="minorHAnsi"/>
                      <w:i/>
                      <w:iCs/>
                      <w:szCs w:val="22"/>
                      <w:lang w:val="es-CO" w:eastAsia="es-CO"/>
                    </w:rPr>
                    <w:t>”)</w:t>
                  </w:r>
                </w:p>
              </w:tc>
              <w:tc>
                <w:tcPr>
                  <w:tcW w:w="0" w:type="auto"/>
                  <w:vAlign w:val="center"/>
                </w:tcPr>
                <w:p w14:paraId="633F6A1F" w14:textId="77777777" w:rsidR="00C555FA" w:rsidRPr="002B28E0" w:rsidRDefault="00D06616">
                  <w:pPr>
                    <w:pStyle w:val="Paragraphedeliste"/>
                    <w:spacing w:line="240" w:lineRule="auto"/>
                    <w:rPr>
                      <w:rFonts w:asciiTheme="minorHAnsi" w:eastAsia="Times New Roman" w:hAnsiTheme="minorHAnsi" w:cstheme="minorHAnsi"/>
                      <w:szCs w:val="22"/>
                    </w:rPr>
                  </w:pPr>
                  <w:r w:rsidRPr="002B28E0">
                    <w:rPr>
                      <w:rFonts w:asciiTheme="minorHAnsi" w:eastAsia="Times New Roman" w:hAnsiTheme="minorHAnsi" w:cstheme="minorHAnsi"/>
                      <w:szCs w:val="22"/>
                      <w:lang w:eastAsia="es-CO"/>
                    </w:rPr>
                    <w:t>6</w:t>
                  </w:r>
                </w:p>
              </w:tc>
              <w:tc>
                <w:tcPr>
                  <w:tcW w:w="0" w:type="auto"/>
                  <w:vAlign w:val="center"/>
                </w:tcPr>
                <w:p w14:paraId="633F6A20" w14:textId="77777777" w:rsidR="00C555FA" w:rsidRPr="002B28E0" w:rsidRDefault="00C555FA">
                  <w:pPr>
                    <w:pStyle w:val="Paragraphedeliste"/>
                    <w:numPr>
                      <w:ilvl w:val="0"/>
                      <w:numId w:val="33"/>
                    </w:numPr>
                    <w:spacing w:line="240" w:lineRule="auto"/>
                    <w:rPr>
                      <w:rFonts w:asciiTheme="minorHAnsi" w:eastAsia="Times New Roman" w:hAnsiTheme="minorHAnsi" w:cstheme="minorHAnsi"/>
                      <w:szCs w:val="22"/>
                    </w:rPr>
                  </w:pPr>
                </w:p>
              </w:tc>
            </w:tr>
          </w:tbl>
          <w:p w14:paraId="633F6A22" w14:textId="77777777" w:rsidR="00C555FA" w:rsidRPr="002B28E0" w:rsidRDefault="00C555FA">
            <w:pPr>
              <w:spacing w:line="240" w:lineRule="auto"/>
              <w:rPr>
                <w:rFonts w:asciiTheme="minorHAnsi" w:eastAsia="Times New Roman" w:hAnsiTheme="minorHAnsi" w:cstheme="minorHAnsi"/>
                <w:vanish/>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249"/>
              <w:gridCol w:w="882"/>
              <w:gridCol w:w="81"/>
            </w:tblGrid>
            <w:tr w:rsidR="00417B6E" w:rsidRPr="002B28E0" w14:paraId="633F6A26" w14:textId="77777777">
              <w:trPr>
                <w:tblCellSpacing w:w="15" w:type="dxa"/>
              </w:trPr>
              <w:tc>
                <w:tcPr>
                  <w:tcW w:w="0" w:type="auto"/>
                  <w:vAlign w:val="center"/>
                </w:tcPr>
                <w:p w14:paraId="108C1D10" w14:textId="48AAEC07" w:rsidR="00C555FA" w:rsidRPr="00211003" w:rsidRDefault="00417B6E" w:rsidP="00417B6E">
                  <w:pPr>
                    <w:spacing w:line="240" w:lineRule="auto"/>
                    <w:rPr>
                      <w:rFonts w:asciiTheme="minorHAnsi" w:eastAsia="Times New Roman" w:hAnsiTheme="minorHAnsi" w:cstheme="minorHAnsi"/>
                      <w:szCs w:val="22"/>
                      <w:lang w:eastAsia="es-CO"/>
                    </w:rPr>
                  </w:pPr>
                  <w:r w:rsidRPr="00211003">
                    <w:rPr>
                      <w:rFonts w:asciiTheme="minorHAnsi" w:eastAsia="Times New Roman" w:hAnsiTheme="minorHAnsi" w:cstheme="minorHAnsi"/>
                      <w:szCs w:val="22"/>
                      <w:lang w:eastAsia="es-CO"/>
                    </w:rPr>
                    <w:t>-</w:t>
                  </w:r>
                  <w:r w:rsidR="00211003" w:rsidRPr="00211003">
                    <w:rPr>
                      <w:rFonts w:asciiTheme="minorHAnsi" w:eastAsia="Times New Roman" w:hAnsiTheme="minorHAnsi" w:cstheme="minorHAnsi"/>
                      <w:szCs w:val="22"/>
                      <w:lang w:eastAsia="es-CO"/>
                    </w:rPr>
                    <w:t xml:space="preserve"> Experience in inter-institutional and local government coordination and participatory processes</w:t>
                  </w:r>
                </w:p>
                <w:p w14:paraId="633F6A23" w14:textId="3D15827C" w:rsidR="00F51E63" w:rsidRPr="00211003" w:rsidRDefault="00F51E63" w:rsidP="00417B6E">
                  <w:pPr>
                    <w:spacing w:line="240" w:lineRule="auto"/>
                    <w:rPr>
                      <w:rFonts w:asciiTheme="minorHAnsi" w:eastAsia="Times New Roman" w:hAnsiTheme="minorHAnsi" w:cstheme="minorHAnsi"/>
                      <w:szCs w:val="22"/>
                      <w:lang w:val="es-CO"/>
                    </w:rPr>
                  </w:pPr>
                  <w:r w:rsidRPr="00211003">
                    <w:rPr>
                      <w:rFonts w:asciiTheme="minorHAnsi" w:eastAsia="Times New Roman" w:hAnsiTheme="minorHAnsi" w:cstheme="minorHAnsi"/>
                      <w:i/>
                      <w:iCs/>
                      <w:szCs w:val="22"/>
                      <w:lang w:val="es-CO" w:eastAsia="es-CO"/>
                    </w:rPr>
                    <w:t>(“</w:t>
                  </w:r>
                  <w:r w:rsidR="00211003" w:rsidRPr="00211003">
                    <w:rPr>
                      <w:rFonts w:asciiTheme="minorHAnsi" w:eastAsia="Times New Roman" w:hAnsiTheme="minorHAnsi" w:cstheme="minorHAnsi"/>
                      <w:i/>
                      <w:iCs/>
                      <w:szCs w:val="22"/>
                      <w:lang w:val="es-CO" w:eastAsia="es-CO"/>
                    </w:rPr>
                    <w:t>Experiencia en articulación interinstitucional y con gobiernos locales y procesos participativos</w:t>
                  </w:r>
                  <w:r w:rsidRPr="00211003">
                    <w:rPr>
                      <w:rFonts w:asciiTheme="minorHAnsi" w:eastAsia="Times New Roman" w:hAnsiTheme="minorHAnsi" w:cstheme="minorHAnsi"/>
                      <w:i/>
                      <w:iCs/>
                      <w:szCs w:val="22"/>
                      <w:lang w:val="es-CO" w:eastAsia="es-CO"/>
                    </w:rPr>
                    <w:t>”)</w:t>
                  </w:r>
                </w:p>
              </w:tc>
              <w:tc>
                <w:tcPr>
                  <w:tcW w:w="0" w:type="auto"/>
                  <w:vAlign w:val="center"/>
                </w:tcPr>
                <w:p w14:paraId="633F6A24" w14:textId="77777777" w:rsidR="00C555FA" w:rsidRPr="002B28E0" w:rsidRDefault="00D06616">
                  <w:pPr>
                    <w:pStyle w:val="Paragraphedeliste"/>
                    <w:spacing w:line="240" w:lineRule="auto"/>
                    <w:rPr>
                      <w:rFonts w:asciiTheme="minorHAnsi" w:eastAsia="Times New Roman" w:hAnsiTheme="minorHAnsi" w:cstheme="minorHAnsi"/>
                      <w:szCs w:val="22"/>
                    </w:rPr>
                  </w:pPr>
                  <w:r w:rsidRPr="002B28E0">
                    <w:rPr>
                      <w:rFonts w:asciiTheme="minorHAnsi" w:eastAsia="Times New Roman" w:hAnsiTheme="minorHAnsi" w:cstheme="minorHAnsi"/>
                      <w:szCs w:val="22"/>
                      <w:lang w:eastAsia="es-CO"/>
                    </w:rPr>
                    <w:t>5</w:t>
                  </w:r>
                </w:p>
              </w:tc>
              <w:tc>
                <w:tcPr>
                  <w:tcW w:w="0" w:type="auto"/>
                  <w:vAlign w:val="center"/>
                </w:tcPr>
                <w:p w14:paraId="633F6A25" w14:textId="77777777" w:rsidR="00C555FA" w:rsidRPr="002B28E0" w:rsidRDefault="00C555FA">
                  <w:pPr>
                    <w:pStyle w:val="Paragraphedeliste"/>
                    <w:numPr>
                      <w:ilvl w:val="0"/>
                      <w:numId w:val="33"/>
                    </w:numPr>
                    <w:spacing w:line="240" w:lineRule="auto"/>
                    <w:rPr>
                      <w:rFonts w:asciiTheme="minorHAnsi" w:eastAsia="Times New Roman" w:hAnsiTheme="minorHAnsi" w:cstheme="minorHAnsi"/>
                      <w:szCs w:val="22"/>
                    </w:rPr>
                  </w:pPr>
                </w:p>
              </w:tc>
            </w:tr>
          </w:tbl>
          <w:p w14:paraId="633F6A27" w14:textId="77777777" w:rsidR="00C555FA" w:rsidRPr="002B28E0" w:rsidRDefault="00C555FA">
            <w:pPr>
              <w:spacing w:line="240" w:lineRule="auto"/>
              <w:rPr>
                <w:rFonts w:asciiTheme="minorHAnsi" w:eastAsia="Times New Roman" w:hAnsiTheme="minorHAnsi" w:cstheme="minorHAnsi"/>
                <w:vanish/>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675"/>
              <w:gridCol w:w="537"/>
            </w:tblGrid>
            <w:tr w:rsidR="00417B6E" w:rsidRPr="002B28E0" w14:paraId="633F6A2A" w14:textId="77777777">
              <w:trPr>
                <w:tblCellSpacing w:w="15" w:type="dxa"/>
              </w:trPr>
              <w:tc>
                <w:tcPr>
                  <w:tcW w:w="0" w:type="auto"/>
                  <w:vAlign w:val="center"/>
                </w:tcPr>
                <w:p w14:paraId="53781D6E" w14:textId="505CF1A0" w:rsidR="00C555FA" w:rsidRPr="00211003" w:rsidRDefault="00417B6E" w:rsidP="00417B6E">
                  <w:pPr>
                    <w:spacing w:line="240" w:lineRule="auto"/>
                    <w:rPr>
                      <w:rFonts w:asciiTheme="minorHAnsi" w:eastAsia="Times New Roman" w:hAnsiTheme="minorHAnsi" w:cstheme="minorHAnsi"/>
                      <w:szCs w:val="22"/>
                      <w:lang w:eastAsia="es-CO"/>
                    </w:rPr>
                  </w:pPr>
                  <w:r w:rsidRPr="00211003">
                    <w:rPr>
                      <w:rFonts w:asciiTheme="minorHAnsi" w:eastAsia="Times New Roman" w:hAnsiTheme="minorHAnsi" w:cstheme="minorHAnsi"/>
                      <w:szCs w:val="22"/>
                      <w:lang w:eastAsia="es-CO"/>
                    </w:rPr>
                    <w:t>-</w:t>
                  </w:r>
                  <w:r w:rsidR="00211003" w:rsidRPr="00211003">
                    <w:rPr>
                      <w:rFonts w:asciiTheme="minorHAnsi" w:eastAsia="Times New Roman" w:hAnsiTheme="minorHAnsi" w:cstheme="minorHAnsi"/>
                      <w:szCs w:val="22"/>
                      <w:lang w:eastAsia="es-CO"/>
                    </w:rPr>
                    <w:t xml:space="preserve"> Experience leading multidisciplinary teams in the environmental or forestry sector 4</w:t>
                  </w:r>
                  <w:r w:rsidR="00211003">
                    <w:rPr>
                      <w:rFonts w:asciiTheme="minorHAnsi" w:eastAsia="Times New Roman" w:hAnsiTheme="minorHAnsi" w:cstheme="minorHAnsi"/>
                      <w:szCs w:val="22"/>
                      <w:lang w:eastAsia="es-CO"/>
                    </w:rPr>
                    <w:t>.</w:t>
                  </w:r>
                </w:p>
                <w:p w14:paraId="633F6A28" w14:textId="78D5A9E8" w:rsidR="00F51E63" w:rsidRPr="00211003" w:rsidRDefault="00F51E63" w:rsidP="00417B6E">
                  <w:pPr>
                    <w:spacing w:line="240" w:lineRule="auto"/>
                    <w:rPr>
                      <w:rFonts w:asciiTheme="minorHAnsi" w:eastAsia="Times New Roman" w:hAnsiTheme="minorHAnsi" w:cstheme="minorHAnsi"/>
                      <w:szCs w:val="22"/>
                      <w:lang w:val="es-CO"/>
                    </w:rPr>
                  </w:pPr>
                  <w:r w:rsidRPr="00211003">
                    <w:rPr>
                      <w:rFonts w:asciiTheme="minorHAnsi" w:eastAsia="Times New Roman" w:hAnsiTheme="minorHAnsi" w:cstheme="minorHAnsi"/>
                      <w:i/>
                      <w:iCs/>
                      <w:szCs w:val="22"/>
                      <w:lang w:val="es-CO" w:eastAsia="es-CO"/>
                    </w:rPr>
                    <w:t>(“</w:t>
                  </w:r>
                  <w:r w:rsidR="00211003" w:rsidRPr="00211003">
                    <w:rPr>
                      <w:rFonts w:asciiTheme="minorHAnsi" w:eastAsia="Times New Roman" w:hAnsiTheme="minorHAnsi" w:cstheme="minorHAnsi"/>
                      <w:i/>
                      <w:iCs/>
                      <w:szCs w:val="22"/>
                      <w:lang w:val="es-CO" w:eastAsia="es-CO"/>
                    </w:rPr>
                    <w:t>Experiencia liderando equipos multidisciplinarios en el sector ambiental o forestal</w:t>
                  </w:r>
                  <w:r w:rsidRPr="00211003">
                    <w:rPr>
                      <w:rFonts w:asciiTheme="minorHAnsi" w:eastAsia="Times New Roman" w:hAnsiTheme="minorHAnsi" w:cstheme="minorHAnsi"/>
                      <w:i/>
                      <w:iCs/>
                      <w:szCs w:val="22"/>
                      <w:lang w:val="es-CO" w:eastAsia="es-CO"/>
                    </w:rPr>
                    <w:t>”)</w:t>
                  </w:r>
                </w:p>
              </w:tc>
              <w:tc>
                <w:tcPr>
                  <w:tcW w:w="0" w:type="auto"/>
                  <w:vAlign w:val="center"/>
                </w:tcPr>
                <w:p w14:paraId="633F6A29" w14:textId="77777777" w:rsidR="00C555FA" w:rsidRPr="002B28E0" w:rsidRDefault="00D06616">
                  <w:pPr>
                    <w:spacing w:line="240" w:lineRule="auto"/>
                    <w:ind w:left="360"/>
                    <w:rPr>
                      <w:rFonts w:asciiTheme="minorHAnsi" w:eastAsia="Times New Roman" w:hAnsiTheme="minorHAnsi" w:cstheme="minorHAnsi"/>
                      <w:szCs w:val="22"/>
                    </w:rPr>
                  </w:pPr>
                  <w:r w:rsidRPr="002B28E0">
                    <w:rPr>
                      <w:rFonts w:asciiTheme="minorHAnsi" w:eastAsia="Times New Roman" w:hAnsiTheme="minorHAnsi" w:cstheme="minorHAnsi"/>
                      <w:szCs w:val="22"/>
                      <w:lang w:eastAsia="es-CO"/>
                    </w:rPr>
                    <w:t>4</w:t>
                  </w:r>
                </w:p>
              </w:tc>
            </w:tr>
          </w:tbl>
          <w:p w14:paraId="633F6A2B" w14:textId="77777777" w:rsidR="00C555FA" w:rsidRPr="002B28E0" w:rsidRDefault="00C555FA">
            <w:pPr>
              <w:spacing w:line="240" w:lineRule="auto"/>
              <w:ind w:left="90"/>
              <w:rPr>
                <w:rFonts w:asciiTheme="minorHAnsi" w:hAnsiTheme="minorHAnsi" w:cstheme="minorHAnsi"/>
                <w:b/>
              </w:rPr>
            </w:pPr>
          </w:p>
        </w:tc>
        <w:tc>
          <w:tcPr>
            <w:tcW w:w="1133" w:type="pct"/>
            <w:tcMar>
              <w:top w:w="0" w:type="dxa"/>
              <w:left w:w="108" w:type="dxa"/>
              <w:bottom w:w="0" w:type="dxa"/>
              <w:right w:w="108" w:type="dxa"/>
            </w:tcMar>
          </w:tcPr>
          <w:p w14:paraId="633F6A2C" w14:textId="77777777" w:rsidR="00C555FA" w:rsidRPr="002B28E0" w:rsidRDefault="00D06616">
            <w:pPr>
              <w:spacing w:before="100" w:beforeAutospacing="1" w:line="240" w:lineRule="auto"/>
              <w:jc w:val="center"/>
              <w:rPr>
                <w:rFonts w:asciiTheme="minorHAnsi" w:hAnsiTheme="minorHAnsi" w:cstheme="minorHAnsi"/>
                <w:b/>
                <w:bCs/>
              </w:rPr>
            </w:pPr>
            <w:r w:rsidRPr="002B28E0">
              <w:rPr>
                <w:rFonts w:asciiTheme="minorHAnsi" w:hAnsiTheme="minorHAnsi" w:cstheme="minorHAnsi"/>
                <w:b/>
                <w:bCs/>
              </w:rPr>
              <w:t>20</w:t>
            </w:r>
          </w:p>
        </w:tc>
      </w:tr>
      <w:tr w:rsidR="00C555FA" w:rsidRPr="002B28E0" w14:paraId="633F6A39" w14:textId="77777777" w:rsidTr="002621AF">
        <w:trPr>
          <w:trHeight w:val="3102"/>
          <w:tblCellSpacing w:w="11" w:type="dxa"/>
        </w:trPr>
        <w:tc>
          <w:tcPr>
            <w:tcW w:w="3833" w:type="pct"/>
            <w:tcMar>
              <w:top w:w="0" w:type="dxa"/>
              <w:left w:w="108" w:type="dxa"/>
              <w:bottom w:w="0" w:type="dxa"/>
              <w:right w:w="108" w:type="dxa"/>
            </w:tcMar>
          </w:tcPr>
          <w:p w14:paraId="633F6A2E" w14:textId="163D1901" w:rsidR="00C555FA" w:rsidRPr="00A13FCA" w:rsidRDefault="002E5C6C" w:rsidP="00B35DCA">
            <w:pPr>
              <w:spacing w:line="240" w:lineRule="auto"/>
              <w:ind w:left="90"/>
              <w:rPr>
                <w:rFonts w:asciiTheme="minorHAnsi" w:hAnsiTheme="minorHAnsi" w:cstheme="minorHAnsi"/>
                <w:b/>
                <w:highlight w:val="lightGray"/>
                <w:u w:val="single"/>
                <w:lang w:val="es-CO"/>
              </w:rPr>
            </w:pPr>
            <w:r w:rsidRPr="00A13FCA">
              <w:rPr>
                <w:rFonts w:asciiTheme="minorHAnsi" w:hAnsiTheme="minorHAnsi" w:cstheme="minorHAnsi"/>
                <w:b/>
                <w:lang w:val="es-CO"/>
              </w:rPr>
              <w:lastRenderedPageBreak/>
              <w:t>Position 2:</w:t>
            </w:r>
            <w:r w:rsidRPr="00A13FCA">
              <w:rPr>
                <w:rFonts w:asciiTheme="minorHAnsi" w:hAnsiTheme="minorHAnsi" w:cstheme="minorHAnsi"/>
                <w:b/>
                <w:u w:val="single"/>
                <w:lang w:val="es-CO"/>
              </w:rPr>
              <w:t xml:space="preserve"> Technical Assistance Professional.</w:t>
            </w:r>
          </w:p>
          <w:p w14:paraId="4430A94B" w14:textId="658F4552" w:rsidR="00B35DCA" w:rsidRPr="00A13FCA" w:rsidRDefault="00B35DCA" w:rsidP="00B35DCA">
            <w:pPr>
              <w:spacing w:line="240" w:lineRule="auto"/>
              <w:ind w:left="90"/>
              <w:rPr>
                <w:rFonts w:asciiTheme="minorHAnsi" w:hAnsiTheme="minorHAnsi" w:cstheme="minorHAnsi"/>
                <w:bCs/>
                <w:i/>
                <w:iCs/>
                <w:lang w:val="es-CO"/>
              </w:rPr>
            </w:pPr>
            <w:r w:rsidRPr="00197235">
              <w:rPr>
                <w:rFonts w:asciiTheme="minorHAnsi" w:hAnsiTheme="minorHAnsi" w:cstheme="minorHAnsi"/>
                <w:bCs/>
                <w:i/>
                <w:iCs/>
                <w:lang w:val="es-CO"/>
              </w:rPr>
              <w:t>(“</w:t>
            </w:r>
            <w:r w:rsidR="002E5C6C" w:rsidRPr="00197235">
              <w:rPr>
                <w:rFonts w:asciiTheme="minorHAnsi" w:hAnsiTheme="minorHAnsi" w:cstheme="minorHAnsi"/>
                <w:bCs/>
                <w:i/>
                <w:iCs/>
                <w:lang w:val="es-CO"/>
              </w:rPr>
              <w:t>Posición 2: Profesional de Asistencia</w:t>
            </w:r>
            <w:r w:rsidR="002E5C6C" w:rsidRPr="00A13FCA">
              <w:rPr>
                <w:rFonts w:asciiTheme="minorHAnsi" w:hAnsiTheme="minorHAnsi" w:cstheme="minorHAnsi"/>
                <w:bCs/>
                <w:i/>
                <w:iCs/>
                <w:lang w:val="es-CO"/>
              </w:rPr>
              <w:t xml:space="preserve"> Técnica</w:t>
            </w:r>
            <w:r w:rsidRPr="00A13FCA">
              <w:rPr>
                <w:rFonts w:asciiTheme="minorHAnsi" w:hAnsiTheme="minorHAnsi" w:cstheme="minorHAnsi"/>
                <w:bCs/>
                <w:i/>
                <w:iCs/>
                <w:lang w:val="es-CO"/>
              </w:rPr>
              <w:t>”)</w:t>
            </w:r>
          </w:p>
          <w:p w14:paraId="633F6A2F" w14:textId="77777777" w:rsidR="00C555FA" w:rsidRPr="00A13FCA" w:rsidRDefault="00C555FA">
            <w:pPr>
              <w:spacing w:line="240" w:lineRule="auto"/>
              <w:jc w:val="both"/>
              <w:rPr>
                <w:rFonts w:asciiTheme="minorHAnsi" w:hAnsiTheme="minorHAnsi" w:cstheme="minorHAnsi"/>
                <w:b/>
                <w:highlight w:val="lightGray"/>
                <w:u w:val="single"/>
                <w:lang w:val="es-CO"/>
              </w:rPr>
            </w:pPr>
          </w:p>
          <w:p w14:paraId="633F6A30" w14:textId="77777777" w:rsidR="00C555FA" w:rsidRPr="002B28E0" w:rsidRDefault="00D06616">
            <w:pPr>
              <w:spacing w:line="240" w:lineRule="auto"/>
              <w:jc w:val="both"/>
              <w:rPr>
                <w:rFonts w:asciiTheme="minorHAnsi" w:hAnsiTheme="minorHAnsi" w:cstheme="minorHAnsi"/>
              </w:rPr>
            </w:pPr>
            <w:r w:rsidRPr="002B28E0">
              <w:rPr>
                <w:rFonts w:asciiTheme="minorHAnsi" w:hAnsiTheme="minorHAnsi" w:cstheme="minorHAnsi"/>
              </w:rPr>
              <w:t xml:space="preserve">- Professional forestry or related careers. </w:t>
            </w:r>
          </w:p>
          <w:p w14:paraId="633F6A31" w14:textId="03ECAF03" w:rsidR="00C555FA" w:rsidRPr="00A13FCA" w:rsidRDefault="00D06616">
            <w:pPr>
              <w:spacing w:line="240" w:lineRule="auto"/>
              <w:jc w:val="both"/>
              <w:rPr>
                <w:rFonts w:asciiTheme="minorHAnsi" w:hAnsiTheme="minorHAnsi" w:cstheme="minorHAnsi"/>
                <w:lang w:val="es-CO"/>
              </w:rPr>
            </w:pPr>
            <w:r w:rsidRPr="00A13FCA">
              <w:rPr>
                <w:rFonts w:asciiTheme="minorHAnsi" w:hAnsiTheme="minorHAnsi" w:cstheme="minorHAnsi"/>
                <w:i/>
                <w:lang w:val="es-CO"/>
              </w:rPr>
              <w:t>(</w:t>
            </w:r>
            <w:r w:rsidR="002E5C6C" w:rsidRPr="00A13FCA">
              <w:rPr>
                <w:rFonts w:asciiTheme="minorHAnsi" w:hAnsiTheme="minorHAnsi" w:cstheme="minorHAnsi"/>
                <w:i/>
                <w:lang w:val="es-CO"/>
              </w:rPr>
              <w:t>“</w:t>
            </w:r>
            <w:r w:rsidRPr="00211003">
              <w:rPr>
                <w:rFonts w:asciiTheme="minorHAnsi" w:hAnsiTheme="minorHAnsi" w:cstheme="minorHAnsi"/>
                <w:i/>
                <w:lang w:val="es-CO"/>
              </w:rPr>
              <w:t>Profesional forestal o carreras afines</w:t>
            </w:r>
            <w:r w:rsidR="002E5C6C" w:rsidRPr="00A13FCA">
              <w:rPr>
                <w:rFonts w:asciiTheme="minorHAnsi" w:hAnsiTheme="minorHAnsi" w:cstheme="minorHAnsi"/>
                <w:i/>
                <w:lang w:val="es-CO"/>
              </w:rPr>
              <w:t>”</w:t>
            </w:r>
            <w:r w:rsidRPr="00A13FCA">
              <w:rPr>
                <w:rFonts w:asciiTheme="minorHAnsi" w:hAnsiTheme="minorHAnsi" w:cstheme="minorHAnsi"/>
                <w:i/>
                <w:lang w:val="es-CO"/>
              </w:rPr>
              <w:t xml:space="preserve">). </w:t>
            </w:r>
          </w:p>
          <w:p w14:paraId="633F6A32" w14:textId="77777777" w:rsidR="00C555FA" w:rsidRPr="002B28E0" w:rsidRDefault="00D06616">
            <w:pPr>
              <w:spacing w:line="240" w:lineRule="auto"/>
              <w:jc w:val="both"/>
              <w:rPr>
                <w:rFonts w:asciiTheme="minorHAnsi" w:hAnsiTheme="minorHAnsi" w:cstheme="minorHAnsi"/>
              </w:rPr>
            </w:pPr>
            <w:r w:rsidRPr="002B28E0">
              <w:rPr>
                <w:rFonts w:asciiTheme="minorHAnsi" w:hAnsiTheme="minorHAnsi" w:cstheme="minorHAnsi"/>
              </w:rPr>
              <w:t>- At least 5 years of general work experience in the profession.</w:t>
            </w:r>
          </w:p>
          <w:p w14:paraId="633F6A33" w14:textId="607381D6" w:rsidR="00C555FA" w:rsidRPr="00A13FCA" w:rsidRDefault="00D06616">
            <w:pPr>
              <w:spacing w:line="240" w:lineRule="auto"/>
              <w:jc w:val="both"/>
              <w:rPr>
                <w:rFonts w:asciiTheme="minorHAnsi" w:hAnsiTheme="minorHAnsi" w:cstheme="minorHAnsi"/>
                <w:i/>
                <w:lang w:val="es-CO"/>
              </w:rPr>
            </w:pPr>
            <w:r w:rsidRPr="00A13FCA">
              <w:rPr>
                <w:rFonts w:asciiTheme="minorHAnsi" w:hAnsiTheme="minorHAnsi" w:cstheme="minorHAnsi"/>
                <w:i/>
                <w:lang w:val="es-CO"/>
              </w:rPr>
              <w:t>(</w:t>
            </w:r>
            <w:r w:rsidR="002E5C6C" w:rsidRPr="00A13FCA">
              <w:rPr>
                <w:rFonts w:asciiTheme="minorHAnsi" w:hAnsiTheme="minorHAnsi" w:cstheme="minorHAnsi"/>
                <w:i/>
                <w:lang w:val="es-CO"/>
              </w:rPr>
              <w:t>“</w:t>
            </w:r>
            <w:r w:rsidRPr="00211003">
              <w:rPr>
                <w:rFonts w:asciiTheme="minorHAnsi" w:hAnsiTheme="minorHAnsi" w:cstheme="minorHAnsi"/>
                <w:i/>
                <w:highlight w:val="white"/>
                <w:lang w:val="es-CO"/>
              </w:rPr>
              <w:t>Al menos 5 años de experiencia laboral general en la profesión</w:t>
            </w:r>
            <w:r w:rsidR="002E5C6C" w:rsidRPr="00A13FCA">
              <w:rPr>
                <w:rFonts w:asciiTheme="minorHAnsi" w:hAnsiTheme="minorHAnsi" w:cstheme="minorHAnsi"/>
                <w:i/>
                <w:lang w:val="es-CO"/>
              </w:rPr>
              <w:t>”</w:t>
            </w:r>
            <w:r w:rsidRPr="00A13FCA">
              <w:rPr>
                <w:rFonts w:asciiTheme="minorHAnsi" w:hAnsiTheme="minorHAnsi" w:cstheme="minorHAnsi"/>
                <w:i/>
                <w:lang w:val="es-CO"/>
              </w:rPr>
              <w:t>).</w:t>
            </w:r>
          </w:p>
          <w:p w14:paraId="52F41411" w14:textId="77777777" w:rsidR="002E5C6C" w:rsidRPr="002B28E0" w:rsidRDefault="00D06616">
            <w:pPr>
              <w:spacing w:line="240" w:lineRule="auto"/>
              <w:jc w:val="both"/>
              <w:rPr>
                <w:rFonts w:asciiTheme="minorHAnsi" w:hAnsiTheme="minorHAnsi" w:cstheme="minorHAnsi"/>
              </w:rPr>
            </w:pPr>
            <w:r w:rsidRPr="002B28E0">
              <w:rPr>
                <w:rFonts w:asciiTheme="minorHAnsi" w:hAnsiTheme="minorHAnsi" w:cstheme="minorHAnsi"/>
              </w:rPr>
              <w:t>-</w:t>
            </w:r>
            <w:r w:rsidR="00EA79E1" w:rsidRPr="002B28E0">
              <w:rPr>
                <w:rFonts w:asciiTheme="minorHAnsi" w:hAnsiTheme="minorHAnsi" w:cstheme="minorHAnsi"/>
              </w:rPr>
              <w:t xml:space="preserve"> At least 2 experiences of technical assistance in rural communities.</w:t>
            </w:r>
          </w:p>
          <w:p w14:paraId="633F6A34" w14:textId="02BE8DB3" w:rsidR="00C555FA" w:rsidRPr="00A13FCA" w:rsidRDefault="00EA79E1">
            <w:pPr>
              <w:spacing w:line="240" w:lineRule="auto"/>
              <w:jc w:val="both"/>
              <w:rPr>
                <w:rFonts w:asciiTheme="minorHAnsi" w:hAnsiTheme="minorHAnsi" w:cstheme="minorHAnsi"/>
                <w:lang w:val="es-CO"/>
              </w:rPr>
            </w:pPr>
            <w:r w:rsidRPr="00A13FCA">
              <w:rPr>
                <w:rFonts w:asciiTheme="minorHAnsi" w:hAnsiTheme="minorHAnsi" w:cstheme="minorHAnsi"/>
                <w:lang w:val="es-CO"/>
              </w:rPr>
              <w:t>(</w:t>
            </w:r>
            <w:r w:rsidR="002E5C6C" w:rsidRPr="00A13FCA">
              <w:rPr>
                <w:rFonts w:asciiTheme="minorHAnsi" w:hAnsiTheme="minorHAnsi" w:cstheme="minorHAnsi"/>
                <w:lang w:val="es-CO"/>
              </w:rPr>
              <w:t>“</w:t>
            </w:r>
            <w:r w:rsidRPr="00211003">
              <w:rPr>
                <w:rFonts w:asciiTheme="minorHAnsi" w:hAnsiTheme="minorHAnsi" w:cstheme="minorHAnsi"/>
                <w:i/>
                <w:iCs/>
                <w:lang w:val="es-CO"/>
              </w:rPr>
              <w:t>Al menos 2 experiencias de asistencia técnica en comunidades rurales</w:t>
            </w:r>
            <w:r w:rsidR="002E5C6C" w:rsidRPr="00A13FCA">
              <w:rPr>
                <w:rFonts w:asciiTheme="minorHAnsi" w:hAnsiTheme="minorHAnsi" w:cstheme="minorHAnsi"/>
                <w:i/>
                <w:iCs/>
                <w:lang w:val="es-CO"/>
              </w:rPr>
              <w:t>”</w:t>
            </w:r>
            <w:r w:rsidRPr="00A13FCA">
              <w:rPr>
                <w:rFonts w:asciiTheme="minorHAnsi" w:hAnsiTheme="minorHAnsi" w:cstheme="minorHAnsi"/>
                <w:lang w:val="es-CO"/>
              </w:rPr>
              <w:t>)</w:t>
            </w:r>
          </w:p>
          <w:p w14:paraId="633F6A35" w14:textId="77777777" w:rsidR="00C555FA" w:rsidRPr="002B28E0" w:rsidRDefault="00D06616">
            <w:pPr>
              <w:spacing w:line="240" w:lineRule="auto"/>
              <w:jc w:val="both"/>
              <w:rPr>
                <w:rFonts w:asciiTheme="minorHAnsi" w:hAnsiTheme="minorHAnsi" w:cstheme="minorHAnsi"/>
              </w:rPr>
            </w:pPr>
            <w:r w:rsidRPr="002B28E0">
              <w:rPr>
                <w:rFonts w:asciiTheme="minorHAnsi" w:hAnsiTheme="minorHAnsi" w:cstheme="minorHAnsi"/>
              </w:rPr>
              <w:t>- Proficiency in computer tools for project management and data analysis.</w:t>
            </w:r>
          </w:p>
          <w:p w14:paraId="633F6A36" w14:textId="76AFD25E" w:rsidR="00C555FA" w:rsidRPr="00A13FCA" w:rsidRDefault="00D06616">
            <w:pPr>
              <w:pBdr>
                <w:top w:val="none" w:sz="4" w:space="0" w:color="000000"/>
                <w:left w:val="none" w:sz="4" w:space="0" w:color="000000"/>
                <w:bottom w:val="none" w:sz="4" w:space="0" w:color="000000"/>
                <w:right w:val="none" w:sz="4" w:space="0" w:color="000000"/>
                <w:between w:val="none" w:sz="4" w:space="0" w:color="000000"/>
              </w:pBdr>
              <w:spacing w:line="240" w:lineRule="auto"/>
              <w:jc w:val="both"/>
              <w:rPr>
                <w:rFonts w:asciiTheme="minorHAnsi" w:hAnsiTheme="minorHAnsi" w:cstheme="minorHAnsi"/>
                <w:lang w:val="es-CO"/>
              </w:rPr>
            </w:pPr>
            <w:r w:rsidRPr="00211003">
              <w:rPr>
                <w:rFonts w:asciiTheme="minorHAnsi" w:hAnsiTheme="minorHAnsi" w:cstheme="minorHAnsi"/>
                <w:i/>
                <w:lang w:val="es-CO"/>
              </w:rPr>
              <w:t>(</w:t>
            </w:r>
            <w:r w:rsidR="002E5C6C" w:rsidRPr="00211003">
              <w:rPr>
                <w:rFonts w:asciiTheme="minorHAnsi" w:hAnsiTheme="minorHAnsi" w:cstheme="minorHAnsi"/>
                <w:i/>
                <w:lang w:val="es-CO"/>
              </w:rPr>
              <w:t>“</w:t>
            </w:r>
            <w:r w:rsidRPr="00211003">
              <w:rPr>
                <w:rFonts w:asciiTheme="minorHAnsi" w:hAnsiTheme="minorHAnsi" w:cstheme="minorHAnsi"/>
                <w:i/>
                <w:lang w:val="es-CO"/>
              </w:rPr>
              <w:t>Dominio de herramientas informáticas para la gestión de proyectos y análisis de datos</w:t>
            </w:r>
            <w:r w:rsidR="002E5C6C" w:rsidRPr="00A13FCA">
              <w:rPr>
                <w:rFonts w:asciiTheme="minorHAnsi" w:hAnsiTheme="minorHAnsi" w:cstheme="minorHAnsi"/>
                <w:i/>
                <w:lang w:val="es-CO"/>
              </w:rPr>
              <w:t>”</w:t>
            </w:r>
            <w:r w:rsidRPr="00A13FCA">
              <w:rPr>
                <w:rFonts w:asciiTheme="minorHAnsi" w:hAnsiTheme="minorHAnsi" w:cstheme="minorHAnsi"/>
                <w:i/>
                <w:lang w:val="es-CO"/>
              </w:rPr>
              <w:t>).</w:t>
            </w:r>
          </w:p>
          <w:p w14:paraId="237C6357" w14:textId="77777777" w:rsidR="002E5C6C" w:rsidRPr="002B28E0" w:rsidRDefault="00D06616">
            <w:pPr>
              <w:spacing w:line="240" w:lineRule="auto"/>
              <w:jc w:val="both"/>
              <w:rPr>
                <w:rFonts w:asciiTheme="minorHAnsi" w:hAnsiTheme="minorHAnsi" w:cstheme="minorHAnsi"/>
              </w:rPr>
            </w:pPr>
            <w:r w:rsidRPr="002B28E0">
              <w:rPr>
                <w:rFonts w:asciiTheme="minorHAnsi" w:hAnsiTheme="minorHAnsi" w:cstheme="minorHAnsi"/>
              </w:rPr>
              <w:t>- Knowledge and interpretation of cartographic products.</w:t>
            </w:r>
          </w:p>
          <w:p w14:paraId="633F6A37" w14:textId="4A6BEAC1" w:rsidR="00C555FA" w:rsidRPr="00A13FCA" w:rsidRDefault="00D06616">
            <w:pPr>
              <w:spacing w:line="240" w:lineRule="auto"/>
              <w:jc w:val="both"/>
              <w:rPr>
                <w:rFonts w:ascii="Calibri" w:eastAsia="Calibri" w:hAnsi="Calibri" w:cs="Calibri"/>
                <w:b/>
                <w:bCs/>
                <w:color w:val="000000"/>
                <w:szCs w:val="22"/>
                <w:lang w:val="es-CO"/>
              </w:rPr>
            </w:pPr>
            <w:r w:rsidRPr="00211003">
              <w:rPr>
                <w:rFonts w:asciiTheme="minorHAnsi" w:hAnsiTheme="minorHAnsi" w:cstheme="minorHAnsi"/>
                <w:i/>
                <w:lang w:val="es-CO"/>
              </w:rPr>
              <w:t>(</w:t>
            </w:r>
            <w:r w:rsidR="002E5C6C" w:rsidRPr="00211003">
              <w:rPr>
                <w:rFonts w:asciiTheme="minorHAnsi" w:hAnsiTheme="minorHAnsi" w:cstheme="minorHAnsi"/>
                <w:i/>
                <w:lang w:val="es-CO"/>
              </w:rPr>
              <w:t>“</w:t>
            </w:r>
            <w:r w:rsidRPr="00211003">
              <w:rPr>
                <w:rFonts w:asciiTheme="minorHAnsi" w:hAnsiTheme="minorHAnsi" w:cstheme="minorHAnsi"/>
                <w:i/>
                <w:lang w:val="es-CO"/>
              </w:rPr>
              <w:t>Conocimiento e interpretación en productos cartográficos</w:t>
            </w:r>
            <w:r w:rsidR="002E5C6C" w:rsidRPr="00A13FCA">
              <w:rPr>
                <w:rFonts w:asciiTheme="minorHAnsi" w:hAnsiTheme="minorHAnsi" w:cstheme="minorHAnsi"/>
                <w:i/>
                <w:lang w:val="es-CO"/>
              </w:rPr>
              <w:t>”</w:t>
            </w:r>
            <w:r w:rsidRPr="00A13FCA">
              <w:rPr>
                <w:rFonts w:asciiTheme="minorHAnsi" w:hAnsiTheme="minorHAnsi" w:cstheme="minorHAnsi"/>
                <w:i/>
                <w:lang w:val="es-CO"/>
              </w:rPr>
              <w:t>)</w:t>
            </w:r>
          </w:p>
        </w:tc>
        <w:tc>
          <w:tcPr>
            <w:tcW w:w="1133" w:type="pct"/>
            <w:tcMar>
              <w:top w:w="0" w:type="dxa"/>
              <w:left w:w="108" w:type="dxa"/>
              <w:bottom w:w="0" w:type="dxa"/>
              <w:right w:w="108" w:type="dxa"/>
            </w:tcMar>
            <w:vAlign w:val="center"/>
          </w:tcPr>
          <w:p w14:paraId="633F6A38" w14:textId="77777777" w:rsidR="00C555FA" w:rsidRPr="002B28E0" w:rsidRDefault="00D06616">
            <w:pPr>
              <w:spacing w:before="100" w:beforeAutospacing="1" w:line="240" w:lineRule="auto"/>
              <w:jc w:val="center"/>
              <w:rPr>
                <w:rFonts w:asciiTheme="minorHAnsi" w:hAnsiTheme="minorHAnsi" w:cstheme="minorHAnsi"/>
                <w:b/>
                <w:bCs/>
              </w:rPr>
            </w:pPr>
            <w:r w:rsidRPr="002B28E0">
              <w:rPr>
                <w:rFonts w:asciiTheme="minorHAnsi" w:hAnsiTheme="minorHAnsi" w:cstheme="minorHAnsi"/>
                <w:b/>
              </w:rPr>
              <w:t>Mandatory</w:t>
            </w:r>
          </w:p>
        </w:tc>
      </w:tr>
      <w:tr w:rsidR="00C555FA" w:rsidRPr="00B0671F" w14:paraId="633F6A51" w14:textId="77777777" w:rsidTr="002621AF">
        <w:trPr>
          <w:trHeight w:val="179"/>
          <w:tblCellSpacing w:w="11" w:type="dxa"/>
        </w:trPr>
        <w:tc>
          <w:tcPr>
            <w:tcW w:w="3833" w:type="pct"/>
            <w:tcBorders>
              <w:bottom w:val="single" w:sz="4" w:space="0" w:color="auto"/>
            </w:tcBorders>
            <w:tcMar>
              <w:top w:w="0" w:type="dxa"/>
              <w:left w:w="108" w:type="dxa"/>
              <w:bottom w:w="0" w:type="dxa"/>
              <w:right w:w="108" w:type="dxa"/>
            </w:tcMar>
          </w:tcPr>
          <w:p w14:paraId="4EC10C34" w14:textId="77777777" w:rsidR="002B251A" w:rsidRPr="002B251A" w:rsidRDefault="002B251A" w:rsidP="002B251A">
            <w:pPr>
              <w:spacing w:line="240" w:lineRule="auto"/>
              <w:ind w:left="90"/>
              <w:rPr>
                <w:rFonts w:asciiTheme="minorHAnsi" w:hAnsiTheme="minorHAnsi" w:cstheme="minorHAnsi"/>
                <w:b/>
                <w:lang w:val="es-CO"/>
              </w:rPr>
            </w:pPr>
            <w:r w:rsidRPr="00A13FCA">
              <w:rPr>
                <w:rFonts w:asciiTheme="minorHAnsi" w:hAnsiTheme="minorHAnsi" w:cstheme="minorHAnsi"/>
                <w:b/>
                <w:lang w:val="es-CO"/>
              </w:rPr>
              <w:t>Experience and competencies</w:t>
            </w:r>
            <w:r w:rsidRPr="002B251A">
              <w:rPr>
                <w:rFonts w:asciiTheme="minorHAnsi" w:hAnsiTheme="minorHAnsi" w:cstheme="minorHAnsi"/>
                <w:b/>
                <w:lang w:val="es-CO"/>
              </w:rPr>
              <w:t>:</w:t>
            </w:r>
          </w:p>
          <w:p w14:paraId="5EFE05C0" w14:textId="77777777" w:rsidR="002B251A" w:rsidRDefault="002B251A" w:rsidP="002B251A">
            <w:pPr>
              <w:spacing w:line="240" w:lineRule="auto"/>
              <w:ind w:left="90"/>
              <w:rPr>
                <w:rFonts w:asciiTheme="minorHAnsi" w:hAnsiTheme="minorHAnsi" w:cstheme="minorHAnsi"/>
                <w:bCs/>
                <w:i/>
                <w:iCs/>
                <w:lang w:val="es-CO"/>
              </w:rPr>
            </w:pPr>
            <w:r w:rsidRPr="002B251A">
              <w:rPr>
                <w:rFonts w:asciiTheme="minorHAnsi" w:hAnsiTheme="minorHAnsi" w:cstheme="minorHAnsi"/>
                <w:bCs/>
                <w:i/>
                <w:iCs/>
                <w:lang w:val="es-CO"/>
              </w:rPr>
              <w:t>(“</w:t>
            </w:r>
            <w:r w:rsidRPr="00211003">
              <w:rPr>
                <w:rFonts w:asciiTheme="minorHAnsi" w:hAnsiTheme="minorHAnsi" w:cstheme="minorHAnsi"/>
                <w:bCs/>
                <w:i/>
                <w:iCs/>
                <w:lang w:val="es-CO"/>
              </w:rPr>
              <w:t>Experiencia y competencias</w:t>
            </w:r>
            <w:r w:rsidRPr="002B251A">
              <w:rPr>
                <w:rFonts w:asciiTheme="minorHAnsi" w:hAnsiTheme="minorHAnsi" w:cstheme="minorHAnsi"/>
                <w:bCs/>
                <w:i/>
                <w:iCs/>
                <w:lang w:val="es-CO"/>
              </w:rPr>
              <w:t>”)</w:t>
            </w:r>
          </w:p>
          <w:p w14:paraId="523E6AFB" w14:textId="77777777" w:rsidR="00AA1EBB" w:rsidRPr="002B251A" w:rsidRDefault="00AA1EBB" w:rsidP="002B251A">
            <w:pPr>
              <w:spacing w:line="240" w:lineRule="auto"/>
              <w:ind w:left="90"/>
              <w:rPr>
                <w:rFonts w:asciiTheme="minorHAnsi" w:hAnsiTheme="minorHAnsi" w:cstheme="minorHAnsi"/>
                <w:bCs/>
                <w:i/>
                <w:iCs/>
                <w:lang w:val="es-CO"/>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291"/>
              <w:gridCol w:w="840"/>
              <w:gridCol w:w="81"/>
            </w:tblGrid>
            <w:tr w:rsidR="00963AF7" w:rsidRPr="00963AF7" w14:paraId="633F6A3E" w14:textId="77777777">
              <w:trPr>
                <w:tblCellSpacing w:w="15" w:type="dxa"/>
              </w:trPr>
              <w:tc>
                <w:tcPr>
                  <w:tcW w:w="0" w:type="auto"/>
                  <w:vAlign w:val="center"/>
                </w:tcPr>
                <w:p w14:paraId="5CAF1022" w14:textId="77777777" w:rsidR="002B251A" w:rsidRDefault="00D06616">
                  <w:pPr>
                    <w:spacing w:line="240" w:lineRule="auto"/>
                    <w:rPr>
                      <w:rFonts w:asciiTheme="minorHAnsi" w:eastAsia="Times New Roman" w:hAnsiTheme="minorHAnsi" w:cstheme="minorHAnsi"/>
                      <w:lang w:eastAsia="es-CO"/>
                    </w:rPr>
                  </w:pPr>
                  <w:r w:rsidRPr="00963AF7">
                    <w:rPr>
                      <w:rFonts w:asciiTheme="minorHAnsi" w:eastAsia="Times New Roman" w:hAnsiTheme="minorHAnsi" w:cstheme="minorHAnsi"/>
                      <w:lang w:eastAsia="es-CO"/>
                    </w:rPr>
                    <w:t xml:space="preserve">- </w:t>
                  </w:r>
                  <w:r w:rsidR="002B251A" w:rsidRPr="002B251A">
                    <w:rPr>
                      <w:rFonts w:asciiTheme="minorHAnsi" w:eastAsia="Times New Roman" w:hAnsiTheme="minorHAnsi" w:cstheme="minorHAnsi"/>
                      <w:lang w:eastAsia="es-CO"/>
                    </w:rPr>
                    <w:t>Additional experience in ecological restoration (1 point per year, max. 4)</w:t>
                  </w:r>
                </w:p>
                <w:p w14:paraId="141A5786" w14:textId="4BA88D83" w:rsidR="00C555FA" w:rsidRPr="00A13FCA" w:rsidRDefault="002B251A">
                  <w:pPr>
                    <w:spacing w:line="240" w:lineRule="auto"/>
                    <w:rPr>
                      <w:rFonts w:asciiTheme="minorHAnsi" w:eastAsia="Times New Roman" w:hAnsiTheme="minorHAnsi" w:cstheme="minorHAnsi"/>
                      <w:i/>
                      <w:iCs/>
                      <w:lang w:val="es-CO" w:eastAsia="es-CO"/>
                    </w:rPr>
                  </w:pPr>
                  <w:r w:rsidRPr="00A13FCA">
                    <w:rPr>
                      <w:rFonts w:asciiTheme="minorHAnsi" w:eastAsia="Times New Roman" w:hAnsiTheme="minorHAnsi" w:cstheme="minorHAnsi"/>
                      <w:i/>
                      <w:iCs/>
                      <w:lang w:val="es-CO" w:eastAsia="es-CO"/>
                    </w:rPr>
                    <w:t>(“</w:t>
                  </w:r>
                  <w:r w:rsidRPr="00AA1EBB">
                    <w:rPr>
                      <w:rFonts w:asciiTheme="minorHAnsi" w:eastAsia="Times New Roman" w:hAnsiTheme="minorHAnsi" w:cstheme="minorHAnsi"/>
                      <w:i/>
                      <w:iCs/>
                      <w:lang w:val="es-CO" w:eastAsia="es-CO"/>
                    </w:rPr>
                    <w:t>Experiencia adicional en restauración ecológica (1 punto por año, máx</w:t>
                  </w:r>
                  <w:r w:rsidRPr="00A13FCA">
                    <w:rPr>
                      <w:rFonts w:asciiTheme="minorHAnsi" w:eastAsia="Times New Roman" w:hAnsiTheme="minorHAnsi" w:cstheme="minorHAnsi"/>
                      <w:i/>
                      <w:iCs/>
                      <w:lang w:val="es-CO" w:eastAsia="es-CO"/>
                    </w:rPr>
                    <w:t>. 4)”)</w:t>
                  </w:r>
                </w:p>
                <w:p w14:paraId="633F6A3B" w14:textId="408B8F94" w:rsidR="00963AF7" w:rsidRPr="00963AF7" w:rsidRDefault="00963AF7">
                  <w:pPr>
                    <w:spacing w:line="240" w:lineRule="auto"/>
                    <w:rPr>
                      <w:rFonts w:asciiTheme="minorHAnsi" w:eastAsia="Times New Roman" w:hAnsiTheme="minorHAnsi" w:cstheme="minorHAnsi"/>
                      <w:lang w:val="es-CO"/>
                    </w:rPr>
                  </w:pPr>
                </w:p>
              </w:tc>
              <w:tc>
                <w:tcPr>
                  <w:tcW w:w="0" w:type="auto"/>
                  <w:vAlign w:val="center"/>
                </w:tcPr>
                <w:p w14:paraId="633F6A3C" w14:textId="493C7A38" w:rsidR="00C555FA" w:rsidRPr="00963AF7" w:rsidRDefault="002B251A">
                  <w:pPr>
                    <w:spacing w:line="240" w:lineRule="auto"/>
                    <w:rPr>
                      <w:rFonts w:asciiTheme="minorHAnsi" w:eastAsia="Times New Roman" w:hAnsiTheme="minorHAnsi" w:cstheme="minorHAnsi"/>
                    </w:rPr>
                  </w:pPr>
                  <w:r w:rsidRPr="00A13FCA">
                    <w:rPr>
                      <w:rFonts w:asciiTheme="minorHAnsi" w:eastAsia="Times New Roman" w:hAnsiTheme="minorHAnsi" w:cstheme="minorHAnsi"/>
                      <w:lang w:val="es-CO" w:eastAsia="es-CO"/>
                    </w:rPr>
                    <w:t xml:space="preserve">               </w:t>
                  </w:r>
                  <w:r w:rsidRPr="00963AF7">
                    <w:rPr>
                      <w:rFonts w:asciiTheme="minorHAnsi" w:eastAsia="Times New Roman" w:hAnsiTheme="minorHAnsi" w:cstheme="minorHAnsi"/>
                      <w:lang w:eastAsia="es-CO"/>
                    </w:rPr>
                    <w:t>4</w:t>
                  </w:r>
                </w:p>
              </w:tc>
              <w:tc>
                <w:tcPr>
                  <w:tcW w:w="0" w:type="auto"/>
                  <w:vAlign w:val="center"/>
                </w:tcPr>
                <w:p w14:paraId="633F6A3D" w14:textId="77777777" w:rsidR="00C555FA" w:rsidRPr="00963AF7" w:rsidRDefault="00C555FA">
                  <w:pPr>
                    <w:spacing w:line="240" w:lineRule="auto"/>
                    <w:rPr>
                      <w:rFonts w:asciiTheme="minorHAnsi" w:eastAsia="Times New Roman" w:hAnsiTheme="minorHAnsi" w:cstheme="minorHAnsi"/>
                    </w:rPr>
                  </w:pPr>
                </w:p>
              </w:tc>
            </w:tr>
          </w:tbl>
          <w:p w14:paraId="633F6A3F" w14:textId="77777777" w:rsidR="00C555FA" w:rsidRPr="00963AF7" w:rsidRDefault="00C555FA">
            <w:pPr>
              <w:spacing w:line="240" w:lineRule="auto"/>
              <w:rPr>
                <w:rFonts w:asciiTheme="minorHAnsi" w:eastAsia="Times New Roman" w:hAnsiTheme="minorHAnsi" w:cstheme="minorHAnsi"/>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969"/>
              <w:gridCol w:w="162"/>
              <w:gridCol w:w="81"/>
            </w:tblGrid>
            <w:tr w:rsidR="00963AF7" w:rsidRPr="00963AF7" w14:paraId="633F6A43" w14:textId="77777777">
              <w:trPr>
                <w:tblCellSpacing w:w="15" w:type="dxa"/>
              </w:trPr>
              <w:tc>
                <w:tcPr>
                  <w:tcW w:w="0" w:type="auto"/>
                  <w:vAlign w:val="center"/>
                </w:tcPr>
                <w:p w14:paraId="1350359F" w14:textId="30D71351" w:rsidR="00A27C03" w:rsidRPr="00AA1EBB" w:rsidRDefault="00AA1EBB" w:rsidP="00AA1EBB">
                  <w:pPr>
                    <w:spacing w:line="240" w:lineRule="auto"/>
                    <w:rPr>
                      <w:rFonts w:asciiTheme="minorHAnsi" w:eastAsia="Times New Roman" w:hAnsiTheme="minorHAnsi" w:cstheme="minorHAnsi"/>
                      <w:lang w:eastAsia="es-CO"/>
                    </w:rPr>
                  </w:pPr>
                  <w:r w:rsidRPr="00AA1EBB">
                    <w:rPr>
                      <w:rFonts w:asciiTheme="minorHAnsi" w:eastAsia="Times New Roman" w:hAnsiTheme="minorHAnsi" w:cstheme="minorHAnsi"/>
                      <w:lang w:eastAsia="es-CO"/>
                    </w:rPr>
                    <w:t>-</w:t>
                  </w:r>
                  <w:r>
                    <w:rPr>
                      <w:rFonts w:asciiTheme="minorHAnsi" w:eastAsia="Times New Roman" w:hAnsiTheme="minorHAnsi" w:cstheme="minorHAnsi"/>
                      <w:lang w:eastAsia="es-CO"/>
                    </w:rPr>
                    <w:t xml:space="preserve"> </w:t>
                  </w:r>
                  <w:r w:rsidR="00A27C03" w:rsidRPr="00AA1EBB">
                    <w:rPr>
                      <w:rFonts w:asciiTheme="minorHAnsi" w:eastAsia="Times New Roman" w:hAnsiTheme="minorHAnsi" w:cstheme="minorHAnsi"/>
                      <w:lang w:eastAsia="es-CO"/>
                    </w:rPr>
                    <w:t xml:space="preserve">Experience in designing and implementing restoration plans in similar </w:t>
                  </w:r>
                  <w:r w:rsidRPr="00AA1EBB">
                    <w:rPr>
                      <w:rFonts w:asciiTheme="minorHAnsi" w:eastAsia="Times New Roman" w:hAnsiTheme="minorHAnsi" w:cstheme="minorHAnsi"/>
                      <w:lang w:eastAsia="es-CO"/>
                    </w:rPr>
                    <w:t>areas</w:t>
                  </w:r>
                  <w:r w:rsidR="00A27C03" w:rsidRPr="00AA1EBB">
                    <w:rPr>
                      <w:rFonts w:asciiTheme="minorHAnsi" w:eastAsia="Times New Roman" w:hAnsiTheme="minorHAnsi" w:cstheme="minorHAnsi"/>
                      <w:lang w:eastAsia="es-CO"/>
                    </w:rPr>
                    <w:t>.</w:t>
                  </w:r>
                </w:p>
                <w:p w14:paraId="633F6A40" w14:textId="501B7975" w:rsidR="00C555FA" w:rsidRPr="0052282D" w:rsidRDefault="00A27C03">
                  <w:pPr>
                    <w:spacing w:line="240" w:lineRule="auto"/>
                    <w:rPr>
                      <w:rFonts w:asciiTheme="minorHAnsi" w:eastAsia="Times New Roman" w:hAnsiTheme="minorHAnsi" w:cstheme="minorHAnsi"/>
                      <w:i/>
                      <w:iCs/>
                      <w:lang w:val="es-CO"/>
                    </w:rPr>
                  </w:pPr>
                  <w:r w:rsidRPr="0052282D">
                    <w:rPr>
                      <w:rFonts w:asciiTheme="minorHAnsi" w:eastAsia="Times New Roman" w:hAnsiTheme="minorHAnsi" w:cstheme="minorHAnsi"/>
                      <w:i/>
                      <w:iCs/>
                      <w:lang w:val="es-CO" w:eastAsia="es-CO"/>
                    </w:rPr>
                    <w:t>(“Experiencia en diseño e implementación de planes de restauración en áreas similares”)</w:t>
                  </w:r>
                </w:p>
              </w:tc>
              <w:tc>
                <w:tcPr>
                  <w:tcW w:w="0" w:type="auto"/>
                  <w:vAlign w:val="center"/>
                </w:tcPr>
                <w:p w14:paraId="633F6A41" w14:textId="77777777" w:rsidR="00C555FA" w:rsidRPr="00963AF7" w:rsidRDefault="00D06616">
                  <w:pPr>
                    <w:spacing w:line="240" w:lineRule="auto"/>
                    <w:rPr>
                      <w:rFonts w:asciiTheme="minorHAnsi" w:eastAsia="Times New Roman" w:hAnsiTheme="minorHAnsi" w:cstheme="minorHAnsi"/>
                    </w:rPr>
                  </w:pPr>
                  <w:r w:rsidRPr="00963AF7">
                    <w:rPr>
                      <w:rFonts w:asciiTheme="minorHAnsi" w:eastAsia="Times New Roman" w:hAnsiTheme="minorHAnsi" w:cstheme="minorHAnsi"/>
                      <w:lang w:eastAsia="es-CO"/>
                    </w:rPr>
                    <w:t>4</w:t>
                  </w:r>
                </w:p>
              </w:tc>
              <w:tc>
                <w:tcPr>
                  <w:tcW w:w="0" w:type="auto"/>
                  <w:vAlign w:val="center"/>
                </w:tcPr>
                <w:p w14:paraId="633F6A42" w14:textId="77777777" w:rsidR="00C555FA" w:rsidRPr="00963AF7" w:rsidRDefault="00C555FA">
                  <w:pPr>
                    <w:spacing w:line="240" w:lineRule="auto"/>
                    <w:rPr>
                      <w:rFonts w:asciiTheme="minorHAnsi" w:eastAsia="Times New Roman" w:hAnsiTheme="minorHAnsi" w:cstheme="minorHAnsi"/>
                    </w:rPr>
                  </w:pPr>
                </w:p>
              </w:tc>
            </w:tr>
          </w:tbl>
          <w:p w14:paraId="633F6A44" w14:textId="77777777" w:rsidR="00C555FA" w:rsidRPr="00963AF7" w:rsidRDefault="00C555FA">
            <w:pPr>
              <w:spacing w:line="240" w:lineRule="auto"/>
              <w:rPr>
                <w:rFonts w:asciiTheme="minorHAnsi" w:eastAsia="Times New Roman" w:hAnsiTheme="minorHAnsi" w:cstheme="minorHAnsi"/>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969"/>
              <w:gridCol w:w="162"/>
              <w:gridCol w:w="81"/>
            </w:tblGrid>
            <w:tr w:rsidR="00963AF7" w:rsidRPr="00963AF7" w14:paraId="633F6A48" w14:textId="77777777">
              <w:trPr>
                <w:tblCellSpacing w:w="15" w:type="dxa"/>
              </w:trPr>
              <w:tc>
                <w:tcPr>
                  <w:tcW w:w="0" w:type="auto"/>
                  <w:vAlign w:val="center"/>
                </w:tcPr>
                <w:p w14:paraId="7FFA101D" w14:textId="354C186A" w:rsidR="00577271" w:rsidRDefault="00577271" w:rsidP="00577271">
                  <w:pPr>
                    <w:spacing w:line="240" w:lineRule="auto"/>
                    <w:jc w:val="both"/>
                    <w:rPr>
                      <w:rFonts w:asciiTheme="minorHAnsi" w:eastAsia="Times New Roman" w:hAnsiTheme="minorHAnsi" w:cstheme="minorHAnsi"/>
                      <w:lang w:eastAsia="es-CO"/>
                    </w:rPr>
                  </w:pPr>
                  <w:r w:rsidRPr="00577271">
                    <w:rPr>
                      <w:rFonts w:asciiTheme="minorHAnsi" w:eastAsia="Times New Roman" w:hAnsiTheme="minorHAnsi" w:cstheme="minorHAnsi"/>
                      <w:lang w:eastAsia="es-CO"/>
                    </w:rPr>
                    <w:t xml:space="preserve">- Knowledge in participatory restoration methodologies and community work. </w:t>
                  </w:r>
                </w:p>
                <w:p w14:paraId="3BEE2C39" w14:textId="76B5A265" w:rsidR="00577271" w:rsidRPr="0052282D" w:rsidRDefault="00577271" w:rsidP="00577271">
                  <w:pPr>
                    <w:spacing w:line="240" w:lineRule="auto"/>
                    <w:jc w:val="both"/>
                    <w:rPr>
                      <w:rFonts w:asciiTheme="minorHAnsi" w:eastAsia="Times New Roman" w:hAnsiTheme="minorHAnsi" w:cstheme="minorHAnsi"/>
                      <w:i/>
                      <w:iCs/>
                      <w:lang w:val="es-CO" w:eastAsia="es-CO"/>
                    </w:rPr>
                  </w:pPr>
                  <w:r w:rsidRPr="0052282D">
                    <w:rPr>
                      <w:rFonts w:asciiTheme="minorHAnsi" w:eastAsia="Times New Roman" w:hAnsiTheme="minorHAnsi" w:cstheme="minorHAnsi"/>
                      <w:i/>
                      <w:iCs/>
                      <w:lang w:val="es-CO" w:eastAsia="es-CO"/>
                    </w:rPr>
                    <w:t>(“Conocimiento en metodologías de restauración participativa y trabajo comunitario</w:t>
                  </w:r>
                  <w:r w:rsidR="0052282D" w:rsidRPr="0052282D">
                    <w:rPr>
                      <w:rFonts w:asciiTheme="minorHAnsi" w:eastAsia="Times New Roman" w:hAnsiTheme="minorHAnsi" w:cstheme="minorHAnsi"/>
                      <w:i/>
                      <w:iCs/>
                      <w:lang w:val="es-CO" w:eastAsia="es-CO"/>
                    </w:rPr>
                    <w:t>”)</w:t>
                  </w:r>
                  <w:r w:rsidRPr="0052282D">
                    <w:rPr>
                      <w:rFonts w:asciiTheme="minorHAnsi" w:eastAsia="Times New Roman" w:hAnsiTheme="minorHAnsi" w:cstheme="minorHAnsi"/>
                      <w:i/>
                      <w:iCs/>
                      <w:lang w:val="es-CO" w:eastAsia="es-CO"/>
                    </w:rPr>
                    <w:t>.</w:t>
                  </w:r>
                </w:p>
                <w:p w14:paraId="633F6A45" w14:textId="7BD8BE52" w:rsidR="00C555FA" w:rsidRPr="00577271" w:rsidRDefault="00577271" w:rsidP="00577271">
                  <w:pPr>
                    <w:spacing w:line="240" w:lineRule="auto"/>
                    <w:jc w:val="both"/>
                    <w:rPr>
                      <w:rFonts w:asciiTheme="minorHAnsi" w:eastAsia="Times New Roman" w:hAnsiTheme="minorHAnsi" w:cstheme="minorHAnsi"/>
                      <w:lang w:val="es-CO"/>
                    </w:rPr>
                  </w:pPr>
                  <w:r w:rsidRPr="00577271">
                    <w:rPr>
                      <w:rFonts w:asciiTheme="minorHAnsi" w:hAnsiTheme="minorHAnsi" w:cstheme="minorHAnsi"/>
                      <w:lang w:val="es-CO"/>
                    </w:rPr>
                    <w:t>-</w:t>
                  </w:r>
                  <w:r>
                    <w:rPr>
                      <w:rFonts w:asciiTheme="minorHAnsi" w:hAnsiTheme="minorHAnsi" w:cstheme="minorHAnsi"/>
                      <w:lang w:val="es-CO"/>
                    </w:rPr>
                    <w:t xml:space="preserve"> </w:t>
                  </w:r>
                  <w:r w:rsidR="00BA432B" w:rsidRPr="00A13FCA">
                    <w:rPr>
                      <w:rFonts w:asciiTheme="minorHAnsi" w:eastAsia="Times New Roman" w:hAnsiTheme="minorHAnsi" w:cstheme="minorHAnsi"/>
                      <w:lang w:val="es-CO" w:eastAsia="es-CO"/>
                    </w:rPr>
                    <w:t>Advanced communication skills and ability to work in collaboration with local communities, government institutions and non-governmental organizations</w:t>
                  </w:r>
                  <w:r w:rsidR="00BA432B" w:rsidRPr="00577271">
                    <w:rPr>
                      <w:rFonts w:asciiTheme="minorHAnsi" w:hAnsiTheme="minorHAnsi" w:cstheme="minorHAnsi"/>
                      <w:lang w:val="es-CO"/>
                    </w:rPr>
                    <w:t xml:space="preserve"> </w:t>
                  </w:r>
                  <w:r w:rsidR="00BA432B" w:rsidRPr="0052282D">
                    <w:rPr>
                      <w:rFonts w:asciiTheme="minorHAnsi" w:hAnsiTheme="minorHAnsi" w:cstheme="minorHAnsi"/>
                      <w:i/>
                      <w:iCs/>
                      <w:lang w:val="es-CO"/>
                    </w:rPr>
                    <w:t>(</w:t>
                  </w:r>
                  <w:r w:rsidR="0052282D" w:rsidRPr="0052282D">
                    <w:rPr>
                      <w:rFonts w:asciiTheme="minorHAnsi" w:hAnsiTheme="minorHAnsi" w:cstheme="minorHAnsi"/>
                      <w:i/>
                      <w:iCs/>
                      <w:lang w:val="es-CO"/>
                    </w:rPr>
                    <w:t>“</w:t>
                  </w:r>
                  <w:r w:rsidRPr="0052282D">
                    <w:rPr>
                      <w:rFonts w:asciiTheme="minorHAnsi" w:hAnsiTheme="minorHAnsi" w:cstheme="minorHAnsi"/>
                      <w:i/>
                      <w:iCs/>
                      <w:lang w:val="es-CO"/>
                    </w:rPr>
                    <w:t>Habilidades avanzadas de comunicación y capacidad para trabajar en colaboración con comunidades locales, instituciones gubernamentales y organizaciones no gubernamentales</w:t>
                  </w:r>
                  <w:r w:rsidR="0052282D" w:rsidRPr="0052282D">
                    <w:rPr>
                      <w:rFonts w:asciiTheme="minorHAnsi" w:hAnsiTheme="minorHAnsi" w:cstheme="minorHAnsi"/>
                      <w:i/>
                      <w:iCs/>
                      <w:lang w:val="es-CO"/>
                    </w:rPr>
                    <w:t>”</w:t>
                  </w:r>
                  <w:r w:rsidRPr="0052282D">
                    <w:rPr>
                      <w:rFonts w:asciiTheme="minorHAnsi" w:hAnsiTheme="minorHAnsi" w:cstheme="minorHAnsi"/>
                      <w:i/>
                      <w:iCs/>
                      <w:lang w:val="es-CO"/>
                    </w:rPr>
                    <w:t>).</w:t>
                  </w:r>
                </w:p>
              </w:tc>
              <w:tc>
                <w:tcPr>
                  <w:tcW w:w="0" w:type="auto"/>
                  <w:vAlign w:val="center"/>
                </w:tcPr>
                <w:p w14:paraId="633F6A46" w14:textId="77777777" w:rsidR="00C555FA" w:rsidRPr="00963AF7" w:rsidRDefault="00D06616">
                  <w:pPr>
                    <w:spacing w:line="240" w:lineRule="auto"/>
                    <w:rPr>
                      <w:rFonts w:asciiTheme="minorHAnsi" w:eastAsia="Times New Roman" w:hAnsiTheme="minorHAnsi" w:cstheme="minorHAnsi"/>
                    </w:rPr>
                  </w:pPr>
                  <w:r w:rsidRPr="00963AF7">
                    <w:rPr>
                      <w:rFonts w:asciiTheme="minorHAnsi" w:eastAsia="Times New Roman" w:hAnsiTheme="minorHAnsi" w:cstheme="minorHAnsi"/>
                      <w:lang w:eastAsia="es-CO"/>
                    </w:rPr>
                    <w:t>4</w:t>
                  </w:r>
                </w:p>
              </w:tc>
              <w:tc>
                <w:tcPr>
                  <w:tcW w:w="0" w:type="auto"/>
                  <w:vAlign w:val="center"/>
                </w:tcPr>
                <w:p w14:paraId="633F6A47" w14:textId="77777777" w:rsidR="00C555FA" w:rsidRPr="00963AF7" w:rsidRDefault="00C555FA">
                  <w:pPr>
                    <w:spacing w:line="240" w:lineRule="auto"/>
                    <w:rPr>
                      <w:rFonts w:asciiTheme="minorHAnsi" w:eastAsia="Times New Roman" w:hAnsiTheme="minorHAnsi" w:cstheme="minorHAnsi"/>
                    </w:rPr>
                  </w:pPr>
                </w:p>
              </w:tc>
            </w:tr>
          </w:tbl>
          <w:p w14:paraId="633F6A49" w14:textId="77777777" w:rsidR="00C555FA" w:rsidRPr="00963AF7" w:rsidRDefault="00C555FA">
            <w:pPr>
              <w:spacing w:line="240" w:lineRule="auto"/>
              <w:rPr>
                <w:rFonts w:asciiTheme="minorHAnsi" w:eastAsia="Times New Roman" w:hAnsiTheme="minorHAnsi" w:cstheme="minorHAnsi"/>
                <w:vanish/>
                <w:lang w:eastAsia="es-CO"/>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506"/>
              <w:gridCol w:w="162"/>
              <w:gridCol w:w="81"/>
            </w:tblGrid>
            <w:tr w:rsidR="00963AF7" w:rsidRPr="00963AF7" w14:paraId="633F6A4D" w14:textId="77777777">
              <w:trPr>
                <w:tblCellSpacing w:w="15" w:type="dxa"/>
              </w:trPr>
              <w:tc>
                <w:tcPr>
                  <w:tcW w:w="0" w:type="auto"/>
                  <w:vAlign w:val="center"/>
                </w:tcPr>
                <w:p w14:paraId="07886E0A" w14:textId="77777777" w:rsidR="00800F50" w:rsidRPr="00800F50" w:rsidRDefault="00800F50" w:rsidP="00800F50">
                  <w:pPr>
                    <w:spacing w:line="240" w:lineRule="auto"/>
                    <w:rPr>
                      <w:rFonts w:asciiTheme="minorHAnsi" w:eastAsia="Times New Roman" w:hAnsiTheme="minorHAnsi" w:cstheme="minorHAnsi"/>
                      <w:lang w:eastAsia="es-CO"/>
                    </w:rPr>
                  </w:pPr>
                  <w:r w:rsidRPr="00800F50">
                    <w:rPr>
                      <w:rFonts w:asciiTheme="minorHAnsi" w:eastAsia="Times New Roman" w:hAnsiTheme="minorHAnsi" w:cstheme="minorHAnsi"/>
                      <w:lang w:eastAsia="es-CO"/>
                    </w:rPr>
                    <w:t>- Experience in monitoring or technical evaluation of restoration projects.</w:t>
                  </w:r>
                </w:p>
                <w:p w14:paraId="633F6A4A" w14:textId="76ACFCCB" w:rsidR="00C555FA" w:rsidRPr="00800F50" w:rsidRDefault="00800F50" w:rsidP="00800F50">
                  <w:pPr>
                    <w:spacing w:line="240" w:lineRule="auto"/>
                    <w:rPr>
                      <w:rFonts w:asciiTheme="minorHAnsi" w:eastAsia="Times New Roman" w:hAnsiTheme="minorHAnsi" w:cstheme="minorHAnsi"/>
                      <w:i/>
                      <w:iCs/>
                      <w:lang w:val="es-CO"/>
                    </w:rPr>
                  </w:pPr>
                  <w:r w:rsidRPr="00800F50">
                    <w:rPr>
                      <w:rFonts w:asciiTheme="minorHAnsi" w:eastAsia="Times New Roman" w:hAnsiTheme="minorHAnsi" w:cstheme="minorHAnsi"/>
                      <w:i/>
                      <w:iCs/>
                      <w:lang w:val="es-CO" w:eastAsia="es-CO"/>
                    </w:rPr>
                    <w:t xml:space="preserve">(“Experiencia en monitoreo o evaluación </w:t>
                  </w:r>
                  <w:r w:rsidRPr="00C1599F">
                    <w:rPr>
                      <w:rFonts w:asciiTheme="minorHAnsi" w:eastAsia="Times New Roman" w:hAnsiTheme="minorHAnsi" w:cstheme="minorHAnsi"/>
                      <w:i/>
                      <w:iCs/>
                      <w:lang w:val="es-CO" w:eastAsia="es-CO"/>
                    </w:rPr>
                    <w:t>técnica de proyectos</w:t>
                  </w:r>
                  <w:r w:rsidRPr="00800F50">
                    <w:rPr>
                      <w:rFonts w:asciiTheme="minorHAnsi" w:eastAsia="Times New Roman" w:hAnsiTheme="minorHAnsi" w:cstheme="minorHAnsi"/>
                      <w:i/>
                      <w:iCs/>
                      <w:lang w:val="es-CO" w:eastAsia="es-CO"/>
                    </w:rPr>
                    <w:t xml:space="preserve"> de restauración”)</w:t>
                  </w:r>
                </w:p>
              </w:tc>
              <w:tc>
                <w:tcPr>
                  <w:tcW w:w="0" w:type="auto"/>
                  <w:vAlign w:val="center"/>
                </w:tcPr>
                <w:p w14:paraId="633F6A4B" w14:textId="77777777" w:rsidR="00C555FA" w:rsidRPr="00963AF7" w:rsidRDefault="00D06616">
                  <w:pPr>
                    <w:spacing w:line="240" w:lineRule="auto"/>
                    <w:rPr>
                      <w:rFonts w:asciiTheme="minorHAnsi" w:eastAsia="Times New Roman" w:hAnsiTheme="minorHAnsi" w:cstheme="minorHAnsi"/>
                    </w:rPr>
                  </w:pPr>
                  <w:r w:rsidRPr="00963AF7">
                    <w:rPr>
                      <w:rFonts w:asciiTheme="minorHAnsi" w:eastAsia="Times New Roman" w:hAnsiTheme="minorHAnsi" w:cstheme="minorHAnsi"/>
                      <w:lang w:eastAsia="es-CO"/>
                    </w:rPr>
                    <w:t>3</w:t>
                  </w:r>
                </w:p>
              </w:tc>
              <w:tc>
                <w:tcPr>
                  <w:tcW w:w="0" w:type="auto"/>
                  <w:vAlign w:val="center"/>
                </w:tcPr>
                <w:p w14:paraId="633F6A4C" w14:textId="77777777" w:rsidR="00C555FA" w:rsidRPr="00963AF7" w:rsidRDefault="00C555FA">
                  <w:pPr>
                    <w:spacing w:line="240" w:lineRule="auto"/>
                    <w:rPr>
                      <w:rFonts w:asciiTheme="minorHAnsi" w:eastAsia="Times New Roman" w:hAnsiTheme="minorHAnsi" w:cstheme="minorHAnsi"/>
                    </w:rPr>
                  </w:pPr>
                </w:p>
              </w:tc>
            </w:tr>
          </w:tbl>
          <w:p w14:paraId="633F6A4E" w14:textId="77777777" w:rsidR="00C555FA" w:rsidRPr="002B28E0" w:rsidRDefault="00C555FA">
            <w:pPr>
              <w:spacing w:line="240" w:lineRule="auto"/>
              <w:rPr>
                <w:rFonts w:ascii="Times New Roman" w:eastAsia="Times New Roman" w:hAnsi="Times New Roman"/>
                <w:vanish/>
                <w:color w:val="C00000"/>
              </w:rPr>
            </w:pPr>
          </w:p>
          <w:p w14:paraId="633F6A4F" w14:textId="77777777" w:rsidR="00C555FA" w:rsidRPr="002B28E0" w:rsidRDefault="00C555FA">
            <w:pPr>
              <w:spacing w:line="240" w:lineRule="auto"/>
              <w:jc w:val="both"/>
              <w:rPr>
                <w:rFonts w:asciiTheme="minorHAnsi" w:hAnsiTheme="minorHAnsi" w:cstheme="minorHAnsi"/>
                <w:u w:val="single"/>
              </w:rPr>
            </w:pPr>
          </w:p>
        </w:tc>
        <w:tc>
          <w:tcPr>
            <w:tcW w:w="1133" w:type="pct"/>
            <w:tcBorders>
              <w:bottom w:val="single" w:sz="4" w:space="0" w:color="auto"/>
            </w:tcBorders>
            <w:tcMar>
              <w:top w:w="0" w:type="dxa"/>
              <w:left w:w="108" w:type="dxa"/>
              <w:bottom w:w="0" w:type="dxa"/>
              <w:right w:w="108" w:type="dxa"/>
            </w:tcMar>
            <w:vAlign w:val="center"/>
          </w:tcPr>
          <w:p w14:paraId="633F6A50" w14:textId="77777777" w:rsidR="00C555FA" w:rsidRPr="002B28E0" w:rsidRDefault="00D06616">
            <w:pPr>
              <w:spacing w:before="100" w:beforeAutospacing="1" w:line="240" w:lineRule="auto"/>
              <w:jc w:val="center"/>
              <w:rPr>
                <w:rFonts w:asciiTheme="minorHAnsi" w:hAnsiTheme="minorHAnsi" w:cstheme="minorHAnsi"/>
                <w:b/>
              </w:rPr>
            </w:pPr>
            <w:r w:rsidRPr="002B28E0">
              <w:rPr>
                <w:rFonts w:asciiTheme="minorHAnsi" w:hAnsiTheme="minorHAnsi" w:cstheme="minorHAnsi"/>
                <w:b/>
              </w:rPr>
              <w:t>15</w:t>
            </w:r>
          </w:p>
        </w:tc>
      </w:tr>
      <w:tr w:rsidR="002621AF" w:rsidRPr="002B28E0" w14:paraId="68C4AE89" w14:textId="77777777" w:rsidTr="002621AF">
        <w:trPr>
          <w:trHeight w:val="274"/>
          <w:tblCellSpacing w:w="11" w:type="dxa"/>
        </w:trPr>
        <w:tc>
          <w:tcPr>
            <w:tcW w:w="4977" w:type="pct"/>
            <w:gridSpan w:val="2"/>
            <w:shd w:val="clear" w:color="auto" w:fill="DAEEF3" w:themeFill="accent5" w:themeFillTint="33"/>
            <w:tcMar>
              <w:top w:w="0" w:type="dxa"/>
              <w:left w:w="108" w:type="dxa"/>
              <w:bottom w:w="0" w:type="dxa"/>
              <w:right w:w="108" w:type="dxa"/>
            </w:tcMar>
          </w:tcPr>
          <w:p w14:paraId="7B9D9E09" w14:textId="0413ACBD" w:rsidR="002621AF" w:rsidRPr="002621AF" w:rsidRDefault="002621AF" w:rsidP="002621AF">
            <w:pPr>
              <w:spacing w:line="240" w:lineRule="auto"/>
              <w:jc w:val="center"/>
              <w:rPr>
                <w:rFonts w:asciiTheme="minorHAnsi" w:hAnsiTheme="minorHAnsi" w:cstheme="minorHAnsi"/>
                <w:b/>
                <w:sz w:val="24"/>
                <w:szCs w:val="24"/>
              </w:rPr>
            </w:pPr>
            <w:r w:rsidRPr="002621AF">
              <w:rPr>
                <w:rFonts w:asciiTheme="minorHAnsi" w:hAnsiTheme="minorHAnsi" w:cstheme="minorHAnsi"/>
                <w:b/>
                <w:sz w:val="24"/>
                <w:szCs w:val="24"/>
              </w:rPr>
              <w:t>LOT 2 (only)</w:t>
            </w:r>
          </w:p>
        </w:tc>
      </w:tr>
      <w:tr w:rsidR="00C555FA" w:rsidRPr="002B28E0" w14:paraId="633F6A54" w14:textId="77777777" w:rsidTr="002621AF">
        <w:trPr>
          <w:trHeight w:val="274"/>
          <w:tblCellSpacing w:w="11" w:type="dxa"/>
        </w:trPr>
        <w:tc>
          <w:tcPr>
            <w:tcW w:w="3833" w:type="pct"/>
            <w:shd w:val="clear" w:color="auto" w:fill="002060"/>
            <w:tcMar>
              <w:top w:w="0" w:type="dxa"/>
              <w:left w:w="108" w:type="dxa"/>
              <w:bottom w:w="0" w:type="dxa"/>
              <w:right w:w="108" w:type="dxa"/>
            </w:tcMar>
          </w:tcPr>
          <w:p w14:paraId="633F6A52" w14:textId="62E98288" w:rsidR="00C555FA" w:rsidRPr="002621AF" w:rsidRDefault="00D06616">
            <w:pPr>
              <w:spacing w:line="240" w:lineRule="auto"/>
              <w:rPr>
                <w:rFonts w:asciiTheme="minorHAnsi" w:hAnsiTheme="minorHAnsi" w:cstheme="minorHAnsi"/>
                <w:b/>
                <w:bCs/>
                <w:u w:val="single"/>
              </w:rPr>
            </w:pPr>
            <w:r w:rsidRPr="002621AF">
              <w:rPr>
                <w:b/>
                <w:color w:val="FFFFFF" w:themeColor="background1"/>
                <w:sz w:val="24"/>
                <w:szCs w:val="24"/>
              </w:rPr>
              <w:t>Lot 2:  Subcriterion 3</w:t>
            </w:r>
          </w:p>
        </w:tc>
        <w:tc>
          <w:tcPr>
            <w:tcW w:w="1133" w:type="pct"/>
            <w:shd w:val="clear" w:color="auto" w:fill="002060"/>
            <w:tcMar>
              <w:top w:w="0" w:type="dxa"/>
              <w:left w:w="108" w:type="dxa"/>
              <w:bottom w:w="0" w:type="dxa"/>
              <w:right w:w="108" w:type="dxa"/>
            </w:tcMar>
          </w:tcPr>
          <w:p w14:paraId="633F6A53" w14:textId="77777777" w:rsidR="00C555FA" w:rsidRPr="002B28E0" w:rsidRDefault="00C555FA">
            <w:pPr>
              <w:spacing w:line="240" w:lineRule="auto"/>
              <w:rPr>
                <w:rFonts w:asciiTheme="minorHAnsi" w:hAnsiTheme="minorHAnsi" w:cstheme="minorHAnsi"/>
                <w:b/>
              </w:rPr>
            </w:pPr>
          </w:p>
        </w:tc>
      </w:tr>
      <w:tr w:rsidR="00C555FA" w:rsidRPr="002B28E0" w14:paraId="633F6A58" w14:textId="77777777" w:rsidTr="002621AF">
        <w:trPr>
          <w:trHeight w:val="1313"/>
          <w:tblCellSpacing w:w="11" w:type="dxa"/>
        </w:trPr>
        <w:tc>
          <w:tcPr>
            <w:tcW w:w="3833" w:type="pct"/>
            <w:tcMar>
              <w:top w:w="0" w:type="dxa"/>
              <w:left w:w="108" w:type="dxa"/>
              <w:bottom w:w="0" w:type="dxa"/>
              <w:right w:w="108" w:type="dxa"/>
            </w:tcMar>
          </w:tcPr>
          <w:p w14:paraId="633F6A55" w14:textId="77777777" w:rsidR="00C555FA" w:rsidRPr="002B28E0" w:rsidRDefault="00D06616" w:rsidP="006F0131">
            <w:pPr>
              <w:pStyle w:val="Paragraphedeliste"/>
              <w:numPr>
                <w:ilvl w:val="0"/>
                <w:numId w:val="21"/>
              </w:numPr>
              <w:spacing w:line="240" w:lineRule="auto"/>
              <w:ind w:left="309" w:hanging="283"/>
              <w:jc w:val="both"/>
              <w:rPr>
                <w:rFonts w:asciiTheme="minorHAnsi" w:hAnsiTheme="minorHAnsi" w:cstheme="minorHAnsi"/>
                <w:b/>
                <w:bCs/>
                <w:u w:val="single"/>
              </w:rPr>
            </w:pPr>
            <w:r w:rsidRPr="002B28E0">
              <w:rPr>
                <w:rFonts w:asciiTheme="minorHAnsi" w:hAnsiTheme="minorHAnsi" w:cstheme="minorHAnsi"/>
                <w:b/>
                <w:bCs/>
                <w:u w:val="single"/>
              </w:rPr>
              <w:t>Quality and adequacy of the proposed experts’ teams to efficiently and successfully implement all the needs and activities expressed in ToRs.</w:t>
            </w:r>
          </w:p>
          <w:p w14:paraId="633F6A56" w14:textId="77777777" w:rsidR="00C555FA" w:rsidRPr="006F0131" w:rsidRDefault="00D06616" w:rsidP="006F0131">
            <w:pPr>
              <w:spacing w:line="240" w:lineRule="auto"/>
              <w:jc w:val="both"/>
              <w:rPr>
                <w:rFonts w:asciiTheme="minorHAnsi" w:hAnsiTheme="minorHAnsi" w:cstheme="minorHAnsi"/>
                <w:lang w:val="es-CO"/>
              </w:rPr>
            </w:pPr>
            <w:r w:rsidRPr="006F0131">
              <w:rPr>
                <w:rFonts w:asciiTheme="minorHAnsi" w:hAnsiTheme="minorHAnsi" w:cstheme="minorHAnsi"/>
                <w:bCs/>
                <w:i/>
                <w:lang w:val="es-CO"/>
              </w:rPr>
              <w:t>(“Calidad y adecuación de los equipos de expertos propuestos para llevar a cabo con eficacia y éxito todas las necesidades y actividades expresadas en los pliegos de condiciones.”)</w:t>
            </w:r>
          </w:p>
        </w:tc>
        <w:tc>
          <w:tcPr>
            <w:tcW w:w="1133" w:type="pct"/>
            <w:tcMar>
              <w:top w:w="0" w:type="dxa"/>
              <w:left w:w="108" w:type="dxa"/>
              <w:bottom w:w="0" w:type="dxa"/>
              <w:right w:w="108" w:type="dxa"/>
            </w:tcMar>
            <w:vAlign w:val="center"/>
          </w:tcPr>
          <w:p w14:paraId="633F6A57" w14:textId="77777777" w:rsidR="00C555FA" w:rsidRPr="002B28E0" w:rsidRDefault="00D06616">
            <w:pPr>
              <w:spacing w:line="240" w:lineRule="auto"/>
              <w:jc w:val="center"/>
              <w:rPr>
                <w:rFonts w:asciiTheme="minorHAnsi" w:hAnsiTheme="minorHAnsi" w:cstheme="minorHAnsi"/>
                <w:b/>
              </w:rPr>
            </w:pPr>
            <w:r w:rsidRPr="002B28E0">
              <w:rPr>
                <w:rFonts w:asciiTheme="minorHAnsi" w:hAnsiTheme="minorHAnsi" w:cstheme="minorHAnsi"/>
                <w:b/>
                <w:bCs/>
              </w:rPr>
              <w:t>40 points</w:t>
            </w:r>
          </w:p>
        </w:tc>
      </w:tr>
      <w:tr w:rsidR="00C555FA" w:rsidRPr="002B28E0" w14:paraId="633F6A66" w14:textId="77777777" w:rsidTr="002621AF">
        <w:trPr>
          <w:trHeight w:val="2022"/>
          <w:tblCellSpacing w:w="11" w:type="dxa"/>
        </w:trPr>
        <w:tc>
          <w:tcPr>
            <w:tcW w:w="3833" w:type="pct"/>
            <w:tcMar>
              <w:top w:w="0" w:type="dxa"/>
              <w:left w:w="108" w:type="dxa"/>
              <w:bottom w:w="0" w:type="dxa"/>
              <w:right w:w="108" w:type="dxa"/>
            </w:tcMar>
          </w:tcPr>
          <w:p w14:paraId="633F6A59" w14:textId="77777777" w:rsidR="00C555FA" w:rsidRPr="002B28E0" w:rsidRDefault="00D06616">
            <w:pPr>
              <w:pStyle w:val="Paragraphedeliste"/>
              <w:numPr>
                <w:ilvl w:val="1"/>
                <w:numId w:val="21"/>
              </w:numPr>
              <w:spacing w:line="240" w:lineRule="auto"/>
              <w:ind w:left="450"/>
              <w:jc w:val="both"/>
              <w:rPr>
                <w:rFonts w:asciiTheme="minorHAnsi" w:hAnsiTheme="minorHAnsi" w:cstheme="minorHAnsi"/>
                <w:b/>
              </w:rPr>
            </w:pPr>
            <w:r w:rsidRPr="002B28E0">
              <w:rPr>
                <w:rFonts w:asciiTheme="minorHAnsi" w:hAnsiTheme="minorHAnsi" w:cstheme="minorHAnsi"/>
              </w:rPr>
              <w:br w:type="page" w:clear="all"/>
            </w:r>
            <w:r w:rsidRPr="002B28E0">
              <w:rPr>
                <w:rFonts w:asciiTheme="minorHAnsi" w:hAnsiTheme="minorHAnsi" w:cstheme="minorHAnsi"/>
                <w:b/>
              </w:rPr>
              <w:t>Overall presentation of the experts’ team</w:t>
            </w:r>
          </w:p>
          <w:p w14:paraId="633F6A5A" w14:textId="77777777" w:rsidR="00C555FA" w:rsidRPr="00A13FCA" w:rsidRDefault="00D06616">
            <w:pPr>
              <w:pStyle w:val="Paragraphedeliste"/>
              <w:spacing w:line="240" w:lineRule="auto"/>
              <w:ind w:left="360"/>
              <w:jc w:val="both"/>
              <w:rPr>
                <w:rFonts w:asciiTheme="minorHAnsi" w:hAnsiTheme="minorHAnsi" w:cstheme="minorHAnsi"/>
                <w:i/>
                <w:lang w:val="es-CO"/>
              </w:rPr>
            </w:pPr>
            <w:r w:rsidRPr="00A13FCA">
              <w:rPr>
                <w:rFonts w:asciiTheme="minorHAnsi" w:hAnsiTheme="minorHAnsi" w:cstheme="minorHAnsi"/>
                <w:i/>
                <w:lang w:val="es-CO"/>
              </w:rPr>
              <w:t xml:space="preserve">(“Presentación general del </w:t>
            </w:r>
            <w:r w:rsidRPr="006F0131">
              <w:rPr>
                <w:rFonts w:asciiTheme="minorHAnsi" w:hAnsiTheme="minorHAnsi" w:cstheme="minorHAnsi"/>
                <w:i/>
                <w:lang w:val="es-CO"/>
              </w:rPr>
              <w:t>equipo de expertos</w:t>
            </w:r>
            <w:r w:rsidRPr="00A13FCA">
              <w:rPr>
                <w:rFonts w:asciiTheme="minorHAnsi" w:hAnsiTheme="minorHAnsi" w:cstheme="minorHAnsi"/>
                <w:i/>
                <w:lang w:val="es-CO"/>
              </w:rPr>
              <w:t>”)</w:t>
            </w:r>
          </w:p>
          <w:p w14:paraId="633F6A5B" w14:textId="77777777" w:rsidR="00C555FA" w:rsidRPr="00A13FCA" w:rsidRDefault="00C555FA">
            <w:pPr>
              <w:spacing w:line="240" w:lineRule="auto"/>
              <w:ind w:left="90"/>
              <w:jc w:val="both"/>
              <w:rPr>
                <w:rFonts w:asciiTheme="minorHAnsi" w:hAnsiTheme="minorHAnsi" w:cstheme="minorHAnsi"/>
                <w:b/>
                <w:lang w:val="es-CO"/>
              </w:rPr>
            </w:pPr>
          </w:p>
          <w:p w14:paraId="633F6A5C" w14:textId="77777777" w:rsidR="00C555FA" w:rsidRDefault="00D06616">
            <w:pPr>
              <w:spacing w:line="240" w:lineRule="auto"/>
              <w:rPr>
                <w:rFonts w:asciiTheme="minorHAnsi" w:hAnsiTheme="minorHAnsi" w:cstheme="minorHAnsi"/>
              </w:rPr>
            </w:pPr>
            <w:r w:rsidRPr="002B28E0">
              <w:rPr>
                <w:rFonts w:asciiTheme="minorHAnsi" w:hAnsiTheme="minorHAnsi" w:cstheme="minorHAnsi"/>
              </w:rPr>
              <w:t>The analysis of this section will focus on the following documents:</w:t>
            </w:r>
          </w:p>
          <w:p w14:paraId="61AAFB44" w14:textId="4884909E" w:rsidR="00E14180" w:rsidRPr="00E14180" w:rsidRDefault="00E14180">
            <w:pPr>
              <w:spacing w:line="240" w:lineRule="auto"/>
              <w:rPr>
                <w:rFonts w:asciiTheme="minorHAnsi" w:hAnsiTheme="minorHAnsi" w:cstheme="minorHAnsi"/>
                <w:lang w:val="es-CO"/>
              </w:rPr>
            </w:pPr>
            <w:r w:rsidRPr="00E14180">
              <w:rPr>
                <w:rFonts w:asciiTheme="minorHAnsi" w:hAnsiTheme="minorHAnsi" w:cstheme="minorHAnsi"/>
                <w:lang w:val="es-CO"/>
              </w:rPr>
              <w:t>(“El análisis de esta sección se centrará en los siguientes documentos:</w:t>
            </w:r>
            <w:r>
              <w:rPr>
                <w:rFonts w:asciiTheme="minorHAnsi" w:hAnsiTheme="minorHAnsi" w:cstheme="minorHAnsi"/>
                <w:lang w:val="es-CO"/>
              </w:rPr>
              <w:t>”)</w:t>
            </w:r>
          </w:p>
          <w:p w14:paraId="633F6A5D" w14:textId="77777777" w:rsidR="00C555FA" w:rsidRPr="002B28E0" w:rsidRDefault="00D06616">
            <w:pPr>
              <w:pStyle w:val="Paragraphedeliste"/>
              <w:numPr>
                <w:ilvl w:val="0"/>
                <w:numId w:val="19"/>
              </w:numPr>
              <w:spacing w:line="240" w:lineRule="auto"/>
              <w:ind w:left="741"/>
              <w:rPr>
                <w:rFonts w:asciiTheme="minorHAnsi" w:hAnsiTheme="minorHAnsi" w:cstheme="minorHAnsi"/>
              </w:rPr>
            </w:pPr>
            <w:r w:rsidRPr="002B28E0">
              <w:rPr>
                <w:rFonts w:asciiTheme="minorHAnsi" w:hAnsiTheme="minorHAnsi" w:cstheme="minorHAnsi"/>
              </w:rPr>
              <w:t>A presentation of the work team (maximum 5 pages), describing clearly the general composition of the team, the internal organization with distribution of roles and responsibilities among team members (preferably supported by an organization chart, and explaining what is the assets and added value of the team to successfully achieve the results.</w:t>
            </w:r>
          </w:p>
          <w:p w14:paraId="633F6A5E" w14:textId="77777777" w:rsidR="00C555FA" w:rsidRPr="00A13FCA" w:rsidRDefault="00D06616">
            <w:pPr>
              <w:pStyle w:val="Paragraphedeliste"/>
              <w:spacing w:line="240" w:lineRule="auto"/>
              <w:ind w:left="741"/>
              <w:rPr>
                <w:rFonts w:asciiTheme="minorHAnsi" w:hAnsiTheme="minorHAnsi" w:cstheme="minorHAnsi"/>
                <w:i/>
                <w:lang w:val="es-CO"/>
              </w:rPr>
            </w:pPr>
            <w:r w:rsidRPr="00A13FCA">
              <w:rPr>
                <w:rFonts w:asciiTheme="minorHAnsi" w:hAnsiTheme="minorHAnsi" w:cstheme="minorHAnsi"/>
                <w:i/>
                <w:lang w:val="es-CO"/>
              </w:rPr>
              <w:t>(“</w:t>
            </w:r>
            <w:r w:rsidRPr="009D484D">
              <w:rPr>
                <w:rFonts w:asciiTheme="minorHAnsi" w:hAnsiTheme="minorHAnsi" w:cstheme="minorHAnsi"/>
                <w:i/>
                <w:lang w:val="es-CO"/>
              </w:rPr>
              <w:t>Una presentación del equipo de trabajo (máximo 5 páginas), describiendo claramente la composición general del equipo, la organización interna con distribución de funciones y responsabilidades entre los miembros del equipo (preferiblemente apoyada en un organigrama, y explicando cuáles son los activos y el valor añadido del equipo para alcanzar con éxito los resultados.”)</w:t>
            </w:r>
          </w:p>
          <w:p w14:paraId="633F6A5F" w14:textId="77777777" w:rsidR="00C555FA" w:rsidRPr="00A13FCA" w:rsidRDefault="00C555FA">
            <w:pPr>
              <w:spacing w:line="240" w:lineRule="auto"/>
              <w:rPr>
                <w:rFonts w:asciiTheme="minorHAnsi" w:hAnsiTheme="minorHAnsi" w:cstheme="minorHAnsi"/>
                <w:lang w:val="es-CO"/>
              </w:rPr>
            </w:pPr>
          </w:p>
          <w:p w14:paraId="633F6A60" w14:textId="77777777" w:rsidR="00C555FA" w:rsidRDefault="00D06616">
            <w:pPr>
              <w:pStyle w:val="Paragraphedeliste"/>
              <w:numPr>
                <w:ilvl w:val="0"/>
                <w:numId w:val="19"/>
              </w:numPr>
              <w:spacing w:line="240" w:lineRule="auto"/>
              <w:ind w:left="741"/>
              <w:rPr>
                <w:rFonts w:asciiTheme="minorHAnsi" w:hAnsiTheme="minorHAnsi" w:cstheme="minorHAnsi"/>
              </w:rPr>
            </w:pPr>
            <w:r w:rsidRPr="002B28E0">
              <w:rPr>
                <w:rFonts w:asciiTheme="minorHAnsi" w:hAnsiTheme="minorHAnsi" w:cstheme="minorHAnsi"/>
              </w:rPr>
              <w:t>This presentation of the team has to be endorsed by:</w:t>
            </w:r>
          </w:p>
          <w:p w14:paraId="39ED1298" w14:textId="6B47A3BB" w:rsidR="00974E21" w:rsidRPr="00955B36" w:rsidRDefault="00955B36" w:rsidP="00974E21">
            <w:pPr>
              <w:pStyle w:val="Paragraphedeliste"/>
              <w:spacing w:line="240" w:lineRule="auto"/>
              <w:ind w:left="741"/>
              <w:rPr>
                <w:rFonts w:asciiTheme="minorHAnsi" w:hAnsiTheme="minorHAnsi" w:cstheme="minorHAnsi"/>
                <w:i/>
                <w:iCs/>
                <w:lang w:val="es-CO"/>
              </w:rPr>
            </w:pPr>
            <w:r w:rsidRPr="00955B36">
              <w:rPr>
                <w:rFonts w:asciiTheme="minorHAnsi" w:hAnsiTheme="minorHAnsi" w:cstheme="minorHAnsi"/>
                <w:i/>
                <w:iCs/>
                <w:lang w:val="es-CO"/>
              </w:rPr>
              <w:t>(“Esta presentación del equipo debe ser avalada por”)</w:t>
            </w:r>
          </w:p>
          <w:p w14:paraId="633F6A61" w14:textId="77777777" w:rsidR="00C555FA" w:rsidRPr="002B28E0" w:rsidRDefault="00D06616">
            <w:pPr>
              <w:pStyle w:val="Paragraphedeliste"/>
              <w:numPr>
                <w:ilvl w:val="0"/>
                <w:numId w:val="20"/>
              </w:numPr>
              <w:spacing w:line="240" w:lineRule="auto"/>
              <w:ind w:left="665" w:hanging="284"/>
              <w:rPr>
                <w:rFonts w:asciiTheme="minorHAnsi" w:hAnsiTheme="minorHAnsi" w:cstheme="minorHAnsi"/>
              </w:rPr>
            </w:pPr>
            <w:r w:rsidRPr="002B28E0">
              <w:rPr>
                <w:rFonts w:asciiTheme="minorHAnsi" w:hAnsiTheme="minorHAnsi" w:cstheme="minorHAnsi"/>
              </w:rPr>
              <w:t xml:space="preserve">resumes/CV of the entire proposed team </w:t>
            </w:r>
          </w:p>
          <w:p w14:paraId="633F6A62" w14:textId="77777777" w:rsidR="00C555FA" w:rsidRPr="00A13FCA" w:rsidRDefault="00D06616">
            <w:pPr>
              <w:pStyle w:val="Paragraphedeliste"/>
              <w:spacing w:line="240" w:lineRule="auto"/>
              <w:ind w:left="665"/>
              <w:rPr>
                <w:rFonts w:asciiTheme="minorHAnsi" w:hAnsiTheme="minorHAnsi" w:cstheme="minorHAnsi"/>
                <w:lang w:val="es-CO"/>
              </w:rPr>
            </w:pPr>
            <w:r w:rsidRPr="00A13FCA">
              <w:rPr>
                <w:rFonts w:asciiTheme="minorHAnsi" w:hAnsiTheme="minorHAnsi" w:cstheme="minorHAnsi"/>
                <w:i/>
                <w:lang w:val="es-CO"/>
              </w:rPr>
              <w:t xml:space="preserve">(“CV </w:t>
            </w:r>
            <w:r w:rsidRPr="009D484D">
              <w:rPr>
                <w:rFonts w:asciiTheme="minorHAnsi" w:hAnsiTheme="minorHAnsi" w:cstheme="minorHAnsi"/>
                <w:i/>
                <w:lang w:val="es-CO"/>
              </w:rPr>
              <w:t>de todo el equipo propuesto”)</w:t>
            </w:r>
            <w:r w:rsidRPr="009D484D">
              <w:rPr>
                <w:rFonts w:asciiTheme="minorHAnsi" w:hAnsiTheme="minorHAnsi" w:cstheme="minorHAnsi"/>
                <w:lang w:val="es-CO"/>
              </w:rPr>
              <w:t>,</w:t>
            </w:r>
          </w:p>
          <w:p w14:paraId="0DEF7ED0" w14:textId="77777777" w:rsidR="00E14180" w:rsidRDefault="00D06616" w:rsidP="00E14180">
            <w:pPr>
              <w:pStyle w:val="Paragraphedeliste"/>
              <w:numPr>
                <w:ilvl w:val="0"/>
                <w:numId w:val="20"/>
              </w:numPr>
              <w:spacing w:line="240" w:lineRule="auto"/>
              <w:ind w:left="665" w:hanging="284"/>
              <w:rPr>
                <w:rFonts w:asciiTheme="minorHAnsi" w:hAnsiTheme="minorHAnsi" w:cstheme="minorHAnsi"/>
              </w:rPr>
            </w:pPr>
            <w:r w:rsidRPr="002B28E0">
              <w:rPr>
                <w:rFonts w:asciiTheme="minorHAnsi" w:hAnsiTheme="minorHAnsi" w:cstheme="minorHAnsi"/>
              </w:rPr>
              <w:t xml:space="preserve">the completed table of experience and qualifications (model in Annex 1 of these Tender rules) </w:t>
            </w:r>
          </w:p>
          <w:p w14:paraId="633F6A64" w14:textId="16D89597" w:rsidR="00C555FA" w:rsidRPr="00E14180" w:rsidRDefault="00D06616" w:rsidP="00E14180">
            <w:pPr>
              <w:pStyle w:val="Paragraphedeliste"/>
              <w:spacing w:line="240" w:lineRule="auto"/>
              <w:ind w:left="665"/>
              <w:rPr>
                <w:rFonts w:asciiTheme="minorHAnsi" w:hAnsiTheme="minorHAnsi" w:cstheme="minorHAnsi"/>
                <w:lang w:val="es-CO"/>
              </w:rPr>
            </w:pPr>
            <w:r w:rsidRPr="00E14180">
              <w:rPr>
                <w:rFonts w:asciiTheme="minorHAnsi" w:hAnsiTheme="minorHAnsi" w:cstheme="minorHAnsi"/>
                <w:i/>
                <w:lang w:val="es-CO"/>
              </w:rPr>
              <w:t>(“</w:t>
            </w:r>
            <w:r w:rsidRPr="009D484D">
              <w:rPr>
                <w:rFonts w:asciiTheme="minorHAnsi" w:hAnsiTheme="minorHAnsi" w:cstheme="minorHAnsi"/>
                <w:i/>
                <w:lang w:val="es-CO"/>
              </w:rPr>
              <w:t>cuadro de experiencia y cualificaciones cumplimentado (modelo que figura en el Anexo 1 del presente Pliego)”)</w:t>
            </w:r>
          </w:p>
        </w:tc>
        <w:tc>
          <w:tcPr>
            <w:tcW w:w="1133" w:type="pct"/>
            <w:tcMar>
              <w:top w:w="0" w:type="dxa"/>
              <w:left w:w="108" w:type="dxa"/>
              <w:bottom w:w="0" w:type="dxa"/>
              <w:right w:w="108" w:type="dxa"/>
            </w:tcMar>
            <w:vAlign w:val="center"/>
          </w:tcPr>
          <w:p w14:paraId="633F6A65" w14:textId="77777777" w:rsidR="00C555FA" w:rsidRPr="002B28E0" w:rsidRDefault="00D06616">
            <w:pPr>
              <w:spacing w:line="240" w:lineRule="auto"/>
              <w:jc w:val="center"/>
              <w:rPr>
                <w:rFonts w:asciiTheme="minorHAnsi" w:hAnsiTheme="minorHAnsi" w:cstheme="minorHAnsi"/>
                <w:b/>
              </w:rPr>
            </w:pPr>
            <w:r w:rsidRPr="002B28E0">
              <w:rPr>
                <w:rFonts w:asciiTheme="minorHAnsi" w:hAnsiTheme="minorHAnsi" w:cstheme="minorHAnsi"/>
                <w:b/>
                <w:bCs/>
              </w:rPr>
              <w:lastRenderedPageBreak/>
              <w:t>5</w:t>
            </w:r>
          </w:p>
        </w:tc>
      </w:tr>
      <w:tr w:rsidR="00C555FA" w:rsidRPr="002B28E0" w14:paraId="633F6A80" w14:textId="77777777" w:rsidTr="002621AF">
        <w:trPr>
          <w:trHeight w:val="2306"/>
          <w:tblCellSpacing w:w="11" w:type="dxa"/>
        </w:trPr>
        <w:tc>
          <w:tcPr>
            <w:tcW w:w="3833" w:type="pct"/>
            <w:tcBorders>
              <w:top w:val="single" w:sz="4" w:space="0" w:color="auto"/>
              <w:left w:val="none" w:sz="4" w:space="0" w:color="000000"/>
              <w:bottom w:val="single" w:sz="4" w:space="0" w:color="auto"/>
              <w:right w:val="none" w:sz="4" w:space="0" w:color="000000"/>
            </w:tcBorders>
            <w:tcMar>
              <w:top w:w="0" w:type="dxa"/>
              <w:left w:w="108" w:type="dxa"/>
              <w:bottom w:w="0" w:type="dxa"/>
              <w:right w:w="108" w:type="dxa"/>
            </w:tcMar>
          </w:tcPr>
          <w:p w14:paraId="1386970A" w14:textId="77777777" w:rsidR="00E14180" w:rsidRPr="00E14180" w:rsidRDefault="00D06616" w:rsidP="00E14180">
            <w:pPr>
              <w:pStyle w:val="Paragraphedeliste"/>
              <w:numPr>
                <w:ilvl w:val="1"/>
                <w:numId w:val="21"/>
              </w:numPr>
              <w:spacing w:line="240" w:lineRule="auto"/>
              <w:ind w:left="450"/>
              <w:jc w:val="both"/>
              <w:rPr>
                <w:rFonts w:asciiTheme="minorHAnsi" w:hAnsiTheme="minorHAnsi" w:cstheme="minorHAnsi"/>
                <w:i/>
                <w:lang w:val="es-CO"/>
              </w:rPr>
            </w:pPr>
            <w:r w:rsidRPr="00E14180">
              <w:rPr>
                <w:rFonts w:asciiTheme="minorHAnsi" w:hAnsiTheme="minorHAnsi" w:cstheme="minorHAnsi"/>
                <w:b/>
              </w:rPr>
              <w:lastRenderedPageBreak/>
              <w:t>General team requirements</w:t>
            </w:r>
          </w:p>
          <w:p w14:paraId="633F6A67" w14:textId="4C16838C" w:rsidR="00C555FA" w:rsidRDefault="00E14180" w:rsidP="00E14180">
            <w:pPr>
              <w:pStyle w:val="Paragraphedeliste"/>
              <w:spacing w:line="240" w:lineRule="auto"/>
              <w:ind w:left="450"/>
              <w:jc w:val="both"/>
              <w:rPr>
                <w:rFonts w:asciiTheme="minorHAnsi" w:hAnsiTheme="minorHAnsi" w:cstheme="minorHAnsi"/>
                <w:i/>
                <w:lang w:val="es-CO"/>
              </w:rPr>
            </w:pPr>
            <w:r>
              <w:rPr>
                <w:rFonts w:asciiTheme="minorHAnsi" w:hAnsiTheme="minorHAnsi" w:cstheme="minorHAnsi"/>
                <w:i/>
              </w:rPr>
              <w:t>(“</w:t>
            </w:r>
            <w:r w:rsidRPr="00E14180">
              <w:rPr>
                <w:rFonts w:asciiTheme="minorHAnsi" w:hAnsiTheme="minorHAnsi" w:cstheme="minorHAnsi"/>
                <w:i/>
                <w:lang w:val="es-CO"/>
              </w:rPr>
              <w:t>Requisitos generales del equipo</w:t>
            </w:r>
            <w:r>
              <w:rPr>
                <w:rFonts w:asciiTheme="minorHAnsi" w:hAnsiTheme="minorHAnsi" w:cstheme="minorHAnsi"/>
                <w:i/>
                <w:lang w:val="es-CO"/>
              </w:rPr>
              <w:t>”)</w:t>
            </w:r>
          </w:p>
          <w:p w14:paraId="133C9B80" w14:textId="77777777" w:rsidR="00E14180" w:rsidRPr="00E14180" w:rsidRDefault="00E14180" w:rsidP="00E14180">
            <w:pPr>
              <w:pStyle w:val="Paragraphedeliste"/>
              <w:spacing w:line="240" w:lineRule="auto"/>
              <w:ind w:left="450"/>
              <w:jc w:val="both"/>
              <w:rPr>
                <w:rFonts w:asciiTheme="minorHAnsi" w:hAnsiTheme="minorHAnsi" w:cstheme="minorHAnsi"/>
                <w:i/>
                <w:lang w:val="es-CO"/>
              </w:rPr>
            </w:pPr>
          </w:p>
          <w:p w14:paraId="633F6A68" w14:textId="77777777" w:rsidR="00C555FA" w:rsidRPr="002B28E0" w:rsidRDefault="00D06616">
            <w:pPr>
              <w:spacing w:line="240" w:lineRule="auto"/>
              <w:jc w:val="both"/>
              <w:rPr>
                <w:rFonts w:asciiTheme="minorHAnsi" w:hAnsiTheme="minorHAnsi" w:cstheme="minorHAnsi"/>
              </w:rPr>
            </w:pPr>
            <w:r w:rsidRPr="002B28E0">
              <w:rPr>
                <w:rFonts w:asciiTheme="minorHAnsi" w:hAnsiTheme="minorHAnsi" w:cstheme="minorHAnsi"/>
              </w:rPr>
              <w:t>The proposed team must collectively meet the following minimum qualifications:</w:t>
            </w:r>
          </w:p>
          <w:p w14:paraId="633F6A69" w14:textId="325F8D4A" w:rsidR="00C555FA" w:rsidRPr="006C411D" w:rsidRDefault="003C0579">
            <w:pPr>
              <w:spacing w:line="240" w:lineRule="auto"/>
              <w:jc w:val="both"/>
              <w:rPr>
                <w:rFonts w:asciiTheme="minorHAnsi" w:hAnsiTheme="minorHAnsi" w:cstheme="minorHAnsi"/>
                <w:i/>
                <w:iCs/>
                <w:lang w:val="es-CO"/>
              </w:rPr>
            </w:pPr>
            <w:r w:rsidRPr="006C411D">
              <w:rPr>
                <w:rFonts w:asciiTheme="minorHAnsi" w:hAnsiTheme="minorHAnsi" w:cstheme="minorHAnsi"/>
                <w:i/>
                <w:iCs/>
                <w:lang w:val="es-CO"/>
              </w:rPr>
              <w:t>(“El equipo propuesto deberá reunir colectivamente las siguientes cualificaciones mínimas:”)</w:t>
            </w:r>
          </w:p>
          <w:p w14:paraId="633F6A6A" w14:textId="77777777" w:rsidR="00C555FA" w:rsidRPr="003C0579" w:rsidRDefault="00C555FA">
            <w:pPr>
              <w:spacing w:line="240" w:lineRule="auto"/>
              <w:jc w:val="both"/>
              <w:rPr>
                <w:rFonts w:asciiTheme="minorHAnsi" w:hAnsiTheme="minorHAnsi" w:cstheme="minorHAnsi"/>
                <w:lang w:val="es-CO"/>
              </w:rPr>
            </w:pPr>
          </w:p>
          <w:p w14:paraId="633F6A6B" w14:textId="6A2A7EF7" w:rsidR="00C555FA" w:rsidRPr="003C0579" w:rsidRDefault="003C0579" w:rsidP="003C0579">
            <w:pPr>
              <w:spacing w:line="240" w:lineRule="auto"/>
              <w:jc w:val="both"/>
              <w:rPr>
                <w:rFonts w:asciiTheme="minorHAnsi" w:hAnsiTheme="minorHAnsi" w:cstheme="minorHAnsi"/>
              </w:rPr>
            </w:pPr>
            <w:r w:rsidRPr="003C0579">
              <w:rPr>
                <w:rFonts w:asciiTheme="minorHAnsi" w:hAnsiTheme="minorHAnsi" w:cstheme="minorHAnsi"/>
              </w:rPr>
              <w:t>-</w:t>
            </w:r>
            <w:r>
              <w:rPr>
                <w:rFonts w:asciiTheme="minorHAnsi" w:hAnsiTheme="minorHAnsi" w:cstheme="minorHAnsi"/>
              </w:rPr>
              <w:t xml:space="preserve"> </w:t>
            </w:r>
            <w:r w:rsidRPr="003C0579">
              <w:rPr>
                <w:rFonts w:asciiTheme="minorHAnsi" w:hAnsiTheme="minorHAnsi" w:cstheme="minorHAnsi"/>
              </w:rPr>
              <w:t>At least 2 years of experience in projects related to the restoration of Watercourse Protection Forests (BPCH) and/or Forest Restoration.</w:t>
            </w:r>
          </w:p>
          <w:p w14:paraId="633F6A6C" w14:textId="780F74C0" w:rsidR="00C555FA" w:rsidRPr="006C411D" w:rsidRDefault="003C0579">
            <w:pPr>
              <w:spacing w:line="240" w:lineRule="auto"/>
              <w:jc w:val="both"/>
              <w:rPr>
                <w:rFonts w:asciiTheme="minorHAnsi" w:hAnsiTheme="minorHAnsi" w:cstheme="minorHAnsi"/>
                <w:i/>
                <w:iCs/>
                <w:lang w:val="es-CO"/>
              </w:rPr>
            </w:pPr>
            <w:r w:rsidRPr="006C411D">
              <w:rPr>
                <w:rFonts w:asciiTheme="minorHAnsi" w:hAnsiTheme="minorHAnsi" w:cstheme="minorHAnsi"/>
                <w:i/>
                <w:iCs/>
                <w:lang w:val="es-CO"/>
              </w:rPr>
              <w:t>(“Al menos 2 años de experiencia en proyectos relacionados con la restauración de Bosques Protectores de Cauces Hídricos (BPCH) y/o Restauración Forestal.”)</w:t>
            </w:r>
          </w:p>
          <w:p w14:paraId="633F6A6D" w14:textId="77777777" w:rsidR="00C555FA" w:rsidRPr="003C0579" w:rsidRDefault="00C555FA">
            <w:pPr>
              <w:spacing w:line="240" w:lineRule="auto"/>
              <w:jc w:val="both"/>
              <w:rPr>
                <w:rFonts w:asciiTheme="minorHAnsi" w:hAnsiTheme="minorHAnsi" w:cstheme="minorHAnsi"/>
                <w:lang w:val="es-CO"/>
              </w:rPr>
            </w:pPr>
          </w:p>
          <w:p w14:paraId="633F6A6E" w14:textId="560976C2" w:rsidR="00C555FA" w:rsidRPr="003C0579" w:rsidRDefault="003C0579" w:rsidP="003C0579">
            <w:pPr>
              <w:spacing w:line="240" w:lineRule="auto"/>
              <w:jc w:val="both"/>
              <w:rPr>
                <w:rFonts w:asciiTheme="minorHAnsi" w:hAnsiTheme="minorHAnsi" w:cstheme="minorHAnsi"/>
              </w:rPr>
            </w:pPr>
            <w:r w:rsidRPr="003C0579">
              <w:rPr>
                <w:rFonts w:asciiTheme="minorHAnsi" w:hAnsiTheme="minorHAnsi" w:cstheme="minorHAnsi"/>
              </w:rPr>
              <w:t>-</w:t>
            </w:r>
            <w:r>
              <w:rPr>
                <w:rFonts w:asciiTheme="minorHAnsi" w:hAnsiTheme="minorHAnsi" w:cstheme="minorHAnsi"/>
              </w:rPr>
              <w:t xml:space="preserve"> </w:t>
            </w:r>
            <w:r w:rsidRPr="003C0579">
              <w:rPr>
                <w:rFonts w:asciiTheme="minorHAnsi" w:hAnsiTheme="minorHAnsi" w:cstheme="minorHAnsi"/>
              </w:rPr>
              <w:t>At least 3 years of experience in project management in rural communities.</w:t>
            </w:r>
          </w:p>
          <w:p w14:paraId="633F6A6F" w14:textId="16F3B79B" w:rsidR="00C555FA" w:rsidRPr="006C411D" w:rsidRDefault="006C411D">
            <w:pPr>
              <w:spacing w:line="240" w:lineRule="auto"/>
              <w:jc w:val="both"/>
              <w:rPr>
                <w:rFonts w:asciiTheme="minorHAnsi" w:hAnsiTheme="minorHAnsi" w:cstheme="minorHAnsi"/>
                <w:lang w:val="es-CO"/>
              </w:rPr>
            </w:pPr>
            <w:r w:rsidRPr="006C411D">
              <w:rPr>
                <w:rFonts w:asciiTheme="minorHAnsi" w:hAnsiTheme="minorHAnsi" w:cstheme="minorHAnsi"/>
                <w:lang w:val="es-CO"/>
              </w:rPr>
              <w:t>(“Al menos 3 años de experiencia en gestión de proyectos en comunidades rurales</w:t>
            </w:r>
            <w:r>
              <w:rPr>
                <w:rFonts w:asciiTheme="minorHAnsi" w:hAnsiTheme="minorHAnsi" w:cstheme="minorHAnsi"/>
                <w:lang w:val="es-CO"/>
              </w:rPr>
              <w:t>.”)</w:t>
            </w:r>
          </w:p>
          <w:p w14:paraId="633F6A70" w14:textId="77777777" w:rsidR="00C555FA" w:rsidRPr="006C411D" w:rsidRDefault="00C555FA">
            <w:pPr>
              <w:spacing w:line="240" w:lineRule="auto"/>
              <w:jc w:val="both"/>
              <w:rPr>
                <w:rFonts w:asciiTheme="minorHAnsi" w:hAnsiTheme="minorHAnsi" w:cstheme="minorHAnsi"/>
                <w:lang w:val="es-CO"/>
              </w:rPr>
            </w:pPr>
          </w:p>
          <w:p w14:paraId="633F6A71" w14:textId="410F819B" w:rsidR="00C555FA" w:rsidRPr="006C411D" w:rsidRDefault="006C411D" w:rsidP="006C411D">
            <w:pPr>
              <w:spacing w:line="240" w:lineRule="auto"/>
              <w:jc w:val="both"/>
              <w:rPr>
                <w:rFonts w:asciiTheme="minorHAnsi" w:hAnsiTheme="minorHAnsi" w:cstheme="minorHAnsi"/>
              </w:rPr>
            </w:pPr>
            <w:r w:rsidRPr="006C411D">
              <w:rPr>
                <w:rFonts w:asciiTheme="minorHAnsi" w:hAnsiTheme="minorHAnsi" w:cstheme="minorHAnsi"/>
              </w:rPr>
              <w:t>-</w:t>
            </w:r>
            <w:r>
              <w:rPr>
                <w:rFonts w:asciiTheme="minorHAnsi" w:hAnsiTheme="minorHAnsi" w:cstheme="minorHAnsi"/>
              </w:rPr>
              <w:t xml:space="preserve"> </w:t>
            </w:r>
            <w:r w:rsidRPr="006C411D">
              <w:rPr>
                <w:rFonts w:asciiTheme="minorHAnsi" w:hAnsiTheme="minorHAnsi" w:cstheme="minorHAnsi"/>
              </w:rPr>
              <w:t>Demonstrable experience in the management and implementation of projects aimed at the restoration of BPCH and/or Forest Restoration.</w:t>
            </w:r>
          </w:p>
          <w:p w14:paraId="633F6A72" w14:textId="21A4B086" w:rsidR="00C555FA" w:rsidRPr="006C411D" w:rsidRDefault="006C411D">
            <w:pPr>
              <w:spacing w:line="240" w:lineRule="auto"/>
              <w:jc w:val="both"/>
              <w:rPr>
                <w:rFonts w:asciiTheme="minorHAnsi" w:hAnsiTheme="minorHAnsi" w:cstheme="minorHAnsi"/>
                <w:i/>
                <w:iCs/>
                <w:lang w:val="es-CO"/>
              </w:rPr>
            </w:pPr>
            <w:r w:rsidRPr="006C411D">
              <w:rPr>
                <w:rFonts w:asciiTheme="minorHAnsi" w:hAnsiTheme="minorHAnsi" w:cstheme="minorHAnsi"/>
                <w:i/>
                <w:iCs/>
                <w:lang w:val="es-CO"/>
              </w:rPr>
              <w:t>(“Experiencia demostrable en la gestión e implementación de proyectos orientados a la restauración de BPCH y/o Restauración Forestal”)</w:t>
            </w:r>
          </w:p>
          <w:p w14:paraId="633F6A73" w14:textId="77777777" w:rsidR="00C555FA" w:rsidRPr="006C411D" w:rsidRDefault="00C555FA">
            <w:pPr>
              <w:spacing w:line="240" w:lineRule="auto"/>
              <w:jc w:val="both"/>
              <w:rPr>
                <w:rFonts w:asciiTheme="minorHAnsi" w:hAnsiTheme="minorHAnsi" w:cstheme="minorHAnsi"/>
                <w:lang w:val="es-CO"/>
              </w:rPr>
            </w:pPr>
          </w:p>
          <w:p w14:paraId="633F6A74" w14:textId="114C5D55" w:rsidR="00C555FA" w:rsidRPr="006C411D" w:rsidRDefault="006C411D" w:rsidP="006C411D">
            <w:pPr>
              <w:spacing w:line="240" w:lineRule="auto"/>
              <w:jc w:val="both"/>
              <w:rPr>
                <w:rFonts w:asciiTheme="minorHAnsi" w:hAnsiTheme="minorHAnsi" w:cstheme="minorHAnsi"/>
              </w:rPr>
            </w:pPr>
            <w:r w:rsidRPr="006C411D">
              <w:rPr>
                <w:rFonts w:asciiTheme="minorHAnsi" w:hAnsiTheme="minorHAnsi" w:cstheme="minorHAnsi"/>
              </w:rPr>
              <w:t>-</w:t>
            </w:r>
            <w:r>
              <w:rPr>
                <w:rFonts w:asciiTheme="minorHAnsi" w:hAnsiTheme="minorHAnsi" w:cstheme="minorHAnsi"/>
              </w:rPr>
              <w:t xml:space="preserve"> </w:t>
            </w:r>
            <w:r w:rsidRPr="006C411D">
              <w:rPr>
                <w:rFonts w:asciiTheme="minorHAnsi" w:hAnsiTheme="minorHAnsi" w:cstheme="minorHAnsi"/>
              </w:rPr>
              <w:t>The technical offer must present teams including at least the “Coordinator” technical assistance professional, a forestry specialist or related areas, as defined in the ToR.</w:t>
            </w:r>
          </w:p>
          <w:p w14:paraId="633F6A75" w14:textId="572ABE86" w:rsidR="00C555FA" w:rsidRPr="002B28E0" w:rsidRDefault="00D06616">
            <w:pPr>
              <w:spacing w:line="240" w:lineRule="auto"/>
              <w:jc w:val="both"/>
              <w:rPr>
                <w:rFonts w:asciiTheme="minorHAnsi" w:hAnsiTheme="minorHAnsi" w:cstheme="minorHAnsi"/>
              </w:rPr>
            </w:pPr>
            <w:r w:rsidRPr="002B28E0">
              <w:rPr>
                <w:rFonts w:asciiTheme="minorHAnsi" w:hAnsiTheme="minorHAnsi" w:cstheme="minorHAnsi"/>
              </w:rPr>
              <w:t xml:space="preserve">As a consequence, offers not complying with </w:t>
            </w:r>
            <w:r w:rsidR="006C411D" w:rsidRPr="002B28E0">
              <w:rPr>
                <w:rFonts w:asciiTheme="minorHAnsi" w:hAnsiTheme="minorHAnsi" w:cstheme="minorHAnsi"/>
              </w:rPr>
              <w:t>these minimum requirements</w:t>
            </w:r>
            <w:r w:rsidRPr="002B28E0">
              <w:rPr>
                <w:rFonts w:asciiTheme="minorHAnsi" w:hAnsiTheme="minorHAnsi" w:cstheme="minorHAnsi"/>
              </w:rPr>
              <w:t xml:space="preserve"> regarding expert’ will be rejected.</w:t>
            </w:r>
          </w:p>
          <w:p w14:paraId="633F6A76" w14:textId="3A01B5FE" w:rsidR="00C555FA" w:rsidRPr="002B28E0" w:rsidRDefault="00D06616">
            <w:pPr>
              <w:spacing w:line="240" w:lineRule="auto"/>
              <w:jc w:val="both"/>
              <w:rPr>
                <w:rFonts w:asciiTheme="minorHAnsi" w:hAnsiTheme="minorHAnsi" w:cstheme="minorHAnsi"/>
              </w:rPr>
            </w:pPr>
            <w:r w:rsidRPr="002B28E0">
              <w:rPr>
                <w:rFonts w:asciiTheme="minorHAnsi" w:hAnsiTheme="minorHAnsi" w:cstheme="minorHAnsi"/>
              </w:rPr>
              <w:t xml:space="preserve">It is worth mentioning the </w:t>
            </w:r>
            <w:r w:rsidR="00ED0EA0" w:rsidRPr="002B28E0">
              <w:rPr>
                <w:rFonts w:asciiTheme="minorHAnsi" w:hAnsiTheme="minorHAnsi" w:cstheme="minorHAnsi"/>
              </w:rPr>
              <w:t>coordinator’s</w:t>
            </w:r>
            <w:r w:rsidRPr="002B28E0">
              <w:rPr>
                <w:rFonts w:asciiTheme="minorHAnsi" w:hAnsiTheme="minorHAnsi" w:cstheme="minorHAnsi"/>
              </w:rPr>
              <w:t xml:space="preserve"> position can be combined with another position within the expert’s team.</w:t>
            </w:r>
          </w:p>
          <w:p w14:paraId="633F6A77" w14:textId="77777777" w:rsidR="00C555FA" w:rsidRPr="002B28E0" w:rsidRDefault="00C555FA">
            <w:pPr>
              <w:spacing w:line="240" w:lineRule="auto"/>
              <w:jc w:val="both"/>
              <w:rPr>
                <w:rFonts w:asciiTheme="minorHAnsi" w:hAnsiTheme="minorHAnsi" w:cstheme="minorHAnsi"/>
              </w:rPr>
            </w:pPr>
          </w:p>
          <w:p w14:paraId="633F6A78" w14:textId="77777777" w:rsidR="00C555FA" w:rsidRPr="00ED0EA0" w:rsidRDefault="00D06616">
            <w:pPr>
              <w:spacing w:line="240" w:lineRule="auto"/>
              <w:jc w:val="both"/>
              <w:rPr>
                <w:rFonts w:asciiTheme="minorHAnsi" w:hAnsiTheme="minorHAnsi" w:cstheme="minorHAnsi"/>
                <w:i/>
                <w:iCs/>
                <w:lang w:val="es-CO"/>
              </w:rPr>
            </w:pPr>
            <w:r w:rsidRPr="00A13FCA">
              <w:rPr>
                <w:rFonts w:asciiTheme="minorHAnsi" w:hAnsiTheme="minorHAnsi" w:cstheme="minorHAnsi"/>
                <w:lang w:val="es-CO"/>
              </w:rPr>
              <w:t>(“</w:t>
            </w:r>
            <w:r w:rsidRPr="00ED0EA0">
              <w:rPr>
                <w:rFonts w:asciiTheme="minorHAnsi" w:hAnsiTheme="minorHAnsi" w:cstheme="minorHAnsi"/>
                <w:i/>
                <w:iCs/>
                <w:lang w:val="es-CO"/>
              </w:rPr>
              <w:t>La oferta técnica debe presentar equipos que incluyan al menos el perfil de «Coordinador/a» del Proyecto, un profesional de asistencia técnica definido en los TdR.</w:t>
            </w:r>
          </w:p>
          <w:p w14:paraId="633F6A7A" w14:textId="77777777" w:rsidR="00C555FA" w:rsidRPr="00ED0EA0" w:rsidRDefault="00D06616">
            <w:pPr>
              <w:spacing w:line="240" w:lineRule="auto"/>
              <w:jc w:val="both"/>
              <w:rPr>
                <w:rFonts w:asciiTheme="minorHAnsi" w:hAnsiTheme="minorHAnsi" w:cstheme="minorHAnsi"/>
                <w:i/>
                <w:iCs/>
                <w:lang w:val="es-CO"/>
              </w:rPr>
            </w:pPr>
            <w:r w:rsidRPr="00ED0EA0">
              <w:rPr>
                <w:rFonts w:asciiTheme="minorHAnsi" w:hAnsiTheme="minorHAnsi" w:cstheme="minorHAnsi"/>
                <w:i/>
                <w:iCs/>
                <w:lang w:val="es-CO"/>
              </w:rPr>
              <w:t>En consecuencia, se rechazarán las ofertas que no cumplan estos requisitos mínimos relativos a los «expertos».</w:t>
            </w:r>
          </w:p>
          <w:p w14:paraId="633F6A7E" w14:textId="5CE82240" w:rsidR="00C555FA" w:rsidRPr="0018375E" w:rsidRDefault="00D06616">
            <w:pPr>
              <w:spacing w:line="240" w:lineRule="auto"/>
              <w:jc w:val="both"/>
              <w:rPr>
                <w:rFonts w:asciiTheme="minorHAnsi" w:hAnsiTheme="minorHAnsi" w:cstheme="minorHAnsi"/>
                <w:i/>
                <w:iCs/>
                <w:lang w:val="es-CO"/>
              </w:rPr>
            </w:pPr>
            <w:r w:rsidRPr="00ED0EA0">
              <w:rPr>
                <w:rFonts w:asciiTheme="minorHAnsi" w:hAnsiTheme="minorHAnsi" w:cstheme="minorHAnsi"/>
                <w:i/>
                <w:iCs/>
                <w:lang w:val="es-CO"/>
              </w:rPr>
              <w:t>Cabe señalar que el cargo de coordinador puede combinarse con otro puesto en el equipo de expertos</w:t>
            </w:r>
            <w:r w:rsidR="00ED0EA0" w:rsidRPr="00ED0EA0">
              <w:rPr>
                <w:rFonts w:asciiTheme="minorHAnsi" w:hAnsiTheme="minorHAnsi" w:cstheme="minorHAnsi"/>
                <w:i/>
                <w:iCs/>
                <w:lang w:val="es-CO"/>
              </w:rPr>
              <w:t>”)</w:t>
            </w:r>
            <w:r w:rsidRPr="00ED0EA0">
              <w:rPr>
                <w:rFonts w:asciiTheme="minorHAnsi" w:hAnsiTheme="minorHAnsi" w:cstheme="minorHAnsi"/>
                <w:i/>
                <w:iCs/>
                <w:lang w:val="es-CO"/>
              </w:rPr>
              <w:t>.</w:t>
            </w:r>
          </w:p>
        </w:tc>
        <w:tc>
          <w:tcPr>
            <w:tcW w:w="1133" w:type="pct"/>
            <w:tcBorders>
              <w:top w:val="none" w:sz="4" w:space="0" w:color="000000"/>
            </w:tcBorders>
            <w:tcMar>
              <w:top w:w="0" w:type="dxa"/>
              <w:left w:w="108" w:type="dxa"/>
              <w:bottom w:w="0" w:type="dxa"/>
              <w:right w:w="108" w:type="dxa"/>
            </w:tcMar>
            <w:vAlign w:val="center"/>
          </w:tcPr>
          <w:p w14:paraId="633F6A7F" w14:textId="77777777" w:rsidR="00C555FA" w:rsidRPr="002B28E0" w:rsidRDefault="00D06616">
            <w:pPr>
              <w:spacing w:line="240" w:lineRule="auto"/>
              <w:jc w:val="center"/>
              <w:rPr>
                <w:rFonts w:asciiTheme="minorHAnsi" w:hAnsiTheme="minorHAnsi" w:cstheme="minorHAnsi"/>
                <w:b/>
              </w:rPr>
            </w:pPr>
            <w:r w:rsidRPr="002B28E0">
              <w:rPr>
                <w:rFonts w:asciiTheme="minorHAnsi" w:hAnsiTheme="minorHAnsi" w:cstheme="minorHAnsi"/>
                <w:b/>
              </w:rPr>
              <w:t>Mandatory</w:t>
            </w:r>
          </w:p>
        </w:tc>
      </w:tr>
      <w:tr w:rsidR="00C555FA" w:rsidRPr="002B28E0" w14:paraId="633F6A89" w14:textId="77777777" w:rsidTr="002621AF">
        <w:trPr>
          <w:trHeight w:val="1799"/>
          <w:tblCellSpacing w:w="11" w:type="dxa"/>
        </w:trPr>
        <w:tc>
          <w:tcPr>
            <w:tcW w:w="3833" w:type="pct"/>
            <w:tcBorders>
              <w:top w:val="single" w:sz="4" w:space="0" w:color="auto"/>
              <w:left w:val="none" w:sz="4" w:space="0" w:color="000000"/>
              <w:bottom w:val="none" w:sz="4" w:space="0" w:color="000000"/>
              <w:right w:val="none" w:sz="4" w:space="0" w:color="000000"/>
            </w:tcBorders>
            <w:tcMar>
              <w:top w:w="0" w:type="dxa"/>
              <w:left w:w="108" w:type="dxa"/>
              <w:bottom w:w="0" w:type="dxa"/>
              <w:right w:w="108" w:type="dxa"/>
            </w:tcMar>
          </w:tcPr>
          <w:p w14:paraId="3B33D756" w14:textId="77777777" w:rsidR="003B554B" w:rsidRPr="003B554B" w:rsidRDefault="00D06616">
            <w:pPr>
              <w:spacing w:line="240" w:lineRule="auto"/>
              <w:jc w:val="both"/>
              <w:rPr>
                <w:rFonts w:asciiTheme="minorHAnsi" w:hAnsiTheme="minorHAnsi" w:cstheme="minorHAnsi"/>
                <w:b/>
                <w:bCs/>
                <w:u w:val="single"/>
              </w:rPr>
            </w:pPr>
            <w:r w:rsidRPr="003B554B">
              <w:rPr>
                <w:rFonts w:asciiTheme="minorHAnsi" w:hAnsiTheme="minorHAnsi" w:cstheme="minorHAnsi"/>
                <w:b/>
                <w:bCs/>
                <w:u w:val="single"/>
              </w:rPr>
              <w:t>Position 1: Profile of the Coordinator”</w:t>
            </w:r>
          </w:p>
          <w:p w14:paraId="633F6A81" w14:textId="46B6C421" w:rsidR="00C555FA" w:rsidRPr="00B62502" w:rsidRDefault="003B554B">
            <w:pPr>
              <w:spacing w:line="240" w:lineRule="auto"/>
              <w:jc w:val="both"/>
              <w:rPr>
                <w:rFonts w:asciiTheme="minorHAnsi" w:hAnsiTheme="minorHAnsi" w:cstheme="minorHAnsi"/>
                <w:i/>
                <w:iCs/>
                <w:lang w:val="es-CO"/>
              </w:rPr>
            </w:pPr>
            <w:r w:rsidRPr="00B62502">
              <w:rPr>
                <w:rFonts w:asciiTheme="minorHAnsi" w:hAnsiTheme="minorHAnsi" w:cstheme="minorHAnsi"/>
                <w:i/>
                <w:iCs/>
                <w:lang w:val="es-CO"/>
              </w:rPr>
              <w:t>(“Posición 1: Perfil del coordinador</w:t>
            </w:r>
            <w:r w:rsidR="00B62502" w:rsidRPr="00B62502">
              <w:rPr>
                <w:rFonts w:asciiTheme="minorHAnsi" w:hAnsiTheme="minorHAnsi" w:cstheme="minorHAnsi"/>
                <w:i/>
                <w:iCs/>
                <w:lang w:val="es-CO"/>
              </w:rPr>
              <w:t>/a</w:t>
            </w:r>
            <w:r w:rsidRPr="00B62502">
              <w:rPr>
                <w:rFonts w:asciiTheme="minorHAnsi" w:hAnsiTheme="minorHAnsi" w:cstheme="minorHAnsi"/>
                <w:i/>
                <w:iCs/>
                <w:lang w:val="es-CO"/>
              </w:rPr>
              <w:t xml:space="preserve">")  </w:t>
            </w:r>
          </w:p>
          <w:p w14:paraId="633F6A83" w14:textId="5F115898" w:rsidR="00C555FA" w:rsidRPr="00A13FCA" w:rsidRDefault="00B62502">
            <w:pPr>
              <w:spacing w:line="240" w:lineRule="auto"/>
              <w:jc w:val="both"/>
              <w:rPr>
                <w:rFonts w:asciiTheme="minorHAnsi" w:hAnsiTheme="minorHAnsi" w:cstheme="minorHAnsi"/>
                <w:color w:val="C00000"/>
                <w:lang w:val="es-CO"/>
              </w:rPr>
            </w:pPr>
            <w:r>
              <w:rPr>
                <w:rFonts w:asciiTheme="minorHAnsi" w:hAnsiTheme="minorHAnsi" w:cstheme="minorHAnsi"/>
                <w:color w:val="C00000"/>
                <w:lang w:val="es-CO"/>
              </w:rPr>
              <w:t xml:space="preserve"> </w:t>
            </w:r>
          </w:p>
          <w:p w14:paraId="3A85E74F" w14:textId="57637581" w:rsidR="00B62502" w:rsidRPr="00CD576D" w:rsidRDefault="00B62502">
            <w:pPr>
              <w:pStyle w:val="Paragraphedeliste"/>
              <w:numPr>
                <w:ilvl w:val="0"/>
                <w:numId w:val="38"/>
              </w:numPr>
              <w:spacing w:line="240" w:lineRule="auto"/>
              <w:jc w:val="both"/>
              <w:rPr>
                <w:rFonts w:asciiTheme="minorHAnsi" w:hAnsiTheme="minorHAnsi" w:cstheme="minorHAnsi"/>
              </w:rPr>
            </w:pPr>
            <w:r w:rsidRPr="00CD576D">
              <w:rPr>
                <w:rFonts w:asciiTheme="minorHAnsi" w:hAnsiTheme="minorHAnsi" w:cstheme="minorHAnsi"/>
              </w:rPr>
              <w:t>University degree in forest engineering or related career</w:t>
            </w:r>
          </w:p>
          <w:p w14:paraId="633F6A84" w14:textId="33AE5AB5" w:rsidR="00C555FA" w:rsidRPr="00CD576D" w:rsidRDefault="00CD576D" w:rsidP="00CD576D">
            <w:pPr>
              <w:pStyle w:val="Paragraphedeliste"/>
              <w:spacing w:line="240" w:lineRule="auto"/>
              <w:jc w:val="both"/>
              <w:rPr>
                <w:rFonts w:asciiTheme="minorHAnsi" w:hAnsiTheme="minorHAnsi" w:cstheme="minorHAnsi"/>
                <w:i/>
                <w:iCs/>
                <w:color w:val="C00000"/>
                <w:lang w:val="es-CO"/>
              </w:rPr>
            </w:pPr>
            <w:r w:rsidRPr="00CD576D">
              <w:rPr>
                <w:rFonts w:asciiTheme="minorHAnsi" w:hAnsiTheme="minorHAnsi" w:cstheme="minorHAnsi"/>
                <w:i/>
                <w:iCs/>
                <w:lang w:val="es-CO"/>
              </w:rPr>
              <w:t>(“Título universitario en ingeniería forestal o carrera afín”)</w:t>
            </w:r>
            <w:r w:rsidRPr="00CD576D">
              <w:rPr>
                <w:rFonts w:asciiTheme="minorHAnsi" w:hAnsiTheme="minorHAnsi" w:cstheme="minorHAnsi"/>
                <w:i/>
                <w:iCs/>
                <w:color w:val="C00000"/>
                <w:lang w:val="es-CO"/>
              </w:rPr>
              <w:tab/>
            </w:r>
          </w:p>
          <w:p w14:paraId="67DC10EB" w14:textId="77777777" w:rsidR="00EE1EFF" w:rsidRPr="00EE1EFF" w:rsidRDefault="00CD576D">
            <w:pPr>
              <w:pStyle w:val="Paragraphedeliste"/>
              <w:numPr>
                <w:ilvl w:val="0"/>
                <w:numId w:val="38"/>
              </w:numPr>
              <w:spacing w:line="240" w:lineRule="auto"/>
              <w:jc w:val="both"/>
              <w:rPr>
                <w:rFonts w:asciiTheme="minorHAnsi" w:hAnsiTheme="minorHAnsi" w:cstheme="minorHAnsi"/>
              </w:rPr>
            </w:pPr>
            <w:r w:rsidRPr="00EE1EFF">
              <w:rPr>
                <w:rFonts w:asciiTheme="minorHAnsi" w:hAnsiTheme="minorHAnsi" w:cstheme="minorHAnsi"/>
              </w:rPr>
              <w:t>At least 5 years of general work experience in the profession</w:t>
            </w:r>
          </w:p>
          <w:p w14:paraId="633F6A85" w14:textId="1E97ADDC" w:rsidR="00C555FA" w:rsidRPr="00EE1EFF" w:rsidRDefault="00EE1EFF" w:rsidP="00EE1EFF">
            <w:pPr>
              <w:pStyle w:val="Paragraphedeliste"/>
              <w:spacing w:line="240" w:lineRule="auto"/>
              <w:jc w:val="both"/>
              <w:rPr>
                <w:rFonts w:asciiTheme="minorHAnsi" w:hAnsiTheme="minorHAnsi" w:cstheme="minorHAnsi"/>
                <w:i/>
                <w:iCs/>
                <w:lang w:val="es-CO"/>
              </w:rPr>
            </w:pPr>
            <w:r w:rsidRPr="00EE1EFF">
              <w:rPr>
                <w:rFonts w:asciiTheme="minorHAnsi" w:hAnsiTheme="minorHAnsi" w:cstheme="minorHAnsi"/>
                <w:i/>
                <w:iCs/>
                <w:lang w:val="es-CO"/>
              </w:rPr>
              <w:t>(“Al menos 5 años de experiencia laboral general en la profesión”)</w:t>
            </w:r>
            <w:r w:rsidRPr="00EE1EFF">
              <w:rPr>
                <w:rFonts w:asciiTheme="minorHAnsi" w:hAnsiTheme="minorHAnsi" w:cstheme="minorHAnsi"/>
                <w:i/>
                <w:iCs/>
                <w:lang w:val="es-CO"/>
              </w:rPr>
              <w:tab/>
            </w:r>
          </w:p>
          <w:p w14:paraId="2D1CD22E" w14:textId="77777777" w:rsidR="00EE1EFF" w:rsidRPr="00401C0E" w:rsidRDefault="00EE1EFF">
            <w:pPr>
              <w:pStyle w:val="Paragraphedeliste"/>
              <w:numPr>
                <w:ilvl w:val="0"/>
                <w:numId w:val="38"/>
              </w:numPr>
              <w:spacing w:line="240" w:lineRule="auto"/>
              <w:jc w:val="both"/>
              <w:rPr>
                <w:rFonts w:asciiTheme="minorHAnsi" w:hAnsiTheme="minorHAnsi" w:cstheme="minorHAnsi"/>
              </w:rPr>
            </w:pPr>
            <w:r w:rsidRPr="00401C0E">
              <w:rPr>
                <w:rFonts w:asciiTheme="minorHAnsi" w:hAnsiTheme="minorHAnsi" w:cstheme="minorHAnsi"/>
              </w:rPr>
              <w:t>At least 3 years of experience in the design and implementation of monitoring systems</w:t>
            </w:r>
          </w:p>
          <w:p w14:paraId="633F6A86" w14:textId="28940A31" w:rsidR="00C555FA" w:rsidRPr="00EE1EFF" w:rsidRDefault="00EE1EFF" w:rsidP="00EE1EFF">
            <w:pPr>
              <w:pStyle w:val="Paragraphedeliste"/>
              <w:spacing w:line="240" w:lineRule="auto"/>
              <w:jc w:val="both"/>
              <w:rPr>
                <w:rFonts w:asciiTheme="minorHAnsi" w:hAnsiTheme="minorHAnsi" w:cstheme="minorHAnsi"/>
                <w:i/>
                <w:iCs/>
                <w:lang w:val="es-CO"/>
              </w:rPr>
            </w:pPr>
            <w:r w:rsidRPr="00EE1EFF">
              <w:rPr>
                <w:rFonts w:asciiTheme="minorHAnsi" w:hAnsiTheme="minorHAnsi" w:cstheme="minorHAnsi"/>
                <w:i/>
                <w:iCs/>
                <w:lang w:val="es-CO"/>
              </w:rPr>
              <w:t>(“Al menos 3 años de experiencia en diseño e implementación de sistemas de monitoreo”)</w:t>
            </w:r>
            <w:r w:rsidRPr="00EE1EFF">
              <w:rPr>
                <w:rFonts w:asciiTheme="minorHAnsi" w:hAnsiTheme="minorHAnsi" w:cstheme="minorHAnsi"/>
                <w:i/>
                <w:iCs/>
                <w:lang w:val="es-CO"/>
              </w:rPr>
              <w:tab/>
            </w:r>
          </w:p>
          <w:p w14:paraId="05CE2D14" w14:textId="77777777" w:rsidR="00401C0E" w:rsidRPr="00401C0E" w:rsidRDefault="00401C0E">
            <w:pPr>
              <w:pStyle w:val="Paragraphedeliste"/>
              <w:numPr>
                <w:ilvl w:val="0"/>
                <w:numId w:val="38"/>
              </w:numPr>
              <w:spacing w:line="240" w:lineRule="auto"/>
              <w:jc w:val="both"/>
              <w:rPr>
                <w:rFonts w:asciiTheme="minorHAnsi" w:hAnsiTheme="minorHAnsi" w:cstheme="minorHAnsi"/>
                <w:i/>
                <w:color w:val="C00000"/>
              </w:rPr>
            </w:pPr>
            <w:r w:rsidRPr="00401C0E">
              <w:rPr>
                <w:rFonts w:asciiTheme="minorHAnsi" w:hAnsiTheme="minorHAnsi" w:cstheme="minorHAnsi"/>
              </w:rPr>
              <w:t>Proficiency in computer tools (Word, Excel, etc.)</w:t>
            </w:r>
          </w:p>
          <w:p w14:paraId="633F6A87" w14:textId="7EFE113E" w:rsidR="00C555FA" w:rsidRPr="00401C0E" w:rsidRDefault="00401C0E" w:rsidP="00401C0E">
            <w:pPr>
              <w:pStyle w:val="Paragraphedeliste"/>
              <w:spacing w:line="240" w:lineRule="auto"/>
              <w:jc w:val="both"/>
              <w:rPr>
                <w:rFonts w:asciiTheme="minorHAnsi" w:hAnsiTheme="minorHAnsi" w:cstheme="minorHAnsi"/>
                <w:i/>
                <w:iCs/>
                <w:color w:val="C00000"/>
                <w:lang w:val="es-CO"/>
              </w:rPr>
            </w:pPr>
            <w:r w:rsidRPr="00401C0E">
              <w:rPr>
                <w:rFonts w:asciiTheme="minorHAnsi" w:hAnsiTheme="minorHAnsi" w:cstheme="minorHAnsi"/>
                <w:i/>
                <w:iCs/>
                <w:lang w:val="es-CO"/>
              </w:rPr>
              <w:t>(“Dominio de herramientas informáticas (Word, Excel, etc.)”)</w:t>
            </w:r>
          </w:p>
        </w:tc>
        <w:tc>
          <w:tcPr>
            <w:tcW w:w="1133" w:type="pct"/>
            <w:tcBorders>
              <w:top w:val="single" w:sz="4" w:space="0" w:color="auto"/>
              <w:bottom w:val="none" w:sz="4" w:space="0" w:color="000000"/>
            </w:tcBorders>
            <w:tcMar>
              <w:top w:w="0" w:type="dxa"/>
              <w:left w:w="108" w:type="dxa"/>
              <w:bottom w:w="0" w:type="dxa"/>
              <w:right w:w="108" w:type="dxa"/>
            </w:tcMar>
            <w:vAlign w:val="center"/>
          </w:tcPr>
          <w:p w14:paraId="633F6A88" w14:textId="77777777" w:rsidR="00C555FA" w:rsidRPr="002B28E0" w:rsidRDefault="00D06616">
            <w:pPr>
              <w:spacing w:line="240" w:lineRule="auto"/>
              <w:jc w:val="center"/>
              <w:rPr>
                <w:rFonts w:asciiTheme="minorHAnsi" w:hAnsiTheme="minorHAnsi" w:cstheme="minorHAnsi"/>
                <w:b/>
              </w:rPr>
            </w:pPr>
            <w:r w:rsidRPr="002B28E0">
              <w:rPr>
                <w:rFonts w:asciiTheme="minorHAnsi" w:hAnsiTheme="minorHAnsi" w:cstheme="minorHAnsi"/>
                <w:b/>
              </w:rPr>
              <w:t>Mandatory</w:t>
            </w:r>
          </w:p>
        </w:tc>
      </w:tr>
      <w:tr w:rsidR="00C555FA" w:rsidRPr="002B28E0" w14:paraId="633F6A90" w14:textId="77777777" w:rsidTr="002621AF">
        <w:trPr>
          <w:trHeight w:val="321"/>
          <w:tblCellSpacing w:w="11" w:type="dxa"/>
        </w:trPr>
        <w:tc>
          <w:tcPr>
            <w:tcW w:w="3833" w:type="pct"/>
            <w:tcBorders>
              <w:top w:val="single" w:sz="4" w:space="0" w:color="auto"/>
              <w:left w:val="none" w:sz="4" w:space="0" w:color="000000"/>
              <w:bottom w:val="none" w:sz="4" w:space="0" w:color="000000"/>
              <w:right w:val="none" w:sz="4" w:space="0" w:color="000000"/>
            </w:tcBorders>
            <w:tcMar>
              <w:top w:w="0" w:type="dxa"/>
              <w:left w:w="108" w:type="dxa"/>
              <w:bottom w:w="0" w:type="dxa"/>
              <w:right w:w="108" w:type="dxa"/>
            </w:tcMar>
          </w:tcPr>
          <w:p w14:paraId="551DEE6B" w14:textId="77777777" w:rsidR="004E1D9A" w:rsidRPr="002B251A" w:rsidRDefault="004E1D9A" w:rsidP="004E1D9A">
            <w:pPr>
              <w:spacing w:line="240" w:lineRule="auto"/>
              <w:ind w:left="90"/>
              <w:rPr>
                <w:rFonts w:asciiTheme="minorHAnsi" w:hAnsiTheme="minorHAnsi" w:cstheme="minorHAnsi"/>
                <w:b/>
                <w:lang w:val="es-CO"/>
              </w:rPr>
            </w:pPr>
            <w:r w:rsidRPr="00A13FCA">
              <w:rPr>
                <w:rFonts w:asciiTheme="minorHAnsi" w:hAnsiTheme="minorHAnsi" w:cstheme="minorHAnsi"/>
                <w:b/>
                <w:lang w:val="es-CO"/>
              </w:rPr>
              <w:t>Experience and competencies</w:t>
            </w:r>
            <w:r w:rsidRPr="002B251A">
              <w:rPr>
                <w:rFonts w:asciiTheme="minorHAnsi" w:hAnsiTheme="minorHAnsi" w:cstheme="minorHAnsi"/>
                <w:b/>
                <w:lang w:val="es-CO"/>
              </w:rPr>
              <w:t>:</w:t>
            </w:r>
          </w:p>
          <w:p w14:paraId="78506718" w14:textId="77777777" w:rsidR="004E1D9A" w:rsidRDefault="004E1D9A" w:rsidP="004E1D9A">
            <w:pPr>
              <w:spacing w:line="240" w:lineRule="auto"/>
              <w:ind w:left="90"/>
              <w:rPr>
                <w:rFonts w:asciiTheme="minorHAnsi" w:hAnsiTheme="minorHAnsi" w:cstheme="minorHAnsi"/>
                <w:bCs/>
                <w:i/>
                <w:iCs/>
                <w:lang w:val="es-CO"/>
              </w:rPr>
            </w:pPr>
            <w:r w:rsidRPr="002B251A">
              <w:rPr>
                <w:rFonts w:asciiTheme="minorHAnsi" w:hAnsiTheme="minorHAnsi" w:cstheme="minorHAnsi"/>
                <w:bCs/>
                <w:i/>
                <w:iCs/>
                <w:lang w:val="es-CO"/>
              </w:rPr>
              <w:t>(“</w:t>
            </w:r>
            <w:r w:rsidRPr="00211003">
              <w:rPr>
                <w:rFonts w:asciiTheme="minorHAnsi" w:hAnsiTheme="minorHAnsi" w:cstheme="minorHAnsi"/>
                <w:bCs/>
                <w:i/>
                <w:iCs/>
                <w:lang w:val="es-CO"/>
              </w:rPr>
              <w:t>Experiencia y competencias</w:t>
            </w:r>
            <w:r w:rsidRPr="002B251A">
              <w:rPr>
                <w:rFonts w:asciiTheme="minorHAnsi" w:hAnsiTheme="minorHAnsi" w:cstheme="minorHAnsi"/>
                <w:bCs/>
                <w:i/>
                <w:iCs/>
                <w:lang w:val="es-CO"/>
              </w:rPr>
              <w:t>”)</w:t>
            </w:r>
          </w:p>
          <w:p w14:paraId="3F8FF6F5" w14:textId="77777777" w:rsidR="004E1D9A" w:rsidRPr="002B251A" w:rsidRDefault="004E1D9A" w:rsidP="004E1D9A">
            <w:pPr>
              <w:spacing w:line="240" w:lineRule="auto"/>
              <w:ind w:left="90"/>
              <w:rPr>
                <w:rFonts w:asciiTheme="minorHAnsi" w:hAnsiTheme="minorHAnsi" w:cstheme="minorHAnsi"/>
                <w:bCs/>
                <w:i/>
                <w:iCs/>
                <w:lang w:val="es-CO"/>
              </w:rPr>
            </w:pPr>
          </w:p>
          <w:p w14:paraId="7F6183CB" w14:textId="77777777" w:rsidR="0085244C" w:rsidRDefault="004E1D9A" w:rsidP="004E1D9A">
            <w:pPr>
              <w:spacing w:line="240" w:lineRule="auto"/>
              <w:jc w:val="both"/>
              <w:rPr>
                <w:rFonts w:asciiTheme="minorHAnsi" w:hAnsiTheme="minorHAnsi" w:cstheme="minorHAnsi"/>
              </w:rPr>
            </w:pPr>
            <w:r w:rsidRPr="00A13FCA">
              <w:rPr>
                <w:rFonts w:asciiTheme="minorHAnsi" w:hAnsiTheme="minorHAnsi" w:cstheme="minorHAnsi"/>
              </w:rPr>
              <w:lastRenderedPageBreak/>
              <w:t>-</w:t>
            </w:r>
            <w:r w:rsidRPr="0085244C">
              <w:rPr>
                <w:rFonts w:asciiTheme="minorHAnsi" w:hAnsiTheme="minorHAnsi" w:cstheme="minorHAnsi"/>
              </w:rPr>
              <w:t xml:space="preserve"> </w:t>
            </w:r>
            <w:r w:rsidR="0085244C" w:rsidRPr="0085244C">
              <w:rPr>
                <w:rFonts w:asciiTheme="minorHAnsi" w:hAnsiTheme="minorHAnsi" w:cstheme="minorHAnsi"/>
              </w:rPr>
              <w:t>Experience in BPCH restoration projects or forest restoration</w:t>
            </w:r>
          </w:p>
          <w:p w14:paraId="633F6A8A" w14:textId="5A5D3A33" w:rsidR="00C555FA" w:rsidRPr="0085244C" w:rsidRDefault="0085244C" w:rsidP="004E1D9A">
            <w:pPr>
              <w:spacing w:line="240" w:lineRule="auto"/>
              <w:jc w:val="both"/>
              <w:rPr>
                <w:rFonts w:asciiTheme="minorHAnsi" w:hAnsiTheme="minorHAnsi" w:cstheme="minorHAnsi"/>
                <w:lang w:val="es-CO"/>
              </w:rPr>
            </w:pPr>
            <w:r w:rsidRPr="0085244C">
              <w:rPr>
                <w:rFonts w:asciiTheme="minorHAnsi" w:hAnsiTheme="minorHAnsi" w:cstheme="minorHAnsi"/>
                <w:lang w:val="es-CO"/>
              </w:rPr>
              <w:t>(“Experiencia en proyectos de restauración de BPCH o restauración forestal”)</w:t>
            </w:r>
            <w:r w:rsidR="002E488F">
              <w:rPr>
                <w:rFonts w:asciiTheme="minorHAnsi" w:hAnsiTheme="minorHAnsi" w:cstheme="minorHAnsi"/>
                <w:lang w:val="es-CO"/>
              </w:rPr>
              <w:t xml:space="preserve">              </w:t>
            </w:r>
            <w:r>
              <w:rPr>
                <w:rFonts w:asciiTheme="minorHAnsi" w:hAnsiTheme="minorHAnsi" w:cstheme="minorHAnsi"/>
                <w:lang w:val="es-CO"/>
              </w:rPr>
              <w:t xml:space="preserve"> </w:t>
            </w:r>
            <w:r w:rsidRPr="0085244C">
              <w:rPr>
                <w:rFonts w:asciiTheme="minorHAnsi" w:hAnsiTheme="minorHAnsi" w:cstheme="minorHAnsi"/>
                <w:lang w:val="es-CO"/>
              </w:rPr>
              <w:t>5</w:t>
            </w:r>
            <w:r w:rsidRPr="0085244C">
              <w:rPr>
                <w:rFonts w:asciiTheme="minorHAnsi" w:hAnsiTheme="minorHAnsi" w:cstheme="minorHAnsi"/>
                <w:lang w:val="es-CO"/>
              </w:rPr>
              <w:tab/>
            </w:r>
          </w:p>
          <w:p w14:paraId="2BD5E77A" w14:textId="68FB660C" w:rsidR="000E5A14" w:rsidRPr="00A13FCA" w:rsidRDefault="004E1D9A">
            <w:pPr>
              <w:spacing w:line="240" w:lineRule="auto"/>
              <w:jc w:val="both"/>
              <w:rPr>
                <w:rFonts w:asciiTheme="minorHAnsi" w:hAnsiTheme="minorHAnsi" w:cstheme="minorHAnsi"/>
                <w:lang w:val="es-CO"/>
              </w:rPr>
            </w:pPr>
            <w:r w:rsidRPr="00A13FCA">
              <w:rPr>
                <w:rFonts w:asciiTheme="minorHAnsi" w:hAnsiTheme="minorHAnsi" w:cstheme="minorHAnsi"/>
                <w:lang w:val="es-CO"/>
              </w:rPr>
              <w:t>-</w:t>
            </w:r>
            <w:r w:rsidR="000E5A14" w:rsidRPr="00A13FCA">
              <w:rPr>
                <w:rFonts w:asciiTheme="minorHAnsi" w:hAnsiTheme="minorHAnsi" w:cstheme="minorHAnsi"/>
                <w:lang w:val="es-CO"/>
              </w:rPr>
              <w:t xml:space="preserve"> Experience leading multidisciplinary technical teams</w:t>
            </w:r>
          </w:p>
          <w:p w14:paraId="633F6A8B" w14:textId="0095FB0C" w:rsidR="00C555FA" w:rsidRPr="00A13FCA" w:rsidRDefault="000E5A14">
            <w:pPr>
              <w:spacing w:line="240" w:lineRule="auto"/>
              <w:jc w:val="both"/>
              <w:rPr>
                <w:rFonts w:asciiTheme="minorHAnsi" w:hAnsiTheme="minorHAnsi" w:cstheme="minorHAnsi"/>
                <w:lang w:val="es-CO"/>
              </w:rPr>
            </w:pPr>
            <w:r w:rsidRPr="000E5A14">
              <w:rPr>
                <w:rFonts w:asciiTheme="minorHAnsi" w:hAnsiTheme="minorHAnsi" w:cstheme="minorHAnsi"/>
                <w:lang w:val="es-CO"/>
              </w:rPr>
              <w:t>(“Experiencia liderando equipos técnicos multidisciplinarios”)</w:t>
            </w:r>
            <w:r w:rsidRPr="00A13FCA">
              <w:rPr>
                <w:rFonts w:asciiTheme="minorHAnsi" w:hAnsiTheme="minorHAnsi" w:cstheme="minorHAnsi"/>
                <w:lang w:val="es-CO"/>
              </w:rPr>
              <w:tab/>
              <w:t xml:space="preserve">                             5</w:t>
            </w:r>
            <w:r w:rsidRPr="00A13FCA">
              <w:rPr>
                <w:rFonts w:asciiTheme="minorHAnsi" w:hAnsiTheme="minorHAnsi" w:cstheme="minorHAnsi"/>
                <w:lang w:val="es-CO"/>
              </w:rPr>
              <w:tab/>
            </w:r>
          </w:p>
          <w:p w14:paraId="4FD63ECD" w14:textId="77777777" w:rsidR="00B8323F" w:rsidRDefault="004E1D9A">
            <w:pPr>
              <w:spacing w:line="240" w:lineRule="auto"/>
              <w:jc w:val="both"/>
              <w:rPr>
                <w:rFonts w:asciiTheme="minorHAnsi" w:hAnsiTheme="minorHAnsi" w:cstheme="minorHAnsi"/>
              </w:rPr>
            </w:pPr>
            <w:r w:rsidRPr="0085244C">
              <w:rPr>
                <w:rFonts w:asciiTheme="minorHAnsi" w:hAnsiTheme="minorHAnsi" w:cstheme="minorHAnsi"/>
              </w:rPr>
              <w:t xml:space="preserve">- </w:t>
            </w:r>
            <w:r w:rsidR="00B8323F" w:rsidRPr="00B8323F">
              <w:rPr>
                <w:rFonts w:asciiTheme="minorHAnsi" w:hAnsiTheme="minorHAnsi" w:cstheme="minorHAnsi"/>
              </w:rPr>
              <w:t>Demonstrated ability to inter-institutional coordination (including articulation with other technical teams)</w:t>
            </w:r>
          </w:p>
          <w:p w14:paraId="633F6A8C" w14:textId="19AB8801" w:rsidR="00C555FA" w:rsidRPr="00B8323F" w:rsidRDefault="00B8323F">
            <w:pPr>
              <w:spacing w:line="240" w:lineRule="auto"/>
              <w:jc w:val="both"/>
              <w:rPr>
                <w:rFonts w:asciiTheme="minorHAnsi" w:hAnsiTheme="minorHAnsi" w:cstheme="minorHAnsi"/>
                <w:lang w:val="es-CO"/>
              </w:rPr>
            </w:pPr>
            <w:r w:rsidRPr="00B8323F">
              <w:rPr>
                <w:rFonts w:asciiTheme="minorHAnsi" w:hAnsiTheme="minorHAnsi" w:cstheme="minorHAnsi"/>
                <w:lang w:val="es-CO"/>
              </w:rPr>
              <w:t>(“Capacidad demostrada de coordinación interinstitucional (incluyendo articulación con otros equipos técnicos)</w:t>
            </w:r>
            <w:r w:rsidR="002E488F" w:rsidRPr="00B8323F">
              <w:rPr>
                <w:rFonts w:asciiTheme="minorHAnsi" w:hAnsiTheme="minorHAnsi" w:cstheme="minorHAnsi"/>
                <w:lang w:val="es-CO"/>
              </w:rPr>
              <w:t>”)</w:t>
            </w:r>
            <w:r w:rsidRPr="00B8323F">
              <w:rPr>
                <w:rFonts w:asciiTheme="minorHAnsi" w:hAnsiTheme="minorHAnsi" w:cstheme="minorHAnsi"/>
                <w:lang w:val="es-CO"/>
              </w:rPr>
              <w:t xml:space="preserve">                                                                                           </w:t>
            </w:r>
            <w:r>
              <w:rPr>
                <w:rFonts w:asciiTheme="minorHAnsi" w:hAnsiTheme="minorHAnsi" w:cstheme="minorHAnsi"/>
                <w:lang w:val="es-CO"/>
              </w:rPr>
              <w:t xml:space="preserve">           </w:t>
            </w:r>
            <w:r w:rsidR="002E488F">
              <w:rPr>
                <w:rFonts w:asciiTheme="minorHAnsi" w:hAnsiTheme="minorHAnsi" w:cstheme="minorHAnsi"/>
                <w:lang w:val="es-CO"/>
              </w:rPr>
              <w:t xml:space="preserve">      </w:t>
            </w:r>
            <w:r>
              <w:rPr>
                <w:rFonts w:asciiTheme="minorHAnsi" w:hAnsiTheme="minorHAnsi" w:cstheme="minorHAnsi"/>
                <w:lang w:val="es-CO"/>
              </w:rPr>
              <w:t xml:space="preserve"> </w:t>
            </w:r>
            <w:r w:rsidRPr="00B8323F">
              <w:rPr>
                <w:rFonts w:asciiTheme="minorHAnsi" w:hAnsiTheme="minorHAnsi" w:cstheme="minorHAnsi"/>
                <w:lang w:val="es-CO"/>
              </w:rPr>
              <w:t>5</w:t>
            </w:r>
            <w:r w:rsidRPr="00B8323F">
              <w:rPr>
                <w:rFonts w:asciiTheme="minorHAnsi" w:hAnsiTheme="minorHAnsi" w:cstheme="minorHAnsi"/>
                <w:lang w:val="es-CO"/>
              </w:rPr>
              <w:tab/>
            </w:r>
          </w:p>
          <w:p w14:paraId="13C24A44" w14:textId="77777777" w:rsidR="00B8323F" w:rsidRDefault="004E1D9A">
            <w:pPr>
              <w:spacing w:line="240" w:lineRule="auto"/>
              <w:jc w:val="both"/>
              <w:rPr>
                <w:rFonts w:asciiTheme="minorHAnsi" w:hAnsiTheme="minorHAnsi" w:cstheme="minorHAnsi"/>
              </w:rPr>
            </w:pPr>
            <w:r w:rsidRPr="0085244C">
              <w:rPr>
                <w:rFonts w:asciiTheme="minorHAnsi" w:hAnsiTheme="minorHAnsi" w:cstheme="minorHAnsi"/>
              </w:rPr>
              <w:t xml:space="preserve">- </w:t>
            </w:r>
            <w:r w:rsidR="00B8323F" w:rsidRPr="00B8323F">
              <w:rPr>
                <w:rFonts w:asciiTheme="minorHAnsi" w:hAnsiTheme="minorHAnsi" w:cstheme="minorHAnsi"/>
              </w:rPr>
              <w:t>Knowledge of interpretation of cartographic products</w:t>
            </w:r>
          </w:p>
          <w:p w14:paraId="633F6A8E" w14:textId="56252DC4" w:rsidR="00C555FA" w:rsidRPr="00A13FCA" w:rsidRDefault="00B8323F" w:rsidP="0096732F">
            <w:pPr>
              <w:spacing w:line="240" w:lineRule="auto"/>
              <w:jc w:val="both"/>
              <w:rPr>
                <w:rFonts w:asciiTheme="minorHAnsi" w:hAnsiTheme="minorHAnsi" w:cstheme="minorHAnsi"/>
                <w:i/>
                <w:color w:val="C00000"/>
                <w:lang w:val="es-CO"/>
              </w:rPr>
            </w:pPr>
            <w:r w:rsidRPr="00A13FCA">
              <w:rPr>
                <w:rFonts w:asciiTheme="minorHAnsi" w:hAnsiTheme="minorHAnsi" w:cstheme="minorHAnsi"/>
                <w:lang w:val="es-CO"/>
              </w:rPr>
              <w:t>(“</w:t>
            </w:r>
            <w:r w:rsidRPr="002E488F">
              <w:rPr>
                <w:rFonts w:asciiTheme="minorHAnsi" w:hAnsiTheme="minorHAnsi" w:cstheme="minorHAnsi"/>
                <w:lang w:val="es-CO"/>
              </w:rPr>
              <w:t>Conocimiento en interpretación de productos cartográficos</w:t>
            </w:r>
            <w:r w:rsidR="002E488F" w:rsidRPr="00A13FCA">
              <w:rPr>
                <w:rFonts w:asciiTheme="minorHAnsi" w:hAnsiTheme="minorHAnsi" w:cstheme="minorHAnsi"/>
                <w:lang w:val="es-CO"/>
              </w:rPr>
              <w:t>”)</w:t>
            </w:r>
            <w:r w:rsidRPr="00A13FCA">
              <w:rPr>
                <w:rFonts w:asciiTheme="minorHAnsi" w:hAnsiTheme="minorHAnsi" w:cstheme="minorHAnsi"/>
                <w:lang w:val="es-CO"/>
              </w:rPr>
              <w:tab/>
            </w:r>
            <w:r w:rsidR="002E488F" w:rsidRPr="00A13FCA">
              <w:rPr>
                <w:rFonts w:asciiTheme="minorHAnsi" w:hAnsiTheme="minorHAnsi" w:cstheme="minorHAnsi"/>
                <w:lang w:val="es-CO"/>
              </w:rPr>
              <w:t xml:space="preserve">                             </w:t>
            </w:r>
            <w:r w:rsidRPr="00A13FCA">
              <w:rPr>
                <w:rFonts w:asciiTheme="minorHAnsi" w:hAnsiTheme="minorHAnsi" w:cstheme="minorHAnsi"/>
                <w:lang w:val="es-CO"/>
              </w:rPr>
              <w:t>5</w:t>
            </w:r>
            <w:r w:rsidRPr="00A13FCA">
              <w:rPr>
                <w:rFonts w:asciiTheme="minorHAnsi" w:hAnsiTheme="minorHAnsi" w:cstheme="minorHAnsi"/>
                <w:color w:val="C00000"/>
                <w:lang w:val="es-CO"/>
              </w:rPr>
              <w:tab/>
            </w:r>
          </w:p>
        </w:tc>
        <w:tc>
          <w:tcPr>
            <w:tcW w:w="1133" w:type="pct"/>
            <w:tcBorders>
              <w:top w:val="single" w:sz="4" w:space="0" w:color="auto"/>
              <w:bottom w:val="none" w:sz="4" w:space="0" w:color="000000"/>
            </w:tcBorders>
            <w:tcMar>
              <w:top w:w="0" w:type="dxa"/>
              <w:left w:w="108" w:type="dxa"/>
              <w:bottom w:w="0" w:type="dxa"/>
              <w:right w:w="108" w:type="dxa"/>
            </w:tcMar>
            <w:vAlign w:val="center"/>
          </w:tcPr>
          <w:p w14:paraId="633F6A8F" w14:textId="77777777" w:rsidR="00C555FA" w:rsidRPr="002B28E0" w:rsidRDefault="00D06616">
            <w:pPr>
              <w:spacing w:line="240" w:lineRule="auto"/>
              <w:jc w:val="center"/>
              <w:rPr>
                <w:rFonts w:asciiTheme="minorHAnsi" w:hAnsiTheme="minorHAnsi" w:cstheme="minorHAnsi"/>
                <w:b/>
              </w:rPr>
            </w:pPr>
            <w:r w:rsidRPr="002B28E0">
              <w:rPr>
                <w:rFonts w:asciiTheme="minorHAnsi" w:hAnsiTheme="minorHAnsi" w:cstheme="minorHAnsi"/>
                <w:b/>
              </w:rPr>
              <w:lastRenderedPageBreak/>
              <w:t>20</w:t>
            </w:r>
          </w:p>
        </w:tc>
      </w:tr>
      <w:tr w:rsidR="00C555FA" w:rsidRPr="002B28E0" w14:paraId="633F6A98" w14:textId="77777777" w:rsidTr="002621AF">
        <w:trPr>
          <w:trHeight w:val="1695"/>
          <w:tblCellSpacing w:w="11" w:type="dxa"/>
        </w:trPr>
        <w:tc>
          <w:tcPr>
            <w:tcW w:w="3833" w:type="pct"/>
            <w:tcBorders>
              <w:top w:val="single" w:sz="4" w:space="0" w:color="auto"/>
              <w:left w:val="none" w:sz="4" w:space="0" w:color="000000"/>
              <w:bottom w:val="single" w:sz="4" w:space="0" w:color="auto"/>
              <w:right w:val="none" w:sz="4" w:space="0" w:color="000000"/>
            </w:tcBorders>
            <w:tcMar>
              <w:top w:w="0" w:type="dxa"/>
              <w:left w:w="108" w:type="dxa"/>
              <w:bottom w:w="0" w:type="dxa"/>
              <w:right w:w="108" w:type="dxa"/>
            </w:tcMar>
          </w:tcPr>
          <w:p w14:paraId="0E47094E" w14:textId="77777777" w:rsidR="00837587" w:rsidRDefault="00D06616">
            <w:pPr>
              <w:spacing w:line="240" w:lineRule="auto"/>
              <w:jc w:val="both"/>
              <w:rPr>
                <w:rFonts w:asciiTheme="minorHAnsi" w:hAnsiTheme="minorHAnsi" w:cstheme="minorHAnsi"/>
                <w:b/>
                <w:bCs/>
                <w:u w:val="single"/>
              </w:rPr>
            </w:pPr>
            <w:r w:rsidRPr="002E488F">
              <w:rPr>
                <w:rFonts w:asciiTheme="minorHAnsi" w:hAnsiTheme="minorHAnsi" w:cstheme="minorHAnsi"/>
                <w:b/>
                <w:bCs/>
                <w:u w:val="single"/>
              </w:rPr>
              <w:lastRenderedPageBreak/>
              <w:t xml:space="preserve">Position 2: </w:t>
            </w:r>
            <w:r w:rsidR="00837587" w:rsidRPr="00837587">
              <w:rPr>
                <w:rFonts w:asciiTheme="minorHAnsi" w:hAnsiTheme="minorHAnsi" w:cstheme="minorHAnsi"/>
                <w:b/>
                <w:bCs/>
                <w:u w:val="single"/>
              </w:rPr>
              <w:t>Forest Specialist</w:t>
            </w:r>
          </w:p>
          <w:p w14:paraId="633F6A91" w14:textId="1835958B" w:rsidR="00C555FA" w:rsidRDefault="00837587">
            <w:pPr>
              <w:spacing w:line="240" w:lineRule="auto"/>
              <w:jc w:val="both"/>
              <w:rPr>
                <w:rFonts w:asciiTheme="minorHAnsi" w:hAnsiTheme="minorHAnsi" w:cstheme="minorHAnsi"/>
                <w:i/>
                <w:iCs/>
                <w:lang w:val="es-CO"/>
              </w:rPr>
            </w:pPr>
            <w:r w:rsidRPr="00B62502">
              <w:rPr>
                <w:rFonts w:asciiTheme="minorHAnsi" w:hAnsiTheme="minorHAnsi" w:cstheme="minorHAnsi"/>
                <w:i/>
                <w:iCs/>
                <w:lang w:val="es-CO"/>
              </w:rPr>
              <w:t xml:space="preserve">(“Posición 1: </w:t>
            </w:r>
            <w:r w:rsidRPr="00837587">
              <w:rPr>
                <w:rFonts w:asciiTheme="minorHAnsi" w:hAnsiTheme="minorHAnsi" w:cstheme="minorHAnsi"/>
                <w:i/>
                <w:iCs/>
                <w:lang w:val="es-CO"/>
              </w:rPr>
              <w:t>Especialista Forestal</w:t>
            </w:r>
            <w:r>
              <w:rPr>
                <w:rFonts w:asciiTheme="minorHAnsi" w:hAnsiTheme="minorHAnsi" w:cstheme="minorHAnsi"/>
                <w:i/>
                <w:iCs/>
                <w:lang w:val="es-CO"/>
              </w:rPr>
              <w:t>”)</w:t>
            </w:r>
          </w:p>
          <w:p w14:paraId="2EDBAED8" w14:textId="77777777" w:rsidR="00837587" w:rsidRPr="00837587" w:rsidRDefault="00837587">
            <w:pPr>
              <w:spacing w:line="240" w:lineRule="auto"/>
              <w:jc w:val="both"/>
              <w:rPr>
                <w:rFonts w:asciiTheme="minorHAnsi" w:hAnsiTheme="minorHAnsi" w:cstheme="minorHAnsi"/>
                <w:i/>
                <w:iCs/>
                <w:lang w:val="es-CO"/>
              </w:rPr>
            </w:pPr>
          </w:p>
          <w:p w14:paraId="703E902A" w14:textId="77777777" w:rsidR="005B75CC" w:rsidRPr="005B75CC" w:rsidRDefault="005B75CC">
            <w:pPr>
              <w:pStyle w:val="Paragraphedeliste"/>
              <w:numPr>
                <w:ilvl w:val="0"/>
                <w:numId w:val="37"/>
              </w:numPr>
              <w:pBdr>
                <w:top w:val="none" w:sz="4" w:space="0" w:color="000000"/>
                <w:left w:val="none" w:sz="4" w:space="0" w:color="000000"/>
                <w:bottom w:val="none" w:sz="4" w:space="0" w:color="000000"/>
                <w:right w:val="none" w:sz="4" w:space="0" w:color="000000"/>
                <w:between w:val="none" w:sz="4" w:space="0" w:color="000000"/>
              </w:pBdr>
              <w:spacing w:line="240" w:lineRule="auto"/>
              <w:jc w:val="both"/>
              <w:rPr>
                <w:rFonts w:asciiTheme="minorHAnsi" w:hAnsiTheme="minorHAnsi" w:cstheme="minorHAnsi"/>
              </w:rPr>
            </w:pPr>
            <w:r w:rsidRPr="005B75CC">
              <w:rPr>
                <w:rFonts w:asciiTheme="minorHAnsi" w:hAnsiTheme="minorHAnsi" w:cstheme="minorHAnsi"/>
              </w:rPr>
              <w:t>Forestry professional or related careers.</w:t>
            </w:r>
          </w:p>
          <w:p w14:paraId="633F6A92" w14:textId="5BC68B59" w:rsidR="00C555FA" w:rsidRPr="005B75CC" w:rsidRDefault="005B75CC" w:rsidP="005B75CC">
            <w:pPr>
              <w:pStyle w:val="Paragraphedeliste"/>
              <w:pBdr>
                <w:top w:val="none" w:sz="4" w:space="0" w:color="000000"/>
                <w:left w:val="none" w:sz="4" w:space="0" w:color="000000"/>
                <w:bottom w:val="none" w:sz="4" w:space="0" w:color="000000"/>
                <w:right w:val="none" w:sz="4" w:space="0" w:color="000000"/>
                <w:between w:val="none" w:sz="4" w:space="0" w:color="000000"/>
              </w:pBdr>
              <w:spacing w:line="240" w:lineRule="auto"/>
              <w:jc w:val="both"/>
              <w:rPr>
                <w:rFonts w:asciiTheme="minorHAnsi" w:hAnsiTheme="minorHAnsi" w:cstheme="minorHAnsi"/>
                <w:i/>
                <w:iCs/>
                <w:lang w:val="es-CO"/>
              </w:rPr>
            </w:pPr>
            <w:r w:rsidRPr="005B75CC">
              <w:rPr>
                <w:rFonts w:asciiTheme="minorHAnsi" w:hAnsiTheme="minorHAnsi" w:cstheme="minorHAnsi"/>
                <w:i/>
                <w:iCs/>
                <w:lang w:val="es-CO"/>
              </w:rPr>
              <w:t>(“Profesional forestal o carreras afines.”)</w:t>
            </w:r>
          </w:p>
          <w:p w14:paraId="347050C5" w14:textId="4A543442" w:rsidR="007C7D84" w:rsidRPr="007C7D84" w:rsidRDefault="007C7D84">
            <w:pPr>
              <w:pStyle w:val="Paragraphedeliste"/>
              <w:numPr>
                <w:ilvl w:val="0"/>
                <w:numId w:val="37"/>
              </w:numPr>
              <w:spacing w:line="240" w:lineRule="auto"/>
              <w:jc w:val="both"/>
              <w:rPr>
                <w:rFonts w:asciiTheme="minorHAnsi" w:hAnsiTheme="minorHAnsi" w:cstheme="minorHAnsi"/>
              </w:rPr>
            </w:pPr>
            <w:r w:rsidRPr="007C7D84">
              <w:rPr>
                <w:rFonts w:asciiTheme="minorHAnsi" w:hAnsiTheme="minorHAnsi" w:cstheme="minorHAnsi"/>
              </w:rPr>
              <w:t>At least 5 years of general work experience in the profession</w:t>
            </w:r>
          </w:p>
          <w:p w14:paraId="633F6A93" w14:textId="15F7C4B5" w:rsidR="00C555FA" w:rsidRPr="005B75CC" w:rsidRDefault="007C7D84" w:rsidP="007C7D84">
            <w:pPr>
              <w:pStyle w:val="Paragraphedeliste"/>
              <w:spacing w:line="240" w:lineRule="auto"/>
              <w:jc w:val="both"/>
              <w:rPr>
                <w:rFonts w:asciiTheme="minorHAnsi" w:hAnsiTheme="minorHAnsi" w:cstheme="minorHAnsi"/>
                <w:lang w:val="es-CO"/>
              </w:rPr>
            </w:pPr>
            <w:r w:rsidRPr="007C7D84">
              <w:rPr>
                <w:rFonts w:asciiTheme="minorHAnsi" w:hAnsiTheme="minorHAnsi" w:cstheme="minorHAnsi"/>
                <w:lang w:val="es-CO"/>
              </w:rPr>
              <w:t>(“</w:t>
            </w:r>
            <w:r w:rsidRPr="005B75CC">
              <w:rPr>
                <w:rFonts w:asciiTheme="minorHAnsi" w:hAnsiTheme="minorHAnsi" w:cstheme="minorHAnsi"/>
                <w:lang w:val="es-CO"/>
              </w:rPr>
              <w:t>Al menos 5 años de experiencia laboral general en la profesión</w:t>
            </w:r>
            <w:r>
              <w:rPr>
                <w:rFonts w:asciiTheme="minorHAnsi" w:hAnsiTheme="minorHAnsi" w:cstheme="minorHAnsi"/>
                <w:lang w:val="es-CO"/>
              </w:rPr>
              <w:t>”)</w:t>
            </w:r>
          </w:p>
          <w:p w14:paraId="6497543D" w14:textId="77777777" w:rsidR="00695178" w:rsidRDefault="00695178">
            <w:pPr>
              <w:pStyle w:val="Paragraphedeliste"/>
              <w:numPr>
                <w:ilvl w:val="0"/>
                <w:numId w:val="37"/>
              </w:numPr>
              <w:pBdr>
                <w:top w:val="none" w:sz="4" w:space="0" w:color="000000"/>
                <w:left w:val="none" w:sz="4" w:space="0" w:color="000000"/>
                <w:bottom w:val="none" w:sz="4" w:space="0" w:color="000000"/>
                <w:right w:val="none" w:sz="4" w:space="0" w:color="000000"/>
                <w:between w:val="none" w:sz="4" w:space="0" w:color="000000"/>
              </w:pBdr>
              <w:spacing w:line="240" w:lineRule="auto"/>
              <w:jc w:val="both"/>
              <w:rPr>
                <w:rFonts w:asciiTheme="minorHAnsi" w:hAnsiTheme="minorHAnsi" w:cstheme="minorHAnsi"/>
              </w:rPr>
            </w:pPr>
            <w:r w:rsidRPr="00695178">
              <w:rPr>
                <w:rFonts w:asciiTheme="minorHAnsi" w:hAnsiTheme="minorHAnsi" w:cstheme="minorHAnsi"/>
              </w:rPr>
              <w:t>At least 2 experiences of technical assistance in rural communities.</w:t>
            </w:r>
          </w:p>
          <w:p w14:paraId="633F6A94" w14:textId="67D941E1" w:rsidR="00C555FA" w:rsidRPr="00695178" w:rsidRDefault="00695178" w:rsidP="00695178">
            <w:pPr>
              <w:pStyle w:val="Paragraphedeliste"/>
              <w:pBdr>
                <w:top w:val="none" w:sz="4" w:space="0" w:color="000000"/>
                <w:left w:val="none" w:sz="4" w:space="0" w:color="000000"/>
                <w:bottom w:val="none" w:sz="4" w:space="0" w:color="000000"/>
                <w:right w:val="none" w:sz="4" w:space="0" w:color="000000"/>
                <w:between w:val="none" w:sz="4" w:space="0" w:color="000000"/>
              </w:pBdr>
              <w:spacing w:line="240" w:lineRule="auto"/>
              <w:jc w:val="both"/>
              <w:rPr>
                <w:rFonts w:asciiTheme="minorHAnsi" w:hAnsiTheme="minorHAnsi" w:cstheme="minorHAnsi"/>
                <w:lang w:val="es-CO"/>
              </w:rPr>
            </w:pPr>
            <w:r w:rsidRPr="00695178">
              <w:rPr>
                <w:rFonts w:asciiTheme="minorHAnsi" w:hAnsiTheme="minorHAnsi" w:cstheme="minorHAnsi"/>
                <w:lang w:val="es-CO"/>
              </w:rPr>
              <w:t>(“Al menos 2 experiencias de asistencia técnica en comunidades rurales.</w:t>
            </w:r>
            <w:r>
              <w:rPr>
                <w:rFonts w:asciiTheme="minorHAnsi" w:hAnsiTheme="minorHAnsi" w:cstheme="minorHAnsi"/>
                <w:lang w:val="es-CO"/>
              </w:rPr>
              <w:t>”)</w:t>
            </w:r>
          </w:p>
          <w:p w14:paraId="07C3A572" w14:textId="4D7F3665" w:rsidR="00695178" w:rsidRPr="00695178" w:rsidRDefault="00695178">
            <w:pPr>
              <w:pStyle w:val="Paragraphedeliste"/>
              <w:numPr>
                <w:ilvl w:val="0"/>
                <w:numId w:val="37"/>
              </w:numPr>
              <w:spacing w:line="240" w:lineRule="auto"/>
              <w:jc w:val="both"/>
              <w:rPr>
                <w:rFonts w:asciiTheme="minorHAnsi" w:hAnsiTheme="minorHAnsi" w:cstheme="minorHAnsi"/>
                <w:i/>
                <w:color w:val="C00000"/>
              </w:rPr>
            </w:pPr>
            <w:r w:rsidRPr="00695178">
              <w:rPr>
                <w:rFonts w:asciiTheme="minorHAnsi" w:hAnsiTheme="minorHAnsi" w:cstheme="minorHAnsi"/>
              </w:rPr>
              <w:t>Experience in developing participatory monitoring system for implementation of forest restoration strategies, including specific restoration technique.</w:t>
            </w:r>
          </w:p>
          <w:p w14:paraId="633F6A95" w14:textId="1F45A2B1" w:rsidR="00C555FA" w:rsidRPr="00695178" w:rsidRDefault="00695178" w:rsidP="00695178">
            <w:pPr>
              <w:pStyle w:val="Paragraphedeliste"/>
              <w:spacing w:line="240" w:lineRule="auto"/>
              <w:jc w:val="both"/>
              <w:rPr>
                <w:rFonts w:asciiTheme="minorHAnsi" w:hAnsiTheme="minorHAnsi" w:cstheme="minorHAnsi"/>
                <w:i/>
                <w:color w:val="C00000"/>
                <w:lang w:val="es-CO"/>
              </w:rPr>
            </w:pPr>
            <w:r>
              <w:rPr>
                <w:rFonts w:asciiTheme="minorHAnsi" w:hAnsiTheme="minorHAnsi" w:cstheme="minorHAnsi"/>
                <w:lang w:val="es-CO"/>
              </w:rPr>
              <w:t>(“</w:t>
            </w:r>
            <w:r w:rsidRPr="00695178">
              <w:rPr>
                <w:rFonts w:asciiTheme="minorHAnsi" w:hAnsiTheme="minorHAnsi" w:cstheme="minorHAnsi"/>
                <w:lang w:val="es-CO"/>
              </w:rPr>
              <w:t>Experiencia en el desarrollo de sistema de monitoreo participativo de implementación de estrategias de restauración forestal, incluyendo técnicas específicas de restauración</w:t>
            </w:r>
            <w:r>
              <w:rPr>
                <w:rFonts w:asciiTheme="minorHAnsi" w:hAnsiTheme="minorHAnsi" w:cstheme="minorHAnsi"/>
                <w:lang w:val="es-CO"/>
              </w:rPr>
              <w:t>.”)</w:t>
            </w:r>
          </w:p>
        </w:tc>
        <w:tc>
          <w:tcPr>
            <w:tcW w:w="1133" w:type="pct"/>
            <w:tcBorders>
              <w:top w:val="single" w:sz="4" w:space="0" w:color="auto"/>
              <w:bottom w:val="none" w:sz="4" w:space="0" w:color="000000"/>
            </w:tcBorders>
            <w:tcMar>
              <w:top w:w="0" w:type="dxa"/>
              <w:left w:w="108" w:type="dxa"/>
              <w:bottom w:w="0" w:type="dxa"/>
              <w:right w:w="108" w:type="dxa"/>
            </w:tcMar>
            <w:vAlign w:val="center"/>
          </w:tcPr>
          <w:p w14:paraId="633F6A96" w14:textId="77777777" w:rsidR="00C555FA" w:rsidRPr="002B28E0" w:rsidRDefault="00D06616">
            <w:pPr>
              <w:spacing w:line="240" w:lineRule="auto"/>
              <w:jc w:val="center"/>
              <w:rPr>
                <w:rFonts w:asciiTheme="minorHAnsi" w:hAnsiTheme="minorHAnsi" w:cstheme="minorHAnsi"/>
                <w:b/>
              </w:rPr>
            </w:pPr>
            <w:r w:rsidRPr="002B28E0">
              <w:rPr>
                <w:rFonts w:asciiTheme="minorHAnsi" w:hAnsiTheme="minorHAnsi" w:cstheme="minorHAnsi"/>
                <w:b/>
              </w:rPr>
              <w:t>Mandatory</w:t>
            </w:r>
          </w:p>
          <w:p w14:paraId="633F6A97" w14:textId="77777777" w:rsidR="00C555FA" w:rsidRPr="002B28E0" w:rsidRDefault="00C555FA">
            <w:pPr>
              <w:spacing w:line="240" w:lineRule="auto"/>
              <w:jc w:val="center"/>
              <w:rPr>
                <w:rFonts w:asciiTheme="minorHAnsi" w:hAnsiTheme="minorHAnsi" w:cstheme="minorHAnsi"/>
                <w:b/>
              </w:rPr>
            </w:pPr>
          </w:p>
        </w:tc>
      </w:tr>
      <w:tr w:rsidR="00C555FA" w:rsidRPr="002B28E0" w14:paraId="633F6A9D" w14:textId="77777777" w:rsidTr="002621AF">
        <w:trPr>
          <w:trHeight w:val="893"/>
          <w:tblCellSpacing w:w="11" w:type="dxa"/>
        </w:trPr>
        <w:tc>
          <w:tcPr>
            <w:tcW w:w="3833" w:type="pct"/>
            <w:tcBorders>
              <w:top w:val="none" w:sz="4" w:space="0" w:color="000000"/>
              <w:left w:val="none" w:sz="4" w:space="0" w:color="000000"/>
              <w:bottom w:val="none" w:sz="4" w:space="0" w:color="000000"/>
              <w:right w:val="none" w:sz="4" w:space="0" w:color="000000"/>
            </w:tcBorders>
            <w:tcMar>
              <w:top w:w="0" w:type="dxa"/>
              <w:left w:w="108" w:type="dxa"/>
              <w:bottom w:w="0" w:type="dxa"/>
              <w:right w:w="108" w:type="dxa"/>
            </w:tcMar>
          </w:tcPr>
          <w:p w14:paraId="4855C24E" w14:textId="77777777" w:rsidR="00B70A46" w:rsidRPr="002B251A" w:rsidRDefault="00B70A46" w:rsidP="00B70A46">
            <w:pPr>
              <w:spacing w:line="240" w:lineRule="auto"/>
              <w:ind w:left="90"/>
              <w:rPr>
                <w:rFonts w:asciiTheme="minorHAnsi" w:hAnsiTheme="minorHAnsi" w:cstheme="minorHAnsi"/>
                <w:b/>
                <w:lang w:val="es-CO"/>
              </w:rPr>
            </w:pPr>
            <w:r w:rsidRPr="00A13FCA">
              <w:rPr>
                <w:rFonts w:asciiTheme="minorHAnsi" w:hAnsiTheme="minorHAnsi" w:cstheme="minorHAnsi"/>
                <w:b/>
                <w:lang w:val="es-CO"/>
              </w:rPr>
              <w:t>Experience and competencies</w:t>
            </w:r>
            <w:r w:rsidRPr="002B251A">
              <w:rPr>
                <w:rFonts w:asciiTheme="minorHAnsi" w:hAnsiTheme="minorHAnsi" w:cstheme="minorHAnsi"/>
                <w:b/>
                <w:lang w:val="es-CO"/>
              </w:rPr>
              <w:t>:</w:t>
            </w:r>
          </w:p>
          <w:p w14:paraId="1D0BFA49" w14:textId="77777777" w:rsidR="00B70A46" w:rsidRPr="00B70D22" w:rsidRDefault="00B70A46" w:rsidP="00B70A46">
            <w:pPr>
              <w:spacing w:line="240" w:lineRule="auto"/>
              <w:ind w:left="90"/>
              <w:rPr>
                <w:rFonts w:asciiTheme="minorHAnsi" w:hAnsiTheme="minorHAnsi" w:cstheme="minorHAnsi"/>
                <w:bCs/>
                <w:i/>
                <w:iCs/>
                <w:lang w:val="es-CO"/>
              </w:rPr>
            </w:pPr>
            <w:r w:rsidRPr="00B70D22">
              <w:rPr>
                <w:rFonts w:asciiTheme="minorHAnsi" w:hAnsiTheme="minorHAnsi" w:cstheme="minorHAnsi"/>
                <w:bCs/>
                <w:i/>
                <w:iCs/>
                <w:lang w:val="es-CO"/>
              </w:rPr>
              <w:t>(“Experiencia y competencias”)</w:t>
            </w:r>
          </w:p>
          <w:p w14:paraId="71AEC8E7" w14:textId="77777777" w:rsidR="00B70A46" w:rsidRPr="00B70D22" w:rsidRDefault="00B70A46">
            <w:pPr>
              <w:spacing w:line="240" w:lineRule="auto"/>
              <w:jc w:val="both"/>
              <w:rPr>
                <w:rFonts w:asciiTheme="minorHAnsi" w:hAnsiTheme="minorHAnsi" w:cstheme="minorHAnsi"/>
                <w:lang w:val="es-CO"/>
              </w:rPr>
            </w:pPr>
          </w:p>
          <w:p w14:paraId="22026908" w14:textId="77777777" w:rsidR="00B70A46" w:rsidRPr="00B70D22" w:rsidRDefault="00B70A46">
            <w:pPr>
              <w:spacing w:line="240" w:lineRule="auto"/>
              <w:jc w:val="both"/>
              <w:rPr>
                <w:rFonts w:asciiTheme="minorHAnsi" w:hAnsiTheme="minorHAnsi" w:cstheme="minorHAnsi"/>
              </w:rPr>
            </w:pPr>
            <w:r w:rsidRPr="00B70D22">
              <w:rPr>
                <w:rFonts w:asciiTheme="minorHAnsi" w:hAnsiTheme="minorHAnsi" w:cstheme="minorHAnsi"/>
              </w:rPr>
              <w:t>- Experience in community planning, organization and forest governance</w:t>
            </w:r>
          </w:p>
          <w:p w14:paraId="633F6A99" w14:textId="4A084D8B" w:rsidR="00C555FA" w:rsidRPr="00A13FCA" w:rsidRDefault="00B70A46">
            <w:pPr>
              <w:spacing w:line="240" w:lineRule="auto"/>
              <w:jc w:val="both"/>
              <w:rPr>
                <w:rFonts w:asciiTheme="minorHAnsi" w:hAnsiTheme="minorHAnsi" w:cstheme="minorHAnsi"/>
                <w:lang w:val="es-CO"/>
              </w:rPr>
            </w:pPr>
            <w:r w:rsidRPr="00B70D22">
              <w:rPr>
                <w:rFonts w:asciiTheme="minorHAnsi" w:hAnsiTheme="minorHAnsi" w:cstheme="minorHAnsi"/>
                <w:i/>
                <w:iCs/>
                <w:lang w:val="es-CO"/>
              </w:rPr>
              <w:t>(“Experiencia en planificación, organización y gobernanza forestal comunitaria”)</w:t>
            </w:r>
            <w:r w:rsidRPr="00A13FCA">
              <w:rPr>
                <w:rFonts w:asciiTheme="minorHAnsi" w:hAnsiTheme="minorHAnsi" w:cstheme="minorHAnsi"/>
                <w:lang w:val="es-CO"/>
              </w:rPr>
              <w:tab/>
              <w:t>5</w:t>
            </w:r>
            <w:r w:rsidRPr="00A13FCA">
              <w:rPr>
                <w:rFonts w:asciiTheme="minorHAnsi" w:hAnsiTheme="minorHAnsi" w:cstheme="minorHAnsi"/>
                <w:lang w:val="es-CO"/>
              </w:rPr>
              <w:tab/>
            </w:r>
          </w:p>
          <w:p w14:paraId="679C7C77" w14:textId="77777777" w:rsidR="008309B6" w:rsidRPr="00B70D22" w:rsidRDefault="008309B6">
            <w:pPr>
              <w:spacing w:line="240" w:lineRule="auto"/>
              <w:jc w:val="both"/>
              <w:rPr>
                <w:rFonts w:asciiTheme="minorHAnsi" w:hAnsiTheme="minorHAnsi" w:cstheme="minorHAnsi"/>
              </w:rPr>
            </w:pPr>
            <w:r w:rsidRPr="00B70D22">
              <w:rPr>
                <w:rFonts w:asciiTheme="minorHAnsi" w:hAnsiTheme="minorHAnsi" w:cstheme="minorHAnsi"/>
              </w:rPr>
              <w:t xml:space="preserve">- Experience in participatory monitoring of restoration processes </w:t>
            </w:r>
          </w:p>
          <w:p w14:paraId="633F6A9A" w14:textId="07267D08" w:rsidR="00C555FA" w:rsidRPr="00A13FCA" w:rsidRDefault="008309B6">
            <w:pPr>
              <w:spacing w:line="240" w:lineRule="auto"/>
              <w:jc w:val="both"/>
              <w:rPr>
                <w:rFonts w:asciiTheme="minorHAnsi" w:hAnsiTheme="minorHAnsi" w:cstheme="minorHAnsi"/>
                <w:lang w:val="es-CO"/>
              </w:rPr>
            </w:pPr>
            <w:r w:rsidRPr="00B70D22">
              <w:rPr>
                <w:rFonts w:asciiTheme="minorHAnsi" w:hAnsiTheme="minorHAnsi" w:cstheme="minorHAnsi"/>
                <w:i/>
                <w:iCs/>
                <w:lang w:val="es-CO"/>
              </w:rPr>
              <w:t>(“Experiencia en monitoreo participativo en procesos de restauración”)</w:t>
            </w:r>
            <w:r w:rsidR="00806626">
              <w:rPr>
                <w:rFonts w:asciiTheme="minorHAnsi" w:hAnsiTheme="minorHAnsi" w:cstheme="minorHAnsi"/>
                <w:lang w:val="es-CO"/>
              </w:rPr>
              <w:t xml:space="preserve"> </w:t>
            </w:r>
            <w:r w:rsidRPr="00A13FCA">
              <w:rPr>
                <w:rFonts w:asciiTheme="minorHAnsi" w:hAnsiTheme="minorHAnsi" w:cstheme="minorHAnsi"/>
                <w:lang w:val="es-CO"/>
              </w:rPr>
              <w:t xml:space="preserve">          </w:t>
            </w:r>
            <w:r w:rsidRPr="00A13FCA">
              <w:rPr>
                <w:rFonts w:asciiTheme="minorHAnsi" w:hAnsiTheme="minorHAnsi" w:cstheme="minorHAnsi"/>
                <w:lang w:val="es-CO"/>
              </w:rPr>
              <w:tab/>
            </w:r>
            <w:r w:rsidR="00B70D22" w:rsidRPr="00A13FCA">
              <w:rPr>
                <w:rFonts w:asciiTheme="minorHAnsi" w:hAnsiTheme="minorHAnsi" w:cstheme="minorHAnsi"/>
                <w:lang w:val="es-CO"/>
              </w:rPr>
              <w:t xml:space="preserve">               </w:t>
            </w:r>
            <w:r w:rsidRPr="00A13FCA">
              <w:rPr>
                <w:rFonts w:asciiTheme="minorHAnsi" w:hAnsiTheme="minorHAnsi" w:cstheme="minorHAnsi"/>
                <w:lang w:val="es-CO"/>
              </w:rPr>
              <w:t>5</w:t>
            </w:r>
            <w:r w:rsidRPr="00A13FCA">
              <w:rPr>
                <w:rFonts w:asciiTheme="minorHAnsi" w:hAnsiTheme="minorHAnsi" w:cstheme="minorHAnsi"/>
                <w:lang w:val="es-CO"/>
              </w:rPr>
              <w:tab/>
            </w:r>
          </w:p>
          <w:p w14:paraId="48FF0471" w14:textId="77777777" w:rsidR="00B70D22" w:rsidRPr="00A13FCA" w:rsidRDefault="00B70D22">
            <w:pPr>
              <w:spacing w:line="240" w:lineRule="auto"/>
              <w:jc w:val="both"/>
              <w:rPr>
                <w:rFonts w:asciiTheme="minorHAnsi" w:hAnsiTheme="minorHAnsi" w:cstheme="minorHAnsi"/>
              </w:rPr>
            </w:pPr>
            <w:r w:rsidRPr="00A13FCA">
              <w:rPr>
                <w:rFonts w:asciiTheme="minorHAnsi" w:hAnsiTheme="minorHAnsi" w:cstheme="minorHAnsi"/>
              </w:rPr>
              <w:t xml:space="preserve">- </w:t>
            </w:r>
            <w:r w:rsidRPr="00B70D22">
              <w:rPr>
                <w:rFonts w:asciiTheme="minorHAnsi" w:hAnsiTheme="minorHAnsi" w:cstheme="minorHAnsi"/>
              </w:rPr>
              <w:t>Technical knowledge in BPCH restoration and agroforestry approaches</w:t>
            </w:r>
            <w:r w:rsidRPr="00A13FCA">
              <w:rPr>
                <w:rFonts w:asciiTheme="minorHAnsi" w:hAnsiTheme="minorHAnsi" w:cstheme="minorHAnsi"/>
              </w:rPr>
              <w:t xml:space="preserve"> </w:t>
            </w:r>
          </w:p>
          <w:p w14:paraId="633F6A9B" w14:textId="0A86F103" w:rsidR="00C555FA" w:rsidRPr="00B70D22" w:rsidRDefault="00B70D22">
            <w:pPr>
              <w:spacing w:line="240" w:lineRule="auto"/>
              <w:jc w:val="both"/>
              <w:rPr>
                <w:rFonts w:asciiTheme="minorHAnsi" w:hAnsiTheme="minorHAnsi" w:cstheme="minorHAnsi"/>
                <w:i/>
                <w:color w:val="C00000"/>
                <w:lang w:val="es-CO"/>
              </w:rPr>
            </w:pPr>
            <w:r w:rsidRPr="00B70D22">
              <w:rPr>
                <w:rFonts w:asciiTheme="minorHAnsi" w:hAnsiTheme="minorHAnsi" w:cstheme="minorHAnsi"/>
                <w:lang w:val="es-CO"/>
              </w:rPr>
              <w:t>(</w:t>
            </w:r>
            <w:r w:rsidRPr="00B70D22">
              <w:rPr>
                <w:rFonts w:asciiTheme="minorHAnsi" w:hAnsiTheme="minorHAnsi" w:cstheme="minorHAnsi"/>
                <w:i/>
                <w:iCs/>
                <w:lang w:val="es-CO"/>
              </w:rPr>
              <w:t>“Conocimiento técnico en restauración de BPCH y enfoques agroforestales”)</w:t>
            </w:r>
            <w:r w:rsidRPr="00B70D22">
              <w:rPr>
                <w:rFonts w:asciiTheme="minorHAnsi" w:hAnsiTheme="minorHAnsi" w:cstheme="minorHAnsi"/>
                <w:lang w:val="es-CO"/>
              </w:rPr>
              <w:t xml:space="preserve">                  5</w:t>
            </w:r>
          </w:p>
        </w:tc>
        <w:tc>
          <w:tcPr>
            <w:tcW w:w="1133" w:type="pct"/>
            <w:tcBorders>
              <w:top w:val="single" w:sz="4" w:space="0" w:color="auto"/>
              <w:bottom w:val="none" w:sz="4" w:space="0" w:color="000000"/>
            </w:tcBorders>
            <w:tcMar>
              <w:top w:w="0" w:type="dxa"/>
              <w:left w:w="108" w:type="dxa"/>
              <w:bottom w:w="0" w:type="dxa"/>
              <w:right w:w="108" w:type="dxa"/>
            </w:tcMar>
            <w:vAlign w:val="center"/>
          </w:tcPr>
          <w:p w14:paraId="633F6A9C" w14:textId="77777777" w:rsidR="00C555FA" w:rsidRPr="002B28E0" w:rsidRDefault="00D06616">
            <w:pPr>
              <w:spacing w:line="240" w:lineRule="auto"/>
              <w:jc w:val="center"/>
              <w:rPr>
                <w:rFonts w:asciiTheme="minorHAnsi" w:hAnsiTheme="minorHAnsi" w:cstheme="minorHAnsi"/>
                <w:b/>
              </w:rPr>
            </w:pPr>
            <w:r w:rsidRPr="002B28E0">
              <w:rPr>
                <w:rFonts w:asciiTheme="minorHAnsi" w:hAnsiTheme="minorHAnsi" w:cstheme="minorHAnsi"/>
                <w:b/>
              </w:rPr>
              <w:t>15</w:t>
            </w:r>
          </w:p>
        </w:tc>
      </w:tr>
    </w:tbl>
    <w:p w14:paraId="633F6A9E" w14:textId="77777777" w:rsidR="00C555FA" w:rsidRPr="002B28E0" w:rsidRDefault="00C555FA">
      <w:pPr>
        <w:rPr>
          <w:rFonts w:asciiTheme="minorHAnsi" w:hAnsiTheme="minorHAnsi" w:cstheme="minorHAnsi"/>
          <w:b/>
          <w:sz w:val="22"/>
          <w:szCs w:val="22"/>
        </w:rPr>
      </w:pPr>
    </w:p>
    <w:p w14:paraId="633F6A9F" w14:textId="77777777" w:rsidR="00C555FA" w:rsidRPr="002B28E0" w:rsidRDefault="00D06616">
      <w:pPr>
        <w:spacing w:before="120"/>
        <w:jc w:val="both"/>
        <w:rPr>
          <w:rFonts w:asciiTheme="minorHAnsi" w:hAnsiTheme="minorHAnsi" w:cstheme="minorHAnsi"/>
          <w:sz w:val="22"/>
          <w:szCs w:val="22"/>
        </w:rPr>
      </w:pPr>
      <w:r w:rsidRPr="002B28E0">
        <w:rPr>
          <w:rFonts w:asciiTheme="minorHAnsi" w:hAnsiTheme="minorHAnsi" w:cstheme="minorHAnsi"/>
          <w:sz w:val="22"/>
          <w:szCs w:val="22"/>
        </w:rPr>
        <w:t xml:space="preserve">Each technical offer, deemed to be technically conforming, will be attributed a </w:t>
      </w:r>
      <w:r w:rsidRPr="002B28E0">
        <w:rPr>
          <w:rFonts w:asciiTheme="minorHAnsi" w:hAnsiTheme="minorHAnsi" w:cstheme="minorHAnsi"/>
          <w:b/>
          <w:bCs/>
          <w:sz w:val="22"/>
          <w:szCs w:val="22"/>
        </w:rPr>
        <w:t xml:space="preserve">technical score (TS out of a maximum of 80 points) </w:t>
      </w:r>
      <w:r w:rsidRPr="002B28E0">
        <w:rPr>
          <w:rFonts w:asciiTheme="minorHAnsi" w:hAnsiTheme="minorHAnsi" w:cstheme="minorHAnsi"/>
          <w:sz w:val="22"/>
          <w:szCs w:val="22"/>
        </w:rPr>
        <w:t>by adding up the weighted scores obtained for each sub-criterion.</w:t>
      </w:r>
    </w:p>
    <w:p w14:paraId="633F6AA0" w14:textId="4E257D07" w:rsidR="00C555FA" w:rsidRPr="002B28E0" w:rsidRDefault="00D06616">
      <w:pPr>
        <w:spacing w:before="120"/>
        <w:jc w:val="both"/>
        <w:rPr>
          <w:rFonts w:asciiTheme="minorHAnsi" w:hAnsiTheme="minorHAnsi" w:cstheme="minorHAnsi"/>
          <w:sz w:val="22"/>
          <w:szCs w:val="22"/>
        </w:rPr>
      </w:pPr>
      <w:r w:rsidRPr="002B28E0">
        <w:rPr>
          <w:rFonts w:asciiTheme="minorHAnsi" w:hAnsiTheme="minorHAnsi" w:cstheme="minorHAnsi"/>
          <w:sz w:val="22"/>
          <w:szCs w:val="22"/>
        </w:rPr>
        <w:t xml:space="preserve">Bids having obtained a technical score of less than </w:t>
      </w:r>
      <w:r w:rsidRPr="002B28E0">
        <w:rPr>
          <w:rStyle w:val="None"/>
          <w:rFonts w:ascii="Calibri" w:hAnsi="Calibri" w:cs="Calibri"/>
          <w:sz w:val="22"/>
          <w:szCs w:val="22"/>
        </w:rPr>
        <w:t xml:space="preserve">50/80 </w:t>
      </w:r>
      <w:r w:rsidRPr="002B28E0">
        <w:rPr>
          <w:rFonts w:asciiTheme="minorHAnsi" w:hAnsiTheme="minorHAnsi" w:cstheme="minorHAnsi"/>
          <w:sz w:val="22"/>
          <w:szCs w:val="22"/>
        </w:rPr>
        <w:t xml:space="preserve">will be </w:t>
      </w:r>
      <w:r w:rsidR="00806626">
        <w:rPr>
          <w:rFonts w:asciiTheme="minorHAnsi" w:hAnsiTheme="minorHAnsi" w:cstheme="minorHAnsi"/>
          <w:sz w:val="22"/>
          <w:szCs w:val="22"/>
        </w:rPr>
        <w:t>considered of insufficient value and as such, will not be selected</w:t>
      </w:r>
      <w:r w:rsidRPr="002B28E0">
        <w:rPr>
          <w:rFonts w:asciiTheme="minorHAnsi" w:hAnsiTheme="minorHAnsi" w:cstheme="minorHAnsi"/>
          <w:sz w:val="22"/>
          <w:szCs w:val="22"/>
        </w:rPr>
        <w:t>.</w:t>
      </w:r>
    </w:p>
    <w:p w14:paraId="633F6AA1" w14:textId="77777777" w:rsidR="00C555FA" w:rsidRPr="002B28E0" w:rsidRDefault="00D06616">
      <w:pPr>
        <w:pStyle w:val="Titre2"/>
        <w:spacing w:before="120" w:after="120" w:line="240" w:lineRule="auto"/>
        <w:jc w:val="both"/>
        <w:rPr>
          <w:rFonts w:asciiTheme="minorHAnsi" w:hAnsiTheme="minorHAnsi" w:cstheme="minorHAnsi"/>
          <w:sz w:val="22"/>
          <w:szCs w:val="22"/>
          <w:u w:val="single"/>
        </w:rPr>
      </w:pPr>
      <w:bookmarkStart w:id="96" w:name="_Toc204953772"/>
      <w:r w:rsidRPr="002B28E0">
        <w:rPr>
          <w:rFonts w:asciiTheme="minorHAnsi" w:hAnsiTheme="minorHAnsi" w:cstheme="minorHAnsi"/>
          <w:sz w:val="22"/>
          <w:szCs w:val="22"/>
          <w:u w:val="single"/>
        </w:rPr>
        <w:t>Negotiations</w:t>
      </w:r>
      <w:bookmarkEnd w:id="96"/>
    </w:p>
    <w:p w14:paraId="633F6AA2" w14:textId="77777777" w:rsidR="00C555FA" w:rsidRPr="002B28E0" w:rsidRDefault="00D06616">
      <w:pPr>
        <w:spacing w:before="120"/>
        <w:jc w:val="both"/>
        <w:rPr>
          <w:rFonts w:asciiTheme="minorHAnsi" w:hAnsiTheme="minorHAnsi" w:cstheme="minorHAnsi"/>
          <w:color w:val="000000"/>
          <w:sz w:val="22"/>
          <w:szCs w:val="22"/>
        </w:rPr>
      </w:pPr>
      <w:r w:rsidRPr="002B28E0">
        <w:rPr>
          <w:rFonts w:asciiTheme="minorHAnsi" w:hAnsiTheme="minorHAnsi" w:cstheme="minorHAnsi"/>
          <w:color w:val="000000"/>
          <w:sz w:val="22"/>
          <w:szCs w:val="22"/>
        </w:rPr>
        <w:t xml:space="preserve">After conducting an initial analysis of the bids, the Evaluation Committee may negotiate with all or some of the bidders in accordance with the principle of equality of treatment. </w:t>
      </w:r>
    </w:p>
    <w:p w14:paraId="633F6AA3" w14:textId="77777777" w:rsidR="00C555FA" w:rsidRPr="002B28E0" w:rsidRDefault="00D06616">
      <w:pPr>
        <w:spacing w:before="120"/>
        <w:jc w:val="both"/>
        <w:rPr>
          <w:rFonts w:asciiTheme="minorHAnsi" w:hAnsiTheme="minorHAnsi" w:cstheme="minorHAnsi"/>
          <w:color w:val="000000"/>
          <w:sz w:val="22"/>
          <w:szCs w:val="22"/>
        </w:rPr>
      </w:pPr>
      <w:r w:rsidRPr="002B28E0">
        <w:rPr>
          <w:rFonts w:asciiTheme="minorHAnsi" w:hAnsiTheme="minorHAnsi" w:cstheme="minorHAnsi"/>
          <w:sz w:val="22"/>
          <w:szCs w:val="22"/>
        </w:rPr>
        <w:t>However, the contracting authority reserves the right to award the tender without negotiation.</w:t>
      </w:r>
    </w:p>
    <w:p w14:paraId="633F6AA4" w14:textId="77777777" w:rsidR="00C555FA" w:rsidRPr="002B28E0" w:rsidRDefault="00C555FA">
      <w:pPr>
        <w:spacing w:before="120" w:line="240" w:lineRule="auto"/>
        <w:jc w:val="both"/>
        <w:rPr>
          <w:rFonts w:asciiTheme="minorHAnsi" w:hAnsiTheme="minorHAnsi" w:cstheme="minorHAnsi"/>
          <w:sz w:val="22"/>
          <w:szCs w:val="22"/>
        </w:rPr>
      </w:pPr>
    </w:p>
    <w:p w14:paraId="633F6AA5" w14:textId="77777777" w:rsidR="00C555FA" w:rsidRPr="002B28E0" w:rsidRDefault="00D06616">
      <w:pPr>
        <w:pStyle w:val="Titre2"/>
        <w:spacing w:before="120" w:after="120" w:line="240" w:lineRule="auto"/>
        <w:jc w:val="both"/>
        <w:rPr>
          <w:rFonts w:asciiTheme="minorHAnsi" w:hAnsiTheme="minorHAnsi" w:cstheme="minorHAnsi"/>
          <w:caps/>
          <w:sz w:val="28"/>
          <w:szCs w:val="22"/>
          <w:u w:val="single"/>
        </w:rPr>
      </w:pPr>
      <w:bookmarkStart w:id="97" w:name="_Toc204953773"/>
      <w:r w:rsidRPr="002B28E0">
        <w:rPr>
          <w:rFonts w:asciiTheme="minorHAnsi" w:hAnsiTheme="minorHAnsi" w:cstheme="minorHAnsi"/>
          <w:sz w:val="22"/>
          <w:szCs w:val="22"/>
          <w:u w:val="single"/>
        </w:rPr>
        <w:t>Award process</w:t>
      </w:r>
      <w:bookmarkEnd w:id="97"/>
      <w:r w:rsidRPr="002B28E0">
        <w:rPr>
          <w:rFonts w:asciiTheme="minorHAnsi" w:hAnsiTheme="minorHAnsi" w:cstheme="minorHAnsi"/>
          <w:b w:val="0"/>
          <w:bCs w:val="0"/>
          <w:caps/>
          <w:sz w:val="28"/>
          <w:szCs w:val="22"/>
          <w:u w:val="single"/>
        </w:rPr>
        <w:t xml:space="preserve"> </w:t>
      </w:r>
    </w:p>
    <w:p w14:paraId="633F6AA6" w14:textId="77777777" w:rsidR="00C555FA" w:rsidRPr="002B28E0" w:rsidRDefault="00D06616">
      <w:pPr>
        <w:spacing w:before="120" w:line="240" w:lineRule="auto"/>
        <w:jc w:val="both"/>
        <w:rPr>
          <w:rFonts w:asciiTheme="minorHAnsi" w:hAnsiTheme="minorHAnsi" w:cstheme="minorHAnsi"/>
          <w:sz w:val="22"/>
          <w:szCs w:val="22"/>
        </w:rPr>
      </w:pPr>
      <w:r w:rsidRPr="002B28E0">
        <w:rPr>
          <w:rFonts w:asciiTheme="minorHAnsi" w:hAnsiTheme="minorHAnsi" w:cstheme="minorHAnsi"/>
          <w:sz w:val="22"/>
          <w:szCs w:val="22"/>
        </w:rPr>
        <w:t xml:space="preserve">An </w:t>
      </w:r>
      <w:r w:rsidRPr="002B28E0">
        <w:rPr>
          <w:rFonts w:asciiTheme="minorHAnsi" w:hAnsiTheme="minorHAnsi" w:cstheme="minorHAnsi"/>
          <w:b/>
          <w:bCs/>
          <w:sz w:val="22"/>
          <w:szCs w:val="22"/>
        </w:rPr>
        <w:t>overall score (OS out of a maximum of 100 points)</w:t>
      </w:r>
      <w:r w:rsidRPr="002B28E0">
        <w:rPr>
          <w:rFonts w:asciiTheme="minorHAnsi" w:hAnsiTheme="minorHAnsi" w:cstheme="minorHAnsi"/>
          <w:sz w:val="22"/>
          <w:szCs w:val="22"/>
        </w:rPr>
        <w:t xml:space="preserve"> obtained by adding together the technical and financial scores (</w:t>
      </w:r>
      <w:r w:rsidRPr="002B28E0">
        <w:rPr>
          <w:rFonts w:asciiTheme="minorHAnsi" w:hAnsiTheme="minorHAnsi" w:cstheme="minorHAnsi"/>
          <w:b/>
          <w:bCs/>
          <w:sz w:val="22"/>
          <w:szCs w:val="22"/>
        </w:rPr>
        <w:t>OS=FS+TS</w:t>
      </w:r>
      <w:r w:rsidRPr="002B28E0">
        <w:rPr>
          <w:rFonts w:asciiTheme="minorHAnsi" w:hAnsiTheme="minorHAnsi" w:cstheme="minorHAnsi"/>
          <w:sz w:val="22"/>
          <w:szCs w:val="22"/>
        </w:rPr>
        <w:t>) will be attributed to each bid that has been assessed for its technical and financial content.</w:t>
      </w:r>
    </w:p>
    <w:p w14:paraId="633F6AA7" w14:textId="77777777" w:rsidR="00C555FA" w:rsidRPr="002B28E0" w:rsidRDefault="00D06616">
      <w:pPr>
        <w:spacing w:before="120" w:line="240" w:lineRule="auto"/>
        <w:jc w:val="both"/>
        <w:rPr>
          <w:rFonts w:asciiTheme="minorHAnsi" w:hAnsiTheme="minorHAnsi" w:cstheme="minorHAnsi"/>
          <w:sz w:val="22"/>
          <w:szCs w:val="22"/>
        </w:rPr>
      </w:pPr>
      <w:r w:rsidRPr="002B28E0">
        <w:rPr>
          <w:rFonts w:asciiTheme="minorHAnsi" w:hAnsiTheme="minorHAnsi" w:cstheme="minorHAnsi"/>
          <w:sz w:val="22"/>
          <w:szCs w:val="22"/>
        </w:rPr>
        <w:t>The bidder who obtains the highest overall score will be deemed to have made the most beneficial economic offer and will be awarded the contract.</w:t>
      </w:r>
    </w:p>
    <w:p w14:paraId="633F6AA8" w14:textId="77777777" w:rsidR="00C555FA" w:rsidRPr="002B28E0" w:rsidRDefault="00D06616">
      <w:pPr>
        <w:spacing w:before="120" w:line="240" w:lineRule="auto"/>
        <w:jc w:val="both"/>
        <w:rPr>
          <w:rFonts w:asciiTheme="minorHAnsi" w:hAnsiTheme="minorHAnsi" w:cstheme="minorHAnsi"/>
          <w:color w:val="000000"/>
          <w:sz w:val="22"/>
          <w:szCs w:val="22"/>
        </w:rPr>
      </w:pPr>
      <w:r w:rsidRPr="002B28E0">
        <w:rPr>
          <w:rFonts w:asciiTheme="minorHAnsi" w:hAnsiTheme="minorHAnsi" w:cstheme="minorHAnsi"/>
          <w:color w:val="000000"/>
          <w:sz w:val="22"/>
          <w:szCs w:val="22"/>
        </w:rPr>
        <w:t>The contracting authority may decide not to pursue the tender for reasons of public interest.</w:t>
      </w:r>
    </w:p>
    <w:p w14:paraId="633F6AA9" w14:textId="77777777" w:rsidR="00C555FA" w:rsidRPr="002B28E0" w:rsidRDefault="00D06616">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98" w:name="_Toc491193970"/>
      <w:bookmarkStart w:id="99" w:name="_Toc491193515"/>
      <w:bookmarkStart w:id="100" w:name="_Toc204953774"/>
      <w:bookmarkEnd w:id="98"/>
      <w:bookmarkEnd w:id="99"/>
      <w:r w:rsidRPr="002B28E0">
        <w:rPr>
          <w:rFonts w:asciiTheme="minorHAnsi" w:hAnsiTheme="minorHAnsi" w:cstheme="minorHAnsi"/>
          <w:b/>
          <w:bCs/>
          <w:caps/>
          <w:sz w:val="28"/>
          <w:szCs w:val="22"/>
          <w:u w:val="single"/>
        </w:rPr>
        <w:lastRenderedPageBreak/>
        <w:t>Processing of personal data in the context of this tender and for the purposes of contract monitoring</w:t>
      </w:r>
      <w:bookmarkEnd w:id="100"/>
    </w:p>
    <w:p w14:paraId="633F6AAA" w14:textId="77777777" w:rsidR="00C555FA" w:rsidRPr="002B28E0" w:rsidRDefault="00D06616">
      <w:pPr>
        <w:pStyle w:val="Default"/>
        <w:spacing w:before="120"/>
        <w:jc w:val="both"/>
        <w:rPr>
          <w:rFonts w:asciiTheme="minorHAnsi" w:hAnsiTheme="minorHAnsi" w:cstheme="minorHAnsi"/>
          <w:color w:val="auto"/>
          <w:sz w:val="22"/>
          <w:szCs w:val="22"/>
          <w:lang w:val="en-US"/>
        </w:rPr>
      </w:pPr>
      <w:r w:rsidRPr="002B28E0">
        <w:rPr>
          <w:rFonts w:asciiTheme="minorHAnsi" w:hAnsiTheme="minorHAnsi" w:cstheme="minorHAnsi"/>
          <w:color w:val="auto"/>
          <w:sz w:val="22"/>
          <w:szCs w:val="22"/>
          <w:lang w:val="en-US"/>
        </w:rPr>
        <w:t>Under Article 13 or Regulation (EU) no. 2016/679 of the European Parliament and of the Council of 27 April 2016 on the protection of natural persons with regard to the processing of personal data and on the free movement of such data (GDPR), the applicants/bidders are notified that personal data, notably name, first name and e-mail address collected when using under the French government procurement platform (https://www.marches-publics.gouv.fr) in the context of this tender procedure and execution of the associated contract, may be processed.</w:t>
      </w:r>
    </w:p>
    <w:p w14:paraId="633F6AAB" w14:textId="77777777" w:rsidR="00C555FA" w:rsidRPr="002B28E0" w:rsidRDefault="00D06616">
      <w:pPr>
        <w:pStyle w:val="Default"/>
        <w:spacing w:before="120"/>
        <w:jc w:val="both"/>
        <w:rPr>
          <w:rFonts w:asciiTheme="minorHAnsi" w:hAnsiTheme="minorHAnsi" w:cstheme="minorHAnsi"/>
          <w:color w:val="auto"/>
          <w:sz w:val="22"/>
          <w:szCs w:val="22"/>
          <w:lang w:val="en-US"/>
        </w:rPr>
      </w:pPr>
      <w:r w:rsidRPr="002B28E0">
        <w:rPr>
          <w:rFonts w:asciiTheme="minorHAnsi" w:hAnsiTheme="minorHAnsi" w:cstheme="minorHAnsi"/>
          <w:color w:val="auto"/>
          <w:sz w:val="22"/>
          <w:szCs w:val="22"/>
          <w:lang w:val="en-US"/>
        </w:rPr>
        <w:t xml:space="preserve">For processing performed with PLACE services, the </w:t>
      </w:r>
      <w:r w:rsidRPr="002B28E0">
        <w:rPr>
          <w:rFonts w:asciiTheme="minorHAnsi" w:hAnsiTheme="minorHAnsi" w:cstheme="minorHAnsi"/>
          <w:i/>
          <w:iCs/>
          <w:color w:val="auto"/>
          <w:sz w:val="22"/>
          <w:szCs w:val="22"/>
          <w:lang w:val="en-US"/>
        </w:rPr>
        <w:t>Ministère de l’action et des comptes publics</w:t>
      </w:r>
      <w:r w:rsidRPr="002B28E0">
        <w:rPr>
          <w:rFonts w:asciiTheme="minorHAnsi" w:hAnsiTheme="minorHAnsi" w:cstheme="minorHAnsi"/>
          <w:color w:val="auto"/>
          <w:sz w:val="22"/>
          <w:szCs w:val="22"/>
          <w:lang w:val="en-US"/>
        </w:rPr>
        <w:t xml:space="preserve"> (Ministry of Public Accounts) – the procurement department of the State and of Expertise France, the contracting authority, are co-controllers of personal data.</w:t>
      </w:r>
    </w:p>
    <w:p w14:paraId="633F6AAC" w14:textId="77777777" w:rsidR="00C555FA" w:rsidRPr="002B28E0" w:rsidRDefault="00D06616">
      <w:pPr>
        <w:pStyle w:val="Default"/>
        <w:spacing w:before="120"/>
        <w:jc w:val="both"/>
        <w:rPr>
          <w:rFonts w:asciiTheme="minorHAnsi" w:hAnsiTheme="minorHAnsi" w:cstheme="minorHAnsi"/>
          <w:color w:val="auto"/>
          <w:sz w:val="22"/>
          <w:szCs w:val="22"/>
          <w:lang w:val="en-US"/>
        </w:rPr>
      </w:pPr>
      <w:r w:rsidRPr="002B28E0">
        <w:rPr>
          <w:rFonts w:asciiTheme="minorHAnsi" w:hAnsiTheme="minorHAnsi" w:cstheme="minorHAnsi"/>
          <w:color w:val="auto"/>
          <w:sz w:val="22"/>
          <w:szCs w:val="22"/>
          <w:lang w:val="en-US"/>
        </w:rPr>
        <w:t>For processing performed outside the scope of PLACE services, Expertise France, the contracting authority, is the controller of personal data.</w:t>
      </w:r>
    </w:p>
    <w:p w14:paraId="633F6AAD" w14:textId="77777777" w:rsidR="00C555FA" w:rsidRPr="002B28E0" w:rsidRDefault="00D06616">
      <w:pPr>
        <w:pStyle w:val="Titre2"/>
        <w:spacing w:before="120" w:after="120" w:line="240" w:lineRule="auto"/>
        <w:jc w:val="both"/>
        <w:rPr>
          <w:rFonts w:asciiTheme="minorHAnsi" w:hAnsiTheme="minorHAnsi" w:cstheme="minorHAnsi"/>
          <w:sz w:val="22"/>
          <w:szCs w:val="22"/>
          <w:u w:val="single"/>
        </w:rPr>
      </w:pPr>
      <w:bookmarkStart w:id="101" w:name="_Toc204953775"/>
      <w:r w:rsidRPr="002B28E0">
        <w:rPr>
          <w:rFonts w:asciiTheme="minorHAnsi" w:hAnsiTheme="minorHAnsi" w:cstheme="minorHAnsi"/>
          <w:sz w:val="22"/>
          <w:szCs w:val="22"/>
          <w:u w:val="single"/>
        </w:rPr>
        <w:t>Identity and contact details of the data controller and its representative</w:t>
      </w:r>
      <w:bookmarkEnd w:id="101"/>
    </w:p>
    <w:p w14:paraId="633F6AAE" w14:textId="77777777" w:rsidR="00C555FA" w:rsidRPr="002B28E0" w:rsidRDefault="00D06616">
      <w:pPr>
        <w:pStyle w:val="Titre2"/>
        <w:spacing w:before="120" w:after="120" w:line="240" w:lineRule="auto"/>
        <w:ind w:left="708"/>
        <w:jc w:val="both"/>
        <w:rPr>
          <w:rFonts w:asciiTheme="minorHAnsi" w:hAnsiTheme="minorHAnsi" w:cstheme="minorHAnsi"/>
          <w:sz w:val="22"/>
          <w:szCs w:val="22"/>
          <w:u w:val="single"/>
        </w:rPr>
      </w:pPr>
      <w:bookmarkStart w:id="102" w:name="_Toc204953776"/>
      <w:r w:rsidRPr="002B28E0">
        <w:rPr>
          <w:rFonts w:asciiTheme="minorHAnsi" w:hAnsiTheme="minorHAnsi" w:cstheme="minorHAnsi"/>
          <w:sz w:val="22"/>
          <w:szCs w:val="22"/>
          <w:u w:val="single"/>
        </w:rPr>
        <w:t>For the PLACE platform:</w:t>
      </w:r>
      <w:bookmarkEnd w:id="102"/>
      <w:r w:rsidRPr="002B28E0">
        <w:rPr>
          <w:rFonts w:asciiTheme="minorHAnsi" w:hAnsiTheme="minorHAnsi" w:cstheme="minorHAnsi"/>
          <w:sz w:val="22"/>
          <w:szCs w:val="22"/>
          <w:u w:val="single"/>
        </w:rPr>
        <w:t xml:space="preserve"> </w:t>
      </w:r>
    </w:p>
    <w:p w14:paraId="633F6AAF" w14:textId="77777777" w:rsidR="00C555FA" w:rsidRPr="002B28E0" w:rsidRDefault="00D06616">
      <w:pPr>
        <w:pStyle w:val="Default"/>
        <w:spacing w:before="120"/>
        <w:jc w:val="both"/>
        <w:rPr>
          <w:rFonts w:asciiTheme="minorHAnsi" w:hAnsiTheme="minorHAnsi" w:cstheme="minorHAnsi"/>
          <w:color w:val="auto"/>
          <w:sz w:val="22"/>
          <w:szCs w:val="22"/>
          <w:lang w:val="en-US"/>
        </w:rPr>
      </w:pPr>
      <w:r w:rsidRPr="002B28E0">
        <w:rPr>
          <w:rFonts w:asciiTheme="minorHAnsi" w:hAnsiTheme="minorHAnsi" w:cstheme="minorHAnsi"/>
          <w:i/>
          <w:iCs/>
          <w:color w:val="auto"/>
          <w:sz w:val="22"/>
          <w:szCs w:val="22"/>
          <w:lang w:val="en-US"/>
        </w:rPr>
        <w:t>Ministère de l'action et des comptes publics</w:t>
      </w:r>
      <w:r w:rsidRPr="002B28E0">
        <w:rPr>
          <w:rFonts w:asciiTheme="minorHAnsi" w:hAnsiTheme="minorHAnsi" w:cstheme="minorHAnsi"/>
          <w:color w:val="auto"/>
          <w:sz w:val="22"/>
          <w:szCs w:val="22"/>
          <w:lang w:val="en-US"/>
        </w:rPr>
        <w:t xml:space="preserve"> (Ministry of Public Accounts)</w:t>
      </w:r>
    </w:p>
    <w:p w14:paraId="633F6AB0" w14:textId="77777777" w:rsidR="00C555FA" w:rsidRPr="002B28E0" w:rsidRDefault="00D06616">
      <w:pPr>
        <w:pStyle w:val="Default"/>
        <w:spacing w:before="120"/>
        <w:jc w:val="both"/>
        <w:rPr>
          <w:rFonts w:asciiTheme="minorHAnsi" w:hAnsiTheme="minorHAnsi" w:cstheme="minorHAnsi"/>
          <w:color w:val="auto"/>
          <w:sz w:val="22"/>
          <w:szCs w:val="22"/>
          <w:lang w:val="en-US"/>
        </w:rPr>
      </w:pPr>
      <w:r w:rsidRPr="002B28E0">
        <w:rPr>
          <w:rFonts w:asciiTheme="minorHAnsi" w:hAnsiTheme="minorHAnsi" w:cstheme="minorHAnsi"/>
          <w:color w:val="auto"/>
          <w:sz w:val="22"/>
          <w:szCs w:val="22"/>
          <w:lang w:val="en-US"/>
        </w:rPr>
        <w:t>59, boulevard Vincent Auriol</w:t>
      </w:r>
    </w:p>
    <w:p w14:paraId="633F6AB1" w14:textId="77777777" w:rsidR="00C555FA" w:rsidRPr="002B28E0" w:rsidRDefault="00D06616">
      <w:pPr>
        <w:pStyle w:val="Default"/>
        <w:spacing w:before="120"/>
        <w:jc w:val="both"/>
        <w:rPr>
          <w:rFonts w:asciiTheme="minorHAnsi" w:hAnsiTheme="minorHAnsi" w:cstheme="minorHAnsi"/>
          <w:color w:val="auto"/>
          <w:sz w:val="22"/>
          <w:szCs w:val="22"/>
          <w:lang w:val="en-US"/>
        </w:rPr>
      </w:pPr>
      <w:r w:rsidRPr="002B28E0">
        <w:rPr>
          <w:rFonts w:asciiTheme="minorHAnsi" w:hAnsiTheme="minorHAnsi" w:cstheme="minorHAnsi"/>
          <w:color w:val="auto"/>
          <w:sz w:val="22"/>
          <w:szCs w:val="22"/>
          <w:lang w:val="en-US"/>
        </w:rPr>
        <w:t>75703 Paris Cedex 13</w:t>
      </w:r>
    </w:p>
    <w:p w14:paraId="633F6AB2" w14:textId="77777777" w:rsidR="00C555FA" w:rsidRPr="002B28E0" w:rsidRDefault="00D06616">
      <w:pPr>
        <w:pStyle w:val="Default"/>
        <w:spacing w:before="120"/>
        <w:jc w:val="both"/>
        <w:rPr>
          <w:rFonts w:asciiTheme="minorHAnsi" w:hAnsiTheme="minorHAnsi" w:cstheme="minorHAnsi"/>
          <w:color w:val="auto"/>
          <w:sz w:val="22"/>
          <w:szCs w:val="22"/>
          <w:lang w:val="en-US"/>
        </w:rPr>
      </w:pPr>
      <w:r w:rsidRPr="002B28E0">
        <w:rPr>
          <w:rFonts w:asciiTheme="minorHAnsi" w:hAnsiTheme="minorHAnsi" w:cstheme="minorHAnsi"/>
          <w:color w:val="auto"/>
          <w:sz w:val="22"/>
          <w:szCs w:val="22"/>
          <w:lang w:val="en-US"/>
        </w:rPr>
        <w:t>Represented by the Director of Public Procurement</w:t>
      </w:r>
    </w:p>
    <w:p w14:paraId="633F6AB3" w14:textId="77777777" w:rsidR="00C555FA" w:rsidRPr="002B28E0" w:rsidRDefault="00D06616">
      <w:pPr>
        <w:pStyle w:val="Default"/>
        <w:spacing w:before="120"/>
        <w:jc w:val="both"/>
        <w:rPr>
          <w:rFonts w:asciiTheme="minorHAnsi" w:hAnsiTheme="minorHAnsi" w:cstheme="minorHAnsi"/>
          <w:color w:val="auto"/>
          <w:sz w:val="22"/>
          <w:szCs w:val="22"/>
          <w:lang w:val="en-US"/>
        </w:rPr>
      </w:pPr>
      <w:r w:rsidRPr="002B28E0">
        <w:rPr>
          <w:rFonts w:asciiTheme="minorHAnsi" w:hAnsiTheme="minorHAnsi" w:cstheme="minorHAnsi"/>
          <w:color w:val="auto"/>
          <w:sz w:val="22"/>
          <w:szCs w:val="22"/>
          <w:lang w:val="en-US"/>
        </w:rPr>
        <w:t xml:space="preserve">Operational data controller: </w:t>
      </w:r>
    </w:p>
    <w:p w14:paraId="633F6AB4" w14:textId="77777777" w:rsidR="00C555FA" w:rsidRPr="002B28E0" w:rsidRDefault="00D06616">
      <w:pPr>
        <w:pStyle w:val="Default"/>
        <w:spacing w:before="120"/>
        <w:jc w:val="both"/>
        <w:rPr>
          <w:rFonts w:asciiTheme="minorHAnsi" w:hAnsiTheme="minorHAnsi" w:cstheme="minorHAnsi"/>
          <w:color w:val="auto"/>
          <w:sz w:val="22"/>
          <w:szCs w:val="22"/>
          <w:lang w:val="en-US"/>
        </w:rPr>
      </w:pPr>
      <w:r w:rsidRPr="002B28E0">
        <w:rPr>
          <w:rFonts w:asciiTheme="minorHAnsi" w:hAnsiTheme="minorHAnsi" w:cstheme="minorHAnsi"/>
          <w:color w:val="auto"/>
          <w:sz w:val="22"/>
          <w:szCs w:val="22"/>
          <w:lang w:val="en-US"/>
        </w:rPr>
        <w:t>The Department of Public Procurement, represented by its director.</w:t>
      </w:r>
    </w:p>
    <w:p w14:paraId="633F6AB5" w14:textId="77777777" w:rsidR="00C555FA" w:rsidRPr="002B28E0" w:rsidRDefault="00D06616">
      <w:pPr>
        <w:pStyle w:val="Titre2"/>
        <w:spacing w:before="120" w:after="120" w:line="240" w:lineRule="auto"/>
        <w:ind w:left="708"/>
        <w:jc w:val="both"/>
        <w:rPr>
          <w:rFonts w:asciiTheme="minorHAnsi" w:hAnsiTheme="minorHAnsi" w:cstheme="minorHAnsi"/>
          <w:sz w:val="22"/>
          <w:szCs w:val="22"/>
          <w:u w:val="single"/>
        </w:rPr>
      </w:pPr>
      <w:bookmarkStart w:id="103" w:name="_Toc204953777"/>
      <w:r w:rsidRPr="002B28E0">
        <w:rPr>
          <w:rFonts w:asciiTheme="minorHAnsi" w:hAnsiTheme="minorHAnsi" w:cstheme="minorHAnsi"/>
          <w:sz w:val="22"/>
          <w:szCs w:val="22"/>
          <w:u w:val="single"/>
        </w:rPr>
        <w:t>Contact details of the Data Protection Officer:</w:t>
      </w:r>
      <w:bookmarkEnd w:id="103"/>
    </w:p>
    <w:p w14:paraId="633F6AB6" w14:textId="77777777" w:rsidR="00C555FA" w:rsidRPr="002B28E0" w:rsidRDefault="00725D40">
      <w:pPr>
        <w:pStyle w:val="Default"/>
        <w:spacing w:before="120"/>
        <w:jc w:val="both"/>
        <w:rPr>
          <w:rFonts w:asciiTheme="minorHAnsi" w:hAnsiTheme="minorHAnsi" w:cstheme="minorHAnsi"/>
          <w:color w:val="auto"/>
          <w:sz w:val="22"/>
          <w:szCs w:val="22"/>
          <w:lang w:val="en-US"/>
        </w:rPr>
      </w:pPr>
      <w:hyperlink r:id="rId15" w:tooltip="mailto:le-delegue-a-la-protection-des-donnees-personnelles@finances.gouv.fr" w:history="1">
        <w:r w:rsidR="00C555FA" w:rsidRPr="002B28E0">
          <w:rPr>
            <w:rFonts w:asciiTheme="minorHAnsi" w:hAnsiTheme="minorHAnsi" w:cstheme="minorHAnsi"/>
            <w:color w:val="auto"/>
            <w:sz w:val="22"/>
            <w:szCs w:val="22"/>
            <w:lang w:val="en-US"/>
          </w:rPr>
          <w:t>le-delegue-a-la-protection-des-donnees-personnelles@finances.gouv.fr</w:t>
        </w:r>
      </w:hyperlink>
    </w:p>
    <w:p w14:paraId="633F6AB7" w14:textId="77777777" w:rsidR="00C555FA" w:rsidRPr="002B28E0" w:rsidRDefault="00C555FA">
      <w:pPr>
        <w:pStyle w:val="Default"/>
        <w:spacing w:before="120"/>
        <w:jc w:val="both"/>
        <w:rPr>
          <w:rFonts w:asciiTheme="minorHAnsi" w:hAnsiTheme="minorHAnsi" w:cstheme="minorHAnsi"/>
          <w:color w:val="auto"/>
          <w:sz w:val="22"/>
          <w:szCs w:val="22"/>
          <w:lang w:val="en-US"/>
        </w:rPr>
      </w:pPr>
    </w:p>
    <w:p w14:paraId="633F6AB8" w14:textId="77777777" w:rsidR="00C555FA" w:rsidRPr="002B28E0" w:rsidRDefault="00D06616">
      <w:pPr>
        <w:pStyle w:val="Titre2"/>
        <w:spacing w:before="120" w:after="120" w:line="240" w:lineRule="auto"/>
        <w:ind w:left="708"/>
        <w:jc w:val="both"/>
        <w:rPr>
          <w:rFonts w:asciiTheme="minorHAnsi" w:hAnsiTheme="minorHAnsi" w:cstheme="minorHAnsi"/>
          <w:sz w:val="22"/>
          <w:szCs w:val="22"/>
          <w:u w:val="single"/>
        </w:rPr>
      </w:pPr>
      <w:bookmarkStart w:id="104" w:name="_Toc204953778"/>
      <w:r w:rsidRPr="002B28E0">
        <w:rPr>
          <w:rFonts w:asciiTheme="minorHAnsi" w:hAnsiTheme="minorHAnsi" w:cstheme="minorHAnsi"/>
          <w:sz w:val="22"/>
          <w:szCs w:val="22"/>
          <w:u w:val="single"/>
        </w:rPr>
        <w:t>For the contracting authority:</w:t>
      </w:r>
      <w:bookmarkEnd w:id="104"/>
      <w:r w:rsidRPr="002B28E0">
        <w:rPr>
          <w:rFonts w:asciiTheme="minorHAnsi" w:hAnsiTheme="minorHAnsi" w:cstheme="minorHAnsi"/>
          <w:sz w:val="22"/>
          <w:szCs w:val="22"/>
          <w:u w:val="single"/>
        </w:rPr>
        <w:t xml:space="preserve"> </w:t>
      </w:r>
    </w:p>
    <w:p w14:paraId="633F6AB9" w14:textId="77777777" w:rsidR="00C555FA" w:rsidRPr="002B28E0" w:rsidRDefault="00D06616">
      <w:pPr>
        <w:pStyle w:val="Default"/>
        <w:spacing w:before="120"/>
        <w:jc w:val="both"/>
        <w:rPr>
          <w:rFonts w:asciiTheme="minorHAnsi" w:hAnsiTheme="minorHAnsi" w:cstheme="minorHAnsi"/>
          <w:color w:val="auto"/>
          <w:sz w:val="22"/>
          <w:szCs w:val="22"/>
          <w:lang w:val="en-US"/>
        </w:rPr>
      </w:pPr>
      <w:r w:rsidRPr="002B28E0">
        <w:rPr>
          <w:rFonts w:asciiTheme="minorHAnsi" w:hAnsiTheme="minorHAnsi" w:cstheme="minorHAnsi"/>
          <w:color w:val="auto"/>
          <w:sz w:val="22"/>
          <w:szCs w:val="22"/>
          <w:lang w:val="en-US"/>
        </w:rPr>
        <w:t>Expertise France</w:t>
      </w:r>
    </w:p>
    <w:p w14:paraId="633F6ABA" w14:textId="77777777" w:rsidR="00C555FA" w:rsidRPr="002B28E0" w:rsidRDefault="00D06616">
      <w:pPr>
        <w:pStyle w:val="Default"/>
        <w:spacing w:before="120"/>
        <w:jc w:val="both"/>
        <w:rPr>
          <w:rFonts w:asciiTheme="minorHAnsi" w:hAnsiTheme="minorHAnsi" w:cstheme="minorHAnsi"/>
          <w:color w:val="auto"/>
          <w:sz w:val="22"/>
          <w:szCs w:val="22"/>
          <w:lang w:val="en-US"/>
        </w:rPr>
      </w:pPr>
      <w:r w:rsidRPr="002B28E0">
        <w:rPr>
          <w:rFonts w:asciiTheme="minorHAnsi" w:hAnsiTheme="minorHAnsi" w:cstheme="minorHAnsi"/>
          <w:color w:val="auto"/>
          <w:sz w:val="22"/>
          <w:szCs w:val="22"/>
          <w:lang w:val="en-US"/>
        </w:rPr>
        <w:t>40, Boulevard de Port Royal</w:t>
      </w:r>
    </w:p>
    <w:p w14:paraId="633F6ABB" w14:textId="77777777" w:rsidR="00C555FA" w:rsidRPr="002B28E0" w:rsidRDefault="00D06616">
      <w:pPr>
        <w:pStyle w:val="Default"/>
        <w:spacing w:before="120"/>
        <w:jc w:val="both"/>
        <w:rPr>
          <w:rFonts w:asciiTheme="minorHAnsi" w:hAnsiTheme="minorHAnsi" w:cstheme="minorHAnsi"/>
          <w:color w:val="auto"/>
          <w:sz w:val="22"/>
          <w:szCs w:val="22"/>
          <w:lang w:val="en-US"/>
        </w:rPr>
      </w:pPr>
      <w:r w:rsidRPr="002B28E0">
        <w:rPr>
          <w:rFonts w:asciiTheme="minorHAnsi" w:hAnsiTheme="minorHAnsi" w:cstheme="minorHAnsi"/>
          <w:color w:val="auto"/>
          <w:sz w:val="22"/>
          <w:szCs w:val="22"/>
          <w:lang w:val="en-US"/>
        </w:rPr>
        <w:t>75005 Paris</w:t>
      </w:r>
    </w:p>
    <w:p w14:paraId="633F6ABC" w14:textId="77777777" w:rsidR="00C555FA" w:rsidRPr="002B28E0" w:rsidRDefault="00D06616">
      <w:pPr>
        <w:pStyle w:val="Default"/>
        <w:spacing w:before="120"/>
        <w:jc w:val="both"/>
        <w:rPr>
          <w:rFonts w:asciiTheme="minorHAnsi" w:hAnsiTheme="minorHAnsi" w:cstheme="minorHAnsi"/>
          <w:color w:val="auto"/>
          <w:sz w:val="22"/>
          <w:szCs w:val="22"/>
          <w:lang w:val="en-US"/>
        </w:rPr>
      </w:pPr>
      <w:r w:rsidRPr="002B28E0">
        <w:rPr>
          <w:rFonts w:asciiTheme="minorHAnsi" w:hAnsiTheme="minorHAnsi" w:cstheme="minorHAnsi"/>
          <w:color w:val="auto"/>
          <w:sz w:val="22"/>
          <w:szCs w:val="22"/>
          <w:lang w:val="en-US"/>
        </w:rPr>
        <w:t>Represented by the Managing Director,</w:t>
      </w:r>
    </w:p>
    <w:p w14:paraId="633F6ABD" w14:textId="77777777" w:rsidR="00C555FA" w:rsidRPr="002B28E0" w:rsidRDefault="00D06616">
      <w:pPr>
        <w:pStyle w:val="Default"/>
        <w:spacing w:before="120"/>
        <w:jc w:val="both"/>
        <w:rPr>
          <w:rFonts w:asciiTheme="minorHAnsi" w:hAnsiTheme="minorHAnsi" w:cstheme="minorHAnsi"/>
          <w:color w:val="auto"/>
          <w:sz w:val="22"/>
          <w:szCs w:val="22"/>
          <w:lang w:val="en-US"/>
        </w:rPr>
      </w:pPr>
      <w:r w:rsidRPr="002B28E0">
        <w:rPr>
          <w:rFonts w:asciiTheme="minorHAnsi" w:hAnsiTheme="minorHAnsi" w:cstheme="minorHAnsi"/>
          <w:color w:val="auto"/>
          <w:sz w:val="22"/>
          <w:szCs w:val="22"/>
          <w:lang w:val="en-US"/>
        </w:rPr>
        <w:t xml:space="preserve">Operational data controller: </w:t>
      </w:r>
    </w:p>
    <w:p w14:paraId="633F6ABE" w14:textId="77777777" w:rsidR="00C555FA" w:rsidRPr="002B28E0" w:rsidRDefault="00D06616">
      <w:pPr>
        <w:pStyle w:val="Default"/>
        <w:spacing w:before="120"/>
        <w:jc w:val="both"/>
        <w:rPr>
          <w:rFonts w:asciiTheme="minorHAnsi" w:hAnsiTheme="minorHAnsi" w:cstheme="minorHAnsi"/>
          <w:color w:val="auto"/>
          <w:sz w:val="22"/>
          <w:szCs w:val="22"/>
          <w:lang w:val="en-US"/>
        </w:rPr>
      </w:pPr>
      <w:r w:rsidRPr="002B28E0">
        <w:rPr>
          <w:rFonts w:asciiTheme="minorHAnsi" w:hAnsiTheme="minorHAnsi" w:cstheme="minorHAnsi"/>
          <w:color w:val="auto"/>
          <w:sz w:val="22"/>
          <w:szCs w:val="22"/>
          <w:lang w:val="en-US"/>
        </w:rPr>
        <w:t>The IT Department, represented by its director</w:t>
      </w:r>
    </w:p>
    <w:p w14:paraId="633F6ABF" w14:textId="77777777" w:rsidR="00C555FA" w:rsidRPr="002B28E0" w:rsidRDefault="00D06616">
      <w:pPr>
        <w:pStyle w:val="Titre2"/>
        <w:spacing w:before="120" w:after="120" w:line="240" w:lineRule="auto"/>
        <w:ind w:left="708"/>
        <w:jc w:val="both"/>
        <w:rPr>
          <w:rFonts w:asciiTheme="minorHAnsi" w:hAnsiTheme="minorHAnsi" w:cstheme="minorHAnsi"/>
          <w:sz w:val="22"/>
          <w:szCs w:val="22"/>
          <w:u w:val="single"/>
        </w:rPr>
      </w:pPr>
      <w:bookmarkStart w:id="105" w:name="_Toc204953779"/>
      <w:r w:rsidRPr="002B28E0">
        <w:rPr>
          <w:rFonts w:asciiTheme="minorHAnsi" w:hAnsiTheme="minorHAnsi" w:cstheme="minorHAnsi"/>
          <w:sz w:val="22"/>
          <w:szCs w:val="22"/>
          <w:u w:val="single"/>
        </w:rPr>
        <w:t>Contact details of the Data Protection Officer:</w:t>
      </w:r>
      <w:bookmarkEnd w:id="105"/>
    </w:p>
    <w:p w14:paraId="633F6AC0" w14:textId="77777777" w:rsidR="00C555FA" w:rsidRPr="002B28E0" w:rsidRDefault="00725D40">
      <w:pPr>
        <w:pStyle w:val="Default"/>
        <w:spacing w:before="120"/>
        <w:jc w:val="both"/>
        <w:rPr>
          <w:rFonts w:asciiTheme="minorHAnsi" w:hAnsiTheme="minorHAnsi" w:cstheme="minorHAnsi"/>
          <w:color w:val="auto"/>
          <w:sz w:val="22"/>
          <w:szCs w:val="22"/>
          <w:lang w:val="en-US"/>
        </w:rPr>
      </w:pPr>
      <w:hyperlink r:id="rId16" w:tooltip="mailto:informatique.libertes@expertisefrance.fr" w:history="1">
        <w:r w:rsidR="00C555FA" w:rsidRPr="002B28E0">
          <w:rPr>
            <w:rFonts w:asciiTheme="minorHAnsi" w:hAnsiTheme="minorHAnsi" w:cstheme="minorHAnsi"/>
            <w:color w:val="auto"/>
            <w:sz w:val="22"/>
            <w:szCs w:val="22"/>
            <w:lang w:val="en-US"/>
          </w:rPr>
          <w:t>informatique.libertes@expertisefrance.fr</w:t>
        </w:r>
      </w:hyperlink>
    </w:p>
    <w:p w14:paraId="633F6AC1" w14:textId="77777777" w:rsidR="00C555FA" w:rsidRPr="002B28E0" w:rsidRDefault="00C555FA">
      <w:pPr>
        <w:pStyle w:val="Default"/>
        <w:spacing w:before="120"/>
        <w:jc w:val="both"/>
        <w:rPr>
          <w:rFonts w:asciiTheme="minorHAnsi" w:hAnsiTheme="minorHAnsi" w:cstheme="minorHAnsi"/>
          <w:color w:val="auto"/>
          <w:sz w:val="22"/>
          <w:szCs w:val="22"/>
          <w:lang w:val="en-US"/>
        </w:rPr>
      </w:pPr>
    </w:p>
    <w:p w14:paraId="633F6AC2" w14:textId="77777777" w:rsidR="00C555FA" w:rsidRPr="002B28E0" w:rsidRDefault="00D06616">
      <w:pPr>
        <w:pStyle w:val="Default"/>
        <w:spacing w:before="120"/>
        <w:jc w:val="both"/>
        <w:rPr>
          <w:rFonts w:asciiTheme="minorHAnsi" w:hAnsiTheme="minorHAnsi" w:cstheme="minorHAnsi"/>
          <w:color w:val="auto"/>
          <w:sz w:val="22"/>
          <w:szCs w:val="22"/>
          <w:lang w:val="en-US"/>
        </w:rPr>
      </w:pPr>
      <w:r w:rsidRPr="002B28E0">
        <w:rPr>
          <w:rFonts w:asciiTheme="minorHAnsi" w:hAnsiTheme="minorHAnsi" w:cstheme="minorHAnsi"/>
          <w:color w:val="auto"/>
          <w:sz w:val="22"/>
          <w:szCs w:val="22"/>
          <w:lang w:val="en-US"/>
        </w:rPr>
        <w:t>The legal basis under which such processing is performed are set out in c) and e) of Article 6.1 of the GDPR, namely:</w:t>
      </w:r>
    </w:p>
    <w:p w14:paraId="633F6AC3" w14:textId="77777777" w:rsidR="00C555FA" w:rsidRPr="002B28E0" w:rsidRDefault="00D06616">
      <w:pPr>
        <w:pStyle w:val="Default"/>
        <w:numPr>
          <w:ilvl w:val="0"/>
          <w:numId w:val="9"/>
        </w:numPr>
        <w:spacing w:before="120"/>
        <w:jc w:val="both"/>
        <w:rPr>
          <w:rFonts w:asciiTheme="minorHAnsi" w:hAnsiTheme="minorHAnsi" w:cstheme="minorHAnsi"/>
          <w:color w:val="auto"/>
          <w:sz w:val="22"/>
          <w:szCs w:val="22"/>
          <w:lang w:val="en-US"/>
        </w:rPr>
      </w:pPr>
      <w:r w:rsidRPr="002B28E0">
        <w:rPr>
          <w:rFonts w:asciiTheme="minorHAnsi" w:hAnsiTheme="minorHAnsi" w:cstheme="minorHAnsi"/>
          <w:color w:val="auto"/>
          <w:sz w:val="22"/>
          <w:szCs w:val="22"/>
          <w:lang w:val="en-US"/>
        </w:rPr>
        <w:t>The processing is necessary in order to comply with a legal obligation by which Expertise France is bound;</w:t>
      </w:r>
    </w:p>
    <w:p w14:paraId="633F6AC4" w14:textId="77777777" w:rsidR="00C555FA" w:rsidRPr="002B28E0" w:rsidRDefault="00D06616">
      <w:pPr>
        <w:pStyle w:val="Default"/>
        <w:numPr>
          <w:ilvl w:val="0"/>
          <w:numId w:val="9"/>
        </w:numPr>
        <w:spacing w:before="120"/>
        <w:jc w:val="both"/>
        <w:rPr>
          <w:rFonts w:asciiTheme="minorHAnsi" w:hAnsiTheme="minorHAnsi" w:cstheme="minorHAnsi"/>
          <w:color w:val="auto"/>
          <w:sz w:val="22"/>
          <w:szCs w:val="22"/>
          <w:lang w:val="en-US"/>
        </w:rPr>
      </w:pPr>
      <w:r w:rsidRPr="002B28E0">
        <w:rPr>
          <w:rFonts w:asciiTheme="minorHAnsi" w:hAnsiTheme="minorHAnsi" w:cstheme="minorHAnsi"/>
          <w:color w:val="auto"/>
          <w:sz w:val="22"/>
          <w:szCs w:val="22"/>
          <w:lang w:val="en-US"/>
        </w:rPr>
        <w:t>The processing is necessary for performance of a public-interest assignment or which falls within the scope of the public authority entrusted to Expertise France.</w:t>
      </w:r>
    </w:p>
    <w:p w14:paraId="633F6AC5" w14:textId="77777777" w:rsidR="00C555FA" w:rsidRPr="002B28E0" w:rsidRDefault="00D06616">
      <w:pPr>
        <w:pStyle w:val="Default"/>
        <w:spacing w:before="120"/>
        <w:jc w:val="both"/>
        <w:rPr>
          <w:rFonts w:asciiTheme="minorHAnsi" w:hAnsiTheme="minorHAnsi" w:cstheme="minorHAnsi"/>
          <w:color w:val="auto"/>
          <w:sz w:val="22"/>
          <w:szCs w:val="22"/>
          <w:lang w:val="en-US"/>
        </w:rPr>
      </w:pPr>
      <w:r w:rsidRPr="002B28E0">
        <w:rPr>
          <w:rFonts w:asciiTheme="minorHAnsi" w:hAnsiTheme="minorHAnsi" w:cstheme="minorHAnsi"/>
          <w:color w:val="auto"/>
          <w:sz w:val="22"/>
          <w:szCs w:val="22"/>
          <w:lang w:val="en-US"/>
        </w:rPr>
        <w:lastRenderedPageBreak/>
        <w:t xml:space="preserve">The purposes of the processing are as follows: </w:t>
      </w:r>
    </w:p>
    <w:p w14:paraId="633F6AC6" w14:textId="77777777" w:rsidR="00C555FA" w:rsidRPr="002B28E0" w:rsidRDefault="00D06616">
      <w:pPr>
        <w:pStyle w:val="Default"/>
        <w:numPr>
          <w:ilvl w:val="0"/>
          <w:numId w:val="9"/>
        </w:numPr>
        <w:spacing w:before="120"/>
        <w:jc w:val="both"/>
        <w:rPr>
          <w:rFonts w:asciiTheme="minorHAnsi" w:hAnsiTheme="minorHAnsi" w:cstheme="minorHAnsi"/>
          <w:color w:val="auto"/>
          <w:sz w:val="22"/>
          <w:szCs w:val="22"/>
          <w:lang w:val="en-US"/>
        </w:rPr>
      </w:pPr>
      <w:r w:rsidRPr="002B28E0">
        <w:rPr>
          <w:rFonts w:asciiTheme="minorHAnsi" w:hAnsiTheme="minorHAnsi" w:cstheme="minorHAnsi"/>
          <w:color w:val="auto"/>
          <w:sz w:val="22"/>
          <w:szCs w:val="22"/>
          <w:lang w:val="en-US"/>
        </w:rPr>
        <w:t xml:space="preserve">The management and monitoring of this tender procedure; </w:t>
      </w:r>
    </w:p>
    <w:p w14:paraId="633F6AC7" w14:textId="77777777" w:rsidR="00C555FA" w:rsidRPr="002B28E0" w:rsidRDefault="00D06616">
      <w:pPr>
        <w:pStyle w:val="Default"/>
        <w:numPr>
          <w:ilvl w:val="0"/>
          <w:numId w:val="9"/>
        </w:numPr>
        <w:spacing w:before="120"/>
        <w:jc w:val="both"/>
        <w:rPr>
          <w:rFonts w:asciiTheme="minorHAnsi" w:hAnsiTheme="minorHAnsi" w:cstheme="minorHAnsi"/>
          <w:color w:val="auto"/>
          <w:sz w:val="22"/>
          <w:szCs w:val="22"/>
          <w:lang w:val="en-US"/>
        </w:rPr>
      </w:pPr>
      <w:r w:rsidRPr="002B28E0">
        <w:rPr>
          <w:rFonts w:asciiTheme="minorHAnsi" w:hAnsiTheme="minorHAnsi" w:cstheme="minorHAnsi"/>
          <w:color w:val="auto"/>
          <w:sz w:val="22"/>
          <w:szCs w:val="22"/>
          <w:lang w:val="en-US"/>
        </w:rPr>
        <w:t xml:space="preserve">The management and monitoring of the award of a public procurement contract. </w:t>
      </w:r>
    </w:p>
    <w:p w14:paraId="633F6AC8" w14:textId="77777777" w:rsidR="00C555FA" w:rsidRPr="002B28E0" w:rsidRDefault="00D06616">
      <w:pPr>
        <w:pStyle w:val="Default"/>
        <w:spacing w:before="120"/>
        <w:jc w:val="both"/>
        <w:rPr>
          <w:rFonts w:asciiTheme="minorHAnsi" w:hAnsiTheme="minorHAnsi" w:cstheme="minorHAnsi"/>
          <w:color w:val="auto"/>
          <w:sz w:val="22"/>
          <w:szCs w:val="22"/>
          <w:lang w:val="en-US"/>
        </w:rPr>
      </w:pPr>
      <w:r w:rsidRPr="002B28E0">
        <w:rPr>
          <w:rFonts w:asciiTheme="minorHAnsi" w:hAnsiTheme="minorHAnsi" w:cstheme="minorHAnsi"/>
          <w:color w:val="auto"/>
          <w:sz w:val="22"/>
          <w:szCs w:val="22"/>
          <w:lang w:val="en-US"/>
        </w:rPr>
        <w:t>The recipients or category of recipients of the personal data are exclusively authorised personnel of the Contracting Authority, ministries and state operators responsible for awarding and executing this contract, including any service providers assisting them with their activities.</w:t>
      </w:r>
    </w:p>
    <w:p w14:paraId="633F6AC9" w14:textId="77777777" w:rsidR="00C555FA" w:rsidRPr="002B28E0" w:rsidRDefault="00D06616">
      <w:pPr>
        <w:pStyle w:val="Default"/>
        <w:spacing w:before="120"/>
        <w:jc w:val="both"/>
        <w:rPr>
          <w:rFonts w:asciiTheme="minorHAnsi" w:hAnsiTheme="minorHAnsi" w:cstheme="minorHAnsi"/>
          <w:color w:val="auto"/>
          <w:sz w:val="22"/>
          <w:szCs w:val="22"/>
          <w:lang w:val="en-US"/>
        </w:rPr>
      </w:pPr>
      <w:r w:rsidRPr="002B28E0">
        <w:rPr>
          <w:rFonts w:asciiTheme="minorHAnsi" w:hAnsiTheme="minorHAnsi" w:cstheme="minorHAnsi"/>
          <w:color w:val="auto"/>
          <w:sz w:val="22"/>
          <w:szCs w:val="22"/>
          <w:lang w:val="en-US"/>
        </w:rPr>
        <w:t>Retention period: the data will be held throughout the award process and execution of the contract, including the DUA (duration of administrative usefulness) applicable to the contract.</w:t>
      </w:r>
    </w:p>
    <w:p w14:paraId="633F6ACA" w14:textId="77777777" w:rsidR="00C555FA" w:rsidRPr="002B28E0" w:rsidRDefault="00D06616">
      <w:pPr>
        <w:pStyle w:val="Default"/>
        <w:spacing w:before="120"/>
        <w:jc w:val="both"/>
        <w:rPr>
          <w:rFonts w:asciiTheme="minorHAnsi" w:hAnsiTheme="minorHAnsi" w:cstheme="minorHAnsi"/>
          <w:color w:val="auto"/>
          <w:sz w:val="22"/>
          <w:szCs w:val="22"/>
          <w:lang w:val="en-US"/>
        </w:rPr>
      </w:pPr>
      <w:r w:rsidRPr="002B28E0">
        <w:rPr>
          <w:rFonts w:asciiTheme="minorHAnsi" w:hAnsiTheme="minorHAnsi" w:cstheme="minorHAnsi"/>
          <w:color w:val="auto"/>
          <w:sz w:val="22"/>
          <w:szCs w:val="22"/>
          <w:lang w:val="en-US"/>
        </w:rPr>
        <w:t>Under Articles 15 to 21 of the GDPR, persons whose personal data is collected enjoy a right of access, rectification and deletion with regard to such data. They also enjoy the right to restrict and refuse processing on legitimate grounds. The information and other rights of data subjects may be exercised by contacting the Data Protection Officer of Expertise France.</w:t>
      </w:r>
    </w:p>
    <w:p w14:paraId="633F6ACB" w14:textId="77777777" w:rsidR="00C555FA" w:rsidRPr="002B28E0" w:rsidRDefault="00D06616">
      <w:pPr>
        <w:pStyle w:val="Default"/>
        <w:spacing w:before="120"/>
        <w:jc w:val="both"/>
        <w:rPr>
          <w:rFonts w:asciiTheme="minorHAnsi" w:hAnsiTheme="minorHAnsi" w:cstheme="minorHAnsi"/>
          <w:color w:val="auto"/>
          <w:sz w:val="22"/>
          <w:szCs w:val="22"/>
          <w:lang w:val="en-US"/>
        </w:rPr>
      </w:pPr>
      <w:r w:rsidRPr="002B28E0">
        <w:rPr>
          <w:rFonts w:asciiTheme="minorHAnsi" w:hAnsiTheme="minorHAnsi" w:cstheme="minorHAnsi"/>
          <w:color w:val="auto"/>
          <w:sz w:val="22"/>
          <w:szCs w:val="22"/>
          <w:lang w:val="en-US"/>
        </w:rPr>
        <w:t>Persons whose personal data is collected under this procedure may submit a complaint to CNIL.</w:t>
      </w:r>
    </w:p>
    <w:p w14:paraId="633F6ACC" w14:textId="77777777" w:rsidR="00C555FA" w:rsidRPr="002B28E0" w:rsidRDefault="00C555FA">
      <w:pPr>
        <w:spacing w:before="120" w:line="240" w:lineRule="auto"/>
        <w:jc w:val="both"/>
        <w:rPr>
          <w:rFonts w:asciiTheme="minorHAnsi" w:hAnsiTheme="minorHAnsi" w:cstheme="minorHAnsi"/>
          <w:sz w:val="22"/>
          <w:szCs w:val="22"/>
        </w:rPr>
      </w:pPr>
    </w:p>
    <w:p w14:paraId="633F6ACD" w14:textId="77777777" w:rsidR="00C555FA" w:rsidRPr="002B28E0" w:rsidRDefault="00D06616">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106" w:name="_Toc204953780"/>
      <w:r w:rsidRPr="002B28E0">
        <w:rPr>
          <w:rFonts w:asciiTheme="minorHAnsi" w:hAnsiTheme="minorHAnsi" w:cstheme="minorHAnsi"/>
          <w:b/>
          <w:bCs/>
          <w:caps/>
          <w:sz w:val="28"/>
          <w:szCs w:val="22"/>
          <w:u w:val="single"/>
        </w:rPr>
        <w:t>ADDITIONAL INFORMATION</w:t>
      </w:r>
      <w:bookmarkEnd w:id="106"/>
    </w:p>
    <w:p w14:paraId="633F6ACE" w14:textId="77777777" w:rsidR="00C555FA" w:rsidRPr="002B28E0" w:rsidRDefault="00D06616">
      <w:pPr>
        <w:pStyle w:val="Default"/>
        <w:spacing w:before="120"/>
        <w:jc w:val="both"/>
        <w:rPr>
          <w:rFonts w:asciiTheme="minorHAnsi" w:hAnsiTheme="minorHAnsi" w:cstheme="minorHAnsi"/>
          <w:color w:val="auto"/>
          <w:sz w:val="22"/>
          <w:szCs w:val="22"/>
          <w:lang w:val="en-US"/>
        </w:rPr>
      </w:pPr>
      <w:r w:rsidRPr="002B28E0">
        <w:rPr>
          <w:rFonts w:asciiTheme="minorHAnsi" w:hAnsiTheme="minorHAnsi" w:cstheme="minorHAnsi"/>
          <w:color w:val="auto"/>
          <w:sz w:val="22"/>
          <w:szCs w:val="22"/>
          <w:lang w:val="en-US"/>
        </w:rPr>
        <w:t>Any request for additional information about technical or administrative matters must be forwarded via the government procurement platform at least 5 business days prior to the bid submission deadline.</w:t>
      </w:r>
    </w:p>
    <w:p w14:paraId="633F6ACF" w14:textId="77777777" w:rsidR="00C555FA" w:rsidRPr="002B28E0" w:rsidRDefault="00D06616">
      <w:pPr>
        <w:pStyle w:val="Default"/>
        <w:spacing w:before="120"/>
        <w:jc w:val="both"/>
        <w:rPr>
          <w:rFonts w:asciiTheme="minorHAnsi" w:hAnsiTheme="minorHAnsi" w:cstheme="minorHAnsi"/>
          <w:color w:val="auto"/>
          <w:sz w:val="22"/>
          <w:szCs w:val="22"/>
          <w:lang w:val="en-US"/>
        </w:rPr>
      </w:pPr>
      <w:r w:rsidRPr="002B28E0">
        <w:rPr>
          <w:rFonts w:asciiTheme="minorHAnsi" w:hAnsiTheme="minorHAnsi" w:cstheme="minorHAnsi"/>
          <w:color w:val="auto"/>
          <w:sz w:val="22"/>
          <w:szCs w:val="22"/>
          <w:lang w:val="en-US"/>
        </w:rPr>
        <w:t>Expertise France undertakes to provide a response 2 business days at most before the bid submission deadline.</w:t>
      </w:r>
    </w:p>
    <w:p w14:paraId="633F6AD0" w14:textId="77777777" w:rsidR="00C555FA" w:rsidRPr="002B28E0" w:rsidRDefault="00D06616">
      <w:pPr>
        <w:pStyle w:val="Default"/>
        <w:spacing w:before="120"/>
        <w:jc w:val="both"/>
        <w:rPr>
          <w:rFonts w:asciiTheme="minorHAnsi" w:hAnsiTheme="minorHAnsi" w:cstheme="minorHAnsi"/>
          <w:color w:val="auto"/>
          <w:sz w:val="22"/>
          <w:szCs w:val="22"/>
          <w:lang w:val="en-US"/>
        </w:rPr>
      </w:pPr>
      <w:r w:rsidRPr="002B28E0">
        <w:rPr>
          <w:rFonts w:asciiTheme="minorHAnsi" w:hAnsiTheme="minorHAnsi" w:cstheme="minorHAnsi"/>
          <w:color w:val="auto"/>
          <w:sz w:val="22"/>
          <w:szCs w:val="22"/>
          <w:lang w:val="en-US"/>
        </w:rPr>
        <w:t>If a candidate asks any questions, all candidates will receive an e-mail asking them to consider one or more documents provided in response to the questions concerned.</w:t>
      </w:r>
    </w:p>
    <w:p w14:paraId="633F6AD1" w14:textId="77777777" w:rsidR="00C555FA" w:rsidRPr="002B28E0" w:rsidRDefault="00C555FA">
      <w:pPr>
        <w:pStyle w:val="Default"/>
        <w:spacing w:before="120"/>
        <w:jc w:val="both"/>
        <w:rPr>
          <w:rFonts w:asciiTheme="minorHAnsi" w:hAnsiTheme="minorHAnsi" w:cstheme="minorHAnsi"/>
          <w:color w:val="auto"/>
          <w:sz w:val="22"/>
          <w:szCs w:val="22"/>
          <w:lang w:val="en-US"/>
        </w:rPr>
      </w:pPr>
    </w:p>
    <w:p w14:paraId="633F6AD2" w14:textId="77777777" w:rsidR="00C555FA" w:rsidRPr="002B28E0" w:rsidRDefault="00D06616">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107" w:name="_Toc410899708"/>
      <w:bookmarkStart w:id="108" w:name="_Toc204953781"/>
      <w:r w:rsidRPr="002B28E0">
        <w:rPr>
          <w:rFonts w:asciiTheme="minorHAnsi" w:hAnsiTheme="minorHAnsi" w:cstheme="minorHAnsi"/>
          <w:b/>
          <w:bCs/>
          <w:caps/>
          <w:sz w:val="28"/>
          <w:szCs w:val="22"/>
          <w:u w:val="single"/>
        </w:rPr>
        <w:t>Appeal channels and deadlines</w:t>
      </w:r>
      <w:bookmarkEnd w:id="107"/>
      <w:bookmarkEnd w:id="108"/>
    </w:p>
    <w:p w14:paraId="633F6AD3" w14:textId="77777777" w:rsidR="00C555FA" w:rsidRPr="002B28E0" w:rsidRDefault="00D06616">
      <w:pPr>
        <w:spacing w:before="120" w:line="240" w:lineRule="auto"/>
        <w:jc w:val="both"/>
        <w:rPr>
          <w:rFonts w:asciiTheme="minorHAnsi" w:hAnsiTheme="minorHAnsi" w:cstheme="minorHAnsi"/>
          <w:sz w:val="22"/>
          <w:szCs w:val="22"/>
        </w:rPr>
      </w:pPr>
      <w:r w:rsidRPr="002B28E0">
        <w:rPr>
          <w:rFonts w:asciiTheme="minorHAnsi" w:hAnsiTheme="minorHAnsi" w:cstheme="minorHAnsi"/>
          <w:sz w:val="22"/>
          <w:szCs w:val="22"/>
        </w:rPr>
        <w:t>The body responsible for the appeals process is:</w:t>
      </w:r>
    </w:p>
    <w:p w14:paraId="633F6AD4" w14:textId="77777777" w:rsidR="00C555FA" w:rsidRPr="002B28E0" w:rsidRDefault="00D06616">
      <w:pPr>
        <w:spacing w:before="120" w:line="240" w:lineRule="auto"/>
        <w:jc w:val="center"/>
        <w:rPr>
          <w:rFonts w:asciiTheme="minorHAnsi" w:hAnsiTheme="minorHAnsi" w:cstheme="minorHAnsi"/>
          <w:sz w:val="22"/>
          <w:szCs w:val="22"/>
        </w:rPr>
      </w:pPr>
      <w:r w:rsidRPr="002B28E0">
        <w:rPr>
          <w:rFonts w:asciiTheme="minorHAnsi" w:hAnsiTheme="minorHAnsi" w:cstheme="minorHAnsi"/>
          <w:sz w:val="22"/>
          <w:szCs w:val="22"/>
        </w:rPr>
        <w:t>Paris Judicial Court,</w:t>
      </w:r>
    </w:p>
    <w:p w14:paraId="633F6AD5" w14:textId="77777777" w:rsidR="00C555FA" w:rsidRPr="002B28E0" w:rsidRDefault="00D06616">
      <w:pPr>
        <w:spacing w:before="120" w:line="240" w:lineRule="auto"/>
        <w:jc w:val="center"/>
        <w:rPr>
          <w:rFonts w:asciiTheme="minorHAnsi" w:hAnsiTheme="minorHAnsi" w:cstheme="minorHAnsi"/>
          <w:sz w:val="22"/>
          <w:szCs w:val="22"/>
        </w:rPr>
      </w:pPr>
      <w:r w:rsidRPr="002B28E0">
        <w:rPr>
          <w:rFonts w:asciiTheme="minorHAnsi" w:hAnsiTheme="minorHAnsi" w:cstheme="minorHAnsi"/>
          <w:sz w:val="22"/>
          <w:szCs w:val="22"/>
        </w:rPr>
        <w:t>Parvis du Tribunal de Paris 75 859 PARIS Cedex 17</w:t>
      </w:r>
    </w:p>
    <w:p w14:paraId="633F6AD6" w14:textId="77777777" w:rsidR="00C555FA" w:rsidRPr="002B28E0" w:rsidRDefault="00D06616">
      <w:pPr>
        <w:spacing w:before="120" w:line="240" w:lineRule="auto"/>
        <w:jc w:val="center"/>
        <w:rPr>
          <w:rFonts w:asciiTheme="minorHAnsi" w:hAnsiTheme="minorHAnsi" w:cstheme="minorHAnsi"/>
          <w:sz w:val="22"/>
          <w:szCs w:val="22"/>
        </w:rPr>
      </w:pPr>
      <w:r w:rsidRPr="002B28E0">
        <w:rPr>
          <w:rFonts w:asciiTheme="minorHAnsi" w:hAnsiTheme="minorHAnsi" w:cstheme="minorHAnsi"/>
          <w:sz w:val="22"/>
          <w:szCs w:val="22"/>
        </w:rPr>
        <w:t xml:space="preserve">Email: </w:t>
      </w:r>
      <w:hyperlink r:id="rId17" w:tooltip="mailto:tj-paris@justice.fr" w:history="1">
        <w:r w:rsidR="00C555FA" w:rsidRPr="002B28E0">
          <w:rPr>
            <w:rStyle w:val="Lienhypertexte"/>
            <w:rFonts w:asciiTheme="minorHAnsi" w:hAnsiTheme="minorHAnsi" w:cstheme="minorHAnsi"/>
            <w:sz w:val="22"/>
            <w:szCs w:val="22"/>
          </w:rPr>
          <w:t>tj-paris@justice.fr</w:t>
        </w:r>
      </w:hyperlink>
      <w:r w:rsidRPr="002B28E0">
        <w:rPr>
          <w:rFonts w:asciiTheme="minorHAnsi" w:hAnsiTheme="minorHAnsi" w:cstheme="minorHAnsi"/>
          <w:sz w:val="22"/>
          <w:szCs w:val="22"/>
        </w:rPr>
        <w:t>.</w:t>
      </w:r>
    </w:p>
    <w:p w14:paraId="633F6AD7" w14:textId="77777777" w:rsidR="00C555FA" w:rsidRPr="002B28E0" w:rsidRDefault="00D06616">
      <w:pPr>
        <w:spacing w:before="120" w:line="240" w:lineRule="auto"/>
        <w:jc w:val="center"/>
        <w:rPr>
          <w:rFonts w:asciiTheme="minorHAnsi" w:hAnsiTheme="minorHAnsi" w:cstheme="minorHAnsi"/>
          <w:sz w:val="22"/>
          <w:szCs w:val="22"/>
        </w:rPr>
      </w:pPr>
      <w:r w:rsidRPr="002B28E0">
        <w:rPr>
          <w:rFonts w:asciiTheme="minorHAnsi" w:hAnsiTheme="minorHAnsi" w:cstheme="minorHAnsi"/>
          <w:sz w:val="22"/>
          <w:szCs w:val="22"/>
        </w:rPr>
        <w:t>Tel: 0144325151.</w:t>
      </w:r>
    </w:p>
    <w:p w14:paraId="633F6AD8" w14:textId="77777777" w:rsidR="00C555FA" w:rsidRPr="002B28E0" w:rsidRDefault="00C555FA">
      <w:pPr>
        <w:spacing w:before="120" w:line="240" w:lineRule="auto"/>
        <w:jc w:val="both"/>
        <w:rPr>
          <w:rFonts w:asciiTheme="minorHAnsi" w:hAnsiTheme="minorHAnsi" w:cstheme="minorHAnsi"/>
          <w:sz w:val="22"/>
          <w:szCs w:val="22"/>
        </w:rPr>
      </w:pPr>
    </w:p>
    <w:p w14:paraId="633F6AD9" w14:textId="77777777" w:rsidR="00C555FA" w:rsidRPr="002B28E0" w:rsidRDefault="00D06616">
      <w:pPr>
        <w:jc w:val="both"/>
        <w:rPr>
          <w:rFonts w:asciiTheme="minorHAnsi" w:hAnsiTheme="minorHAnsi" w:cstheme="minorHAnsi"/>
          <w:szCs w:val="22"/>
        </w:rPr>
      </w:pPr>
      <w:r w:rsidRPr="002B28E0">
        <w:rPr>
          <w:rFonts w:asciiTheme="minorHAnsi" w:hAnsiTheme="minorHAnsi" w:cstheme="minorHAnsi"/>
          <w:sz w:val="22"/>
          <w:szCs w:val="22"/>
        </w:rPr>
        <w:t xml:space="preserve">Information about lodging an appeal may be obtained from: </w:t>
      </w:r>
      <w:hyperlink r:id="rId18" w:tooltip="mailto:tj-paris@justice.fr" w:history="1">
        <w:r w:rsidR="00C555FA" w:rsidRPr="002B28E0">
          <w:rPr>
            <w:rStyle w:val="Lienhypertexte"/>
            <w:rFonts w:asciiTheme="minorHAnsi" w:hAnsiTheme="minorHAnsi" w:cstheme="minorHAnsi"/>
            <w:sz w:val="22"/>
            <w:szCs w:val="22"/>
          </w:rPr>
          <w:t>tj-paris@justice.fr</w:t>
        </w:r>
      </w:hyperlink>
      <w:r w:rsidRPr="002B28E0">
        <w:rPr>
          <w:rFonts w:asciiTheme="minorHAnsi" w:hAnsiTheme="minorHAnsi" w:cstheme="minorHAnsi"/>
          <w:sz w:val="22"/>
          <w:szCs w:val="22"/>
        </w:rPr>
        <w:t>.</w:t>
      </w:r>
    </w:p>
    <w:p w14:paraId="633F6ADA" w14:textId="77777777" w:rsidR="00C555FA" w:rsidRDefault="00C555FA">
      <w:pPr>
        <w:rPr>
          <w:rFonts w:asciiTheme="minorHAnsi" w:hAnsiTheme="minorHAnsi" w:cstheme="minorHAnsi"/>
          <w:sz w:val="22"/>
          <w:szCs w:val="22"/>
          <w:lang w:val="en-GB"/>
        </w:rPr>
      </w:pPr>
    </w:p>
    <w:sectPr w:rsidR="00C555FA">
      <w:headerReference w:type="default" r:id="rId19"/>
      <w:footerReference w:type="even" r:id="rId20"/>
      <w:footerReference w:type="default" r:id="rId21"/>
      <w:headerReference w:type="first" r:id="rId22"/>
      <w:footerReference w:type="first" r:id="rId23"/>
      <w:pgSz w:w="11906" w:h="16838"/>
      <w:pgMar w:top="845" w:right="1009" w:bottom="142" w:left="1151" w:header="431" w:footer="385" w:gutter="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D45C0F" w14:textId="77777777" w:rsidR="003B1C92" w:rsidRPr="002B28E0" w:rsidRDefault="003B1C92">
      <w:r w:rsidRPr="002B28E0">
        <w:separator/>
      </w:r>
    </w:p>
  </w:endnote>
  <w:endnote w:type="continuationSeparator" w:id="0">
    <w:p w14:paraId="56EC4E4D" w14:textId="77777777" w:rsidR="003B1C92" w:rsidRPr="002B28E0" w:rsidRDefault="003B1C92">
      <w:r w:rsidRPr="002B28E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auto"/>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Times">
    <w:panose1 w:val="02020603050405020304"/>
    <w:charset w:val="00"/>
    <w:family w:val="auto"/>
    <w:pitch w:val="default"/>
  </w:font>
  <w:font w:name="Helvetica">
    <w:panose1 w:val="020B0604020202020204"/>
    <w:charset w:val="00"/>
    <w:family w:val="auto"/>
    <w:pitch w:val="default"/>
  </w:font>
  <w:font w:name="SimSun">
    <w:altName w:val="宋体"/>
    <w:panose1 w:val="02010600030101010101"/>
    <w:charset w:val="00"/>
    <w:family w:val="auto"/>
    <w:pitch w:val="default"/>
  </w:font>
  <w:font w:name="Tahoma">
    <w:panose1 w:val="020B0604030504040204"/>
    <w:charset w:val="00"/>
    <w:family w:val="auto"/>
    <w:pitch w:val="default"/>
  </w:font>
  <w:font w:name="Garamond">
    <w:panose1 w:val="02020404030301010803"/>
    <w:charset w:val="00"/>
    <w:family w:val="auto"/>
    <w:pitch w:val="default"/>
  </w:font>
  <w:font w:name="Arial Unicode MS">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3F6AE2" w14:textId="77777777" w:rsidR="00725D40" w:rsidRPr="002B28E0" w:rsidRDefault="00725D40">
    <w:pPr>
      <w:pStyle w:val="Pieddepage"/>
      <w:framePr w:wrap="around" w:vAnchor="text" w:hAnchor="margin" w:xAlign="right" w:y="1"/>
      <w:rPr>
        <w:rStyle w:val="Numrodepage"/>
      </w:rPr>
    </w:pPr>
    <w:r w:rsidRPr="002B28E0">
      <w:rPr>
        <w:rStyle w:val="Numrodepage"/>
      </w:rPr>
      <w:fldChar w:fldCharType="begin"/>
    </w:r>
    <w:r w:rsidRPr="002B28E0">
      <w:rPr>
        <w:rStyle w:val="Numrodepage"/>
      </w:rPr>
      <w:instrText xml:space="preserve">PAGE  </w:instrText>
    </w:r>
    <w:r w:rsidRPr="002B28E0">
      <w:rPr>
        <w:rStyle w:val="Numrodepage"/>
      </w:rPr>
      <w:fldChar w:fldCharType="separate"/>
    </w:r>
    <w:r w:rsidRPr="002B28E0">
      <w:rPr>
        <w:rStyle w:val="Numrodepage"/>
      </w:rPr>
      <w:t>6</w:t>
    </w:r>
    <w:r w:rsidRPr="002B28E0">
      <w:rPr>
        <w:rStyle w:val="Numrodepage"/>
      </w:rPr>
      <w:fldChar w:fldCharType="end"/>
    </w:r>
  </w:p>
  <w:p w14:paraId="633F6AE3" w14:textId="77777777" w:rsidR="00725D40" w:rsidRPr="002B28E0" w:rsidRDefault="00725D40">
    <w:pPr>
      <w:pStyle w:val="Pieddepag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sz w:val="22"/>
        <w:szCs w:val="22"/>
        <w:u w:val="single"/>
      </w:rPr>
      <w:id w:val="-279648002"/>
      <w:docPartObj>
        <w:docPartGallery w:val="Page Numbers (Top of Page)"/>
        <w:docPartUnique/>
      </w:docPartObj>
    </w:sdtPr>
    <w:sdtContent>
      <w:p w14:paraId="633F6AE4" w14:textId="77777777" w:rsidR="00725D40" w:rsidRPr="002B28E0" w:rsidRDefault="00725D40">
        <w:pPr>
          <w:pStyle w:val="Pieddepage"/>
          <w:tabs>
            <w:tab w:val="clear" w:pos="4536"/>
            <w:tab w:val="clear" w:pos="9072"/>
            <w:tab w:val="right" w:pos="9746"/>
          </w:tabs>
          <w:jc w:val="right"/>
          <w:rPr>
            <w:rFonts w:asciiTheme="minorHAnsi" w:hAnsiTheme="minorHAnsi"/>
            <w:sz w:val="22"/>
            <w:szCs w:val="22"/>
            <w:u w:val="single"/>
          </w:rPr>
        </w:pPr>
        <w:r w:rsidRPr="002B28E0">
          <w:rPr>
            <w:rFonts w:asciiTheme="minorHAnsi" w:hAnsiTheme="minorHAnsi"/>
            <w:sz w:val="22"/>
            <w:szCs w:val="22"/>
            <w:u w:val="single"/>
          </w:rPr>
          <w:tab/>
        </w:r>
      </w:p>
      <w:p w14:paraId="633F6AE5" w14:textId="34201985" w:rsidR="00725D40" w:rsidRPr="002B28E0" w:rsidRDefault="00725D40">
        <w:pPr>
          <w:pStyle w:val="Pieddepage"/>
          <w:tabs>
            <w:tab w:val="clear" w:pos="4536"/>
            <w:tab w:val="clear" w:pos="9072"/>
            <w:tab w:val="right" w:pos="9746"/>
          </w:tabs>
          <w:jc w:val="right"/>
          <w:rPr>
            <w:rFonts w:asciiTheme="minorHAnsi" w:hAnsiTheme="minorHAnsi"/>
            <w:sz w:val="22"/>
            <w:szCs w:val="22"/>
          </w:rPr>
        </w:pPr>
        <w:r w:rsidRPr="002B28E0">
          <w:rPr>
            <w:rFonts w:asciiTheme="minorHAnsi" w:hAnsiTheme="minorHAnsi"/>
            <w:sz w:val="22"/>
            <w:szCs w:val="22"/>
          </w:rPr>
          <w:t xml:space="preserve">Page </w:t>
        </w:r>
        <w:r w:rsidRPr="002B28E0">
          <w:rPr>
            <w:rFonts w:asciiTheme="minorHAnsi" w:hAnsiTheme="minorHAnsi"/>
            <w:sz w:val="22"/>
            <w:szCs w:val="22"/>
          </w:rPr>
          <w:fldChar w:fldCharType="begin"/>
        </w:r>
        <w:r w:rsidRPr="002B28E0">
          <w:rPr>
            <w:rFonts w:asciiTheme="minorHAnsi" w:hAnsiTheme="minorHAnsi"/>
            <w:sz w:val="22"/>
            <w:szCs w:val="22"/>
          </w:rPr>
          <w:instrText>PAGE</w:instrText>
        </w:r>
        <w:r w:rsidRPr="002B28E0">
          <w:rPr>
            <w:rFonts w:asciiTheme="minorHAnsi" w:hAnsiTheme="minorHAnsi"/>
            <w:sz w:val="22"/>
            <w:szCs w:val="22"/>
          </w:rPr>
          <w:fldChar w:fldCharType="separate"/>
        </w:r>
        <w:r w:rsidR="00AC6D62">
          <w:rPr>
            <w:rFonts w:asciiTheme="minorHAnsi" w:hAnsiTheme="minorHAnsi"/>
            <w:noProof/>
            <w:sz w:val="22"/>
            <w:szCs w:val="22"/>
          </w:rPr>
          <w:t>3</w:t>
        </w:r>
        <w:r w:rsidRPr="002B28E0">
          <w:rPr>
            <w:rFonts w:asciiTheme="minorHAnsi" w:hAnsiTheme="minorHAnsi"/>
            <w:sz w:val="22"/>
            <w:szCs w:val="22"/>
          </w:rPr>
          <w:fldChar w:fldCharType="end"/>
        </w:r>
        <w:r w:rsidRPr="002B28E0">
          <w:rPr>
            <w:rFonts w:asciiTheme="minorHAnsi" w:hAnsiTheme="minorHAnsi"/>
            <w:sz w:val="22"/>
            <w:szCs w:val="22"/>
          </w:rPr>
          <w:t xml:space="preserve"> of </w:t>
        </w:r>
        <w:r w:rsidRPr="002B28E0">
          <w:rPr>
            <w:rFonts w:asciiTheme="minorHAnsi" w:hAnsiTheme="minorHAnsi"/>
            <w:sz w:val="22"/>
            <w:szCs w:val="22"/>
          </w:rPr>
          <w:fldChar w:fldCharType="begin"/>
        </w:r>
        <w:r w:rsidRPr="002B28E0">
          <w:rPr>
            <w:rFonts w:asciiTheme="minorHAnsi" w:hAnsiTheme="minorHAnsi"/>
            <w:sz w:val="22"/>
            <w:szCs w:val="22"/>
          </w:rPr>
          <w:instrText>NUMPAGES</w:instrText>
        </w:r>
        <w:r w:rsidRPr="002B28E0">
          <w:rPr>
            <w:rFonts w:asciiTheme="minorHAnsi" w:hAnsiTheme="minorHAnsi"/>
            <w:sz w:val="22"/>
            <w:szCs w:val="22"/>
          </w:rPr>
          <w:fldChar w:fldCharType="separate"/>
        </w:r>
        <w:r w:rsidR="00AC6D62">
          <w:rPr>
            <w:rFonts w:asciiTheme="minorHAnsi" w:hAnsiTheme="minorHAnsi"/>
            <w:noProof/>
            <w:sz w:val="22"/>
            <w:szCs w:val="22"/>
          </w:rPr>
          <w:t>19</w:t>
        </w:r>
        <w:r w:rsidRPr="002B28E0">
          <w:rPr>
            <w:rFonts w:asciiTheme="minorHAnsi" w:hAnsiTheme="minorHAnsi"/>
            <w:sz w:val="22"/>
            <w:szCs w:val="22"/>
          </w:rPr>
          <w:fldChar w:fldCharType="end"/>
        </w:r>
      </w:p>
    </w:sdtContent>
  </w:sdt>
  <w:p w14:paraId="633F6AE6" w14:textId="77777777" w:rsidR="00725D40" w:rsidRPr="002B28E0" w:rsidRDefault="00725D40">
    <w:pPr>
      <w:pStyle w:val="Pieddepage"/>
      <w:tabs>
        <w:tab w:val="clear" w:pos="4536"/>
        <w:tab w:val="clear" w:pos="9072"/>
        <w:tab w:val="right" w:pos="9746"/>
      </w:tabs>
      <w:jc w:val="right"/>
      <w:rPr>
        <w:rFonts w:asciiTheme="minorHAnsi" w:hAnsiTheme="minorHAnsi"/>
        <w:sz w:val="22"/>
        <w:szCs w:val="2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sz w:val="22"/>
        <w:szCs w:val="22"/>
      </w:rPr>
      <w:id w:val="-1568570764"/>
      <w:docPartObj>
        <w:docPartGallery w:val="Page Numbers (Bottom of Page)"/>
        <w:docPartUnique/>
      </w:docPartObj>
    </w:sdtPr>
    <w:sdtContent>
      <w:sdt>
        <w:sdtPr>
          <w:rPr>
            <w:rFonts w:asciiTheme="minorHAnsi" w:hAnsiTheme="minorHAnsi" w:cstheme="minorHAnsi"/>
            <w:sz w:val="22"/>
            <w:szCs w:val="22"/>
          </w:rPr>
          <w:id w:val="21838982"/>
          <w:docPartObj>
            <w:docPartGallery w:val="Page Numbers (Top of Page)"/>
            <w:docPartUnique/>
          </w:docPartObj>
        </w:sdtPr>
        <w:sdtContent>
          <w:sdt>
            <w:sdtPr>
              <w:rPr>
                <w:rFonts w:asciiTheme="minorHAnsi" w:hAnsiTheme="minorHAnsi" w:cstheme="minorHAnsi"/>
                <w:sz w:val="22"/>
                <w:szCs w:val="22"/>
              </w:rPr>
              <w:id w:val="-2098236126"/>
              <w:docPartObj>
                <w:docPartGallery w:val="Page Numbers (Bottom of Page)"/>
                <w:docPartUnique/>
              </w:docPartObj>
            </w:sdtPr>
            <w:sdtContent>
              <w:sdt>
                <w:sdtPr>
                  <w:rPr>
                    <w:rFonts w:asciiTheme="minorHAnsi" w:hAnsiTheme="minorHAnsi" w:cstheme="minorHAnsi"/>
                    <w:sz w:val="22"/>
                    <w:szCs w:val="22"/>
                  </w:rPr>
                  <w:id w:val="30927149"/>
                  <w:docPartObj>
                    <w:docPartGallery w:val="Page Numbers (Top of Page)"/>
                    <w:docPartUnique/>
                  </w:docPartObj>
                </w:sdtPr>
                <w:sdtContent>
                  <w:p w14:paraId="633F6AE9" w14:textId="77777777" w:rsidR="00725D40" w:rsidRPr="002B28E0" w:rsidRDefault="00725D40">
                    <w:pPr>
                      <w:pStyle w:val="Pieddepage"/>
                      <w:tabs>
                        <w:tab w:val="clear" w:pos="4536"/>
                        <w:tab w:val="clear" w:pos="9072"/>
                        <w:tab w:val="right" w:pos="9746"/>
                      </w:tabs>
                      <w:jc w:val="both"/>
                      <w:rPr>
                        <w:rFonts w:asciiTheme="minorHAnsi" w:hAnsiTheme="minorHAnsi" w:cstheme="minorHAnsi"/>
                        <w:u w:val="single"/>
                      </w:rPr>
                    </w:pPr>
                    <w:r w:rsidRPr="002B28E0">
                      <w:rPr>
                        <w:rFonts w:asciiTheme="minorHAnsi" w:hAnsiTheme="minorHAnsi" w:cstheme="minorHAnsi"/>
                        <w:u w:val="single"/>
                      </w:rPr>
                      <w:tab/>
                    </w:r>
                  </w:p>
                  <w:p w14:paraId="633F6AEA" w14:textId="77777777" w:rsidR="00725D40" w:rsidRPr="002B28E0" w:rsidRDefault="00725D40">
                    <w:pPr>
                      <w:pStyle w:val="Pieddepage"/>
                      <w:tabs>
                        <w:tab w:val="clear" w:pos="4536"/>
                        <w:tab w:val="clear" w:pos="9072"/>
                        <w:tab w:val="right" w:pos="9746"/>
                      </w:tabs>
                      <w:jc w:val="right"/>
                      <w:rPr>
                        <w:rFonts w:asciiTheme="minorHAnsi" w:hAnsiTheme="minorHAnsi" w:cstheme="minorHAnsi"/>
                        <w:sz w:val="22"/>
                        <w:szCs w:val="22"/>
                      </w:rPr>
                    </w:pPr>
                    <w:sdt>
                      <w:sdtPr>
                        <w:rPr>
                          <w:rFonts w:asciiTheme="minorHAnsi" w:hAnsiTheme="minorHAnsi" w:cstheme="minorHAnsi"/>
                          <w:sz w:val="22"/>
                          <w:szCs w:val="22"/>
                        </w:rPr>
                        <w:id w:val="540024111"/>
                        <w:docPartObj>
                          <w:docPartGallery w:val="Page Numbers (Top of Page)"/>
                          <w:docPartUnique/>
                        </w:docPartObj>
                      </w:sdtPr>
                      <w:sdtContent>
                        <w:r w:rsidRPr="002B28E0">
                          <w:rPr>
                            <w:rFonts w:asciiTheme="minorHAnsi" w:hAnsiTheme="minorHAnsi" w:cstheme="minorHAnsi"/>
                            <w:sz w:val="22"/>
                            <w:szCs w:val="22"/>
                          </w:rPr>
                          <w:t>DAJ_M009ENG_v07</w:t>
                        </w:r>
                        <w:r w:rsidRPr="002B28E0">
                          <w:rPr>
                            <w:rFonts w:asciiTheme="minorHAnsi" w:hAnsiTheme="minorHAnsi" w:cstheme="minorHAnsi"/>
                            <w:sz w:val="22"/>
                            <w:szCs w:val="22"/>
                          </w:rPr>
                          <w:tab/>
                        </w:r>
                      </w:sdtContent>
                    </w:sdt>
                  </w:p>
                  <w:p w14:paraId="633F6AEB" w14:textId="77777777" w:rsidR="00725D40" w:rsidRPr="002B28E0" w:rsidRDefault="00725D40">
                    <w:pPr>
                      <w:pStyle w:val="Pieddepage"/>
                      <w:spacing w:line="240" w:lineRule="exact"/>
                      <w:rPr>
                        <w:rFonts w:asciiTheme="minorHAnsi" w:hAnsiTheme="minorHAnsi" w:cstheme="minorHAnsi"/>
                        <w:b/>
                        <w:sz w:val="22"/>
                        <w:szCs w:val="22"/>
                      </w:rPr>
                    </w:pPr>
                    <w:r w:rsidRPr="002B28E0">
                      <w:rPr>
                        <w:rFonts w:asciiTheme="minorHAnsi" w:hAnsiTheme="minorHAnsi" w:cstheme="minorHAnsi"/>
                        <w:b/>
                        <w:sz w:val="22"/>
                        <w:szCs w:val="22"/>
                      </w:rPr>
                      <w:t>November 2024</w:t>
                    </w:r>
                  </w:p>
                  <w:p w14:paraId="633F6AEC" w14:textId="77777777" w:rsidR="00725D40" w:rsidRPr="002B28E0" w:rsidRDefault="00725D40">
                    <w:pPr>
                      <w:pStyle w:val="Pieddepage"/>
                      <w:spacing w:line="240" w:lineRule="exact"/>
                      <w:rPr>
                        <w:rFonts w:asciiTheme="minorHAnsi" w:hAnsiTheme="minorHAnsi" w:cstheme="minorHAnsi"/>
                        <w:b/>
                        <w:sz w:val="22"/>
                        <w:szCs w:val="22"/>
                      </w:rPr>
                    </w:pPr>
                  </w:p>
                  <w:p w14:paraId="633F6AED" w14:textId="77777777" w:rsidR="00725D40" w:rsidRPr="002B28E0" w:rsidRDefault="00725D40">
                    <w:pPr>
                      <w:pStyle w:val="Pieddepage"/>
                      <w:tabs>
                        <w:tab w:val="clear" w:pos="4536"/>
                        <w:tab w:val="clear" w:pos="9072"/>
                        <w:tab w:val="right" w:pos="9746"/>
                      </w:tabs>
                      <w:spacing w:line="240" w:lineRule="auto"/>
                      <w:rPr>
                        <w:rFonts w:asciiTheme="minorHAnsi" w:hAnsiTheme="minorHAnsi" w:cstheme="minorHAnsi"/>
                        <w:sz w:val="22"/>
                        <w:szCs w:val="22"/>
                      </w:rPr>
                    </w:pPr>
                    <w:r w:rsidRPr="002B28E0">
                      <w:rPr>
                        <w:rFonts w:asciiTheme="minorHAnsi" w:hAnsiTheme="minorHAnsi" w:cstheme="minorHAnsi"/>
                        <w:sz w:val="16"/>
                        <w:szCs w:val="16"/>
                      </w:rPr>
                      <w:t xml:space="preserve">Expertise France - - 40, Boulevard de Port Royal - France </w:t>
                    </w:r>
                    <w:r w:rsidRPr="002B28E0">
                      <w:rPr>
                        <w:rFonts w:asciiTheme="minorHAnsi" w:hAnsiTheme="minorHAnsi" w:cstheme="minorHAnsi"/>
                        <w:sz w:val="16"/>
                        <w:szCs w:val="16"/>
                      </w:rPr>
                      <w:br/>
                      <w:t>SIRET : 808 734 792 00035</w:t>
                    </w:r>
                  </w:p>
                </w:sdtContent>
              </w:sdt>
            </w:sdtContent>
          </w:sdt>
        </w:sdtContent>
      </w:sdt>
    </w:sdtContent>
  </w:sdt>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3F6AF1" w14:textId="77777777" w:rsidR="00725D40" w:rsidRPr="002B28E0" w:rsidRDefault="00725D40">
    <w:pPr>
      <w:pStyle w:val="Pieddepage"/>
      <w:ind w:right="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sz w:val="22"/>
        <w:szCs w:val="22"/>
        <w:u w:val="single"/>
      </w:rPr>
      <w:id w:val="-114134587"/>
      <w:docPartObj>
        <w:docPartGallery w:val="Page Numbers (Top of Page)"/>
        <w:docPartUnique/>
      </w:docPartObj>
    </w:sdtPr>
    <w:sdtContent>
      <w:p w14:paraId="633F6AF2" w14:textId="77777777" w:rsidR="00725D40" w:rsidRPr="002B28E0" w:rsidRDefault="00725D40">
        <w:pPr>
          <w:pStyle w:val="Pieddepage"/>
          <w:tabs>
            <w:tab w:val="clear" w:pos="4536"/>
            <w:tab w:val="clear" w:pos="9072"/>
            <w:tab w:val="right" w:pos="9746"/>
          </w:tabs>
          <w:jc w:val="right"/>
          <w:rPr>
            <w:rFonts w:asciiTheme="minorHAnsi" w:hAnsiTheme="minorHAnsi"/>
            <w:sz w:val="22"/>
            <w:szCs w:val="22"/>
            <w:u w:val="single"/>
          </w:rPr>
        </w:pPr>
        <w:r w:rsidRPr="002B28E0">
          <w:rPr>
            <w:rFonts w:asciiTheme="minorHAnsi" w:hAnsiTheme="minorHAnsi"/>
            <w:sz w:val="22"/>
            <w:szCs w:val="22"/>
            <w:u w:val="single"/>
          </w:rPr>
          <w:tab/>
        </w:r>
      </w:p>
      <w:p w14:paraId="633F6AF3" w14:textId="0EC6B5A6" w:rsidR="00725D40" w:rsidRPr="002B28E0" w:rsidRDefault="00725D40">
        <w:pPr>
          <w:pStyle w:val="Pieddepage"/>
          <w:tabs>
            <w:tab w:val="clear" w:pos="4536"/>
            <w:tab w:val="clear" w:pos="9072"/>
            <w:tab w:val="right" w:pos="9746"/>
          </w:tabs>
          <w:jc w:val="right"/>
          <w:rPr>
            <w:rFonts w:asciiTheme="minorHAnsi" w:hAnsiTheme="minorHAnsi"/>
            <w:sz w:val="22"/>
            <w:szCs w:val="22"/>
          </w:rPr>
        </w:pPr>
        <w:r w:rsidRPr="002B28E0">
          <w:rPr>
            <w:rFonts w:asciiTheme="minorHAnsi" w:hAnsiTheme="minorHAnsi"/>
            <w:sz w:val="22"/>
            <w:szCs w:val="22"/>
          </w:rPr>
          <w:t xml:space="preserve">Page </w:t>
        </w:r>
        <w:r w:rsidRPr="002B28E0">
          <w:rPr>
            <w:rFonts w:asciiTheme="minorHAnsi" w:hAnsiTheme="minorHAnsi"/>
            <w:sz w:val="22"/>
            <w:szCs w:val="22"/>
          </w:rPr>
          <w:fldChar w:fldCharType="begin"/>
        </w:r>
        <w:r w:rsidRPr="002B28E0">
          <w:rPr>
            <w:rFonts w:asciiTheme="minorHAnsi" w:hAnsiTheme="minorHAnsi"/>
            <w:sz w:val="22"/>
            <w:szCs w:val="22"/>
          </w:rPr>
          <w:instrText>PAGE</w:instrText>
        </w:r>
        <w:r w:rsidRPr="002B28E0">
          <w:rPr>
            <w:rFonts w:asciiTheme="minorHAnsi" w:hAnsiTheme="minorHAnsi"/>
            <w:sz w:val="22"/>
            <w:szCs w:val="22"/>
          </w:rPr>
          <w:fldChar w:fldCharType="separate"/>
        </w:r>
        <w:r w:rsidR="00AC6D62">
          <w:rPr>
            <w:rFonts w:asciiTheme="minorHAnsi" w:hAnsiTheme="minorHAnsi"/>
            <w:noProof/>
            <w:sz w:val="22"/>
            <w:szCs w:val="22"/>
          </w:rPr>
          <w:t>12</w:t>
        </w:r>
        <w:r w:rsidRPr="002B28E0">
          <w:rPr>
            <w:rFonts w:asciiTheme="minorHAnsi" w:hAnsiTheme="minorHAnsi"/>
            <w:sz w:val="22"/>
            <w:szCs w:val="22"/>
          </w:rPr>
          <w:fldChar w:fldCharType="end"/>
        </w:r>
        <w:r w:rsidRPr="002B28E0">
          <w:rPr>
            <w:rFonts w:asciiTheme="minorHAnsi" w:hAnsiTheme="minorHAnsi"/>
            <w:sz w:val="22"/>
            <w:szCs w:val="22"/>
          </w:rPr>
          <w:t xml:space="preserve"> of </w:t>
        </w:r>
        <w:r w:rsidRPr="002B28E0">
          <w:rPr>
            <w:rFonts w:asciiTheme="minorHAnsi" w:hAnsiTheme="minorHAnsi"/>
            <w:sz w:val="22"/>
            <w:szCs w:val="22"/>
          </w:rPr>
          <w:fldChar w:fldCharType="begin"/>
        </w:r>
        <w:r w:rsidRPr="002B28E0">
          <w:rPr>
            <w:rFonts w:asciiTheme="minorHAnsi" w:hAnsiTheme="minorHAnsi"/>
            <w:sz w:val="22"/>
            <w:szCs w:val="22"/>
          </w:rPr>
          <w:instrText>NUMPAGES</w:instrText>
        </w:r>
        <w:r w:rsidRPr="002B28E0">
          <w:rPr>
            <w:rFonts w:asciiTheme="minorHAnsi" w:hAnsiTheme="minorHAnsi"/>
            <w:sz w:val="22"/>
            <w:szCs w:val="22"/>
          </w:rPr>
          <w:fldChar w:fldCharType="separate"/>
        </w:r>
        <w:r w:rsidR="00AC6D62">
          <w:rPr>
            <w:rFonts w:asciiTheme="minorHAnsi" w:hAnsiTheme="minorHAnsi"/>
            <w:noProof/>
            <w:sz w:val="22"/>
            <w:szCs w:val="22"/>
          </w:rPr>
          <w:t>19</w:t>
        </w:r>
        <w:r w:rsidRPr="002B28E0">
          <w:rPr>
            <w:rFonts w:asciiTheme="minorHAnsi" w:hAnsiTheme="minorHAnsi"/>
            <w:sz w:val="22"/>
            <w:szCs w:val="22"/>
          </w:rPr>
          <w:fldChar w:fldCharType="end"/>
        </w:r>
      </w:p>
    </w:sdtContent>
  </w:sdt>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sz w:val="22"/>
        <w:szCs w:val="22"/>
      </w:rPr>
      <w:id w:val="-548231886"/>
      <w:docPartObj>
        <w:docPartGallery w:val="Page Numbers (Bottom of Page)"/>
        <w:docPartUnique/>
      </w:docPartObj>
    </w:sdtPr>
    <w:sdtContent>
      <w:sdt>
        <w:sdtPr>
          <w:rPr>
            <w:rFonts w:asciiTheme="minorHAnsi" w:hAnsiTheme="minorHAnsi" w:cstheme="minorHAnsi"/>
            <w:sz w:val="22"/>
            <w:szCs w:val="22"/>
          </w:rPr>
          <w:id w:val="-596406306"/>
          <w:docPartObj>
            <w:docPartGallery w:val="Page Numbers (Top of Page)"/>
            <w:docPartUnique/>
          </w:docPartObj>
        </w:sdtPr>
        <w:sdtContent>
          <w:sdt>
            <w:sdtPr>
              <w:rPr>
                <w:rFonts w:asciiTheme="minorHAnsi" w:hAnsiTheme="minorHAnsi"/>
                <w:sz w:val="22"/>
                <w:szCs w:val="22"/>
                <w:u w:val="single"/>
              </w:rPr>
              <w:id w:val="-1912601536"/>
              <w:docPartObj>
                <w:docPartGallery w:val="Page Numbers (Top of Page)"/>
                <w:docPartUnique/>
              </w:docPartObj>
            </w:sdtPr>
            <w:sdtContent>
              <w:p w14:paraId="633F6AF7" w14:textId="77777777" w:rsidR="00725D40" w:rsidRPr="002B28E0" w:rsidRDefault="00725D40">
                <w:pPr>
                  <w:pStyle w:val="Pieddepage"/>
                  <w:tabs>
                    <w:tab w:val="clear" w:pos="4536"/>
                    <w:tab w:val="clear" w:pos="9072"/>
                    <w:tab w:val="right" w:pos="9746"/>
                  </w:tabs>
                  <w:jc w:val="right"/>
                  <w:rPr>
                    <w:rFonts w:asciiTheme="minorHAnsi" w:hAnsiTheme="minorHAnsi"/>
                    <w:sz w:val="22"/>
                    <w:szCs w:val="22"/>
                    <w:u w:val="single"/>
                  </w:rPr>
                </w:pPr>
                <w:r w:rsidRPr="002B28E0">
                  <w:rPr>
                    <w:rFonts w:asciiTheme="minorHAnsi" w:hAnsiTheme="minorHAnsi"/>
                    <w:sz w:val="22"/>
                    <w:szCs w:val="22"/>
                    <w:u w:val="single"/>
                  </w:rPr>
                  <w:tab/>
                </w:r>
              </w:p>
              <w:p w14:paraId="633F6AF8" w14:textId="1473D12C" w:rsidR="00725D40" w:rsidRPr="002B28E0" w:rsidRDefault="00725D40">
                <w:pPr>
                  <w:pStyle w:val="Pieddepage"/>
                  <w:tabs>
                    <w:tab w:val="clear" w:pos="4536"/>
                    <w:tab w:val="clear" w:pos="9072"/>
                    <w:tab w:val="right" w:pos="9746"/>
                  </w:tabs>
                  <w:jc w:val="right"/>
                  <w:rPr>
                    <w:rFonts w:asciiTheme="minorHAnsi" w:hAnsiTheme="minorHAnsi"/>
                    <w:sz w:val="22"/>
                    <w:szCs w:val="22"/>
                  </w:rPr>
                </w:pPr>
                <w:r w:rsidRPr="002B28E0">
                  <w:rPr>
                    <w:rFonts w:asciiTheme="minorHAnsi" w:hAnsiTheme="minorHAnsi"/>
                    <w:sz w:val="22"/>
                    <w:szCs w:val="22"/>
                  </w:rPr>
                  <w:t xml:space="preserve">Page </w:t>
                </w:r>
                <w:r w:rsidRPr="002B28E0">
                  <w:rPr>
                    <w:rFonts w:asciiTheme="minorHAnsi" w:hAnsiTheme="minorHAnsi"/>
                    <w:sz w:val="22"/>
                    <w:szCs w:val="22"/>
                  </w:rPr>
                  <w:fldChar w:fldCharType="begin"/>
                </w:r>
                <w:r w:rsidRPr="002B28E0">
                  <w:rPr>
                    <w:rFonts w:asciiTheme="minorHAnsi" w:hAnsiTheme="minorHAnsi"/>
                    <w:sz w:val="22"/>
                    <w:szCs w:val="22"/>
                  </w:rPr>
                  <w:instrText>PAGE</w:instrText>
                </w:r>
                <w:r w:rsidRPr="002B28E0">
                  <w:rPr>
                    <w:rFonts w:asciiTheme="minorHAnsi" w:hAnsiTheme="minorHAnsi"/>
                    <w:sz w:val="22"/>
                    <w:szCs w:val="22"/>
                  </w:rPr>
                  <w:fldChar w:fldCharType="separate"/>
                </w:r>
                <w:r w:rsidR="002621AF">
                  <w:rPr>
                    <w:rFonts w:asciiTheme="minorHAnsi" w:hAnsiTheme="minorHAnsi"/>
                    <w:noProof/>
                    <w:sz w:val="22"/>
                    <w:szCs w:val="22"/>
                  </w:rPr>
                  <w:t>4</w:t>
                </w:r>
                <w:r w:rsidRPr="002B28E0">
                  <w:rPr>
                    <w:rFonts w:asciiTheme="minorHAnsi" w:hAnsiTheme="minorHAnsi"/>
                    <w:sz w:val="22"/>
                    <w:szCs w:val="22"/>
                  </w:rPr>
                  <w:fldChar w:fldCharType="end"/>
                </w:r>
                <w:r w:rsidRPr="002B28E0">
                  <w:rPr>
                    <w:rFonts w:asciiTheme="minorHAnsi" w:hAnsiTheme="minorHAnsi"/>
                    <w:sz w:val="22"/>
                    <w:szCs w:val="22"/>
                  </w:rPr>
                  <w:t xml:space="preserve"> of </w:t>
                </w:r>
                <w:r w:rsidRPr="002B28E0">
                  <w:rPr>
                    <w:rFonts w:asciiTheme="minorHAnsi" w:hAnsiTheme="minorHAnsi"/>
                    <w:sz w:val="22"/>
                    <w:szCs w:val="22"/>
                  </w:rPr>
                  <w:fldChar w:fldCharType="begin"/>
                </w:r>
                <w:r w:rsidRPr="002B28E0">
                  <w:rPr>
                    <w:rFonts w:asciiTheme="minorHAnsi" w:hAnsiTheme="minorHAnsi"/>
                    <w:sz w:val="22"/>
                    <w:szCs w:val="22"/>
                  </w:rPr>
                  <w:instrText>NUMPAGES</w:instrText>
                </w:r>
                <w:r w:rsidRPr="002B28E0">
                  <w:rPr>
                    <w:rFonts w:asciiTheme="minorHAnsi" w:hAnsiTheme="minorHAnsi"/>
                    <w:sz w:val="22"/>
                    <w:szCs w:val="22"/>
                  </w:rPr>
                  <w:fldChar w:fldCharType="separate"/>
                </w:r>
                <w:r w:rsidR="002621AF">
                  <w:rPr>
                    <w:rFonts w:asciiTheme="minorHAnsi" w:hAnsiTheme="minorHAnsi"/>
                    <w:noProof/>
                    <w:sz w:val="22"/>
                    <w:szCs w:val="22"/>
                  </w:rPr>
                  <w:t>19</w:t>
                </w:r>
                <w:r w:rsidRPr="002B28E0">
                  <w:rPr>
                    <w:rFonts w:asciiTheme="minorHAnsi" w:hAnsiTheme="minorHAnsi"/>
                    <w:sz w:val="22"/>
                    <w:szCs w:val="22"/>
                  </w:rPr>
                  <w:fldChar w:fldCharType="end"/>
                </w:r>
              </w:p>
            </w:sdtContent>
          </w:sdt>
          <w:p w14:paraId="633F6AF9" w14:textId="77777777" w:rsidR="00725D40" w:rsidRPr="002B28E0" w:rsidRDefault="00725D40">
            <w:pPr>
              <w:pStyle w:val="Pieddepage"/>
              <w:tabs>
                <w:tab w:val="clear" w:pos="4536"/>
                <w:tab w:val="clear" w:pos="9072"/>
                <w:tab w:val="right" w:pos="9746"/>
              </w:tabs>
              <w:spacing w:line="240" w:lineRule="auto"/>
              <w:rPr>
                <w:rFonts w:asciiTheme="minorHAnsi" w:hAnsiTheme="minorHAnsi" w:cstheme="minorHAnsi"/>
                <w:sz w:val="22"/>
                <w:szCs w:val="22"/>
              </w:rPr>
            </w:pP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5A6DBE" w14:textId="77777777" w:rsidR="003B1C92" w:rsidRPr="002B28E0" w:rsidRDefault="003B1C92">
      <w:r w:rsidRPr="002B28E0">
        <w:separator/>
      </w:r>
    </w:p>
  </w:footnote>
  <w:footnote w:type="continuationSeparator" w:id="0">
    <w:p w14:paraId="7DC9FAFB" w14:textId="77777777" w:rsidR="003B1C92" w:rsidRPr="002B28E0" w:rsidRDefault="003B1C92">
      <w:r w:rsidRPr="002B28E0">
        <w:continuationSeparator/>
      </w:r>
    </w:p>
  </w:footnote>
  <w:footnote w:id="1">
    <w:p w14:paraId="633F6AFC" w14:textId="77777777" w:rsidR="00725D40" w:rsidRPr="002B28E0" w:rsidRDefault="00725D40">
      <w:pPr>
        <w:pStyle w:val="Notedebasdepage"/>
        <w:jc w:val="left"/>
        <w:rPr>
          <w:rFonts w:asciiTheme="minorHAnsi" w:eastAsia="MS Mincho" w:hAnsiTheme="minorHAnsi" w:cstheme="minorHAnsi"/>
          <w:sz w:val="18"/>
          <w:szCs w:val="18"/>
          <w:lang w:eastAsia="ja-JP" w:bidi="fa-IR"/>
        </w:rPr>
      </w:pPr>
      <w:r w:rsidRPr="002B28E0">
        <w:rPr>
          <w:rFonts w:asciiTheme="minorHAnsi" w:eastAsia="MS Mincho" w:hAnsiTheme="minorHAnsi" w:cstheme="minorHAnsi"/>
          <w:sz w:val="18"/>
          <w:szCs w:val="18"/>
          <w:lang w:eastAsia="ja-JP" w:bidi="fa-IR"/>
        </w:rPr>
        <w:footnoteRef/>
      </w:r>
      <w:r w:rsidRPr="002B28E0">
        <w:rPr>
          <w:rFonts w:asciiTheme="minorHAnsi" w:eastAsia="MS Mincho" w:hAnsiTheme="minorHAnsi" w:cstheme="minorHAnsi"/>
          <w:sz w:val="18"/>
          <w:szCs w:val="18"/>
          <w:lang w:eastAsia="ja-JP" w:bidi="fa-IR"/>
        </w:rPr>
        <w:t xml:space="preserve"> Form DC1 is available at: </w:t>
      </w:r>
      <w:hyperlink r:id="rId1" w:tooltip="https://www.economie.gouv.fr/files/directions_services/daj/marches_publics/formulaires/DC/imprimes_dc/DC1-2019.doc" w:history="1">
        <w:r w:rsidRPr="002B28E0">
          <w:rPr>
            <w:rFonts w:asciiTheme="minorHAnsi" w:eastAsia="MS Mincho" w:hAnsiTheme="minorHAnsi" w:cstheme="minorHAnsi"/>
            <w:sz w:val="18"/>
            <w:szCs w:val="18"/>
            <w:lang w:eastAsia="ja-JP" w:bidi="fa-IR"/>
          </w:rPr>
          <w:t>https://www.economie.gouv.fr/files/directions_services/daj/marches_publics/formulaires/DC/imprimes_dc/DC1-2019.doc</w:t>
        </w:r>
      </w:hyperlink>
      <w:r w:rsidRPr="002B28E0">
        <w:rPr>
          <w:rFonts w:asciiTheme="minorHAnsi" w:eastAsia="MS Mincho" w:hAnsiTheme="minorHAnsi" w:cstheme="minorHAnsi"/>
          <w:sz w:val="18"/>
          <w:szCs w:val="18"/>
          <w:lang w:eastAsia="ja-JP" w:bidi="fa-IR"/>
        </w:rPr>
        <w:t>.</w:t>
      </w:r>
    </w:p>
  </w:footnote>
  <w:footnote w:id="2">
    <w:p w14:paraId="633F6AFD" w14:textId="77777777" w:rsidR="00725D40" w:rsidRDefault="00725D40">
      <w:pPr>
        <w:pStyle w:val="Notedebasdepage"/>
        <w:jc w:val="left"/>
        <w:rPr>
          <w:rFonts w:asciiTheme="minorHAnsi" w:hAnsiTheme="minorHAnsi" w:cstheme="minorHAnsi"/>
          <w:lang w:val="en-GB"/>
        </w:rPr>
      </w:pPr>
      <w:r w:rsidRPr="002B28E0">
        <w:rPr>
          <w:rFonts w:asciiTheme="minorHAnsi" w:eastAsia="MS Mincho" w:hAnsiTheme="minorHAnsi" w:cstheme="minorHAnsi"/>
          <w:sz w:val="18"/>
          <w:szCs w:val="18"/>
          <w:lang w:eastAsia="ja-JP" w:bidi="fa-IR"/>
        </w:rPr>
        <w:footnoteRef/>
      </w:r>
      <w:r w:rsidRPr="002B28E0">
        <w:rPr>
          <w:rFonts w:asciiTheme="minorHAnsi" w:eastAsia="MS Mincho" w:hAnsiTheme="minorHAnsi" w:cstheme="minorHAnsi"/>
          <w:sz w:val="18"/>
          <w:szCs w:val="18"/>
          <w:lang w:eastAsia="ja-JP" w:bidi="fa-IR"/>
        </w:rPr>
        <w:t xml:space="preserve"> Form DC4 is available at: https://www.economie.gouv.fr/daj/formulaires-mise-a-jour-formulaire-declaration-sous-traitance-dans-marches-publics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3F6ADF" w14:textId="77777777" w:rsidR="00725D40" w:rsidRPr="002B28E0" w:rsidRDefault="00725D40">
    <w:pPr>
      <w:pStyle w:val="En-tte"/>
      <w:tabs>
        <w:tab w:val="clear" w:pos="9072"/>
        <w:tab w:val="right" w:pos="9339"/>
      </w:tabs>
      <w:rPr>
        <w:rFonts w:ascii="Calibri" w:hAnsi="Calibri"/>
        <w:bCs/>
        <w:sz w:val="22"/>
        <w:szCs w:val="28"/>
        <w:u w:val="single"/>
      </w:rPr>
    </w:pPr>
  </w:p>
  <w:p w14:paraId="633F6AE0" w14:textId="77777777" w:rsidR="00725D40" w:rsidRPr="002B28E0" w:rsidRDefault="00725D40">
    <w:pPr>
      <w:pStyle w:val="En-tte"/>
      <w:pBdr>
        <w:bottom w:val="single" w:sz="4" w:space="1" w:color="000000"/>
      </w:pBdr>
      <w:tabs>
        <w:tab w:val="clear" w:pos="4536"/>
        <w:tab w:val="clear" w:pos="9072"/>
        <w:tab w:val="right" w:pos="9639"/>
      </w:tabs>
      <w:rPr>
        <w:rFonts w:ascii="Calibri" w:hAnsi="Calibri"/>
        <w:smallCaps/>
      </w:rPr>
    </w:pPr>
    <w:r w:rsidRPr="002B28E0">
      <w:rPr>
        <w:rFonts w:ascii="Calibri" w:hAnsi="Calibri"/>
        <w:smallCaps/>
        <w:sz w:val="22"/>
        <w:szCs w:val="28"/>
      </w:rPr>
      <w:t>Tender Rules</w:t>
    </w:r>
    <w:r w:rsidRPr="002B28E0">
      <w:rPr>
        <w:rFonts w:ascii="Calibri" w:hAnsi="Calibri"/>
        <w:smallCaps/>
        <w:sz w:val="22"/>
        <w:szCs w:val="28"/>
      </w:rPr>
      <w:tab/>
    </w:r>
  </w:p>
  <w:p w14:paraId="633F6AE1" w14:textId="77777777" w:rsidR="00725D40" w:rsidRPr="002B28E0" w:rsidRDefault="00725D40">
    <w:pPr>
      <w:pStyle w:val="En-tte"/>
      <w:tabs>
        <w:tab w:val="clear" w:pos="4536"/>
        <w:tab w:val="clear" w:pos="9072"/>
        <w:tab w:val="right" w:pos="9781"/>
      </w:tabs>
      <w:spacing w:line="240" w:lineRule="auto"/>
      <w:rPr>
        <w:rFonts w:asciiTheme="minorHAnsi" w:hAnsiTheme="minorHAnsi" w:cs="Arial"/>
        <w:sz w:val="2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0" w:name="_Hlk62125806"/>
  <w:bookmarkStart w:id="1" w:name="_Hlk62125807"/>
  <w:p w14:paraId="633F6AE7" w14:textId="77777777" w:rsidR="00725D40" w:rsidRPr="002B28E0" w:rsidRDefault="00725D40">
    <w:pPr>
      <w:pStyle w:val="En-tte"/>
    </w:pPr>
    <w:r w:rsidRPr="002B28E0">
      <w:rPr>
        <w:noProof/>
        <w:lang w:val="fr-FR"/>
      </w:rPr>
      <mc:AlternateContent>
        <mc:Choice Requires="wpg">
          <w:drawing>
            <wp:inline distT="0" distB="0" distL="0" distR="0" wp14:anchorId="633F6AFA" wp14:editId="633F6AFB">
              <wp:extent cx="2124000" cy="1114574"/>
              <wp:effectExtent l="0" t="0" r="0" b="0"/>
              <wp:docPr id="552172402"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F_Logo_CMJN.png"/>
                      <pic:cNvPicPr>
                        <a:picLocks noChangeAspect="1"/>
                      </pic:cNvPicPr>
                    </pic:nvPicPr>
                    <pic:blipFill>
                      <a:blip r:embed="rId1"/>
                      <a:stretch/>
                    </pic:blipFill>
                    <pic:spPr bwMode="auto">
                      <a:xfrm>
                        <a:off x="0" y="0"/>
                        <a:ext cx="2124000" cy="1114574"/>
                      </a:xfrm>
                      <a:prstGeom prst="rect">
                        <a:avLst/>
                      </a:prstGeom>
                      <a:ln>
                        <a:noFill/>
                      </a:ln>
                    </pic:spPr>
                  </pic:pic>
                </a:graphicData>
              </a:graphic>
            </wp:inline>
          </w:drawing>
        </mc:Choice>
        <mc:Fallback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width:167.24pt;height:87.76pt;mso-wrap-distance-left:0.00pt;mso-wrap-distance-top:0.00pt;mso-wrap-distance-right:0.00pt;mso-wrap-distance-bottom:0.00pt;z-index:1;" stroked="f">
              <v:imagedata r:id="rId2" o:title=""/>
              <o:lock v:ext="edit" rotation="t"/>
            </v:shape>
          </w:pict>
        </mc:Fallback>
      </mc:AlternateContent>
    </w:r>
    <w:bookmarkEnd w:id="0"/>
    <w:bookmarkEnd w:id="1"/>
  </w:p>
  <w:p w14:paraId="633F6AE8" w14:textId="77777777" w:rsidR="00725D40" w:rsidRPr="002B28E0" w:rsidRDefault="00725D40">
    <w:pPr>
      <w:pStyle w:val="En-tt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3F6AEE" w14:textId="77777777" w:rsidR="00725D40" w:rsidRPr="002B28E0" w:rsidRDefault="00725D40">
    <w:pPr>
      <w:pStyle w:val="En-tte"/>
      <w:tabs>
        <w:tab w:val="right" w:pos="9214"/>
      </w:tabs>
      <w:rPr>
        <w:rFonts w:ascii="Calibri" w:hAnsi="Calibri"/>
        <w:bCs/>
        <w:sz w:val="22"/>
        <w:szCs w:val="28"/>
        <w:u w:val="single"/>
      </w:rPr>
    </w:pPr>
  </w:p>
  <w:p w14:paraId="633F6AEF" w14:textId="77777777" w:rsidR="00725D40" w:rsidRPr="002B28E0" w:rsidRDefault="00725D40">
    <w:pPr>
      <w:pStyle w:val="En-tte"/>
      <w:pBdr>
        <w:bottom w:val="single" w:sz="4" w:space="1" w:color="000000"/>
      </w:pBdr>
      <w:tabs>
        <w:tab w:val="clear" w:pos="4536"/>
        <w:tab w:val="clear" w:pos="9072"/>
        <w:tab w:val="right" w:pos="9639"/>
      </w:tabs>
      <w:rPr>
        <w:rFonts w:ascii="Calibri" w:hAnsi="Calibri"/>
        <w:smallCaps/>
      </w:rPr>
    </w:pPr>
    <w:r w:rsidRPr="002B28E0">
      <w:rPr>
        <w:rFonts w:ascii="Calibri" w:hAnsi="Calibri"/>
        <w:smallCaps/>
        <w:sz w:val="22"/>
        <w:szCs w:val="28"/>
      </w:rPr>
      <w:t>Tender Rules</w:t>
    </w:r>
    <w:r w:rsidRPr="002B28E0">
      <w:rPr>
        <w:rFonts w:ascii="Calibri" w:hAnsi="Calibri"/>
        <w:smallCaps/>
        <w:sz w:val="22"/>
        <w:szCs w:val="28"/>
      </w:rPr>
      <w:tab/>
    </w:r>
  </w:p>
  <w:p w14:paraId="633F6AF0" w14:textId="77777777" w:rsidR="00725D40" w:rsidRPr="002B28E0" w:rsidRDefault="00725D40">
    <w:pPr>
      <w:pStyle w:val="En-tte"/>
      <w:tabs>
        <w:tab w:val="clear" w:pos="4536"/>
        <w:tab w:val="clear" w:pos="9072"/>
        <w:tab w:val="right" w:pos="9781"/>
      </w:tabs>
      <w:spacing w:line="240" w:lineRule="auto"/>
      <w:rPr>
        <w:rFonts w:asciiTheme="minorHAnsi" w:hAnsiTheme="minorHAnsi" w:cs="Arial"/>
        <w:sz w:val="24"/>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3F6AF4" w14:textId="77777777" w:rsidR="00725D40" w:rsidRPr="002B28E0" w:rsidRDefault="00725D40">
    <w:pPr>
      <w:pStyle w:val="En-tte"/>
    </w:pPr>
  </w:p>
  <w:p w14:paraId="633F6AF5" w14:textId="77777777" w:rsidR="00725D40" w:rsidRPr="002B28E0" w:rsidRDefault="00725D40">
    <w:pPr>
      <w:pStyle w:val="En-tte"/>
      <w:pBdr>
        <w:bottom w:val="single" w:sz="4" w:space="1" w:color="000000"/>
      </w:pBdr>
      <w:tabs>
        <w:tab w:val="clear" w:pos="4536"/>
        <w:tab w:val="clear" w:pos="9072"/>
        <w:tab w:val="right" w:pos="9639"/>
      </w:tabs>
      <w:rPr>
        <w:rFonts w:ascii="Calibri" w:hAnsi="Calibri"/>
        <w:smallCaps/>
      </w:rPr>
    </w:pPr>
    <w:r w:rsidRPr="002B28E0">
      <w:rPr>
        <w:rFonts w:ascii="Calibri" w:hAnsi="Calibri"/>
        <w:smallCaps/>
        <w:sz w:val="22"/>
        <w:szCs w:val="28"/>
      </w:rPr>
      <w:t>Tender Rules</w:t>
    </w:r>
    <w:r w:rsidRPr="002B28E0">
      <w:rPr>
        <w:rFonts w:ascii="Calibri" w:hAnsi="Calibri"/>
        <w:smallCaps/>
        <w:sz w:val="22"/>
        <w:szCs w:val="28"/>
      </w:rPr>
      <w:tab/>
    </w:r>
  </w:p>
  <w:p w14:paraId="633F6AF6" w14:textId="77777777" w:rsidR="00725D40" w:rsidRPr="002B28E0" w:rsidRDefault="00725D40">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505C4"/>
    <w:multiLevelType w:val="multilevel"/>
    <w:tmpl w:val="B4385D88"/>
    <w:lvl w:ilvl="0">
      <w:numFmt w:val="bullet"/>
      <w:lvlText w:val="-"/>
      <w:lvlJc w:val="left"/>
      <w:pPr>
        <w:tabs>
          <w:tab w:val="num" w:pos="720"/>
        </w:tabs>
        <w:ind w:left="720" w:hanging="360"/>
      </w:pPr>
      <w:rPr>
        <w:rFonts w:ascii="Arial" w:eastAsia="Times New Roman" w:hAnsi="Aria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821F09"/>
    <w:multiLevelType w:val="multilevel"/>
    <w:tmpl w:val="8BBAC6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7A5470"/>
    <w:multiLevelType w:val="multilevel"/>
    <w:tmpl w:val="4D26FDB8"/>
    <w:lvl w:ilvl="0">
      <w:start w:val="15"/>
      <w:numFmt w:val="bullet"/>
      <w:lvlText w:val="-"/>
      <w:lvlJc w:val="left"/>
      <w:pPr>
        <w:ind w:left="720" w:hanging="360"/>
      </w:pPr>
      <w:rPr>
        <w:rFonts w:ascii="Calibri" w:eastAsia="Times New Roman" w:hAnsi="Calibri"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9F0782A"/>
    <w:multiLevelType w:val="multilevel"/>
    <w:tmpl w:val="5B34754C"/>
    <w:lvl w:ilvl="0">
      <w:start w:val="1"/>
      <w:numFmt w:val="decimal"/>
      <w:lvlText w:val="%1."/>
      <w:lvlJc w:val="left"/>
      <w:pPr>
        <w:ind w:left="669"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131" w:hanging="720"/>
      </w:pPr>
      <w:rPr>
        <w:rFonts w:hint="default"/>
      </w:rPr>
    </w:lvl>
    <w:lvl w:ilvl="3">
      <w:start w:val="1"/>
      <w:numFmt w:val="decimal"/>
      <w:isLgl/>
      <w:lvlText w:val="%1.%2.%3.%4"/>
      <w:lvlJc w:val="left"/>
      <w:pPr>
        <w:ind w:left="1182" w:hanging="720"/>
      </w:pPr>
      <w:rPr>
        <w:rFonts w:hint="default"/>
      </w:rPr>
    </w:lvl>
    <w:lvl w:ilvl="4">
      <w:start w:val="1"/>
      <w:numFmt w:val="decimal"/>
      <w:isLgl/>
      <w:lvlText w:val="%1.%2.%3.%4.%5"/>
      <w:lvlJc w:val="left"/>
      <w:pPr>
        <w:ind w:left="1593" w:hanging="1080"/>
      </w:pPr>
      <w:rPr>
        <w:rFonts w:hint="default"/>
      </w:rPr>
    </w:lvl>
    <w:lvl w:ilvl="5">
      <w:start w:val="1"/>
      <w:numFmt w:val="decimal"/>
      <w:isLgl/>
      <w:lvlText w:val="%1.%2.%3.%4.%5.%6"/>
      <w:lvlJc w:val="left"/>
      <w:pPr>
        <w:ind w:left="1644" w:hanging="1080"/>
      </w:pPr>
      <w:rPr>
        <w:rFonts w:hint="default"/>
      </w:rPr>
    </w:lvl>
    <w:lvl w:ilvl="6">
      <w:start w:val="1"/>
      <w:numFmt w:val="decimal"/>
      <w:isLgl/>
      <w:lvlText w:val="%1.%2.%3.%4.%5.%6.%7"/>
      <w:lvlJc w:val="left"/>
      <w:pPr>
        <w:ind w:left="2055" w:hanging="1440"/>
      </w:pPr>
      <w:rPr>
        <w:rFonts w:hint="default"/>
      </w:rPr>
    </w:lvl>
    <w:lvl w:ilvl="7">
      <w:start w:val="1"/>
      <w:numFmt w:val="decimal"/>
      <w:isLgl/>
      <w:lvlText w:val="%1.%2.%3.%4.%5.%6.%7.%8"/>
      <w:lvlJc w:val="left"/>
      <w:pPr>
        <w:ind w:left="2106" w:hanging="1440"/>
      </w:pPr>
      <w:rPr>
        <w:rFonts w:hint="default"/>
      </w:rPr>
    </w:lvl>
    <w:lvl w:ilvl="8">
      <w:start w:val="1"/>
      <w:numFmt w:val="decimal"/>
      <w:isLgl/>
      <w:lvlText w:val="%1.%2.%3.%4.%5.%6.%7.%8.%9"/>
      <w:lvlJc w:val="left"/>
      <w:pPr>
        <w:ind w:left="2517" w:hanging="1800"/>
      </w:pPr>
      <w:rPr>
        <w:rFonts w:hint="default"/>
      </w:rPr>
    </w:lvl>
  </w:abstractNum>
  <w:abstractNum w:abstractNumId="4" w15:restartNumberingAfterBreak="0">
    <w:nsid w:val="0A3A15CA"/>
    <w:multiLevelType w:val="multilevel"/>
    <w:tmpl w:val="37E83D48"/>
    <w:lvl w:ilvl="0">
      <w:numFmt w:val="bullet"/>
      <w:pStyle w:val="Listepuces"/>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AB02E72"/>
    <w:multiLevelType w:val="multilevel"/>
    <w:tmpl w:val="1006F64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B154989"/>
    <w:multiLevelType w:val="multilevel"/>
    <w:tmpl w:val="7CDC92F6"/>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0CDA4C6B"/>
    <w:multiLevelType w:val="multilevel"/>
    <w:tmpl w:val="E8F0EA86"/>
    <w:lvl w:ilvl="0">
      <w:numFmt w:val="bullet"/>
      <w:lvlText w:val="•"/>
      <w:lvlJc w:val="left"/>
      <w:pPr>
        <w:ind w:left="1070" w:hanging="710"/>
      </w:pPr>
      <w:rPr>
        <w:rFonts w:ascii="Calibri" w:eastAsia="Times"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F392098"/>
    <w:multiLevelType w:val="multilevel"/>
    <w:tmpl w:val="45949F4C"/>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026384F"/>
    <w:multiLevelType w:val="multilevel"/>
    <w:tmpl w:val="B55E54A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29B0465"/>
    <w:multiLevelType w:val="multilevel"/>
    <w:tmpl w:val="AE9C371E"/>
    <w:lvl w:ilvl="0">
      <w:start w:val="1"/>
      <w:numFmt w:val="decimal"/>
      <w:lvlText w:val="%1."/>
      <w:lvlJc w:val="left"/>
      <w:pPr>
        <w:ind w:left="669"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131" w:hanging="720"/>
      </w:pPr>
      <w:rPr>
        <w:rFonts w:hint="default"/>
      </w:rPr>
    </w:lvl>
    <w:lvl w:ilvl="3">
      <w:start w:val="1"/>
      <w:numFmt w:val="decimal"/>
      <w:isLgl/>
      <w:lvlText w:val="%1.%2.%3.%4"/>
      <w:lvlJc w:val="left"/>
      <w:pPr>
        <w:ind w:left="1182" w:hanging="720"/>
      </w:pPr>
      <w:rPr>
        <w:rFonts w:hint="default"/>
      </w:rPr>
    </w:lvl>
    <w:lvl w:ilvl="4">
      <w:start w:val="1"/>
      <w:numFmt w:val="decimal"/>
      <w:isLgl/>
      <w:lvlText w:val="%1.%2.%3.%4.%5"/>
      <w:lvlJc w:val="left"/>
      <w:pPr>
        <w:ind w:left="1593" w:hanging="1080"/>
      </w:pPr>
      <w:rPr>
        <w:rFonts w:hint="default"/>
      </w:rPr>
    </w:lvl>
    <w:lvl w:ilvl="5">
      <w:start w:val="1"/>
      <w:numFmt w:val="decimal"/>
      <w:isLgl/>
      <w:lvlText w:val="%1.%2.%3.%4.%5.%6"/>
      <w:lvlJc w:val="left"/>
      <w:pPr>
        <w:ind w:left="1644" w:hanging="1080"/>
      </w:pPr>
      <w:rPr>
        <w:rFonts w:hint="default"/>
      </w:rPr>
    </w:lvl>
    <w:lvl w:ilvl="6">
      <w:start w:val="1"/>
      <w:numFmt w:val="decimal"/>
      <w:isLgl/>
      <w:lvlText w:val="%1.%2.%3.%4.%5.%6.%7"/>
      <w:lvlJc w:val="left"/>
      <w:pPr>
        <w:ind w:left="2055" w:hanging="1440"/>
      </w:pPr>
      <w:rPr>
        <w:rFonts w:hint="default"/>
      </w:rPr>
    </w:lvl>
    <w:lvl w:ilvl="7">
      <w:start w:val="1"/>
      <w:numFmt w:val="decimal"/>
      <w:isLgl/>
      <w:lvlText w:val="%1.%2.%3.%4.%5.%6.%7.%8"/>
      <w:lvlJc w:val="left"/>
      <w:pPr>
        <w:ind w:left="2106" w:hanging="1440"/>
      </w:pPr>
      <w:rPr>
        <w:rFonts w:hint="default"/>
      </w:rPr>
    </w:lvl>
    <w:lvl w:ilvl="8">
      <w:start w:val="1"/>
      <w:numFmt w:val="decimal"/>
      <w:isLgl/>
      <w:lvlText w:val="%1.%2.%3.%4.%5.%6.%7.%8.%9"/>
      <w:lvlJc w:val="left"/>
      <w:pPr>
        <w:ind w:left="2517" w:hanging="1800"/>
      </w:pPr>
      <w:rPr>
        <w:rFonts w:hint="default"/>
      </w:rPr>
    </w:lvl>
  </w:abstractNum>
  <w:abstractNum w:abstractNumId="11" w15:restartNumberingAfterBreak="0">
    <w:nsid w:val="14996730"/>
    <w:multiLevelType w:val="multilevel"/>
    <w:tmpl w:val="5204BF44"/>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6296528"/>
    <w:multiLevelType w:val="multilevel"/>
    <w:tmpl w:val="F4B8BD48"/>
    <w:styleLink w:val="ImportedStyle7"/>
    <w:lvl w:ilvl="0">
      <w:start w:val="1"/>
      <w:numFmt w:val="bullet"/>
      <w:pStyle w:val="ImportedStyle7"/>
      <w:lvlText w:val="-"/>
      <w:lvlJc w:val="left"/>
      <w:pPr>
        <w:ind w:left="756" w:hanging="396"/>
      </w:pPr>
      <w:rPr>
        <w:rFonts w:ascii="Calibri" w:eastAsia="Calibri" w:hAnsi="Calibri" w:cs="Calibri"/>
        <w:b w:val="0"/>
        <w:bCs w:val="0"/>
        <w:i w:val="0"/>
        <w:iCs w:val="0"/>
        <w:caps w:val="0"/>
        <w:smallCaps w:val="0"/>
        <w:strike w:val="0"/>
        <w:spacing w:val="0"/>
        <w:position w:val="0"/>
        <w:highlight w:val="none"/>
        <w:vertAlign w:val="baseline"/>
      </w:rPr>
    </w:lvl>
    <w:lvl w:ilvl="1">
      <w:start w:val="1"/>
      <w:numFmt w:val="bullet"/>
      <w:lvlText w:val="o"/>
      <w:lvlJc w:val="left"/>
      <w:pPr>
        <w:ind w:left="1476" w:hanging="396"/>
      </w:pPr>
      <w:rPr>
        <w:rFonts w:ascii="Calibri" w:eastAsia="Calibri" w:hAnsi="Calibri" w:cs="Calibri"/>
        <w:b w:val="0"/>
        <w:bCs w:val="0"/>
        <w:i w:val="0"/>
        <w:iCs w:val="0"/>
        <w:caps w:val="0"/>
        <w:smallCaps w:val="0"/>
        <w:strike w:val="0"/>
        <w:spacing w:val="0"/>
        <w:position w:val="0"/>
        <w:highlight w:val="none"/>
        <w:vertAlign w:val="baseline"/>
      </w:rPr>
    </w:lvl>
    <w:lvl w:ilvl="2">
      <w:start w:val="1"/>
      <w:numFmt w:val="bullet"/>
      <w:lvlText w:val="▪"/>
      <w:lvlJc w:val="left"/>
      <w:pPr>
        <w:ind w:left="2196" w:hanging="396"/>
      </w:pPr>
      <w:rPr>
        <w:rFonts w:ascii="Calibri" w:eastAsia="Calibri" w:hAnsi="Calibri" w:cs="Calibri"/>
        <w:b w:val="0"/>
        <w:bCs w:val="0"/>
        <w:i w:val="0"/>
        <w:iCs w:val="0"/>
        <w:caps w:val="0"/>
        <w:smallCaps w:val="0"/>
        <w:strike w:val="0"/>
        <w:spacing w:val="0"/>
        <w:position w:val="0"/>
        <w:highlight w:val="none"/>
        <w:vertAlign w:val="baseline"/>
      </w:rPr>
    </w:lvl>
    <w:lvl w:ilvl="3">
      <w:start w:val="1"/>
      <w:numFmt w:val="bullet"/>
      <w:lvlText w:val="•"/>
      <w:lvlJc w:val="left"/>
      <w:pPr>
        <w:ind w:left="2916" w:hanging="396"/>
      </w:pPr>
      <w:rPr>
        <w:rFonts w:ascii="Calibri" w:eastAsia="Calibri" w:hAnsi="Calibri" w:cs="Calibri"/>
        <w:b w:val="0"/>
        <w:bCs w:val="0"/>
        <w:i w:val="0"/>
        <w:iCs w:val="0"/>
        <w:caps w:val="0"/>
        <w:smallCaps w:val="0"/>
        <w:strike w:val="0"/>
        <w:spacing w:val="0"/>
        <w:position w:val="0"/>
        <w:highlight w:val="none"/>
        <w:vertAlign w:val="baseline"/>
      </w:rPr>
    </w:lvl>
    <w:lvl w:ilvl="4">
      <w:start w:val="1"/>
      <w:numFmt w:val="bullet"/>
      <w:lvlText w:val="o"/>
      <w:lvlJc w:val="left"/>
      <w:pPr>
        <w:ind w:left="3636" w:hanging="396"/>
      </w:pPr>
      <w:rPr>
        <w:rFonts w:ascii="Calibri" w:eastAsia="Calibri" w:hAnsi="Calibri" w:cs="Calibri"/>
        <w:b w:val="0"/>
        <w:bCs w:val="0"/>
        <w:i w:val="0"/>
        <w:iCs w:val="0"/>
        <w:caps w:val="0"/>
        <w:smallCaps w:val="0"/>
        <w:strike w:val="0"/>
        <w:spacing w:val="0"/>
        <w:position w:val="0"/>
        <w:highlight w:val="none"/>
        <w:vertAlign w:val="baseline"/>
      </w:rPr>
    </w:lvl>
    <w:lvl w:ilvl="5">
      <w:start w:val="1"/>
      <w:numFmt w:val="bullet"/>
      <w:lvlText w:val="▪"/>
      <w:lvlJc w:val="left"/>
      <w:pPr>
        <w:ind w:left="4356" w:hanging="396"/>
      </w:pPr>
      <w:rPr>
        <w:rFonts w:ascii="Calibri" w:eastAsia="Calibri" w:hAnsi="Calibri" w:cs="Calibri"/>
        <w:b w:val="0"/>
        <w:bCs w:val="0"/>
        <w:i w:val="0"/>
        <w:iCs w:val="0"/>
        <w:caps w:val="0"/>
        <w:smallCaps w:val="0"/>
        <w:strike w:val="0"/>
        <w:spacing w:val="0"/>
        <w:position w:val="0"/>
        <w:highlight w:val="none"/>
        <w:vertAlign w:val="baseline"/>
      </w:rPr>
    </w:lvl>
    <w:lvl w:ilvl="6">
      <w:start w:val="1"/>
      <w:numFmt w:val="bullet"/>
      <w:lvlText w:val="•"/>
      <w:lvlJc w:val="left"/>
      <w:pPr>
        <w:ind w:left="5076" w:hanging="396"/>
      </w:pPr>
      <w:rPr>
        <w:rFonts w:ascii="Calibri" w:eastAsia="Calibri" w:hAnsi="Calibri" w:cs="Calibri"/>
        <w:b w:val="0"/>
        <w:bCs w:val="0"/>
        <w:i w:val="0"/>
        <w:iCs w:val="0"/>
        <w:caps w:val="0"/>
        <w:smallCaps w:val="0"/>
        <w:strike w:val="0"/>
        <w:spacing w:val="0"/>
        <w:position w:val="0"/>
        <w:highlight w:val="none"/>
        <w:vertAlign w:val="baseline"/>
      </w:rPr>
    </w:lvl>
    <w:lvl w:ilvl="7">
      <w:start w:val="1"/>
      <w:numFmt w:val="bullet"/>
      <w:lvlText w:val="o"/>
      <w:lvlJc w:val="left"/>
      <w:pPr>
        <w:ind w:left="5796" w:hanging="396"/>
      </w:pPr>
      <w:rPr>
        <w:rFonts w:ascii="Calibri" w:eastAsia="Calibri" w:hAnsi="Calibri" w:cs="Calibri"/>
        <w:b w:val="0"/>
        <w:bCs w:val="0"/>
        <w:i w:val="0"/>
        <w:iCs w:val="0"/>
        <w:caps w:val="0"/>
        <w:smallCaps w:val="0"/>
        <w:strike w:val="0"/>
        <w:spacing w:val="0"/>
        <w:position w:val="0"/>
        <w:highlight w:val="none"/>
        <w:vertAlign w:val="baseline"/>
      </w:rPr>
    </w:lvl>
    <w:lvl w:ilvl="8">
      <w:start w:val="1"/>
      <w:numFmt w:val="bullet"/>
      <w:lvlText w:val="▪"/>
      <w:lvlJc w:val="left"/>
      <w:pPr>
        <w:ind w:left="6516" w:hanging="396"/>
      </w:pPr>
      <w:rPr>
        <w:rFonts w:ascii="Calibri" w:eastAsia="Calibri" w:hAnsi="Calibri" w:cs="Calibri"/>
        <w:b w:val="0"/>
        <w:bCs w:val="0"/>
        <w:i w:val="0"/>
        <w:iCs w:val="0"/>
        <w:caps w:val="0"/>
        <w:smallCaps w:val="0"/>
        <w:strike w:val="0"/>
        <w:spacing w:val="0"/>
        <w:position w:val="0"/>
        <w:highlight w:val="none"/>
        <w:vertAlign w:val="baseline"/>
      </w:rPr>
    </w:lvl>
  </w:abstractNum>
  <w:abstractNum w:abstractNumId="13" w15:restartNumberingAfterBreak="0">
    <w:nsid w:val="1D9059FB"/>
    <w:multiLevelType w:val="multilevel"/>
    <w:tmpl w:val="85FCACBA"/>
    <w:lvl w:ilvl="0">
      <w:start w:val="1"/>
      <w:numFmt w:val="bullet"/>
      <w:pStyle w:val="b"/>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E80A73"/>
    <w:multiLevelType w:val="multilevel"/>
    <w:tmpl w:val="38A6AD26"/>
    <w:lvl w:ilvl="0">
      <w:start w:val="1"/>
      <w:numFmt w:val="decimal"/>
      <w:lvlText w:val="%1)"/>
      <w:lvlJc w:val="left"/>
      <w:pPr>
        <w:ind w:left="720" w:hanging="360"/>
      </w:pPr>
      <w:rPr>
        <w:rFonts w:asciiTheme="minorHAnsi" w:hAnsiTheme="minorHAnsi" w:cstheme="minorHAnsi" w:hint="default"/>
        <w:b/>
        <w:sz w:val="22"/>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99033A3"/>
    <w:multiLevelType w:val="multilevel"/>
    <w:tmpl w:val="734EFB16"/>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DD635BC"/>
    <w:multiLevelType w:val="multilevel"/>
    <w:tmpl w:val="7AE65C58"/>
    <w:lvl w:ilvl="0">
      <w:numFmt w:val="bullet"/>
      <w:lvlText w:val="-"/>
      <w:lvlJc w:val="left"/>
      <w:pPr>
        <w:ind w:left="1778" w:hanging="360"/>
      </w:pPr>
      <w:rPr>
        <w:rFonts w:ascii="Calibri" w:eastAsia="Times" w:hAnsi="Calibri" w:cs="Calibri" w:hint="default"/>
      </w:rPr>
    </w:lvl>
    <w:lvl w:ilvl="1">
      <w:start w:val="1"/>
      <w:numFmt w:val="bullet"/>
      <w:lvlText w:val="o"/>
      <w:lvlJc w:val="left"/>
      <w:pPr>
        <w:ind w:left="2498" w:hanging="360"/>
      </w:pPr>
      <w:rPr>
        <w:rFonts w:ascii="Courier New" w:hAnsi="Courier New" w:cs="Courier New" w:hint="default"/>
      </w:rPr>
    </w:lvl>
    <w:lvl w:ilvl="2">
      <w:start w:val="1"/>
      <w:numFmt w:val="bullet"/>
      <w:lvlText w:val=""/>
      <w:lvlJc w:val="left"/>
      <w:pPr>
        <w:ind w:left="3218" w:hanging="360"/>
      </w:pPr>
      <w:rPr>
        <w:rFonts w:ascii="Wingdings" w:hAnsi="Wingdings" w:hint="default"/>
      </w:rPr>
    </w:lvl>
    <w:lvl w:ilvl="3">
      <w:start w:val="1"/>
      <w:numFmt w:val="bullet"/>
      <w:lvlText w:val=""/>
      <w:lvlJc w:val="left"/>
      <w:pPr>
        <w:ind w:left="3938" w:hanging="360"/>
      </w:pPr>
      <w:rPr>
        <w:rFonts w:ascii="Symbol" w:hAnsi="Symbol" w:hint="default"/>
      </w:rPr>
    </w:lvl>
    <w:lvl w:ilvl="4">
      <w:start w:val="1"/>
      <w:numFmt w:val="bullet"/>
      <w:lvlText w:val="o"/>
      <w:lvlJc w:val="left"/>
      <w:pPr>
        <w:ind w:left="4658" w:hanging="360"/>
      </w:pPr>
      <w:rPr>
        <w:rFonts w:ascii="Courier New" w:hAnsi="Courier New" w:cs="Courier New" w:hint="default"/>
      </w:rPr>
    </w:lvl>
    <w:lvl w:ilvl="5">
      <w:start w:val="1"/>
      <w:numFmt w:val="bullet"/>
      <w:lvlText w:val=""/>
      <w:lvlJc w:val="left"/>
      <w:pPr>
        <w:ind w:left="5378" w:hanging="360"/>
      </w:pPr>
      <w:rPr>
        <w:rFonts w:ascii="Wingdings" w:hAnsi="Wingdings" w:hint="default"/>
      </w:rPr>
    </w:lvl>
    <w:lvl w:ilvl="6">
      <w:start w:val="1"/>
      <w:numFmt w:val="bullet"/>
      <w:lvlText w:val=""/>
      <w:lvlJc w:val="left"/>
      <w:pPr>
        <w:ind w:left="6098" w:hanging="360"/>
      </w:pPr>
      <w:rPr>
        <w:rFonts w:ascii="Symbol" w:hAnsi="Symbol" w:hint="default"/>
      </w:rPr>
    </w:lvl>
    <w:lvl w:ilvl="7">
      <w:start w:val="1"/>
      <w:numFmt w:val="bullet"/>
      <w:lvlText w:val="o"/>
      <w:lvlJc w:val="left"/>
      <w:pPr>
        <w:ind w:left="6818" w:hanging="360"/>
      </w:pPr>
      <w:rPr>
        <w:rFonts w:ascii="Courier New" w:hAnsi="Courier New" w:cs="Courier New" w:hint="default"/>
      </w:rPr>
    </w:lvl>
    <w:lvl w:ilvl="8">
      <w:start w:val="1"/>
      <w:numFmt w:val="bullet"/>
      <w:lvlText w:val=""/>
      <w:lvlJc w:val="left"/>
      <w:pPr>
        <w:ind w:left="7538" w:hanging="360"/>
      </w:pPr>
      <w:rPr>
        <w:rFonts w:ascii="Wingdings" w:hAnsi="Wingdings" w:hint="default"/>
      </w:rPr>
    </w:lvl>
  </w:abstractNum>
  <w:abstractNum w:abstractNumId="17" w15:restartNumberingAfterBreak="0">
    <w:nsid w:val="2FD124B5"/>
    <w:multiLevelType w:val="multilevel"/>
    <w:tmpl w:val="CFAC78AA"/>
    <w:styleLink w:val="ImportedStyle6"/>
    <w:lvl w:ilvl="0">
      <w:start w:val="1"/>
      <w:numFmt w:val="bullet"/>
      <w:pStyle w:val="ImportedStyle6"/>
      <w:lvlText w:val="-"/>
      <w:lvlJc w:val="left"/>
      <w:pPr>
        <w:ind w:left="720" w:hanging="360"/>
      </w:pPr>
      <w:rPr>
        <w:rFonts w:ascii="Arial" w:eastAsia="Arial" w:hAnsi="Arial" w:cs="Arial"/>
        <w:b w:val="0"/>
        <w:bCs w:val="0"/>
        <w:i w:val="0"/>
        <w:iCs w:val="0"/>
        <w:caps w:val="0"/>
        <w:smallCaps w:val="0"/>
        <w:strike w:val="0"/>
        <w:spacing w:val="0"/>
        <w:position w:val="0"/>
        <w:highlight w:val="none"/>
        <w:vertAlign w:val="baseline"/>
      </w:rPr>
    </w:lvl>
    <w:lvl w:ilvl="1">
      <w:start w:val="1"/>
      <w:numFmt w:val="bullet"/>
      <w:lvlText w:val="o"/>
      <w:lvlJc w:val="left"/>
      <w:pPr>
        <w:ind w:left="1440" w:hanging="360"/>
      </w:pPr>
      <w:rPr>
        <w:rFonts w:ascii="Arial" w:eastAsia="Arial" w:hAnsi="Arial" w:cs="Arial"/>
        <w:b w:val="0"/>
        <w:bCs w:val="0"/>
        <w:i w:val="0"/>
        <w:iCs w:val="0"/>
        <w:caps w:val="0"/>
        <w:smallCaps w:val="0"/>
        <w:strike w:val="0"/>
        <w:spacing w:val="0"/>
        <w:position w:val="0"/>
        <w:highlight w:val="none"/>
        <w:vertAlign w:val="baseline"/>
      </w:rPr>
    </w:lvl>
    <w:lvl w:ilvl="2">
      <w:start w:val="1"/>
      <w:numFmt w:val="bullet"/>
      <w:lvlText w:val="▪"/>
      <w:lvlJc w:val="left"/>
      <w:pPr>
        <w:ind w:left="2160" w:hanging="360"/>
      </w:pPr>
      <w:rPr>
        <w:rFonts w:ascii="Arial" w:eastAsia="Arial" w:hAnsi="Arial" w:cs="Arial"/>
        <w:b w:val="0"/>
        <w:bCs w:val="0"/>
        <w:i w:val="0"/>
        <w:iCs w:val="0"/>
        <w:caps w:val="0"/>
        <w:smallCaps w:val="0"/>
        <w:strike w:val="0"/>
        <w:spacing w:val="0"/>
        <w:position w:val="0"/>
        <w:highlight w:val="none"/>
        <w:vertAlign w:val="baseline"/>
      </w:rPr>
    </w:lvl>
    <w:lvl w:ilvl="3">
      <w:start w:val="1"/>
      <w:numFmt w:val="bullet"/>
      <w:lvlText w:val="•"/>
      <w:lvlJc w:val="left"/>
      <w:pPr>
        <w:ind w:left="2880" w:hanging="360"/>
      </w:pPr>
      <w:rPr>
        <w:rFonts w:ascii="Arial" w:eastAsia="Arial" w:hAnsi="Arial" w:cs="Arial"/>
        <w:b w:val="0"/>
        <w:bCs w:val="0"/>
        <w:i w:val="0"/>
        <w:iCs w:val="0"/>
        <w:caps w:val="0"/>
        <w:smallCaps w:val="0"/>
        <w:strike w:val="0"/>
        <w:spacing w:val="0"/>
        <w:position w:val="0"/>
        <w:highlight w:val="none"/>
        <w:vertAlign w:val="baseline"/>
      </w:rPr>
    </w:lvl>
    <w:lvl w:ilvl="4">
      <w:start w:val="1"/>
      <w:numFmt w:val="bullet"/>
      <w:lvlText w:val="o"/>
      <w:lvlJc w:val="left"/>
      <w:pPr>
        <w:ind w:left="3600" w:hanging="360"/>
      </w:pPr>
      <w:rPr>
        <w:rFonts w:ascii="Arial" w:eastAsia="Arial" w:hAnsi="Arial" w:cs="Arial"/>
        <w:b w:val="0"/>
        <w:bCs w:val="0"/>
        <w:i w:val="0"/>
        <w:iCs w:val="0"/>
        <w:caps w:val="0"/>
        <w:smallCaps w:val="0"/>
        <w:strike w:val="0"/>
        <w:spacing w:val="0"/>
        <w:position w:val="0"/>
        <w:highlight w:val="none"/>
        <w:vertAlign w:val="baseline"/>
      </w:rPr>
    </w:lvl>
    <w:lvl w:ilvl="5">
      <w:start w:val="1"/>
      <w:numFmt w:val="bullet"/>
      <w:lvlText w:val="▪"/>
      <w:lvlJc w:val="left"/>
      <w:pPr>
        <w:ind w:left="4320" w:hanging="360"/>
      </w:pPr>
      <w:rPr>
        <w:rFonts w:ascii="Arial" w:eastAsia="Arial" w:hAnsi="Arial" w:cs="Arial"/>
        <w:b w:val="0"/>
        <w:bCs w:val="0"/>
        <w:i w:val="0"/>
        <w:iCs w:val="0"/>
        <w:caps w:val="0"/>
        <w:smallCaps w:val="0"/>
        <w:strike w:val="0"/>
        <w:spacing w:val="0"/>
        <w:position w:val="0"/>
        <w:highlight w:val="none"/>
        <w:vertAlign w:val="baseline"/>
      </w:rPr>
    </w:lvl>
    <w:lvl w:ilvl="6">
      <w:start w:val="1"/>
      <w:numFmt w:val="bullet"/>
      <w:lvlText w:val="•"/>
      <w:lvlJc w:val="left"/>
      <w:pPr>
        <w:ind w:left="5040" w:hanging="360"/>
      </w:pPr>
      <w:rPr>
        <w:rFonts w:ascii="Arial" w:eastAsia="Arial" w:hAnsi="Arial" w:cs="Arial"/>
        <w:b w:val="0"/>
        <w:bCs w:val="0"/>
        <w:i w:val="0"/>
        <w:iCs w:val="0"/>
        <w:caps w:val="0"/>
        <w:smallCaps w:val="0"/>
        <w:strike w:val="0"/>
        <w:spacing w:val="0"/>
        <w:position w:val="0"/>
        <w:highlight w:val="none"/>
        <w:vertAlign w:val="baseline"/>
      </w:rPr>
    </w:lvl>
    <w:lvl w:ilvl="7">
      <w:start w:val="1"/>
      <w:numFmt w:val="bullet"/>
      <w:lvlText w:val="o"/>
      <w:lvlJc w:val="left"/>
      <w:pPr>
        <w:ind w:left="5760" w:hanging="360"/>
      </w:pPr>
      <w:rPr>
        <w:rFonts w:ascii="Arial" w:eastAsia="Arial" w:hAnsi="Arial" w:cs="Arial"/>
        <w:b w:val="0"/>
        <w:bCs w:val="0"/>
        <w:i w:val="0"/>
        <w:iCs w:val="0"/>
        <w:caps w:val="0"/>
        <w:smallCaps w:val="0"/>
        <w:strike w:val="0"/>
        <w:spacing w:val="0"/>
        <w:position w:val="0"/>
        <w:highlight w:val="none"/>
        <w:vertAlign w:val="baseline"/>
      </w:rPr>
    </w:lvl>
    <w:lvl w:ilvl="8">
      <w:start w:val="1"/>
      <w:numFmt w:val="bullet"/>
      <w:lvlText w:val="▪"/>
      <w:lvlJc w:val="left"/>
      <w:pPr>
        <w:ind w:left="6480" w:hanging="360"/>
      </w:pPr>
      <w:rPr>
        <w:rFonts w:ascii="Arial" w:eastAsia="Arial" w:hAnsi="Arial" w:cs="Arial"/>
        <w:b w:val="0"/>
        <w:bCs w:val="0"/>
        <w:i w:val="0"/>
        <w:iCs w:val="0"/>
        <w:caps w:val="0"/>
        <w:smallCaps w:val="0"/>
        <w:strike w:val="0"/>
        <w:spacing w:val="0"/>
        <w:position w:val="0"/>
        <w:highlight w:val="none"/>
        <w:vertAlign w:val="baseline"/>
      </w:rPr>
    </w:lvl>
  </w:abstractNum>
  <w:abstractNum w:abstractNumId="18" w15:restartNumberingAfterBreak="0">
    <w:nsid w:val="32C44EB3"/>
    <w:multiLevelType w:val="multilevel"/>
    <w:tmpl w:val="D686939E"/>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59C61DB"/>
    <w:multiLevelType w:val="multilevel"/>
    <w:tmpl w:val="9F6C8EE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0" w15:restartNumberingAfterBreak="0">
    <w:nsid w:val="3CDD37F3"/>
    <w:multiLevelType w:val="multilevel"/>
    <w:tmpl w:val="5082EEFC"/>
    <w:lvl w:ilvl="0">
      <w:start w:val="1"/>
      <w:numFmt w:val="bullet"/>
      <w:lvlText w:val="-"/>
      <w:lvlJc w:val="left"/>
      <w:pPr>
        <w:ind w:left="720" w:hanging="360"/>
      </w:pPr>
      <w:rPr>
        <w:rFonts w:ascii="Calibri" w:eastAsia="Times"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0901D50"/>
    <w:multiLevelType w:val="multilevel"/>
    <w:tmpl w:val="5C0493C2"/>
    <w:lvl w:ilvl="0">
      <w:start w:val="3"/>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2" w15:restartNumberingAfterBreak="0">
    <w:nsid w:val="40AD5F00"/>
    <w:multiLevelType w:val="multilevel"/>
    <w:tmpl w:val="79AC602A"/>
    <w:lvl w:ilvl="0">
      <w:start w:val="1"/>
      <w:numFmt w:val="bullet"/>
      <w:pStyle w:val="TM3"/>
      <w:lvlText w:val=""/>
      <w:lvlJc w:val="left"/>
      <w:pPr>
        <w:tabs>
          <w:tab w:val="num" w:pos="360"/>
        </w:tabs>
        <w:ind w:left="0" w:firstLine="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59F2480"/>
    <w:multiLevelType w:val="multilevel"/>
    <w:tmpl w:val="EB442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5B27A5C"/>
    <w:multiLevelType w:val="multilevel"/>
    <w:tmpl w:val="E832800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46A156D8"/>
    <w:multiLevelType w:val="multilevel"/>
    <w:tmpl w:val="C1601916"/>
    <w:lvl w:ilvl="0">
      <w:numFmt w:val="bullet"/>
      <w:lvlText w:val=""/>
      <w:lvlJc w:val="left"/>
      <w:pPr>
        <w:ind w:left="1066" w:hanging="360"/>
      </w:pPr>
      <w:rPr>
        <w:rFonts w:ascii="Symbol" w:hAnsi="Symbol"/>
      </w:rPr>
    </w:lvl>
    <w:lvl w:ilvl="1">
      <w:numFmt w:val="bullet"/>
      <w:lvlText w:val="o"/>
      <w:lvlJc w:val="left"/>
      <w:pPr>
        <w:ind w:left="1786" w:hanging="360"/>
      </w:pPr>
      <w:rPr>
        <w:rFonts w:ascii="Courier New" w:hAnsi="Courier New" w:cs="Courier New"/>
      </w:rPr>
    </w:lvl>
    <w:lvl w:ilvl="2">
      <w:numFmt w:val="bullet"/>
      <w:lvlText w:val=""/>
      <w:lvlJc w:val="left"/>
      <w:pPr>
        <w:ind w:left="2506" w:hanging="360"/>
      </w:pPr>
      <w:rPr>
        <w:rFonts w:ascii="Wingdings" w:hAnsi="Wingdings"/>
      </w:rPr>
    </w:lvl>
    <w:lvl w:ilvl="3">
      <w:numFmt w:val="bullet"/>
      <w:lvlText w:val=""/>
      <w:lvlJc w:val="left"/>
      <w:pPr>
        <w:ind w:left="3226" w:hanging="360"/>
      </w:pPr>
      <w:rPr>
        <w:rFonts w:ascii="Symbol" w:hAnsi="Symbol"/>
      </w:rPr>
    </w:lvl>
    <w:lvl w:ilvl="4">
      <w:numFmt w:val="bullet"/>
      <w:lvlText w:val="o"/>
      <w:lvlJc w:val="left"/>
      <w:pPr>
        <w:ind w:left="3946" w:hanging="360"/>
      </w:pPr>
      <w:rPr>
        <w:rFonts w:ascii="Courier New" w:hAnsi="Courier New" w:cs="Courier New"/>
      </w:rPr>
    </w:lvl>
    <w:lvl w:ilvl="5">
      <w:numFmt w:val="bullet"/>
      <w:lvlText w:val=""/>
      <w:lvlJc w:val="left"/>
      <w:pPr>
        <w:ind w:left="4666" w:hanging="360"/>
      </w:pPr>
      <w:rPr>
        <w:rFonts w:ascii="Wingdings" w:hAnsi="Wingdings"/>
      </w:rPr>
    </w:lvl>
    <w:lvl w:ilvl="6">
      <w:numFmt w:val="bullet"/>
      <w:lvlText w:val=""/>
      <w:lvlJc w:val="left"/>
      <w:pPr>
        <w:ind w:left="5386" w:hanging="360"/>
      </w:pPr>
      <w:rPr>
        <w:rFonts w:ascii="Symbol" w:hAnsi="Symbol"/>
      </w:rPr>
    </w:lvl>
    <w:lvl w:ilvl="7">
      <w:numFmt w:val="bullet"/>
      <w:lvlText w:val="o"/>
      <w:lvlJc w:val="left"/>
      <w:pPr>
        <w:ind w:left="6106" w:hanging="360"/>
      </w:pPr>
      <w:rPr>
        <w:rFonts w:ascii="Courier New" w:hAnsi="Courier New" w:cs="Courier New"/>
      </w:rPr>
    </w:lvl>
    <w:lvl w:ilvl="8">
      <w:numFmt w:val="bullet"/>
      <w:lvlText w:val=""/>
      <w:lvlJc w:val="left"/>
      <w:pPr>
        <w:ind w:left="6826" w:hanging="360"/>
      </w:pPr>
      <w:rPr>
        <w:rFonts w:ascii="Wingdings" w:hAnsi="Wingdings"/>
      </w:rPr>
    </w:lvl>
  </w:abstractNum>
  <w:abstractNum w:abstractNumId="26" w15:restartNumberingAfterBreak="0">
    <w:nsid w:val="49AD2CE1"/>
    <w:multiLevelType w:val="multilevel"/>
    <w:tmpl w:val="C938E50E"/>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500A66A2"/>
    <w:multiLevelType w:val="multilevel"/>
    <w:tmpl w:val="4E78CC9A"/>
    <w:lvl w:ilvl="0">
      <w:start w:val="1"/>
      <w:numFmt w:val="bullet"/>
      <w:pStyle w:val="q"/>
      <w:lvlText w:val=""/>
      <w:lvlJc w:val="left"/>
      <w:pPr>
        <w:tabs>
          <w:tab w:val="num" w:pos="922"/>
        </w:tabs>
        <w:ind w:left="922" w:hanging="360"/>
      </w:pPr>
      <w:rPr>
        <w:rFonts w:ascii="Symbol" w:hAnsi="Symbol" w:hint="default"/>
        <w:b w:val="0"/>
        <w:i w:val="0"/>
        <w:caps w:val="0"/>
        <w:strike w:val="0"/>
        <w:vanish w:val="0"/>
        <w:color w:val="000000"/>
        <w:sz w:val="16"/>
        <w:vertAlign w:val="baseline"/>
        <w14:textOutline w14:w="0" w14:cap="rnd" w14:cmpd="sng" w14:algn="ctr">
          <w14:noFill/>
          <w14:prstDash w14:val="solid"/>
          <w14:bevel/>
        </w14:textOutline>
      </w:rPr>
    </w:lvl>
    <w:lvl w:ilvl="1">
      <w:start w:val="1"/>
      <w:numFmt w:val="bullet"/>
      <w:lvlText w:val="o"/>
      <w:lvlJc w:val="left"/>
      <w:pPr>
        <w:tabs>
          <w:tab w:val="num" w:pos="2002"/>
        </w:tabs>
        <w:ind w:left="2002" w:hanging="360"/>
      </w:pPr>
      <w:rPr>
        <w:rFonts w:ascii="Courier New" w:hAnsi="Courier New" w:hint="default"/>
      </w:rPr>
    </w:lvl>
    <w:lvl w:ilvl="2">
      <w:start w:val="1"/>
      <w:numFmt w:val="bullet"/>
      <w:lvlText w:val=""/>
      <w:lvlJc w:val="left"/>
      <w:pPr>
        <w:tabs>
          <w:tab w:val="num" w:pos="2722"/>
        </w:tabs>
        <w:ind w:left="2722" w:hanging="360"/>
      </w:pPr>
      <w:rPr>
        <w:rFonts w:ascii="Wingdings" w:hAnsi="Wingdings" w:hint="default"/>
      </w:rPr>
    </w:lvl>
    <w:lvl w:ilvl="3">
      <w:start w:val="1"/>
      <w:numFmt w:val="bullet"/>
      <w:lvlText w:val=""/>
      <w:lvlJc w:val="left"/>
      <w:pPr>
        <w:tabs>
          <w:tab w:val="num" w:pos="3442"/>
        </w:tabs>
        <w:ind w:left="3442" w:hanging="360"/>
      </w:pPr>
      <w:rPr>
        <w:rFonts w:ascii="Symbol" w:hAnsi="Symbol" w:hint="default"/>
      </w:rPr>
    </w:lvl>
    <w:lvl w:ilvl="4">
      <w:start w:val="1"/>
      <w:numFmt w:val="bullet"/>
      <w:lvlText w:val="o"/>
      <w:lvlJc w:val="left"/>
      <w:pPr>
        <w:tabs>
          <w:tab w:val="num" w:pos="4162"/>
        </w:tabs>
        <w:ind w:left="4162" w:hanging="360"/>
      </w:pPr>
      <w:rPr>
        <w:rFonts w:ascii="Courier New" w:hAnsi="Courier New" w:hint="default"/>
      </w:rPr>
    </w:lvl>
    <w:lvl w:ilvl="5">
      <w:start w:val="1"/>
      <w:numFmt w:val="bullet"/>
      <w:lvlText w:val=""/>
      <w:lvlJc w:val="left"/>
      <w:pPr>
        <w:tabs>
          <w:tab w:val="num" w:pos="4882"/>
        </w:tabs>
        <w:ind w:left="4882" w:hanging="360"/>
      </w:pPr>
      <w:rPr>
        <w:rFonts w:ascii="Wingdings" w:hAnsi="Wingdings" w:hint="default"/>
      </w:rPr>
    </w:lvl>
    <w:lvl w:ilvl="6">
      <w:start w:val="1"/>
      <w:numFmt w:val="bullet"/>
      <w:lvlText w:val=""/>
      <w:lvlJc w:val="left"/>
      <w:pPr>
        <w:tabs>
          <w:tab w:val="num" w:pos="5602"/>
        </w:tabs>
        <w:ind w:left="5602" w:hanging="360"/>
      </w:pPr>
      <w:rPr>
        <w:rFonts w:ascii="Symbol" w:hAnsi="Symbol" w:hint="default"/>
      </w:rPr>
    </w:lvl>
    <w:lvl w:ilvl="7">
      <w:start w:val="1"/>
      <w:numFmt w:val="bullet"/>
      <w:lvlText w:val="o"/>
      <w:lvlJc w:val="left"/>
      <w:pPr>
        <w:tabs>
          <w:tab w:val="num" w:pos="6322"/>
        </w:tabs>
        <w:ind w:left="6322" w:hanging="360"/>
      </w:pPr>
      <w:rPr>
        <w:rFonts w:ascii="Courier New" w:hAnsi="Courier New" w:hint="default"/>
      </w:rPr>
    </w:lvl>
    <w:lvl w:ilvl="8">
      <w:start w:val="1"/>
      <w:numFmt w:val="bullet"/>
      <w:lvlText w:val=""/>
      <w:lvlJc w:val="left"/>
      <w:pPr>
        <w:tabs>
          <w:tab w:val="num" w:pos="7042"/>
        </w:tabs>
        <w:ind w:left="7042" w:hanging="360"/>
      </w:pPr>
      <w:rPr>
        <w:rFonts w:ascii="Wingdings" w:hAnsi="Wingdings" w:hint="default"/>
      </w:rPr>
    </w:lvl>
  </w:abstractNum>
  <w:abstractNum w:abstractNumId="28" w15:restartNumberingAfterBreak="0">
    <w:nsid w:val="50546092"/>
    <w:multiLevelType w:val="multilevel"/>
    <w:tmpl w:val="CFAC78AA"/>
    <w:numStyleLink w:val="ImportedStyle6"/>
  </w:abstractNum>
  <w:abstractNum w:abstractNumId="29" w15:restartNumberingAfterBreak="0">
    <w:nsid w:val="589F213D"/>
    <w:multiLevelType w:val="multilevel"/>
    <w:tmpl w:val="B6F0B45A"/>
    <w:lvl w:ilvl="0">
      <w:start w:val="1"/>
      <w:numFmt w:val="decimal"/>
      <w:lvlText w:val="ARTICLE %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2.%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0" w15:restartNumberingAfterBreak="0">
    <w:nsid w:val="5E0D7115"/>
    <w:multiLevelType w:val="multilevel"/>
    <w:tmpl w:val="0562BEDA"/>
    <w:lvl w:ilvl="0">
      <w:start w:val="1"/>
      <w:numFmt w:val="bullet"/>
      <w:pStyle w:val="w"/>
      <w:lvlText w:val=""/>
      <w:lvlJc w:val="left"/>
      <w:pPr>
        <w:tabs>
          <w:tab w:val="num" w:pos="994"/>
        </w:tabs>
        <w:ind w:left="994" w:hanging="432"/>
      </w:pPr>
      <w:rPr>
        <w:rFonts w:ascii="Symbol" w:hAnsi="Symbol" w:hint="default"/>
        <w:sz w:val="22"/>
      </w:rPr>
    </w:lvl>
    <w:lvl w:ilvl="1">
      <w:start w:val="3"/>
      <w:numFmt w:val="bullet"/>
      <w:lvlText w:val="-"/>
      <w:lvlJc w:val="left"/>
      <w:pPr>
        <w:tabs>
          <w:tab w:val="num" w:pos="1440"/>
        </w:tabs>
        <w:ind w:left="1440" w:hanging="360"/>
      </w:pPr>
      <w:rPr>
        <w:rFonts w:ascii="Times New Roman" w:eastAsia="Times New Roman" w:hAnsi="Times New Roman" w:cs="Times New Roman" w:hint="default"/>
      </w:rPr>
    </w:lvl>
    <w:lvl w:ilvl="2">
      <w:start w:val="3"/>
      <w:numFmt w:val="bullet"/>
      <w:lvlText w:val=""/>
      <w:lvlJc w:val="left"/>
      <w:pPr>
        <w:tabs>
          <w:tab w:val="num" w:pos="2505"/>
        </w:tabs>
        <w:ind w:left="2505" w:hanging="705"/>
      </w:pPr>
      <w:rPr>
        <w:rFonts w:ascii="Wingdings" w:eastAsia="Times New Roman" w:hAnsi="Wingdings" w:cs="Times New Roman"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ED90149"/>
    <w:multiLevelType w:val="multilevel"/>
    <w:tmpl w:val="1C64A804"/>
    <w:lvl w:ilvl="0">
      <w:numFmt w:val="bullet"/>
      <w:lvlText w:val=""/>
      <w:lvlJc w:val="left"/>
      <w:pPr>
        <w:ind w:left="720" w:hanging="360"/>
      </w:pPr>
      <w:rPr>
        <w:rFonts w:ascii="Symbol" w:eastAsia="Times New Roman" w:hAnsi="Symbol" w:cstheme="minorHAnsi" w:hint="default"/>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AC97E45"/>
    <w:multiLevelType w:val="multilevel"/>
    <w:tmpl w:val="C2C48120"/>
    <w:lvl w:ilvl="0">
      <w:numFmt w:val="bullet"/>
      <w:lvlText w:val="-"/>
      <w:lvlJc w:val="left"/>
      <w:pPr>
        <w:ind w:left="720" w:hanging="360"/>
      </w:pPr>
      <w:rPr>
        <w:rFonts w:ascii="Calibri" w:eastAsia="Times"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E8F22CD"/>
    <w:multiLevelType w:val="multilevel"/>
    <w:tmpl w:val="9104B82E"/>
    <w:lvl w:ilvl="0">
      <w:start w:val="1"/>
      <w:numFmt w:val="bullet"/>
      <w:pStyle w:val="textepuce2"/>
      <w:lvlText w:val="•"/>
      <w:lvlJc w:val="left"/>
      <w:pPr>
        <w:tabs>
          <w:tab w:val="num" w:pos="360"/>
        </w:tabs>
        <w:ind w:left="0" w:firstLine="0"/>
      </w:pPr>
      <w:rPr>
        <w:rFonts w:ascii="Arial" w:hAnsi="Arial" w:hint="default"/>
        <w:b w:val="0"/>
        <w:i w:val="0"/>
        <w:caps w:val="0"/>
        <w:strike w:val="0"/>
        <w:vanish w:val="0"/>
        <w:color w:val="000000"/>
        <w:spacing w:val="0"/>
        <w:position w:val="0"/>
        <w:sz w:val="20"/>
        <w:vertAlign w:val="baseline"/>
        <w14:textOutline w14:w="0" w14:cap="rnd" w14:cmpd="sng" w14:algn="ctr">
          <w14:noFill/>
          <w14:prstDash w14:val="solid"/>
          <w14:bevel/>
        </w14:textOutline>
      </w:rPr>
    </w:lvl>
    <w:lvl w:ilvl="1">
      <w:numFmt w:val="bullet"/>
      <w:lvlText w:val="ᳳ翼ᮜ翼䆰糯±뉠餱ȉ±䆈糯±"/>
      <w:lvlJc w:val="left"/>
    </w:lvl>
    <w:lvl w:ilvl="2">
      <w:numFmt w:val="bullet"/>
      <w:lvlText w:val="ᳳ翼ᮜ翼䆰糯±뉠餱ȉ±䆈糯±"/>
      <w:lvlJc w:val="left"/>
    </w:lvl>
    <w:lvl w:ilvl="3">
      <w:numFmt w:val="bullet"/>
      <w:lvlText w:val="ᳳ翼ᮜ翼䆰糯±뉠餱ȉ±䆈糯±"/>
      <w:lvlJc w:val="left"/>
    </w:lvl>
    <w:lvl w:ilvl="4">
      <w:numFmt w:val="bullet"/>
      <w:lvlText w:val="ᳳ翼ᮜ翼䆰糯±뉠餱ȉ±䆈糯±"/>
      <w:lvlJc w:val="left"/>
    </w:lvl>
    <w:lvl w:ilvl="5">
      <w:numFmt w:val="bullet"/>
      <w:lvlText w:val="ᳳ翼ᮜ翼䆰糯±뉠餱ȉ±䆈糯±"/>
      <w:lvlJc w:val="left"/>
    </w:lvl>
    <w:lvl w:ilvl="6">
      <w:numFmt w:val="bullet"/>
      <w:lvlText w:val="ᳳ翼ᮜ翼䆰糯±뉠餱ȉ±䆈糯±"/>
      <w:lvlJc w:val="left"/>
    </w:lvl>
    <w:lvl w:ilvl="7">
      <w:numFmt w:val="bullet"/>
      <w:lvlText w:val="ᳳ翼ᮜ翼䆰糯±뉠餱ȉ±䆈糯±"/>
      <w:lvlJc w:val="left"/>
    </w:lvl>
    <w:lvl w:ilvl="8">
      <w:numFmt w:val="bullet"/>
      <w:lvlText w:val="ᳳ翼ᮜ翼䆰糯±뉠餱ȉ±䆈糯±"/>
      <w:lvlJc w:val="left"/>
    </w:lvl>
  </w:abstractNum>
  <w:abstractNum w:abstractNumId="34" w15:restartNumberingAfterBreak="0">
    <w:nsid w:val="6F600765"/>
    <w:multiLevelType w:val="multilevel"/>
    <w:tmpl w:val="CF765ED4"/>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0C51821"/>
    <w:multiLevelType w:val="multilevel"/>
    <w:tmpl w:val="B97A1CFA"/>
    <w:lvl w:ilvl="0">
      <w:start w:val="1"/>
      <w:numFmt w:val="decimal"/>
      <w:lvlText w:val="%1)"/>
      <w:lvlJc w:val="left"/>
      <w:pPr>
        <w:ind w:left="720" w:hanging="360"/>
      </w:pPr>
      <w:rPr>
        <w:rFonts w:asciiTheme="minorHAnsi" w:hAnsiTheme="minorHAnsi" w:cstheme="minorHAnsi" w:hint="default"/>
        <w:b/>
        <w:sz w:val="22"/>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7927DEE"/>
    <w:multiLevelType w:val="multilevel"/>
    <w:tmpl w:val="E88CDCA4"/>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79701AA2"/>
    <w:multiLevelType w:val="multilevel"/>
    <w:tmpl w:val="C94AA22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8" w15:restartNumberingAfterBreak="0">
    <w:nsid w:val="7F6C1C6E"/>
    <w:multiLevelType w:val="multilevel"/>
    <w:tmpl w:val="AA4E12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3"/>
  </w:num>
  <w:num w:numId="2">
    <w:abstractNumId w:val="30"/>
  </w:num>
  <w:num w:numId="3">
    <w:abstractNumId w:val="13"/>
  </w:num>
  <w:num w:numId="4">
    <w:abstractNumId w:val="27"/>
  </w:num>
  <w:num w:numId="5">
    <w:abstractNumId w:val="22"/>
  </w:num>
  <w:num w:numId="6">
    <w:abstractNumId w:val="29"/>
  </w:num>
  <w:num w:numId="7">
    <w:abstractNumId w:val="32"/>
  </w:num>
  <w:num w:numId="8">
    <w:abstractNumId w:val="20"/>
  </w:num>
  <w:num w:numId="9">
    <w:abstractNumId w:val="2"/>
  </w:num>
  <w:num w:numId="10">
    <w:abstractNumId w:val="1"/>
  </w:num>
  <w:num w:numId="11">
    <w:abstractNumId w:val="25"/>
  </w:num>
  <w:num w:numId="12">
    <w:abstractNumId w:val="0"/>
  </w:num>
  <w:num w:numId="13">
    <w:abstractNumId w:val="31"/>
  </w:num>
  <w:num w:numId="14">
    <w:abstractNumId w:val="17"/>
  </w:num>
  <w:num w:numId="15">
    <w:abstractNumId w:val="28"/>
  </w:num>
  <w:num w:numId="16">
    <w:abstractNumId w:val="12"/>
  </w:num>
  <w:num w:numId="17">
    <w:abstractNumId w:val="24"/>
  </w:num>
  <w:num w:numId="18">
    <w:abstractNumId w:val="6"/>
  </w:num>
  <w:num w:numId="19">
    <w:abstractNumId w:val="37"/>
  </w:num>
  <w:num w:numId="20">
    <w:abstractNumId w:val="16"/>
  </w:num>
  <w:num w:numId="21">
    <w:abstractNumId w:val="3"/>
  </w:num>
  <w:num w:numId="22">
    <w:abstractNumId w:val="35"/>
  </w:num>
  <w:num w:numId="23">
    <w:abstractNumId w:val="19"/>
  </w:num>
  <w:num w:numId="24">
    <w:abstractNumId w:val="18"/>
  </w:num>
  <w:num w:numId="25">
    <w:abstractNumId w:val="21"/>
  </w:num>
  <w:num w:numId="26">
    <w:abstractNumId w:val="8"/>
  </w:num>
  <w:num w:numId="27">
    <w:abstractNumId w:val="15"/>
  </w:num>
  <w:num w:numId="28">
    <w:abstractNumId w:val="14"/>
  </w:num>
  <w:num w:numId="29">
    <w:abstractNumId w:val="7"/>
  </w:num>
  <w:num w:numId="30">
    <w:abstractNumId w:val="10"/>
  </w:num>
  <w:num w:numId="31">
    <w:abstractNumId w:val="36"/>
  </w:num>
  <w:num w:numId="32">
    <w:abstractNumId w:val="38"/>
  </w:num>
  <w:num w:numId="33">
    <w:abstractNumId w:val="26"/>
  </w:num>
  <w:num w:numId="34">
    <w:abstractNumId w:val="5"/>
  </w:num>
  <w:num w:numId="35">
    <w:abstractNumId w:val="9"/>
  </w:num>
  <w:num w:numId="36">
    <w:abstractNumId w:val="4"/>
  </w:num>
  <w:num w:numId="37">
    <w:abstractNumId w:val="34"/>
  </w:num>
  <w:num w:numId="38">
    <w:abstractNumId w:val="11"/>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5FA"/>
    <w:rsid w:val="000213EC"/>
    <w:rsid w:val="00032C73"/>
    <w:rsid w:val="00037BD6"/>
    <w:rsid w:val="00055203"/>
    <w:rsid w:val="00082029"/>
    <w:rsid w:val="000D0661"/>
    <w:rsid w:val="000E5A14"/>
    <w:rsid w:val="00140FF0"/>
    <w:rsid w:val="00172E6F"/>
    <w:rsid w:val="0018375E"/>
    <w:rsid w:val="00197235"/>
    <w:rsid w:val="001D0DD7"/>
    <w:rsid w:val="00211003"/>
    <w:rsid w:val="00220738"/>
    <w:rsid w:val="002451A4"/>
    <w:rsid w:val="002621AF"/>
    <w:rsid w:val="002A40C9"/>
    <w:rsid w:val="002B251A"/>
    <w:rsid w:val="002B28E0"/>
    <w:rsid w:val="002C5868"/>
    <w:rsid w:val="002E0048"/>
    <w:rsid w:val="002E488F"/>
    <w:rsid w:val="002E5C6C"/>
    <w:rsid w:val="00357D37"/>
    <w:rsid w:val="003662D7"/>
    <w:rsid w:val="00370D65"/>
    <w:rsid w:val="00392689"/>
    <w:rsid w:val="003A3EF9"/>
    <w:rsid w:val="003B1C92"/>
    <w:rsid w:val="003B554B"/>
    <w:rsid w:val="003C0579"/>
    <w:rsid w:val="003E07CD"/>
    <w:rsid w:val="003E45E2"/>
    <w:rsid w:val="003E6C96"/>
    <w:rsid w:val="00401C0E"/>
    <w:rsid w:val="00414019"/>
    <w:rsid w:val="00417B6E"/>
    <w:rsid w:val="00450D8B"/>
    <w:rsid w:val="00482E94"/>
    <w:rsid w:val="0049076D"/>
    <w:rsid w:val="004A6418"/>
    <w:rsid w:val="004E1D9A"/>
    <w:rsid w:val="004F52B0"/>
    <w:rsid w:val="004F6E0F"/>
    <w:rsid w:val="0052282D"/>
    <w:rsid w:val="00541EC3"/>
    <w:rsid w:val="00555025"/>
    <w:rsid w:val="00567F33"/>
    <w:rsid w:val="00577271"/>
    <w:rsid w:val="005A1441"/>
    <w:rsid w:val="005B75CC"/>
    <w:rsid w:val="00613E73"/>
    <w:rsid w:val="006400A7"/>
    <w:rsid w:val="00684080"/>
    <w:rsid w:val="00693CFA"/>
    <w:rsid w:val="00695178"/>
    <w:rsid w:val="006C411D"/>
    <w:rsid w:val="006F0131"/>
    <w:rsid w:val="00725D40"/>
    <w:rsid w:val="00744B5D"/>
    <w:rsid w:val="007A0B1E"/>
    <w:rsid w:val="007C101D"/>
    <w:rsid w:val="007C7D84"/>
    <w:rsid w:val="00800F50"/>
    <w:rsid w:val="00806626"/>
    <w:rsid w:val="008075C9"/>
    <w:rsid w:val="008309B6"/>
    <w:rsid w:val="00837587"/>
    <w:rsid w:val="00845223"/>
    <w:rsid w:val="0085244C"/>
    <w:rsid w:val="0090320C"/>
    <w:rsid w:val="009077FC"/>
    <w:rsid w:val="00955B36"/>
    <w:rsid w:val="00963AF7"/>
    <w:rsid w:val="00965F35"/>
    <w:rsid w:val="0096732F"/>
    <w:rsid w:val="00974E21"/>
    <w:rsid w:val="009C20C2"/>
    <w:rsid w:val="009D484D"/>
    <w:rsid w:val="00A00F09"/>
    <w:rsid w:val="00A13FCA"/>
    <w:rsid w:val="00A27C03"/>
    <w:rsid w:val="00A549CC"/>
    <w:rsid w:val="00A75C98"/>
    <w:rsid w:val="00A769C5"/>
    <w:rsid w:val="00A85CC8"/>
    <w:rsid w:val="00AA16DB"/>
    <w:rsid w:val="00AA1EBB"/>
    <w:rsid w:val="00AC6D62"/>
    <w:rsid w:val="00AD03D5"/>
    <w:rsid w:val="00AF1433"/>
    <w:rsid w:val="00B0671F"/>
    <w:rsid w:val="00B35DCA"/>
    <w:rsid w:val="00B45A29"/>
    <w:rsid w:val="00B62502"/>
    <w:rsid w:val="00B70A46"/>
    <w:rsid w:val="00B70D22"/>
    <w:rsid w:val="00B71603"/>
    <w:rsid w:val="00B72A96"/>
    <w:rsid w:val="00B8323F"/>
    <w:rsid w:val="00B95985"/>
    <w:rsid w:val="00BA432B"/>
    <w:rsid w:val="00BC78D0"/>
    <w:rsid w:val="00C1599F"/>
    <w:rsid w:val="00C555FA"/>
    <w:rsid w:val="00C84C6D"/>
    <w:rsid w:val="00CA1740"/>
    <w:rsid w:val="00CA3B3A"/>
    <w:rsid w:val="00CD576D"/>
    <w:rsid w:val="00CF0B6A"/>
    <w:rsid w:val="00D06616"/>
    <w:rsid w:val="00D25019"/>
    <w:rsid w:val="00D42977"/>
    <w:rsid w:val="00D52A0E"/>
    <w:rsid w:val="00E14180"/>
    <w:rsid w:val="00EA3533"/>
    <w:rsid w:val="00EA79E1"/>
    <w:rsid w:val="00EC6410"/>
    <w:rsid w:val="00ED0EA0"/>
    <w:rsid w:val="00EE1EFF"/>
    <w:rsid w:val="00F059A2"/>
    <w:rsid w:val="00F51E63"/>
    <w:rsid w:val="00F577E2"/>
    <w:rsid w:val="00F57AC8"/>
    <w:rsid w:val="00F74A67"/>
    <w:rsid w:val="00F841CD"/>
    <w:rsid w:val="00FA67AC"/>
    <w:rsid w:val="00FD3DE8"/>
    <w:rsid w:val="00FE45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F6895"/>
  <w15:docId w15:val="{05176057-B554-410A-8619-3268FBDCF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300" w:lineRule="atLeast"/>
    </w:pPr>
    <w:rPr>
      <w:rFonts w:ascii="Arial" w:hAnsi="Arial"/>
      <w:lang w:val="en-US"/>
    </w:rPr>
  </w:style>
  <w:style w:type="paragraph" w:styleId="Titre1">
    <w:name w:val="heading 1"/>
    <w:basedOn w:val="Normal"/>
    <w:next w:val="Normal"/>
    <w:link w:val="Titre1Car"/>
    <w:qFormat/>
    <w:pPr>
      <w:keepNext/>
      <w:spacing w:line="440" w:lineRule="exact"/>
      <w:outlineLvl w:val="0"/>
    </w:pPr>
    <w:rPr>
      <w:rFonts w:cs="Arial"/>
      <w:b/>
      <w:bCs/>
      <w:caps/>
    </w:rPr>
  </w:style>
  <w:style w:type="paragraph" w:styleId="Titre2">
    <w:name w:val="heading 2"/>
    <w:basedOn w:val="Normal"/>
    <w:next w:val="Normal"/>
    <w:link w:val="Titre2Car"/>
    <w:qFormat/>
    <w:pPr>
      <w:keepNext/>
      <w:widowControl w:val="0"/>
      <w:outlineLvl w:val="1"/>
    </w:pPr>
    <w:rPr>
      <w:rFonts w:cs="Arial"/>
      <w:b/>
      <w:bCs/>
      <w:sz w:val="18"/>
    </w:rPr>
  </w:style>
  <w:style w:type="paragraph" w:styleId="Titre3">
    <w:name w:val="heading 3"/>
    <w:basedOn w:val="Normal"/>
    <w:next w:val="Normal"/>
    <w:link w:val="Titre3Car"/>
    <w:qFormat/>
    <w:pPr>
      <w:keepNext/>
      <w:spacing w:before="240" w:after="60"/>
      <w:outlineLvl w:val="2"/>
    </w:pPr>
    <w:rPr>
      <w:rFonts w:ascii="Helvetica" w:hAnsi="Helvetica"/>
      <w:sz w:val="24"/>
    </w:rPr>
  </w:style>
  <w:style w:type="paragraph" w:styleId="Titre4">
    <w:name w:val="heading 4"/>
    <w:basedOn w:val="Normal"/>
    <w:next w:val="Normal"/>
    <w:link w:val="Titre4Car"/>
    <w:qFormat/>
    <w:pPr>
      <w:keepNext/>
      <w:widowControl w:val="0"/>
      <w:jc w:val="both"/>
      <w:outlineLvl w:val="3"/>
    </w:pPr>
    <w:rPr>
      <w:rFonts w:cs="Arial"/>
      <w:b/>
      <w:bCs/>
      <w:i/>
      <w:iCs/>
      <w:color w:val="0000FF"/>
    </w:rPr>
  </w:style>
  <w:style w:type="paragraph" w:styleId="Titre5">
    <w:name w:val="heading 5"/>
    <w:basedOn w:val="Normal"/>
    <w:next w:val="Normal"/>
    <w:link w:val="Titre5Car"/>
    <w:qFormat/>
    <w:pPr>
      <w:keepNext/>
      <w:widowControl w:val="0"/>
      <w:jc w:val="both"/>
      <w:outlineLvl w:val="4"/>
    </w:pPr>
    <w:rPr>
      <w:rFonts w:cs="Arial"/>
      <w:b/>
      <w:bCs/>
    </w:rPr>
  </w:style>
  <w:style w:type="paragraph" w:styleId="Titre6">
    <w:name w:val="heading 6"/>
    <w:basedOn w:val="Normal"/>
    <w:next w:val="Normal"/>
    <w:link w:val="Titre6Car"/>
    <w:qFormat/>
    <w:pPr>
      <w:spacing w:before="240" w:after="60" w:line="240" w:lineRule="auto"/>
      <w:outlineLvl w:val="5"/>
    </w:pPr>
    <w:rPr>
      <w:rFonts w:ascii="Times New Roman" w:eastAsia="Times New Roman" w:hAnsi="Times New Roman"/>
      <w:b/>
      <w:bCs/>
      <w:sz w:val="22"/>
      <w:szCs w:val="22"/>
      <w:lang w:eastAsia="en-US"/>
    </w:rPr>
  </w:style>
  <w:style w:type="paragraph" w:styleId="Titre7">
    <w:name w:val="heading 7"/>
    <w:basedOn w:val="Normal"/>
    <w:next w:val="Normal"/>
    <w:link w:val="Titre7Car"/>
    <w:qFormat/>
    <w:pPr>
      <w:keepNext/>
      <w:widowControl w:val="0"/>
      <w:spacing w:line="240" w:lineRule="auto"/>
      <w:outlineLvl w:val="6"/>
    </w:pPr>
    <w:rPr>
      <w:rFonts w:ascii="Times New Roman" w:eastAsia="Times New Roman" w:hAnsi="Times New Roman" w:cs="Arial"/>
      <w:b/>
      <w:sz w:val="24"/>
      <w:szCs w:val="24"/>
    </w:rPr>
  </w:style>
  <w:style w:type="paragraph" w:styleId="Titre8">
    <w:name w:val="heading 8"/>
    <w:basedOn w:val="Normal"/>
    <w:next w:val="Normal"/>
    <w:link w:val="Titre8Car"/>
    <w:qFormat/>
    <w:pPr>
      <w:keepNext/>
      <w:numPr>
        <w:ilvl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outlineLvl w:val="7"/>
    </w:pPr>
    <w:rPr>
      <w:rFonts w:ascii="Times New Roman" w:eastAsia="SimSun" w:hAnsi="Times New Roman"/>
      <w:b/>
      <w:sz w:val="24"/>
      <w:lang w:eastAsia="zh-CN"/>
    </w:rPr>
  </w:style>
  <w:style w:type="paragraph" w:styleId="Titre9">
    <w:name w:val="heading 9"/>
    <w:basedOn w:val="Normal"/>
    <w:next w:val="Normal"/>
    <w:link w:val="Titre9Car"/>
    <w:uiPriority w:val="9"/>
    <w:unhideWhenUsed/>
    <w:qFormat/>
    <w:pPr>
      <w:keepNext/>
      <w:keepLines/>
      <w:outlineLvl w:val="8"/>
    </w:pPr>
    <w:rPr>
      <w:rFonts w:eastAsia="Arial" w:cs="Arial"/>
      <w:i/>
      <w:iCs/>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1Char">
    <w:name w:val="Heading 1 Char"/>
    <w:basedOn w:val="Policepardfaut"/>
    <w:uiPriority w:val="9"/>
    <w:rPr>
      <w:rFonts w:ascii="Arial" w:eastAsia="Arial" w:hAnsi="Arial" w:cs="Arial"/>
      <w:color w:val="365F91" w:themeColor="accent1" w:themeShade="BF"/>
      <w:sz w:val="40"/>
      <w:szCs w:val="40"/>
    </w:rPr>
  </w:style>
  <w:style w:type="character" w:customStyle="1" w:styleId="Heading3Char">
    <w:name w:val="Heading 3 Char"/>
    <w:basedOn w:val="Policepardfaut"/>
    <w:uiPriority w:val="9"/>
    <w:rPr>
      <w:rFonts w:ascii="Arial" w:eastAsia="Arial" w:hAnsi="Arial" w:cs="Arial"/>
      <w:color w:val="365F91" w:themeColor="accent1" w:themeShade="BF"/>
      <w:sz w:val="28"/>
      <w:szCs w:val="28"/>
    </w:rPr>
  </w:style>
  <w:style w:type="character" w:customStyle="1" w:styleId="Heading4Char">
    <w:name w:val="Heading 4 Char"/>
    <w:basedOn w:val="Policepardfaut"/>
    <w:uiPriority w:val="9"/>
    <w:rPr>
      <w:rFonts w:ascii="Arial" w:eastAsia="Arial" w:hAnsi="Arial" w:cs="Arial"/>
      <w:i/>
      <w:iCs/>
      <w:color w:val="365F91" w:themeColor="accent1" w:themeShade="BF"/>
    </w:rPr>
  </w:style>
  <w:style w:type="character" w:customStyle="1" w:styleId="Heading5Char">
    <w:name w:val="Heading 5 Char"/>
    <w:basedOn w:val="Policepardfaut"/>
    <w:uiPriority w:val="9"/>
    <w:rPr>
      <w:rFonts w:ascii="Arial" w:eastAsia="Arial" w:hAnsi="Arial" w:cs="Arial"/>
      <w:color w:val="365F91" w:themeColor="accent1" w:themeShade="BF"/>
    </w:rPr>
  </w:style>
  <w:style w:type="character" w:customStyle="1" w:styleId="Heading6Char">
    <w:name w:val="Heading 6 Char"/>
    <w:basedOn w:val="Policepardfaut"/>
    <w:uiPriority w:val="9"/>
    <w:rPr>
      <w:rFonts w:ascii="Arial" w:eastAsia="Arial" w:hAnsi="Arial" w:cs="Arial"/>
      <w:i/>
      <w:iCs/>
      <w:color w:val="595959" w:themeColor="text1" w:themeTint="A6"/>
    </w:rPr>
  </w:style>
  <w:style w:type="character" w:customStyle="1" w:styleId="Heading7Char">
    <w:name w:val="Heading 7 Char"/>
    <w:basedOn w:val="Policepardfaut"/>
    <w:uiPriority w:val="9"/>
    <w:rPr>
      <w:rFonts w:ascii="Arial" w:eastAsia="Arial" w:hAnsi="Arial" w:cs="Arial"/>
      <w:color w:val="595959" w:themeColor="text1" w:themeTint="A6"/>
    </w:rPr>
  </w:style>
  <w:style w:type="character" w:customStyle="1" w:styleId="Heading8Char">
    <w:name w:val="Heading 8 Char"/>
    <w:basedOn w:val="Policepardfaut"/>
    <w:uiPriority w:val="9"/>
    <w:rPr>
      <w:rFonts w:ascii="Arial" w:eastAsia="Arial" w:hAnsi="Arial" w:cs="Arial"/>
      <w:i/>
      <w:iCs/>
      <w:color w:val="272727" w:themeColor="text1" w:themeTint="D8"/>
    </w:rPr>
  </w:style>
  <w:style w:type="character" w:customStyle="1" w:styleId="Heading9Char">
    <w:name w:val="Heading 9 Char"/>
    <w:basedOn w:val="Policepardfaut"/>
    <w:uiPriority w:val="9"/>
    <w:rPr>
      <w:rFonts w:ascii="Arial" w:eastAsia="Arial" w:hAnsi="Arial" w:cs="Arial"/>
      <w:i/>
      <w:iCs/>
      <w:color w:val="272727" w:themeColor="text1" w:themeTint="D8"/>
    </w:rPr>
  </w:style>
  <w:style w:type="character" w:customStyle="1" w:styleId="TitleChar">
    <w:name w:val="Title Char"/>
    <w:basedOn w:val="Policepardfaut"/>
    <w:uiPriority w:val="10"/>
    <w:rPr>
      <w:rFonts w:ascii="Arial" w:eastAsia="Arial" w:hAnsi="Arial" w:cs="Arial"/>
      <w:spacing w:val="-10"/>
      <w:sz w:val="56"/>
      <w:szCs w:val="56"/>
    </w:rPr>
  </w:style>
  <w:style w:type="character" w:customStyle="1" w:styleId="SubtitleChar">
    <w:name w:val="Subtitle Char"/>
    <w:basedOn w:val="Policepardfaut"/>
    <w:uiPriority w:val="11"/>
    <w:rPr>
      <w:color w:val="595959" w:themeColor="text1" w:themeTint="A6"/>
      <w:spacing w:val="15"/>
      <w:sz w:val="28"/>
      <w:szCs w:val="28"/>
    </w:rPr>
  </w:style>
  <w:style w:type="character" w:customStyle="1" w:styleId="QuoteChar">
    <w:name w:val="Quote Char"/>
    <w:basedOn w:val="Policepardfaut"/>
    <w:uiPriority w:val="29"/>
    <w:rPr>
      <w:i/>
      <w:iCs/>
      <w:color w:val="404040" w:themeColor="text1" w:themeTint="BF"/>
    </w:rPr>
  </w:style>
  <w:style w:type="character" w:customStyle="1" w:styleId="IntenseQuoteChar">
    <w:name w:val="Intense Quote Char"/>
    <w:basedOn w:val="Policepardfaut"/>
    <w:uiPriority w:val="30"/>
    <w:rPr>
      <w:i/>
      <w:iCs/>
      <w:color w:val="365F91" w:themeColor="accent1" w:themeShade="BF"/>
    </w:rPr>
  </w:style>
  <w:style w:type="character" w:customStyle="1" w:styleId="EndnoteTextChar">
    <w:name w:val="Endnote Text Char"/>
    <w:basedOn w:val="Policepardfaut"/>
    <w:uiPriority w:val="99"/>
    <w:semiHidden/>
    <w:rPr>
      <w:sz w:val="20"/>
      <w:szCs w:val="20"/>
    </w:rPr>
  </w:style>
  <w:style w:type="table" w:customStyle="1" w:styleId="TableGridLight">
    <w:name w:val="Table Grid Light"/>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eausimple2">
    <w:name w:val="Plain Table 2"/>
    <w:basedOn w:val="Tableau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4">
    <w:name w:val="Plain Table 4"/>
    <w:basedOn w:val="Tableau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5">
    <w:name w:val="Plain Table 5"/>
    <w:basedOn w:val="Tableau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Grille1Clair">
    <w:name w:val="Grid Table 1 Light"/>
    <w:basedOn w:val="Tableau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Tableau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Tableau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Tableau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Tableau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Tableau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TableauGrille2">
    <w:name w:val="Grid Table 2"/>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eau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Tableau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Tableau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Tableau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Tableau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Tableau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leauGrille3">
    <w:name w:val="Grid Table 3"/>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eau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Tableau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Tableau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Tableau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Tableau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Tableau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leauGrille4">
    <w:name w:val="Grid Table 4"/>
    <w:basedOn w:val="Tableau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eauNormal"/>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TableauNormal"/>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TableauNormal"/>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TableauNormal"/>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TableauNormal"/>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TableauNormal"/>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leauGrille5Fonc">
    <w:name w:val="Grid Table 5 Dark"/>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TableauGrille6Couleur">
    <w:name w:val="Grid Table 6 Colorful"/>
    <w:basedOn w:val="Tableau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Tableau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TableauNormal"/>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Tableau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TableauNormal"/>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TableauNormal"/>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TableauGrille7Couleur">
    <w:name w:val="Grid Table 7 Colorful"/>
    <w:basedOn w:val="Tableau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TableauNormal"/>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TableauNormal"/>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TableauNormal"/>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TableauNormal"/>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TableauNormal"/>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TableauListe1Clair">
    <w:name w:val="List Table 1 Light"/>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TableauListe2">
    <w:name w:val="List Table 2"/>
    <w:basedOn w:val="Tableau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eauNormal"/>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TableauNormal"/>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TableauNormal"/>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TableauNormal"/>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TableauNormal"/>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TableauNormal"/>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leauListe3">
    <w:name w:val="List Table 3"/>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Tableau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TableauNormal"/>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Tableau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TableauNormal"/>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TableauNormal"/>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TableauListe4">
    <w:name w:val="List Table 4"/>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eauNormal"/>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TableauNormal"/>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TableauNormal"/>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TableauNormal"/>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TableauNormal"/>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TableauNormal"/>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leauListe5Fonc">
    <w:name w:val="List Table 5 Dark"/>
    <w:basedOn w:val="Tableau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eauNormal"/>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TableauNormal"/>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TableauNormal"/>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TableauNormal"/>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TableauNormal"/>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TableauNormal"/>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TableauListe6Couleur">
    <w:name w:val="List Table 6 Colorful"/>
    <w:basedOn w:val="Tableau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TableauNormal"/>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TableauNormal"/>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TableauNormal"/>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TableauNormal"/>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TableauNormal"/>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TableauListe7Couleur">
    <w:name w:val="List Table 7 Colorful"/>
    <w:basedOn w:val="Tableau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TableauNormal"/>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TableauNormal"/>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TableauNormal"/>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TableauNormal"/>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TableauNormal"/>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auNormal"/>
    <w:uiPriority w:val="99"/>
    <w:rPr>
      <w:color w:val="404040"/>
      <w:lang w:val="es-CO" w:eastAsia="es-CO"/>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auNormal"/>
    <w:uiPriority w:val="99"/>
    <w:rPr>
      <w:color w:val="404040"/>
      <w:lang w:val="es-CO" w:eastAsia="es-CO"/>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TableauNormal"/>
    <w:uiPriority w:val="99"/>
    <w:rPr>
      <w:color w:val="404040"/>
      <w:lang w:val="es-CO" w:eastAsia="es-CO"/>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TableauNormal"/>
    <w:uiPriority w:val="99"/>
    <w:rPr>
      <w:color w:val="404040"/>
      <w:lang w:val="es-CO" w:eastAsia="es-CO"/>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TableauNormal"/>
    <w:uiPriority w:val="99"/>
    <w:rPr>
      <w:color w:val="404040"/>
      <w:lang w:val="es-CO" w:eastAsia="es-CO"/>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TableauNormal"/>
    <w:uiPriority w:val="99"/>
    <w:rPr>
      <w:color w:val="404040"/>
      <w:lang w:val="es-CO" w:eastAsia="es-CO"/>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TableauNormal"/>
    <w:uiPriority w:val="99"/>
    <w:rPr>
      <w:color w:val="404040"/>
      <w:lang w:val="es-CO" w:eastAsia="es-CO"/>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TableauNormal"/>
    <w:uiPriority w:val="99"/>
    <w:rPr>
      <w:color w:val="404040"/>
      <w:lang w:val="es-CO" w:eastAsia="es-CO"/>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auNormal"/>
    <w:uiPriority w:val="99"/>
    <w:rPr>
      <w:color w:val="404040"/>
      <w:lang w:val="es-CO" w:eastAsia="es-CO"/>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TableauNormal"/>
    <w:uiPriority w:val="99"/>
    <w:rPr>
      <w:color w:val="404040"/>
      <w:lang w:val="es-CO" w:eastAsia="es-CO"/>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TableauNormal"/>
    <w:uiPriority w:val="99"/>
    <w:rPr>
      <w:color w:val="404040"/>
      <w:lang w:val="es-CO" w:eastAsia="es-CO"/>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TableauNormal"/>
    <w:uiPriority w:val="99"/>
    <w:rPr>
      <w:color w:val="404040"/>
      <w:lang w:val="es-CO" w:eastAsia="es-CO"/>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TableauNormal"/>
    <w:uiPriority w:val="99"/>
    <w:rPr>
      <w:color w:val="404040"/>
      <w:lang w:val="es-CO" w:eastAsia="es-CO"/>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TableauNormal"/>
    <w:uiPriority w:val="99"/>
    <w:rPr>
      <w:color w:val="404040"/>
      <w:lang w:val="es-CO" w:eastAsia="es-CO"/>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Tableau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au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au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au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au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au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Titre1Car">
    <w:name w:val="Titre 1 Car"/>
    <w:basedOn w:val="Policepardfaut"/>
    <w:link w:val="Titre1"/>
    <w:uiPriority w:val="9"/>
    <w:rPr>
      <w:rFonts w:ascii="Arial" w:eastAsia="Arial" w:hAnsi="Arial" w:cs="Arial"/>
      <w:color w:val="365F91" w:themeColor="accent1" w:themeShade="BF"/>
      <w:sz w:val="40"/>
      <w:szCs w:val="40"/>
    </w:rPr>
  </w:style>
  <w:style w:type="character" w:customStyle="1" w:styleId="Heading2Char">
    <w:name w:val="Heading 2 Char"/>
    <w:basedOn w:val="Policepardfaut"/>
    <w:uiPriority w:val="9"/>
    <w:rPr>
      <w:rFonts w:ascii="Arial" w:eastAsia="Arial" w:hAnsi="Arial" w:cs="Arial"/>
      <w:color w:val="365F91" w:themeColor="accent1" w:themeShade="BF"/>
      <w:sz w:val="32"/>
      <w:szCs w:val="32"/>
    </w:rPr>
  </w:style>
  <w:style w:type="character" w:customStyle="1" w:styleId="Titre3Car">
    <w:name w:val="Titre 3 Car"/>
    <w:basedOn w:val="Policepardfaut"/>
    <w:link w:val="Titre3"/>
    <w:uiPriority w:val="9"/>
    <w:rPr>
      <w:rFonts w:ascii="Arial" w:eastAsia="Arial" w:hAnsi="Arial" w:cs="Arial"/>
      <w:color w:val="365F91" w:themeColor="accent1" w:themeShade="BF"/>
      <w:sz w:val="28"/>
      <w:szCs w:val="28"/>
    </w:rPr>
  </w:style>
  <w:style w:type="character" w:customStyle="1" w:styleId="Titre4Car">
    <w:name w:val="Titre 4 Car"/>
    <w:basedOn w:val="Policepardfaut"/>
    <w:link w:val="Titre4"/>
    <w:uiPriority w:val="9"/>
    <w:rPr>
      <w:rFonts w:ascii="Arial" w:eastAsia="Arial" w:hAnsi="Arial" w:cs="Arial"/>
      <w:i/>
      <w:iCs/>
      <w:color w:val="365F91" w:themeColor="accent1" w:themeShade="BF"/>
    </w:rPr>
  </w:style>
  <w:style w:type="character" w:customStyle="1" w:styleId="Titre5Car">
    <w:name w:val="Titre 5 Car"/>
    <w:basedOn w:val="Policepardfaut"/>
    <w:link w:val="Titre5"/>
    <w:uiPriority w:val="9"/>
    <w:rPr>
      <w:rFonts w:ascii="Arial" w:eastAsia="Arial" w:hAnsi="Arial" w:cs="Arial"/>
      <w:color w:val="365F91" w:themeColor="accent1" w:themeShade="BF"/>
    </w:rPr>
  </w:style>
  <w:style w:type="character" w:customStyle="1" w:styleId="Titre6Car">
    <w:name w:val="Titre 6 Car"/>
    <w:basedOn w:val="Policepardfaut"/>
    <w:link w:val="Titre6"/>
    <w:uiPriority w:val="9"/>
    <w:rPr>
      <w:rFonts w:ascii="Arial" w:eastAsia="Arial" w:hAnsi="Arial" w:cs="Arial"/>
      <w:i/>
      <w:iCs/>
      <w:color w:val="595959" w:themeColor="text1" w:themeTint="A6"/>
    </w:rPr>
  </w:style>
  <w:style w:type="character" w:customStyle="1" w:styleId="Titre7Car">
    <w:name w:val="Titre 7 Car"/>
    <w:basedOn w:val="Policepardfaut"/>
    <w:link w:val="Titre7"/>
    <w:uiPriority w:val="9"/>
    <w:rPr>
      <w:rFonts w:ascii="Arial" w:eastAsia="Arial" w:hAnsi="Arial" w:cs="Arial"/>
      <w:color w:val="595959" w:themeColor="text1" w:themeTint="A6"/>
    </w:rPr>
  </w:style>
  <w:style w:type="character" w:customStyle="1" w:styleId="Titre8Car">
    <w:name w:val="Titre 8 Car"/>
    <w:basedOn w:val="Policepardfaut"/>
    <w:link w:val="Titre8"/>
    <w:uiPriority w:val="9"/>
    <w:rPr>
      <w:rFonts w:ascii="Arial" w:eastAsia="Arial" w:hAnsi="Arial" w:cs="Arial"/>
      <w:i/>
      <w:iCs/>
      <w:color w:val="272727" w:themeColor="text1" w:themeTint="D8"/>
    </w:rPr>
  </w:style>
  <w:style w:type="character" w:customStyle="1" w:styleId="Titre9Car">
    <w:name w:val="Titre 9 Car"/>
    <w:basedOn w:val="Policepardfaut"/>
    <w:link w:val="Titre9"/>
    <w:uiPriority w:val="9"/>
    <w:rPr>
      <w:rFonts w:ascii="Arial" w:eastAsia="Arial" w:hAnsi="Arial" w:cs="Arial"/>
      <w:i/>
      <w:iCs/>
      <w:color w:val="272727" w:themeColor="text1" w:themeTint="D8"/>
    </w:rPr>
  </w:style>
  <w:style w:type="character" w:customStyle="1" w:styleId="TitreCar">
    <w:name w:val="Titre Car"/>
    <w:basedOn w:val="Policepardfaut"/>
    <w:link w:val="Titre"/>
    <w:uiPriority w:val="10"/>
    <w:rPr>
      <w:rFonts w:ascii="Arial" w:eastAsia="Arial" w:hAnsi="Arial" w:cs="Arial"/>
      <w:spacing w:val="-10"/>
      <w:sz w:val="56"/>
      <w:szCs w:val="56"/>
    </w:rPr>
  </w:style>
  <w:style w:type="paragraph" w:styleId="Sous-titre">
    <w:name w:val="Subtitle"/>
    <w:basedOn w:val="Normal"/>
    <w:next w:val="Normal"/>
    <w:link w:val="Sous-titreCar"/>
    <w:uiPriority w:val="11"/>
    <w:qFormat/>
    <w:pPr>
      <w:numPr>
        <w:ilvl w:val="1"/>
      </w:numPr>
    </w:pPr>
    <w:rPr>
      <w:color w:val="595959" w:themeColor="text1" w:themeTint="A6"/>
      <w:spacing w:val="15"/>
      <w:sz w:val="28"/>
      <w:szCs w:val="28"/>
    </w:rPr>
  </w:style>
  <w:style w:type="character" w:customStyle="1" w:styleId="Sous-titreCar">
    <w:name w:val="Sous-titre Car"/>
    <w:basedOn w:val="Policepardfaut"/>
    <w:link w:val="Sous-titre"/>
    <w:uiPriority w:val="11"/>
    <w:rPr>
      <w:color w:val="595959" w:themeColor="text1" w:themeTint="A6"/>
      <w:spacing w:val="15"/>
      <w:sz w:val="28"/>
      <w:szCs w:val="28"/>
    </w:rPr>
  </w:style>
  <w:style w:type="paragraph" w:styleId="Citation">
    <w:name w:val="Quote"/>
    <w:basedOn w:val="Normal"/>
    <w:next w:val="Normal"/>
    <w:link w:val="CitationCar"/>
    <w:uiPriority w:val="29"/>
    <w:qFormat/>
    <w:pPr>
      <w:spacing w:before="160"/>
      <w:jc w:val="center"/>
    </w:pPr>
    <w:rPr>
      <w:i/>
      <w:iCs/>
      <w:color w:val="404040" w:themeColor="text1" w:themeTint="BF"/>
    </w:rPr>
  </w:style>
  <w:style w:type="character" w:customStyle="1" w:styleId="CitationCar">
    <w:name w:val="Citation Car"/>
    <w:basedOn w:val="Policepardfaut"/>
    <w:link w:val="Citation"/>
    <w:uiPriority w:val="29"/>
    <w:rPr>
      <w:i/>
      <w:iCs/>
      <w:color w:val="404040" w:themeColor="text1" w:themeTint="BF"/>
    </w:rPr>
  </w:style>
  <w:style w:type="character" w:styleId="Emphaseintense">
    <w:name w:val="Intense Emphasis"/>
    <w:basedOn w:val="Policepardfaut"/>
    <w:uiPriority w:val="21"/>
    <w:qFormat/>
    <w:rPr>
      <w:i/>
      <w:iCs/>
      <w:color w:val="365F91" w:themeColor="accent1" w:themeShade="BF"/>
    </w:rPr>
  </w:style>
  <w:style w:type="paragraph" w:styleId="Citationintense">
    <w:name w:val="Intense Quote"/>
    <w:basedOn w:val="Normal"/>
    <w:next w:val="Normal"/>
    <w:link w:val="CitationintenseCar"/>
    <w:uiPriority w:val="30"/>
    <w:qFormat/>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tionintenseCar">
    <w:name w:val="Citation intense Car"/>
    <w:basedOn w:val="Policepardfaut"/>
    <w:link w:val="Citationintense"/>
    <w:uiPriority w:val="30"/>
    <w:rPr>
      <w:i/>
      <w:iCs/>
      <w:color w:val="365F91" w:themeColor="accent1" w:themeShade="BF"/>
    </w:rPr>
  </w:style>
  <w:style w:type="character" w:styleId="Rfrenceintense">
    <w:name w:val="Intense Reference"/>
    <w:basedOn w:val="Policepardfaut"/>
    <w:uiPriority w:val="32"/>
    <w:qFormat/>
    <w:rPr>
      <w:b/>
      <w:bCs/>
      <w:smallCaps/>
      <w:color w:val="365F91" w:themeColor="accent1" w:themeShade="BF"/>
      <w:spacing w:val="5"/>
    </w:rPr>
  </w:style>
  <w:style w:type="paragraph" w:styleId="Sansinterligne">
    <w:name w:val="No Spacing"/>
    <w:basedOn w:val="Normal"/>
    <w:uiPriority w:val="1"/>
    <w:qFormat/>
    <w:pPr>
      <w:spacing w:line="240" w:lineRule="auto"/>
    </w:pPr>
  </w:style>
  <w:style w:type="character" w:styleId="Emphaseple">
    <w:name w:val="Subtle Emphasis"/>
    <w:basedOn w:val="Policepardfaut"/>
    <w:uiPriority w:val="19"/>
    <w:qFormat/>
    <w:rPr>
      <w:i/>
      <w:iCs/>
      <w:color w:val="404040" w:themeColor="text1" w:themeTint="BF"/>
    </w:rPr>
  </w:style>
  <w:style w:type="character" w:styleId="lev">
    <w:name w:val="Strong"/>
    <w:basedOn w:val="Policepardfaut"/>
    <w:uiPriority w:val="22"/>
    <w:qFormat/>
    <w:rPr>
      <w:b/>
      <w:bCs/>
    </w:rPr>
  </w:style>
  <w:style w:type="character" w:styleId="Rfrenceple">
    <w:name w:val="Subtle Reference"/>
    <w:basedOn w:val="Policepardfaut"/>
    <w:uiPriority w:val="31"/>
    <w:qFormat/>
    <w:rPr>
      <w:smallCaps/>
      <w:color w:val="5A5A5A" w:themeColor="text1" w:themeTint="A5"/>
    </w:rPr>
  </w:style>
  <w:style w:type="character" w:customStyle="1" w:styleId="HeaderChar">
    <w:name w:val="Header Char"/>
    <w:basedOn w:val="Policepardfaut"/>
    <w:uiPriority w:val="99"/>
  </w:style>
  <w:style w:type="character" w:customStyle="1" w:styleId="FooterChar">
    <w:name w:val="Footer Char"/>
    <w:basedOn w:val="Policepardfaut"/>
    <w:uiPriority w:val="99"/>
  </w:style>
  <w:style w:type="paragraph" w:styleId="Lgende">
    <w:name w:val="caption"/>
    <w:basedOn w:val="Normal"/>
    <w:next w:val="Normal"/>
    <w:uiPriority w:val="35"/>
    <w:unhideWhenUsed/>
    <w:qFormat/>
    <w:pPr>
      <w:spacing w:after="200" w:line="240" w:lineRule="auto"/>
    </w:pPr>
    <w:rPr>
      <w:i/>
      <w:iCs/>
      <w:color w:val="1F497D" w:themeColor="text2"/>
      <w:sz w:val="18"/>
      <w:szCs w:val="18"/>
    </w:rPr>
  </w:style>
  <w:style w:type="character" w:customStyle="1" w:styleId="FootnoteTextChar">
    <w:name w:val="Footnote Text Char"/>
    <w:basedOn w:val="Policepardfaut"/>
    <w:uiPriority w:val="99"/>
    <w:semiHidden/>
    <w:rPr>
      <w:sz w:val="20"/>
      <w:szCs w:val="20"/>
    </w:rPr>
  </w:style>
  <w:style w:type="paragraph" w:styleId="Notedefin">
    <w:name w:val="endnote text"/>
    <w:basedOn w:val="Normal"/>
    <w:link w:val="NotedefinCar"/>
    <w:uiPriority w:val="99"/>
    <w:semiHidden/>
    <w:unhideWhenUsed/>
    <w:pPr>
      <w:spacing w:line="240" w:lineRule="auto"/>
    </w:pPr>
  </w:style>
  <w:style w:type="character" w:customStyle="1" w:styleId="NotedefinCar">
    <w:name w:val="Note de fin Car"/>
    <w:basedOn w:val="Policepardfaut"/>
    <w:link w:val="Notedefin"/>
    <w:uiPriority w:val="99"/>
    <w:semiHidden/>
    <w:rPr>
      <w:sz w:val="20"/>
      <w:szCs w:val="20"/>
    </w:rPr>
  </w:style>
  <w:style w:type="character" w:styleId="Appeldenotedefin">
    <w:name w:val="endnote reference"/>
    <w:basedOn w:val="Policepardfaut"/>
    <w:uiPriority w:val="99"/>
    <w:semiHidden/>
    <w:unhideWhenUsed/>
    <w:rPr>
      <w:vertAlign w:val="superscript"/>
    </w:rPr>
  </w:style>
  <w:style w:type="character" w:styleId="Lienhypertextesuivivisit">
    <w:name w:val="FollowedHyperlink"/>
    <w:basedOn w:val="Policepardfaut"/>
    <w:uiPriority w:val="99"/>
    <w:semiHidden/>
    <w:unhideWhenUsed/>
    <w:rPr>
      <w:color w:val="800080" w:themeColor="followedHyperlink"/>
      <w:u w:val="single"/>
    </w:rPr>
  </w:style>
  <w:style w:type="paragraph" w:styleId="Tabledesillustrations">
    <w:name w:val="table of figures"/>
    <w:basedOn w:val="Normal"/>
    <w:next w:val="Normal"/>
    <w:uiPriority w:val="99"/>
    <w:unhideWhenUsed/>
  </w:style>
  <w:style w:type="paragraph" w:styleId="En-tte">
    <w:name w:val="header"/>
    <w:basedOn w:val="Normal"/>
    <w:link w:val="En-tteCar"/>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character" w:styleId="Lienhypertexte">
    <w:name w:val="Hyperlink"/>
    <w:basedOn w:val="Policepardfaut"/>
    <w:uiPriority w:val="99"/>
    <w:rPr>
      <w:color w:val="0000FF"/>
      <w:u w:val="single"/>
    </w:rPr>
  </w:style>
  <w:style w:type="paragraph" w:customStyle="1" w:styleId="textepuce2">
    <w:name w:val="texte puce2"/>
    <w:basedOn w:val="Normal"/>
    <w:pPr>
      <w:numPr>
        <w:numId w:val="1"/>
      </w:numPr>
    </w:pPr>
  </w:style>
  <w:style w:type="paragraph" w:customStyle="1" w:styleId="Textedebulles1">
    <w:name w:val="Texte de bulles1"/>
    <w:basedOn w:val="Normal"/>
    <w:semiHidden/>
    <w:rPr>
      <w:rFonts w:ascii="Tahoma" w:hAnsi="Tahoma" w:cs="Tahoma"/>
      <w:sz w:val="16"/>
      <w:szCs w:val="16"/>
    </w:rPr>
  </w:style>
  <w:style w:type="paragraph" w:customStyle="1" w:styleId="a">
    <w:name w:val="a"/>
    <w:basedOn w:val="Normal"/>
    <w:pPr>
      <w:spacing w:line="240" w:lineRule="auto"/>
      <w:jc w:val="both"/>
    </w:pPr>
    <w:rPr>
      <w:rFonts w:eastAsia="Times New Roman"/>
      <w:sz w:val="22"/>
    </w:rPr>
  </w:style>
  <w:style w:type="paragraph" w:customStyle="1" w:styleId="u">
    <w:name w:val="u"/>
    <w:basedOn w:val="Normal"/>
    <w:pPr>
      <w:spacing w:line="240" w:lineRule="auto"/>
      <w:ind w:left="562"/>
      <w:jc w:val="both"/>
    </w:pPr>
    <w:rPr>
      <w:rFonts w:eastAsia="Times New Roman"/>
      <w:sz w:val="22"/>
    </w:rPr>
  </w:style>
  <w:style w:type="paragraph" w:customStyle="1" w:styleId="v">
    <w:name w:val="v"/>
    <w:basedOn w:val="u"/>
    <w:pPr>
      <w:ind w:hanging="562"/>
    </w:pPr>
  </w:style>
  <w:style w:type="paragraph" w:customStyle="1" w:styleId="TITF1">
    <w:name w:val="TITF1"/>
    <w:basedOn w:val="Normal"/>
    <w:pPr>
      <w:widowControl w:val="0"/>
      <w:numPr>
        <w:ilvl w:val="12"/>
      </w:numPr>
      <w:spacing w:after="540" w:line="240" w:lineRule="auto"/>
      <w:jc w:val="both"/>
    </w:pPr>
    <w:rPr>
      <w:rFonts w:eastAsia="Times New Roman" w:cs="Arial"/>
      <w:b/>
      <w:caps/>
    </w:rPr>
  </w:style>
  <w:style w:type="paragraph" w:customStyle="1" w:styleId="w">
    <w:name w:val="w"/>
    <w:basedOn w:val="Normal"/>
    <w:pPr>
      <w:numPr>
        <w:numId w:val="2"/>
      </w:numPr>
      <w:spacing w:line="240" w:lineRule="auto"/>
      <w:jc w:val="both"/>
    </w:pPr>
    <w:rPr>
      <w:rFonts w:eastAsia="Times New Roman"/>
      <w:sz w:val="22"/>
      <w:szCs w:val="24"/>
    </w:rPr>
  </w:style>
  <w:style w:type="paragraph" w:customStyle="1" w:styleId="TITF2">
    <w:name w:val="TITF2"/>
    <w:basedOn w:val="Normal"/>
    <w:pPr>
      <w:keepNext/>
      <w:spacing w:after="270" w:line="240" w:lineRule="auto"/>
      <w:ind w:left="562" w:hanging="562"/>
    </w:pPr>
    <w:rPr>
      <w:rFonts w:eastAsia="Times New Roman"/>
      <w:b/>
      <w:sz w:val="22"/>
    </w:rPr>
  </w:style>
  <w:style w:type="character" w:styleId="Numrodepage">
    <w:name w:val="page number"/>
    <w:basedOn w:val="Policepardfaut"/>
    <w:semiHidden/>
  </w:style>
  <w:style w:type="paragraph" w:customStyle="1" w:styleId="b">
    <w:name w:val="b"/>
    <w:basedOn w:val="Normal"/>
    <w:pPr>
      <w:numPr>
        <w:numId w:val="3"/>
      </w:numPr>
      <w:spacing w:line="240" w:lineRule="auto"/>
      <w:jc w:val="both"/>
    </w:pPr>
    <w:rPr>
      <w:rFonts w:eastAsia="Times New Roman"/>
      <w:sz w:val="22"/>
      <w:szCs w:val="24"/>
    </w:rPr>
  </w:style>
  <w:style w:type="paragraph" w:customStyle="1" w:styleId="e">
    <w:name w:val="e"/>
    <w:basedOn w:val="b"/>
    <w:rPr>
      <w:lang w:val="en-GB"/>
    </w:rPr>
  </w:style>
  <w:style w:type="paragraph" w:customStyle="1" w:styleId="q">
    <w:name w:val="q"/>
    <w:basedOn w:val="Normal"/>
    <w:pPr>
      <w:numPr>
        <w:numId w:val="4"/>
      </w:numPr>
      <w:spacing w:line="240" w:lineRule="auto"/>
      <w:jc w:val="both"/>
    </w:pPr>
    <w:rPr>
      <w:rFonts w:eastAsia="Times New Roman"/>
      <w:sz w:val="22"/>
      <w:szCs w:val="24"/>
    </w:rPr>
  </w:style>
  <w:style w:type="paragraph" w:styleId="Corpsdetexte">
    <w:name w:val="Body Text"/>
    <w:basedOn w:val="Normal"/>
    <w:semiHidden/>
    <w:pPr>
      <w:widowControl w:val="0"/>
      <w:spacing w:line="240" w:lineRule="auto"/>
      <w:jc w:val="center"/>
    </w:pPr>
    <w:rPr>
      <w:rFonts w:eastAsia="Times New Roman" w:cs="Arial"/>
      <w:b/>
      <w:caps/>
      <w:sz w:val="24"/>
      <w:szCs w:val="24"/>
    </w:rPr>
  </w:style>
  <w:style w:type="paragraph" w:customStyle="1" w:styleId="TITF3">
    <w:name w:val="TITF3"/>
    <w:basedOn w:val="Normal"/>
    <w:pPr>
      <w:keepNext/>
      <w:spacing w:after="270" w:line="240" w:lineRule="auto"/>
      <w:ind w:left="562" w:hanging="562"/>
    </w:pPr>
    <w:rPr>
      <w:rFonts w:eastAsia="Times New Roman"/>
      <w:b/>
      <w:sz w:val="22"/>
    </w:rPr>
  </w:style>
  <w:style w:type="character" w:customStyle="1" w:styleId="RetraitcorpsdetexteCar">
    <w:name w:val="Retrait corps de texte Car"/>
    <w:basedOn w:val="Policepardfaut"/>
    <w:rPr>
      <w:rFonts w:ascii="Garamond" w:hAnsi="Garamond"/>
      <w:sz w:val="22"/>
      <w:lang w:val="en-GB" w:eastAsia="fr-FR" w:bidi="ar-SA"/>
    </w:rPr>
  </w:style>
  <w:style w:type="paragraph" w:styleId="Titre">
    <w:name w:val="Title"/>
    <w:basedOn w:val="Normal"/>
    <w:link w:val="TitreCar"/>
    <w:qFormat/>
    <w:pPr>
      <w:pBdr>
        <w:top w:val="single" w:sz="6" w:space="1" w:color="000000"/>
        <w:left w:val="single" w:sz="6" w:space="1" w:color="000000"/>
        <w:bottom w:val="single" w:sz="6" w:space="1" w:color="000000"/>
        <w:right w:val="single" w:sz="6" w:space="1" w:color="000000"/>
      </w:pBdr>
      <w:spacing w:line="240" w:lineRule="auto"/>
      <w:jc w:val="center"/>
    </w:pPr>
    <w:rPr>
      <w:rFonts w:ascii="Garamond" w:eastAsia="Times New Roman" w:hAnsi="Garamond"/>
      <w:b/>
      <w:sz w:val="28"/>
    </w:rPr>
  </w:style>
  <w:style w:type="paragraph" w:customStyle="1" w:styleId="Default">
    <w:name w:val="Default"/>
    <w:rPr>
      <w:rFonts w:ascii="Arial" w:eastAsia="Times New Roman" w:hAnsi="Arial" w:cs="Arial"/>
      <w:color w:val="000000"/>
      <w:sz w:val="24"/>
      <w:szCs w:val="24"/>
    </w:rPr>
  </w:style>
  <w:style w:type="character" w:styleId="CitationHTML">
    <w:name w:val="HTML Cite"/>
    <w:basedOn w:val="Policepardfaut"/>
    <w:semiHidden/>
    <w:rPr>
      <w:i w:val="0"/>
      <w:iCs w:val="0"/>
      <w:color w:val="008000"/>
    </w:rPr>
  </w:style>
  <w:style w:type="paragraph" w:styleId="NormalWeb">
    <w:name w:val="Normal (Web)"/>
    <w:basedOn w:val="Normal"/>
    <w:uiPriority w:val="99"/>
    <w:pPr>
      <w:spacing w:before="120" w:after="120"/>
    </w:pPr>
    <w:rPr>
      <w:rFonts w:ascii="Arial Unicode MS" w:eastAsia="Arial Unicode MS" w:hAnsi="Arial Unicode MS" w:cs="Arial Unicode MS"/>
      <w:sz w:val="24"/>
      <w:szCs w:val="24"/>
    </w:rPr>
  </w:style>
  <w:style w:type="character" w:styleId="Accentuation">
    <w:name w:val="Emphasis"/>
    <w:basedOn w:val="Policepardfaut"/>
    <w:uiPriority w:val="20"/>
    <w:qFormat/>
    <w:rPr>
      <w:b/>
      <w:bCs/>
      <w:i w:val="0"/>
      <w:iCs w:val="0"/>
    </w:rPr>
  </w:style>
  <w:style w:type="paragraph" w:styleId="TM3">
    <w:name w:val="toc 3"/>
    <w:basedOn w:val="Normal"/>
    <w:next w:val="Normal"/>
    <w:uiPriority w:val="39"/>
    <w:semiHidden/>
    <w:qFormat/>
    <w:pPr>
      <w:numPr>
        <w:numId w:val="5"/>
      </w:numPr>
    </w:pPr>
  </w:style>
  <w:style w:type="paragraph" w:styleId="Textedebulles">
    <w:name w:val="Balloon Text"/>
    <w:basedOn w:val="Normal"/>
    <w:link w:val="TextedebullesCar"/>
    <w:uiPriority w:val="99"/>
    <w:semiHidden/>
    <w:unhideWhenUsed/>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Pr>
      <w:rFonts w:ascii="Tahoma" w:hAnsi="Tahoma" w:cs="Tahoma"/>
      <w:sz w:val="16"/>
      <w:szCs w:val="16"/>
    </w:rPr>
  </w:style>
  <w:style w:type="table" w:styleId="Grilledutableau">
    <w:name w:val="Table Grid"/>
    <w:basedOn w:val="Tableau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ttedetabledesmatires">
    <w:name w:val="TOC Heading"/>
    <w:basedOn w:val="Titre1"/>
    <w:next w:val="Normal"/>
    <w:uiPriority w:val="39"/>
    <w:semiHidden/>
    <w:unhideWhenUsed/>
    <w:qFormat/>
    <w:pPr>
      <w:keepLines/>
      <w:spacing w:before="480" w:line="276" w:lineRule="auto"/>
      <w:outlineLvl w:val="9"/>
    </w:pPr>
    <w:rPr>
      <w:rFonts w:asciiTheme="majorHAnsi" w:eastAsiaTheme="majorEastAsia" w:hAnsiTheme="majorHAnsi" w:cstheme="majorBidi"/>
      <w:caps w:val="0"/>
      <w:color w:val="365F91" w:themeColor="accent1" w:themeShade="BF"/>
      <w:sz w:val="28"/>
      <w:szCs w:val="28"/>
    </w:rPr>
  </w:style>
  <w:style w:type="paragraph" w:styleId="TM1">
    <w:name w:val="toc 1"/>
    <w:basedOn w:val="Normal"/>
    <w:next w:val="Normal"/>
    <w:uiPriority w:val="39"/>
    <w:unhideWhenUsed/>
    <w:qFormat/>
    <w:pPr>
      <w:spacing w:after="100"/>
    </w:pPr>
  </w:style>
  <w:style w:type="paragraph" w:styleId="TM2">
    <w:name w:val="toc 2"/>
    <w:basedOn w:val="Normal"/>
    <w:next w:val="Normal"/>
    <w:uiPriority w:val="39"/>
    <w:unhideWhenUsed/>
    <w:qFormat/>
    <w:pPr>
      <w:tabs>
        <w:tab w:val="right" w:leader="dot" w:pos="9329"/>
      </w:tabs>
      <w:spacing w:line="276" w:lineRule="auto"/>
      <w:ind w:left="221"/>
    </w:pPr>
    <w:rPr>
      <w:rFonts w:asciiTheme="minorHAnsi" w:eastAsiaTheme="minorEastAsia" w:hAnsiTheme="minorHAnsi" w:cstheme="minorBidi"/>
      <w:sz w:val="22"/>
      <w:szCs w:val="22"/>
    </w:rPr>
  </w:style>
  <w:style w:type="paragraph" w:styleId="Notedebasdepage">
    <w:name w:val="footnote text"/>
    <w:basedOn w:val="Normal"/>
    <w:link w:val="NotedebasdepageCar"/>
    <w:unhideWhenUsed/>
    <w:pPr>
      <w:spacing w:before="240" w:line="240" w:lineRule="auto"/>
      <w:jc w:val="both"/>
    </w:pPr>
    <w:rPr>
      <w:rFonts w:ascii="Times" w:eastAsia="Times New Roman" w:hAnsi="Times" w:cs="Times"/>
    </w:rPr>
  </w:style>
  <w:style w:type="character" w:customStyle="1" w:styleId="NotedebasdepageCar">
    <w:name w:val="Note de bas de page Car"/>
    <w:basedOn w:val="Policepardfaut"/>
    <w:link w:val="Notedebasdepage"/>
    <w:rPr>
      <w:rFonts w:eastAsia="Times New Roman" w:cs="Times"/>
    </w:rPr>
  </w:style>
  <w:style w:type="character" w:styleId="Appelnotedebasdep">
    <w:name w:val="footnote reference"/>
    <w:unhideWhenUsed/>
    <w:rPr>
      <w:rFonts w:ascii="Times New Roman" w:hAnsi="Times New Roman" w:cs="Times New Roman" w:hint="default"/>
      <w:vertAlign w:val="superscript"/>
    </w:rPr>
  </w:style>
  <w:style w:type="paragraph" w:styleId="Paragraphedeliste">
    <w:name w:val="List Paragraph"/>
    <w:basedOn w:val="Normal"/>
    <w:link w:val="ParagraphedelisteCar"/>
    <w:uiPriority w:val="34"/>
    <w:qFormat/>
    <w:pPr>
      <w:ind w:left="720"/>
      <w:contextualSpacing/>
    </w:pPr>
  </w:style>
  <w:style w:type="character" w:styleId="Marquedecommentaire">
    <w:name w:val="annotation reference"/>
    <w:basedOn w:val="Policepardfaut"/>
    <w:uiPriority w:val="99"/>
    <w:unhideWhenUsed/>
    <w:rPr>
      <w:sz w:val="16"/>
      <w:szCs w:val="16"/>
    </w:rPr>
  </w:style>
  <w:style w:type="paragraph" w:styleId="Commentaire">
    <w:name w:val="annotation text"/>
    <w:basedOn w:val="Normal"/>
    <w:link w:val="CommentaireCar"/>
    <w:uiPriority w:val="99"/>
    <w:unhideWhenUsed/>
    <w:pPr>
      <w:spacing w:line="240" w:lineRule="auto"/>
    </w:pPr>
  </w:style>
  <w:style w:type="character" w:customStyle="1" w:styleId="CommentaireCar">
    <w:name w:val="Commentaire Car"/>
    <w:basedOn w:val="Policepardfaut"/>
    <w:link w:val="Commentaire"/>
    <w:uiPriority w:val="99"/>
    <w:rPr>
      <w:rFonts w:ascii="Arial" w:hAnsi="Arial"/>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rFonts w:ascii="Arial" w:hAnsi="Arial"/>
      <w:b/>
      <w:bCs/>
    </w:rPr>
  </w:style>
  <w:style w:type="paragraph" w:customStyle="1" w:styleId="NormalA">
    <w:name w:val="Normal A"/>
    <w:basedOn w:val="Normal"/>
    <w:uiPriority w:val="99"/>
    <w:pPr>
      <w:spacing w:before="240" w:line="240" w:lineRule="auto"/>
      <w:jc w:val="both"/>
    </w:pPr>
    <w:rPr>
      <w:rFonts w:ascii="Times New Roman" w:eastAsia="Times New Roman" w:hAnsi="Times New Roman"/>
      <w:sz w:val="22"/>
      <w:szCs w:val="22"/>
    </w:rPr>
  </w:style>
  <w:style w:type="character" w:customStyle="1" w:styleId="PieddepageCar">
    <w:name w:val="Pied de page Car"/>
    <w:basedOn w:val="Policepardfaut"/>
    <w:link w:val="Pieddepage"/>
    <w:uiPriority w:val="99"/>
    <w:rPr>
      <w:rFonts w:ascii="Arial" w:hAnsi="Arial"/>
    </w:rPr>
  </w:style>
  <w:style w:type="paragraph" w:styleId="Corpsdetexte2">
    <w:name w:val="Body Text 2"/>
    <w:basedOn w:val="Normal"/>
    <w:link w:val="Corpsdetexte2Car"/>
    <w:uiPriority w:val="99"/>
    <w:semiHidden/>
    <w:unhideWhenUsed/>
    <w:pPr>
      <w:spacing w:after="120" w:line="480" w:lineRule="auto"/>
    </w:pPr>
  </w:style>
  <w:style w:type="character" w:customStyle="1" w:styleId="Corpsdetexte2Car">
    <w:name w:val="Corps de texte 2 Car"/>
    <w:basedOn w:val="Policepardfaut"/>
    <w:link w:val="Corpsdetexte2"/>
    <w:uiPriority w:val="99"/>
    <w:semiHidden/>
    <w:rPr>
      <w:rFonts w:ascii="Arial" w:hAnsi="Arial"/>
    </w:rPr>
  </w:style>
  <w:style w:type="character" w:customStyle="1" w:styleId="Titre2Car">
    <w:name w:val="Titre 2 Car"/>
    <w:basedOn w:val="Policepardfaut"/>
    <w:link w:val="Titre2"/>
    <w:rPr>
      <w:rFonts w:ascii="Arial" w:hAnsi="Arial" w:cs="Arial"/>
      <w:b/>
      <w:bCs/>
      <w:sz w:val="18"/>
    </w:rPr>
  </w:style>
  <w:style w:type="character" w:styleId="Titredulivre">
    <w:name w:val="Book Title"/>
    <w:basedOn w:val="Policepardfaut"/>
    <w:uiPriority w:val="33"/>
    <w:qFormat/>
    <w:rPr>
      <w:b/>
      <w:bCs/>
      <w:smallCaps/>
      <w:spacing w:val="5"/>
    </w:rPr>
  </w:style>
  <w:style w:type="character" w:customStyle="1" w:styleId="Caractresdenotedebasdepage">
    <w:name w:val="Caractères de note de bas de page"/>
    <w:basedOn w:val="Policepardfaut"/>
    <w:rPr>
      <w:rFonts w:ascii="Times New Roman" w:hAnsi="Times New Roman" w:cs="Times New Roman" w:hint="default"/>
      <w:vertAlign w:val="superscript"/>
    </w:rPr>
  </w:style>
  <w:style w:type="paragraph" w:styleId="Rvision">
    <w:name w:val="Revision"/>
    <w:hidden/>
    <w:uiPriority w:val="99"/>
    <w:semiHidden/>
    <w:rPr>
      <w:rFonts w:ascii="Arial" w:hAnsi="Arial"/>
    </w:rPr>
  </w:style>
  <w:style w:type="paragraph" w:styleId="Corpsdetexte3">
    <w:name w:val="Body Text 3"/>
    <w:basedOn w:val="Normal"/>
    <w:link w:val="Corpsdetexte3Car"/>
    <w:uiPriority w:val="99"/>
    <w:unhideWhenUsed/>
    <w:pPr>
      <w:spacing w:after="120"/>
    </w:pPr>
    <w:rPr>
      <w:sz w:val="16"/>
      <w:szCs w:val="16"/>
    </w:rPr>
  </w:style>
  <w:style w:type="character" w:customStyle="1" w:styleId="Corpsdetexte3Car">
    <w:name w:val="Corps de texte 3 Car"/>
    <w:basedOn w:val="Policepardfaut"/>
    <w:link w:val="Corpsdetexte3"/>
    <w:uiPriority w:val="99"/>
    <w:rPr>
      <w:rFonts w:ascii="Arial" w:hAnsi="Arial"/>
      <w:sz w:val="16"/>
      <w:szCs w:val="16"/>
    </w:rPr>
  </w:style>
  <w:style w:type="paragraph" w:customStyle="1" w:styleId="RedTxt">
    <w:name w:val="RedTxt"/>
    <w:basedOn w:val="Normal"/>
    <w:pPr>
      <w:keepLines/>
      <w:widowControl w:val="0"/>
      <w:spacing w:line="240" w:lineRule="auto"/>
    </w:pPr>
    <w:rPr>
      <w:rFonts w:eastAsia="Times New Roman" w:cs="Arial"/>
      <w:sz w:val="18"/>
      <w:szCs w:val="18"/>
    </w:rPr>
  </w:style>
  <w:style w:type="paragraph" w:customStyle="1" w:styleId="Normal1">
    <w:name w:val="Normal1"/>
    <w:basedOn w:val="Normal"/>
    <w:link w:val="normalCar"/>
    <w:qFormat/>
    <w:pPr>
      <w:spacing w:line="360" w:lineRule="auto"/>
      <w:jc w:val="both"/>
    </w:pPr>
    <w:rPr>
      <w:rFonts w:ascii="Times New Roman" w:eastAsia="Times New Roman" w:hAnsi="Times New Roman"/>
      <w:sz w:val="22"/>
      <w:szCs w:val="22"/>
    </w:rPr>
  </w:style>
  <w:style w:type="character" w:customStyle="1" w:styleId="normalCar">
    <w:name w:val="normal Car"/>
    <w:basedOn w:val="Policepardfaut"/>
    <w:link w:val="Normal1"/>
    <w:rPr>
      <w:rFonts w:ascii="Times New Roman" w:eastAsia="Times New Roman" w:hAnsi="Times New Roman"/>
      <w:sz w:val="22"/>
      <w:szCs w:val="22"/>
    </w:rPr>
  </w:style>
  <w:style w:type="table" w:styleId="Tramemoyenne1-Accent1">
    <w:name w:val="Medium Shading 1 Accent 1"/>
    <w:basedOn w:val="TableauNormal"/>
    <w:uiPriority w:val="63"/>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shd w:val="clear" w:color="auto" w:fill="4F81BD" w:themeFill="accent1"/>
      </w:tcPr>
    </w:tblStylePr>
    <w:tblStylePr w:type="lastRow">
      <w:pPr>
        <w:spacing w:before="0" w:after="0" w:line="240" w:lineRule="auto"/>
      </w:pPr>
      <w:rPr>
        <w:b/>
        <w:bCs/>
      </w:rPr>
      <w:tblPr/>
      <w:tcPr>
        <w:tcBorders>
          <w:top w:val="sing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paragraph" w:customStyle="1" w:styleId="Normal2">
    <w:name w:val="Normal2"/>
    <w:basedOn w:val="Normal"/>
    <w:pPr>
      <w:keepLines/>
      <w:tabs>
        <w:tab w:val="left" w:pos="567"/>
        <w:tab w:val="left" w:pos="851"/>
        <w:tab w:val="left" w:pos="1134"/>
      </w:tabs>
      <w:spacing w:line="240" w:lineRule="auto"/>
      <w:ind w:left="284" w:firstLine="284"/>
      <w:jc w:val="both"/>
    </w:pPr>
    <w:rPr>
      <w:rFonts w:ascii="Times New Roman" w:eastAsia="Times New Roman" w:hAnsi="Times New Roman"/>
      <w:sz w:val="22"/>
    </w:rPr>
  </w:style>
  <w:style w:type="paragraph" w:customStyle="1" w:styleId="NormalDGA">
    <w:name w:val="Normal DGA"/>
    <w:basedOn w:val="Normal"/>
    <w:pPr>
      <w:spacing w:before="120" w:line="240" w:lineRule="auto"/>
      <w:jc w:val="both"/>
    </w:pPr>
    <w:rPr>
      <w:rFonts w:ascii="Times New Roman" w:eastAsia="Times New Roman" w:hAnsi="Times New Roman"/>
      <w:sz w:val="22"/>
      <w:szCs w:val="22"/>
    </w:rPr>
  </w:style>
  <w:style w:type="character" w:customStyle="1" w:styleId="En-tteCar">
    <w:name w:val="En-tête Car"/>
    <w:link w:val="En-tte"/>
    <w:rPr>
      <w:rFonts w:ascii="Arial" w:hAnsi="Arial"/>
    </w:rPr>
  </w:style>
  <w:style w:type="paragraph" w:customStyle="1" w:styleId="Text1">
    <w:name w:val="Text 1"/>
    <w:basedOn w:val="Normal"/>
    <w:pPr>
      <w:spacing w:before="120" w:after="120" w:line="240" w:lineRule="auto"/>
      <w:ind w:left="850"/>
      <w:jc w:val="both"/>
    </w:pPr>
    <w:rPr>
      <w:rFonts w:ascii="Times New Roman" w:eastAsia="Times New Roman" w:hAnsi="Times New Roman"/>
      <w:sz w:val="24"/>
      <w:szCs w:val="24"/>
      <w:lang w:val="en-GB" w:eastAsia="en-GB"/>
    </w:rPr>
  </w:style>
  <w:style w:type="paragraph" w:customStyle="1" w:styleId="Standard">
    <w:name w:val="Standard"/>
    <w:pPr>
      <w:widowControl w:val="0"/>
      <w:spacing w:before="57"/>
      <w:jc w:val="both"/>
    </w:pPr>
    <w:rPr>
      <w:rFonts w:ascii="Calibri" w:eastAsia="MS Mincho" w:hAnsi="Calibri" w:cs="Calibri"/>
      <w:szCs w:val="24"/>
      <w:lang w:eastAsia="ja-JP" w:bidi="fa-IR"/>
    </w:rPr>
  </w:style>
  <w:style w:type="character" w:customStyle="1" w:styleId="None">
    <w:name w:val="None"/>
  </w:style>
  <w:style w:type="character" w:customStyle="1" w:styleId="Hyperlink0">
    <w:name w:val="Hyperlink.0"/>
    <w:basedOn w:val="None"/>
    <w:rPr>
      <w:rFonts w:ascii="Calibri" w:eastAsia="Calibri" w:hAnsi="Calibri" w:cs="Calibri"/>
      <w:color w:val="0000FF"/>
      <w:u w:val="single"/>
      <w:lang w:val="en-US"/>
    </w:rPr>
  </w:style>
  <w:style w:type="paragraph" w:customStyle="1" w:styleId="BodyA">
    <w:name w:val="Body A"/>
    <w:pPr>
      <w:spacing w:line="300" w:lineRule="atLeast"/>
    </w:pPr>
    <w:rPr>
      <w:rFonts w:ascii="Arial" w:eastAsia="Arial" w:hAnsi="Arial" w:cs="Arial"/>
      <w:color w:val="000000"/>
      <w14:textOutline w14:w="12700" w14:cap="flat" w14:cmpd="sng" w14:algn="ctr">
        <w14:noFill/>
        <w14:prstDash w14:val="solid"/>
        <w14:miter w14:lim="400000"/>
      </w14:textOutline>
    </w:rPr>
  </w:style>
  <w:style w:type="numbering" w:customStyle="1" w:styleId="ImportedStyle6">
    <w:name w:val="Imported Style 6"/>
    <w:pPr>
      <w:numPr>
        <w:numId w:val="14"/>
      </w:numPr>
    </w:pPr>
  </w:style>
  <w:style w:type="numbering" w:customStyle="1" w:styleId="ImportedStyle7">
    <w:name w:val="Imported Style 7"/>
    <w:pPr>
      <w:numPr>
        <w:numId w:val="16"/>
      </w:numPr>
    </w:pPr>
  </w:style>
  <w:style w:type="character" w:customStyle="1" w:styleId="ParagraphedelisteCar">
    <w:name w:val="Paragraphe de liste Car"/>
    <w:link w:val="Paragraphedeliste"/>
    <w:uiPriority w:val="34"/>
    <w:qFormat/>
    <w:rPr>
      <w:rFonts w:ascii="Arial" w:hAnsi="Arial"/>
    </w:rPr>
  </w:style>
  <w:style w:type="character" w:customStyle="1" w:styleId="normaltextrun">
    <w:name w:val="normaltextrun"/>
    <w:basedOn w:val="Policepardfaut"/>
  </w:style>
  <w:style w:type="character" w:customStyle="1" w:styleId="eop">
    <w:name w:val="eop"/>
    <w:basedOn w:val="Policepardfaut"/>
  </w:style>
  <w:style w:type="paragraph" w:styleId="Listepuces">
    <w:name w:val="List Bullet"/>
    <w:basedOn w:val="Normal"/>
    <w:pPr>
      <w:numPr>
        <w:numId w:val="36"/>
      </w:numPr>
      <w:spacing w:after="160" w:line="240" w:lineRule="auto"/>
    </w:pPr>
    <w:rPr>
      <w:rFonts w:ascii="Calibri" w:eastAsia="Calibri" w:hAnsi="Calibri" w:cs="Calibri"/>
      <w:sz w:val="22"/>
      <w:szCs w:val="22"/>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292188">
      <w:bodyDiv w:val="1"/>
      <w:marLeft w:val="0"/>
      <w:marRight w:val="0"/>
      <w:marTop w:val="0"/>
      <w:marBottom w:val="0"/>
      <w:divBdr>
        <w:top w:val="none" w:sz="0" w:space="0" w:color="auto"/>
        <w:left w:val="none" w:sz="0" w:space="0" w:color="auto"/>
        <w:bottom w:val="none" w:sz="0" w:space="0" w:color="auto"/>
        <w:right w:val="none" w:sz="0" w:space="0" w:color="auto"/>
      </w:divBdr>
    </w:div>
    <w:div w:id="54703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commission.europa.eu/funding-tenders/procedures-guidelines-tenders/information-contractors-and-beneficiaries/exchange-rate-inforeuro_es" TargetMode="External"/><Relationship Id="rId18" Type="http://schemas.openxmlformats.org/officeDocument/2006/relationships/hyperlink" Target="mailto:tj-paris@justice.fr" TargetMode="Externa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mailto:tj-paris@justice.f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informatique.libertes@expertisefrance.fr"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le-delegue-a-la-protection-des-donnees-personnelles@finances.gouv.fr" TargetMode="External"/><Relationship Id="rId23" Type="http://schemas.openxmlformats.org/officeDocument/2006/relationships/footer" Target="footer6.xml"/><Relationship Id="rId10" Type="http://schemas.openxmlformats.org/officeDocument/2006/relationships/footer" Target="foot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marches-publics.gouv.fr" TargetMode="External"/><Relationship Id="rId22" Type="http://schemas.openxmlformats.org/officeDocument/2006/relationships/header" Target="header4.xml"/></Relationships>
</file>

<file path=word/_rels/footnotes.xml.rels><?xml version="1.0" encoding="UTF-8" standalone="yes"?>
<Relationships xmlns="http://schemas.openxmlformats.org/package/2006/relationships"><Relationship Id="rId1" Type="http://schemas.openxmlformats.org/officeDocument/2006/relationships/hyperlink" Target="https://www.economie.gouv.fr/files/directions_services/daj/marches_publics/formulaires/DC/imprimes_dc/DC1-2019.doc"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0.jpg"/><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0BCCEE-3925-42AD-A3EC-430F02B6C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1258</TotalTime>
  <Pages>19</Pages>
  <Words>8116</Words>
  <Characters>44641</Characters>
  <Application>Microsoft Office Word</Application>
  <DocSecurity>0</DocSecurity>
  <Lines>372</Lines>
  <Paragraphs>105</Paragraphs>
  <ScaleCrop>false</ScaleCrop>
  <HeadingPairs>
    <vt:vector size="2" baseType="variant">
      <vt:variant>
        <vt:lpstr>Titre</vt:lpstr>
      </vt:variant>
      <vt:variant>
        <vt:i4>1</vt:i4>
      </vt:variant>
    </vt:vector>
  </HeadingPairs>
  <TitlesOfParts>
    <vt:vector size="1" baseType="lpstr">
      <vt:lpstr>ADETEF</vt:lpstr>
    </vt:vector>
  </TitlesOfParts>
  <Company>MINEFI</Company>
  <LinksUpToDate>false</LinksUpToDate>
  <CharactersWithSpaces>52652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ADETEF</dc:title>
  <dc:subject/>
  <dc:creator>TRADUTEC</dc:creator>
  <cp:keywords/>
  <dc:description/>
  <cp:lastModifiedBy>Sarah FAKHET</cp:lastModifiedBy>
  <cp:revision>135</cp:revision>
  <dcterms:created xsi:type="dcterms:W3CDTF">2024-10-14T15:05:00Z</dcterms:created>
  <dcterms:modified xsi:type="dcterms:W3CDTF">2025-08-26T14:55:00Z</dcterms:modified>
</cp:coreProperties>
</file>