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0683F" w14:textId="0B895F38" w:rsidR="008C4AB2" w:rsidRDefault="00A67746">
      <w:pPr>
        <w:pStyle w:val="Corpsdetexte"/>
        <w:rPr>
          <w:rFonts w:ascii="Times New Roman"/>
        </w:rPr>
      </w:pPr>
      <w:r>
        <w:rPr>
          <w:rFonts w:ascii="Times New Roman"/>
        </w:rPr>
        <w:t xml:space="preserve"> </w:t>
      </w:r>
    </w:p>
    <w:p w14:paraId="5F3BFD4B" w14:textId="77777777" w:rsidR="008C4AB2" w:rsidRDefault="008C4AB2">
      <w:pPr>
        <w:pStyle w:val="Corpsdetexte"/>
        <w:rPr>
          <w:rFonts w:ascii="Times New Roman"/>
        </w:rPr>
      </w:pPr>
    </w:p>
    <w:p w14:paraId="1B71203B" w14:textId="77777777" w:rsidR="008C4AB2" w:rsidRDefault="008C4AB2">
      <w:pPr>
        <w:pStyle w:val="Corpsdetexte"/>
        <w:rPr>
          <w:rFonts w:ascii="Times New Roman"/>
        </w:rPr>
      </w:pPr>
    </w:p>
    <w:p w14:paraId="5DEE462F" w14:textId="77777777" w:rsidR="008C4AB2" w:rsidRDefault="008C4AB2">
      <w:pPr>
        <w:pStyle w:val="Corpsdetexte"/>
        <w:rPr>
          <w:rFonts w:ascii="Times New Roman"/>
        </w:rPr>
      </w:pPr>
    </w:p>
    <w:p w14:paraId="19074F3F" w14:textId="77777777" w:rsidR="008C4AB2" w:rsidRDefault="008C4AB2">
      <w:pPr>
        <w:pStyle w:val="Corpsdetexte"/>
        <w:rPr>
          <w:rFonts w:ascii="Times New Roman"/>
        </w:rPr>
      </w:pPr>
    </w:p>
    <w:p w14:paraId="4877D304" w14:textId="77777777" w:rsidR="008C4AB2" w:rsidRDefault="008C4AB2">
      <w:pPr>
        <w:pStyle w:val="Corpsdetexte"/>
        <w:rPr>
          <w:rFonts w:ascii="Times New Roman"/>
        </w:rPr>
      </w:pPr>
    </w:p>
    <w:p w14:paraId="37E723F5" w14:textId="77777777" w:rsidR="008C4AB2" w:rsidRDefault="008C4AB2">
      <w:pPr>
        <w:pStyle w:val="Corpsdetexte"/>
        <w:spacing w:before="45" w:after="1"/>
        <w:rPr>
          <w:rFonts w:ascii="Times New Roman"/>
        </w:rPr>
      </w:pPr>
    </w:p>
    <w:p w14:paraId="395B503C" w14:textId="77777777" w:rsidR="008C4AB2" w:rsidRDefault="00C77616">
      <w:pPr>
        <w:pStyle w:val="Corpsdetexte"/>
        <w:ind w:left="60" w:right="-29"/>
        <w:rPr>
          <w:rFonts w:ascii="Times New Roman"/>
        </w:rPr>
      </w:pPr>
      <w:r>
        <w:rPr>
          <w:rFonts w:ascii="Times New Roman"/>
          <w:noProof/>
          <w:lang w:eastAsia="fr-FR"/>
        </w:rPr>
        <mc:AlternateContent>
          <mc:Choice Requires="wpg">
            <w:drawing>
              <wp:inline distT="0" distB="0" distL="0" distR="0" wp14:anchorId="43DA8950" wp14:editId="31D2A3FF">
                <wp:extent cx="6108065" cy="224154"/>
                <wp:effectExtent l="0" t="0" r="0" b="444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08065" cy="224154"/>
                          <a:chOff x="0" y="0"/>
                          <a:chExt cx="6108065" cy="224154"/>
                        </a:xfrm>
                      </wpg:grpSpPr>
                      <wps:wsp>
                        <wps:cNvPr id="2" name="Graphic 2"/>
                        <wps:cNvSpPr/>
                        <wps:spPr>
                          <a:xfrm>
                            <a:off x="0" y="0"/>
                            <a:ext cx="6108065" cy="224154"/>
                          </a:xfrm>
                          <a:custGeom>
                            <a:avLst/>
                            <a:gdLst/>
                            <a:ahLst/>
                            <a:cxnLst/>
                            <a:rect l="l" t="t" r="r" b="b"/>
                            <a:pathLst>
                              <a:path w="6108065" h="224154">
                                <a:moveTo>
                                  <a:pt x="6108065" y="0"/>
                                </a:moveTo>
                                <a:lnTo>
                                  <a:pt x="0" y="0"/>
                                </a:lnTo>
                                <a:lnTo>
                                  <a:pt x="0" y="19685"/>
                                </a:lnTo>
                                <a:lnTo>
                                  <a:pt x="0" y="223901"/>
                                </a:lnTo>
                                <a:lnTo>
                                  <a:pt x="6108065" y="223901"/>
                                </a:lnTo>
                                <a:lnTo>
                                  <a:pt x="6108065" y="19685"/>
                                </a:lnTo>
                                <a:lnTo>
                                  <a:pt x="6108065" y="0"/>
                                </a:lnTo>
                                <a:close/>
                              </a:path>
                            </a:pathLst>
                          </a:custGeom>
                          <a:solidFill>
                            <a:srgbClr val="656452"/>
                          </a:solidFill>
                        </wps:spPr>
                        <wps:bodyPr wrap="square" lIns="0" tIns="0" rIns="0" bIns="0" rtlCol="0">
                          <a:prstTxWarp prst="textNoShape">
                            <a:avLst/>
                          </a:prstTxWarp>
                          <a:noAutofit/>
                        </wps:bodyPr>
                      </wps:wsp>
                      <wps:wsp>
                        <wps:cNvPr id="3" name="Textbox 3"/>
                        <wps:cNvSpPr txBox="1"/>
                        <wps:spPr>
                          <a:xfrm>
                            <a:off x="0" y="19684"/>
                            <a:ext cx="6108065" cy="204470"/>
                          </a:xfrm>
                          <a:prstGeom prst="rect">
                            <a:avLst/>
                          </a:prstGeom>
                        </wps:spPr>
                        <wps:txbx>
                          <w:txbxContent>
                            <w:p w14:paraId="224DD44B" w14:textId="77777777" w:rsidR="0003134F" w:rsidRDefault="0003134F">
                              <w:pPr>
                                <w:spacing w:line="318" w:lineRule="exact"/>
                                <w:ind w:left="748"/>
                                <w:rPr>
                                  <w:b/>
                                  <w:sz w:val="28"/>
                                </w:rPr>
                              </w:pPr>
                              <w:r>
                                <w:rPr>
                                  <w:b/>
                                  <w:color w:val="FFFFFF"/>
                                  <w:sz w:val="28"/>
                                </w:rPr>
                                <w:t>CAHIER</w:t>
                              </w:r>
                              <w:r>
                                <w:rPr>
                                  <w:b/>
                                  <w:color w:val="FFFFFF"/>
                                  <w:spacing w:val="-9"/>
                                  <w:sz w:val="28"/>
                                </w:rPr>
                                <w:t xml:space="preserve"> </w:t>
                              </w:r>
                              <w:r>
                                <w:rPr>
                                  <w:b/>
                                  <w:color w:val="FFFFFF"/>
                                  <w:sz w:val="28"/>
                                </w:rPr>
                                <w:t>DES</w:t>
                              </w:r>
                              <w:r>
                                <w:rPr>
                                  <w:b/>
                                  <w:color w:val="FFFFFF"/>
                                  <w:spacing w:val="-6"/>
                                  <w:sz w:val="28"/>
                                </w:rPr>
                                <w:t xml:space="preserve"> </w:t>
                              </w:r>
                              <w:r>
                                <w:rPr>
                                  <w:b/>
                                  <w:color w:val="FFFFFF"/>
                                  <w:sz w:val="28"/>
                                </w:rPr>
                                <w:t>CLAUSES</w:t>
                              </w:r>
                              <w:r>
                                <w:rPr>
                                  <w:b/>
                                  <w:color w:val="FFFFFF"/>
                                  <w:spacing w:val="-4"/>
                                  <w:sz w:val="28"/>
                                </w:rPr>
                                <w:t xml:space="preserve"> </w:t>
                              </w:r>
                              <w:r>
                                <w:rPr>
                                  <w:b/>
                                  <w:color w:val="FFFFFF"/>
                                  <w:sz w:val="28"/>
                                </w:rPr>
                                <w:t>ADMINISTRATIVES</w:t>
                              </w:r>
                              <w:r>
                                <w:rPr>
                                  <w:b/>
                                  <w:color w:val="FFFFFF"/>
                                  <w:spacing w:val="-5"/>
                                  <w:sz w:val="28"/>
                                </w:rPr>
                                <w:t xml:space="preserve"> </w:t>
                              </w:r>
                              <w:r>
                                <w:rPr>
                                  <w:b/>
                                  <w:color w:val="FFFFFF"/>
                                  <w:spacing w:val="-2"/>
                                  <w:sz w:val="28"/>
                                </w:rPr>
                                <w:t>PARTICULIÈRES</w:t>
                              </w:r>
                            </w:p>
                          </w:txbxContent>
                        </wps:txbx>
                        <wps:bodyPr wrap="square" lIns="0" tIns="0" rIns="0" bIns="0" rtlCol="0">
                          <a:noAutofit/>
                        </wps:bodyPr>
                      </wps:wsp>
                    </wpg:wgp>
                  </a:graphicData>
                </a:graphic>
              </wp:inline>
            </w:drawing>
          </mc:Choice>
          <mc:Fallback>
            <w:pict>
              <v:group w14:anchorId="43DA8950" id="Group 1" o:spid="_x0000_s1026" style="width:480.95pt;height:17.65pt;mso-position-horizontal-relative:char;mso-position-vertical-relative:line" coordsize="61080,2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">
                <v:shape id="Graphic 2" o:spid="_x0000_s1027" style="position:absolute;width:61080;height:2241;visibility:visible;mso-wrap-style:square;v-text-anchor:top" coordsize="6108065,224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" path="m6108065,l,,,19685,,223901r6108065,l6108065,19685r,-19685xe" fillcolor="#656452" stroked="f">
                  <v:path arrowok="t"/>
                </v:shape>
                <v:shapetype id="_x0000_t202" coordsize="21600,21600" o:spt="202" path="m,l,21600r21600,l21600,xe">
                  <v:stroke joinstyle="miter"/>
                  <v:path gradientshapeok="t" o:connecttype="rect"/>
                </v:shapetype>
                <v:shape id="Textbox 3" o:spid="_x0000_s1028" type="#_x0000_t202" style="position:absolute;top:196;width:61080;height:20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24DD44B" w14:textId="77777777" w:rsidR="0003134F" w:rsidRDefault="0003134F">
                        <w:pPr>
                          <w:spacing w:line="318" w:lineRule="exact"/>
                          <w:ind w:left="748"/>
                          <w:rPr>
                            <w:b/>
                            <w:sz w:val="28"/>
                          </w:rPr>
                        </w:pPr>
                        <w:r>
                          <w:rPr>
                            <w:b/>
                            <w:color w:val="FFFFFF"/>
                            <w:sz w:val="28"/>
                          </w:rPr>
                          <w:t>CAHIER</w:t>
                        </w:r>
                        <w:r>
                          <w:rPr>
                            <w:b/>
                            <w:color w:val="FFFFFF"/>
                            <w:spacing w:val="-9"/>
                            <w:sz w:val="28"/>
                          </w:rPr>
                          <w:t xml:space="preserve"> </w:t>
                        </w:r>
                        <w:r>
                          <w:rPr>
                            <w:b/>
                            <w:color w:val="FFFFFF"/>
                            <w:sz w:val="28"/>
                          </w:rPr>
                          <w:t>DES</w:t>
                        </w:r>
                        <w:r>
                          <w:rPr>
                            <w:b/>
                            <w:color w:val="FFFFFF"/>
                            <w:spacing w:val="-6"/>
                            <w:sz w:val="28"/>
                          </w:rPr>
                          <w:t xml:space="preserve"> </w:t>
                        </w:r>
                        <w:r>
                          <w:rPr>
                            <w:b/>
                            <w:color w:val="FFFFFF"/>
                            <w:sz w:val="28"/>
                          </w:rPr>
                          <w:t>CLAUSES</w:t>
                        </w:r>
                        <w:r>
                          <w:rPr>
                            <w:b/>
                            <w:color w:val="FFFFFF"/>
                            <w:spacing w:val="-4"/>
                            <w:sz w:val="28"/>
                          </w:rPr>
                          <w:t xml:space="preserve"> </w:t>
                        </w:r>
                        <w:r>
                          <w:rPr>
                            <w:b/>
                            <w:color w:val="FFFFFF"/>
                            <w:sz w:val="28"/>
                          </w:rPr>
                          <w:t>ADMINISTRATIVES</w:t>
                        </w:r>
                        <w:r>
                          <w:rPr>
                            <w:b/>
                            <w:color w:val="FFFFFF"/>
                            <w:spacing w:val="-5"/>
                            <w:sz w:val="28"/>
                          </w:rPr>
                          <w:t xml:space="preserve"> </w:t>
                        </w:r>
                        <w:r>
                          <w:rPr>
                            <w:b/>
                            <w:color w:val="FFFFFF"/>
                            <w:spacing w:val="-2"/>
                            <w:sz w:val="28"/>
                          </w:rPr>
                          <w:t>PARTICULIÈRES</w:t>
                        </w:r>
                      </w:p>
                    </w:txbxContent>
                  </v:textbox>
                </v:shape>
                <w10:anchorlock/>
              </v:group>
            </w:pict>
          </mc:Fallback>
        </mc:AlternateContent>
      </w:r>
    </w:p>
    <w:p w14:paraId="7F21ECA7" w14:textId="77777777" w:rsidR="008C4AB2" w:rsidRDefault="008C4AB2">
      <w:pPr>
        <w:pStyle w:val="Corpsdetexte"/>
        <w:spacing w:before="241"/>
        <w:rPr>
          <w:rFonts w:ascii="Times New Roman"/>
          <w:sz w:val="28"/>
        </w:rPr>
      </w:pPr>
    </w:p>
    <w:p w14:paraId="5380C139" w14:textId="77777777" w:rsidR="008C4AB2" w:rsidRDefault="00C77616">
      <w:pPr>
        <w:ind w:left="21"/>
        <w:jc w:val="center"/>
        <w:rPr>
          <w:b/>
          <w:sz w:val="28"/>
        </w:rPr>
      </w:pPr>
      <w:r>
        <w:rPr>
          <w:b/>
          <w:sz w:val="28"/>
        </w:rPr>
        <w:t>ACCORD-CADRE</w:t>
      </w:r>
      <w:r>
        <w:rPr>
          <w:b/>
          <w:spacing w:val="-5"/>
          <w:sz w:val="28"/>
        </w:rPr>
        <w:t xml:space="preserve"> </w:t>
      </w:r>
      <w:r>
        <w:rPr>
          <w:b/>
          <w:sz w:val="28"/>
        </w:rPr>
        <w:t>DE</w:t>
      </w:r>
      <w:r>
        <w:rPr>
          <w:b/>
          <w:spacing w:val="-5"/>
          <w:sz w:val="28"/>
        </w:rPr>
        <w:t xml:space="preserve"> </w:t>
      </w:r>
      <w:r>
        <w:rPr>
          <w:b/>
          <w:sz w:val="28"/>
        </w:rPr>
        <w:t>FOURNITURES</w:t>
      </w:r>
      <w:r>
        <w:rPr>
          <w:b/>
          <w:spacing w:val="-5"/>
          <w:sz w:val="28"/>
        </w:rPr>
        <w:t xml:space="preserve"> </w:t>
      </w:r>
      <w:r>
        <w:rPr>
          <w:b/>
          <w:sz w:val="28"/>
        </w:rPr>
        <w:t>COURANTES</w:t>
      </w:r>
      <w:r>
        <w:rPr>
          <w:b/>
          <w:spacing w:val="-5"/>
          <w:sz w:val="28"/>
        </w:rPr>
        <w:t xml:space="preserve"> </w:t>
      </w:r>
      <w:r>
        <w:rPr>
          <w:b/>
          <w:sz w:val="28"/>
        </w:rPr>
        <w:t>ET</w:t>
      </w:r>
      <w:r>
        <w:rPr>
          <w:b/>
          <w:spacing w:val="-5"/>
          <w:sz w:val="28"/>
        </w:rPr>
        <w:t xml:space="preserve"> </w:t>
      </w:r>
      <w:r>
        <w:rPr>
          <w:b/>
          <w:sz w:val="28"/>
        </w:rPr>
        <w:t>DE</w:t>
      </w:r>
      <w:r>
        <w:rPr>
          <w:b/>
          <w:spacing w:val="-5"/>
          <w:sz w:val="28"/>
        </w:rPr>
        <w:t xml:space="preserve"> </w:t>
      </w:r>
      <w:r>
        <w:rPr>
          <w:b/>
          <w:spacing w:val="-2"/>
          <w:sz w:val="28"/>
        </w:rPr>
        <w:t>SERVICES</w:t>
      </w:r>
    </w:p>
    <w:p w14:paraId="0D81799B" w14:textId="77777777" w:rsidR="008C4AB2" w:rsidRDefault="008C4AB2">
      <w:pPr>
        <w:pStyle w:val="Corpsdetexte"/>
        <w:rPr>
          <w:b/>
        </w:rPr>
      </w:pPr>
    </w:p>
    <w:p w14:paraId="3B22F73E" w14:textId="77777777" w:rsidR="008C4AB2" w:rsidRDefault="008C4AB2">
      <w:pPr>
        <w:pStyle w:val="Corpsdetexte"/>
        <w:rPr>
          <w:b/>
        </w:rPr>
      </w:pPr>
    </w:p>
    <w:p w14:paraId="4773C763" w14:textId="77777777" w:rsidR="008C4AB2" w:rsidRDefault="008C4AB2">
      <w:pPr>
        <w:pStyle w:val="Corpsdetexte"/>
        <w:rPr>
          <w:b/>
        </w:rPr>
      </w:pPr>
    </w:p>
    <w:p w14:paraId="3FB4EDD7" w14:textId="77777777" w:rsidR="008C4AB2" w:rsidRDefault="008C4AB2">
      <w:pPr>
        <w:pStyle w:val="Corpsdetexte"/>
        <w:rPr>
          <w:b/>
        </w:rPr>
      </w:pPr>
    </w:p>
    <w:p w14:paraId="1B1538E2" w14:textId="77777777" w:rsidR="008C4AB2" w:rsidRDefault="008C4AB2">
      <w:pPr>
        <w:pStyle w:val="Corpsdetexte"/>
        <w:rPr>
          <w:b/>
        </w:rPr>
      </w:pPr>
    </w:p>
    <w:p w14:paraId="1833FF89" w14:textId="77777777" w:rsidR="008C4AB2" w:rsidRDefault="008C4AB2">
      <w:pPr>
        <w:pStyle w:val="Corpsdetexte"/>
        <w:rPr>
          <w:b/>
        </w:rPr>
      </w:pPr>
    </w:p>
    <w:p w14:paraId="1DDEDE8C" w14:textId="77777777" w:rsidR="008C4AB2" w:rsidRDefault="008C4AB2">
      <w:pPr>
        <w:pStyle w:val="Corpsdetexte"/>
        <w:rPr>
          <w:b/>
        </w:rPr>
      </w:pPr>
    </w:p>
    <w:p w14:paraId="0A0C680B" w14:textId="77777777" w:rsidR="008C4AB2" w:rsidRDefault="008C4AB2">
      <w:pPr>
        <w:pStyle w:val="Corpsdetexte"/>
        <w:rPr>
          <w:b/>
        </w:rPr>
      </w:pPr>
    </w:p>
    <w:p w14:paraId="190036E7" w14:textId="77777777" w:rsidR="008C4AB2" w:rsidRDefault="00C77616">
      <w:pPr>
        <w:pStyle w:val="Corpsdetexte"/>
        <w:spacing w:before="10"/>
        <w:rPr>
          <w:b/>
        </w:rPr>
      </w:pPr>
      <w:r>
        <w:rPr>
          <w:b/>
          <w:noProof/>
          <w:lang w:eastAsia="fr-FR"/>
        </w:rPr>
        <mc:AlternateContent>
          <mc:Choice Requires="wps">
            <w:drawing>
              <wp:anchor distT="0" distB="0" distL="0" distR="0" simplePos="0" relativeHeight="487588352" behindDoc="1" locked="0" layoutInCell="1" allowOverlap="1" wp14:anchorId="78EA309F" wp14:editId="4B582C70">
                <wp:simplePos x="0" y="0"/>
                <wp:positionH relativeFrom="page">
                  <wp:posOffset>1524000</wp:posOffset>
                </wp:positionH>
                <wp:positionV relativeFrom="paragraph">
                  <wp:posOffset>167773</wp:posOffset>
                </wp:positionV>
                <wp:extent cx="4507865" cy="635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7865" cy="6350"/>
                        </a:xfrm>
                        <a:custGeom>
                          <a:avLst/>
                          <a:gdLst/>
                          <a:ahLst/>
                          <a:cxnLst/>
                          <a:rect l="l" t="t" r="r" b="b"/>
                          <a:pathLst>
                            <a:path w="4507865" h="6350">
                              <a:moveTo>
                                <a:pt x="4507865" y="0"/>
                              </a:moveTo>
                              <a:lnTo>
                                <a:pt x="0" y="0"/>
                              </a:lnTo>
                              <a:lnTo>
                                <a:pt x="0" y="5969"/>
                              </a:lnTo>
                              <a:lnTo>
                                <a:pt x="4507865" y="5969"/>
                              </a:lnTo>
                              <a:lnTo>
                                <a:pt x="4507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12ACD5" id="Graphic 4" o:spid="_x0000_s1026" style="position:absolute;margin-left:120pt;margin-top:13.2pt;width:354.95pt;height:.5pt;z-index:-15728128;visibility:visible;mso-wrap-style:square;mso-wrap-distance-left:0;mso-wrap-distance-top:0;mso-wrap-distance-right:0;mso-wrap-distance-bottom:0;mso-position-horizontal:absolute;mso-position-horizontal-relative:page;mso-position-vertical:absolute;mso-position-vertical-relative:text;v-text-anchor:top" coordsize="45078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" path="m4507865,l,,,5969r4507865,l4507865,xe" fillcolor="black" stroked="f">
                <v:path arrowok="t"/>
                <w10:wrap type="topAndBottom" anchorx="page"/>
              </v:shape>
            </w:pict>
          </mc:Fallback>
        </mc:AlternateContent>
      </w:r>
    </w:p>
    <w:p w14:paraId="38470BA4" w14:textId="12AF331B" w:rsidR="008C4AB2" w:rsidRDefault="00C77616">
      <w:pPr>
        <w:spacing w:before="296" w:line="242" w:lineRule="auto"/>
        <w:ind w:left="1348" w:right="1324"/>
        <w:jc w:val="center"/>
        <w:rPr>
          <w:b/>
          <w:sz w:val="28"/>
        </w:rPr>
      </w:pPr>
      <w:r>
        <w:rPr>
          <w:b/>
          <w:sz w:val="28"/>
        </w:rPr>
        <w:t>Prestation</w:t>
      </w:r>
      <w:r w:rsidR="00862051">
        <w:rPr>
          <w:b/>
          <w:spacing w:val="-6"/>
          <w:sz w:val="28"/>
        </w:rPr>
        <w:t xml:space="preserve"> </w:t>
      </w:r>
      <w:r w:rsidR="00025546">
        <w:rPr>
          <w:b/>
          <w:spacing w:val="-6"/>
          <w:sz w:val="28"/>
        </w:rPr>
        <w:t>de mise à disposition du</w:t>
      </w:r>
      <w:r w:rsidR="00862051">
        <w:rPr>
          <w:b/>
          <w:spacing w:val="-6"/>
          <w:sz w:val="28"/>
        </w:rPr>
        <w:t xml:space="preserve"> personnel de sécurité incendie- SSIAP1</w:t>
      </w:r>
      <w:r w:rsidR="001E00E2">
        <w:rPr>
          <w:b/>
          <w:spacing w:val="-6"/>
          <w:sz w:val="28"/>
        </w:rPr>
        <w:t xml:space="preserve"> </w:t>
      </w:r>
      <w:r w:rsidR="001E00E2" w:rsidRPr="001E00E2">
        <w:rPr>
          <w:b/>
          <w:spacing w:val="-6"/>
          <w:sz w:val="28"/>
        </w:rPr>
        <w:t>pour le Centre Hospitalier de Vichy.</w:t>
      </w:r>
    </w:p>
    <w:p w14:paraId="1896769C" w14:textId="77777777" w:rsidR="008C4AB2" w:rsidRDefault="00C77616">
      <w:pPr>
        <w:pStyle w:val="Corpsdetexte"/>
        <w:spacing w:before="51"/>
        <w:rPr>
          <w:b/>
        </w:rPr>
      </w:pPr>
      <w:r>
        <w:rPr>
          <w:b/>
          <w:noProof/>
          <w:lang w:eastAsia="fr-FR"/>
        </w:rPr>
        <mc:AlternateContent>
          <mc:Choice Requires="wps">
            <w:drawing>
              <wp:anchor distT="0" distB="0" distL="0" distR="0" simplePos="0" relativeHeight="487588864" behindDoc="1" locked="0" layoutInCell="1" allowOverlap="1" wp14:anchorId="10AD9517" wp14:editId="6E3D4302">
                <wp:simplePos x="0" y="0"/>
                <wp:positionH relativeFrom="page">
                  <wp:posOffset>1514728</wp:posOffset>
                </wp:positionH>
                <wp:positionV relativeFrom="paragraph">
                  <wp:posOffset>193943</wp:posOffset>
                </wp:positionV>
                <wp:extent cx="4517390" cy="63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17390" cy="6350"/>
                        </a:xfrm>
                        <a:custGeom>
                          <a:avLst/>
                          <a:gdLst/>
                          <a:ahLst/>
                          <a:cxnLst/>
                          <a:rect l="l" t="t" r="r" b="b"/>
                          <a:pathLst>
                            <a:path w="4517390" h="6350">
                              <a:moveTo>
                                <a:pt x="4517009" y="0"/>
                              </a:moveTo>
                              <a:lnTo>
                                <a:pt x="0" y="0"/>
                              </a:lnTo>
                              <a:lnTo>
                                <a:pt x="0" y="5969"/>
                              </a:lnTo>
                              <a:lnTo>
                                <a:pt x="4517009" y="5969"/>
                              </a:lnTo>
                              <a:lnTo>
                                <a:pt x="451700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E06DCC6" id="Graphic 5" o:spid="_x0000_s1026" style="position:absolute;margin-left:119.25pt;margin-top:15.25pt;width:355.7pt;height:.5pt;z-index:-15727616;visibility:visible;mso-wrap-style:square;mso-wrap-distance-left:0;mso-wrap-distance-top:0;mso-wrap-distance-right:0;mso-wrap-distance-bottom:0;mso-position-horizontal:absolute;mso-position-horizontal-relative:page;mso-position-vertical:absolute;mso-position-vertical-relative:text;v-text-anchor:top" coordsize="451739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" path="m4517009,l,,,5969r4517009,l4517009,xe" fillcolor="black" stroked="f">
                <v:path arrowok="t"/>
                <w10:wrap type="topAndBottom" anchorx="page"/>
              </v:shape>
            </w:pict>
          </mc:Fallback>
        </mc:AlternateContent>
      </w:r>
    </w:p>
    <w:p w14:paraId="5F5104F4" w14:textId="77777777" w:rsidR="008C4AB2" w:rsidRDefault="008C4AB2">
      <w:pPr>
        <w:pStyle w:val="Corpsdetexte"/>
        <w:rPr>
          <w:b/>
          <w:sz w:val="24"/>
        </w:rPr>
      </w:pPr>
    </w:p>
    <w:p w14:paraId="4237ED04" w14:textId="77777777" w:rsidR="008C4AB2" w:rsidRDefault="008C4AB2">
      <w:pPr>
        <w:pStyle w:val="Corpsdetexte"/>
        <w:rPr>
          <w:b/>
          <w:sz w:val="24"/>
        </w:rPr>
      </w:pPr>
    </w:p>
    <w:p w14:paraId="768C8D43" w14:textId="77777777" w:rsidR="008C4AB2" w:rsidRDefault="008C4AB2">
      <w:pPr>
        <w:pStyle w:val="Corpsdetexte"/>
        <w:rPr>
          <w:b/>
          <w:sz w:val="24"/>
        </w:rPr>
      </w:pPr>
    </w:p>
    <w:p w14:paraId="0914493E" w14:textId="77777777" w:rsidR="008C4AB2" w:rsidRDefault="008C4AB2">
      <w:pPr>
        <w:pStyle w:val="Corpsdetexte"/>
        <w:rPr>
          <w:b/>
          <w:sz w:val="24"/>
        </w:rPr>
      </w:pPr>
    </w:p>
    <w:p w14:paraId="6A4A7369" w14:textId="77777777" w:rsidR="008C4AB2" w:rsidRDefault="008C4AB2">
      <w:pPr>
        <w:pStyle w:val="Corpsdetexte"/>
        <w:rPr>
          <w:b/>
          <w:sz w:val="24"/>
        </w:rPr>
      </w:pPr>
    </w:p>
    <w:p w14:paraId="453A8392" w14:textId="77777777" w:rsidR="008C4AB2" w:rsidRDefault="008C4AB2">
      <w:pPr>
        <w:pStyle w:val="Corpsdetexte"/>
        <w:rPr>
          <w:b/>
          <w:sz w:val="24"/>
        </w:rPr>
      </w:pPr>
    </w:p>
    <w:p w14:paraId="70D65E9D" w14:textId="77777777" w:rsidR="008C4AB2" w:rsidRDefault="008C4AB2">
      <w:pPr>
        <w:pStyle w:val="Corpsdetexte"/>
        <w:rPr>
          <w:b/>
          <w:sz w:val="24"/>
        </w:rPr>
      </w:pPr>
    </w:p>
    <w:p w14:paraId="6AF8A06C" w14:textId="77777777" w:rsidR="008C4AB2" w:rsidRDefault="008C4AB2">
      <w:pPr>
        <w:pStyle w:val="Corpsdetexte"/>
        <w:spacing w:before="250"/>
        <w:rPr>
          <w:b/>
          <w:sz w:val="24"/>
        </w:rPr>
      </w:pPr>
    </w:p>
    <w:p w14:paraId="5F2F44F2" w14:textId="1772356A" w:rsidR="008C4AB2" w:rsidRDefault="00303FDC">
      <w:pPr>
        <w:ind w:left="3302"/>
        <w:rPr>
          <w:sz w:val="24"/>
        </w:rPr>
      </w:pPr>
      <w:r>
        <w:rPr>
          <w:sz w:val="24"/>
        </w:rPr>
        <w:t xml:space="preserve">PROCEDURE </w:t>
      </w:r>
      <w:r w:rsidR="00C77616">
        <w:rPr>
          <w:sz w:val="24"/>
        </w:rPr>
        <w:t>N°</w:t>
      </w:r>
      <w:r w:rsidR="00C77616">
        <w:rPr>
          <w:spacing w:val="-4"/>
          <w:sz w:val="24"/>
        </w:rPr>
        <w:t xml:space="preserve"> </w:t>
      </w:r>
      <w:r w:rsidR="00862051">
        <w:rPr>
          <w:sz w:val="24"/>
        </w:rPr>
        <w:t>25-GHTA-</w:t>
      </w:r>
      <w:r w:rsidR="001E00E2">
        <w:rPr>
          <w:sz w:val="24"/>
        </w:rPr>
        <w:t>0079</w:t>
      </w:r>
    </w:p>
    <w:p w14:paraId="3374DF8A" w14:textId="77777777" w:rsidR="008C4AB2" w:rsidRDefault="008C4AB2">
      <w:pPr>
        <w:pStyle w:val="Corpsdetexte"/>
        <w:rPr>
          <w:sz w:val="24"/>
        </w:rPr>
      </w:pPr>
    </w:p>
    <w:p w14:paraId="25B092FE" w14:textId="77777777" w:rsidR="008C4AB2" w:rsidRDefault="008C4AB2">
      <w:pPr>
        <w:pStyle w:val="Corpsdetexte"/>
        <w:spacing w:before="48"/>
        <w:rPr>
          <w:sz w:val="24"/>
        </w:rPr>
      </w:pPr>
    </w:p>
    <w:p w14:paraId="0203D64C" w14:textId="77777777" w:rsidR="008C4AB2" w:rsidRDefault="00C77616">
      <w:pPr>
        <w:spacing w:line="242" w:lineRule="auto"/>
        <w:ind w:left="1946" w:right="1926"/>
        <w:jc w:val="center"/>
        <w:rPr>
          <w:sz w:val="24"/>
        </w:rPr>
      </w:pPr>
      <w:r>
        <w:rPr>
          <w:b/>
          <w:sz w:val="24"/>
        </w:rPr>
        <w:t>Groupement</w:t>
      </w:r>
      <w:r>
        <w:rPr>
          <w:b/>
          <w:spacing w:val="-11"/>
          <w:sz w:val="24"/>
        </w:rPr>
        <w:t xml:space="preserve"> </w:t>
      </w:r>
      <w:r>
        <w:rPr>
          <w:b/>
          <w:sz w:val="24"/>
        </w:rPr>
        <w:t>Hospitalier</w:t>
      </w:r>
      <w:r>
        <w:rPr>
          <w:b/>
          <w:spacing w:val="-10"/>
          <w:sz w:val="24"/>
        </w:rPr>
        <w:t xml:space="preserve"> </w:t>
      </w:r>
      <w:r>
        <w:rPr>
          <w:b/>
          <w:sz w:val="24"/>
        </w:rPr>
        <w:t>des</w:t>
      </w:r>
      <w:r>
        <w:rPr>
          <w:b/>
          <w:spacing w:val="-9"/>
          <w:sz w:val="24"/>
        </w:rPr>
        <w:t xml:space="preserve"> </w:t>
      </w:r>
      <w:r>
        <w:rPr>
          <w:b/>
          <w:sz w:val="24"/>
        </w:rPr>
        <w:t>Territoires</w:t>
      </w:r>
      <w:r>
        <w:rPr>
          <w:b/>
          <w:spacing w:val="-9"/>
          <w:sz w:val="24"/>
        </w:rPr>
        <w:t xml:space="preserve"> </w:t>
      </w:r>
      <w:r>
        <w:rPr>
          <w:b/>
          <w:sz w:val="24"/>
        </w:rPr>
        <w:t xml:space="preserve">d'Auvergne Etablissement support CHU de Clermont-Ferrand </w:t>
      </w:r>
      <w:r>
        <w:rPr>
          <w:sz w:val="24"/>
        </w:rPr>
        <w:t>58 Rue Montalembert</w:t>
      </w:r>
    </w:p>
    <w:p w14:paraId="6840C1AD" w14:textId="77777777" w:rsidR="008C4AB2" w:rsidRDefault="00C77616">
      <w:pPr>
        <w:spacing w:line="275" w:lineRule="exact"/>
        <w:ind w:left="3208"/>
        <w:rPr>
          <w:sz w:val="24"/>
        </w:rPr>
      </w:pPr>
      <w:r>
        <w:rPr>
          <w:spacing w:val="-2"/>
          <w:sz w:val="24"/>
        </w:rPr>
        <w:t>63003</w:t>
      </w:r>
      <w:r>
        <w:rPr>
          <w:spacing w:val="4"/>
          <w:sz w:val="24"/>
        </w:rPr>
        <w:t xml:space="preserve"> </w:t>
      </w:r>
      <w:r>
        <w:rPr>
          <w:spacing w:val="-2"/>
          <w:sz w:val="24"/>
        </w:rPr>
        <w:t>CLERMONT-FERRAND</w:t>
      </w:r>
    </w:p>
    <w:p w14:paraId="1753002A" w14:textId="77777777" w:rsidR="008C4AB2" w:rsidRDefault="008C4AB2">
      <w:pPr>
        <w:spacing w:line="275" w:lineRule="exact"/>
        <w:rPr>
          <w:sz w:val="24"/>
        </w:rPr>
        <w:sectPr w:rsidR="008C4AB2">
          <w:headerReference w:type="default" r:id="rId7"/>
          <w:type w:val="continuous"/>
          <w:pgSz w:w="11880" w:h="16820"/>
          <w:pgMar w:top="1940" w:right="1080" w:bottom="280" w:left="1080" w:header="720" w:footer="720" w:gutter="0"/>
          <w:cols w:space="720"/>
        </w:sectPr>
      </w:pPr>
    </w:p>
    <w:p w14:paraId="663A0E77" w14:textId="77777777" w:rsidR="008C4AB2" w:rsidRDefault="00C77616">
      <w:pPr>
        <w:spacing w:before="78"/>
        <w:ind w:left="21" w:right="5"/>
        <w:jc w:val="center"/>
        <w:rPr>
          <w:b/>
          <w:sz w:val="24"/>
        </w:rPr>
      </w:pPr>
      <w:r>
        <w:rPr>
          <w:b/>
          <w:spacing w:val="-2"/>
          <w:sz w:val="24"/>
        </w:rPr>
        <w:lastRenderedPageBreak/>
        <w:t>SOMMAIRE</w:t>
      </w:r>
    </w:p>
    <w:sdt>
      <w:sdtPr>
        <w:rPr>
          <w:rFonts w:ascii="Arial" w:eastAsia="Arial" w:hAnsi="Arial" w:cs="Arial"/>
          <w:sz w:val="22"/>
          <w:szCs w:val="22"/>
        </w:rPr>
        <w:id w:val="-1515530500"/>
        <w:docPartObj>
          <w:docPartGallery w:val="Table of Contents"/>
          <w:docPartUnique/>
        </w:docPartObj>
      </w:sdtPr>
      <w:sdtEndPr/>
      <w:sdtContent>
        <w:p w14:paraId="19FB12DA" w14:textId="03091D51" w:rsidR="00AB3625" w:rsidRPr="00AB3625" w:rsidRDefault="00C77616">
          <w:pPr>
            <w:pStyle w:val="TM1"/>
            <w:tabs>
              <w:tab w:val="right" w:leader="dot" w:pos="9710"/>
            </w:tabs>
            <w:rPr>
              <w:rFonts w:ascii="Arial" w:eastAsiaTheme="minorEastAsia" w:hAnsi="Arial" w:cs="Arial"/>
              <w:noProof/>
              <w:sz w:val="20"/>
              <w:szCs w:val="22"/>
              <w:lang w:eastAsia="fr-FR"/>
            </w:rPr>
          </w:pPr>
          <w:r w:rsidRPr="00AB3625">
            <w:rPr>
              <w:rFonts w:ascii="Arial" w:hAnsi="Arial" w:cs="Arial"/>
              <w:sz w:val="22"/>
              <w:szCs w:val="22"/>
            </w:rPr>
            <w:fldChar w:fldCharType="begin"/>
          </w:r>
          <w:r w:rsidRPr="00AB3625">
            <w:rPr>
              <w:rFonts w:ascii="Arial" w:hAnsi="Arial" w:cs="Arial"/>
              <w:sz w:val="22"/>
              <w:szCs w:val="22"/>
            </w:rPr>
            <w:instrText xml:space="preserve">TOC \o "1-3" \h \z \u </w:instrText>
          </w:r>
          <w:r w:rsidRPr="00AB3625">
            <w:rPr>
              <w:rFonts w:ascii="Arial" w:hAnsi="Arial" w:cs="Arial"/>
              <w:sz w:val="22"/>
              <w:szCs w:val="22"/>
            </w:rPr>
            <w:fldChar w:fldCharType="separate"/>
          </w:r>
          <w:hyperlink w:anchor="_Toc200462811" w:history="1">
            <w:r w:rsidR="00AB3625" w:rsidRPr="00AB3625">
              <w:rPr>
                <w:rStyle w:val="Lienhypertexte"/>
                <w:rFonts w:ascii="Arial" w:hAnsi="Arial" w:cs="Arial"/>
                <w:noProof/>
                <w:sz w:val="20"/>
                <w:szCs w:val="22"/>
              </w:rPr>
              <w:t>1</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Dispositions</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générales</w:t>
            </w:r>
            <w:r w:rsidR="00AB3625" w:rsidRPr="00AB3625">
              <w:rPr>
                <w:rStyle w:val="Lienhypertexte"/>
                <w:rFonts w:ascii="Arial" w:hAnsi="Arial" w:cs="Arial"/>
                <w:noProof/>
                <w:spacing w:val="-5"/>
                <w:sz w:val="20"/>
                <w:szCs w:val="22"/>
              </w:rPr>
              <w:t xml:space="preserve"> </w:t>
            </w:r>
            <w:r w:rsidR="00AB3625" w:rsidRPr="00AB3625">
              <w:rPr>
                <w:rStyle w:val="Lienhypertexte"/>
                <w:rFonts w:ascii="Arial" w:hAnsi="Arial" w:cs="Arial"/>
                <w:noProof/>
                <w:sz w:val="20"/>
                <w:szCs w:val="22"/>
              </w:rPr>
              <w:t>du</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pacing w:val="-2"/>
                <w:sz w:val="20"/>
                <w:szCs w:val="22"/>
              </w:rPr>
              <w:t>contrat</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_Toc200462811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3</w:t>
            </w:r>
            <w:r w:rsidR="00AB3625" w:rsidRPr="00AB3625">
              <w:rPr>
                <w:rFonts w:ascii="Arial" w:hAnsi="Arial" w:cs="Arial"/>
                <w:noProof/>
                <w:webHidden/>
                <w:sz w:val="20"/>
                <w:szCs w:val="22"/>
              </w:rPr>
              <w:fldChar w:fldCharType="end"/>
            </w:r>
          </w:hyperlink>
        </w:p>
        <w:p w14:paraId="500F0119" w14:textId="0019643A" w:rsidR="00AB3625" w:rsidRPr="00AB3625" w:rsidRDefault="00E87BFC">
          <w:pPr>
            <w:pStyle w:val="TM2"/>
            <w:tabs>
              <w:tab w:val="left" w:pos="880"/>
              <w:tab w:val="right" w:leader="dot" w:pos="9710"/>
            </w:tabs>
            <w:rPr>
              <w:rFonts w:ascii="Arial" w:eastAsiaTheme="minorEastAsia" w:hAnsi="Arial" w:cs="Arial"/>
              <w:noProof/>
              <w:sz w:val="20"/>
              <w:szCs w:val="22"/>
              <w:lang w:eastAsia="fr-FR"/>
            </w:rPr>
          </w:pPr>
          <w:hyperlink w:anchor="_Toc200462812" w:history="1">
            <w:r w:rsidR="00AB3625" w:rsidRPr="00AB3625">
              <w:rPr>
                <w:rStyle w:val="Lienhypertexte"/>
                <w:rFonts w:ascii="Arial" w:hAnsi="Arial" w:cs="Arial"/>
                <w:noProof/>
                <w:w w:val="99"/>
                <w:sz w:val="20"/>
                <w:szCs w:val="22"/>
              </w:rPr>
              <w:t>1.1</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2"/>
                <w:sz w:val="20"/>
                <w:szCs w:val="22"/>
              </w:rPr>
              <w:t xml:space="preserve"> </w:t>
            </w:r>
            <w:r w:rsidR="00AB3625" w:rsidRPr="00AB3625">
              <w:rPr>
                <w:rStyle w:val="Lienhypertexte"/>
                <w:rFonts w:ascii="Arial" w:hAnsi="Arial" w:cs="Arial"/>
                <w:noProof/>
                <w:sz w:val="20"/>
                <w:szCs w:val="22"/>
              </w:rPr>
              <w:t>Objet</w:t>
            </w:r>
            <w:r w:rsidR="00AB3625" w:rsidRPr="00AB3625">
              <w:rPr>
                <w:rStyle w:val="Lienhypertexte"/>
                <w:rFonts w:ascii="Arial" w:hAnsi="Arial" w:cs="Arial"/>
                <w:noProof/>
                <w:spacing w:val="-2"/>
                <w:sz w:val="20"/>
                <w:szCs w:val="22"/>
              </w:rPr>
              <w:t xml:space="preserve"> </w:t>
            </w:r>
            <w:r w:rsidR="00AB3625" w:rsidRPr="00AB3625">
              <w:rPr>
                <w:rStyle w:val="Lienhypertexte"/>
                <w:rFonts w:ascii="Arial" w:hAnsi="Arial" w:cs="Arial"/>
                <w:noProof/>
                <w:sz w:val="20"/>
                <w:szCs w:val="22"/>
              </w:rPr>
              <w:t>du</w:t>
            </w:r>
            <w:r w:rsidR="00AB3625" w:rsidRPr="00AB3625">
              <w:rPr>
                <w:rStyle w:val="Lienhypertexte"/>
                <w:rFonts w:ascii="Arial" w:hAnsi="Arial" w:cs="Arial"/>
                <w:noProof/>
                <w:spacing w:val="-2"/>
                <w:sz w:val="20"/>
                <w:szCs w:val="22"/>
              </w:rPr>
              <w:t xml:space="preserve"> contrat</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_Toc200462812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3</w:t>
            </w:r>
            <w:r w:rsidR="00AB3625" w:rsidRPr="00AB3625">
              <w:rPr>
                <w:rFonts w:ascii="Arial" w:hAnsi="Arial" w:cs="Arial"/>
                <w:noProof/>
                <w:webHidden/>
                <w:sz w:val="20"/>
                <w:szCs w:val="22"/>
              </w:rPr>
              <w:fldChar w:fldCharType="end"/>
            </w:r>
          </w:hyperlink>
        </w:p>
        <w:p w14:paraId="6AA9F5FE" w14:textId="0B71BC55" w:rsidR="00AB3625" w:rsidRPr="00AB3625" w:rsidRDefault="00E87BFC">
          <w:pPr>
            <w:pStyle w:val="TM2"/>
            <w:tabs>
              <w:tab w:val="left" w:pos="880"/>
              <w:tab w:val="right" w:leader="dot" w:pos="9710"/>
            </w:tabs>
            <w:rPr>
              <w:rFonts w:ascii="Arial" w:eastAsiaTheme="minorEastAsia" w:hAnsi="Arial" w:cs="Arial"/>
              <w:noProof/>
              <w:sz w:val="20"/>
              <w:szCs w:val="22"/>
              <w:lang w:eastAsia="fr-FR"/>
            </w:rPr>
          </w:pPr>
          <w:hyperlink w:anchor="_Toc200462813" w:history="1">
            <w:r w:rsidR="00AB3625" w:rsidRPr="00AB3625">
              <w:rPr>
                <w:rStyle w:val="Lienhypertexte"/>
                <w:rFonts w:ascii="Arial" w:hAnsi="Arial" w:cs="Arial"/>
                <w:noProof/>
                <w:w w:val="99"/>
                <w:sz w:val="20"/>
                <w:szCs w:val="22"/>
              </w:rPr>
              <w:t>1.2</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pacing w:val="-2"/>
                <w:sz w:val="20"/>
                <w:szCs w:val="22"/>
              </w:rPr>
              <w:t>Missions des agents SSIAP1</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_Toc200462813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3</w:t>
            </w:r>
            <w:r w:rsidR="00AB3625" w:rsidRPr="00AB3625">
              <w:rPr>
                <w:rFonts w:ascii="Arial" w:hAnsi="Arial" w:cs="Arial"/>
                <w:noProof/>
                <w:webHidden/>
                <w:sz w:val="20"/>
                <w:szCs w:val="22"/>
              </w:rPr>
              <w:fldChar w:fldCharType="end"/>
            </w:r>
          </w:hyperlink>
        </w:p>
        <w:p w14:paraId="154F1048" w14:textId="72B1B97C" w:rsidR="00AB3625" w:rsidRPr="00AB3625" w:rsidRDefault="00E87BFC">
          <w:pPr>
            <w:pStyle w:val="TM2"/>
            <w:tabs>
              <w:tab w:val="left" w:pos="880"/>
              <w:tab w:val="right" w:leader="dot" w:pos="9710"/>
            </w:tabs>
            <w:rPr>
              <w:rFonts w:ascii="Arial" w:eastAsiaTheme="minorEastAsia" w:hAnsi="Arial" w:cs="Arial"/>
              <w:noProof/>
              <w:sz w:val="20"/>
              <w:szCs w:val="22"/>
              <w:lang w:eastAsia="fr-FR"/>
            </w:rPr>
          </w:pPr>
          <w:hyperlink w:anchor="_Toc200462814" w:history="1">
            <w:r w:rsidR="00AB3625" w:rsidRPr="00AB3625">
              <w:rPr>
                <w:rStyle w:val="Lienhypertexte"/>
                <w:rFonts w:ascii="Arial" w:hAnsi="Arial" w:cs="Arial"/>
                <w:noProof/>
                <w:w w:val="99"/>
                <w:sz w:val="20"/>
                <w:szCs w:val="22"/>
              </w:rPr>
              <w:t>1.3</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Décomposition</w:t>
            </w:r>
            <w:r w:rsidR="00AB3625" w:rsidRPr="00AB3625">
              <w:rPr>
                <w:rStyle w:val="Lienhypertexte"/>
                <w:rFonts w:ascii="Arial" w:hAnsi="Arial" w:cs="Arial"/>
                <w:noProof/>
                <w:spacing w:val="-5"/>
                <w:sz w:val="20"/>
                <w:szCs w:val="22"/>
              </w:rPr>
              <w:t xml:space="preserve"> </w:t>
            </w:r>
            <w:r w:rsidR="00AB3625" w:rsidRPr="00AB3625">
              <w:rPr>
                <w:rStyle w:val="Lienhypertexte"/>
                <w:rFonts w:ascii="Arial" w:hAnsi="Arial" w:cs="Arial"/>
                <w:noProof/>
                <w:sz w:val="20"/>
                <w:szCs w:val="22"/>
              </w:rPr>
              <w:t>du</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pacing w:val="-2"/>
                <w:sz w:val="20"/>
                <w:szCs w:val="22"/>
              </w:rPr>
              <w:t>contrat</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_Toc200462814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3</w:t>
            </w:r>
            <w:r w:rsidR="00AB3625" w:rsidRPr="00AB3625">
              <w:rPr>
                <w:rFonts w:ascii="Arial" w:hAnsi="Arial" w:cs="Arial"/>
                <w:noProof/>
                <w:webHidden/>
                <w:sz w:val="20"/>
                <w:szCs w:val="22"/>
              </w:rPr>
              <w:fldChar w:fldCharType="end"/>
            </w:r>
          </w:hyperlink>
        </w:p>
        <w:p w14:paraId="15304910" w14:textId="6FA48CCE" w:rsidR="00AB3625" w:rsidRPr="00AB3625" w:rsidRDefault="00E87BFC">
          <w:pPr>
            <w:pStyle w:val="TM2"/>
            <w:tabs>
              <w:tab w:val="left" w:pos="880"/>
              <w:tab w:val="right" w:leader="dot" w:pos="9710"/>
            </w:tabs>
            <w:rPr>
              <w:rFonts w:ascii="Arial" w:eastAsiaTheme="minorEastAsia" w:hAnsi="Arial" w:cs="Arial"/>
              <w:noProof/>
              <w:sz w:val="20"/>
              <w:szCs w:val="22"/>
              <w:lang w:eastAsia="fr-FR"/>
            </w:rPr>
          </w:pPr>
          <w:hyperlink w:anchor="_Toc200462815" w:history="1">
            <w:r w:rsidR="00AB3625" w:rsidRPr="00AB3625">
              <w:rPr>
                <w:rStyle w:val="Lienhypertexte"/>
                <w:rFonts w:ascii="Arial" w:hAnsi="Arial" w:cs="Arial"/>
                <w:noProof/>
                <w:w w:val="99"/>
                <w:sz w:val="20"/>
                <w:szCs w:val="22"/>
              </w:rPr>
              <w:t>1.4</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6"/>
                <w:sz w:val="20"/>
                <w:szCs w:val="22"/>
              </w:rPr>
              <w:t xml:space="preserve"> </w:t>
            </w:r>
            <w:r w:rsidR="00AB3625" w:rsidRPr="00AB3625">
              <w:rPr>
                <w:rStyle w:val="Lienhypertexte"/>
                <w:rFonts w:ascii="Arial" w:hAnsi="Arial" w:cs="Arial"/>
                <w:noProof/>
                <w:sz w:val="20"/>
                <w:szCs w:val="22"/>
              </w:rPr>
              <w:t>Type</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d'accord-</w:t>
            </w:r>
            <w:r w:rsidR="00AB3625" w:rsidRPr="00AB3625">
              <w:rPr>
                <w:rStyle w:val="Lienhypertexte"/>
                <w:rFonts w:ascii="Arial" w:hAnsi="Arial" w:cs="Arial"/>
                <w:noProof/>
                <w:spacing w:val="-4"/>
                <w:sz w:val="20"/>
                <w:szCs w:val="22"/>
              </w:rPr>
              <w:t>cadre</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_Toc200462815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3</w:t>
            </w:r>
            <w:r w:rsidR="00AB3625" w:rsidRPr="00AB3625">
              <w:rPr>
                <w:rFonts w:ascii="Arial" w:hAnsi="Arial" w:cs="Arial"/>
                <w:noProof/>
                <w:webHidden/>
                <w:sz w:val="20"/>
                <w:szCs w:val="22"/>
              </w:rPr>
              <w:fldChar w:fldCharType="end"/>
            </w:r>
          </w:hyperlink>
        </w:p>
        <w:p w14:paraId="786FB969" w14:textId="12C635E8" w:rsidR="00AB3625" w:rsidRPr="00AB3625" w:rsidRDefault="00E87BFC">
          <w:pPr>
            <w:pStyle w:val="TM1"/>
            <w:tabs>
              <w:tab w:val="right" w:leader="dot" w:pos="9710"/>
            </w:tabs>
            <w:rPr>
              <w:rFonts w:ascii="Arial" w:eastAsiaTheme="minorEastAsia" w:hAnsi="Arial" w:cs="Arial"/>
              <w:noProof/>
              <w:sz w:val="20"/>
              <w:szCs w:val="22"/>
              <w:lang w:eastAsia="fr-FR"/>
            </w:rPr>
          </w:pPr>
          <w:hyperlink w:anchor="_Toc200462816" w:history="1">
            <w:r w:rsidR="00AB3625" w:rsidRPr="00AB3625">
              <w:rPr>
                <w:rStyle w:val="Lienhypertexte"/>
                <w:rFonts w:ascii="Arial" w:hAnsi="Arial" w:cs="Arial"/>
                <w:noProof/>
                <w:sz w:val="20"/>
                <w:szCs w:val="22"/>
              </w:rPr>
              <w:t>2</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Pièces</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pacing w:val="-2"/>
                <w:sz w:val="20"/>
                <w:szCs w:val="22"/>
              </w:rPr>
              <w:t>contractuelles</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_Toc200462816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4</w:t>
            </w:r>
            <w:r w:rsidR="00AB3625" w:rsidRPr="00AB3625">
              <w:rPr>
                <w:rFonts w:ascii="Arial" w:hAnsi="Arial" w:cs="Arial"/>
                <w:noProof/>
                <w:webHidden/>
                <w:sz w:val="20"/>
                <w:szCs w:val="22"/>
              </w:rPr>
              <w:fldChar w:fldCharType="end"/>
            </w:r>
          </w:hyperlink>
        </w:p>
        <w:p w14:paraId="7128DFBC" w14:textId="246860EF" w:rsidR="00AB3625" w:rsidRPr="00AB3625" w:rsidRDefault="00E87BFC">
          <w:pPr>
            <w:pStyle w:val="TM1"/>
            <w:tabs>
              <w:tab w:val="right" w:leader="dot" w:pos="9710"/>
            </w:tabs>
            <w:rPr>
              <w:rFonts w:ascii="Arial" w:eastAsiaTheme="minorEastAsia" w:hAnsi="Arial" w:cs="Arial"/>
              <w:noProof/>
              <w:sz w:val="20"/>
              <w:szCs w:val="22"/>
              <w:lang w:eastAsia="fr-FR"/>
            </w:rPr>
          </w:pPr>
          <w:hyperlink w:anchor="_Toc200462817" w:history="1">
            <w:r w:rsidR="00AB3625" w:rsidRPr="00AB3625">
              <w:rPr>
                <w:rStyle w:val="Lienhypertexte"/>
                <w:rFonts w:ascii="Arial" w:hAnsi="Arial" w:cs="Arial"/>
                <w:noProof/>
                <w:sz w:val="20"/>
                <w:szCs w:val="22"/>
              </w:rPr>
              <w:t>3</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pacing w:val="-2"/>
                <w:sz w:val="20"/>
                <w:szCs w:val="22"/>
              </w:rPr>
              <w:t>Intervenants</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_Toc200462817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4</w:t>
            </w:r>
            <w:r w:rsidR="00AB3625" w:rsidRPr="00AB3625">
              <w:rPr>
                <w:rFonts w:ascii="Arial" w:hAnsi="Arial" w:cs="Arial"/>
                <w:noProof/>
                <w:webHidden/>
                <w:sz w:val="20"/>
                <w:szCs w:val="22"/>
              </w:rPr>
              <w:fldChar w:fldCharType="end"/>
            </w:r>
          </w:hyperlink>
        </w:p>
        <w:p w14:paraId="481C3365" w14:textId="79ACCFE2" w:rsidR="00AB3625" w:rsidRPr="00AB3625" w:rsidRDefault="00E87BFC">
          <w:pPr>
            <w:pStyle w:val="TM2"/>
            <w:tabs>
              <w:tab w:val="left" w:pos="880"/>
              <w:tab w:val="right" w:leader="dot" w:pos="9710"/>
            </w:tabs>
            <w:rPr>
              <w:rFonts w:ascii="Arial" w:eastAsiaTheme="minorEastAsia" w:hAnsi="Arial" w:cs="Arial"/>
              <w:noProof/>
              <w:sz w:val="20"/>
              <w:szCs w:val="22"/>
              <w:lang w:eastAsia="fr-FR"/>
            </w:rPr>
          </w:pPr>
          <w:hyperlink w:anchor="_Toc200462818" w:history="1">
            <w:r w:rsidR="00AB3625" w:rsidRPr="00AB3625">
              <w:rPr>
                <w:rStyle w:val="Lienhypertexte"/>
                <w:rFonts w:ascii="Arial" w:hAnsi="Arial" w:cs="Arial"/>
                <w:noProof/>
                <w:w w:val="99"/>
                <w:sz w:val="20"/>
                <w:szCs w:val="22"/>
              </w:rPr>
              <w:t>3.1</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5"/>
                <w:sz w:val="20"/>
                <w:szCs w:val="22"/>
              </w:rPr>
              <w:t xml:space="preserve"> </w:t>
            </w:r>
            <w:r w:rsidR="00AB3625" w:rsidRPr="00AB3625">
              <w:rPr>
                <w:rStyle w:val="Lienhypertexte"/>
                <w:rFonts w:ascii="Arial" w:hAnsi="Arial" w:cs="Arial"/>
                <w:noProof/>
                <w:sz w:val="20"/>
                <w:szCs w:val="22"/>
              </w:rPr>
              <w:t>Sous-</w:t>
            </w:r>
            <w:r w:rsidR="00AB3625" w:rsidRPr="00AB3625">
              <w:rPr>
                <w:rStyle w:val="Lienhypertexte"/>
                <w:rFonts w:ascii="Arial" w:hAnsi="Arial" w:cs="Arial"/>
                <w:noProof/>
                <w:spacing w:val="-2"/>
                <w:sz w:val="20"/>
                <w:szCs w:val="22"/>
              </w:rPr>
              <w:t>traitance</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_Toc200462818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4</w:t>
            </w:r>
            <w:r w:rsidR="00AB3625" w:rsidRPr="00AB3625">
              <w:rPr>
                <w:rFonts w:ascii="Arial" w:hAnsi="Arial" w:cs="Arial"/>
                <w:noProof/>
                <w:webHidden/>
                <w:sz w:val="20"/>
                <w:szCs w:val="22"/>
              </w:rPr>
              <w:fldChar w:fldCharType="end"/>
            </w:r>
          </w:hyperlink>
        </w:p>
        <w:p w14:paraId="7CEC8C85" w14:textId="7EBFCD37" w:rsidR="00AB3625" w:rsidRPr="00AB3625" w:rsidRDefault="00E87BFC">
          <w:pPr>
            <w:pStyle w:val="TM1"/>
            <w:tabs>
              <w:tab w:val="right" w:leader="dot" w:pos="9710"/>
            </w:tabs>
            <w:rPr>
              <w:rFonts w:ascii="Arial" w:eastAsiaTheme="minorEastAsia" w:hAnsi="Arial" w:cs="Arial"/>
              <w:noProof/>
              <w:sz w:val="20"/>
              <w:szCs w:val="22"/>
              <w:lang w:eastAsia="fr-FR"/>
            </w:rPr>
          </w:pPr>
          <w:hyperlink w:anchor="_Toc200462819" w:history="1">
            <w:r w:rsidR="00AB3625" w:rsidRPr="00AB3625">
              <w:rPr>
                <w:rStyle w:val="Lienhypertexte"/>
                <w:rFonts w:ascii="Arial" w:hAnsi="Arial" w:cs="Arial"/>
                <w:noProof/>
                <w:sz w:val="20"/>
                <w:szCs w:val="22"/>
              </w:rPr>
              <w:t>4</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Confidentialité</w:t>
            </w:r>
            <w:r w:rsidR="00AB3625" w:rsidRPr="00AB3625">
              <w:rPr>
                <w:rStyle w:val="Lienhypertexte"/>
                <w:rFonts w:ascii="Arial" w:hAnsi="Arial" w:cs="Arial"/>
                <w:noProof/>
                <w:spacing w:val="-6"/>
                <w:sz w:val="20"/>
                <w:szCs w:val="22"/>
              </w:rPr>
              <w:t xml:space="preserve"> </w:t>
            </w:r>
            <w:r w:rsidR="00AB3625" w:rsidRPr="00AB3625">
              <w:rPr>
                <w:rStyle w:val="Lienhypertexte"/>
                <w:rFonts w:ascii="Arial" w:hAnsi="Arial" w:cs="Arial"/>
                <w:noProof/>
                <w:sz w:val="20"/>
                <w:szCs w:val="22"/>
              </w:rPr>
              <w:t>et</w:t>
            </w:r>
            <w:r w:rsidR="00AB3625" w:rsidRPr="00AB3625">
              <w:rPr>
                <w:rStyle w:val="Lienhypertexte"/>
                <w:rFonts w:ascii="Arial" w:hAnsi="Arial" w:cs="Arial"/>
                <w:noProof/>
                <w:spacing w:val="-2"/>
                <w:sz w:val="20"/>
                <w:szCs w:val="22"/>
              </w:rPr>
              <w:t xml:space="preserve"> </w:t>
            </w:r>
            <w:r w:rsidR="00AB3625" w:rsidRPr="00AB3625">
              <w:rPr>
                <w:rStyle w:val="Lienhypertexte"/>
                <w:rFonts w:ascii="Arial" w:hAnsi="Arial" w:cs="Arial"/>
                <w:noProof/>
                <w:sz w:val="20"/>
                <w:szCs w:val="22"/>
              </w:rPr>
              <w:t>mesures</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de</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pacing w:val="-2"/>
                <w:sz w:val="20"/>
                <w:szCs w:val="22"/>
              </w:rPr>
              <w:t>sécurité</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_Toc200462819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4</w:t>
            </w:r>
            <w:r w:rsidR="00AB3625" w:rsidRPr="00AB3625">
              <w:rPr>
                <w:rFonts w:ascii="Arial" w:hAnsi="Arial" w:cs="Arial"/>
                <w:noProof/>
                <w:webHidden/>
                <w:sz w:val="20"/>
                <w:szCs w:val="22"/>
              </w:rPr>
              <w:fldChar w:fldCharType="end"/>
            </w:r>
          </w:hyperlink>
        </w:p>
        <w:p w14:paraId="19D7BA90" w14:textId="2974E8E5" w:rsidR="00AB3625" w:rsidRPr="00AB3625" w:rsidRDefault="00E87BFC">
          <w:pPr>
            <w:pStyle w:val="TM1"/>
            <w:tabs>
              <w:tab w:val="right" w:leader="dot" w:pos="9710"/>
            </w:tabs>
            <w:rPr>
              <w:rFonts w:ascii="Arial" w:eastAsiaTheme="minorEastAsia" w:hAnsi="Arial" w:cs="Arial"/>
              <w:noProof/>
              <w:sz w:val="20"/>
              <w:szCs w:val="22"/>
              <w:lang w:eastAsia="fr-FR"/>
            </w:rPr>
          </w:pPr>
          <w:hyperlink w:anchor="_Toc200462820" w:history="1">
            <w:r w:rsidR="00AB3625" w:rsidRPr="00AB3625">
              <w:rPr>
                <w:rStyle w:val="Lienhypertexte"/>
                <w:rFonts w:ascii="Arial" w:hAnsi="Arial" w:cs="Arial"/>
                <w:noProof/>
                <w:sz w:val="20"/>
                <w:szCs w:val="22"/>
              </w:rPr>
              <w:t>5</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5"/>
                <w:sz w:val="20"/>
                <w:szCs w:val="22"/>
              </w:rPr>
              <w:t xml:space="preserve"> </w:t>
            </w:r>
            <w:r w:rsidR="00AB3625" w:rsidRPr="00AB3625">
              <w:rPr>
                <w:rStyle w:val="Lienhypertexte"/>
                <w:rFonts w:ascii="Arial" w:hAnsi="Arial" w:cs="Arial"/>
                <w:noProof/>
                <w:sz w:val="20"/>
                <w:szCs w:val="22"/>
              </w:rPr>
              <w:t>Protection</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des</w:t>
            </w:r>
            <w:r w:rsidR="00AB3625" w:rsidRPr="00AB3625">
              <w:rPr>
                <w:rStyle w:val="Lienhypertexte"/>
                <w:rFonts w:ascii="Arial" w:hAnsi="Arial" w:cs="Arial"/>
                <w:noProof/>
                <w:spacing w:val="-8"/>
                <w:sz w:val="20"/>
                <w:szCs w:val="22"/>
              </w:rPr>
              <w:t xml:space="preserve"> </w:t>
            </w:r>
            <w:r w:rsidR="00AB3625" w:rsidRPr="00AB3625">
              <w:rPr>
                <w:rStyle w:val="Lienhypertexte"/>
                <w:rFonts w:ascii="Arial" w:hAnsi="Arial" w:cs="Arial"/>
                <w:noProof/>
                <w:sz w:val="20"/>
                <w:szCs w:val="22"/>
              </w:rPr>
              <w:t>données</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à</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caractère</w:t>
            </w:r>
            <w:r w:rsidR="00AB3625" w:rsidRPr="00AB3625">
              <w:rPr>
                <w:rStyle w:val="Lienhypertexte"/>
                <w:rFonts w:ascii="Arial" w:hAnsi="Arial" w:cs="Arial"/>
                <w:noProof/>
                <w:spacing w:val="-2"/>
                <w:sz w:val="20"/>
                <w:szCs w:val="22"/>
              </w:rPr>
              <w:t xml:space="preserve"> personnel</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_Toc200462820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4</w:t>
            </w:r>
            <w:r w:rsidR="00AB3625" w:rsidRPr="00AB3625">
              <w:rPr>
                <w:rFonts w:ascii="Arial" w:hAnsi="Arial" w:cs="Arial"/>
                <w:noProof/>
                <w:webHidden/>
                <w:sz w:val="20"/>
                <w:szCs w:val="22"/>
              </w:rPr>
              <w:fldChar w:fldCharType="end"/>
            </w:r>
          </w:hyperlink>
        </w:p>
        <w:p w14:paraId="041CDDB0" w14:textId="6BE796A4" w:rsidR="00AB3625" w:rsidRPr="00AB3625" w:rsidRDefault="00E87BFC">
          <w:pPr>
            <w:pStyle w:val="TM1"/>
            <w:tabs>
              <w:tab w:val="right" w:leader="dot" w:pos="9710"/>
            </w:tabs>
            <w:rPr>
              <w:rFonts w:ascii="Arial" w:eastAsiaTheme="minorEastAsia" w:hAnsi="Arial" w:cs="Arial"/>
              <w:noProof/>
              <w:sz w:val="20"/>
              <w:szCs w:val="22"/>
              <w:lang w:eastAsia="fr-FR"/>
            </w:rPr>
          </w:pPr>
          <w:hyperlink w:anchor="_Toc200462821" w:history="1">
            <w:r w:rsidR="00AB3625" w:rsidRPr="00AB3625">
              <w:rPr>
                <w:rStyle w:val="Lienhypertexte"/>
                <w:rFonts w:ascii="Arial" w:hAnsi="Arial" w:cs="Arial"/>
                <w:noProof/>
                <w:sz w:val="20"/>
                <w:szCs w:val="22"/>
              </w:rPr>
              <w:t>6</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2"/>
                <w:sz w:val="20"/>
                <w:szCs w:val="22"/>
              </w:rPr>
              <w:t xml:space="preserve"> </w:t>
            </w:r>
            <w:r w:rsidR="00AB3625" w:rsidRPr="00AB3625">
              <w:rPr>
                <w:rStyle w:val="Lienhypertexte"/>
                <w:rFonts w:ascii="Arial" w:hAnsi="Arial" w:cs="Arial"/>
                <w:noProof/>
                <w:sz w:val="20"/>
                <w:szCs w:val="22"/>
              </w:rPr>
              <w:t>Durée</w:t>
            </w:r>
            <w:r w:rsidR="00AB3625" w:rsidRPr="00AB3625">
              <w:rPr>
                <w:rStyle w:val="Lienhypertexte"/>
                <w:rFonts w:ascii="Arial" w:hAnsi="Arial" w:cs="Arial"/>
                <w:noProof/>
                <w:spacing w:val="-2"/>
                <w:sz w:val="20"/>
                <w:szCs w:val="22"/>
              </w:rPr>
              <w:t xml:space="preserve"> </w:t>
            </w:r>
            <w:r w:rsidR="00AB3625" w:rsidRPr="00AB3625">
              <w:rPr>
                <w:rStyle w:val="Lienhypertexte"/>
                <w:rFonts w:ascii="Arial" w:hAnsi="Arial" w:cs="Arial"/>
                <w:noProof/>
                <w:sz w:val="20"/>
                <w:szCs w:val="22"/>
              </w:rPr>
              <w:t>et</w:t>
            </w:r>
            <w:r w:rsidR="00AB3625" w:rsidRPr="00AB3625">
              <w:rPr>
                <w:rStyle w:val="Lienhypertexte"/>
                <w:rFonts w:ascii="Arial" w:hAnsi="Arial" w:cs="Arial"/>
                <w:noProof/>
                <w:spacing w:val="-2"/>
                <w:sz w:val="20"/>
                <w:szCs w:val="22"/>
              </w:rPr>
              <w:t xml:space="preserve"> </w:t>
            </w:r>
            <w:r w:rsidR="00AB3625" w:rsidRPr="00AB3625">
              <w:rPr>
                <w:rStyle w:val="Lienhypertexte"/>
                <w:rFonts w:ascii="Arial" w:hAnsi="Arial" w:cs="Arial"/>
                <w:noProof/>
                <w:sz w:val="20"/>
                <w:szCs w:val="22"/>
              </w:rPr>
              <w:t>délais</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pacing w:val="-2"/>
                <w:sz w:val="20"/>
                <w:szCs w:val="22"/>
              </w:rPr>
              <w:t>d'exécution</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_Toc200462821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4</w:t>
            </w:r>
            <w:r w:rsidR="00AB3625" w:rsidRPr="00AB3625">
              <w:rPr>
                <w:rFonts w:ascii="Arial" w:hAnsi="Arial" w:cs="Arial"/>
                <w:noProof/>
                <w:webHidden/>
                <w:sz w:val="20"/>
                <w:szCs w:val="22"/>
              </w:rPr>
              <w:fldChar w:fldCharType="end"/>
            </w:r>
          </w:hyperlink>
        </w:p>
        <w:p w14:paraId="62716554" w14:textId="26D4673D" w:rsidR="00AB3625" w:rsidRPr="00AB3625" w:rsidRDefault="00E87BFC">
          <w:pPr>
            <w:pStyle w:val="TM2"/>
            <w:tabs>
              <w:tab w:val="left" w:pos="880"/>
              <w:tab w:val="right" w:leader="dot" w:pos="9710"/>
            </w:tabs>
            <w:rPr>
              <w:rFonts w:ascii="Arial" w:eastAsiaTheme="minorEastAsia" w:hAnsi="Arial" w:cs="Arial"/>
              <w:noProof/>
              <w:sz w:val="20"/>
              <w:szCs w:val="22"/>
              <w:lang w:eastAsia="fr-FR"/>
            </w:rPr>
          </w:pPr>
          <w:hyperlink w:anchor="_Toc200462822" w:history="1">
            <w:r w:rsidR="00AB3625" w:rsidRPr="00AB3625">
              <w:rPr>
                <w:rStyle w:val="Lienhypertexte"/>
                <w:rFonts w:ascii="Arial" w:hAnsi="Arial" w:cs="Arial"/>
                <w:noProof/>
                <w:w w:val="99"/>
                <w:sz w:val="20"/>
                <w:szCs w:val="22"/>
              </w:rPr>
              <w:t>6.1</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Durée</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z w:val="20"/>
                <w:szCs w:val="22"/>
              </w:rPr>
              <w:t>du</w:t>
            </w:r>
            <w:r w:rsidR="00AB3625" w:rsidRPr="00AB3625">
              <w:rPr>
                <w:rStyle w:val="Lienhypertexte"/>
                <w:rFonts w:ascii="Arial" w:hAnsi="Arial" w:cs="Arial"/>
                <w:noProof/>
                <w:spacing w:val="-2"/>
                <w:sz w:val="20"/>
                <w:szCs w:val="22"/>
              </w:rPr>
              <w:t xml:space="preserve"> contrat</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_Toc200462822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5</w:t>
            </w:r>
            <w:r w:rsidR="00AB3625" w:rsidRPr="00AB3625">
              <w:rPr>
                <w:rFonts w:ascii="Arial" w:hAnsi="Arial" w:cs="Arial"/>
                <w:noProof/>
                <w:webHidden/>
                <w:sz w:val="20"/>
                <w:szCs w:val="22"/>
              </w:rPr>
              <w:fldChar w:fldCharType="end"/>
            </w:r>
          </w:hyperlink>
        </w:p>
        <w:p w14:paraId="334930CA" w14:textId="56F64B91" w:rsidR="00AB3625" w:rsidRPr="00AB3625" w:rsidRDefault="00E87BFC">
          <w:pPr>
            <w:pStyle w:val="TM2"/>
            <w:tabs>
              <w:tab w:val="left" w:pos="880"/>
              <w:tab w:val="right" w:leader="dot" w:pos="9710"/>
            </w:tabs>
            <w:rPr>
              <w:rFonts w:ascii="Arial" w:eastAsiaTheme="minorEastAsia" w:hAnsi="Arial" w:cs="Arial"/>
              <w:noProof/>
              <w:sz w:val="20"/>
              <w:szCs w:val="22"/>
              <w:lang w:eastAsia="fr-FR"/>
            </w:rPr>
          </w:pPr>
          <w:hyperlink w:anchor="_Toc200462823" w:history="1">
            <w:r w:rsidR="00AB3625" w:rsidRPr="00AB3625">
              <w:rPr>
                <w:rStyle w:val="Lienhypertexte"/>
                <w:rFonts w:ascii="Arial" w:hAnsi="Arial" w:cs="Arial"/>
                <w:noProof/>
                <w:w w:val="99"/>
                <w:sz w:val="20"/>
                <w:szCs w:val="22"/>
              </w:rPr>
              <w:t>6.2</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pacing w:val="-2"/>
                <w:sz w:val="20"/>
                <w:szCs w:val="22"/>
              </w:rPr>
              <w:t>Reconduction</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_Toc200462823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5</w:t>
            </w:r>
            <w:r w:rsidR="00AB3625" w:rsidRPr="00AB3625">
              <w:rPr>
                <w:rFonts w:ascii="Arial" w:hAnsi="Arial" w:cs="Arial"/>
                <w:noProof/>
                <w:webHidden/>
                <w:sz w:val="20"/>
                <w:szCs w:val="22"/>
              </w:rPr>
              <w:fldChar w:fldCharType="end"/>
            </w:r>
          </w:hyperlink>
        </w:p>
        <w:p w14:paraId="19E19718" w14:textId="29F825AC" w:rsidR="00AB3625" w:rsidRPr="00AB3625" w:rsidRDefault="00E87BFC">
          <w:pPr>
            <w:pStyle w:val="TM1"/>
            <w:tabs>
              <w:tab w:val="right" w:leader="dot" w:pos="9710"/>
            </w:tabs>
            <w:rPr>
              <w:rFonts w:ascii="Arial" w:eastAsiaTheme="minorEastAsia" w:hAnsi="Arial" w:cs="Arial"/>
              <w:noProof/>
              <w:sz w:val="20"/>
              <w:szCs w:val="22"/>
              <w:lang w:eastAsia="fr-FR"/>
            </w:rPr>
          </w:pPr>
          <w:hyperlink w:anchor="_Toc200462824" w:history="1">
            <w:r w:rsidR="00AB3625" w:rsidRPr="00AB3625">
              <w:rPr>
                <w:rStyle w:val="Lienhypertexte"/>
                <w:rFonts w:ascii="Arial" w:hAnsi="Arial" w:cs="Arial"/>
                <w:noProof/>
                <w:sz w:val="20"/>
                <w:szCs w:val="22"/>
              </w:rPr>
              <w:t>7</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pacing w:val="-4"/>
                <w:sz w:val="20"/>
                <w:szCs w:val="22"/>
              </w:rPr>
              <w:t>Prix</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_Toc200462824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5</w:t>
            </w:r>
            <w:r w:rsidR="00AB3625" w:rsidRPr="00AB3625">
              <w:rPr>
                <w:rFonts w:ascii="Arial" w:hAnsi="Arial" w:cs="Arial"/>
                <w:noProof/>
                <w:webHidden/>
                <w:sz w:val="20"/>
                <w:szCs w:val="22"/>
              </w:rPr>
              <w:fldChar w:fldCharType="end"/>
            </w:r>
          </w:hyperlink>
        </w:p>
        <w:p w14:paraId="7E6E21CC" w14:textId="714D4545" w:rsidR="00AB3625" w:rsidRPr="00AB3625" w:rsidRDefault="00E87BFC">
          <w:pPr>
            <w:pStyle w:val="TM2"/>
            <w:tabs>
              <w:tab w:val="left" w:pos="880"/>
              <w:tab w:val="right" w:leader="dot" w:pos="9710"/>
            </w:tabs>
            <w:rPr>
              <w:rFonts w:ascii="Arial" w:eastAsiaTheme="minorEastAsia" w:hAnsi="Arial" w:cs="Arial"/>
              <w:noProof/>
              <w:sz w:val="20"/>
              <w:szCs w:val="22"/>
              <w:lang w:eastAsia="fr-FR"/>
            </w:rPr>
          </w:pPr>
          <w:hyperlink w:anchor="_Toc200462825" w:history="1">
            <w:r w:rsidR="00AB3625" w:rsidRPr="00AB3625">
              <w:rPr>
                <w:rStyle w:val="Lienhypertexte"/>
                <w:rFonts w:ascii="Arial" w:hAnsi="Arial" w:cs="Arial"/>
                <w:noProof/>
                <w:w w:val="99"/>
                <w:sz w:val="20"/>
                <w:szCs w:val="22"/>
              </w:rPr>
              <w:t>7.1</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5"/>
                <w:sz w:val="20"/>
                <w:szCs w:val="22"/>
              </w:rPr>
              <w:t xml:space="preserve"> </w:t>
            </w:r>
            <w:r w:rsidR="00AB3625" w:rsidRPr="00AB3625">
              <w:rPr>
                <w:rStyle w:val="Lienhypertexte"/>
                <w:rFonts w:ascii="Arial" w:hAnsi="Arial" w:cs="Arial"/>
                <w:noProof/>
                <w:sz w:val="20"/>
                <w:szCs w:val="22"/>
              </w:rPr>
              <w:t>Caractéristiques</w:t>
            </w:r>
            <w:r w:rsidR="00AB3625" w:rsidRPr="00AB3625">
              <w:rPr>
                <w:rStyle w:val="Lienhypertexte"/>
                <w:rFonts w:ascii="Arial" w:hAnsi="Arial" w:cs="Arial"/>
                <w:noProof/>
                <w:spacing w:val="-5"/>
                <w:sz w:val="20"/>
                <w:szCs w:val="22"/>
              </w:rPr>
              <w:t xml:space="preserve"> </w:t>
            </w:r>
            <w:r w:rsidR="00AB3625" w:rsidRPr="00AB3625">
              <w:rPr>
                <w:rStyle w:val="Lienhypertexte"/>
                <w:rFonts w:ascii="Arial" w:hAnsi="Arial" w:cs="Arial"/>
                <w:noProof/>
                <w:sz w:val="20"/>
                <w:szCs w:val="22"/>
              </w:rPr>
              <w:t>des</w:t>
            </w:r>
            <w:r w:rsidR="00AB3625" w:rsidRPr="00AB3625">
              <w:rPr>
                <w:rStyle w:val="Lienhypertexte"/>
                <w:rFonts w:ascii="Arial" w:hAnsi="Arial" w:cs="Arial"/>
                <w:noProof/>
                <w:spacing w:val="-2"/>
                <w:sz w:val="20"/>
                <w:szCs w:val="22"/>
              </w:rPr>
              <w:t xml:space="preserve"> </w:t>
            </w:r>
            <w:r w:rsidR="00AB3625" w:rsidRPr="00AB3625">
              <w:rPr>
                <w:rStyle w:val="Lienhypertexte"/>
                <w:rFonts w:ascii="Arial" w:hAnsi="Arial" w:cs="Arial"/>
                <w:noProof/>
                <w:sz w:val="20"/>
                <w:szCs w:val="22"/>
              </w:rPr>
              <w:t>prix</w:t>
            </w:r>
            <w:r w:rsidR="00AB3625" w:rsidRPr="00AB3625">
              <w:rPr>
                <w:rStyle w:val="Lienhypertexte"/>
                <w:rFonts w:ascii="Arial" w:hAnsi="Arial" w:cs="Arial"/>
                <w:noProof/>
                <w:spacing w:val="-2"/>
                <w:sz w:val="20"/>
                <w:szCs w:val="22"/>
              </w:rPr>
              <w:t xml:space="preserve"> pratiqués</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_Toc200462825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5</w:t>
            </w:r>
            <w:r w:rsidR="00AB3625" w:rsidRPr="00AB3625">
              <w:rPr>
                <w:rFonts w:ascii="Arial" w:hAnsi="Arial" w:cs="Arial"/>
                <w:noProof/>
                <w:webHidden/>
                <w:sz w:val="20"/>
                <w:szCs w:val="22"/>
              </w:rPr>
              <w:fldChar w:fldCharType="end"/>
            </w:r>
          </w:hyperlink>
        </w:p>
        <w:p w14:paraId="62138425" w14:textId="619184DB" w:rsidR="00AB3625" w:rsidRPr="00AB3625" w:rsidRDefault="00E87BFC">
          <w:pPr>
            <w:pStyle w:val="TM2"/>
            <w:tabs>
              <w:tab w:val="left" w:pos="880"/>
              <w:tab w:val="right" w:leader="dot" w:pos="9710"/>
            </w:tabs>
            <w:rPr>
              <w:rFonts w:ascii="Arial" w:eastAsiaTheme="minorEastAsia" w:hAnsi="Arial" w:cs="Arial"/>
              <w:noProof/>
              <w:sz w:val="20"/>
              <w:szCs w:val="22"/>
              <w:lang w:eastAsia="fr-FR"/>
            </w:rPr>
          </w:pPr>
          <w:hyperlink w:anchor="_Toc200462826" w:history="1">
            <w:r w:rsidR="00AB3625" w:rsidRPr="00AB3625">
              <w:rPr>
                <w:rStyle w:val="Lienhypertexte"/>
                <w:rFonts w:ascii="Arial" w:hAnsi="Arial" w:cs="Arial"/>
                <w:noProof/>
                <w:w w:val="99"/>
                <w:sz w:val="20"/>
                <w:szCs w:val="22"/>
              </w:rPr>
              <w:t>7.2</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Modalités</w:t>
            </w:r>
            <w:r w:rsidR="00AB3625" w:rsidRPr="00AB3625">
              <w:rPr>
                <w:rStyle w:val="Lienhypertexte"/>
                <w:rFonts w:ascii="Arial" w:hAnsi="Arial" w:cs="Arial"/>
                <w:noProof/>
                <w:spacing w:val="-2"/>
                <w:sz w:val="20"/>
                <w:szCs w:val="22"/>
              </w:rPr>
              <w:t xml:space="preserve"> </w:t>
            </w:r>
            <w:r w:rsidR="00AB3625" w:rsidRPr="00AB3625">
              <w:rPr>
                <w:rStyle w:val="Lienhypertexte"/>
                <w:rFonts w:ascii="Arial" w:hAnsi="Arial" w:cs="Arial"/>
                <w:noProof/>
                <w:sz w:val="20"/>
                <w:szCs w:val="22"/>
              </w:rPr>
              <w:t>de</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variation</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des</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pacing w:val="-4"/>
                <w:sz w:val="20"/>
                <w:szCs w:val="22"/>
              </w:rPr>
              <w:t>prix</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_Toc200462826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5</w:t>
            </w:r>
            <w:r w:rsidR="00AB3625" w:rsidRPr="00AB3625">
              <w:rPr>
                <w:rFonts w:ascii="Arial" w:hAnsi="Arial" w:cs="Arial"/>
                <w:noProof/>
                <w:webHidden/>
                <w:sz w:val="20"/>
                <w:szCs w:val="22"/>
              </w:rPr>
              <w:fldChar w:fldCharType="end"/>
            </w:r>
          </w:hyperlink>
        </w:p>
        <w:p w14:paraId="21C17528" w14:textId="4964EB3C" w:rsidR="00AB3625" w:rsidRPr="00AB3625" w:rsidRDefault="00E87BFC">
          <w:pPr>
            <w:pStyle w:val="TM1"/>
            <w:tabs>
              <w:tab w:val="right" w:leader="dot" w:pos="9710"/>
            </w:tabs>
            <w:rPr>
              <w:rFonts w:ascii="Arial" w:eastAsiaTheme="minorEastAsia" w:hAnsi="Arial" w:cs="Arial"/>
              <w:noProof/>
              <w:sz w:val="20"/>
              <w:szCs w:val="22"/>
              <w:lang w:eastAsia="fr-FR"/>
            </w:rPr>
          </w:pPr>
          <w:hyperlink w:anchor="_Toc200462827" w:history="1">
            <w:r w:rsidR="00AB3625" w:rsidRPr="00AB3625">
              <w:rPr>
                <w:rStyle w:val="Lienhypertexte"/>
                <w:rFonts w:ascii="Arial" w:hAnsi="Arial" w:cs="Arial"/>
                <w:noProof/>
                <w:sz w:val="20"/>
                <w:szCs w:val="22"/>
              </w:rPr>
              <w:t>8</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Garanties</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pacing w:val="-2"/>
                <w:sz w:val="20"/>
                <w:szCs w:val="22"/>
              </w:rPr>
              <w:t>Financières</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_Toc200462827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6</w:t>
            </w:r>
            <w:r w:rsidR="00AB3625" w:rsidRPr="00AB3625">
              <w:rPr>
                <w:rFonts w:ascii="Arial" w:hAnsi="Arial" w:cs="Arial"/>
                <w:noProof/>
                <w:webHidden/>
                <w:sz w:val="20"/>
                <w:szCs w:val="22"/>
              </w:rPr>
              <w:fldChar w:fldCharType="end"/>
            </w:r>
          </w:hyperlink>
        </w:p>
        <w:p w14:paraId="15B840B9" w14:textId="2494D597" w:rsidR="00AB3625" w:rsidRPr="00AB3625" w:rsidRDefault="00E87BFC">
          <w:pPr>
            <w:pStyle w:val="TM1"/>
            <w:tabs>
              <w:tab w:val="right" w:leader="dot" w:pos="9710"/>
            </w:tabs>
            <w:rPr>
              <w:rFonts w:ascii="Arial" w:eastAsiaTheme="minorEastAsia" w:hAnsi="Arial" w:cs="Arial"/>
              <w:noProof/>
              <w:sz w:val="20"/>
              <w:szCs w:val="22"/>
              <w:lang w:eastAsia="fr-FR"/>
            </w:rPr>
          </w:pPr>
          <w:hyperlink w:anchor="_Toc200462828" w:history="1">
            <w:r w:rsidR="00AB3625" w:rsidRPr="00AB3625">
              <w:rPr>
                <w:rStyle w:val="Lienhypertexte"/>
                <w:rFonts w:ascii="Arial" w:hAnsi="Arial" w:cs="Arial"/>
                <w:noProof/>
                <w:sz w:val="20"/>
                <w:szCs w:val="22"/>
              </w:rPr>
              <w:t>9</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pacing w:val="-2"/>
                <w:sz w:val="20"/>
                <w:szCs w:val="22"/>
              </w:rPr>
              <w:t>Avance</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_Toc200462828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6</w:t>
            </w:r>
            <w:r w:rsidR="00AB3625" w:rsidRPr="00AB3625">
              <w:rPr>
                <w:rFonts w:ascii="Arial" w:hAnsi="Arial" w:cs="Arial"/>
                <w:noProof/>
                <w:webHidden/>
                <w:sz w:val="20"/>
                <w:szCs w:val="22"/>
              </w:rPr>
              <w:fldChar w:fldCharType="end"/>
            </w:r>
          </w:hyperlink>
        </w:p>
        <w:p w14:paraId="5897ADBB" w14:textId="3D6BCE0E" w:rsidR="00AB3625" w:rsidRPr="00AB3625" w:rsidRDefault="00E87BFC">
          <w:pPr>
            <w:pStyle w:val="TM3"/>
            <w:tabs>
              <w:tab w:val="left" w:pos="880"/>
              <w:tab w:val="right" w:leader="dot" w:pos="9710"/>
            </w:tabs>
            <w:rPr>
              <w:rFonts w:ascii="Arial" w:eastAsiaTheme="minorEastAsia" w:hAnsi="Arial" w:cs="Arial"/>
              <w:noProof/>
              <w:sz w:val="20"/>
              <w:szCs w:val="22"/>
              <w:lang w:eastAsia="fr-FR"/>
            </w:rPr>
          </w:pPr>
          <w:hyperlink w:anchor="_Toc200462829" w:history="1">
            <w:r w:rsidR="00AB3625" w:rsidRPr="00AB3625">
              <w:rPr>
                <w:rStyle w:val="Lienhypertexte"/>
                <w:rFonts w:ascii="Arial" w:hAnsi="Arial" w:cs="Arial"/>
                <w:noProof/>
                <w:w w:val="99"/>
                <w:sz w:val="20"/>
                <w:szCs w:val="22"/>
              </w:rPr>
              <w:t>9.1</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z w:val="20"/>
                <w:szCs w:val="22"/>
              </w:rPr>
              <w:t>Conditions</w:t>
            </w:r>
            <w:r w:rsidR="00AB3625" w:rsidRPr="00AB3625">
              <w:rPr>
                <w:rStyle w:val="Lienhypertexte"/>
                <w:rFonts w:ascii="Arial" w:hAnsi="Arial" w:cs="Arial"/>
                <w:noProof/>
                <w:spacing w:val="-6"/>
                <w:sz w:val="20"/>
                <w:szCs w:val="22"/>
              </w:rPr>
              <w:t xml:space="preserve"> </w:t>
            </w:r>
            <w:r w:rsidR="00AB3625" w:rsidRPr="00AB3625">
              <w:rPr>
                <w:rStyle w:val="Lienhypertexte"/>
                <w:rFonts w:ascii="Arial" w:hAnsi="Arial" w:cs="Arial"/>
                <w:noProof/>
                <w:sz w:val="20"/>
                <w:szCs w:val="22"/>
              </w:rPr>
              <w:t>de</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versement</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et</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de</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pacing w:val="-2"/>
                <w:sz w:val="20"/>
                <w:szCs w:val="22"/>
              </w:rPr>
              <w:t>remboursement</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_Toc200462829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6</w:t>
            </w:r>
            <w:r w:rsidR="00AB3625" w:rsidRPr="00AB3625">
              <w:rPr>
                <w:rFonts w:ascii="Arial" w:hAnsi="Arial" w:cs="Arial"/>
                <w:noProof/>
                <w:webHidden/>
                <w:sz w:val="20"/>
                <w:szCs w:val="22"/>
              </w:rPr>
              <w:fldChar w:fldCharType="end"/>
            </w:r>
          </w:hyperlink>
        </w:p>
        <w:p w14:paraId="4DF0C56F" w14:textId="2B3C32A6" w:rsidR="00AB3625" w:rsidRPr="00AB3625" w:rsidRDefault="00E87BFC">
          <w:pPr>
            <w:pStyle w:val="TM3"/>
            <w:tabs>
              <w:tab w:val="left" w:pos="880"/>
              <w:tab w:val="right" w:leader="dot" w:pos="9710"/>
            </w:tabs>
            <w:rPr>
              <w:rFonts w:ascii="Arial" w:eastAsiaTheme="minorEastAsia" w:hAnsi="Arial" w:cs="Arial"/>
              <w:noProof/>
              <w:sz w:val="20"/>
              <w:szCs w:val="22"/>
              <w:lang w:eastAsia="fr-FR"/>
            </w:rPr>
          </w:pPr>
          <w:hyperlink w:anchor="_Toc200462830" w:history="1">
            <w:r w:rsidR="00AB3625" w:rsidRPr="00AB3625">
              <w:rPr>
                <w:rStyle w:val="Lienhypertexte"/>
                <w:rFonts w:ascii="Arial" w:hAnsi="Arial" w:cs="Arial"/>
                <w:noProof/>
                <w:w w:val="99"/>
                <w:sz w:val="20"/>
                <w:szCs w:val="22"/>
              </w:rPr>
              <w:t>9.2</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Garanties</w:t>
            </w:r>
            <w:r w:rsidR="00AB3625" w:rsidRPr="00AB3625">
              <w:rPr>
                <w:rStyle w:val="Lienhypertexte"/>
                <w:rFonts w:ascii="Arial" w:hAnsi="Arial" w:cs="Arial"/>
                <w:noProof/>
                <w:spacing w:val="-5"/>
                <w:sz w:val="20"/>
                <w:szCs w:val="22"/>
              </w:rPr>
              <w:t xml:space="preserve"> </w:t>
            </w:r>
            <w:r w:rsidR="00AB3625" w:rsidRPr="00AB3625">
              <w:rPr>
                <w:rStyle w:val="Lienhypertexte"/>
                <w:rFonts w:ascii="Arial" w:hAnsi="Arial" w:cs="Arial"/>
                <w:noProof/>
                <w:sz w:val="20"/>
                <w:szCs w:val="22"/>
              </w:rPr>
              <w:t>financières</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de</w:t>
            </w:r>
            <w:r w:rsidR="00AB3625" w:rsidRPr="00AB3625">
              <w:rPr>
                <w:rStyle w:val="Lienhypertexte"/>
                <w:rFonts w:ascii="Arial" w:hAnsi="Arial" w:cs="Arial"/>
                <w:noProof/>
                <w:spacing w:val="-5"/>
                <w:sz w:val="20"/>
                <w:szCs w:val="22"/>
              </w:rPr>
              <w:t xml:space="preserve"> </w:t>
            </w:r>
            <w:r w:rsidR="00AB3625" w:rsidRPr="00AB3625">
              <w:rPr>
                <w:rStyle w:val="Lienhypertexte"/>
                <w:rFonts w:ascii="Arial" w:hAnsi="Arial" w:cs="Arial"/>
                <w:noProof/>
                <w:spacing w:val="-2"/>
                <w:sz w:val="20"/>
                <w:szCs w:val="22"/>
              </w:rPr>
              <w:t>l'avance</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_Toc200462830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6</w:t>
            </w:r>
            <w:r w:rsidR="00AB3625" w:rsidRPr="00AB3625">
              <w:rPr>
                <w:rFonts w:ascii="Arial" w:hAnsi="Arial" w:cs="Arial"/>
                <w:noProof/>
                <w:webHidden/>
                <w:sz w:val="20"/>
                <w:szCs w:val="22"/>
              </w:rPr>
              <w:fldChar w:fldCharType="end"/>
            </w:r>
          </w:hyperlink>
        </w:p>
        <w:p w14:paraId="28D31FBF" w14:textId="412041AB" w:rsidR="00AB3625" w:rsidRPr="00AB3625" w:rsidRDefault="00E87BFC">
          <w:pPr>
            <w:pStyle w:val="TM1"/>
            <w:tabs>
              <w:tab w:val="right" w:leader="dot" w:pos="9710"/>
            </w:tabs>
            <w:rPr>
              <w:rFonts w:ascii="Arial" w:eastAsiaTheme="minorEastAsia" w:hAnsi="Arial" w:cs="Arial"/>
              <w:noProof/>
              <w:sz w:val="20"/>
              <w:szCs w:val="22"/>
              <w:lang w:eastAsia="fr-FR"/>
            </w:rPr>
          </w:pPr>
          <w:hyperlink w:anchor="_Toc200462831" w:history="1">
            <w:r w:rsidR="00AB3625" w:rsidRPr="00AB3625">
              <w:rPr>
                <w:rStyle w:val="Lienhypertexte"/>
                <w:rFonts w:ascii="Arial" w:hAnsi="Arial" w:cs="Arial"/>
                <w:noProof/>
                <w:sz w:val="20"/>
                <w:szCs w:val="22"/>
              </w:rPr>
              <w:t>10</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7"/>
                <w:sz w:val="20"/>
                <w:szCs w:val="22"/>
              </w:rPr>
              <w:t xml:space="preserve"> </w:t>
            </w:r>
            <w:r w:rsidR="00AB3625" w:rsidRPr="00AB3625">
              <w:rPr>
                <w:rStyle w:val="Lienhypertexte"/>
                <w:rFonts w:ascii="Arial" w:hAnsi="Arial" w:cs="Arial"/>
                <w:noProof/>
                <w:sz w:val="20"/>
                <w:szCs w:val="22"/>
              </w:rPr>
              <w:t>Modalités</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de</w:t>
            </w:r>
            <w:r w:rsidR="00AB3625" w:rsidRPr="00AB3625">
              <w:rPr>
                <w:rStyle w:val="Lienhypertexte"/>
                <w:rFonts w:ascii="Arial" w:hAnsi="Arial" w:cs="Arial"/>
                <w:noProof/>
                <w:spacing w:val="-5"/>
                <w:sz w:val="20"/>
                <w:szCs w:val="22"/>
              </w:rPr>
              <w:t xml:space="preserve"> </w:t>
            </w:r>
            <w:r w:rsidR="00AB3625" w:rsidRPr="00AB3625">
              <w:rPr>
                <w:rStyle w:val="Lienhypertexte"/>
                <w:rFonts w:ascii="Arial" w:hAnsi="Arial" w:cs="Arial"/>
                <w:noProof/>
                <w:sz w:val="20"/>
                <w:szCs w:val="22"/>
              </w:rPr>
              <w:t>règlement</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z w:val="20"/>
                <w:szCs w:val="22"/>
              </w:rPr>
              <w:t>des</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pacing w:val="-2"/>
                <w:sz w:val="20"/>
                <w:szCs w:val="22"/>
              </w:rPr>
              <w:t>comptes</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_Toc200462831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6</w:t>
            </w:r>
            <w:r w:rsidR="00AB3625" w:rsidRPr="00AB3625">
              <w:rPr>
                <w:rFonts w:ascii="Arial" w:hAnsi="Arial" w:cs="Arial"/>
                <w:noProof/>
                <w:webHidden/>
                <w:sz w:val="20"/>
                <w:szCs w:val="22"/>
              </w:rPr>
              <w:fldChar w:fldCharType="end"/>
            </w:r>
          </w:hyperlink>
        </w:p>
        <w:p w14:paraId="4675B5DB" w14:textId="1DF07E5F" w:rsidR="00AB3625" w:rsidRPr="00AB3625" w:rsidRDefault="00E87BFC">
          <w:pPr>
            <w:pStyle w:val="TM2"/>
            <w:tabs>
              <w:tab w:val="left" w:pos="1100"/>
              <w:tab w:val="right" w:leader="dot" w:pos="9710"/>
            </w:tabs>
            <w:rPr>
              <w:rFonts w:ascii="Arial" w:eastAsiaTheme="minorEastAsia" w:hAnsi="Arial" w:cs="Arial"/>
              <w:noProof/>
              <w:sz w:val="20"/>
              <w:szCs w:val="22"/>
              <w:lang w:eastAsia="fr-FR"/>
            </w:rPr>
          </w:pPr>
          <w:hyperlink w:anchor="_Toc200462832" w:history="1">
            <w:r w:rsidR="00AB3625" w:rsidRPr="00AB3625">
              <w:rPr>
                <w:rStyle w:val="Lienhypertexte"/>
                <w:rFonts w:ascii="Arial" w:hAnsi="Arial" w:cs="Arial"/>
                <w:noProof/>
                <w:w w:val="99"/>
                <w:sz w:val="20"/>
                <w:szCs w:val="22"/>
              </w:rPr>
              <w:t>10.1</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2"/>
                <w:sz w:val="20"/>
                <w:szCs w:val="22"/>
              </w:rPr>
              <w:t xml:space="preserve"> </w:t>
            </w:r>
            <w:r w:rsidR="00AB3625" w:rsidRPr="00AB3625">
              <w:rPr>
                <w:rStyle w:val="Lienhypertexte"/>
                <w:rFonts w:ascii="Arial" w:hAnsi="Arial" w:cs="Arial"/>
                <w:noProof/>
                <w:sz w:val="20"/>
                <w:szCs w:val="22"/>
              </w:rPr>
              <w:t>Acomptes</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et</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paiements</w:t>
            </w:r>
            <w:r w:rsidR="00AB3625" w:rsidRPr="00AB3625">
              <w:rPr>
                <w:rStyle w:val="Lienhypertexte"/>
                <w:rFonts w:ascii="Arial" w:hAnsi="Arial" w:cs="Arial"/>
                <w:noProof/>
                <w:spacing w:val="-6"/>
                <w:sz w:val="20"/>
                <w:szCs w:val="22"/>
              </w:rPr>
              <w:t xml:space="preserve"> </w:t>
            </w:r>
            <w:r w:rsidR="00AB3625" w:rsidRPr="00AB3625">
              <w:rPr>
                <w:rStyle w:val="Lienhypertexte"/>
                <w:rFonts w:ascii="Arial" w:hAnsi="Arial" w:cs="Arial"/>
                <w:noProof/>
                <w:sz w:val="20"/>
                <w:szCs w:val="22"/>
              </w:rPr>
              <w:t>partiels</w:t>
            </w:r>
            <w:r w:rsidR="00AB3625" w:rsidRPr="00AB3625">
              <w:rPr>
                <w:rStyle w:val="Lienhypertexte"/>
                <w:rFonts w:ascii="Arial" w:hAnsi="Arial" w:cs="Arial"/>
                <w:noProof/>
                <w:spacing w:val="-2"/>
                <w:sz w:val="20"/>
                <w:szCs w:val="22"/>
              </w:rPr>
              <w:t xml:space="preserve"> définitifs</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_Toc200462832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6</w:t>
            </w:r>
            <w:r w:rsidR="00AB3625" w:rsidRPr="00AB3625">
              <w:rPr>
                <w:rFonts w:ascii="Arial" w:hAnsi="Arial" w:cs="Arial"/>
                <w:noProof/>
                <w:webHidden/>
                <w:sz w:val="20"/>
                <w:szCs w:val="22"/>
              </w:rPr>
              <w:fldChar w:fldCharType="end"/>
            </w:r>
          </w:hyperlink>
        </w:p>
        <w:p w14:paraId="2CCE79BD" w14:textId="0681E33D" w:rsidR="00AB3625" w:rsidRPr="00AB3625" w:rsidRDefault="00E87BFC">
          <w:pPr>
            <w:pStyle w:val="TM2"/>
            <w:tabs>
              <w:tab w:val="left" w:pos="1100"/>
              <w:tab w:val="right" w:leader="dot" w:pos="9710"/>
            </w:tabs>
            <w:rPr>
              <w:rFonts w:ascii="Arial" w:eastAsiaTheme="minorEastAsia" w:hAnsi="Arial" w:cs="Arial"/>
              <w:noProof/>
              <w:sz w:val="20"/>
              <w:szCs w:val="22"/>
              <w:lang w:eastAsia="fr-FR"/>
            </w:rPr>
          </w:pPr>
          <w:hyperlink w:anchor="_Toc200462833" w:history="1">
            <w:r w:rsidR="00AB3625" w:rsidRPr="00AB3625">
              <w:rPr>
                <w:rStyle w:val="Lienhypertexte"/>
                <w:rFonts w:ascii="Arial" w:hAnsi="Arial" w:cs="Arial"/>
                <w:noProof/>
                <w:w w:val="99"/>
                <w:sz w:val="20"/>
                <w:szCs w:val="22"/>
              </w:rPr>
              <w:t>10.2</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Présentation</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des</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z w:val="20"/>
                <w:szCs w:val="22"/>
              </w:rPr>
              <w:t>demandes</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de</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pacing w:val="-2"/>
                <w:sz w:val="20"/>
                <w:szCs w:val="22"/>
              </w:rPr>
              <w:t>paiement</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_Toc200462833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6</w:t>
            </w:r>
            <w:r w:rsidR="00AB3625" w:rsidRPr="00AB3625">
              <w:rPr>
                <w:rFonts w:ascii="Arial" w:hAnsi="Arial" w:cs="Arial"/>
                <w:noProof/>
                <w:webHidden/>
                <w:sz w:val="20"/>
                <w:szCs w:val="22"/>
              </w:rPr>
              <w:fldChar w:fldCharType="end"/>
            </w:r>
          </w:hyperlink>
        </w:p>
        <w:p w14:paraId="0820FFB6" w14:textId="0D2ED94A" w:rsidR="00AB3625" w:rsidRPr="00AB3625" w:rsidRDefault="00E87BFC">
          <w:pPr>
            <w:pStyle w:val="TM2"/>
            <w:tabs>
              <w:tab w:val="left" w:pos="1100"/>
              <w:tab w:val="right" w:leader="dot" w:pos="9710"/>
            </w:tabs>
            <w:rPr>
              <w:rFonts w:ascii="Arial" w:eastAsiaTheme="minorEastAsia" w:hAnsi="Arial" w:cs="Arial"/>
              <w:noProof/>
              <w:sz w:val="20"/>
              <w:szCs w:val="22"/>
              <w:lang w:eastAsia="fr-FR"/>
            </w:rPr>
          </w:pPr>
          <w:hyperlink w:anchor="_Toc200462834" w:history="1">
            <w:r w:rsidR="00AB3625" w:rsidRPr="00AB3625">
              <w:rPr>
                <w:rStyle w:val="Lienhypertexte"/>
                <w:rFonts w:ascii="Arial" w:hAnsi="Arial" w:cs="Arial"/>
                <w:noProof/>
                <w:w w:val="99"/>
                <w:sz w:val="20"/>
                <w:szCs w:val="22"/>
              </w:rPr>
              <w:t>10.3</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Délai</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global</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z w:val="20"/>
                <w:szCs w:val="22"/>
              </w:rPr>
              <w:t>de</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pacing w:val="-2"/>
                <w:sz w:val="20"/>
                <w:szCs w:val="22"/>
              </w:rPr>
              <w:t>paiement</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_Toc200462834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7</w:t>
            </w:r>
            <w:r w:rsidR="00AB3625" w:rsidRPr="00AB3625">
              <w:rPr>
                <w:rFonts w:ascii="Arial" w:hAnsi="Arial" w:cs="Arial"/>
                <w:noProof/>
                <w:webHidden/>
                <w:sz w:val="20"/>
                <w:szCs w:val="22"/>
              </w:rPr>
              <w:fldChar w:fldCharType="end"/>
            </w:r>
          </w:hyperlink>
        </w:p>
        <w:p w14:paraId="74FE977F" w14:textId="4FA775E4" w:rsidR="00AB3625" w:rsidRPr="00AB3625" w:rsidRDefault="00E87BFC">
          <w:pPr>
            <w:pStyle w:val="TM2"/>
            <w:tabs>
              <w:tab w:val="left" w:pos="1100"/>
              <w:tab w:val="right" w:leader="dot" w:pos="9710"/>
            </w:tabs>
            <w:rPr>
              <w:rFonts w:ascii="Arial" w:eastAsiaTheme="minorEastAsia" w:hAnsi="Arial" w:cs="Arial"/>
              <w:noProof/>
              <w:sz w:val="20"/>
              <w:szCs w:val="22"/>
              <w:lang w:eastAsia="fr-FR"/>
            </w:rPr>
          </w:pPr>
          <w:hyperlink w:anchor="_Toc200462835" w:history="1">
            <w:r w:rsidR="00AB3625" w:rsidRPr="00AB3625">
              <w:rPr>
                <w:rStyle w:val="Lienhypertexte"/>
                <w:rFonts w:ascii="Arial" w:hAnsi="Arial" w:cs="Arial"/>
                <w:noProof/>
                <w:w w:val="99"/>
                <w:sz w:val="20"/>
                <w:szCs w:val="22"/>
              </w:rPr>
              <w:t>10.4</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Paiement</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 xml:space="preserve">des </w:t>
            </w:r>
            <w:r w:rsidR="00AB3625" w:rsidRPr="00AB3625">
              <w:rPr>
                <w:rStyle w:val="Lienhypertexte"/>
                <w:rFonts w:ascii="Arial" w:hAnsi="Arial" w:cs="Arial"/>
                <w:noProof/>
                <w:spacing w:val="-2"/>
                <w:sz w:val="20"/>
                <w:szCs w:val="22"/>
              </w:rPr>
              <w:t>cotraitants</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_Toc200462835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7</w:t>
            </w:r>
            <w:r w:rsidR="00AB3625" w:rsidRPr="00AB3625">
              <w:rPr>
                <w:rFonts w:ascii="Arial" w:hAnsi="Arial" w:cs="Arial"/>
                <w:noProof/>
                <w:webHidden/>
                <w:sz w:val="20"/>
                <w:szCs w:val="22"/>
              </w:rPr>
              <w:fldChar w:fldCharType="end"/>
            </w:r>
          </w:hyperlink>
        </w:p>
        <w:p w14:paraId="6606CDAF" w14:textId="6B449316" w:rsidR="00AB3625" w:rsidRPr="00AB3625" w:rsidRDefault="00E87BFC">
          <w:pPr>
            <w:pStyle w:val="TM2"/>
            <w:tabs>
              <w:tab w:val="left" w:pos="1100"/>
              <w:tab w:val="right" w:leader="dot" w:pos="9710"/>
            </w:tabs>
            <w:rPr>
              <w:rFonts w:ascii="Arial" w:eastAsiaTheme="minorEastAsia" w:hAnsi="Arial" w:cs="Arial"/>
              <w:noProof/>
              <w:sz w:val="20"/>
              <w:szCs w:val="22"/>
              <w:lang w:eastAsia="fr-FR"/>
            </w:rPr>
          </w:pPr>
          <w:hyperlink w:anchor="_Toc200462836" w:history="1">
            <w:r w:rsidR="00AB3625" w:rsidRPr="00AB3625">
              <w:rPr>
                <w:rStyle w:val="Lienhypertexte"/>
                <w:rFonts w:ascii="Arial" w:hAnsi="Arial" w:cs="Arial"/>
                <w:noProof/>
                <w:w w:val="99"/>
                <w:sz w:val="20"/>
                <w:szCs w:val="22"/>
              </w:rPr>
              <w:t>10.5</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Paiement</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des</w:t>
            </w:r>
            <w:r w:rsidR="00AB3625" w:rsidRPr="00AB3625">
              <w:rPr>
                <w:rStyle w:val="Lienhypertexte"/>
                <w:rFonts w:ascii="Arial" w:hAnsi="Arial" w:cs="Arial"/>
                <w:noProof/>
                <w:spacing w:val="-2"/>
                <w:sz w:val="20"/>
                <w:szCs w:val="22"/>
              </w:rPr>
              <w:t xml:space="preserve"> </w:t>
            </w:r>
            <w:r w:rsidR="00AB3625" w:rsidRPr="00AB3625">
              <w:rPr>
                <w:rStyle w:val="Lienhypertexte"/>
                <w:rFonts w:ascii="Arial" w:hAnsi="Arial" w:cs="Arial"/>
                <w:noProof/>
                <w:sz w:val="20"/>
                <w:szCs w:val="22"/>
              </w:rPr>
              <w:t>sous-</w:t>
            </w:r>
            <w:r w:rsidR="00AB3625" w:rsidRPr="00AB3625">
              <w:rPr>
                <w:rStyle w:val="Lienhypertexte"/>
                <w:rFonts w:ascii="Arial" w:hAnsi="Arial" w:cs="Arial"/>
                <w:noProof/>
                <w:spacing w:val="-2"/>
                <w:sz w:val="20"/>
                <w:szCs w:val="22"/>
              </w:rPr>
              <w:t>traitants</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_Toc200462836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7</w:t>
            </w:r>
            <w:r w:rsidR="00AB3625" w:rsidRPr="00AB3625">
              <w:rPr>
                <w:rFonts w:ascii="Arial" w:hAnsi="Arial" w:cs="Arial"/>
                <w:noProof/>
                <w:webHidden/>
                <w:sz w:val="20"/>
                <w:szCs w:val="22"/>
              </w:rPr>
              <w:fldChar w:fldCharType="end"/>
            </w:r>
          </w:hyperlink>
        </w:p>
        <w:p w14:paraId="2E0D97CE" w14:textId="5EE8F677" w:rsidR="00AB3625" w:rsidRPr="00AB3625" w:rsidRDefault="00E87BFC">
          <w:pPr>
            <w:pStyle w:val="TM1"/>
            <w:tabs>
              <w:tab w:val="right" w:leader="dot" w:pos="9710"/>
            </w:tabs>
            <w:rPr>
              <w:rFonts w:ascii="Arial" w:eastAsiaTheme="minorEastAsia" w:hAnsi="Arial" w:cs="Arial"/>
              <w:noProof/>
              <w:sz w:val="20"/>
              <w:szCs w:val="22"/>
              <w:lang w:eastAsia="fr-FR"/>
            </w:rPr>
          </w:pPr>
          <w:hyperlink w:anchor="_Toc200462837" w:history="1">
            <w:r w:rsidR="00AB3625" w:rsidRPr="00AB3625">
              <w:rPr>
                <w:rStyle w:val="Lienhypertexte"/>
                <w:rFonts w:ascii="Arial" w:hAnsi="Arial" w:cs="Arial"/>
                <w:noProof/>
                <w:sz w:val="20"/>
                <w:szCs w:val="22"/>
              </w:rPr>
              <w:t>11</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5"/>
                <w:sz w:val="20"/>
                <w:szCs w:val="22"/>
              </w:rPr>
              <w:t xml:space="preserve"> </w:t>
            </w:r>
            <w:r w:rsidR="00AB3625" w:rsidRPr="00AB3625">
              <w:rPr>
                <w:rStyle w:val="Lienhypertexte"/>
                <w:rFonts w:ascii="Arial" w:hAnsi="Arial" w:cs="Arial"/>
                <w:noProof/>
                <w:sz w:val="20"/>
                <w:szCs w:val="22"/>
              </w:rPr>
              <w:t>Conditions</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d'exécution</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des</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pacing w:val="-2"/>
                <w:sz w:val="20"/>
                <w:szCs w:val="22"/>
              </w:rPr>
              <w:t>prestations</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_Toc200462837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7</w:t>
            </w:r>
            <w:r w:rsidR="00AB3625" w:rsidRPr="00AB3625">
              <w:rPr>
                <w:rFonts w:ascii="Arial" w:hAnsi="Arial" w:cs="Arial"/>
                <w:noProof/>
                <w:webHidden/>
                <w:sz w:val="20"/>
                <w:szCs w:val="22"/>
              </w:rPr>
              <w:fldChar w:fldCharType="end"/>
            </w:r>
          </w:hyperlink>
        </w:p>
        <w:p w14:paraId="5A857C85" w14:textId="11E6C3FF" w:rsidR="00AB3625" w:rsidRPr="00AB3625" w:rsidRDefault="00E87BFC">
          <w:pPr>
            <w:pStyle w:val="TM2"/>
            <w:tabs>
              <w:tab w:val="left" w:pos="1100"/>
              <w:tab w:val="right" w:leader="dot" w:pos="9710"/>
            </w:tabs>
            <w:rPr>
              <w:rFonts w:ascii="Arial" w:eastAsiaTheme="minorEastAsia" w:hAnsi="Arial" w:cs="Arial"/>
              <w:noProof/>
              <w:sz w:val="20"/>
              <w:szCs w:val="22"/>
              <w:lang w:eastAsia="fr-FR"/>
            </w:rPr>
          </w:pPr>
          <w:hyperlink w:anchor="_Toc200462838" w:history="1">
            <w:r w:rsidR="00AB3625" w:rsidRPr="00AB3625">
              <w:rPr>
                <w:rStyle w:val="Lienhypertexte"/>
                <w:rFonts w:ascii="Arial" w:hAnsi="Arial" w:cs="Arial"/>
                <w:noProof/>
                <w:w w:val="99"/>
                <w:sz w:val="20"/>
                <w:szCs w:val="22"/>
              </w:rPr>
              <w:t>11.1</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Déclenchement</w:t>
            </w:r>
            <w:r w:rsidR="00AB3625" w:rsidRPr="00AB3625">
              <w:rPr>
                <w:rStyle w:val="Lienhypertexte"/>
                <w:rFonts w:ascii="Arial" w:hAnsi="Arial" w:cs="Arial"/>
                <w:noProof/>
                <w:spacing w:val="-9"/>
                <w:sz w:val="20"/>
                <w:szCs w:val="22"/>
              </w:rPr>
              <w:t xml:space="preserve"> </w:t>
            </w:r>
            <w:r w:rsidR="00AB3625" w:rsidRPr="00AB3625">
              <w:rPr>
                <w:rStyle w:val="Lienhypertexte"/>
                <w:rFonts w:ascii="Arial" w:hAnsi="Arial" w:cs="Arial"/>
                <w:noProof/>
                <w:sz w:val="20"/>
                <w:szCs w:val="22"/>
              </w:rPr>
              <w:t>des</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pacing w:val="-2"/>
                <w:sz w:val="20"/>
                <w:szCs w:val="22"/>
              </w:rPr>
              <w:t>prestations</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_Toc200462838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7</w:t>
            </w:r>
            <w:r w:rsidR="00AB3625" w:rsidRPr="00AB3625">
              <w:rPr>
                <w:rFonts w:ascii="Arial" w:hAnsi="Arial" w:cs="Arial"/>
                <w:noProof/>
                <w:webHidden/>
                <w:sz w:val="20"/>
                <w:szCs w:val="22"/>
              </w:rPr>
              <w:fldChar w:fldCharType="end"/>
            </w:r>
          </w:hyperlink>
        </w:p>
        <w:p w14:paraId="4E06ED7B" w14:textId="74AEA47D" w:rsidR="00AB3625" w:rsidRPr="00AB3625" w:rsidRDefault="00E87BFC">
          <w:pPr>
            <w:pStyle w:val="TM2"/>
            <w:tabs>
              <w:tab w:val="left" w:pos="1100"/>
              <w:tab w:val="right" w:leader="dot" w:pos="9710"/>
            </w:tabs>
            <w:rPr>
              <w:rFonts w:ascii="Arial" w:eastAsiaTheme="minorEastAsia" w:hAnsi="Arial" w:cs="Arial"/>
              <w:noProof/>
              <w:sz w:val="20"/>
              <w:szCs w:val="22"/>
              <w:lang w:eastAsia="fr-FR"/>
            </w:rPr>
          </w:pPr>
          <w:hyperlink w:anchor="_Toc200462839" w:history="1">
            <w:r w:rsidR="00AB3625" w:rsidRPr="00AB3625">
              <w:rPr>
                <w:rStyle w:val="Lienhypertexte"/>
                <w:rFonts w:ascii="Arial" w:hAnsi="Arial" w:cs="Arial"/>
                <w:noProof/>
                <w:w w:val="99"/>
                <w:sz w:val="20"/>
                <w:szCs w:val="22"/>
              </w:rPr>
              <w:t>11.2</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pacing w:val="-2"/>
                <w:sz w:val="20"/>
                <w:szCs w:val="22"/>
              </w:rPr>
              <w:t>Réunions</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_Toc200462839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8</w:t>
            </w:r>
            <w:r w:rsidR="00AB3625" w:rsidRPr="00AB3625">
              <w:rPr>
                <w:rFonts w:ascii="Arial" w:hAnsi="Arial" w:cs="Arial"/>
                <w:noProof/>
                <w:webHidden/>
                <w:sz w:val="20"/>
                <w:szCs w:val="22"/>
              </w:rPr>
              <w:fldChar w:fldCharType="end"/>
            </w:r>
          </w:hyperlink>
        </w:p>
        <w:p w14:paraId="7AD1687D" w14:textId="12163D94" w:rsidR="00AB3625" w:rsidRPr="00AB3625" w:rsidRDefault="00E87BFC">
          <w:pPr>
            <w:pStyle w:val="TM2"/>
            <w:tabs>
              <w:tab w:val="left" w:pos="1100"/>
              <w:tab w:val="right" w:leader="dot" w:pos="9710"/>
            </w:tabs>
            <w:rPr>
              <w:rFonts w:ascii="Arial" w:eastAsiaTheme="minorEastAsia" w:hAnsi="Arial" w:cs="Arial"/>
              <w:noProof/>
              <w:sz w:val="20"/>
              <w:szCs w:val="22"/>
              <w:lang w:eastAsia="fr-FR"/>
            </w:rPr>
          </w:pPr>
          <w:hyperlink w:anchor="_Toc200462840" w:history="1">
            <w:r w:rsidR="00AB3625" w:rsidRPr="00AB3625">
              <w:rPr>
                <w:rStyle w:val="Lienhypertexte"/>
                <w:rFonts w:ascii="Arial" w:hAnsi="Arial" w:cs="Arial"/>
                <w:noProof/>
                <w:w w:val="99"/>
                <w:sz w:val="20"/>
                <w:szCs w:val="22"/>
              </w:rPr>
              <w:t>11.3</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Modalités</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des</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z w:val="20"/>
                <w:szCs w:val="22"/>
              </w:rPr>
              <w:t>bons</w:t>
            </w:r>
            <w:r w:rsidR="00AB3625" w:rsidRPr="00AB3625">
              <w:rPr>
                <w:rStyle w:val="Lienhypertexte"/>
                <w:rFonts w:ascii="Arial" w:hAnsi="Arial" w:cs="Arial"/>
                <w:noProof/>
                <w:spacing w:val="-2"/>
                <w:sz w:val="20"/>
                <w:szCs w:val="22"/>
              </w:rPr>
              <w:t xml:space="preserve"> </w:t>
            </w:r>
            <w:r w:rsidR="00AB3625" w:rsidRPr="00AB3625">
              <w:rPr>
                <w:rStyle w:val="Lienhypertexte"/>
                <w:rFonts w:ascii="Arial" w:hAnsi="Arial" w:cs="Arial"/>
                <w:noProof/>
                <w:sz w:val="20"/>
                <w:szCs w:val="22"/>
              </w:rPr>
              <w:t>de</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pacing w:val="-2"/>
                <w:sz w:val="20"/>
                <w:szCs w:val="22"/>
              </w:rPr>
              <w:t>commandes</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_Toc200462840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8</w:t>
            </w:r>
            <w:r w:rsidR="00AB3625" w:rsidRPr="00AB3625">
              <w:rPr>
                <w:rFonts w:ascii="Arial" w:hAnsi="Arial" w:cs="Arial"/>
                <w:noProof/>
                <w:webHidden/>
                <w:sz w:val="20"/>
                <w:szCs w:val="22"/>
              </w:rPr>
              <w:fldChar w:fldCharType="end"/>
            </w:r>
          </w:hyperlink>
        </w:p>
        <w:p w14:paraId="4EA27753" w14:textId="460E398A" w:rsidR="00AB3625" w:rsidRPr="00AB3625" w:rsidRDefault="00E87BFC">
          <w:pPr>
            <w:pStyle w:val="TM2"/>
            <w:tabs>
              <w:tab w:val="left" w:pos="1100"/>
              <w:tab w:val="right" w:leader="dot" w:pos="9710"/>
            </w:tabs>
            <w:rPr>
              <w:rFonts w:ascii="Arial" w:eastAsiaTheme="minorEastAsia" w:hAnsi="Arial" w:cs="Arial"/>
              <w:noProof/>
              <w:sz w:val="20"/>
              <w:szCs w:val="22"/>
              <w:lang w:eastAsia="fr-FR"/>
            </w:rPr>
          </w:pPr>
          <w:hyperlink w:anchor="_Toc200462841" w:history="1">
            <w:r w:rsidR="00AB3625" w:rsidRPr="00AB3625">
              <w:rPr>
                <w:rStyle w:val="Lienhypertexte"/>
                <w:rFonts w:ascii="Arial" w:hAnsi="Arial" w:cs="Arial"/>
                <w:noProof/>
                <w:w w:val="99"/>
                <w:sz w:val="20"/>
                <w:szCs w:val="22"/>
              </w:rPr>
              <w:t>11.4</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Notification</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des</w:t>
            </w:r>
            <w:r w:rsidR="00AB3625" w:rsidRPr="00AB3625">
              <w:rPr>
                <w:rStyle w:val="Lienhypertexte"/>
                <w:rFonts w:ascii="Arial" w:hAnsi="Arial" w:cs="Arial"/>
                <w:noProof/>
                <w:spacing w:val="-6"/>
                <w:sz w:val="20"/>
                <w:szCs w:val="22"/>
              </w:rPr>
              <w:t xml:space="preserve"> </w:t>
            </w:r>
            <w:r w:rsidR="00AB3625" w:rsidRPr="00AB3625">
              <w:rPr>
                <w:rStyle w:val="Lienhypertexte"/>
                <w:rFonts w:ascii="Arial" w:hAnsi="Arial" w:cs="Arial"/>
                <w:noProof/>
                <w:sz w:val="20"/>
                <w:szCs w:val="22"/>
              </w:rPr>
              <w:t>bons</w:t>
            </w:r>
            <w:r w:rsidR="00AB3625" w:rsidRPr="00AB3625">
              <w:rPr>
                <w:rStyle w:val="Lienhypertexte"/>
                <w:rFonts w:ascii="Arial" w:hAnsi="Arial" w:cs="Arial"/>
                <w:noProof/>
                <w:spacing w:val="-2"/>
                <w:sz w:val="20"/>
                <w:szCs w:val="22"/>
              </w:rPr>
              <w:t xml:space="preserve"> </w:t>
            </w:r>
            <w:r w:rsidR="00AB3625" w:rsidRPr="00AB3625">
              <w:rPr>
                <w:rStyle w:val="Lienhypertexte"/>
                <w:rFonts w:ascii="Arial" w:hAnsi="Arial" w:cs="Arial"/>
                <w:noProof/>
                <w:sz w:val="20"/>
                <w:szCs w:val="22"/>
              </w:rPr>
              <w:t>de</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pacing w:val="-2"/>
                <w:sz w:val="20"/>
                <w:szCs w:val="22"/>
              </w:rPr>
              <w:t>commande</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_Toc200462841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8</w:t>
            </w:r>
            <w:r w:rsidR="00AB3625" w:rsidRPr="00AB3625">
              <w:rPr>
                <w:rFonts w:ascii="Arial" w:hAnsi="Arial" w:cs="Arial"/>
                <w:noProof/>
                <w:webHidden/>
                <w:sz w:val="20"/>
                <w:szCs w:val="22"/>
              </w:rPr>
              <w:fldChar w:fldCharType="end"/>
            </w:r>
          </w:hyperlink>
        </w:p>
        <w:p w14:paraId="49C884FE" w14:textId="7961E5D9" w:rsidR="00AB3625" w:rsidRPr="00AB3625" w:rsidRDefault="00E87BFC">
          <w:pPr>
            <w:pStyle w:val="TM1"/>
            <w:tabs>
              <w:tab w:val="right" w:leader="dot" w:pos="9710"/>
            </w:tabs>
            <w:rPr>
              <w:rFonts w:ascii="Arial" w:eastAsiaTheme="minorEastAsia" w:hAnsi="Arial" w:cs="Arial"/>
              <w:noProof/>
              <w:sz w:val="20"/>
              <w:szCs w:val="22"/>
              <w:lang w:eastAsia="fr-FR"/>
            </w:rPr>
          </w:pPr>
          <w:hyperlink w:anchor="_Toc200462842" w:history="1">
            <w:r w:rsidR="00AB3625" w:rsidRPr="00AB3625">
              <w:rPr>
                <w:rStyle w:val="Lienhypertexte"/>
                <w:rFonts w:ascii="Arial" w:hAnsi="Arial" w:cs="Arial"/>
                <w:noProof/>
                <w:sz w:val="20"/>
                <w:szCs w:val="22"/>
              </w:rPr>
              <w:t>12</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7"/>
                <w:sz w:val="20"/>
                <w:szCs w:val="22"/>
              </w:rPr>
              <w:t xml:space="preserve"> </w:t>
            </w:r>
            <w:r w:rsidR="00AB3625" w:rsidRPr="00AB3625">
              <w:rPr>
                <w:rStyle w:val="Lienhypertexte"/>
                <w:rFonts w:ascii="Arial" w:hAnsi="Arial" w:cs="Arial"/>
                <w:noProof/>
                <w:sz w:val="20"/>
                <w:szCs w:val="22"/>
              </w:rPr>
              <w:t>Dispositions générales au personnel</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_Toc200462842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8</w:t>
            </w:r>
            <w:r w:rsidR="00AB3625" w:rsidRPr="00AB3625">
              <w:rPr>
                <w:rFonts w:ascii="Arial" w:hAnsi="Arial" w:cs="Arial"/>
                <w:noProof/>
                <w:webHidden/>
                <w:sz w:val="20"/>
                <w:szCs w:val="22"/>
              </w:rPr>
              <w:fldChar w:fldCharType="end"/>
            </w:r>
          </w:hyperlink>
        </w:p>
        <w:p w14:paraId="2CA2D5F2" w14:textId="2BEA0184" w:rsidR="00AB3625" w:rsidRPr="00AB3625" w:rsidRDefault="00E87BFC">
          <w:pPr>
            <w:pStyle w:val="TM1"/>
            <w:tabs>
              <w:tab w:val="right" w:leader="dot" w:pos="9710"/>
            </w:tabs>
            <w:rPr>
              <w:rFonts w:ascii="Arial" w:eastAsiaTheme="minorEastAsia" w:hAnsi="Arial" w:cs="Arial"/>
              <w:noProof/>
              <w:sz w:val="20"/>
              <w:szCs w:val="22"/>
              <w:lang w:eastAsia="fr-FR"/>
            </w:rPr>
          </w:pPr>
          <w:hyperlink w:anchor="_Toc200462843" w:history="1">
            <w:r w:rsidR="00AB3625" w:rsidRPr="00AB3625">
              <w:rPr>
                <w:rStyle w:val="Lienhypertexte"/>
                <w:rFonts w:ascii="Arial" w:hAnsi="Arial" w:cs="Arial"/>
                <w:noProof/>
                <w:sz w:val="20"/>
                <w:szCs w:val="22"/>
              </w:rPr>
              <w:t>13</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7"/>
                <w:sz w:val="20"/>
                <w:szCs w:val="22"/>
              </w:rPr>
              <w:t xml:space="preserve"> </w:t>
            </w:r>
            <w:r w:rsidR="00AB3625" w:rsidRPr="00AB3625">
              <w:rPr>
                <w:rStyle w:val="Lienhypertexte"/>
                <w:rFonts w:ascii="Arial" w:hAnsi="Arial" w:cs="Arial"/>
                <w:noProof/>
                <w:sz w:val="20"/>
                <w:szCs w:val="22"/>
              </w:rPr>
              <w:t>Développement</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pacing w:val="-2"/>
                <w:sz w:val="20"/>
                <w:szCs w:val="22"/>
              </w:rPr>
              <w:t>durable</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_Toc200462843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9</w:t>
            </w:r>
            <w:r w:rsidR="00AB3625" w:rsidRPr="00AB3625">
              <w:rPr>
                <w:rFonts w:ascii="Arial" w:hAnsi="Arial" w:cs="Arial"/>
                <w:noProof/>
                <w:webHidden/>
                <w:sz w:val="20"/>
                <w:szCs w:val="22"/>
              </w:rPr>
              <w:fldChar w:fldCharType="end"/>
            </w:r>
          </w:hyperlink>
        </w:p>
        <w:p w14:paraId="7DF67E4D" w14:textId="4A0A676D" w:rsidR="00AB3625" w:rsidRPr="00AB3625" w:rsidRDefault="00E87BFC">
          <w:pPr>
            <w:pStyle w:val="TM1"/>
            <w:tabs>
              <w:tab w:val="right" w:leader="dot" w:pos="9710"/>
            </w:tabs>
            <w:rPr>
              <w:rFonts w:ascii="Arial" w:eastAsiaTheme="minorEastAsia" w:hAnsi="Arial" w:cs="Arial"/>
              <w:noProof/>
              <w:sz w:val="20"/>
              <w:szCs w:val="22"/>
              <w:lang w:eastAsia="fr-FR"/>
            </w:rPr>
          </w:pPr>
          <w:hyperlink w:anchor="_Toc200462844" w:history="1">
            <w:r w:rsidR="00AB3625" w:rsidRPr="00AB3625">
              <w:rPr>
                <w:rStyle w:val="Lienhypertexte"/>
                <w:rFonts w:ascii="Arial" w:hAnsi="Arial" w:cs="Arial"/>
                <w:noProof/>
                <w:sz w:val="20"/>
                <w:szCs w:val="22"/>
              </w:rPr>
              <w:t>14</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Constatation</w:t>
            </w:r>
            <w:r w:rsidR="00AB3625" w:rsidRPr="00AB3625">
              <w:rPr>
                <w:rStyle w:val="Lienhypertexte"/>
                <w:rFonts w:ascii="Arial" w:hAnsi="Arial" w:cs="Arial"/>
                <w:noProof/>
                <w:spacing w:val="-5"/>
                <w:sz w:val="20"/>
                <w:szCs w:val="22"/>
              </w:rPr>
              <w:t xml:space="preserve"> </w:t>
            </w:r>
            <w:r w:rsidR="00AB3625" w:rsidRPr="00AB3625">
              <w:rPr>
                <w:rStyle w:val="Lienhypertexte"/>
                <w:rFonts w:ascii="Arial" w:hAnsi="Arial" w:cs="Arial"/>
                <w:noProof/>
                <w:sz w:val="20"/>
                <w:szCs w:val="22"/>
              </w:rPr>
              <w:t>de</w:t>
            </w:r>
            <w:r w:rsidR="00AB3625" w:rsidRPr="00AB3625">
              <w:rPr>
                <w:rStyle w:val="Lienhypertexte"/>
                <w:rFonts w:ascii="Arial" w:hAnsi="Arial" w:cs="Arial"/>
                <w:noProof/>
                <w:spacing w:val="-2"/>
                <w:sz w:val="20"/>
                <w:szCs w:val="22"/>
              </w:rPr>
              <w:t xml:space="preserve"> </w:t>
            </w:r>
            <w:r w:rsidR="00AB3625" w:rsidRPr="00AB3625">
              <w:rPr>
                <w:rStyle w:val="Lienhypertexte"/>
                <w:rFonts w:ascii="Arial" w:hAnsi="Arial" w:cs="Arial"/>
                <w:noProof/>
                <w:sz w:val="20"/>
                <w:szCs w:val="22"/>
              </w:rPr>
              <w:t>l’exécution</w:t>
            </w:r>
            <w:r w:rsidR="00AB3625" w:rsidRPr="00AB3625">
              <w:rPr>
                <w:rStyle w:val="Lienhypertexte"/>
                <w:rFonts w:ascii="Arial" w:hAnsi="Arial" w:cs="Arial"/>
                <w:noProof/>
                <w:spacing w:val="-5"/>
                <w:sz w:val="20"/>
                <w:szCs w:val="22"/>
              </w:rPr>
              <w:t xml:space="preserve"> </w:t>
            </w:r>
            <w:r w:rsidR="00AB3625" w:rsidRPr="00AB3625">
              <w:rPr>
                <w:rStyle w:val="Lienhypertexte"/>
                <w:rFonts w:ascii="Arial" w:hAnsi="Arial" w:cs="Arial"/>
                <w:noProof/>
                <w:sz w:val="20"/>
                <w:szCs w:val="22"/>
              </w:rPr>
              <w:t>des</w:t>
            </w:r>
            <w:r w:rsidR="00AB3625" w:rsidRPr="00AB3625">
              <w:rPr>
                <w:rStyle w:val="Lienhypertexte"/>
                <w:rFonts w:ascii="Arial" w:hAnsi="Arial" w:cs="Arial"/>
                <w:noProof/>
                <w:spacing w:val="-2"/>
                <w:sz w:val="20"/>
                <w:szCs w:val="22"/>
              </w:rPr>
              <w:t xml:space="preserve"> prestations</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_Toc200462844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9</w:t>
            </w:r>
            <w:r w:rsidR="00AB3625" w:rsidRPr="00AB3625">
              <w:rPr>
                <w:rFonts w:ascii="Arial" w:hAnsi="Arial" w:cs="Arial"/>
                <w:noProof/>
                <w:webHidden/>
                <w:sz w:val="20"/>
                <w:szCs w:val="22"/>
              </w:rPr>
              <w:fldChar w:fldCharType="end"/>
            </w:r>
          </w:hyperlink>
        </w:p>
        <w:p w14:paraId="7458448F" w14:textId="74BC1747" w:rsidR="00AB3625" w:rsidRPr="00AB3625" w:rsidRDefault="00E87BFC">
          <w:pPr>
            <w:pStyle w:val="TM2"/>
            <w:tabs>
              <w:tab w:val="left" w:pos="1100"/>
              <w:tab w:val="right" w:leader="dot" w:pos="9710"/>
            </w:tabs>
            <w:rPr>
              <w:rFonts w:ascii="Arial" w:eastAsiaTheme="minorEastAsia" w:hAnsi="Arial" w:cs="Arial"/>
              <w:noProof/>
              <w:sz w:val="20"/>
              <w:szCs w:val="22"/>
              <w:lang w:eastAsia="fr-FR"/>
            </w:rPr>
          </w:pPr>
          <w:hyperlink w:anchor="_Toc200462845" w:history="1">
            <w:r w:rsidR="00AB3625" w:rsidRPr="00AB3625">
              <w:rPr>
                <w:rStyle w:val="Lienhypertexte"/>
                <w:rFonts w:ascii="Arial" w:hAnsi="Arial" w:cs="Arial"/>
                <w:noProof/>
                <w:w w:val="99"/>
                <w:sz w:val="20"/>
                <w:szCs w:val="22"/>
              </w:rPr>
              <w:t>14.1</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pacing w:val="-2"/>
                <w:sz w:val="20"/>
                <w:szCs w:val="22"/>
              </w:rPr>
              <w:t>Vérifications</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_Toc200462845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9</w:t>
            </w:r>
            <w:r w:rsidR="00AB3625" w:rsidRPr="00AB3625">
              <w:rPr>
                <w:rFonts w:ascii="Arial" w:hAnsi="Arial" w:cs="Arial"/>
                <w:noProof/>
                <w:webHidden/>
                <w:sz w:val="20"/>
                <w:szCs w:val="22"/>
              </w:rPr>
              <w:fldChar w:fldCharType="end"/>
            </w:r>
          </w:hyperlink>
        </w:p>
        <w:p w14:paraId="794B1410" w14:textId="1FA4D0D7" w:rsidR="00AB3625" w:rsidRPr="00AB3625" w:rsidRDefault="00E87BFC">
          <w:pPr>
            <w:pStyle w:val="TM2"/>
            <w:tabs>
              <w:tab w:val="left" w:pos="1100"/>
              <w:tab w:val="right" w:leader="dot" w:pos="9710"/>
            </w:tabs>
            <w:rPr>
              <w:rFonts w:ascii="Arial" w:eastAsiaTheme="minorEastAsia" w:hAnsi="Arial" w:cs="Arial"/>
              <w:noProof/>
              <w:sz w:val="20"/>
              <w:szCs w:val="22"/>
              <w:lang w:eastAsia="fr-FR"/>
            </w:rPr>
          </w:pPr>
          <w:hyperlink w:anchor="_Toc200462846" w:history="1">
            <w:r w:rsidR="00AB3625" w:rsidRPr="00AB3625">
              <w:rPr>
                <w:rStyle w:val="Lienhypertexte"/>
                <w:rFonts w:ascii="Arial" w:hAnsi="Arial" w:cs="Arial"/>
                <w:noProof/>
                <w:w w:val="99"/>
                <w:sz w:val="20"/>
                <w:szCs w:val="22"/>
              </w:rPr>
              <w:t>14.2</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Décision</w:t>
            </w:r>
            <w:r w:rsidR="00AB3625" w:rsidRPr="00AB3625">
              <w:rPr>
                <w:rStyle w:val="Lienhypertexte"/>
                <w:rFonts w:ascii="Arial" w:hAnsi="Arial" w:cs="Arial"/>
                <w:noProof/>
                <w:spacing w:val="-5"/>
                <w:sz w:val="20"/>
                <w:szCs w:val="22"/>
              </w:rPr>
              <w:t xml:space="preserve"> </w:t>
            </w:r>
            <w:r w:rsidR="00AB3625" w:rsidRPr="00AB3625">
              <w:rPr>
                <w:rStyle w:val="Lienhypertexte"/>
                <w:rFonts w:ascii="Arial" w:hAnsi="Arial" w:cs="Arial"/>
                <w:noProof/>
                <w:sz w:val="20"/>
                <w:szCs w:val="22"/>
              </w:rPr>
              <w:t>après</w:t>
            </w:r>
            <w:r w:rsidR="00AB3625" w:rsidRPr="00AB3625">
              <w:rPr>
                <w:rStyle w:val="Lienhypertexte"/>
                <w:rFonts w:ascii="Arial" w:hAnsi="Arial" w:cs="Arial"/>
                <w:noProof/>
                <w:spacing w:val="-2"/>
                <w:sz w:val="20"/>
                <w:szCs w:val="22"/>
              </w:rPr>
              <w:t xml:space="preserve"> vérification</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_Toc200462846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9</w:t>
            </w:r>
            <w:r w:rsidR="00AB3625" w:rsidRPr="00AB3625">
              <w:rPr>
                <w:rFonts w:ascii="Arial" w:hAnsi="Arial" w:cs="Arial"/>
                <w:noProof/>
                <w:webHidden/>
                <w:sz w:val="20"/>
                <w:szCs w:val="22"/>
              </w:rPr>
              <w:fldChar w:fldCharType="end"/>
            </w:r>
          </w:hyperlink>
        </w:p>
        <w:p w14:paraId="504D9C3A" w14:textId="5F2AA850" w:rsidR="00AB3625" w:rsidRPr="00AB3625" w:rsidRDefault="00E87BFC">
          <w:pPr>
            <w:pStyle w:val="TM1"/>
            <w:tabs>
              <w:tab w:val="right" w:leader="dot" w:pos="9710"/>
            </w:tabs>
            <w:rPr>
              <w:rFonts w:ascii="Arial" w:eastAsiaTheme="minorEastAsia" w:hAnsi="Arial" w:cs="Arial"/>
              <w:noProof/>
              <w:sz w:val="20"/>
              <w:szCs w:val="22"/>
              <w:lang w:eastAsia="fr-FR"/>
            </w:rPr>
          </w:pPr>
          <w:hyperlink w:anchor="_Toc200462847" w:history="1">
            <w:r w:rsidR="00AB3625" w:rsidRPr="00AB3625">
              <w:rPr>
                <w:rStyle w:val="Lienhypertexte"/>
                <w:rFonts w:ascii="Arial" w:hAnsi="Arial" w:cs="Arial"/>
                <w:noProof/>
                <w:sz w:val="20"/>
                <w:szCs w:val="22"/>
              </w:rPr>
              <w:t>15</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6"/>
                <w:sz w:val="20"/>
                <w:szCs w:val="22"/>
              </w:rPr>
              <w:t xml:space="preserve"> </w:t>
            </w:r>
            <w:r w:rsidR="00AB3625" w:rsidRPr="00AB3625">
              <w:rPr>
                <w:rStyle w:val="Lienhypertexte"/>
                <w:rFonts w:ascii="Arial" w:hAnsi="Arial" w:cs="Arial"/>
                <w:noProof/>
                <w:sz w:val="20"/>
                <w:szCs w:val="22"/>
              </w:rPr>
              <w:t>Droit</w:t>
            </w:r>
            <w:r w:rsidR="00AB3625" w:rsidRPr="00AB3625">
              <w:rPr>
                <w:rStyle w:val="Lienhypertexte"/>
                <w:rFonts w:ascii="Arial" w:hAnsi="Arial" w:cs="Arial"/>
                <w:noProof/>
                <w:spacing w:val="-5"/>
                <w:sz w:val="20"/>
                <w:szCs w:val="22"/>
              </w:rPr>
              <w:t xml:space="preserve"> </w:t>
            </w:r>
            <w:r w:rsidR="00AB3625" w:rsidRPr="00AB3625">
              <w:rPr>
                <w:rStyle w:val="Lienhypertexte"/>
                <w:rFonts w:ascii="Arial" w:hAnsi="Arial" w:cs="Arial"/>
                <w:noProof/>
                <w:sz w:val="20"/>
                <w:szCs w:val="22"/>
              </w:rPr>
              <w:t>de</w:t>
            </w:r>
            <w:r w:rsidR="00AB3625" w:rsidRPr="00AB3625">
              <w:rPr>
                <w:rStyle w:val="Lienhypertexte"/>
                <w:rFonts w:ascii="Arial" w:hAnsi="Arial" w:cs="Arial"/>
                <w:noProof/>
                <w:spacing w:val="-2"/>
                <w:sz w:val="20"/>
                <w:szCs w:val="22"/>
              </w:rPr>
              <w:t xml:space="preserve"> </w:t>
            </w:r>
            <w:r w:rsidR="00AB3625" w:rsidRPr="00AB3625">
              <w:rPr>
                <w:rStyle w:val="Lienhypertexte"/>
                <w:rFonts w:ascii="Arial" w:hAnsi="Arial" w:cs="Arial"/>
                <w:noProof/>
                <w:sz w:val="20"/>
                <w:szCs w:val="22"/>
              </w:rPr>
              <w:t>propriété</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industrielle</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et</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pacing w:val="-2"/>
                <w:sz w:val="20"/>
                <w:szCs w:val="22"/>
              </w:rPr>
              <w:t>intellectuelle</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_Toc200462847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9</w:t>
            </w:r>
            <w:r w:rsidR="00AB3625" w:rsidRPr="00AB3625">
              <w:rPr>
                <w:rFonts w:ascii="Arial" w:hAnsi="Arial" w:cs="Arial"/>
                <w:noProof/>
                <w:webHidden/>
                <w:sz w:val="20"/>
                <w:szCs w:val="22"/>
              </w:rPr>
              <w:fldChar w:fldCharType="end"/>
            </w:r>
          </w:hyperlink>
        </w:p>
        <w:p w14:paraId="4C6F44FF" w14:textId="31B2D343" w:rsidR="00AB3625" w:rsidRPr="00AB3625" w:rsidRDefault="00E87BFC">
          <w:pPr>
            <w:pStyle w:val="TM1"/>
            <w:tabs>
              <w:tab w:val="right" w:leader="dot" w:pos="9710"/>
            </w:tabs>
            <w:rPr>
              <w:rFonts w:ascii="Arial" w:eastAsiaTheme="minorEastAsia" w:hAnsi="Arial" w:cs="Arial"/>
              <w:noProof/>
              <w:sz w:val="20"/>
              <w:szCs w:val="22"/>
              <w:lang w:eastAsia="fr-FR"/>
            </w:rPr>
          </w:pPr>
          <w:hyperlink w:anchor="_Toc200462848" w:history="1">
            <w:r w:rsidR="00AB3625" w:rsidRPr="00AB3625">
              <w:rPr>
                <w:rStyle w:val="Lienhypertexte"/>
                <w:rFonts w:ascii="Arial" w:hAnsi="Arial" w:cs="Arial"/>
                <w:noProof/>
                <w:sz w:val="20"/>
                <w:szCs w:val="22"/>
              </w:rPr>
              <w:t>16</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pacing w:val="-2"/>
                <w:sz w:val="20"/>
                <w:szCs w:val="22"/>
              </w:rPr>
              <w:t>Pénalités</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_Toc200462848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9</w:t>
            </w:r>
            <w:r w:rsidR="00AB3625" w:rsidRPr="00AB3625">
              <w:rPr>
                <w:rFonts w:ascii="Arial" w:hAnsi="Arial" w:cs="Arial"/>
                <w:noProof/>
                <w:webHidden/>
                <w:sz w:val="20"/>
                <w:szCs w:val="22"/>
              </w:rPr>
              <w:fldChar w:fldCharType="end"/>
            </w:r>
          </w:hyperlink>
        </w:p>
        <w:p w14:paraId="63B6C200" w14:textId="50BBC8C4" w:rsidR="00AB3625" w:rsidRPr="00AB3625" w:rsidRDefault="00E87BFC">
          <w:pPr>
            <w:pStyle w:val="TM2"/>
            <w:tabs>
              <w:tab w:val="left" w:pos="1100"/>
              <w:tab w:val="right" w:leader="dot" w:pos="9710"/>
            </w:tabs>
            <w:rPr>
              <w:rFonts w:ascii="Arial" w:eastAsiaTheme="minorEastAsia" w:hAnsi="Arial" w:cs="Arial"/>
              <w:noProof/>
              <w:sz w:val="20"/>
              <w:szCs w:val="22"/>
              <w:lang w:eastAsia="fr-FR"/>
            </w:rPr>
          </w:pPr>
          <w:hyperlink w:anchor="_Toc200462849" w:history="1">
            <w:r w:rsidR="00AB3625" w:rsidRPr="00AB3625">
              <w:rPr>
                <w:rStyle w:val="Lienhypertexte"/>
                <w:rFonts w:ascii="Arial" w:hAnsi="Arial" w:cs="Arial"/>
                <w:noProof/>
                <w:w w:val="99"/>
                <w:sz w:val="20"/>
                <w:szCs w:val="22"/>
              </w:rPr>
              <w:t>16.1</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Pénalités</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de</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pacing w:val="-2"/>
                <w:sz w:val="20"/>
                <w:szCs w:val="22"/>
              </w:rPr>
              <w:t>retard</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_Toc200462849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9</w:t>
            </w:r>
            <w:r w:rsidR="00AB3625" w:rsidRPr="00AB3625">
              <w:rPr>
                <w:rFonts w:ascii="Arial" w:hAnsi="Arial" w:cs="Arial"/>
                <w:noProof/>
                <w:webHidden/>
                <w:sz w:val="20"/>
                <w:szCs w:val="22"/>
              </w:rPr>
              <w:fldChar w:fldCharType="end"/>
            </w:r>
          </w:hyperlink>
        </w:p>
        <w:p w14:paraId="753D7242" w14:textId="7A7AA59B" w:rsidR="00AB3625" w:rsidRPr="00AB3625" w:rsidRDefault="00E87BFC">
          <w:pPr>
            <w:pStyle w:val="TM2"/>
            <w:tabs>
              <w:tab w:val="left" w:pos="1100"/>
              <w:tab w:val="right" w:leader="dot" w:pos="9710"/>
            </w:tabs>
            <w:rPr>
              <w:rFonts w:ascii="Arial" w:eastAsiaTheme="minorEastAsia" w:hAnsi="Arial" w:cs="Arial"/>
              <w:noProof/>
              <w:sz w:val="20"/>
              <w:szCs w:val="22"/>
              <w:lang w:eastAsia="fr-FR"/>
            </w:rPr>
          </w:pPr>
          <w:hyperlink w:anchor="_Toc200462850" w:history="1">
            <w:r w:rsidR="00AB3625" w:rsidRPr="00AB3625">
              <w:rPr>
                <w:rStyle w:val="Lienhypertexte"/>
                <w:rFonts w:ascii="Arial" w:hAnsi="Arial" w:cs="Arial"/>
                <w:noProof/>
                <w:w w:val="99"/>
                <w:sz w:val="20"/>
                <w:szCs w:val="22"/>
              </w:rPr>
              <w:t>16.2</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5"/>
                <w:sz w:val="20"/>
                <w:szCs w:val="22"/>
              </w:rPr>
              <w:t xml:space="preserve"> </w:t>
            </w:r>
            <w:r w:rsidR="00AB3625" w:rsidRPr="00AB3625">
              <w:rPr>
                <w:rStyle w:val="Lienhypertexte"/>
                <w:rFonts w:ascii="Arial" w:hAnsi="Arial" w:cs="Arial"/>
                <w:noProof/>
                <w:sz w:val="20"/>
                <w:szCs w:val="22"/>
              </w:rPr>
              <w:t>Pénalité</w:t>
            </w:r>
            <w:r w:rsidR="00AB3625" w:rsidRPr="00AB3625">
              <w:rPr>
                <w:rStyle w:val="Lienhypertexte"/>
                <w:rFonts w:ascii="Arial" w:hAnsi="Arial" w:cs="Arial"/>
                <w:noProof/>
                <w:spacing w:val="-2"/>
                <w:sz w:val="20"/>
                <w:szCs w:val="22"/>
              </w:rPr>
              <w:t xml:space="preserve"> </w:t>
            </w:r>
            <w:r w:rsidR="00AB3625" w:rsidRPr="00AB3625">
              <w:rPr>
                <w:rStyle w:val="Lienhypertexte"/>
                <w:rFonts w:ascii="Arial" w:hAnsi="Arial" w:cs="Arial"/>
                <w:noProof/>
                <w:sz w:val="20"/>
                <w:szCs w:val="22"/>
              </w:rPr>
              <w:t>pour</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travail</w:t>
            </w:r>
            <w:r w:rsidR="00AB3625" w:rsidRPr="00AB3625">
              <w:rPr>
                <w:rStyle w:val="Lienhypertexte"/>
                <w:rFonts w:ascii="Arial" w:hAnsi="Arial" w:cs="Arial"/>
                <w:noProof/>
                <w:spacing w:val="-2"/>
                <w:sz w:val="20"/>
                <w:szCs w:val="22"/>
              </w:rPr>
              <w:t xml:space="preserve"> dissimulé</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_Toc200462850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10</w:t>
            </w:r>
            <w:r w:rsidR="00AB3625" w:rsidRPr="00AB3625">
              <w:rPr>
                <w:rFonts w:ascii="Arial" w:hAnsi="Arial" w:cs="Arial"/>
                <w:noProof/>
                <w:webHidden/>
                <w:sz w:val="20"/>
                <w:szCs w:val="22"/>
              </w:rPr>
              <w:fldChar w:fldCharType="end"/>
            </w:r>
          </w:hyperlink>
        </w:p>
        <w:p w14:paraId="51553C45" w14:textId="295B2E67" w:rsidR="00AB3625" w:rsidRPr="00AB3625" w:rsidRDefault="00E87BFC">
          <w:pPr>
            <w:pStyle w:val="TM2"/>
            <w:tabs>
              <w:tab w:val="left" w:pos="1100"/>
              <w:tab w:val="right" w:leader="dot" w:pos="9710"/>
            </w:tabs>
            <w:rPr>
              <w:rFonts w:ascii="Arial" w:eastAsiaTheme="minorEastAsia" w:hAnsi="Arial" w:cs="Arial"/>
              <w:noProof/>
              <w:sz w:val="20"/>
              <w:szCs w:val="22"/>
              <w:lang w:eastAsia="fr-FR"/>
            </w:rPr>
          </w:pPr>
          <w:hyperlink w:anchor="_Toc200462851" w:history="1">
            <w:r w:rsidR="00AB3625" w:rsidRPr="00AB3625">
              <w:rPr>
                <w:rStyle w:val="Lienhypertexte"/>
                <w:rFonts w:ascii="Arial" w:hAnsi="Arial" w:cs="Arial"/>
                <w:noProof/>
                <w:w w:val="99"/>
                <w:sz w:val="20"/>
                <w:szCs w:val="22"/>
              </w:rPr>
              <w:t>16.3</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Autres</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pénalités</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pacing w:val="-2"/>
                <w:sz w:val="20"/>
                <w:szCs w:val="22"/>
              </w:rPr>
              <w:t>spécifiques</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_Toc200462851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10</w:t>
            </w:r>
            <w:r w:rsidR="00AB3625" w:rsidRPr="00AB3625">
              <w:rPr>
                <w:rFonts w:ascii="Arial" w:hAnsi="Arial" w:cs="Arial"/>
                <w:noProof/>
                <w:webHidden/>
                <w:sz w:val="20"/>
                <w:szCs w:val="22"/>
              </w:rPr>
              <w:fldChar w:fldCharType="end"/>
            </w:r>
          </w:hyperlink>
        </w:p>
        <w:p w14:paraId="4DF60B4B" w14:textId="42DFF73A" w:rsidR="00AB3625" w:rsidRPr="00AB3625" w:rsidRDefault="00E87BFC">
          <w:pPr>
            <w:pStyle w:val="TM1"/>
            <w:tabs>
              <w:tab w:val="right" w:leader="dot" w:pos="9710"/>
            </w:tabs>
            <w:rPr>
              <w:rFonts w:ascii="Arial" w:eastAsiaTheme="minorEastAsia" w:hAnsi="Arial" w:cs="Arial"/>
              <w:noProof/>
              <w:sz w:val="20"/>
              <w:szCs w:val="22"/>
              <w:lang w:eastAsia="fr-FR"/>
            </w:rPr>
          </w:pPr>
          <w:hyperlink w:anchor="_Toc200462852" w:history="1">
            <w:r w:rsidR="00AB3625" w:rsidRPr="00AB3625">
              <w:rPr>
                <w:rStyle w:val="Lienhypertexte"/>
                <w:rFonts w:ascii="Arial" w:hAnsi="Arial" w:cs="Arial"/>
                <w:noProof/>
                <w:sz w:val="20"/>
                <w:szCs w:val="22"/>
              </w:rPr>
              <w:t>17</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pacing w:val="-2"/>
                <w:sz w:val="20"/>
                <w:szCs w:val="22"/>
              </w:rPr>
              <w:t>Assurances</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_Toc200462852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10</w:t>
            </w:r>
            <w:r w:rsidR="00AB3625" w:rsidRPr="00AB3625">
              <w:rPr>
                <w:rFonts w:ascii="Arial" w:hAnsi="Arial" w:cs="Arial"/>
                <w:noProof/>
                <w:webHidden/>
                <w:sz w:val="20"/>
                <w:szCs w:val="22"/>
              </w:rPr>
              <w:fldChar w:fldCharType="end"/>
            </w:r>
          </w:hyperlink>
        </w:p>
        <w:p w14:paraId="731C091F" w14:textId="47963A1F" w:rsidR="00AB3625" w:rsidRPr="00AB3625" w:rsidRDefault="00E87BFC">
          <w:pPr>
            <w:pStyle w:val="TM1"/>
            <w:tabs>
              <w:tab w:val="right" w:leader="dot" w:pos="9710"/>
            </w:tabs>
            <w:rPr>
              <w:rFonts w:ascii="Arial" w:eastAsiaTheme="minorEastAsia" w:hAnsi="Arial" w:cs="Arial"/>
              <w:noProof/>
              <w:sz w:val="20"/>
              <w:szCs w:val="22"/>
              <w:lang w:eastAsia="fr-FR"/>
            </w:rPr>
          </w:pPr>
          <w:hyperlink w:anchor="_Toc200462853" w:history="1">
            <w:r w:rsidR="00AB3625" w:rsidRPr="00AB3625">
              <w:rPr>
                <w:rStyle w:val="Lienhypertexte"/>
                <w:rFonts w:ascii="Arial" w:hAnsi="Arial" w:cs="Arial"/>
                <w:noProof/>
                <w:sz w:val="20"/>
                <w:szCs w:val="22"/>
              </w:rPr>
              <w:t>18</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Résiliation</w:t>
            </w:r>
            <w:r w:rsidR="00AB3625" w:rsidRPr="00AB3625">
              <w:rPr>
                <w:rStyle w:val="Lienhypertexte"/>
                <w:rFonts w:ascii="Arial" w:hAnsi="Arial" w:cs="Arial"/>
                <w:noProof/>
                <w:spacing w:val="-2"/>
                <w:sz w:val="20"/>
                <w:szCs w:val="22"/>
              </w:rPr>
              <w:t xml:space="preserve"> </w:t>
            </w:r>
            <w:r w:rsidR="00AB3625" w:rsidRPr="00AB3625">
              <w:rPr>
                <w:rStyle w:val="Lienhypertexte"/>
                <w:rFonts w:ascii="Arial" w:hAnsi="Arial" w:cs="Arial"/>
                <w:noProof/>
                <w:sz w:val="20"/>
                <w:szCs w:val="22"/>
              </w:rPr>
              <w:t>du</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pacing w:val="-2"/>
                <w:sz w:val="20"/>
                <w:szCs w:val="22"/>
              </w:rPr>
              <w:t>contrat</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_Toc200462853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10</w:t>
            </w:r>
            <w:r w:rsidR="00AB3625" w:rsidRPr="00AB3625">
              <w:rPr>
                <w:rFonts w:ascii="Arial" w:hAnsi="Arial" w:cs="Arial"/>
                <w:noProof/>
                <w:webHidden/>
                <w:sz w:val="20"/>
                <w:szCs w:val="22"/>
              </w:rPr>
              <w:fldChar w:fldCharType="end"/>
            </w:r>
          </w:hyperlink>
        </w:p>
        <w:p w14:paraId="1596D20A" w14:textId="6AE09D13" w:rsidR="00AB3625" w:rsidRPr="00AB3625" w:rsidRDefault="00E87BFC">
          <w:pPr>
            <w:pStyle w:val="TM2"/>
            <w:tabs>
              <w:tab w:val="left" w:pos="1100"/>
              <w:tab w:val="right" w:leader="dot" w:pos="9710"/>
            </w:tabs>
            <w:rPr>
              <w:rFonts w:ascii="Arial" w:eastAsiaTheme="minorEastAsia" w:hAnsi="Arial" w:cs="Arial"/>
              <w:noProof/>
              <w:sz w:val="20"/>
              <w:szCs w:val="22"/>
              <w:lang w:eastAsia="fr-FR"/>
            </w:rPr>
          </w:pPr>
          <w:hyperlink w:anchor="_Toc200462854" w:history="1">
            <w:r w:rsidR="00AB3625" w:rsidRPr="00AB3625">
              <w:rPr>
                <w:rStyle w:val="Lienhypertexte"/>
                <w:rFonts w:ascii="Arial" w:hAnsi="Arial" w:cs="Arial"/>
                <w:noProof/>
                <w:w w:val="99"/>
                <w:sz w:val="20"/>
                <w:szCs w:val="22"/>
              </w:rPr>
              <w:t>18.1</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5"/>
                <w:sz w:val="20"/>
                <w:szCs w:val="22"/>
              </w:rPr>
              <w:t xml:space="preserve"> </w:t>
            </w:r>
            <w:r w:rsidR="00AB3625" w:rsidRPr="00AB3625">
              <w:rPr>
                <w:rStyle w:val="Lienhypertexte"/>
                <w:rFonts w:ascii="Arial" w:hAnsi="Arial" w:cs="Arial"/>
                <w:noProof/>
                <w:sz w:val="20"/>
                <w:szCs w:val="22"/>
              </w:rPr>
              <w:t>Conditions</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de</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résiliation</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de</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l'accord-</w:t>
            </w:r>
            <w:r w:rsidR="00AB3625" w:rsidRPr="00AB3625">
              <w:rPr>
                <w:rStyle w:val="Lienhypertexte"/>
                <w:rFonts w:ascii="Arial" w:hAnsi="Arial" w:cs="Arial"/>
                <w:noProof/>
                <w:spacing w:val="-2"/>
                <w:sz w:val="20"/>
                <w:szCs w:val="22"/>
              </w:rPr>
              <w:t>cadre</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_Toc200462854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10</w:t>
            </w:r>
            <w:r w:rsidR="00AB3625" w:rsidRPr="00AB3625">
              <w:rPr>
                <w:rFonts w:ascii="Arial" w:hAnsi="Arial" w:cs="Arial"/>
                <w:noProof/>
                <w:webHidden/>
                <w:sz w:val="20"/>
                <w:szCs w:val="22"/>
              </w:rPr>
              <w:fldChar w:fldCharType="end"/>
            </w:r>
          </w:hyperlink>
        </w:p>
        <w:p w14:paraId="56049323" w14:textId="29B1E9FA" w:rsidR="00AB3625" w:rsidRPr="00AB3625" w:rsidRDefault="00E87BFC">
          <w:pPr>
            <w:pStyle w:val="TM2"/>
            <w:tabs>
              <w:tab w:val="left" w:pos="1100"/>
              <w:tab w:val="right" w:leader="dot" w:pos="9710"/>
            </w:tabs>
            <w:rPr>
              <w:rFonts w:ascii="Arial" w:eastAsiaTheme="minorEastAsia" w:hAnsi="Arial" w:cs="Arial"/>
              <w:noProof/>
              <w:sz w:val="20"/>
              <w:szCs w:val="22"/>
              <w:lang w:eastAsia="fr-FR"/>
            </w:rPr>
          </w:pPr>
          <w:hyperlink w:anchor="_Toc200462855" w:history="1">
            <w:r w:rsidR="00AB3625" w:rsidRPr="00AB3625">
              <w:rPr>
                <w:rStyle w:val="Lienhypertexte"/>
                <w:rFonts w:ascii="Arial" w:hAnsi="Arial" w:cs="Arial"/>
                <w:noProof/>
                <w:w w:val="99"/>
                <w:sz w:val="20"/>
                <w:szCs w:val="22"/>
              </w:rPr>
              <w:t>18.2</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Redressement</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ou</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z w:val="20"/>
                <w:szCs w:val="22"/>
              </w:rPr>
              <w:t>liquidation</w:t>
            </w:r>
            <w:r w:rsidR="00AB3625" w:rsidRPr="00AB3625">
              <w:rPr>
                <w:rStyle w:val="Lienhypertexte"/>
                <w:rFonts w:ascii="Arial" w:hAnsi="Arial" w:cs="Arial"/>
                <w:noProof/>
                <w:spacing w:val="-4"/>
                <w:sz w:val="20"/>
                <w:szCs w:val="22"/>
              </w:rPr>
              <w:t xml:space="preserve"> </w:t>
            </w:r>
            <w:r w:rsidR="00AB3625" w:rsidRPr="00AB3625">
              <w:rPr>
                <w:rStyle w:val="Lienhypertexte"/>
                <w:rFonts w:ascii="Arial" w:hAnsi="Arial" w:cs="Arial"/>
                <w:noProof/>
                <w:spacing w:val="-2"/>
                <w:sz w:val="20"/>
                <w:szCs w:val="22"/>
              </w:rPr>
              <w:t>judiciaire</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_Toc200462855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11</w:t>
            </w:r>
            <w:r w:rsidR="00AB3625" w:rsidRPr="00AB3625">
              <w:rPr>
                <w:rFonts w:ascii="Arial" w:hAnsi="Arial" w:cs="Arial"/>
                <w:noProof/>
                <w:webHidden/>
                <w:sz w:val="20"/>
                <w:szCs w:val="22"/>
              </w:rPr>
              <w:fldChar w:fldCharType="end"/>
            </w:r>
          </w:hyperlink>
        </w:p>
        <w:p w14:paraId="088D86D3" w14:textId="5D44F121" w:rsidR="00AB3625" w:rsidRPr="00AB3625" w:rsidRDefault="00E87BFC">
          <w:pPr>
            <w:pStyle w:val="TM1"/>
            <w:tabs>
              <w:tab w:val="right" w:leader="dot" w:pos="9710"/>
            </w:tabs>
            <w:rPr>
              <w:rFonts w:ascii="Arial" w:eastAsiaTheme="minorEastAsia" w:hAnsi="Arial" w:cs="Arial"/>
              <w:noProof/>
              <w:sz w:val="20"/>
              <w:szCs w:val="22"/>
              <w:lang w:eastAsia="fr-FR"/>
            </w:rPr>
          </w:pPr>
          <w:hyperlink w:anchor="_Toc200462856" w:history="1">
            <w:r w:rsidR="00AB3625" w:rsidRPr="00AB3625">
              <w:rPr>
                <w:rStyle w:val="Lienhypertexte"/>
                <w:rFonts w:ascii="Arial" w:hAnsi="Arial" w:cs="Arial"/>
                <w:noProof/>
                <w:sz w:val="20"/>
                <w:szCs w:val="22"/>
              </w:rPr>
              <w:t>19</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Règlement</w:t>
            </w:r>
            <w:r w:rsidR="00AB3625" w:rsidRPr="00AB3625">
              <w:rPr>
                <w:rStyle w:val="Lienhypertexte"/>
                <w:rFonts w:ascii="Arial" w:hAnsi="Arial" w:cs="Arial"/>
                <w:noProof/>
                <w:spacing w:val="-3"/>
                <w:sz w:val="20"/>
                <w:szCs w:val="22"/>
              </w:rPr>
              <w:t xml:space="preserve"> </w:t>
            </w:r>
            <w:r w:rsidR="00AB3625" w:rsidRPr="00AB3625">
              <w:rPr>
                <w:rStyle w:val="Lienhypertexte"/>
                <w:rFonts w:ascii="Arial" w:hAnsi="Arial" w:cs="Arial"/>
                <w:noProof/>
                <w:sz w:val="20"/>
                <w:szCs w:val="22"/>
              </w:rPr>
              <w:t>des</w:t>
            </w:r>
            <w:r w:rsidR="00AB3625" w:rsidRPr="00AB3625">
              <w:rPr>
                <w:rStyle w:val="Lienhypertexte"/>
                <w:rFonts w:ascii="Arial" w:hAnsi="Arial" w:cs="Arial"/>
                <w:noProof/>
                <w:spacing w:val="-2"/>
                <w:sz w:val="20"/>
                <w:szCs w:val="22"/>
              </w:rPr>
              <w:t xml:space="preserve"> </w:t>
            </w:r>
            <w:r w:rsidR="00AB3625" w:rsidRPr="00AB3625">
              <w:rPr>
                <w:rStyle w:val="Lienhypertexte"/>
                <w:rFonts w:ascii="Arial" w:hAnsi="Arial" w:cs="Arial"/>
                <w:noProof/>
                <w:sz w:val="20"/>
                <w:szCs w:val="22"/>
              </w:rPr>
              <w:t>litiges</w:t>
            </w:r>
            <w:r w:rsidR="00AB3625" w:rsidRPr="00AB3625">
              <w:rPr>
                <w:rStyle w:val="Lienhypertexte"/>
                <w:rFonts w:ascii="Arial" w:hAnsi="Arial" w:cs="Arial"/>
                <w:noProof/>
                <w:spacing w:val="-2"/>
                <w:sz w:val="20"/>
                <w:szCs w:val="22"/>
              </w:rPr>
              <w:t xml:space="preserve"> </w:t>
            </w:r>
            <w:r w:rsidR="00AB3625" w:rsidRPr="00AB3625">
              <w:rPr>
                <w:rStyle w:val="Lienhypertexte"/>
                <w:rFonts w:ascii="Arial" w:hAnsi="Arial" w:cs="Arial"/>
                <w:noProof/>
                <w:sz w:val="20"/>
                <w:szCs w:val="22"/>
              </w:rPr>
              <w:t>et</w:t>
            </w:r>
            <w:r w:rsidR="00AB3625" w:rsidRPr="00AB3625">
              <w:rPr>
                <w:rStyle w:val="Lienhypertexte"/>
                <w:rFonts w:ascii="Arial" w:hAnsi="Arial" w:cs="Arial"/>
                <w:noProof/>
                <w:spacing w:val="-5"/>
                <w:sz w:val="20"/>
                <w:szCs w:val="22"/>
              </w:rPr>
              <w:t xml:space="preserve"> </w:t>
            </w:r>
            <w:r w:rsidR="00AB3625" w:rsidRPr="00AB3625">
              <w:rPr>
                <w:rStyle w:val="Lienhypertexte"/>
                <w:rFonts w:ascii="Arial" w:hAnsi="Arial" w:cs="Arial"/>
                <w:noProof/>
                <w:spacing w:val="-2"/>
                <w:sz w:val="20"/>
                <w:szCs w:val="22"/>
              </w:rPr>
              <w:t>langues</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_Toc200462856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11</w:t>
            </w:r>
            <w:r w:rsidR="00AB3625" w:rsidRPr="00AB3625">
              <w:rPr>
                <w:rFonts w:ascii="Arial" w:hAnsi="Arial" w:cs="Arial"/>
                <w:noProof/>
                <w:webHidden/>
                <w:sz w:val="20"/>
                <w:szCs w:val="22"/>
              </w:rPr>
              <w:fldChar w:fldCharType="end"/>
            </w:r>
          </w:hyperlink>
        </w:p>
        <w:p w14:paraId="387A0FB7" w14:textId="0931BC62" w:rsidR="00AB3625" w:rsidRPr="00AB3625" w:rsidRDefault="00E87BFC">
          <w:pPr>
            <w:pStyle w:val="TM1"/>
            <w:tabs>
              <w:tab w:val="right" w:leader="dot" w:pos="9710"/>
            </w:tabs>
            <w:rPr>
              <w:rFonts w:ascii="Arial" w:eastAsiaTheme="minorEastAsia" w:hAnsi="Arial" w:cs="Arial"/>
              <w:noProof/>
              <w:sz w:val="20"/>
              <w:szCs w:val="22"/>
              <w:lang w:eastAsia="fr-FR"/>
            </w:rPr>
          </w:pPr>
          <w:hyperlink w:anchor="_Toc200462857" w:history="1">
            <w:r w:rsidR="00AB3625" w:rsidRPr="00AB3625">
              <w:rPr>
                <w:rStyle w:val="Lienhypertexte"/>
                <w:rFonts w:ascii="Arial" w:hAnsi="Arial" w:cs="Arial"/>
                <w:noProof/>
                <w:sz w:val="20"/>
                <w:szCs w:val="22"/>
              </w:rPr>
              <w:t>20</w:t>
            </w:r>
            <w:r w:rsidR="00AB3625" w:rsidRPr="00AB3625">
              <w:rPr>
                <w:rFonts w:ascii="Arial" w:eastAsiaTheme="minorEastAsia" w:hAnsi="Arial" w:cs="Arial"/>
                <w:noProof/>
                <w:sz w:val="20"/>
                <w:szCs w:val="22"/>
                <w:lang w:eastAsia="fr-FR"/>
              </w:rPr>
              <w:tab/>
            </w:r>
            <w:r w:rsidR="00AB3625" w:rsidRPr="00AB3625">
              <w:rPr>
                <w:rStyle w:val="Lienhypertexte"/>
                <w:rFonts w:ascii="Arial" w:hAnsi="Arial" w:cs="Arial"/>
                <w:noProof/>
                <w:sz w:val="20"/>
                <w:szCs w:val="22"/>
              </w:rPr>
              <w:t>–</w:t>
            </w:r>
            <w:r w:rsidR="00AB3625" w:rsidRPr="00AB3625">
              <w:rPr>
                <w:rStyle w:val="Lienhypertexte"/>
                <w:rFonts w:ascii="Arial" w:hAnsi="Arial" w:cs="Arial"/>
                <w:noProof/>
                <w:spacing w:val="-1"/>
                <w:sz w:val="20"/>
                <w:szCs w:val="22"/>
              </w:rPr>
              <w:t xml:space="preserve"> </w:t>
            </w:r>
            <w:r w:rsidR="00AB3625" w:rsidRPr="00AB3625">
              <w:rPr>
                <w:rStyle w:val="Lienhypertexte"/>
                <w:rFonts w:ascii="Arial" w:hAnsi="Arial" w:cs="Arial"/>
                <w:noProof/>
                <w:spacing w:val="-2"/>
                <w:sz w:val="20"/>
                <w:szCs w:val="22"/>
              </w:rPr>
              <w:t>Dérogations</w:t>
            </w:r>
            <w:r w:rsidR="00AB3625" w:rsidRPr="00AB3625">
              <w:rPr>
                <w:rFonts w:ascii="Arial" w:hAnsi="Arial" w:cs="Arial"/>
                <w:noProof/>
                <w:webHidden/>
                <w:sz w:val="20"/>
                <w:szCs w:val="22"/>
              </w:rPr>
              <w:tab/>
            </w:r>
            <w:r w:rsidR="00AB3625" w:rsidRPr="00AB3625">
              <w:rPr>
                <w:rFonts w:ascii="Arial" w:hAnsi="Arial" w:cs="Arial"/>
                <w:noProof/>
                <w:webHidden/>
                <w:sz w:val="20"/>
                <w:szCs w:val="22"/>
              </w:rPr>
              <w:fldChar w:fldCharType="begin"/>
            </w:r>
            <w:r w:rsidR="00AB3625" w:rsidRPr="00AB3625">
              <w:rPr>
                <w:rFonts w:ascii="Arial" w:hAnsi="Arial" w:cs="Arial"/>
                <w:noProof/>
                <w:webHidden/>
                <w:sz w:val="20"/>
                <w:szCs w:val="22"/>
              </w:rPr>
              <w:instrText xml:space="preserve"> PAGEREF _Toc200462857 \h </w:instrText>
            </w:r>
            <w:r w:rsidR="00AB3625" w:rsidRPr="00AB3625">
              <w:rPr>
                <w:rFonts w:ascii="Arial" w:hAnsi="Arial" w:cs="Arial"/>
                <w:noProof/>
                <w:webHidden/>
                <w:sz w:val="20"/>
                <w:szCs w:val="22"/>
              </w:rPr>
            </w:r>
            <w:r w:rsidR="00AB3625" w:rsidRPr="00AB3625">
              <w:rPr>
                <w:rFonts w:ascii="Arial" w:hAnsi="Arial" w:cs="Arial"/>
                <w:noProof/>
                <w:webHidden/>
                <w:sz w:val="20"/>
                <w:szCs w:val="22"/>
              </w:rPr>
              <w:fldChar w:fldCharType="separate"/>
            </w:r>
            <w:r w:rsidR="00933450">
              <w:rPr>
                <w:rFonts w:ascii="Arial" w:hAnsi="Arial" w:cs="Arial"/>
                <w:noProof/>
                <w:webHidden/>
                <w:sz w:val="20"/>
                <w:szCs w:val="22"/>
              </w:rPr>
              <w:t>11</w:t>
            </w:r>
            <w:r w:rsidR="00AB3625" w:rsidRPr="00AB3625">
              <w:rPr>
                <w:rFonts w:ascii="Arial" w:hAnsi="Arial" w:cs="Arial"/>
                <w:noProof/>
                <w:webHidden/>
                <w:sz w:val="20"/>
                <w:szCs w:val="22"/>
              </w:rPr>
              <w:fldChar w:fldCharType="end"/>
            </w:r>
          </w:hyperlink>
        </w:p>
        <w:p w14:paraId="337C8443" w14:textId="2239AEFE" w:rsidR="008C4AB2" w:rsidRPr="00AB3625" w:rsidRDefault="00C77616">
          <w:r w:rsidRPr="00AB3625">
            <w:fldChar w:fldCharType="end"/>
          </w:r>
        </w:p>
      </w:sdtContent>
    </w:sdt>
    <w:p w14:paraId="4AEAD0D6" w14:textId="77777777" w:rsidR="008C4AB2" w:rsidRDefault="008C4AB2">
      <w:pPr>
        <w:sectPr w:rsidR="008C4AB2">
          <w:pgSz w:w="11880" w:h="16820"/>
          <w:pgMar w:top="1060" w:right="1080" w:bottom="280" w:left="1080" w:header="720" w:footer="720" w:gutter="0"/>
          <w:cols w:space="720"/>
        </w:sectPr>
      </w:pPr>
    </w:p>
    <w:p w14:paraId="2D5A7B0F" w14:textId="77777777" w:rsidR="008C4AB2" w:rsidRDefault="00C77616">
      <w:pPr>
        <w:pStyle w:val="Titre1"/>
        <w:numPr>
          <w:ilvl w:val="0"/>
          <w:numId w:val="5"/>
        </w:numPr>
        <w:tabs>
          <w:tab w:val="left" w:pos="294"/>
        </w:tabs>
        <w:spacing w:before="76"/>
        <w:ind w:left="294" w:hanging="234"/>
      </w:pPr>
      <w:bookmarkStart w:id="0" w:name="_Toc200462811"/>
      <w:r>
        <w:lastRenderedPageBreak/>
        <w:t>-</w:t>
      </w:r>
      <w:r>
        <w:rPr>
          <w:spacing w:val="-4"/>
        </w:rPr>
        <w:t xml:space="preserve"> </w:t>
      </w:r>
      <w:r>
        <w:t>Dispositions</w:t>
      </w:r>
      <w:r>
        <w:rPr>
          <w:spacing w:val="-4"/>
        </w:rPr>
        <w:t xml:space="preserve"> </w:t>
      </w:r>
      <w:r>
        <w:t>générales</w:t>
      </w:r>
      <w:r>
        <w:rPr>
          <w:spacing w:val="-5"/>
        </w:rPr>
        <w:t xml:space="preserve"> </w:t>
      </w:r>
      <w:r>
        <w:t>du</w:t>
      </w:r>
      <w:r>
        <w:rPr>
          <w:spacing w:val="-4"/>
        </w:rPr>
        <w:t xml:space="preserve"> </w:t>
      </w:r>
      <w:r>
        <w:rPr>
          <w:spacing w:val="-2"/>
        </w:rPr>
        <w:t>contrat</w:t>
      </w:r>
      <w:bookmarkEnd w:id="0"/>
    </w:p>
    <w:p w14:paraId="032FB5B6" w14:textId="77777777" w:rsidR="008C4AB2" w:rsidRPr="00181DD8" w:rsidRDefault="00C77616">
      <w:pPr>
        <w:pStyle w:val="Titre2"/>
        <w:numPr>
          <w:ilvl w:val="1"/>
          <w:numId w:val="5"/>
        </w:numPr>
        <w:tabs>
          <w:tab w:val="left" w:pos="742"/>
        </w:tabs>
        <w:spacing w:before="241"/>
        <w:ind w:left="742" w:hanging="402"/>
      </w:pPr>
      <w:bookmarkStart w:id="1" w:name="_Toc200462812"/>
      <w:r>
        <w:t>-</w:t>
      </w:r>
      <w:r>
        <w:rPr>
          <w:spacing w:val="-2"/>
        </w:rPr>
        <w:t xml:space="preserve"> </w:t>
      </w:r>
      <w:r>
        <w:t>Objet</w:t>
      </w:r>
      <w:r>
        <w:rPr>
          <w:spacing w:val="-2"/>
        </w:rPr>
        <w:t xml:space="preserve"> </w:t>
      </w:r>
      <w:r>
        <w:t>du</w:t>
      </w:r>
      <w:r>
        <w:rPr>
          <w:spacing w:val="-2"/>
        </w:rPr>
        <w:t xml:space="preserve"> contrat</w:t>
      </w:r>
      <w:bookmarkEnd w:id="1"/>
    </w:p>
    <w:p w14:paraId="585AB0A0" w14:textId="77777777" w:rsidR="00181DD8" w:rsidRDefault="00181DD8" w:rsidP="00181DD8">
      <w:pPr>
        <w:pStyle w:val="Corpsdetexte"/>
        <w:spacing w:before="100"/>
        <w:ind w:left="60"/>
      </w:pPr>
      <w:r>
        <w:t>Les</w:t>
      </w:r>
      <w:r>
        <w:rPr>
          <w:spacing w:val="-10"/>
        </w:rPr>
        <w:t xml:space="preserve"> </w:t>
      </w:r>
      <w:r>
        <w:t>stipulations</w:t>
      </w:r>
      <w:r>
        <w:rPr>
          <w:spacing w:val="-9"/>
        </w:rPr>
        <w:t xml:space="preserve"> </w:t>
      </w:r>
      <w:r>
        <w:t>du</w:t>
      </w:r>
      <w:r>
        <w:rPr>
          <w:spacing w:val="-8"/>
        </w:rPr>
        <w:t xml:space="preserve"> </w:t>
      </w:r>
      <w:r>
        <w:t>présent</w:t>
      </w:r>
      <w:r>
        <w:rPr>
          <w:spacing w:val="-5"/>
        </w:rPr>
        <w:t xml:space="preserve"> </w:t>
      </w:r>
      <w:r>
        <w:t>Cahier</w:t>
      </w:r>
      <w:r>
        <w:rPr>
          <w:spacing w:val="-9"/>
        </w:rPr>
        <w:t xml:space="preserve"> </w:t>
      </w:r>
      <w:r>
        <w:t>des</w:t>
      </w:r>
      <w:r>
        <w:rPr>
          <w:spacing w:val="-9"/>
        </w:rPr>
        <w:t xml:space="preserve"> </w:t>
      </w:r>
      <w:r>
        <w:t>clauses</w:t>
      </w:r>
      <w:r>
        <w:rPr>
          <w:spacing w:val="-9"/>
        </w:rPr>
        <w:t xml:space="preserve"> </w:t>
      </w:r>
      <w:r>
        <w:t>administratives</w:t>
      </w:r>
      <w:r>
        <w:rPr>
          <w:spacing w:val="-10"/>
        </w:rPr>
        <w:t xml:space="preserve"> </w:t>
      </w:r>
      <w:r>
        <w:t>particulières</w:t>
      </w:r>
      <w:r>
        <w:rPr>
          <w:spacing w:val="-9"/>
        </w:rPr>
        <w:t xml:space="preserve"> </w:t>
      </w:r>
      <w:r>
        <w:t>(CCAP)</w:t>
      </w:r>
      <w:r>
        <w:rPr>
          <w:spacing w:val="-9"/>
        </w:rPr>
        <w:t xml:space="preserve"> </w:t>
      </w:r>
      <w:r>
        <w:t>concernent</w:t>
      </w:r>
      <w:r>
        <w:rPr>
          <w:spacing w:val="-9"/>
        </w:rPr>
        <w:t xml:space="preserve"> </w:t>
      </w:r>
      <w:r>
        <w:rPr>
          <w:spacing w:val="-10"/>
        </w:rPr>
        <w:t>:</w:t>
      </w:r>
    </w:p>
    <w:p w14:paraId="2A36DC18" w14:textId="77777777" w:rsidR="00181DD8" w:rsidRDefault="00181DD8" w:rsidP="00181DD8">
      <w:pPr>
        <w:pStyle w:val="Corpsdetexte"/>
        <w:spacing w:before="3"/>
      </w:pPr>
    </w:p>
    <w:p w14:paraId="15A659C4" w14:textId="77777777" w:rsidR="00181DD8" w:rsidRDefault="00181DD8" w:rsidP="00181DD8">
      <w:pPr>
        <w:pStyle w:val="Titre4"/>
        <w:spacing w:line="242" w:lineRule="auto"/>
        <w:ind w:left="4408" w:right="39" w:hanging="3874"/>
      </w:pPr>
      <w:r>
        <w:t>Prestation de mise à disposition du personnel de sécurité incendie- SSIAP1</w:t>
      </w:r>
    </w:p>
    <w:p w14:paraId="29CE6DE6" w14:textId="77777777" w:rsidR="00181DD8" w:rsidRDefault="00181DD8" w:rsidP="00181DD8">
      <w:pPr>
        <w:pStyle w:val="Corpsdetexte"/>
        <w:spacing w:before="1"/>
        <w:rPr>
          <w:b/>
        </w:rPr>
      </w:pPr>
    </w:p>
    <w:p w14:paraId="6F5AE525" w14:textId="77777777" w:rsidR="00181DD8" w:rsidRPr="00EE44CB" w:rsidRDefault="00181DD8" w:rsidP="00181DD8">
      <w:pPr>
        <w:pStyle w:val="Corpsdetexte"/>
      </w:pPr>
      <w:r w:rsidRPr="00EE44CB">
        <w:t>Cet accord-cadre fixe toutes les conditions d'exécution des prestations, il est exécuté au fur et à mesure de l'émission de bons de commande émis par le pouvoir adjudicateur.</w:t>
      </w:r>
    </w:p>
    <w:p w14:paraId="0D15BF6B" w14:textId="77777777" w:rsidR="00181DD8" w:rsidRPr="00EE44CB" w:rsidRDefault="00181DD8" w:rsidP="00181DD8">
      <w:pPr>
        <w:pStyle w:val="Corpsdetexte"/>
      </w:pPr>
    </w:p>
    <w:p w14:paraId="165D32D5" w14:textId="77777777" w:rsidR="00181DD8" w:rsidRPr="00EE44CB" w:rsidRDefault="00181DD8" w:rsidP="00970B66">
      <w:pPr>
        <w:pStyle w:val="Corpsdetexte"/>
        <w:jc w:val="center"/>
      </w:pPr>
      <w:r w:rsidRPr="00195E8B">
        <w:rPr>
          <w:sz w:val="22"/>
          <w:u w:val="single"/>
        </w:rPr>
        <w:t>Lieu d'exécution</w:t>
      </w:r>
      <w:r w:rsidRPr="00195E8B">
        <w:rPr>
          <w:sz w:val="22"/>
        </w:rPr>
        <w:t xml:space="preserve"> </w:t>
      </w:r>
      <w:r w:rsidRPr="00EE44CB">
        <w:t>:</w:t>
      </w:r>
    </w:p>
    <w:p w14:paraId="1073C962" w14:textId="77777777" w:rsidR="00181DD8" w:rsidRPr="00195E8B" w:rsidRDefault="00181DD8" w:rsidP="00970B66">
      <w:pPr>
        <w:pStyle w:val="Corpsdetexte"/>
        <w:jc w:val="center"/>
        <w:rPr>
          <w:b/>
          <w:sz w:val="22"/>
        </w:rPr>
      </w:pPr>
      <w:r w:rsidRPr="00195E8B">
        <w:rPr>
          <w:b/>
          <w:sz w:val="22"/>
        </w:rPr>
        <w:t>Centre Hospitalier de VICHY</w:t>
      </w:r>
    </w:p>
    <w:p w14:paraId="45016A53" w14:textId="77777777" w:rsidR="00181DD8" w:rsidRPr="00195E8B" w:rsidRDefault="00181DD8" w:rsidP="00970B66">
      <w:pPr>
        <w:pStyle w:val="Corpsdetexte"/>
        <w:jc w:val="center"/>
        <w:rPr>
          <w:b/>
          <w:sz w:val="22"/>
        </w:rPr>
      </w:pPr>
      <w:r w:rsidRPr="00195E8B">
        <w:rPr>
          <w:b/>
          <w:sz w:val="22"/>
        </w:rPr>
        <w:t>BP 2757</w:t>
      </w:r>
    </w:p>
    <w:p w14:paraId="6258D50E" w14:textId="77777777" w:rsidR="00181DD8" w:rsidRPr="00195E8B" w:rsidRDefault="00181DD8" w:rsidP="00970B66">
      <w:pPr>
        <w:pStyle w:val="Corpsdetexte"/>
        <w:jc w:val="center"/>
        <w:rPr>
          <w:b/>
          <w:sz w:val="22"/>
        </w:rPr>
      </w:pPr>
      <w:r w:rsidRPr="00195E8B">
        <w:rPr>
          <w:b/>
          <w:sz w:val="22"/>
        </w:rPr>
        <w:t>03207 VICHY CEDEX</w:t>
      </w:r>
    </w:p>
    <w:p w14:paraId="04F2714D" w14:textId="77777777" w:rsidR="00676983" w:rsidRPr="00181DD8" w:rsidRDefault="00181DD8" w:rsidP="00676983">
      <w:pPr>
        <w:pStyle w:val="Titre2"/>
        <w:numPr>
          <w:ilvl w:val="1"/>
          <w:numId w:val="5"/>
        </w:numPr>
        <w:tabs>
          <w:tab w:val="left" w:pos="742"/>
        </w:tabs>
        <w:spacing w:before="241"/>
        <w:ind w:left="742" w:hanging="402"/>
      </w:pPr>
      <w:bookmarkStart w:id="2" w:name="_Toc200462813"/>
      <w:r>
        <w:rPr>
          <w:spacing w:val="-2"/>
        </w:rPr>
        <w:t>Missions des agents SSIAP1</w:t>
      </w:r>
      <w:bookmarkEnd w:id="2"/>
    </w:p>
    <w:p w14:paraId="63F14A12" w14:textId="77777777" w:rsidR="00181DD8" w:rsidRDefault="00181DD8" w:rsidP="00676983">
      <w:pPr>
        <w:pStyle w:val="Corpsdetexte"/>
      </w:pPr>
      <w:r>
        <w:t xml:space="preserve">Les agents SSIAP1 peuvent être notamment chargés de : </w:t>
      </w:r>
    </w:p>
    <w:p w14:paraId="3AB39019" w14:textId="68CDEC2B" w:rsidR="00181DD8" w:rsidRDefault="00181DD8" w:rsidP="00EB4693">
      <w:pPr>
        <w:pStyle w:val="Corpsdetexte"/>
        <w:numPr>
          <w:ilvl w:val="2"/>
          <w:numId w:val="16"/>
        </w:numPr>
      </w:pPr>
      <w:r>
        <w:t>Protéger les personnes, les lieux et</w:t>
      </w:r>
      <w:r w:rsidR="00071669">
        <w:t xml:space="preserve"> les biens des risques incendie ;</w:t>
      </w:r>
      <w:r>
        <w:t xml:space="preserve"> </w:t>
      </w:r>
    </w:p>
    <w:p w14:paraId="15ABD6B7" w14:textId="41F6F215" w:rsidR="00181DD8" w:rsidRDefault="00181DD8" w:rsidP="00EB4693">
      <w:pPr>
        <w:pStyle w:val="Corpsdetexte"/>
        <w:numPr>
          <w:ilvl w:val="2"/>
          <w:numId w:val="16"/>
        </w:numPr>
      </w:pPr>
      <w:r>
        <w:t>Effectuer des circuits de vérification (rondes) de sécurité à l’intérieur et à l’extérieur des bâtiments pour prévenir et détecter les risques d’incendie et de panique, y compris dans les locaux non occupés</w:t>
      </w:r>
      <w:r w:rsidR="00071669">
        <w:t> ;</w:t>
      </w:r>
      <w:r>
        <w:t xml:space="preserve"> </w:t>
      </w:r>
    </w:p>
    <w:p w14:paraId="7C58F6D4" w14:textId="0CD806D7" w:rsidR="00181DD8" w:rsidRDefault="00181DD8" w:rsidP="00EB4693">
      <w:pPr>
        <w:pStyle w:val="Corpsdetexte"/>
        <w:numPr>
          <w:ilvl w:val="2"/>
          <w:numId w:val="16"/>
        </w:numPr>
      </w:pPr>
      <w:r>
        <w:t xml:space="preserve">Vérifier les normes d'entrée et de sortie des sites à surveiller. </w:t>
      </w:r>
      <w:r w:rsidR="00071669">
        <w:t>À</w:t>
      </w:r>
      <w:r>
        <w:t xml:space="preserve"> cet effet il doit disposer de l’outil adapté au contrôle des jauges ; </w:t>
      </w:r>
    </w:p>
    <w:p w14:paraId="7C0226BC" w14:textId="7A88E309" w:rsidR="00181DD8" w:rsidRDefault="00181DD8" w:rsidP="00EB4693">
      <w:pPr>
        <w:pStyle w:val="Corpsdetexte"/>
        <w:numPr>
          <w:ilvl w:val="2"/>
          <w:numId w:val="16"/>
        </w:numPr>
      </w:pPr>
      <w:r>
        <w:t>Assurer la vacuité des cheminements d’évacuation jusqu’à la voie publique ai</w:t>
      </w:r>
      <w:r w:rsidR="00AF34B5">
        <w:t>nsi que des voies de pompiers</w:t>
      </w:r>
      <w:r w:rsidR="00071669">
        <w:t> ;</w:t>
      </w:r>
      <w:r w:rsidR="00AF34B5">
        <w:t xml:space="preserve"> </w:t>
      </w:r>
    </w:p>
    <w:p w14:paraId="79950715" w14:textId="1D3222BC" w:rsidR="00181DD8" w:rsidRDefault="00181DD8" w:rsidP="00EB4693">
      <w:pPr>
        <w:pStyle w:val="Corpsdetexte"/>
        <w:numPr>
          <w:ilvl w:val="2"/>
          <w:numId w:val="16"/>
        </w:numPr>
      </w:pPr>
      <w:r>
        <w:t xml:space="preserve">Contrôler le bon fonctionnement des portes coupe-feu et le libre accès aux escaliers de secours sur tous les niveaux des bâtiments ; </w:t>
      </w:r>
    </w:p>
    <w:p w14:paraId="653DBC85" w14:textId="276B5918" w:rsidR="00181DD8" w:rsidRDefault="00181DD8" w:rsidP="00EB4693">
      <w:pPr>
        <w:pStyle w:val="Corpsdetexte"/>
        <w:numPr>
          <w:ilvl w:val="2"/>
          <w:numId w:val="16"/>
        </w:numPr>
      </w:pPr>
      <w:r>
        <w:t xml:space="preserve">Surveiller les systèmes de sécurité incendie des bâtiments ; </w:t>
      </w:r>
    </w:p>
    <w:p w14:paraId="0C7618F4" w14:textId="5C45BC8B" w:rsidR="00181DD8" w:rsidRDefault="00181DD8" w:rsidP="00EB4693">
      <w:pPr>
        <w:pStyle w:val="Corpsdetexte"/>
        <w:numPr>
          <w:ilvl w:val="2"/>
          <w:numId w:val="16"/>
        </w:numPr>
      </w:pPr>
      <w:r>
        <w:t xml:space="preserve">Informer sans délai l’exploitant du bâtiment de tout dysfonctionnement des systèmes de sécurité incendie ; </w:t>
      </w:r>
    </w:p>
    <w:p w14:paraId="29A80BEE" w14:textId="06C82521" w:rsidR="00181DD8" w:rsidRDefault="00181DD8" w:rsidP="00EB4693">
      <w:pPr>
        <w:pStyle w:val="Corpsdetexte"/>
        <w:numPr>
          <w:ilvl w:val="2"/>
          <w:numId w:val="16"/>
        </w:numPr>
      </w:pPr>
      <w:r>
        <w:t>Informer sans délai l’Acheteur de tout incident quand bien même il n’en résulterait aucun dommage</w:t>
      </w:r>
      <w:r w:rsidR="00A43848">
        <w:t> ;</w:t>
      </w:r>
      <w:r>
        <w:t xml:space="preserve"> </w:t>
      </w:r>
    </w:p>
    <w:p w14:paraId="2EDE6149" w14:textId="2935013A" w:rsidR="00181DD8" w:rsidRDefault="00181DD8" w:rsidP="00EB4693">
      <w:pPr>
        <w:pStyle w:val="Corpsdetexte"/>
        <w:numPr>
          <w:ilvl w:val="2"/>
          <w:numId w:val="16"/>
        </w:numPr>
      </w:pPr>
      <w:r>
        <w:t xml:space="preserve">Effectuer les levées de doute lors de la réception d’alarme ou d’appel sur le poste d’urgence ; </w:t>
      </w:r>
    </w:p>
    <w:p w14:paraId="2446ED5C" w14:textId="717CCBBC" w:rsidR="00181DD8" w:rsidRDefault="00181DD8" w:rsidP="00EB4693">
      <w:pPr>
        <w:pStyle w:val="Corpsdetexte"/>
        <w:numPr>
          <w:ilvl w:val="2"/>
          <w:numId w:val="16"/>
        </w:numPr>
      </w:pPr>
      <w:r>
        <w:t xml:space="preserve">Alerter les services de secours et les responsables dès que nécessaire, notamment en cas d’incendie ; </w:t>
      </w:r>
    </w:p>
    <w:p w14:paraId="500CB2F8" w14:textId="5BA0D7F1" w:rsidR="00181DD8" w:rsidRDefault="00181DD8" w:rsidP="00EB4693">
      <w:pPr>
        <w:pStyle w:val="Corpsdetexte"/>
        <w:numPr>
          <w:ilvl w:val="2"/>
          <w:numId w:val="16"/>
        </w:numPr>
      </w:pPr>
      <w:r>
        <w:t xml:space="preserve">Connaitre, appliquer et faire appliquer les consignes d’évacuation en cas d’incendie, notamment pour ce qui concerne les dispositions mises en œuvre pour l’évacuation des personnes en situation de handicap ; </w:t>
      </w:r>
    </w:p>
    <w:p w14:paraId="123AB80D" w14:textId="44892113" w:rsidR="00181DD8" w:rsidRDefault="00181DD8" w:rsidP="00EB4693">
      <w:pPr>
        <w:pStyle w:val="Corpsdetexte"/>
        <w:numPr>
          <w:ilvl w:val="2"/>
          <w:numId w:val="16"/>
        </w:numPr>
      </w:pPr>
      <w:r>
        <w:t xml:space="preserve">Évacuer le personnel et le public en cas d’incendie ; </w:t>
      </w:r>
    </w:p>
    <w:p w14:paraId="71B38A09" w14:textId="5BC6BEA7" w:rsidR="00181DD8" w:rsidRDefault="00181DD8" w:rsidP="00EB4693">
      <w:pPr>
        <w:pStyle w:val="Corpsdetexte"/>
        <w:numPr>
          <w:ilvl w:val="2"/>
          <w:numId w:val="16"/>
        </w:numPr>
      </w:pPr>
      <w:r>
        <w:t xml:space="preserve">Assurer l’accueil et le guidage des services de secours ; </w:t>
      </w:r>
    </w:p>
    <w:p w14:paraId="5670A4A4" w14:textId="338C1264" w:rsidR="00972B47" w:rsidRPr="00EE44CB" w:rsidRDefault="00181DD8" w:rsidP="00EE44CB">
      <w:pPr>
        <w:pStyle w:val="Corpsdetexte"/>
        <w:numPr>
          <w:ilvl w:val="2"/>
          <w:numId w:val="16"/>
        </w:numPr>
      </w:pPr>
      <w:r>
        <w:t xml:space="preserve">Porter secours aux personnes victimes de malaises ou d’accidents et contacter les services de secours le cas échéant. </w:t>
      </w:r>
    </w:p>
    <w:p w14:paraId="3A690AA2" w14:textId="77777777" w:rsidR="00ED3FE3" w:rsidRDefault="00C77616" w:rsidP="00ED3FE3">
      <w:pPr>
        <w:pStyle w:val="Titre2"/>
        <w:numPr>
          <w:ilvl w:val="1"/>
          <w:numId w:val="5"/>
        </w:numPr>
        <w:tabs>
          <w:tab w:val="left" w:pos="742"/>
        </w:tabs>
        <w:spacing w:before="1"/>
        <w:ind w:left="742" w:hanging="402"/>
      </w:pPr>
      <w:bookmarkStart w:id="3" w:name="_Toc200462814"/>
      <w:r>
        <w:t>-</w:t>
      </w:r>
      <w:r>
        <w:rPr>
          <w:spacing w:val="-4"/>
        </w:rPr>
        <w:t xml:space="preserve"> </w:t>
      </w:r>
      <w:r>
        <w:t>Décomposition</w:t>
      </w:r>
      <w:r>
        <w:rPr>
          <w:spacing w:val="-5"/>
        </w:rPr>
        <w:t xml:space="preserve"> </w:t>
      </w:r>
      <w:r>
        <w:t>du</w:t>
      </w:r>
      <w:r>
        <w:rPr>
          <w:spacing w:val="-3"/>
        </w:rPr>
        <w:t xml:space="preserve"> </w:t>
      </w:r>
      <w:r>
        <w:rPr>
          <w:spacing w:val="-2"/>
        </w:rPr>
        <w:t>contrat</w:t>
      </w:r>
      <w:bookmarkEnd w:id="3"/>
    </w:p>
    <w:p w14:paraId="6AC9C7A2" w14:textId="0B93164F" w:rsidR="00ED3FE3" w:rsidRDefault="00C77616" w:rsidP="00EE44CB">
      <w:pPr>
        <w:pStyle w:val="Corpsdetexte"/>
      </w:pPr>
      <w:r w:rsidRPr="00EE44CB">
        <w:t xml:space="preserve">Il n'est pas prévu de décomposition en </w:t>
      </w:r>
      <w:r w:rsidR="00ED3FE3" w:rsidRPr="00EE44CB">
        <w:t>lots: il s’agit d’une prestation unique. La dévolution en lots séparés risque de rendre techniquement difficile l’exécution de la p</w:t>
      </w:r>
      <w:r w:rsidR="000E7BFA">
        <w:t>restation, article L.2113-11 2° du Code de la commande publique.</w:t>
      </w:r>
    </w:p>
    <w:p w14:paraId="24CB7CA3" w14:textId="77777777" w:rsidR="00303FDC" w:rsidRDefault="00303FDC" w:rsidP="00EE44CB">
      <w:pPr>
        <w:pStyle w:val="Corpsdetexte"/>
      </w:pPr>
    </w:p>
    <w:p w14:paraId="59FC8970" w14:textId="77777777" w:rsidR="008C4AB2" w:rsidRDefault="00C77616">
      <w:pPr>
        <w:pStyle w:val="Titre2"/>
        <w:numPr>
          <w:ilvl w:val="1"/>
          <w:numId w:val="5"/>
        </w:numPr>
        <w:tabs>
          <w:tab w:val="left" w:pos="742"/>
        </w:tabs>
        <w:spacing w:line="272" w:lineRule="exact"/>
        <w:ind w:left="742" w:hanging="402"/>
      </w:pPr>
      <w:bookmarkStart w:id="4" w:name="_Toc200462815"/>
      <w:r>
        <w:t>-</w:t>
      </w:r>
      <w:r>
        <w:rPr>
          <w:spacing w:val="-6"/>
        </w:rPr>
        <w:t xml:space="preserve"> </w:t>
      </w:r>
      <w:r>
        <w:t>Type</w:t>
      </w:r>
      <w:r>
        <w:rPr>
          <w:spacing w:val="-4"/>
        </w:rPr>
        <w:t xml:space="preserve"> </w:t>
      </w:r>
      <w:r>
        <w:t>d'accord-</w:t>
      </w:r>
      <w:r>
        <w:rPr>
          <w:spacing w:val="-4"/>
        </w:rPr>
        <w:t>cadre</w:t>
      </w:r>
      <w:bookmarkEnd w:id="4"/>
    </w:p>
    <w:p w14:paraId="24ED668B" w14:textId="77777777" w:rsidR="00303FDC" w:rsidRDefault="00303FDC" w:rsidP="00EE44CB">
      <w:pPr>
        <w:pStyle w:val="Corpsdetexte"/>
      </w:pPr>
    </w:p>
    <w:p w14:paraId="483163A1" w14:textId="2D9AC111" w:rsidR="008C4AB2" w:rsidRPr="00EE44CB" w:rsidRDefault="00C77616" w:rsidP="00EE44CB">
      <w:pPr>
        <w:pStyle w:val="Corpsdetexte"/>
      </w:pPr>
      <w:r w:rsidRPr="00EE44CB">
        <w:t>L'accord-</w:t>
      </w:r>
      <w:r w:rsidR="0003266A" w:rsidRPr="00EE44CB">
        <w:t>cadre</w:t>
      </w:r>
      <w:r w:rsidR="0003266A">
        <w:t xml:space="preserve"> </w:t>
      </w:r>
      <w:r w:rsidR="0003266A" w:rsidRPr="00EE44CB">
        <w:t>est</w:t>
      </w:r>
      <w:r w:rsidR="00357EBB">
        <w:t xml:space="preserve"> conclu</w:t>
      </w:r>
      <w:r w:rsidR="00361970">
        <w:t xml:space="preserve"> </w:t>
      </w:r>
      <w:r w:rsidRPr="00EE44CB">
        <w:t xml:space="preserve">avec </w:t>
      </w:r>
      <w:r w:rsidR="00357EBB">
        <w:t xml:space="preserve">un </w:t>
      </w:r>
      <w:r w:rsidRPr="00EE44CB">
        <w:t>maximum passé en application des articles L</w:t>
      </w:r>
      <w:r w:rsidR="002312B1">
        <w:t>.</w:t>
      </w:r>
      <w:r w:rsidRPr="00EE44CB">
        <w:t>2125-1 1°, R. 2162-1 à R. 2162-6, R. 2162-13 et R. 2162-14 du Code de la commande publique.</w:t>
      </w:r>
      <w:r w:rsidR="00DC796C">
        <w:t xml:space="preserve"> Il s’agit d’</w:t>
      </w:r>
      <w:r w:rsidR="009D1910">
        <w:t>un accord-</w:t>
      </w:r>
      <w:r w:rsidR="00DC796C">
        <w:t>cadre mono – attributaire.</w:t>
      </w:r>
    </w:p>
    <w:p w14:paraId="5FD9DBC0" w14:textId="2DC3D776" w:rsidR="00303FDC" w:rsidRDefault="00303FDC" w:rsidP="00EE44CB">
      <w:pPr>
        <w:pStyle w:val="Corpsdetexte"/>
      </w:pPr>
    </w:p>
    <w:p w14:paraId="4D2DA248" w14:textId="77777777" w:rsidR="00303FDC" w:rsidRPr="00EE44CB" w:rsidRDefault="00303FDC" w:rsidP="00EE44CB">
      <w:pPr>
        <w:pStyle w:val="Corpsdetexte"/>
      </w:pPr>
    </w:p>
    <w:p w14:paraId="7878FE8D" w14:textId="49E459D1" w:rsidR="007A7A5F" w:rsidRDefault="00C77616" w:rsidP="00357EBB">
      <w:pPr>
        <w:pStyle w:val="Corpsdetexte"/>
      </w:pPr>
      <w:r w:rsidRPr="00EE44CB">
        <w:t>Il donnera lieu à l'émission de bons de commande.</w:t>
      </w:r>
    </w:p>
    <w:p w14:paraId="585686FC" w14:textId="489A3B85" w:rsidR="002474CC" w:rsidRDefault="002474CC" w:rsidP="00357EBB">
      <w:pPr>
        <w:pStyle w:val="Corpsdetexte"/>
      </w:pPr>
      <w:bookmarkStart w:id="5" w:name="_GoBack"/>
      <w:bookmarkEnd w:id="5"/>
    </w:p>
    <w:tbl>
      <w:tblPr>
        <w:tblStyle w:val="TableNormal2"/>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1E0" w:firstRow="1" w:lastRow="1" w:firstColumn="1" w:lastColumn="1" w:noHBand="0" w:noVBand="0"/>
      </w:tblPr>
      <w:tblGrid>
        <w:gridCol w:w="4857"/>
        <w:gridCol w:w="4857"/>
      </w:tblGrid>
      <w:tr w:rsidR="00361970" w:rsidRPr="00361970" w14:paraId="31D5A90F" w14:textId="77777777" w:rsidTr="0003134F">
        <w:trPr>
          <w:trHeight w:val="325"/>
        </w:trPr>
        <w:tc>
          <w:tcPr>
            <w:tcW w:w="2500" w:type="pct"/>
            <w:shd w:val="clear" w:color="auto" w:fill="CCCCCC"/>
          </w:tcPr>
          <w:p w14:paraId="5D178CC5" w14:textId="77777777" w:rsidR="00361970" w:rsidRPr="00361970" w:rsidRDefault="00361970" w:rsidP="00361970">
            <w:pPr>
              <w:spacing w:before="38"/>
              <w:ind w:left="1" w:right="1"/>
              <w:jc w:val="center"/>
              <w:rPr>
                <w:sz w:val="20"/>
              </w:rPr>
            </w:pPr>
            <w:r w:rsidRPr="00361970">
              <w:rPr>
                <w:sz w:val="20"/>
              </w:rPr>
              <w:lastRenderedPageBreak/>
              <w:t>Montant maximum</w:t>
            </w:r>
            <w:r w:rsidRPr="00361970">
              <w:rPr>
                <w:spacing w:val="-5"/>
                <w:sz w:val="20"/>
              </w:rPr>
              <w:t xml:space="preserve"> </w:t>
            </w:r>
            <w:r w:rsidRPr="00361970">
              <w:rPr>
                <w:sz w:val="20"/>
              </w:rPr>
              <w:t>HT</w:t>
            </w:r>
            <w:r w:rsidRPr="00361970">
              <w:rPr>
                <w:spacing w:val="-6"/>
                <w:sz w:val="20"/>
              </w:rPr>
              <w:t xml:space="preserve"> </w:t>
            </w:r>
            <w:r w:rsidRPr="00361970">
              <w:rPr>
                <w:spacing w:val="-2"/>
                <w:sz w:val="20"/>
              </w:rPr>
              <w:t>annuel</w:t>
            </w:r>
          </w:p>
        </w:tc>
        <w:tc>
          <w:tcPr>
            <w:tcW w:w="2500" w:type="pct"/>
            <w:shd w:val="clear" w:color="auto" w:fill="CCCCCC"/>
          </w:tcPr>
          <w:p w14:paraId="6B803DF4" w14:textId="025FD53E" w:rsidR="00361970" w:rsidRPr="00361970" w:rsidRDefault="00361970" w:rsidP="00361970">
            <w:pPr>
              <w:spacing w:before="38"/>
              <w:ind w:left="1" w:right="1"/>
              <w:jc w:val="center"/>
              <w:rPr>
                <w:sz w:val="20"/>
              </w:rPr>
            </w:pPr>
            <w:r w:rsidRPr="00361970">
              <w:rPr>
                <w:sz w:val="20"/>
              </w:rPr>
              <w:t>M</w:t>
            </w:r>
            <w:r>
              <w:rPr>
                <w:sz w:val="20"/>
              </w:rPr>
              <w:t xml:space="preserve">ontant maximum </w:t>
            </w:r>
            <w:r w:rsidRPr="00361970">
              <w:rPr>
                <w:sz w:val="20"/>
              </w:rPr>
              <w:t xml:space="preserve"> HT SUR 4 ANS</w:t>
            </w:r>
          </w:p>
        </w:tc>
      </w:tr>
      <w:tr w:rsidR="00361970" w:rsidRPr="00361970" w14:paraId="2112D971" w14:textId="77777777" w:rsidTr="0003134F">
        <w:trPr>
          <w:trHeight w:val="384"/>
        </w:trPr>
        <w:tc>
          <w:tcPr>
            <w:tcW w:w="2500" w:type="pct"/>
          </w:tcPr>
          <w:p w14:paraId="6CC3822F" w14:textId="77777777" w:rsidR="00361970" w:rsidRPr="00361970" w:rsidRDefault="00361970" w:rsidP="00361970">
            <w:pPr>
              <w:spacing w:before="79"/>
              <w:ind w:right="1"/>
              <w:jc w:val="center"/>
              <w:rPr>
                <w:sz w:val="20"/>
              </w:rPr>
            </w:pPr>
            <w:r w:rsidRPr="00361970">
              <w:rPr>
                <w:sz w:val="20"/>
              </w:rPr>
              <w:t>75</w:t>
            </w:r>
            <w:r w:rsidRPr="00361970">
              <w:rPr>
                <w:spacing w:val="-6"/>
                <w:sz w:val="20"/>
              </w:rPr>
              <w:t xml:space="preserve"> </w:t>
            </w:r>
            <w:r w:rsidRPr="00361970">
              <w:rPr>
                <w:sz w:val="20"/>
              </w:rPr>
              <w:t>000,00</w:t>
            </w:r>
            <w:r w:rsidRPr="00361970">
              <w:rPr>
                <w:spacing w:val="-6"/>
                <w:sz w:val="20"/>
              </w:rPr>
              <w:t xml:space="preserve"> </w:t>
            </w:r>
            <w:r w:rsidRPr="00361970">
              <w:rPr>
                <w:spacing w:val="-10"/>
                <w:sz w:val="20"/>
              </w:rPr>
              <w:t>€</w:t>
            </w:r>
          </w:p>
        </w:tc>
        <w:tc>
          <w:tcPr>
            <w:tcW w:w="2500" w:type="pct"/>
          </w:tcPr>
          <w:p w14:paraId="236627D5" w14:textId="77777777" w:rsidR="00361970" w:rsidRPr="00361970" w:rsidRDefault="00361970" w:rsidP="00361970">
            <w:pPr>
              <w:spacing w:before="79"/>
              <w:ind w:right="1"/>
              <w:jc w:val="center"/>
              <w:rPr>
                <w:sz w:val="20"/>
              </w:rPr>
            </w:pPr>
            <w:r w:rsidRPr="00361970">
              <w:rPr>
                <w:sz w:val="20"/>
              </w:rPr>
              <w:t xml:space="preserve">300 000, 00 </w:t>
            </w:r>
            <w:r w:rsidRPr="00361970">
              <w:rPr>
                <w:spacing w:val="-10"/>
                <w:sz w:val="20"/>
              </w:rPr>
              <w:t>€</w:t>
            </w:r>
          </w:p>
        </w:tc>
      </w:tr>
    </w:tbl>
    <w:p w14:paraId="38F626DD" w14:textId="373E4A16" w:rsidR="002474CC" w:rsidRDefault="002474CC" w:rsidP="00357EBB">
      <w:pPr>
        <w:pStyle w:val="Corpsdetexte"/>
      </w:pPr>
    </w:p>
    <w:p w14:paraId="4516CE7E" w14:textId="77777777" w:rsidR="008C4AB2" w:rsidRPr="003D39E6" w:rsidRDefault="00C77616">
      <w:pPr>
        <w:pStyle w:val="Titre1"/>
        <w:numPr>
          <w:ilvl w:val="0"/>
          <w:numId w:val="5"/>
        </w:numPr>
        <w:tabs>
          <w:tab w:val="left" w:pos="294"/>
        </w:tabs>
        <w:ind w:left="294" w:hanging="234"/>
      </w:pPr>
      <w:bookmarkStart w:id="6" w:name="_Toc200462816"/>
      <w:r w:rsidRPr="003D39E6">
        <w:t>-</w:t>
      </w:r>
      <w:r w:rsidRPr="003D39E6">
        <w:rPr>
          <w:spacing w:val="-3"/>
        </w:rPr>
        <w:t xml:space="preserve"> </w:t>
      </w:r>
      <w:r w:rsidRPr="003D39E6">
        <w:t>Pièces</w:t>
      </w:r>
      <w:r w:rsidRPr="003D39E6">
        <w:rPr>
          <w:spacing w:val="-1"/>
        </w:rPr>
        <w:t xml:space="preserve"> </w:t>
      </w:r>
      <w:r w:rsidRPr="003D39E6">
        <w:rPr>
          <w:spacing w:val="-2"/>
        </w:rPr>
        <w:t>contractuelles</w:t>
      </w:r>
      <w:bookmarkEnd w:id="6"/>
    </w:p>
    <w:p w14:paraId="16FC8B2C" w14:textId="77777777" w:rsidR="00EE44CB" w:rsidRPr="00253EBE" w:rsidRDefault="00C77616" w:rsidP="00EE44CB">
      <w:pPr>
        <w:pStyle w:val="Corpsdetexte"/>
      </w:pPr>
      <w:r w:rsidRPr="00253EBE">
        <w:t>Les</w:t>
      </w:r>
      <w:r w:rsidRPr="00253EBE">
        <w:rPr>
          <w:spacing w:val="40"/>
        </w:rPr>
        <w:t xml:space="preserve"> </w:t>
      </w:r>
      <w:r w:rsidRPr="00253EBE">
        <w:t>pièces</w:t>
      </w:r>
      <w:r w:rsidRPr="00253EBE">
        <w:rPr>
          <w:spacing w:val="40"/>
        </w:rPr>
        <w:t xml:space="preserve"> </w:t>
      </w:r>
      <w:r w:rsidRPr="00253EBE">
        <w:t>contractuelles</w:t>
      </w:r>
      <w:r w:rsidRPr="00253EBE">
        <w:rPr>
          <w:spacing w:val="40"/>
        </w:rPr>
        <w:t xml:space="preserve"> </w:t>
      </w:r>
      <w:r w:rsidRPr="00253EBE">
        <w:t>de</w:t>
      </w:r>
      <w:r w:rsidRPr="00253EBE">
        <w:rPr>
          <w:spacing w:val="40"/>
        </w:rPr>
        <w:t xml:space="preserve"> </w:t>
      </w:r>
      <w:r w:rsidRPr="00253EBE">
        <w:t>l'accord-cadre</w:t>
      </w:r>
      <w:r w:rsidRPr="00253EBE">
        <w:rPr>
          <w:spacing w:val="40"/>
        </w:rPr>
        <w:t xml:space="preserve"> </w:t>
      </w:r>
      <w:r w:rsidRPr="00253EBE">
        <w:t>sont</w:t>
      </w:r>
      <w:r w:rsidRPr="00253EBE">
        <w:rPr>
          <w:spacing w:val="40"/>
        </w:rPr>
        <w:t xml:space="preserve"> </w:t>
      </w:r>
      <w:r w:rsidRPr="00253EBE">
        <w:t>les</w:t>
      </w:r>
      <w:r w:rsidRPr="00253EBE">
        <w:rPr>
          <w:spacing w:val="40"/>
        </w:rPr>
        <w:t xml:space="preserve"> </w:t>
      </w:r>
      <w:r w:rsidRPr="00253EBE">
        <w:t>suivantes</w:t>
      </w:r>
      <w:r w:rsidRPr="00253EBE">
        <w:rPr>
          <w:spacing w:val="40"/>
        </w:rPr>
        <w:t xml:space="preserve"> </w:t>
      </w:r>
      <w:r w:rsidRPr="00253EBE">
        <w:t>et,</w:t>
      </w:r>
      <w:r w:rsidRPr="00253EBE">
        <w:rPr>
          <w:spacing w:val="40"/>
        </w:rPr>
        <w:t xml:space="preserve"> </w:t>
      </w:r>
      <w:r w:rsidRPr="00253EBE">
        <w:t>en</w:t>
      </w:r>
      <w:r w:rsidRPr="00253EBE">
        <w:rPr>
          <w:spacing w:val="40"/>
        </w:rPr>
        <w:t xml:space="preserve"> </w:t>
      </w:r>
      <w:r w:rsidRPr="00253EBE">
        <w:t>cas</w:t>
      </w:r>
      <w:r w:rsidRPr="00253EBE">
        <w:rPr>
          <w:spacing w:val="40"/>
        </w:rPr>
        <w:t xml:space="preserve"> </w:t>
      </w:r>
      <w:r w:rsidRPr="00253EBE">
        <w:t>de</w:t>
      </w:r>
      <w:r w:rsidRPr="00253EBE">
        <w:rPr>
          <w:spacing w:val="40"/>
        </w:rPr>
        <w:t xml:space="preserve"> </w:t>
      </w:r>
      <w:r w:rsidRPr="00253EBE">
        <w:t>contradiction</w:t>
      </w:r>
      <w:r w:rsidRPr="00253EBE">
        <w:rPr>
          <w:spacing w:val="40"/>
        </w:rPr>
        <w:t xml:space="preserve"> </w:t>
      </w:r>
      <w:r w:rsidRPr="00253EBE">
        <w:t>entre</w:t>
      </w:r>
      <w:r w:rsidRPr="00253EBE">
        <w:rPr>
          <w:spacing w:val="40"/>
        </w:rPr>
        <w:t xml:space="preserve"> </w:t>
      </w:r>
      <w:r w:rsidRPr="00253EBE">
        <w:t>leurs stipulations, prévalent dans cet ordre de priorité :</w:t>
      </w:r>
    </w:p>
    <w:p w14:paraId="7173D0D4" w14:textId="77777777" w:rsidR="00835062" w:rsidRPr="00253EBE" w:rsidRDefault="00835062" w:rsidP="00EE44CB">
      <w:pPr>
        <w:pStyle w:val="Corpsdetexte"/>
      </w:pPr>
    </w:p>
    <w:p w14:paraId="5FA2CA4D" w14:textId="77777777" w:rsidR="00835062" w:rsidRPr="00253EBE" w:rsidRDefault="00835062" w:rsidP="00EE44CB">
      <w:pPr>
        <w:pStyle w:val="Corpsdetexte"/>
        <w:numPr>
          <w:ilvl w:val="0"/>
          <w:numId w:val="9"/>
        </w:numPr>
      </w:pPr>
      <w:r w:rsidRPr="00253EBE">
        <w:t>L'acte</w:t>
      </w:r>
      <w:r w:rsidRPr="00253EBE">
        <w:rPr>
          <w:spacing w:val="-8"/>
        </w:rPr>
        <w:t xml:space="preserve"> </w:t>
      </w:r>
      <w:r w:rsidRPr="00253EBE">
        <w:t>d'engagement</w:t>
      </w:r>
      <w:r w:rsidRPr="00253EBE">
        <w:rPr>
          <w:spacing w:val="-7"/>
        </w:rPr>
        <w:t xml:space="preserve"> </w:t>
      </w:r>
      <w:r w:rsidRPr="00253EBE">
        <w:t>(AE)</w:t>
      </w:r>
    </w:p>
    <w:p w14:paraId="0337E104" w14:textId="77777777" w:rsidR="00835062" w:rsidRPr="00253EBE" w:rsidRDefault="00835062" w:rsidP="00EE44CB">
      <w:pPr>
        <w:pStyle w:val="Corpsdetexte"/>
        <w:numPr>
          <w:ilvl w:val="0"/>
          <w:numId w:val="9"/>
        </w:numPr>
      </w:pPr>
      <w:r w:rsidRPr="00253EBE">
        <w:t>Le</w:t>
      </w:r>
      <w:r w:rsidRPr="00253EBE">
        <w:rPr>
          <w:spacing w:val="-8"/>
        </w:rPr>
        <w:t xml:space="preserve"> </w:t>
      </w:r>
      <w:r w:rsidRPr="00253EBE">
        <w:t>cahier</w:t>
      </w:r>
      <w:r w:rsidRPr="00253EBE">
        <w:rPr>
          <w:spacing w:val="-6"/>
        </w:rPr>
        <w:t xml:space="preserve"> </w:t>
      </w:r>
      <w:r w:rsidRPr="00253EBE">
        <w:t>des</w:t>
      </w:r>
      <w:r w:rsidRPr="00253EBE">
        <w:rPr>
          <w:spacing w:val="-6"/>
        </w:rPr>
        <w:t xml:space="preserve"> </w:t>
      </w:r>
      <w:r w:rsidRPr="00253EBE">
        <w:t>clauses</w:t>
      </w:r>
      <w:r w:rsidRPr="00253EBE">
        <w:rPr>
          <w:spacing w:val="-4"/>
        </w:rPr>
        <w:t xml:space="preserve"> </w:t>
      </w:r>
      <w:r w:rsidRPr="00253EBE">
        <w:t>administratives</w:t>
      </w:r>
      <w:r w:rsidRPr="00253EBE">
        <w:rPr>
          <w:spacing w:val="-4"/>
        </w:rPr>
        <w:t xml:space="preserve"> </w:t>
      </w:r>
      <w:r w:rsidRPr="00253EBE">
        <w:t>particulières</w:t>
      </w:r>
      <w:r w:rsidRPr="00253EBE">
        <w:rPr>
          <w:spacing w:val="-6"/>
        </w:rPr>
        <w:t xml:space="preserve"> </w:t>
      </w:r>
      <w:r w:rsidRPr="00253EBE">
        <w:t>(CCAP)</w:t>
      </w:r>
      <w:r w:rsidRPr="00253EBE">
        <w:rPr>
          <w:spacing w:val="-7"/>
        </w:rPr>
        <w:t xml:space="preserve"> </w:t>
      </w:r>
      <w:r w:rsidRPr="00253EBE">
        <w:t>et</w:t>
      </w:r>
      <w:r w:rsidRPr="00253EBE">
        <w:rPr>
          <w:spacing w:val="-8"/>
        </w:rPr>
        <w:t xml:space="preserve"> </w:t>
      </w:r>
      <w:r w:rsidRPr="00253EBE">
        <w:t>son</w:t>
      </w:r>
      <w:r w:rsidRPr="00253EBE">
        <w:rPr>
          <w:spacing w:val="-5"/>
        </w:rPr>
        <w:t xml:space="preserve"> </w:t>
      </w:r>
      <w:r w:rsidRPr="00253EBE">
        <w:t>annexe</w:t>
      </w:r>
      <w:r w:rsidRPr="00253EBE">
        <w:rPr>
          <w:spacing w:val="-8"/>
        </w:rPr>
        <w:t xml:space="preserve"> </w:t>
      </w:r>
      <w:r w:rsidRPr="00253EBE">
        <w:t>relative</w:t>
      </w:r>
      <w:r w:rsidRPr="00253EBE">
        <w:rPr>
          <w:spacing w:val="-5"/>
        </w:rPr>
        <w:t xml:space="preserve"> </w:t>
      </w:r>
      <w:r w:rsidRPr="00253EBE">
        <w:t>à</w:t>
      </w:r>
      <w:r w:rsidRPr="00253EBE">
        <w:rPr>
          <w:spacing w:val="-7"/>
        </w:rPr>
        <w:t xml:space="preserve"> </w:t>
      </w:r>
      <w:r w:rsidRPr="00253EBE">
        <w:t>la</w:t>
      </w:r>
      <w:r w:rsidRPr="00253EBE">
        <w:rPr>
          <w:spacing w:val="-8"/>
        </w:rPr>
        <w:t xml:space="preserve"> </w:t>
      </w:r>
      <w:r w:rsidRPr="00253EBE">
        <w:rPr>
          <w:spacing w:val="-2"/>
        </w:rPr>
        <w:t>laïcité</w:t>
      </w:r>
    </w:p>
    <w:p w14:paraId="11C0164C" w14:textId="13526972" w:rsidR="00835062" w:rsidRPr="00253EBE" w:rsidRDefault="00835062" w:rsidP="00EE44CB">
      <w:pPr>
        <w:pStyle w:val="Corpsdetexte"/>
        <w:numPr>
          <w:ilvl w:val="0"/>
          <w:numId w:val="9"/>
        </w:numPr>
      </w:pPr>
      <w:r w:rsidRPr="00253EBE">
        <w:t>Le</w:t>
      </w:r>
      <w:r w:rsidRPr="00253EBE">
        <w:rPr>
          <w:spacing w:val="-8"/>
        </w:rPr>
        <w:t xml:space="preserve"> </w:t>
      </w:r>
      <w:r w:rsidRPr="00253EBE">
        <w:t>cahier</w:t>
      </w:r>
      <w:r w:rsidRPr="00253EBE">
        <w:rPr>
          <w:spacing w:val="-6"/>
        </w:rPr>
        <w:t xml:space="preserve"> </w:t>
      </w:r>
      <w:r w:rsidRPr="00253EBE">
        <w:t>des</w:t>
      </w:r>
      <w:r w:rsidRPr="00253EBE">
        <w:rPr>
          <w:spacing w:val="-7"/>
        </w:rPr>
        <w:t xml:space="preserve"> </w:t>
      </w:r>
      <w:r w:rsidRPr="00253EBE">
        <w:t>clauses</w:t>
      </w:r>
      <w:r w:rsidRPr="00253EBE">
        <w:rPr>
          <w:spacing w:val="-6"/>
        </w:rPr>
        <w:t xml:space="preserve"> </w:t>
      </w:r>
      <w:r w:rsidRPr="00253EBE">
        <w:t>techniques</w:t>
      </w:r>
      <w:r w:rsidRPr="00253EBE">
        <w:rPr>
          <w:spacing w:val="-6"/>
        </w:rPr>
        <w:t xml:space="preserve"> </w:t>
      </w:r>
      <w:r w:rsidRPr="00253EBE">
        <w:t>particulières</w:t>
      </w:r>
      <w:r w:rsidRPr="00253EBE">
        <w:rPr>
          <w:spacing w:val="-7"/>
        </w:rPr>
        <w:t xml:space="preserve"> </w:t>
      </w:r>
      <w:r w:rsidRPr="00253EBE">
        <w:t>(CCTP)</w:t>
      </w:r>
      <w:r w:rsidRPr="00253EBE">
        <w:rPr>
          <w:spacing w:val="-6"/>
        </w:rPr>
        <w:t xml:space="preserve"> </w:t>
      </w:r>
    </w:p>
    <w:p w14:paraId="11240BCD" w14:textId="1C2C5A87" w:rsidR="00835062" w:rsidRPr="00253EBE" w:rsidRDefault="00835062" w:rsidP="00EE44CB">
      <w:pPr>
        <w:pStyle w:val="Corpsdetexte"/>
        <w:numPr>
          <w:ilvl w:val="0"/>
          <w:numId w:val="9"/>
        </w:numPr>
      </w:pPr>
      <w:r w:rsidRPr="00253EBE">
        <w:t>Le</w:t>
      </w:r>
      <w:r w:rsidRPr="00253EBE">
        <w:rPr>
          <w:spacing w:val="-7"/>
        </w:rPr>
        <w:t xml:space="preserve"> </w:t>
      </w:r>
      <w:r w:rsidRPr="00253EBE">
        <w:t>bordereau</w:t>
      </w:r>
      <w:r w:rsidRPr="00253EBE">
        <w:rPr>
          <w:spacing w:val="-7"/>
        </w:rPr>
        <w:t xml:space="preserve"> </w:t>
      </w:r>
      <w:r w:rsidRPr="00253EBE">
        <w:t>des</w:t>
      </w:r>
      <w:r w:rsidRPr="00253EBE">
        <w:rPr>
          <w:spacing w:val="-7"/>
        </w:rPr>
        <w:t xml:space="preserve"> </w:t>
      </w:r>
      <w:r w:rsidRPr="00253EBE">
        <w:t>prix</w:t>
      </w:r>
      <w:r w:rsidRPr="00253EBE">
        <w:rPr>
          <w:spacing w:val="-6"/>
        </w:rPr>
        <w:t xml:space="preserve"> </w:t>
      </w:r>
      <w:r w:rsidRPr="00253EBE">
        <w:t>unitaires</w:t>
      </w:r>
      <w:r w:rsidRPr="00253EBE">
        <w:rPr>
          <w:spacing w:val="-6"/>
        </w:rPr>
        <w:t xml:space="preserve"> </w:t>
      </w:r>
      <w:r w:rsidRPr="00253EBE">
        <w:rPr>
          <w:spacing w:val="-4"/>
        </w:rPr>
        <w:t>(BPU)</w:t>
      </w:r>
    </w:p>
    <w:p w14:paraId="6C99BBA4" w14:textId="6A254065" w:rsidR="00253EBE" w:rsidRPr="00253EBE" w:rsidRDefault="00253EBE" w:rsidP="00EE44CB">
      <w:pPr>
        <w:pStyle w:val="Corpsdetexte"/>
        <w:numPr>
          <w:ilvl w:val="0"/>
          <w:numId w:val="9"/>
        </w:numPr>
      </w:pPr>
      <w:r w:rsidRPr="00253EBE">
        <w:rPr>
          <w:spacing w:val="-4"/>
        </w:rPr>
        <w:t>Le règlement intérieur du Centre Hospitalier de Vichy</w:t>
      </w:r>
    </w:p>
    <w:p w14:paraId="32244C31" w14:textId="6B7890D6" w:rsidR="00253EBE" w:rsidRPr="00253EBE" w:rsidRDefault="00253EBE" w:rsidP="00EE44CB">
      <w:pPr>
        <w:pStyle w:val="Corpsdetexte"/>
        <w:numPr>
          <w:ilvl w:val="0"/>
          <w:numId w:val="9"/>
        </w:numPr>
      </w:pPr>
      <w:r>
        <w:rPr>
          <w:spacing w:val="-4"/>
        </w:rPr>
        <w:t>Le mémoire technique</w:t>
      </w:r>
    </w:p>
    <w:p w14:paraId="2EE565B4" w14:textId="77777777" w:rsidR="008C4AB2" w:rsidRDefault="00C77616">
      <w:pPr>
        <w:pStyle w:val="Titre1"/>
        <w:numPr>
          <w:ilvl w:val="0"/>
          <w:numId w:val="5"/>
        </w:numPr>
        <w:tabs>
          <w:tab w:val="left" w:pos="294"/>
        </w:tabs>
        <w:ind w:left="294" w:hanging="234"/>
      </w:pPr>
      <w:bookmarkStart w:id="7" w:name="_Toc200462817"/>
      <w:r>
        <w:t>-</w:t>
      </w:r>
      <w:r>
        <w:rPr>
          <w:spacing w:val="-1"/>
        </w:rPr>
        <w:t xml:space="preserve"> </w:t>
      </w:r>
      <w:r>
        <w:rPr>
          <w:spacing w:val="-2"/>
        </w:rPr>
        <w:t>Intervenants</w:t>
      </w:r>
      <w:bookmarkEnd w:id="7"/>
    </w:p>
    <w:p w14:paraId="317B8701" w14:textId="77777777" w:rsidR="008C4AB2" w:rsidRDefault="00C77616">
      <w:pPr>
        <w:pStyle w:val="Titre2"/>
        <w:numPr>
          <w:ilvl w:val="1"/>
          <w:numId w:val="5"/>
        </w:numPr>
        <w:tabs>
          <w:tab w:val="left" w:pos="742"/>
        </w:tabs>
        <w:spacing w:before="241"/>
        <w:ind w:left="742" w:hanging="402"/>
      </w:pPr>
      <w:bookmarkStart w:id="8" w:name="_Toc200462818"/>
      <w:r>
        <w:t>-</w:t>
      </w:r>
      <w:r>
        <w:rPr>
          <w:spacing w:val="-5"/>
        </w:rPr>
        <w:t xml:space="preserve"> </w:t>
      </w:r>
      <w:r>
        <w:t>Sous-</w:t>
      </w:r>
      <w:r>
        <w:rPr>
          <w:spacing w:val="-2"/>
        </w:rPr>
        <w:t>traitance</w:t>
      </w:r>
      <w:bookmarkEnd w:id="8"/>
    </w:p>
    <w:p w14:paraId="6AF6F851" w14:textId="77777777" w:rsidR="008C4AB2" w:rsidRDefault="00C77616">
      <w:pPr>
        <w:pStyle w:val="Corpsdetexte"/>
        <w:spacing w:before="100"/>
        <w:ind w:left="60"/>
      </w:pPr>
      <w:r>
        <w:t>La</w:t>
      </w:r>
      <w:r>
        <w:rPr>
          <w:spacing w:val="-9"/>
        </w:rPr>
        <w:t xml:space="preserve"> </w:t>
      </w:r>
      <w:r>
        <w:t>sous-traitance</w:t>
      </w:r>
      <w:r>
        <w:rPr>
          <w:spacing w:val="-7"/>
        </w:rPr>
        <w:t xml:space="preserve"> </w:t>
      </w:r>
      <w:r>
        <w:t>est</w:t>
      </w:r>
      <w:r>
        <w:rPr>
          <w:spacing w:val="-9"/>
        </w:rPr>
        <w:t xml:space="preserve"> </w:t>
      </w:r>
      <w:r>
        <w:rPr>
          <w:spacing w:val="-2"/>
        </w:rPr>
        <w:t>autorisée</w:t>
      </w:r>
      <w:r w:rsidR="00D47696">
        <w:rPr>
          <w:spacing w:val="-2"/>
        </w:rPr>
        <w:t>.</w:t>
      </w:r>
    </w:p>
    <w:p w14:paraId="1FA13C28" w14:textId="77777777" w:rsidR="008C4AB2" w:rsidRDefault="008C4AB2">
      <w:pPr>
        <w:pStyle w:val="Corpsdetexte"/>
        <w:spacing w:before="5"/>
      </w:pPr>
    </w:p>
    <w:p w14:paraId="078D8069" w14:textId="77777777" w:rsidR="008C4AB2" w:rsidRDefault="00D47696" w:rsidP="00787777">
      <w:pPr>
        <w:pStyle w:val="Corpsdetexte"/>
        <w:spacing w:before="1" w:line="242" w:lineRule="auto"/>
        <w:ind w:right="41"/>
      </w:pPr>
      <w:r>
        <w:t>Le titulaire</w:t>
      </w:r>
      <w:r w:rsidR="00C77616">
        <w:t xml:space="preserve"> peut sous-traiter l’exécution de certaines parties des prestatio</w:t>
      </w:r>
      <w:r w:rsidR="00787777">
        <w:t xml:space="preserve">ns qui devront être précisées à </w:t>
      </w:r>
      <w:r w:rsidR="00C77616">
        <w:t>condition</w:t>
      </w:r>
      <w:r w:rsidR="00C77616">
        <w:rPr>
          <w:spacing w:val="-14"/>
        </w:rPr>
        <w:t xml:space="preserve"> </w:t>
      </w:r>
      <w:r w:rsidR="00C77616">
        <w:t>toutefois</w:t>
      </w:r>
      <w:r w:rsidR="00C77616">
        <w:rPr>
          <w:spacing w:val="-10"/>
        </w:rPr>
        <w:t xml:space="preserve"> </w:t>
      </w:r>
      <w:r w:rsidR="00C77616">
        <w:t>d’avoir</w:t>
      </w:r>
      <w:r w:rsidR="00C77616">
        <w:rPr>
          <w:spacing w:val="-13"/>
        </w:rPr>
        <w:t xml:space="preserve"> </w:t>
      </w:r>
      <w:r w:rsidR="00C77616">
        <w:t>obtenu</w:t>
      </w:r>
      <w:r w:rsidR="00C77616">
        <w:rPr>
          <w:spacing w:val="-14"/>
        </w:rPr>
        <w:t xml:space="preserve"> </w:t>
      </w:r>
      <w:r w:rsidR="00C77616">
        <w:t>de</w:t>
      </w:r>
      <w:r w:rsidR="00C77616">
        <w:rPr>
          <w:spacing w:val="-13"/>
        </w:rPr>
        <w:t xml:space="preserve"> </w:t>
      </w:r>
      <w:r w:rsidR="00C77616">
        <w:t>la</w:t>
      </w:r>
      <w:r w:rsidR="00C77616">
        <w:rPr>
          <w:spacing w:val="-14"/>
        </w:rPr>
        <w:t xml:space="preserve"> </w:t>
      </w:r>
      <w:r w:rsidR="00C77616">
        <w:t>personne</w:t>
      </w:r>
      <w:r w:rsidR="00C77616">
        <w:rPr>
          <w:spacing w:val="-13"/>
        </w:rPr>
        <w:t xml:space="preserve"> </w:t>
      </w:r>
      <w:r w:rsidR="00C77616">
        <w:t>responsable</w:t>
      </w:r>
      <w:r w:rsidR="00C77616">
        <w:rPr>
          <w:spacing w:val="-14"/>
        </w:rPr>
        <w:t xml:space="preserve"> </w:t>
      </w:r>
      <w:r w:rsidR="00C77616">
        <w:t>de</w:t>
      </w:r>
      <w:r w:rsidR="00C77616">
        <w:rPr>
          <w:spacing w:val="-13"/>
        </w:rPr>
        <w:t xml:space="preserve"> </w:t>
      </w:r>
      <w:r w:rsidR="00C77616">
        <w:t>l’accord-cadre</w:t>
      </w:r>
      <w:r w:rsidR="00C77616">
        <w:rPr>
          <w:spacing w:val="-11"/>
        </w:rPr>
        <w:t xml:space="preserve"> </w:t>
      </w:r>
      <w:r w:rsidR="00C77616">
        <w:t>l’acceptation</w:t>
      </w:r>
      <w:r w:rsidR="00C77616">
        <w:rPr>
          <w:spacing w:val="-12"/>
        </w:rPr>
        <w:t xml:space="preserve"> </w:t>
      </w:r>
      <w:r w:rsidR="00C77616">
        <w:t>de</w:t>
      </w:r>
      <w:r w:rsidR="00C77616">
        <w:rPr>
          <w:spacing w:val="-14"/>
        </w:rPr>
        <w:t xml:space="preserve"> </w:t>
      </w:r>
      <w:r w:rsidR="00C77616">
        <w:t>chaque</w:t>
      </w:r>
      <w:r w:rsidR="00C77616">
        <w:rPr>
          <w:spacing w:val="-13"/>
        </w:rPr>
        <w:t xml:space="preserve"> </w:t>
      </w:r>
      <w:r w:rsidR="00C77616">
        <w:t>sous- traitant et l’agrément des conditions de paiement</w:t>
      </w:r>
      <w:r w:rsidR="00787777">
        <w:t xml:space="preserve">. </w:t>
      </w:r>
    </w:p>
    <w:p w14:paraId="5A83E042" w14:textId="77777777" w:rsidR="00910DF9" w:rsidRDefault="00787777" w:rsidP="00787777">
      <w:pPr>
        <w:pStyle w:val="Corpsdetexte"/>
        <w:spacing w:before="1" w:line="242" w:lineRule="auto"/>
        <w:ind w:right="41"/>
      </w:pPr>
      <w:r>
        <w:t>Le candidat doit présenter son sous-traitant à l’aide d’un formulaire DC4 (déclaration de sous-traitance), disponible sur ce site :</w:t>
      </w:r>
      <w:r w:rsidR="00910DF9" w:rsidRPr="00910DF9">
        <w:t xml:space="preserve"> </w:t>
      </w:r>
      <w:hyperlink r:id="rId8" w:history="1">
        <w:r w:rsidR="00FF4593" w:rsidRPr="002D15FD">
          <w:rPr>
            <w:rStyle w:val="Lienhypertexte"/>
          </w:rPr>
          <w:t>https://www.economie.gouv.fr/daj/formulaires-</w:t>
        </w:r>
        <w:r w:rsidR="00FF4593" w:rsidRPr="00352CE9">
          <w:rPr>
            <w:rStyle w:val="Lienhypertexte"/>
          </w:rPr>
          <w:t>declaration</w:t>
        </w:r>
        <w:r w:rsidR="00FF4593" w:rsidRPr="002D15FD">
          <w:rPr>
            <w:rStyle w:val="Lienhypertexte"/>
          </w:rPr>
          <w:t>-du-candidat</w:t>
        </w:r>
      </w:hyperlink>
    </w:p>
    <w:p w14:paraId="103F32F3" w14:textId="77777777" w:rsidR="00910DF9" w:rsidRDefault="00910DF9" w:rsidP="00787777">
      <w:pPr>
        <w:pStyle w:val="Corpsdetexte"/>
        <w:spacing w:before="1" w:line="242" w:lineRule="auto"/>
        <w:ind w:right="41"/>
      </w:pPr>
    </w:p>
    <w:p w14:paraId="63924820" w14:textId="77777777" w:rsidR="008C4AB2" w:rsidRPr="00910DF9" w:rsidRDefault="00C77616" w:rsidP="00A143D5">
      <w:pPr>
        <w:pStyle w:val="Corpsdetexte"/>
        <w:rPr>
          <w:u w:val="single"/>
        </w:rPr>
      </w:pPr>
      <w:r w:rsidRPr="00910DF9">
        <w:rPr>
          <w:u w:val="single"/>
        </w:rPr>
        <w:t>L’acte</w:t>
      </w:r>
      <w:r w:rsidRPr="00910DF9">
        <w:rPr>
          <w:spacing w:val="-8"/>
          <w:u w:val="single"/>
        </w:rPr>
        <w:t xml:space="preserve"> </w:t>
      </w:r>
      <w:r w:rsidRPr="00910DF9">
        <w:rPr>
          <w:u w:val="single"/>
        </w:rPr>
        <w:t>spécial</w:t>
      </w:r>
      <w:r w:rsidRPr="00910DF9">
        <w:rPr>
          <w:spacing w:val="-9"/>
          <w:u w:val="single"/>
        </w:rPr>
        <w:t xml:space="preserve"> </w:t>
      </w:r>
      <w:r w:rsidRPr="00910DF9">
        <w:rPr>
          <w:u w:val="single"/>
        </w:rPr>
        <w:t>indique</w:t>
      </w:r>
      <w:r w:rsidRPr="00910DF9">
        <w:rPr>
          <w:spacing w:val="-10"/>
          <w:u w:val="single"/>
        </w:rPr>
        <w:t xml:space="preserve"> :</w:t>
      </w:r>
    </w:p>
    <w:p w14:paraId="7DE5E823" w14:textId="77777777" w:rsidR="008C4AB2" w:rsidRDefault="00C77616">
      <w:pPr>
        <w:pStyle w:val="Paragraphedeliste"/>
        <w:numPr>
          <w:ilvl w:val="0"/>
          <w:numId w:val="3"/>
        </w:numPr>
        <w:tabs>
          <w:tab w:val="left" w:pos="779"/>
        </w:tabs>
        <w:spacing w:before="3"/>
        <w:ind w:left="779" w:hanging="359"/>
        <w:rPr>
          <w:sz w:val="20"/>
        </w:rPr>
      </w:pPr>
      <w:r>
        <w:rPr>
          <w:sz w:val="20"/>
        </w:rPr>
        <w:t>L’objet</w:t>
      </w:r>
      <w:r>
        <w:rPr>
          <w:spacing w:val="-11"/>
          <w:sz w:val="20"/>
        </w:rPr>
        <w:t xml:space="preserve"> </w:t>
      </w:r>
      <w:r>
        <w:rPr>
          <w:sz w:val="20"/>
        </w:rPr>
        <w:t>de</w:t>
      </w:r>
      <w:r>
        <w:rPr>
          <w:spacing w:val="-9"/>
          <w:sz w:val="20"/>
        </w:rPr>
        <w:t xml:space="preserve"> </w:t>
      </w:r>
      <w:r>
        <w:rPr>
          <w:sz w:val="20"/>
        </w:rPr>
        <w:t>l’accord-</w:t>
      </w:r>
      <w:r>
        <w:rPr>
          <w:spacing w:val="-2"/>
          <w:sz w:val="20"/>
        </w:rPr>
        <w:t>cadre</w:t>
      </w:r>
    </w:p>
    <w:p w14:paraId="780771DC" w14:textId="77777777" w:rsidR="008C4AB2" w:rsidRDefault="00C77616">
      <w:pPr>
        <w:pStyle w:val="Paragraphedeliste"/>
        <w:numPr>
          <w:ilvl w:val="0"/>
          <w:numId w:val="3"/>
        </w:numPr>
        <w:tabs>
          <w:tab w:val="left" w:pos="780"/>
        </w:tabs>
        <w:spacing w:before="2"/>
        <w:ind w:right="42"/>
        <w:rPr>
          <w:sz w:val="20"/>
        </w:rPr>
      </w:pPr>
      <w:r>
        <w:rPr>
          <w:sz w:val="20"/>
        </w:rPr>
        <w:t>La personne habilitée à fournir les renseignements énumérés à l’article R.2191-60 du Code de la</w:t>
      </w:r>
      <w:r>
        <w:rPr>
          <w:spacing w:val="80"/>
          <w:sz w:val="20"/>
        </w:rPr>
        <w:t xml:space="preserve"> </w:t>
      </w:r>
      <w:r>
        <w:rPr>
          <w:sz w:val="20"/>
        </w:rPr>
        <w:t>commande publique</w:t>
      </w:r>
    </w:p>
    <w:p w14:paraId="50A7FB88" w14:textId="77777777" w:rsidR="008C4AB2" w:rsidRDefault="00C77616">
      <w:pPr>
        <w:pStyle w:val="Paragraphedeliste"/>
        <w:numPr>
          <w:ilvl w:val="0"/>
          <w:numId w:val="3"/>
        </w:numPr>
        <w:tabs>
          <w:tab w:val="left" w:pos="779"/>
        </w:tabs>
        <w:spacing w:before="4"/>
        <w:ind w:left="779" w:hanging="359"/>
        <w:rPr>
          <w:sz w:val="20"/>
        </w:rPr>
      </w:pPr>
      <w:r>
        <w:rPr>
          <w:sz w:val="20"/>
        </w:rPr>
        <w:t>La</w:t>
      </w:r>
      <w:r>
        <w:rPr>
          <w:spacing w:val="-8"/>
          <w:sz w:val="20"/>
        </w:rPr>
        <w:t xml:space="preserve"> </w:t>
      </w:r>
      <w:r>
        <w:rPr>
          <w:sz w:val="20"/>
        </w:rPr>
        <w:t>nature</w:t>
      </w:r>
      <w:r>
        <w:rPr>
          <w:spacing w:val="-5"/>
          <w:sz w:val="20"/>
        </w:rPr>
        <w:t xml:space="preserve"> </w:t>
      </w:r>
      <w:r>
        <w:rPr>
          <w:sz w:val="20"/>
        </w:rPr>
        <w:t>précise</w:t>
      </w:r>
      <w:r>
        <w:rPr>
          <w:spacing w:val="-7"/>
          <w:sz w:val="20"/>
        </w:rPr>
        <w:t xml:space="preserve"> </w:t>
      </w:r>
      <w:r>
        <w:rPr>
          <w:sz w:val="20"/>
        </w:rPr>
        <w:t>et</w:t>
      </w:r>
      <w:r>
        <w:rPr>
          <w:spacing w:val="-7"/>
          <w:sz w:val="20"/>
        </w:rPr>
        <w:t xml:space="preserve"> </w:t>
      </w:r>
      <w:r>
        <w:rPr>
          <w:sz w:val="20"/>
        </w:rPr>
        <w:t>le</w:t>
      </w:r>
      <w:r>
        <w:rPr>
          <w:spacing w:val="-7"/>
          <w:sz w:val="20"/>
        </w:rPr>
        <w:t xml:space="preserve"> </w:t>
      </w:r>
      <w:r>
        <w:rPr>
          <w:sz w:val="20"/>
        </w:rPr>
        <w:t>montant</w:t>
      </w:r>
      <w:r>
        <w:rPr>
          <w:spacing w:val="-6"/>
          <w:sz w:val="20"/>
        </w:rPr>
        <w:t xml:space="preserve"> </w:t>
      </w:r>
      <w:r>
        <w:rPr>
          <w:sz w:val="20"/>
        </w:rPr>
        <w:t>des</w:t>
      </w:r>
      <w:r>
        <w:rPr>
          <w:spacing w:val="-6"/>
          <w:sz w:val="20"/>
        </w:rPr>
        <w:t xml:space="preserve"> </w:t>
      </w:r>
      <w:r>
        <w:rPr>
          <w:sz w:val="20"/>
        </w:rPr>
        <w:t>prestations</w:t>
      </w:r>
      <w:r>
        <w:rPr>
          <w:spacing w:val="-6"/>
          <w:sz w:val="20"/>
        </w:rPr>
        <w:t xml:space="preserve"> </w:t>
      </w:r>
      <w:r>
        <w:rPr>
          <w:sz w:val="20"/>
        </w:rPr>
        <w:t>sous-</w:t>
      </w:r>
      <w:r>
        <w:rPr>
          <w:spacing w:val="-2"/>
          <w:sz w:val="20"/>
        </w:rPr>
        <w:t>traitées</w:t>
      </w:r>
    </w:p>
    <w:p w14:paraId="57697EED" w14:textId="77777777" w:rsidR="008C4AB2" w:rsidRDefault="00C77616">
      <w:pPr>
        <w:pStyle w:val="Paragraphedeliste"/>
        <w:numPr>
          <w:ilvl w:val="0"/>
          <w:numId w:val="3"/>
        </w:numPr>
        <w:tabs>
          <w:tab w:val="left" w:pos="779"/>
        </w:tabs>
        <w:spacing w:before="2"/>
        <w:ind w:left="779" w:hanging="359"/>
        <w:rPr>
          <w:sz w:val="20"/>
        </w:rPr>
      </w:pPr>
      <w:r>
        <w:rPr>
          <w:sz w:val="20"/>
        </w:rPr>
        <w:t>La</w:t>
      </w:r>
      <w:r>
        <w:rPr>
          <w:spacing w:val="-6"/>
          <w:sz w:val="20"/>
        </w:rPr>
        <w:t xml:space="preserve"> </w:t>
      </w:r>
      <w:r>
        <w:rPr>
          <w:sz w:val="20"/>
        </w:rPr>
        <w:t>référence</w:t>
      </w:r>
      <w:r>
        <w:rPr>
          <w:spacing w:val="-5"/>
          <w:sz w:val="20"/>
        </w:rPr>
        <w:t xml:space="preserve"> </w:t>
      </w:r>
      <w:r>
        <w:rPr>
          <w:sz w:val="20"/>
        </w:rPr>
        <w:t>de</w:t>
      </w:r>
      <w:r>
        <w:rPr>
          <w:spacing w:val="-5"/>
          <w:sz w:val="20"/>
        </w:rPr>
        <w:t xml:space="preserve"> </w:t>
      </w:r>
      <w:r>
        <w:rPr>
          <w:sz w:val="20"/>
        </w:rPr>
        <w:t>la</w:t>
      </w:r>
      <w:r>
        <w:rPr>
          <w:spacing w:val="-5"/>
          <w:sz w:val="20"/>
        </w:rPr>
        <w:t xml:space="preserve"> </w:t>
      </w:r>
      <w:r>
        <w:rPr>
          <w:sz w:val="20"/>
        </w:rPr>
        <w:t>commande</w:t>
      </w:r>
      <w:r>
        <w:rPr>
          <w:spacing w:val="-5"/>
          <w:sz w:val="20"/>
        </w:rPr>
        <w:t xml:space="preserve"> </w:t>
      </w:r>
      <w:r>
        <w:rPr>
          <w:sz w:val="20"/>
        </w:rPr>
        <w:t>considérée,</w:t>
      </w:r>
      <w:r>
        <w:rPr>
          <w:spacing w:val="-5"/>
          <w:sz w:val="20"/>
        </w:rPr>
        <w:t xml:space="preserve"> </w:t>
      </w:r>
      <w:r>
        <w:rPr>
          <w:sz w:val="20"/>
        </w:rPr>
        <w:t>le</w:t>
      </w:r>
      <w:r>
        <w:rPr>
          <w:spacing w:val="-6"/>
          <w:sz w:val="20"/>
        </w:rPr>
        <w:t xml:space="preserve"> </w:t>
      </w:r>
      <w:r>
        <w:rPr>
          <w:sz w:val="20"/>
        </w:rPr>
        <w:t>cas</w:t>
      </w:r>
      <w:r>
        <w:rPr>
          <w:spacing w:val="-4"/>
          <w:sz w:val="20"/>
        </w:rPr>
        <w:t xml:space="preserve"> </w:t>
      </w:r>
      <w:r>
        <w:rPr>
          <w:spacing w:val="-2"/>
          <w:sz w:val="20"/>
        </w:rPr>
        <w:t>échéant</w:t>
      </w:r>
    </w:p>
    <w:p w14:paraId="053720DE" w14:textId="77777777" w:rsidR="008C4AB2" w:rsidRDefault="00C77616">
      <w:pPr>
        <w:pStyle w:val="Paragraphedeliste"/>
        <w:numPr>
          <w:ilvl w:val="0"/>
          <w:numId w:val="3"/>
        </w:numPr>
        <w:tabs>
          <w:tab w:val="left" w:pos="779"/>
        </w:tabs>
        <w:spacing w:before="1"/>
        <w:ind w:left="779" w:hanging="359"/>
        <w:rPr>
          <w:sz w:val="20"/>
        </w:rPr>
      </w:pPr>
      <w:r>
        <w:rPr>
          <w:sz w:val="20"/>
        </w:rPr>
        <w:t>Le</w:t>
      </w:r>
      <w:r>
        <w:rPr>
          <w:spacing w:val="-7"/>
          <w:sz w:val="20"/>
        </w:rPr>
        <w:t xml:space="preserve"> </w:t>
      </w:r>
      <w:r>
        <w:rPr>
          <w:sz w:val="20"/>
        </w:rPr>
        <w:t>nom,</w:t>
      </w:r>
      <w:r>
        <w:rPr>
          <w:spacing w:val="-7"/>
          <w:sz w:val="20"/>
        </w:rPr>
        <w:t xml:space="preserve"> </w:t>
      </w:r>
      <w:r>
        <w:rPr>
          <w:sz w:val="20"/>
        </w:rPr>
        <w:t>la</w:t>
      </w:r>
      <w:r>
        <w:rPr>
          <w:spacing w:val="-6"/>
          <w:sz w:val="20"/>
        </w:rPr>
        <w:t xml:space="preserve"> </w:t>
      </w:r>
      <w:r>
        <w:rPr>
          <w:sz w:val="20"/>
        </w:rPr>
        <w:t>raison</w:t>
      </w:r>
      <w:r>
        <w:rPr>
          <w:spacing w:val="-5"/>
          <w:sz w:val="20"/>
        </w:rPr>
        <w:t xml:space="preserve"> </w:t>
      </w:r>
      <w:r>
        <w:rPr>
          <w:sz w:val="20"/>
        </w:rPr>
        <w:t>ou</w:t>
      </w:r>
      <w:r>
        <w:rPr>
          <w:spacing w:val="-4"/>
          <w:sz w:val="20"/>
        </w:rPr>
        <w:t xml:space="preserve"> </w:t>
      </w:r>
      <w:r>
        <w:rPr>
          <w:sz w:val="20"/>
        </w:rPr>
        <w:t>la</w:t>
      </w:r>
      <w:r>
        <w:rPr>
          <w:spacing w:val="-5"/>
          <w:sz w:val="20"/>
        </w:rPr>
        <w:t xml:space="preserve"> </w:t>
      </w:r>
      <w:r>
        <w:rPr>
          <w:sz w:val="20"/>
        </w:rPr>
        <w:t>dénomination</w:t>
      </w:r>
      <w:r>
        <w:rPr>
          <w:spacing w:val="-5"/>
          <w:sz w:val="20"/>
        </w:rPr>
        <w:t xml:space="preserve"> </w:t>
      </w:r>
      <w:r>
        <w:rPr>
          <w:sz w:val="20"/>
        </w:rPr>
        <w:t>sociale</w:t>
      </w:r>
      <w:r>
        <w:rPr>
          <w:spacing w:val="-6"/>
          <w:sz w:val="20"/>
        </w:rPr>
        <w:t xml:space="preserve"> </w:t>
      </w:r>
      <w:r>
        <w:rPr>
          <w:sz w:val="20"/>
        </w:rPr>
        <w:t>et</w:t>
      </w:r>
      <w:r>
        <w:rPr>
          <w:spacing w:val="-7"/>
          <w:sz w:val="20"/>
        </w:rPr>
        <w:t xml:space="preserve"> </w:t>
      </w:r>
      <w:r>
        <w:rPr>
          <w:sz w:val="20"/>
        </w:rPr>
        <w:t>l’adresse</w:t>
      </w:r>
      <w:r>
        <w:rPr>
          <w:spacing w:val="-6"/>
          <w:sz w:val="20"/>
        </w:rPr>
        <w:t xml:space="preserve"> </w:t>
      </w:r>
      <w:r>
        <w:rPr>
          <w:sz w:val="20"/>
        </w:rPr>
        <w:t>du</w:t>
      </w:r>
      <w:r>
        <w:rPr>
          <w:spacing w:val="-7"/>
          <w:sz w:val="20"/>
        </w:rPr>
        <w:t xml:space="preserve"> </w:t>
      </w:r>
      <w:r>
        <w:rPr>
          <w:sz w:val="20"/>
        </w:rPr>
        <w:t>sous-</w:t>
      </w:r>
      <w:r>
        <w:rPr>
          <w:spacing w:val="-2"/>
          <w:sz w:val="20"/>
        </w:rPr>
        <w:t>traitant</w:t>
      </w:r>
    </w:p>
    <w:p w14:paraId="2EF4A52A" w14:textId="77777777" w:rsidR="008C4AB2" w:rsidRDefault="00C77616">
      <w:pPr>
        <w:pStyle w:val="Paragraphedeliste"/>
        <w:numPr>
          <w:ilvl w:val="0"/>
          <w:numId w:val="3"/>
        </w:numPr>
        <w:tabs>
          <w:tab w:val="left" w:pos="779"/>
        </w:tabs>
        <w:spacing w:before="3" w:line="494" w:lineRule="auto"/>
        <w:ind w:left="60" w:right="3968" w:firstLine="360"/>
        <w:rPr>
          <w:sz w:val="20"/>
        </w:rPr>
      </w:pPr>
      <w:r>
        <w:rPr>
          <w:sz w:val="20"/>
        </w:rPr>
        <w:t>Les</w:t>
      </w:r>
      <w:r>
        <w:rPr>
          <w:spacing w:val="-5"/>
          <w:sz w:val="20"/>
        </w:rPr>
        <w:t xml:space="preserve"> </w:t>
      </w:r>
      <w:r>
        <w:rPr>
          <w:sz w:val="20"/>
        </w:rPr>
        <w:t>conditions</w:t>
      </w:r>
      <w:r>
        <w:rPr>
          <w:spacing w:val="-5"/>
          <w:sz w:val="20"/>
        </w:rPr>
        <w:t xml:space="preserve"> </w:t>
      </w:r>
      <w:r>
        <w:rPr>
          <w:sz w:val="20"/>
        </w:rPr>
        <w:t>de</w:t>
      </w:r>
      <w:r>
        <w:rPr>
          <w:spacing w:val="-6"/>
          <w:sz w:val="20"/>
        </w:rPr>
        <w:t xml:space="preserve"> </w:t>
      </w:r>
      <w:r>
        <w:rPr>
          <w:sz w:val="20"/>
        </w:rPr>
        <w:t>paiement</w:t>
      </w:r>
      <w:r>
        <w:rPr>
          <w:spacing w:val="-4"/>
          <w:sz w:val="20"/>
        </w:rPr>
        <w:t xml:space="preserve"> </w:t>
      </w:r>
      <w:r>
        <w:rPr>
          <w:sz w:val="20"/>
        </w:rPr>
        <w:t>du</w:t>
      </w:r>
      <w:r>
        <w:rPr>
          <w:spacing w:val="-6"/>
          <w:sz w:val="20"/>
        </w:rPr>
        <w:t xml:space="preserve"> </w:t>
      </w:r>
      <w:r>
        <w:rPr>
          <w:sz w:val="20"/>
        </w:rPr>
        <w:t>contrat</w:t>
      </w:r>
      <w:r>
        <w:rPr>
          <w:spacing w:val="-6"/>
          <w:sz w:val="20"/>
        </w:rPr>
        <w:t xml:space="preserve"> </w:t>
      </w:r>
      <w:r>
        <w:rPr>
          <w:sz w:val="20"/>
        </w:rPr>
        <w:t>de</w:t>
      </w:r>
      <w:r>
        <w:rPr>
          <w:spacing w:val="-6"/>
          <w:sz w:val="20"/>
        </w:rPr>
        <w:t xml:space="preserve"> </w:t>
      </w:r>
      <w:r>
        <w:rPr>
          <w:sz w:val="20"/>
        </w:rPr>
        <w:t xml:space="preserve">sous-traitance </w:t>
      </w:r>
      <w:r w:rsidRPr="00910DF9">
        <w:rPr>
          <w:sz w:val="20"/>
          <w:u w:val="single"/>
        </w:rPr>
        <w:t>Il devra être accompagné des documents suivants</w:t>
      </w:r>
      <w:r>
        <w:rPr>
          <w:sz w:val="20"/>
        </w:rPr>
        <w:t xml:space="preserve"> :</w:t>
      </w:r>
    </w:p>
    <w:p w14:paraId="7A70FECA" w14:textId="77777777" w:rsidR="00910DF9" w:rsidRPr="00910DF9" w:rsidRDefault="00C77616" w:rsidP="00EE44CB">
      <w:pPr>
        <w:pStyle w:val="Corpsdetexte"/>
        <w:numPr>
          <w:ilvl w:val="0"/>
          <w:numId w:val="3"/>
        </w:numPr>
      </w:pPr>
      <w:r>
        <w:t>La</w:t>
      </w:r>
      <w:r>
        <w:rPr>
          <w:spacing w:val="32"/>
        </w:rPr>
        <w:t xml:space="preserve"> </w:t>
      </w:r>
      <w:r>
        <w:t>déclaration</w:t>
      </w:r>
      <w:r>
        <w:rPr>
          <w:spacing w:val="32"/>
        </w:rPr>
        <w:t xml:space="preserve"> </w:t>
      </w:r>
      <w:r>
        <w:t>du</w:t>
      </w:r>
      <w:r>
        <w:rPr>
          <w:spacing w:val="32"/>
        </w:rPr>
        <w:t xml:space="preserve"> </w:t>
      </w:r>
      <w:r>
        <w:t>sous-traitant</w:t>
      </w:r>
      <w:r>
        <w:rPr>
          <w:spacing w:val="30"/>
        </w:rPr>
        <w:t xml:space="preserve"> </w:t>
      </w:r>
      <w:r>
        <w:t>qu’il</w:t>
      </w:r>
      <w:r>
        <w:rPr>
          <w:spacing w:val="32"/>
        </w:rPr>
        <w:t xml:space="preserve"> </w:t>
      </w:r>
      <w:r>
        <w:t>ne</w:t>
      </w:r>
      <w:r>
        <w:rPr>
          <w:spacing w:val="30"/>
        </w:rPr>
        <w:t xml:space="preserve"> </w:t>
      </w:r>
      <w:r>
        <w:t>tombe</w:t>
      </w:r>
      <w:r>
        <w:rPr>
          <w:spacing w:val="30"/>
        </w:rPr>
        <w:t xml:space="preserve"> </w:t>
      </w:r>
      <w:r>
        <w:t>pas</w:t>
      </w:r>
      <w:r>
        <w:rPr>
          <w:spacing w:val="31"/>
        </w:rPr>
        <w:t xml:space="preserve"> </w:t>
      </w:r>
      <w:r>
        <w:t>sous</w:t>
      </w:r>
      <w:r>
        <w:rPr>
          <w:spacing w:val="31"/>
        </w:rPr>
        <w:t xml:space="preserve"> </w:t>
      </w:r>
      <w:r>
        <w:t>le</w:t>
      </w:r>
      <w:r>
        <w:rPr>
          <w:spacing w:val="30"/>
        </w:rPr>
        <w:t xml:space="preserve"> </w:t>
      </w:r>
      <w:r>
        <w:t>coup</w:t>
      </w:r>
      <w:r>
        <w:rPr>
          <w:spacing w:val="32"/>
        </w:rPr>
        <w:t xml:space="preserve"> </w:t>
      </w:r>
      <w:r>
        <w:t>d’une</w:t>
      </w:r>
      <w:r>
        <w:rPr>
          <w:spacing w:val="32"/>
        </w:rPr>
        <w:t xml:space="preserve"> </w:t>
      </w:r>
      <w:r>
        <w:t>interdiction</w:t>
      </w:r>
      <w:r>
        <w:rPr>
          <w:spacing w:val="32"/>
        </w:rPr>
        <w:t xml:space="preserve"> </w:t>
      </w:r>
      <w:r>
        <w:t>d’accéder</w:t>
      </w:r>
      <w:r>
        <w:rPr>
          <w:spacing w:val="31"/>
        </w:rPr>
        <w:t xml:space="preserve"> </w:t>
      </w:r>
      <w:r>
        <w:t>aux marchés publics</w:t>
      </w:r>
    </w:p>
    <w:p w14:paraId="5BEB96F9" w14:textId="77777777" w:rsidR="008C4AB2" w:rsidRPr="00910DF9" w:rsidRDefault="00C77616" w:rsidP="00EE44CB">
      <w:pPr>
        <w:pStyle w:val="Corpsdetexte"/>
        <w:numPr>
          <w:ilvl w:val="0"/>
          <w:numId w:val="3"/>
        </w:numPr>
      </w:pPr>
      <w:r>
        <w:t>Les</w:t>
      </w:r>
      <w:r>
        <w:rPr>
          <w:spacing w:val="-10"/>
        </w:rPr>
        <w:t xml:space="preserve"> </w:t>
      </w:r>
      <w:r>
        <w:t>capacités</w:t>
      </w:r>
      <w:r>
        <w:rPr>
          <w:spacing w:val="-10"/>
        </w:rPr>
        <w:t xml:space="preserve"> </w:t>
      </w:r>
      <w:r>
        <w:t>professionnelles</w:t>
      </w:r>
      <w:r>
        <w:rPr>
          <w:spacing w:val="-7"/>
        </w:rPr>
        <w:t xml:space="preserve"> </w:t>
      </w:r>
      <w:r>
        <w:t>et</w:t>
      </w:r>
      <w:r>
        <w:rPr>
          <w:spacing w:val="-10"/>
        </w:rPr>
        <w:t xml:space="preserve"> </w:t>
      </w:r>
      <w:r>
        <w:t>financières</w:t>
      </w:r>
      <w:r>
        <w:rPr>
          <w:spacing w:val="-10"/>
        </w:rPr>
        <w:t xml:space="preserve"> </w:t>
      </w:r>
      <w:r>
        <w:t>du</w:t>
      </w:r>
      <w:r>
        <w:rPr>
          <w:spacing w:val="-10"/>
        </w:rPr>
        <w:t xml:space="preserve"> </w:t>
      </w:r>
      <w:r>
        <w:t>sous-</w:t>
      </w:r>
      <w:r>
        <w:rPr>
          <w:spacing w:val="-2"/>
        </w:rPr>
        <w:t>traitant</w:t>
      </w:r>
    </w:p>
    <w:p w14:paraId="780BB794" w14:textId="77777777" w:rsidR="008C4AB2" w:rsidRPr="00910DF9" w:rsidRDefault="00C77616" w:rsidP="00EE44CB">
      <w:pPr>
        <w:pStyle w:val="Corpsdetexte"/>
        <w:numPr>
          <w:ilvl w:val="0"/>
          <w:numId w:val="3"/>
        </w:numPr>
      </w:pPr>
      <w:r>
        <w:t>Les</w:t>
      </w:r>
      <w:r>
        <w:rPr>
          <w:spacing w:val="-7"/>
        </w:rPr>
        <w:t xml:space="preserve"> </w:t>
      </w:r>
      <w:r>
        <w:t>attestations</w:t>
      </w:r>
      <w:r>
        <w:rPr>
          <w:spacing w:val="-7"/>
        </w:rPr>
        <w:t xml:space="preserve"> </w:t>
      </w:r>
      <w:r>
        <w:t>d’assurances</w:t>
      </w:r>
      <w:r>
        <w:rPr>
          <w:spacing w:val="-7"/>
        </w:rPr>
        <w:t xml:space="preserve"> </w:t>
      </w:r>
      <w:r>
        <w:t>en</w:t>
      </w:r>
      <w:r>
        <w:rPr>
          <w:spacing w:val="-7"/>
        </w:rPr>
        <w:t xml:space="preserve"> </w:t>
      </w:r>
      <w:r>
        <w:t>cours</w:t>
      </w:r>
      <w:r>
        <w:rPr>
          <w:spacing w:val="-7"/>
        </w:rPr>
        <w:t xml:space="preserve"> </w:t>
      </w:r>
      <w:r>
        <w:t>de</w:t>
      </w:r>
      <w:r>
        <w:rPr>
          <w:spacing w:val="-8"/>
        </w:rPr>
        <w:t xml:space="preserve"> </w:t>
      </w:r>
      <w:r>
        <w:t>validité</w:t>
      </w:r>
      <w:r>
        <w:rPr>
          <w:spacing w:val="-6"/>
        </w:rPr>
        <w:t xml:space="preserve"> </w:t>
      </w:r>
      <w:r>
        <w:t>de</w:t>
      </w:r>
      <w:r>
        <w:rPr>
          <w:spacing w:val="-7"/>
        </w:rPr>
        <w:t xml:space="preserve"> </w:t>
      </w:r>
      <w:r>
        <w:t>responsabilité</w:t>
      </w:r>
      <w:r>
        <w:rPr>
          <w:spacing w:val="-6"/>
        </w:rPr>
        <w:t xml:space="preserve"> </w:t>
      </w:r>
      <w:r>
        <w:t>civile</w:t>
      </w:r>
      <w:r>
        <w:rPr>
          <w:spacing w:val="-8"/>
        </w:rPr>
        <w:t xml:space="preserve"> </w:t>
      </w:r>
      <w:r>
        <w:t>du</w:t>
      </w:r>
      <w:r>
        <w:rPr>
          <w:spacing w:val="-7"/>
        </w:rPr>
        <w:t xml:space="preserve"> </w:t>
      </w:r>
      <w:r>
        <w:t>sous-</w:t>
      </w:r>
      <w:r>
        <w:rPr>
          <w:spacing w:val="-2"/>
        </w:rPr>
        <w:t>traitant</w:t>
      </w:r>
    </w:p>
    <w:p w14:paraId="748EA2E5" w14:textId="77777777" w:rsidR="008C4AB2" w:rsidRPr="00EE44CB" w:rsidRDefault="00C77616" w:rsidP="00EE44CB">
      <w:pPr>
        <w:pStyle w:val="Corpsdetexte"/>
        <w:numPr>
          <w:ilvl w:val="0"/>
          <w:numId w:val="3"/>
        </w:numPr>
      </w:pPr>
      <w:r>
        <w:t>En cas d’acte spécial de sous-traitance modificatif, l’exemplaire unique de l’acte de sous-traita</w:t>
      </w:r>
      <w:r w:rsidR="001D691F">
        <w:t>nce antérieur délivré au sous-</w:t>
      </w:r>
      <w:r>
        <w:t>traitant.</w:t>
      </w:r>
    </w:p>
    <w:p w14:paraId="1F0C2E65" w14:textId="7F26CBAD" w:rsidR="00666044" w:rsidRPr="00B32334" w:rsidRDefault="00C77616" w:rsidP="00666044">
      <w:pPr>
        <w:pStyle w:val="Titre1"/>
        <w:numPr>
          <w:ilvl w:val="0"/>
          <w:numId w:val="5"/>
        </w:numPr>
        <w:tabs>
          <w:tab w:val="left" w:pos="294"/>
        </w:tabs>
        <w:ind w:left="294" w:hanging="234"/>
      </w:pPr>
      <w:bookmarkStart w:id="9" w:name="_Toc200462819"/>
      <w:r>
        <w:t>-</w:t>
      </w:r>
      <w:r>
        <w:rPr>
          <w:spacing w:val="-3"/>
        </w:rPr>
        <w:t xml:space="preserve"> </w:t>
      </w:r>
      <w:r>
        <w:t>Confidentialité</w:t>
      </w:r>
      <w:r>
        <w:rPr>
          <w:spacing w:val="-6"/>
        </w:rPr>
        <w:t xml:space="preserve"> </w:t>
      </w:r>
      <w:r>
        <w:t>et</w:t>
      </w:r>
      <w:r>
        <w:rPr>
          <w:spacing w:val="-2"/>
        </w:rPr>
        <w:t xml:space="preserve"> </w:t>
      </w:r>
      <w:r>
        <w:t>mesures</w:t>
      </w:r>
      <w:r>
        <w:rPr>
          <w:spacing w:val="-4"/>
        </w:rPr>
        <w:t xml:space="preserve"> </w:t>
      </w:r>
      <w:r>
        <w:t>de</w:t>
      </w:r>
      <w:r>
        <w:rPr>
          <w:spacing w:val="-3"/>
        </w:rPr>
        <w:t xml:space="preserve"> </w:t>
      </w:r>
      <w:r>
        <w:rPr>
          <w:spacing w:val="-2"/>
        </w:rPr>
        <w:t>sécurité</w:t>
      </w:r>
      <w:bookmarkEnd w:id="9"/>
    </w:p>
    <w:p w14:paraId="2FFBFFE9" w14:textId="77777777" w:rsidR="00B32334" w:rsidRPr="00B32334" w:rsidRDefault="00B32334" w:rsidP="00B32334">
      <w:pPr>
        <w:pStyle w:val="Corpsdetexte"/>
      </w:pPr>
      <w:r w:rsidRPr="00B32334">
        <w:t>Le présent accord-cadre comporte une obligation de confidentialité telle que prévue à l'article 5.1 du CCAG- FCS.</w:t>
      </w:r>
    </w:p>
    <w:p w14:paraId="0E60BAAA" w14:textId="646DBF2D" w:rsidR="00B32334" w:rsidRDefault="00B32334" w:rsidP="00B32334">
      <w:pPr>
        <w:pStyle w:val="Corpsdetexte"/>
      </w:pPr>
      <w:r w:rsidRPr="00B32334">
        <w:t>Les prestations sont soumises à des mesures de sécurité conformément à l'article 5.3 du CCAG-FCS. En matière de sécurité, le titulaire est tenu de respecter les dispositions législatives ou réglementaires</w:t>
      </w:r>
      <w:r>
        <w:t xml:space="preserve">. </w:t>
      </w:r>
    </w:p>
    <w:p w14:paraId="614C1FAA" w14:textId="7627CD85" w:rsidR="00B32334" w:rsidRDefault="00B32334" w:rsidP="00B32334">
      <w:pPr>
        <w:pStyle w:val="Corpsdetexte"/>
      </w:pPr>
      <w:r>
        <w:t>Le titulaire doit informer ses sous-traitants des obligations de confidentialité et/ou des mesures de sécurité.</w:t>
      </w:r>
    </w:p>
    <w:p w14:paraId="0247561F" w14:textId="77777777" w:rsidR="008C4AB2" w:rsidRPr="00225555" w:rsidRDefault="00C77616">
      <w:pPr>
        <w:pStyle w:val="Titre1"/>
        <w:numPr>
          <w:ilvl w:val="0"/>
          <w:numId w:val="5"/>
        </w:numPr>
        <w:tabs>
          <w:tab w:val="left" w:pos="294"/>
        </w:tabs>
        <w:ind w:left="294" w:hanging="234"/>
      </w:pPr>
      <w:bookmarkStart w:id="10" w:name="_Toc200462820"/>
      <w:r w:rsidRPr="00225555">
        <w:t>-</w:t>
      </w:r>
      <w:r w:rsidRPr="00225555">
        <w:rPr>
          <w:spacing w:val="-5"/>
        </w:rPr>
        <w:t xml:space="preserve"> </w:t>
      </w:r>
      <w:r w:rsidRPr="00225555">
        <w:t>Protection</w:t>
      </w:r>
      <w:r w:rsidRPr="00225555">
        <w:rPr>
          <w:spacing w:val="-4"/>
        </w:rPr>
        <w:t xml:space="preserve"> </w:t>
      </w:r>
      <w:r w:rsidRPr="00225555">
        <w:t>des</w:t>
      </w:r>
      <w:r w:rsidRPr="00225555">
        <w:rPr>
          <w:spacing w:val="-8"/>
        </w:rPr>
        <w:t xml:space="preserve"> </w:t>
      </w:r>
      <w:r w:rsidRPr="00225555">
        <w:t>données</w:t>
      </w:r>
      <w:r w:rsidRPr="00225555">
        <w:rPr>
          <w:spacing w:val="-3"/>
        </w:rPr>
        <w:t xml:space="preserve"> </w:t>
      </w:r>
      <w:r w:rsidRPr="00225555">
        <w:t>à</w:t>
      </w:r>
      <w:r w:rsidRPr="00225555">
        <w:rPr>
          <w:spacing w:val="-4"/>
        </w:rPr>
        <w:t xml:space="preserve"> </w:t>
      </w:r>
      <w:r w:rsidRPr="00225555">
        <w:t>caractère</w:t>
      </w:r>
      <w:r w:rsidRPr="00225555">
        <w:rPr>
          <w:spacing w:val="-2"/>
        </w:rPr>
        <w:t xml:space="preserve"> personnel</w:t>
      </w:r>
      <w:bookmarkEnd w:id="10"/>
    </w:p>
    <w:p w14:paraId="05BF9924" w14:textId="77777777" w:rsidR="008C4AB2" w:rsidRPr="00225555" w:rsidRDefault="00C77616" w:rsidP="00EE44CB">
      <w:pPr>
        <w:pStyle w:val="Corpsdetexte"/>
      </w:pPr>
      <w:r w:rsidRPr="00225555">
        <w:t>Sans</w:t>
      </w:r>
      <w:r w:rsidRPr="00225555">
        <w:rPr>
          <w:spacing w:val="-8"/>
        </w:rPr>
        <w:t xml:space="preserve"> </w:t>
      </w:r>
      <w:r w:rsidRPr="00225555">
        <w:rPr>
          <w:spacing w:val="-2"/>
        </w:rPr>
        <w:t>objet</w:t>
      </w:r>
    </w:p>
    <w:p w14:paraId="22629E33" w14:textId="77777777" w:rsidR="008C4AB2" w:rsidRPr="00225555" w:rsidRDefault="00C77616">
      <w:pPr>
        <w:pStyle w:val="Titre1"/>
        <w:numPr>
          <w:ilvl w:val="0"/>
          <w:numId w:val="5"/>
        </w:numPr>
        <w:tabs>
          <w:tab w:val="left" w:pos="294"/>
        </w:tabs>
        <w:ind w:left="294" w:hanging="234"/>
      </w:pPr>
      <w:bookmarkStart w:id="11" w:name="_Toc200462821"/>
      <w:r w:rsidRPr="00225555">
        <w:t>-</w:t>
      </w:r>
      <w:r w:rsidRPr="00225555">
        <w:rPr>
          <w:spacing w:val="-2"/>
        </w:rPr>
        <w:t xml:space="preserve"> </w:t>
      </w:r>
      <w:r w:rsidRPr="00225555">
        <w:t>Durée</w:t>
      </w:r>
      <w:r w:rsidRPr="00225555">
        <w:rPr>
          <w:spacing w:val="-2"/>
        </w:rPr>
        <w:t xml:space="preserve"> </w:t>
      </w:r>
      <w:r w:rsidRPr="00225555">
        <w:t>et</w:t>
      </w:r>
      <w:r w:rsidRPr="00225555">
        <w:rPr>
          <w:spacing w:val="-2"/>
        </w:rPr>
        <w:t xml:space="preserve"> </w:t>
      </w:r>
      <w:r w:rsidRPr="00225555">
        <w:t>délais</w:t>
      </w:r>
      <w:r w:rsidRPr="00225555">
        <w:rPr>
          <w:spacing w:val="-4"/>
        </w:rPr>
        <w:t xml:space="preserve"> </w:t>
      </w:r>
      <w:r w:rsidRPr="00225555">
        <w:rPr>
          <w:spacing w:val="-2"/>
        </w:rPr>
        <w:t>d'exécution</w:t>
      </w:r>
      <w:bookmarkEnd w:id="11"/>
    </w:p>
    <w:p w14:paraId="3C5BC3C4" w14:textId="77777777" w:rsidR="008C4AB2" w:rsidRDefault="00C77616">
      <w:pPr>
        <w:pStyle w:val="Titre2"/>
        <w:numPr>
          <w:ilvl w:val="1"/>
          <w:numId w:val="5"/>
        </w:numPr>
        <w:tabs>
          <w:tab w:val="left" w:pos="742"/>
        </w:tabs>
        <w:spacing w:before="241"/>
        <w:ind w:left="742" w:hanging="402"/>
      </w:pPr>
      <w:bookmarkStart w:id="12" w:name="_Toc200462822"/>
      <w:r>
        <w:lastRenderedPageBreak/>
        <w:t>-</w:t>
      </w:r>
      <w:r>
        <w:rPr>
          <w:spacing w:val="-4"/>
        </w:rPr>
        <w:t xml:space="preserve"> </w:t>
      </w:r>
      <w:r>
        <w:t>Durée</w:t>
      </w:r>
      <w:r>
        <w:rPr>
          <w:spacing w:val="-1"/>
        </w:rPr>
        <w:t xml:space="preserve"> </w:t>
      </w:r>
      <w:r>
        <w:t>du</w:t>
      </w:r>
      <w:r>
        <w:rPr>
          <w:spacing w:val="-2"/>
        </w:rPr>
        <w:t xml:space="preserve"> contrat</w:t>
      </w:r>
      <w:bookmarkEnd w:id="12"/>
    </w:p>
    <w:p w14:paraId="2771F81B" w14:textId="7541AEE2" w:rsidR="008C4AB2" w:rsidRDefault="00C77616" w:rsidP="00EE44CB">
      <w:pPr>
        <w:pStyle w:val="Corpsdetexte"/>
      </w:pPr>
      <w:r>
        <w:t>L'accord-cadre</w:t>
      </w:r>
      <w:r>
        <w:rPr>
          <w:spacing w:val="-7"/>
        </w:rPr>
        <w:t xml:space="preserve"> </w:t>
      </w:r>
      <w:r>
        <w:t>est</w:t>
      </w:r>
      <w:r>
        <w:rPr>
          <w:spacing w:val="-7"/>
        </w:rPr>
        <w:t xml:space="preserve"> </w:t>
      </w:r>
      <w:r>
        <w:t>conclu</w:t>
      </w:r>
      <w:r>
        <w:rPr>
          <w:spacing w:val="-5"/>
        </w:rPr>
        <w:t xml:space="preserve"> </w:t>
      </w:r>
      <w:r>
        <w:t>pour</w:t>
      </w:r>
      <w:r>
        <w:rPr>
          <w:spacing w:val="-5"/>
        </w:rPr>
        <w:t xml:space="preserve"> </w:t>
      </w:r>
      <w:r>
        <w:t>une</w:t>
      </w:r>
      <w:r>
        <w:rPr>
          <w:spacing w:val="-7"/>
        </w:rPr>
        <w:t xml:space="preserve"> </w:t>
      </w:r>
      <w:r>
        <w:t>période</w:t>
      </w:r>
      <w:r>
        <w:rPr>
          <w:spacing w:val="-7"/>
        </w:rPr>
        <w:t xml:space="preserve"> </w:t>
      </w:r>
      <w:r>
        <w:t>initiale</w:t>
      </w:r>
      <w:r>
        <w:rPr>
          <w:spacing w:val="-5"/>
        </w:rPr>
        <w:t xml:space="preserve"> </w:t>
      </w:r>
      <w:r>
        <w:t>de</w:t>
      </w:r>
      <w:r>
        <w:rPr>
          <w:spacing w:val="-5"/>
        </w:rPr>
        <w:t xml:space="preserve"> </w:t>
      </w:r>
      <w:r>
        <w:t>12</w:t>
      </w:r>
      <w:r>
        <w:rPr>
          <w:spacing w:val="-6"/>
        </w:rPr>
        <w:t xml:space="preserve"> </w:t>
      </w:r>
      <w:r w:rsidR="00B438E5">
        <w:t>mois</w:t>
      </w:r>
      <w:r w:rsidR="008C1A4B">
        <w:t>, à compter de sa date de notification</w:t>
      </w:r>
      <w:r w:rsidR="00B438E5">
        <w:t>.</w:t>
      </w:r>
    </w:p>
    <w:p w14:paraId="5A47E0F3" w14:textId="77777777" w:rsidR="00EE44CB" w:rsidRPr="00EE44CB" w:rsidRDefault="00EE44CB" w:rsidP="00EE44CB">
      <w:pPr>
        <w:pStyle w:val="Corpsdetexte"/>
      </w:pPr>
    </w:p>
    <w:p w14:paraId="128DAC83" w14:textId="77777777" w:rsidR="008C4AB2" w:rsidRDefault="00C77616" w:rsidP="00EE44CB">
      <w:pPr>
        <w:pStyle w:val="Corpsdetexte"/>
        <w:rPr>
          <w:b/>
          <w:u w:val="single"/>
        </w:rPr>
      </w:pPr>
      <w:r w:rsidRPr="00EE44CB">
        <w:rPr>
          <w:b/>
          <w:u w:val="single"/>
        </w:rPr>
        <w:t>Les</w:t>
      </w:r>
      <w:r w:rsidRPr="00EE44CB">
        <w:rPr>
          <w:b/>
          <w:spacing w:val="40"/>
          <w:u w:val="single"/>
        </w:rPr>
        <w:t xml:space="preserve"> </w:t>
      </w:r>
      <w:r w:rsidRPr="00EE44CB">
        <w:rPr>
          <w:b/>
          <w:u w:val="single"/>
        </w:rPr>
        <w:t>délais</w:t>
      </w:r>
      <w:r w:rsidRPr="00EE44CB">
        <w:rPr>
          <w:b/>
          <w:spacing w:val="40"/>
          <w:u w:val="single"/>
        </w:rPr>
        <w:t xml:space="preserve"> </w:t>
      </w:r>
      <w:r w:rsidRPr="00EE44CB">
        <w:rPr>
          <w:b/>
          <w:u w:val="single"/>
        </w:rPr>
        <w:t>d'exécution</w:t>
      </w:r>
      <w:r w:rsidRPr="00EE44CB">
        <w:rPr>
          <w:b/>
          <w:spacing w:val="40"/>
          <w:u w:val="single"/>
        </w:rPr>
        <w:t xml:space="preserve"> </w:t>
      </w:r>
      <w:r w:rsidRPr="00EE44CB">
        <w:rPr>
          <w:b/>
          <w:u w:val="single"/>
        </w:rPr>
        <w:t>ou</w:t>
      </w:r>
      <w:r w:rsidRPr="00EE44CB">
        <w:rPr>
          <w:b/>
          <w:spacing w:val="40"/>
          <w:u w:val="single"/>
        </w:rPr>
        <w:t xml:space="preserve"> </w:t>
      </w:r>
      <w:r w:rsidRPr="00EE44CB">
        <w:rPr>
          <w:b/>
          <w:u w:val="single"/>
        </w:rPr>
        <w:t>de</w:t>
      </w:r>
      <w:r w:rsidRPr="00EE44CB">
        <w:rPr>
          <w:b/>
          <w:spacing w:val="40"/>
          <w:u w:val="single"/>
        </w:rPr>
        <w:t xml:space="preserve"> </w:t>
      </w:r>
      <w:r w:rsidRPr="00EE44CB">
        <w:rPr>
          <w:b/>
          <w:u w:val="single"/>
        </w:rPr>
        <w:t>livraison</w:t>
      </w:r>
      <w:r w:rsidRPr="00EE44CB">
        <w:rPr>
          <w:b/>
          <w:spacing w:val="40"/>
          <w:u w:val="single"/>
        </w:rPr>
        <w:t xml:space="preserve"> </w:t>
      </w:r>
      <w:r w:rsidRPr="00EE44CB">
        <w:rPr>
          <w:b/>
          <w:u w:val="single"/>
        </w:rPr>
        <w:t>des</w:t>
      </w:r>
      <w:r w:rsidRPr="00EE44CB">
        <w:rPr>
          <w:b/>
          <w:spacing w:val="40"/>
          <w:u w:val="single"/>
        </w:rPr>
        <w:t xml:space="preserve"> </w:t>
      </w:r>
      <w:r w:rsidRPr="00EE44CB">
        <w:rPr>
          <w:b/>
          <w:u w:val="single"/>
        </w:rPr>
        <w:t>prestations</w:t>
      </w:r>
      <w:r w:rsidRPr="00EE44CB">
        <w:rPr>
          <w:b/>
          <w:spacing w:val="40"/>
          <w:u w:val="single"/>
        </w:rPr>
        <w:t xml:space="preserve"> </w:t>
      </w:r>
      <w:r w:rsidRPr="00EE44CB">
        <w:rPr>
          <w:b/>
          <w:u w:val="single"/>
        </w:rPr>
        <w:t>sont</w:t>
      </w:r>
      <w:r w:rsidRPr="00EE44CB">
        <w:rPr>
          <w:b/>
          <w:spacing w:val="40"/>
          <w:u w:val="single"/>
        </w:rPr>
        <w:t xml:space="preserve"> </w:t>
      </w:r>
      <w:r w:rsidRPr="00EE44CB">
        <w:rPr>
          <w:b/>
          <w:u w:val="single"/>
        </w:rPr>
        <w:t>fixés</w:t>
      </w:r>
      <w:r w:rsidRPr="00EE44CB">
        <w:rPr>
          <w:b/>
          <w:spacing w:val="40"/>
          <w:u w:val="single"/>
        </w:rPr>
        <w:t xml:space="preserve"> </w:t>
      </w:r>
      <w:r w:rsidRPr="00EE44CB">
        <w:rPr>
          <w:b/>
          <w:u w:val="single"/>
        </w:rPr>
        <w:t>à</w:t>
      </w:r>
      <w:r w:rsidRPr="00EE44CB">
        <w:rPr>
          <w:b/>
          <w:spacing w:val="40"/>
          <w:u w:val="single"/>
        </w:rPr>
        <w:t xml:space="preserve"> </w:t>
      </w:r>
      <w:r w:rsidRPr="00EE44CB">
        <w:rPr>
          <w:b/>
          <w:u w:val="single"/>
        </w:rPr>
        <w:t>chaque</w:t>
      </w:r>
      <w:r w:rsidRPr="00EE44CB">
        <w:rPr>
          <w:b/>
          <w:spacing w:val="40"/>
          <w:u w:val="single"/>
        </w:rPr>
        <w:t xml:space="preserve"> </w:t>
      </w:r>
      <w:r w:rsidRPr="00EE44CB">
        <w:rPr>
          <w:b/>
          <w:u w:val="single"/>
        </w:rPr>
        <w:t>bon</w:t>
      </w:r>
      <w:r w:rsidRPr="00EE44CB">
        <w:rPr>
          <w:b/>
          <w:spacing w:val="40"/>
          <w:u w:val="single"/>
        </w:rPr>
        <w:t xml:space="preserve"> </w:t>
      </w:r>
      <w:r w:rsidRPr="00EE44CB">
        <w:rPr>
          <w:b/>
          <w:u w:val="single"/>
        </w:rPr>
        <w:t>de</w:t>
      </w:r>
      <w:r w:rsidRPr="00EE44CB">
        <w:rPr>
          <w:b/>
          <w:spacing w:val="40"/>
          <w:u w:val="single"/>
        </w:rPr>
        <w:t xml:space="preserve"> </w:t>
      </w:r>
      <w:r w:rsidRPr="00EE44CB">
        <w:rPr>
          <w:b/>
          <w:u w:val="single"/>
        </w:rPr>
        <w:t>commande</w:t>
      </w:r>
      <w:r w:rsidRPr="00EE44CB">
        <w:rPr>
          <w:b/>
        </w:rPr>
        <w:t xml:space="preserve"> </w:t>
      </w:r>
      <w:r w:rsidRPr="00EE44CB">
        <w:rPr>
          <w:b/>
          <w:u w:val="single"/>
        </w:rPr>
        <w:t>conformément aux stipulations des pièces de l'accord-cadre.</w:t>
      </w:r>
    </w:p>
    <w:p w14:paraId="601FD616" w14:textId="6E96F1CF" w:rsidR="00EE44CB" w:rsidRPr="00EE44CB" w:rsidRDefault="00EE44CB" w:rsidP="00EE44CB">
      <w:pPr>
        <w:pStyle w:val="Corpsdetexte"/>
        <w:rPr>
          <w:b/>
        </w:rPr>
      </w:pPr>
    </w:p>
    <w:p w14:paraId="4064E22F" w14:textId="77777777" w:rsidR="008C4AB2" w:rsidRDefault="00C77616" w:rsidP="00EE44CB">
      <w:pPr>
        <w:pStyle w:val="Corpsdetexte"/>
      </w:pPr>
      <w:r>
        <w:t>Une prolongation du délai d'exécution peut être accordée par le pouvoir adjudicateur dans les conditions de l'article 13.3 du CCAG-FCS.</w:t>
      </w:r>
    </w:p>
    <w:p w14:paraId="7945F6E5" w14:textId="77777777" w:rsidR="008C4AB2" w:rsidRDefault="008C4AB2">
      <w:pPr>
        <w:pStyle w:val="Corpsdetexte"/>
        <w:spacing w:before="9"/>
      </w:pPr>
    </w:p>
    <w:p w14:paraId="0C1D9685" w14:textId="77777777" w:rsidR="00A67E5F" w:rsidRDefault="00C77616" w:rsidP="00A67E5F">
      <w:pPr>
        <w:pStyle w:val="Titre2"/>
        <w:numPr>
          <w:ilvl w:val="1"/>
          <w:numId w:val="5"/>
        </w:numPr>
        <w:tabs>
          <w:tab w:val="left" w:pos="742"/>
        </w:tabs>
        <w:ind w:left="742" w:hanging="402"/>
      </w:pPr>
      <w:bookmarkStart w:id="13" w:name="_Toc200462823"/>
      <w:r>
        <w:t>-</w:t>
      </w:r>
      <w:r>
        <w:rPr>
          <w:spacing w:val="-1"/>
        </w:rPr>
        <w:t xml:space="preserve"> </w:t>
      </w:r>
      <w:r>
        <w:rPr>
          <w:spacing w:val="-2"/>
        </w:rPr>
        <w:t>Reconduction</w:t>
      </w:r>
      <w:bookmarkEnd w:id="13"/>
    </w:p>
    <w:p w14:paraId="6624325F" w14:textId="77777777" w:rsidR="00A67E5F" w:rsidRPr="00EE44CB" w:rsidRDefault="00C77616" w:rsidP="00EE44CB">
      <w:pPr>
        <w:pStyle w:val="Corpsdetexte"/>
      </w:pPr>
      <w:r w:rsidRPr="00EE44CB">
        <w:t xml:space="preserve">L'accord-cadre est reconduit tacitement jusqu'à son terme. </w:t>
      </w:r>
    </w:p>
    <w:p w14:paraId="15AD6059" w14:textId="77777777" w:rsidR="00A67E5F" w:rsidRPr="00EE44CB" w:rsidRDefault="00C77616" w:rsidP="00EE44CB">
      <w:pPr>
        <w:pStyle w:val="Corpsdetexte"/>
      </w:pPr>
      <w:r w:rsidRPr="00EE44CB">
        <w:t>Le nombre de pério</w:t>
      </w:r>
      <w:r w:rsidR="00B438E5" w:rsidRPr="00EE44CB">
        <w:t>des de reconduction est fixé à 3</w:t>
      </w:r>
      <w:r w:rsidRPr="00EE44CB">
        <w:t>.</w:t>
      </w:r>
    </w:p>
    <w:p w14:paraId="3755F725" w14:textId="77777777" w:rsidR="008C4AB2" w:rsidRPr="00EE44CB" w:rsidRDefault="00C77616" w:rsidP="00EE44CB">
      <w:pPr>
        <w:pStyle w:val="Corpsdetexte"/>
      </w:pPr>
      <w:r w:rsidRPr="00EE44CB">
        <w:t>La durée de chaque période de reconduction est de 12 mois.</w:t>
      </w:r>
    </w:p>
    <w:p w14:paraId="77F724D9" w14:textId="77777777" w:rsidR="008C4AB2" w:rsidRPr="00EE44CB" w:rsidRDefault="008C4AB2" w:rsidP="00EE44CB">
      <w:pPr>
        <w:pStyle w:val="Corpsdetexte"/>
      </w:pPr>
    </w:p>
    <w:p w14:paraId="5F4D93F0" w14:textId="77777777" w:rsidR="00EF4FEF" w:rsidRPr="00EE44CB" w:rsidRDefault="00C77616" w:rsidP="00EE44CB">
      <w:pPr>
        <w:pStyle w:val="Corpsdetexte"/>
      </w:pPr>
      <w:r w:rsidRPr="00EE44CB">
        <w:t xml:space="preserve">La durée maximale du contrat, toutes périodes confondues, est de </w:t>
      </w:r>
      <w:r w:rsidR="00B438E5" w:rsidRPr="00EE44CB">
        <w:t>48</w:t>
      </w:r>
      <w:r w:rsidRPr="00EE44CB">
        <w:t xml:space="preserve"> mois.</w:t>
      </w:r>
    </w:p>
    <w:p w14:paraId="3E3148D0" w14:textId="77777777" w:rsidR="00EF4FEF" w:rsidRDefault="00EF4FEF" w:rsidP="00EF4FEF">
      <w:pPr>
        <w:pStyle w:val="Corpsdetexte"/>
        <w:ind w:left="60"/>
      </w:pPr>
    </w:p>
    <w:p w14:paraId="03C31940" w14:textId="77777777" w:rsidR="008C4AB2" w:rsidRPr="00EE44CB" w:rsidRDefault="00C77616" w:rsidP="00EE44CB">
      <w:pPr>
        <w:pStyle w:val="Corpsdetexte"/>
        <w:rPr>
          <w:b/>
        </w:rPr>
      </w:pPr>
      <w:r w:rsidRPr="00EE44CB">
        <w:rPr>
          <w:b/>
        </w:rPr>
        <w:t>La reconduction est considérée comme acceptée si aucune décision écrite contraire n'est prise par le pouvoir adjudicateur au moins 3 mois avant la fin de la durée de validité de l'accord-cadre.</w:t>
      </w:r>
    </w:p>
    <w:p w14:paraId="6EAC5CE0" w14:textId="77777777" w:rsidR="008C4AB2" w:rsidRPr="00EE44CB" w:rsidRDefault="008C4AB2" w:rsidP="00EE44CB">
      <w:pPr>
        <w:pStyle w:val="Corpsdetexte"/>
        <w:rPr>
          <w:b/>
        </w:rPr>
      </w:pPr>
    </w:p>
    <w:p w14:paraId="6573F928" w14:textId="77777777" w:rsidR="00A67E5F" w:rsidRPr="00EE44CB" w:rsidRDefault="00C77616" w:rsidP="00EE44CB">
      <w:pPr>
        <w:pStyle w:val="Corpsdetexte"/>
        <w:rPr>
          <w:b/>
        </w:rPr>
      </w:pPr>
      <w:r w:rsidRPr="00EE44CB">
        <w:rPr>
          <w:b/>
        </w:rPr>
        <w:t>Le titulaire ne peut pas refuser la reconduction.</w:t>
      </w:r>
    </w:p>
    <w:p w14:paraId="2D2A5012" w14:textId="77777777" w:rsidR="008C4AB2" w:rsidRPr="00EE44CB" w:rsidRDefault="00C77616" w:rsidP="00EE44CB">
      <w:pPr>
        <w:pStyle w:val="Corpsdetexte"/>
        <w:rPr>
          <w:b/>
        </w:rPr>
      </w:pPr>
      <w:r w:rsidRPr="00EE44CB">
        <w:rPr>
          <w:b/>
        </w:rPr>
        <w:t>En cas de non reconduction, le pouvoir adjudicateur n’est pas tenu de fournir les motifs au titulaire.</w:t>
      </w:r>
    </w:p>
    <w:p w14:paraId="4B4E8287" w14:textId="77777777" w:rsidR="008C4AB2" w:rsidRPr="00EE44CB" w:rsidRDefault="008C4AB2" w:rsidP="00EE44CB">
      <w:pPr>
        <w:pStyle w:val="Corpsdetexte"/>
        <w:rPr>
          <w:b/>
        </w:rPr>
      </w:pPr>
    </w:p>
    <w:p w14:paraId="1DF25388" w14:textId="77777777" w:rsidR="008C4AB2" w:rsidRPr="00EE44CB" w:rsidRDefault="00C77616" w:rsidP="00EE44CB">
      <w:pPr>
        <w:pStyle w:val="Corpsdetexte"/>
        <w:rPr>
          <w:b/>
        </w:rPr>
      </w:pPr>
      <w:r w:rsidRPr="00EE44CB">
        <w:rPr>
          <w:b/>
        </w:rPr>
        <w:t>La notification intervient par tout moyen permettant de déterminer de façon certaine la date et l’heure de sa réception.</w:t>
      </w:r>
    </w:p>
    <w:p w14:paraId="747B3DC1" w14:textId="77777777" w:rsidR="008C4AB2" w:rsidRPr="00EE44CB" w:rsidRDefault="00C77616" w:rsidP="00EE44CB">
      <w:pPr>
        <w:pStyle w:val="Corpsdetexte"/>
        <w:rPr>
          <w:b/>
        </w:rPr>
      </w:pPr>
      <w:r w:rsidRPr="00EE44CB">
        <w:rPr>
          <w:b/>
        </w:rPr>
        <w:t>L’avis de réception ou le reçu donné par le destinataire fait foi de la notification</w:t>
      </w:r>
      <w:r w:rsidR="00A67E5F" w:rsidRPr="00EE44CB">
        <w:rPr>
          <w:b/>
        </w:rPr>
        <w:t>.</w:t>
      </w:r>
    </w:p>
    <w:p w14:paraId="36FCFB8B" w14:textId="77777777" w:rsidR="008C4AB2" w:rsidRDefault="008C4AB2">
      <w:pPr>
        <w:pStyle w:val="Corpsdetexte"/>
        <w:spacing w:before="12"/>
        <w:rPr>
          <w:b/>
        </w:rPr>
      </w:pPr>
    </w:p>
    <w:p w14:paraId="224AC2AA" w14:textId="77777777" w:rsidR="008C4AB2" w:rsidRDefault="00C77616">
      <w:pPr>
        <w:pStyle w:val="Titre1"/>
        <w:numPr>
          <w:ilvl w:val="0"/>
          <w:numId w:val="5"/>
        </w:numPr>
        <w:tabs>
          <w:tab w:val="left" w:pos="294"/>
        </w:tabs>
        <w:ind w:left="294" w:hanging="234"/>
      </w:pPr>
      <w:bookmarkStart w:id="14" w:name="_Toc200462824"/>
      <w:r>
        <w:t>-</w:t>
      </w:r>
      <w:r>
        <w:rPr>
          <w:spacing w:val="-1"/>
        </w:rPr>
        <w:t xml:space="preserve"> </w:t>
      </w:r>
      <w:r>
        <w:rPr>
          <w:spacing w:val="-4"/>
        </w:rPr>
        <w:t>Prix</w:t>
      </w:r>
      <w:bookmarkEnd w:id="14"/>
    </w:p>
    <w:p w14:paraId="291AABF5" w14:textId="77777777" w:rsidR="008C4AB2" w:rsidRPr="00E933FE" w:rsidRDefault="00C77616">
      <w:pPr>
        <w:pStyle w:val="Titre2"/>
        <w:numPr>
          <w:ilvl w:val="1"/>
          <w:numId w:val="5"/>
        </w:numPr>
        <w:tabs>
          <w:tab w:val="left" w:pos="742"/>
        </w:tabs>
        <w:spacing w:before="238"/>
        <w:ind w:left="742" w:hanging="402"/>
      </w:pPr>
      <w:bookmarkStart w:id="15" w:name="_Toc200462825"/>
      <w:r w:rsidRPr="00E933FE">
        <w:t>-</w:t>
      </w:r>
      <w:r w:rsidRPr="00E933FE">
        <w:rPr>
          <w:spacing w:val="-5"/>
        </w:rPr>
        <w:t xml:space="preserve"> </w:t>
      </w:r>
      <w:r w:rsidRPr="00E933FE">
        <w:t>Caractéristiques</w:t>
      </w:r>
      <w:r w:rsidRPr="00E933FE">
        <w:rPr>
          <w:spacing w:val="-5"/>
        </w:rPr>
        <w:t xml:space="preserve"> </w:t>
      </w:r>
      <w:r w:rsidRPr="00E933FE">
        <w:t>des</w:t>
      </w:r>
      <w:r w:rsidRPr="00E933FE">
        <w:rPr>
          <w:spacing w:val="-2"/>
        </w:rPr>
        <w:t xml:space="preserve"> </w:t>
      </w:r>
      <w:r w:rsidRPr="00E933FE">
        <w:t>prix</w:t>
      </w:r>
      <w:r w:rsidRPr="00E933FE">
        <w:rPr>
          <w:spacing w:val="-2"/>
        </w:rPr>
        <w:t xml:space="preserve"> pratiqués</w:t>
      </w:r>
      <w:bookmarkEnd w:id="15"/>
    </w:p>
    <w:p w14:paraId="7F439251" w14:textId="77777777" w:rsidR="008C4AB2" w:rsidRPr="00E933FE" w:rsidRDefault="00C77616">
      <w:pPr>
        <w:pStyle w:val="Corpsdetexte"/>
        <w:spacing w:before="101"/>
        <w:ind w:left="60"/>
      </w:pPr>
      <w:r w:rsidRPr="00E933FE">
        <w:t>Les</w:t>
      </w:r>
      <w:r w:rsidRPr="00E933FE">
        <w:rPr>
          <w:spacing w:val="-5"/>
        </w:rPr>
        <w:t xml:space="preserve"> </w:t>
      </w:r>
      <w:r w:rsidRPr="00E933FE">
        <w:t>prestations</w:t>
      </w:r>
      <w:r w:rsidRPr="00E933FE">
        <w:rPr>
          <w:spacing w:val="-5"/>
        </w:rPr>
        <w:t xml:space="preserve"> </w:t>
      </w:r>
      <w:r w:rsidRPr="00E933FE">
        <w:t>sont</w:t>
      </w:r>
      <w:r w:rsidRPr="00E933FE">
        <w:rPr>
          <w:spacing w:val="-6"/>
        </w:rPr>
        <w:t xml:space="preserve"> </w:t>
      </w:r>
      <w:r w:rsidRPr="00E933FE">
        <w:t>réglées</w:t>
      </w:r>
      <w:r w:rsidRPr="00E933FE">
        <w:rPr>
          <w:spacing w:val="-5"/>
        </w:rPr>
        <w:t xml:space="preserve"> </w:t>
      </w:r>
      <w:r w:rsidRPr="00E933FE">
        <w:t>par</w:t>
      </w:r>
      <w:r w:rsidRPr="00E933FE">
        <w:rPr>
          <w:spacing w:val="-5"/>
        </w:rPr>
        <w:t xml:space="preserve"> </w:t>
      </w:r>
      <w:r w:rsidRPr="00E933FE">
        <w:t>des</w:t>
      </w:r>
      <w:r w:rsidRPr="00E933FE">
        <w:rPr>
          <w:spacing w:val="-5"/>
        </w:rPr>
        <w:t xml:space="preserve"> </w:t>
      </w:r>
      <w:r w:rsidRPr="00E933FE">
        <w:t>prix</w:t>
      </w:r>
      <w:r w:rsidRPr="00E933FE">
        <w:rPr>
          <w:spacing w:val="-5"/>
        </w:rPr>
        <w:t xml:space="preserve"> </w:t>
      </w:r>
      <w:r w:rsidRPr="00E933FE">
        <w:t>unitaires</w:t>
      </w:r>
      <w:r w:rsidRPr="00E933FE">
        <w:rPr>
          <w:spacing w:val="-5"/>
        </w:rPr>
        <w:t xml:space="preserve"> </w:t>
      </w:r>
      <w:r w:rsidRPr="00E933FE">
        <w:t>selon</w:t>
      </w:r>
      <w:r w:rsidRPr="00E933FE">
        <w:rPr>
          <w:spacing w:val="-7"/>
        </w:rPr>
        <w:t xml:space="preserve"> </w:t>
      </w:r>
      <w:r w:rsidRPr="00E933FE">
        <w:t>les</w:t>
      </w:r>
      <w:r w:rsidRPr="00E933FE">
        <w:rPr>
          <w:spacing w:val="-5"/>
        </w:rPr>
        <w:t xml:space="preserve"> </w:t>
      </w:r>
      <w:r w:rsidRPr="00E933FE">
        <w:t>stipulations</w:t>
      </w:r>
      <w:r w:rsidRPr="00E933FE">
        <w:rPr>
          <w:spacing w:val="-5"/>
        </w:rPr>
        <w:t xml:space="preserve"> </w:t>
      </w:r>
      <w:r w:rsidRPr="00E933FE">
        <w:t>de</w:t>
      </w:r>
      <w:r w:rsidRPr="00E933FE">
        <w:rPr>
          <w:spacing w:val="-7"/>
        </w:rPr>
        <w:t xml:space="preserve"> </w:t>
      </w:r>
      <w:r w:rsidRPr="00E933FE">
        <w:t>l'acte</w:t>
      </w:r>
      <w:r w:rsidRPr="00E933FE">
        <w:rPr>
          <w:spacing w:val="-7"/>
        </w:rPr>
        <w:t xml:space="preserve"> </w:t>
      </w:r>
      <w:r w:rsidRPr="00E933FE">
        <w:t>d'engagement,</w:t>
      </w:r>
      <w:r w:rsidRPr="00E933FE">
        <w:rPr>
          <w:spacing w:val="-6"/>
        </w:rPr>
        <w:t xml:space="preserve"> </w:t>
      </w:r>
      <w:r w:rsidRPr="00E933FE">
        <w:t>le</w:t>
      </w:r>
      <w:r w:rsidRPr="00E933FE">
        <w:rPr>
          <w:spacing w:val="-5"/>
        </w:rPr>
        <w:t xml:space="preserve"> </w:t>
      </w:r>
      <w:r w:rsidRPr="00E933FE">
        <w:t>bordereau des prix unitaires.</w:t>
      </w:r>
    </w:p>
    <w:p w14:paraId="5E513618" w14:textId="77777777" w:rsidR="008C4AB2" w:rsidRPr="00BA5295" w:rsidRDefault="008C4AB2">
      <w:pPr>
        <w:pStyle w:val="Corpsdetexte"/>
        <w:spacing w:before="9"/>
        <w:rPr>
          <w:highlight w:val="green"/>
        </w:rPr>
      </w:pPr>
    </w:p>
    <w:p w14:paraId="6C951C8B" w14:textId="77777777" w:rsidR="008C4AB2" w:rsidRPr="00E933FE" w:rsidRDefault="00C77616">
      <w:pPr>
        <w:pStyle w:val="Titre2"/>
        <w:numPr>
          <w:ilvl w:val="1"/>
          <w:numId w:val="5"/>
        </w:numPr>
        <w:tabs>
          <w:tab w:val="left" w:pos="742"/>
        </w:tabs>
        <w:ind w:left="742" w:hanging="402"/>
      </w:pPr>
      <w:bookmarkStart w:id="16" w:name="_Toc200462826"/>
      <w:r w:rsidRPr="00E933FE">
        <w:t>-</w:t>
      </w:r>
      <w:r w:rsidRPr="00E933FE">
        <w:rPr>
          <w:spacing w:val="-3"/>
        </w:rPr>
        <w:t xml:space="preserve"> </w:t>
      </w:r>
      <w:r w:rsidRPr="00E933FE">
        <w:t>Modalités</w:t>
      </w:r>
      <w:r w:rsidRPr="00E933FE">
        <w:rPr>
          <w:spacing w:val="-2"/>
        </w:rPr>
        <w:t xml:space="preserve"> </w:t>
      </w:r>
      <w:r w:rsidRPr="00E933FE">
        <w:t>de</w:t>
      </w:r>
      <w:r w:rsidRPr="00E933FE">
        <w:rPr>
          <w:spacing w:val="-3"/>
        </w:rPr>
        <w:t xml:space="preserve"> </w:t>
      </w:r>
      <w:r w:rsidRPr="00E933FE">
        <w:t>variation</w:t>
      </w:r>
      <w:r w:rsidRPr="00E933FE">
        <w:rPr>
          <w:spacing w:val="-3"/>
        </w:rPr>
        <w:t xml:space="preserve"> </w:t>
      </w:r>
      <w:r w:rsidRPr="00E933FE">
        <w:t>des</w:t>
      </w:r>
      <w:r w:rsidRPr="00E933FE">
        <w:rPr>
          <w:spacing w:val="-1"/>
        </w:rPr>
        <w:t xml:space="preserve"> </w:t>
      </w:r>
      <w:r w:rsidRPr="00E933FE">
        <w:rPr>
          <w:spacing w:val="-4"/>
        </w:rPr>
        <w:t>prix</w:t>
      </w:r>
      <w:bookmarkEnd w:id="16"/>
    </w:p>
    <w:p w14:paraId="2F74FAEE" w14:textId="77777777" w:rsidR="008C4AB2" w:rsidRPr="00E933FE" w:rsidRDefault="00C77616">
      <w:pPr>
        <w:pStyle w:val="Corpsdetexte"/>
        <w:spacing w:before="102"/>
        <w:ind w:left="60" w:right="39"/>
      </w:pPr>
      <w:r w:rsidRPr="00E933FE">
        <w:t>Les</w:t>
      </w:r>
      <w:r w:rsidRPr="00E933FE">
        <w:rPr>
          <w:spacing w:val="-4"/>
        </w:rPr>
        <w:t xml:space="preserve"> </w:t>
      </w:r>
      <w:r w:rsidRPr="00E933FE">
        <w:t>prix</w:t>
      </w:r>
      <w:r w:rsidRPr="00E933FE">
        <w:rPr>
          <w:spacing w:val="-2"/>
        </w:rPr>
        <w:t xml:space="preserve"> </w:t>
      </w:r>
      <w:r w:rsidRPr="00E933FE">
        <w:t>de</w:t>
      </w:r>
      <w:r w:rsidRPr="00E933FE">
        <w:rPr>
          <w:spacing w:val="-3"/>
        </w:rPr>
        <w:t xml:space="preserve"> </w:t>
      </w:r>
      <w:r w:rsidRPr="00E933FE">
        <w:t>l'accord-cadre</w:t>
      </w:r>
      <w:r w:rsidRPr="00E933FE">
        <w:rPr>
          <w:spacing w:val="-6"/>
        </w:rPr>
        <w:t xml:space="preserve"> </w:t>
      </w:r>
      <w:r w:rsidRPr="00E933FE">
        <w:t>sont</w:t>
      </w:r>
      <w:r w:rsidRPr="00E933FE">
        <w:rPr>
          <w:spacing w:val="-6"/>
        </w:rPr>
        <w:t xml:space="preserve"> </w:t>
      </w:r>
      <w:r w:rsidRPr="00E933FE">
        <w:t>réputés</w:t>
      </w:r>
      <w:r w:rsidRPr="00E933FE">
        <w:rPr>
          <w:spacing w:val="-2"/>
        </w:rPr>
        <w:t xml:space="preserve"> </w:t>
      </w:r>
      <w:r w:rsidRPr="00E933FE">
        <w:t>établis</w:t>
      </w:r>
      <w:r w:rsidRPr="00E933FE">
        <w:rPr>
          <w:spacing w:val="-4"/>
        </w:rPr>
        <w:t xml:space="preserve"> </w:t>
      </w:r>
      <w:r w:rsidRPr="00E933FE">
        <w:t>sur</w:t>
      </w:r>
      <w:r w:rsidRPr="00E933FE">
        <w:rPr>
          <w:spacing w:val="-4"/>
        </w:rPr>
        <w:t xml:space="preserve"> </w:t>
      </w:r>
      <w:r w:rsidRPr="00E933FE">
        <w:t>la</w:t>
      </w:r>
      <w:r w:rsidRPr="00E933FE">
        <w:rPr>
          <w:spacing w:val="-6"/>
        </w:rPr>
        <w:t xml:space="preserve"> </w:t>
      </w:r>
      <w:r w:rsidRPr="00E933FE">
        <w:t>base</w:t>
      </w:r>
      <w:r w:rsidRPr="00E933FE">
        <w:rPr>
          <w:spacing w:val="-6"/>
        </w:rPr>
        <w:t xml:space="preserve"> </w:t>
      </w:r>
      <w:r w:rsidRPr="00E933FE">
        <w:t>des</w:t>
      </w:r>
      <w:r w:rsidRPr="00E933FE">
        <w:rPr>
          <w:spacing w:val="-4"/>
        </w:rPr>
        <w:t xml:space="preserve"> </w:t>
      </w:r>
      <w:r w:rsidRPr="00E933FE">
        <w:t>conditions</w:t>
      </w:r>
      <w:r w:rsidRPr="00E933FE">
        <w:rPr>
          <w:spacing w:val="-4"/>
        </w:rPr>
        <w:t xml:space="preserve"> </w:t>
      </w:r>
      <w:r w:rsidRPr="00E933FE">
        <w:t>économiques</w:t>
      </w:r>
      <w:r w:rsidRPr="00E933FE">
        <w:rPr>
          <w:spacing w:val="-4"/>
        </w:rPr>
        <w:t xml:space="preserve"> </w:t>
      </w:r>
      <w:r w:rsidRPr="00E933FE">
        <w:t>du</w:t>
      </w:r>
      <w:r w:rsidRPr="00E933FE">
        <w:rPr>
          <w:spacing w:val="-6"/>
        </w:rPr>
        <w:t xml:space="preserve"> </w:t>
      </w:r>
      <w:r w:rsidRPr="00E933FE">
        <w:t>mois</w:t>
      </w:r>
      <w:r w:rsidRPr="00E933FE">
        <w:rPr>
          <w:spacing w:val="-4"/>
        </w:rPr>
        <w:t xml:space="preserve"> </w:t>
      </w:r>
      <w:r w:rsidRPr="00E933FE">
        <w:t>de</w:t>
      </w:r>
      <w:r w:rsidRPr="00E933FE">
        <w:rPr>
          <w:spacing w:val="-6"/>
        </w:rPr>
        <w:t xml:space="preserve"> </w:t>
      </w:r>
      <w:r w:rsidRPr="00E933FE">
        <w:t>remise</w:t>
      </w:r>
      <w:r w:rsidRPr="00E933FE">
        <w:rPr>
          <w:spacing w:val="-6"/>
        </w:rPr>
        <w:t xml:space="preserve"> </w:t>
      </w:r>
      <w:r w:rsidRPr="00E933FE">
        <w:t>de l'offre par le titulaire ; ce mois est appelé " mois zéro ".</w:t>
      </w:r>
    </w:p>
    <w:p w14:paraId="0223CB45" w14:textId="4E65B7A7" w:rsidR="008C4AB2" w:rsidRPr="00BA5295" w:rsidRDefault="008C4AB2">
      <w:pPr>
        <w:pStyle w:val="Corpsdetexte"/>
        <w:spacing w:before="44"/>
        <w:rPr>
          <w:b/>
          <w:highlight w:val="green"/>
        </w:rPr>
      </w:pPr>
    </w:p>
    <w:p w14:paraId="3239BED4" w14:textId="77777777" w:rsidR="008C4AB2" w:rsidRDefault="00C77616" w:rsidP="00E933FE">
      <w:pPr>
        <w:spacing w:line="242" w:lineRule="auto"/>
        <w:ind w:left="60"/>
        <w:rPr>
          <w:sz w:val="20"/>
        </w:rPr>
      </w:pPr>
      <w:r w:rsidRPr="00E933FE">
        <w:rPr>
          <w:b/>
          <w:sz w:val="20"/>
        </w:rPr>
        <w:t>Les</w:t>
      </w:r>
      <w:r w:rsidRPr="00E933FE">
        <w:rPr>
          <w:b/>
          <w:spacing w:val="-7"/>
          <w:sz w:val="20"/>
        </w:rPr>
        <w:t xml:space="preserve"> </w:t>
      </w:r>
      <w:r w:rsidRPr="00E933FE">
        <w:rPr>
          <w:b/>
          <w:sz w:val="20"/>
        </w:rPr>
        <w:t>prix</w:t>
      </w:r>
      <w:r w:rsidRPr="00E933FE">
        <w:rPr>
          <w:b/>
          <w:spacing w:val="-7"/>
          <w:sz w:val="20"/>
        </w:rPr>
        <w:t xml:space="preserve"> </w:t>
      </w:r>
      <w:r w:rsidRPr="00E933FE">
        <w:rPr>
          <w:b/>
          <w:sz w:val="20"/>
        </w:rPr>
        <w:t>sont</w:t>
      </w:r>
      <w:r w:rsidRPr="00E933FE">
        <w:rPr>
          <w:b/>
          <w:spacing w:val="-6"/>
          <w:sz w:val="20"/>
        </w:rPr>
        <w:t xml:space="preserve"> </w:t>
      </w:r>
      <w:r w:rsidRPr="00E933FE">
        <w:rPr>
          <w:b/>
          <w:sz w:val="20"/>
        </w:rPr>
        <w:t>révisés</w:t>
      </w:r>
      <w:r w:rsidRPr="00E933FE">
        <w:rPr>
          <w:b/>
          <w:spacing w:val="-7"/>
          <w:sz w:val="20"/>
        </w:rPr>
        <w:t xml:space="preserve"> </w:t>
      </w:r>
      <w:r w:rsidRPr="00E933FE">
        <w:rPr>
          <w:b/>
          <w:sz w:val="20"/>
        </w:rPr>
        <w:t>annuellemen</w:t>
      </w:r>
      <w:r w:rsidRPr="00E933FE">
        <w:rPr>
          <w:sz w:val="20"/>
        </w:rPr>
        <w:t>t</w:t>
      </w:r>
      <w:r w:rsidRPr="00E933FE">
        <w:rPr>
          <w:spacing w:val="-5"/>
          <w:sz w:val="20"/>
        </w:rPr>
        <w:t xml:space="preserve"> </w:t>
      </w:r>
      <w:r w:rsidRPr="00E933FE">
        <w:rPr>
          <w:sz w:val="20"/>
        </w:rPr>
        <w:t>par</w:t>
      </w:r>
      <w:r w:rsidRPr="00E933FE">
        <w:rPr>
          <w:spacing w:val="-6"/>
          <w:sz w:val="20"/>
        </w:rPr>
        <w:t xml:space="preserve"> </w:t>
      </w:r>
      <w:r w:rsidRPr="00E933FE">
        <w:rPr>
          <w:sz w:val="20"/>
        </w:rPr>
        <w:t>application</w:t>
      </w:r>
      <w:r w:rsidRPr="00E933FE">
        <w:rPr>
          <w:spacing w:val="-7"/>
          <w:sz w:val="20"/>
        </w:rPr>
        <w:t xml:space="preserve"> </w:t>
      </w:r>
      <w:r w:rsidRPr="00E933FE">
        <w:rPr>
          <w:sz w:val="20"/>
        </w:rPr>
        <w:t>aux</w:t>
      </w:r>
      <w:r w:rsidRPr="00E933FE">
        <w:rPr>
          <w:spacing w:val="-6"/>
          <w:sz w:val="20"/>
        </w:rPr>
        <w:t xml:space="preserve"> </w:t>
      </w:r>
      <w:r w:rsidRPr="00E933FE">
        <w:rPr>
          <w:sz w:val="20"/>
        </w:rPr>
        <w:t>prix</w:t>
      </w:r>
      <w:r w:rsidRPr="00E933FE">
        <w:rPr>
          <w:spacing w:val="-6"/>
          <w:sz w:val="20"/>
        </w:rPr>
        <w:t xml:space="preserve"> </w:t>
      </w:r>
      <w:r w:rsidRPr="00E933FE">
        <w:rPr>
          <w:sz w:val="20"/>
        </w:rPr>
        <w:t>de</w:t>
      </w:r>
      <w:r w:rsidRPr="00E933FE">
        <w:rPr>
          <w:spacing w:val="-7"/>
          <w:sz w:val="20"/>
        </w:rPr>
        <w:t xml:space="preserve"> </w:t>
      </w:r>
      <w:r w:rsidRPr="00E933FE">
        <w:rPr>
          <w:sz w:val="20"/>
        </w:rPr>
        <w:t>l'accord-cadre</w:t>
      </w:r>
      <w:r w:rsidRPr="00E933FE">
        <w:rPr>
          <w:spacing w:val="-7"/>
          <w:sz w:val="20"/>
        </w:rPr>
        <w:t xml:space="preserve"> </w:t>
      </w:r>
      <w:r w:rsidRPr="00E933FE">
        <w:rPr>
          <w:sz w:val="20"/>
        </w:rPr>
        <w:t>d'un</w:t>
      </w:r>
      <w:r w:rsidRPr="00E933FE">
        <w:rPr>
          <w:spacing w:val="-7"/>
          <w:sz w:val="20"/>
        </w:rPr>
        <w:t xml:space="preserve"> </w:t>
      </w:r>
      <w:r w:rsidRPr="00E933FE">
        <w:rPr>
          <w:sz w:val="20"/>
        </w:rPr>
        <w:t>coefficient</w:t>
      </w:r>
      <w:r w:rsidRPr="00E933FE">
        <w:rPr>
          <w:spacing w:val="-7"/>
          <w:sz w:val="20"/>
        </w:rPr>
        <w:t xml:space="preserve"> </w:t>
      </w:r>
      <w:r w:rsidRPr="00E933FE">
        <w:rPr>
          <w:sz w:val="20"/>
        </w:rPr>
        <w:t>Cn</w:t>
      </w:r>
      <w:r w:rsidRPr="00E933FE">
        <w:rPr>
          <w:spacing w:val="-7"/>
          <w:sz w:val="20"/>
        </w:rPr>
        <w:t xml:space="preserve"> </w:t>
      </w:r>
      <w:r w:rsidRPr="00E933FE">
        <w:rPr>
          <w:sz w:val="20"/>
        </w:rPr>
        <w:t>donné</w:t>
      </w:r>
      <w:r w:rsidRPr="00E933FE">
        <w:rPr>
          <w:spacing w:val="-5"/>
          <w:sz w:val="20"/>
        </w:rPr>
        <w:t xml:space="preserve"> </w:t>
      </w:r>
      <w:r w:rsidRPr="00E933FE">
        <w:rPr>
          <w:sz w:val="20"/>
        </w:rPr>
        <w:t>par la formule :</w:t>
      </w:r>
    </w:p>
    <w:p w14:paraId="6C5A9DA9" w14:textId="77777777" w:rsidR="00E933FE" w:rsidRPr="00E933FE" w:rsidRDefault="00E933FE" w:rsidP="00E933FE">
      <w:pPr>
        <w:spacing w:line="242" w:lineRule="auto"/>
        <w:ind w:left="60"/>
        <w:rPr>
          <w:sz w:val="20"/>
        </w:rPr>
      </w:pPr>
    </w:p>
    <w:p w14:paraId="6B5F5AA5" w14:textId="77777777" w:rsidR="008C4AB2" w:rsidRPr="00E933FE" w:rsidRDefault="00C77616" w:rsidP="00E933FE">
      <w:pPr>
        <w:pStyle w:val="Titre4"/>
      </w:pPr>
      <w:r w:rsidRPr="00E933FE">
        <w:t>Cn</w:t>
      </w:r>
      <w:r w:rsidRPr="00E933FE">
        <w:rPr>
          <w:spacing w:val="-4"/>
        </w:rPr>
        <w:t xml:space="preserve"> </w:t>
      </w:r>
      <w:r w:rsidRPr="00E933FE">
        <w:t>=</w:t>
      </w:r>
      <w:r w:rsidRPr="00E933FE">
        <w:rPr>
          <w:spacing w:val="-6"/>
        </w:rPr>
        <w:t xml:space="preserve"> </w:t>
      </w:r>
      <w:r w:rsidRPr="00E933FE">
        <w:t>15.0%</w:t>
      </w:r>
      <w:r w:rsidRPr="00E933FE">
        <w:rPr>
          <w:spacing w:val="-4"/>
        </w:rPr>
        <w:t xml:space="preserve"> </w:t>
      </w:r>
      <w:r w:rsidRPr="00E933FE">
        <w:t>+</w:t>
      </w:r>
      <w:r w:rsidRPr="00E933FE">
        <w:rPr>
          <w:spacing w:val="-4"/>
        </w:rPr>
        <w:t xml:space="preserve"> </w:t>
      </w:r>
      <w:r w:rsidRPr="00E933FE">
        <w:t>85.0%</w:t>
      </w:r>
      <w:r w:rsidRPr="00E933FE">
        <w:rPr>
          <w:spacing w:val="-6"/>
        </w:rPr>
        <w:t xml:space="preserve"> </w:t>
      </w:r>
      <w:r w:rsidRPr="00E933FE">
        <w:t>(010546040</w:t>
      </w:r>
      <w:r w:rsidRPr="00E933FE">
        <w:rPr>
          <w:spacing w:val="-5"/>
        </w:rPr>
        <w:t xml:space="preserve"> </w:t>
      </w:r>
      <w:r w:rsidRPr="00E933FE">
        <w:t>(n)</w:t>
      </w:r>
      <w:r w:rsidRPr="00E933FE">
        <w:rPr>
          <w:spacing w:val="-4"/>
        </w:rPr>
        <w:t xml:space="preserve"> </w:t>
      </w:r>
      <w:r w:rsidRPr="00E933FE">
        <w:t>/</w:t>
      </w:r>
      <w:r w:rsidRPr="00E933FE">
        <w:rPr>
          <w:spacing w:val="-5"/>
        </w:rPr>
        <w:t xml:space="preserve"> </w:t>
      </w:r>
      <w:r w:rsidRPr="00E933FE">
        <w:t>010546040</w:t>
      </w:r>
      <w:r w:rsidRPr="00E933FE">
        <w:rPr>
          <w:spacing w:val="-5"/>
        </w:rPr>
        <w:t xml:space="preserve"> </w:t>
      </w:r>
      <w:r w:rsidRPr="00E933FE">
        <w:rPr>
          <w:spacing w:val="-4"/>
        </w:rPr>
        <w:t>(o))</w:t>
      </w:r>
    </w:p>
    <w:p w14:paraId="44256EB1" w14:textId="77777777" w:rsidR="008C4AB2" w:rsidRPr="00E933FE" w:rsidRDefault="008C4AB2">
      <w:pPr>
        <w:pStyle w:val="Corpsdetexte"/>
        <w:spacing w:before="13"/>
        <w:rPr>
          <w:b/>
        </w:rPr>
      </w:pPr>
    </w:p>
    <w:p w14:paraId="6B1454CA" w14:textId="77777777" w:rsidR="008C4AB2" w:rsidRPr="00E933FE" w:rsidRDefault="00C77616">
      <w:pPr>
        <w:pStyle w:val="Corpsdetexte"/>
        <w:ind w:left="60"/>
      </w:pPr>
      <w:r w:rsidRPr="00E933FE">
        <w:t>selon</w:t>
      </w:r>
      <w:r w:rsidRPr="00E933FE">
        <w:rPr>
          <w:spacing w:val="-9"/>
        </w:rPr>
        <w:t xml:space="preserve"> </w:t>
      </w:r>
      <w:r w:rsidRPr="00E933FE">
        <w:t>les</w:t>
      </w:r>
      <w:r w:rsidRPr="00E933FE">
        <w:rPr>
          <w:spacing w:val="-9"/>
        </w:rPr>
        <w:t xml:space="preserve"> </w:t>
      </w:r>
      <w:r w:rsidRPr="00E933FE">
        <w:t>dispositions</w:t>
      </w:r>
      <w:r w:rsidRPr="00E933FE">
        <w:rPr>
          <w:spacing w:val="-9"/>
        </w:rPr>
        <w:t xml:space="preserve"> </w:t>
      </w:r>
      <w:r w:rsidRPr="00E933FE">
        <w:t>suivantes</w:t>
      </w:r>
      <w:r w:rsidRPr="00E933FE">
        <w:rPr>
          <w:spacing w:val="-9"/>
        </w:rPr>
        <w:t xml:space="preserve"> </w:t>
      </w:r>
      <w:r w:rsidRPr="00E933FE">
        <w:rPr>
          <w:spacing w:val="-10"/>
        </w:rPr>
        <w:t>:</w:t>
      </w:r>
    </w:p>
    <w:p w14:paraId="0605B715" w14:textId="77777777" w:rsidR="008C4AB2" w:rsidRPr="00E933FE" w:rsidRDefault="00C77616">
      <w:pPr>
        <w:pStyle w:val="Paragraphedeliste"/>
        <w:numPr>
          <w:ilvl w:val="0"/>
          <w:numId w:val="2"/>
        </w:numPr>
        <w:tabs>
          <w:tab w:val="left" w:pos="181"/>
        </w:tabs>
        <w:spacing w:before="3"/>
        <w:ind w:left="181" w:hanging="121"/>
        <w:rPr>
          <w:sz w:val="20"/>
        </w:rPr>
      </w:pPr>
      <w:r w:rsidRPr="00E933FE">
        <w:rPr>
          <w:sz w:val="20"/>
        </w:rPr>
        <w:t>Cn</w:t>
      </w:r>
      <w:r w:rsidRPr="00E933FE">
        <w:rPr>
          <w:spacing w:val="-6"/>
          <w:sz w:val="20"/>
        </w:rPr>
        <w:t xml:space="preserve"> </w:t>
      </w:r>
      <w:r w:rsidRPr="00E933FE">
        <w:rPr>
          <w:sz w:val="20"/>
        </w:rPr>
        <w:t>:</w:t>
      </w:r>
      <w:r w:rsidRPr="00E933FE">
        <w:rPr>
          <w:spacing w:val="-5"/>
          <w:sz w:val="20"/>
        </w:rPr>
        <w:t xml:space="preserve"> </w:t>
      </w:r>
      <w:r w:rsidRPr="00E933FE">
        <w:rPr>
          <w:sz w:val="20"/>
        </w:rPr>
        <w:t>coefficient</w:t>
      </w:r>
      <w:r w:rsidRPr="00E933FE">
        <w:rPr>
          <w:spacing w:val="-3"/>
          <w:sz w:val="20"/>
        </w:rPr>
        <w:t xml:space="preserve"> </w:t>
      </w:r>
      <w:r w:rsidRPr="00E933FE">
        <w:rPr>
          <w:sz w:val="20"/>
        </w:rPr>
        <w:t>de</w:t>
      </w:r>
      <w:r w:rsidRPr="00E933FE">
        <w:rPr>
          <w:spacing w:val="-5"/>
          <w:sz w:val="20"/>
        </w:rPr>
        <w:t xml:space="preserve"> </w:t>
      </w:r>
      <w:r w:rsidRPr="00E933FE">
        <w:rPr>
          <w:spacing w:val="-2"/>
          <w:sz w:val="20"/>
        </w:rPr>
        <w:t>révision.</w:t>
      </w:r>
    </w:p>
    <w:p w14:paraId="244D511C" w14:textId="77777777" w:rsidR="008C4AB2" w:rsidRPr="00E933FE" w:rsidRDefault="00C77616">
      <w:pPr>
        <w:pStyle w:val="Paragraphedeliste"/>
        <w:numPr>
          <w:ilvl w:val="0"/>
          <w:numId w:val="2"/>
        </w:numPr>
        <w:tabs>
          <w:tab w:val="left" w:pos="181"/>
        </w:tabs>
        <w:spacing w:before="1"/>
        <w:ind w:left="181" w:hanging="121"/>
        <w:rPr>
          <w:sz w:val="20"/>
        </w:rPr>
      </w:pPr>
      <w:r w:rsidRPr="00E933FE">
        <w:rPr>
          <w:sz w:val="20"/>
        </w:rPr>
        <w:t>Index</w:t>
      </w:r>
      <w:r w:rsidRPr="00E933FE">
        <w:rPr>
          <w:spacing w:val="-5"/>
          <w:sz w:val="20"/>
        </w:rPr>
        <w:t xml:space="preserve"> </w:t>
      </w:r>
      <w:r w:rsidRPr="00E933FE">
        <w:rPr>
          <w:sz w:val="20"/>
        </w:rPr>
        <w:t>(n)</w:t>
      </w:r>
      <w:r w:rsidRPr="00E933FE">
        <w:rPr>
          <w:spacing w:val="-5"/>
          <w:sz w:val="20"/>
        </w:rPr>
        <w:t xml:space="preserve"> </w:t>
      </w:r>
      <w:r w:rsidRPr="00E933FE">
        <w:rPr>
          <w:sz w:val="20"/>
        </w:rPr>
        <w:t>:</w:t>
      </w:r>
      <w:r w:rsidRPr="00E933FE">
        <w:rPr>
          <w:spacing w:val="-4"/>
          <w:sz w:val="20"/>
        </w:rPr>
        <w:t xml:space="preserve"> </w:t>
      </w:r>
      <w:r w:rsidRPr="00E933FE">
        <w:rPr>
          <w:sz w:val="20"/>
        </w:rPr>
        <w:t>valeur</w:t>
      </w:r>
      <w:r w:rsidRPr="00E933FE">
        <w:rPr>
          <w:spacing w:val="-3"/>
          <w:sz w:val="20"/>
        </w:rPr>
        <w:t xml:space="preserve"> </w:t>
      </w:r>
      <w:r w:rsidRPr="00E933FE">
        <w:rPr>
          <w:sz w:val="20"/>
        </w:rPr>
        <w:t>de</w:t>
      </w:r>
      <w:r w:rsidRPr="00E933FE">
        <w:rPr>
          <w:spacing w:val="-4"/>
          <w:sz w:val="20"/>
        </w:rPr>
        <w:t xml:space="preserve"> </w:t>
      </w:r>
      <w:r w:rsidRPr="00E933FE">
        <w:rPr>
          <w:sz w:val="20"/>
        </w:rPr>
        <w:t>l'index</w:t>
      </w:r>
      <w:r w:rsidRPr="00E933FE">
        <w:rPr>
          <w:spacing w:val="-4"/>
          <w:sz w:val="20"/>
        </w:rPr>
        <w:t xml:space="preserve"> </w:t>
      </w:r>
      <w:r w:rsidRPr="00E933FE">
        <w:rPr>
          <w:sz w:val="20"/>
        </w:rPr>
        <w:t>de</w:t>
      </w:r>
      <w:r w:rsidRPr="00E933FE">
        <w:rPr>
          <w:spacing w:val="-6"/>
          <w:sz w:val="20"/>
        </w:rPr>
        <w:t xml:space="preserve"> </w:t>
      </w:r>
      <w:r w:rsidRPr="00E933FE">
        <w:rPr>
          <w:sz w:val="20"/>
        </w:rPr>
        <w:t>référence</w:t>
      </w:r>
      <w:r w:rsidRPr="00E933FE">
        <w:rPr>
          <w:spacing w:val="-6"/>
          <w:sz w:val="20"/>
        </w:rPr>
        <w:t xml:space="preserve"> </w:t>
      </w:r>
      <w:r w:rsidRPr="00E933FE">
        <w:rPr>
          <w:sz w:val="20"/>
        </w:rPr>
        <w:t>au</w:t>
      </w:r>
      <w:r w:rsidRPr="00E933FE">
        <w:rPr>
          <w:spacing w:val="-6"/>
          <w:sz w:val="20"/>
        </w:rPr>
        <w:t xml:space="preserve"> </w:t>
      </w:r>
      <w:r w:rsidRPr="00E933FE">
        <w:rPr>
          <w:sz w:val="20"/>
        </w:rPr>
        <w:t>mois</w:t>
      </w:r>
      <w:r w:rsidRPr="00E933FE">
        <w:rPr>
          <w:spacing w:val="-5"/>
          <w:sz w:val="20"/>
        </w:rPr>
        <w:t xml:space="preserve"> n.</w:t>
      </w:r>
    </w:p>
    <w:p w14:paraId="452D66A7" w14:textId="77777777" w:rsidR="008C4AB2" w:rsidRPr="00E933FE" w:rsidRDefault="00C77616">
      <w:pPr>
        <w:pStyle w:val="Paragraphedeliste"/>
        <w:numPr>
          <w:ilvl w:val="0"/>
          <w:numId w:val="2"/>
        </w:numPr>
        <w:tabs>
          <w:tab w:val="left" w:pos="181"/>
        </w:tabs>
        <w:spacing w:before="3"/>
        <w:ind w:left="181" w:hanging="121"/>
        <w:rPr>
          <w:sz w:val="20"/>
        </w:rPr>
      </w:pPr>
      <w:r w:rsidRPr="00E933FE">
        <w:rPr>
          <w:sz w:val="20"/>
        </w:rPr>
        <w:t>Index</w:t>
      </w:r>
      <w:r w:rsidRPr="00E933FE">
        <w:rPr>
          <w:spacing w:val="-5"/>
          <w:sz w:val="20"/>
        </w:rPr>
        <w:t xml:space="preserve"> </w:t>
      </w:r>
      <w:r w:rsidRPr="00E933FE">
        <w:rPr>
          <w:sz w:val="20"/>
        </w:rPr>
        <w:t>(o)</w:t>
      </w:r>
      <w:r w:rsidRPr="00E933FE">
        <w:rPr>
          <w:spacing w:val="-5"/>
          <w:sz w:val="20"/>
        </w:rPr>
        <w:t xml:space="preserve"> </w:t>
      </w:r>
      <w:r w:rsidRPr="00E933FE">
        <w:rPr>
          <w:sz w:val="20"/>
        </w:rPr>
        <w:t>:</w:t>
      </w:r>
      <w:r w:rsidRPr="00E933FE">
        <w:rPr>
          <w:spacing w:val="-4"/>
          <w:sz w:val="20"/>
        </w:rPr>
        <w:t xml:space="preserve"> </w:t>
      </w:r>
      <w:r w:rsidRPr="00E933FE">
        <w:rPr>
          <w:sz w:val="20"/>
        </w:rPr>
        <w:t>valeur</w:t>
      </w:r>
      <w:r w:rsidRPr="00E933FE">
        <w:rPr>
          <w:spacing w:val="-3"/>
          <w:sz w:val="20"/>
        </w:rPr>
        <w:t xml:space="preserve"> </w:t>
      </w:r>
      <w:r w:rsidRPr="00E933FE">
        <w:rPr>
          <w:sz w:val="20"/>
        </w:rPr>
        <w:t>de</w:t>
      </w:r>
      <w:r w:rsidRPr="00E933FE">
        <w:rPr>
          <w:spacing w:val="-4"/>
          <w:sz w:val="20"/>
        </w:rPr>
        <w:t xml:space="preserve"> </w:t>
      </w:r>
      <w:r w:rsidRPr="00E933FE">
        <w:rPr>
          <w:sz w:val="20"/>
        </w:rPr>
        <w:t>l'index</w:t>
      </w:r>
      <w:r w:rsidRPr="00E933FE">
        <w:rPr>
          <w:spacing w:val="-4"/>
          <w:sz w:val="20"/>
        </w:rPr>
        <w:t xml:space="preserve"> </w:t>
      </w:r>
      <w:r w:rsidRPr="00E933FE">
        <w:rPr>
          <w:sz w:val="20"/>
        </w:rPr>
        <w:t>de</w:t>
      </w:r>
      <w:r w:rsidRPr="00E933FE">
        <w:rPr>
          <w:spacing w:val="-6"/>
          <w:sz w:val="20"/>
        </w:rPr>
        <w:t xml:space="preserve"> </w:t>
      </w:r>
      <w:r w:rsidRPr="00E933FE">
        <w:rPr>
          <w:sz w:val="20"/>
        </w:rPr>
        <w:t>référence</w:t>
      </w:r>
      <w:r w:rsidRPr="00E933FE">
        <w:rPr>
          <w:spacing w:val="-6"/>
          <w:sz w:val="20"/>
        </w:rPr>
        <w:t xml:space="preserve"> </w:t>
      </w:r>
      <w:r w:rsidRPr="00E933FE">
        <w:rPr>
          <w:sz w:val="20"/>
        </w:rPr>
        <w:t>au</w:t>
      </w:r>
      <w:r w:rsidRPr="00E933FE">
        <w:rPr>
          <w:spacing w:val="-6"/>
          <w:sz w:val="20"/>
        </w:rPr>
        <w:t xml:space="preserve"> </w:t>
      </w:r>
      <w:r w:rsidRPr="00E933FE">
        <w:rPr>
          <w:sz w:val="20"/>
        </w:rPr>
        <w:t>mois</w:t>
      </w:r>
      <w:r w:rsidRPr="00E933FE">
        <w:rPr>
          <w:spacing w:val="-2"/>
          <w:sz w:val="20"/>
        </w:rPr>
        <w:t xml:space="preserve"> </w:t>
      </w:r>
      <w:r w:rsidRPr="00E933FE">
        <w:rPr>
          <w:spacing w:val="-4"/>
          <w:sz w:val="20"/>
        </w:rPr>
        <w:t>zéro.</w:t>
      </w:r>
    </w:p>
    <w:p w14:paraId="79C7F971" w14:textId="77777777" w:rsidR="008C4AB2" w:rsidRPr="00BA5295" w:rsidRDefault="008C4AB2">
      <w:pPr>
        <w:pStyle w:val="Corpsdetexte"/>
        <w:spacing w:before="3"/>
        <w:rPr>
          <w:highlight w:val="green"/>
        </w:rPr>
      </w:pPr>
    </w:p>
    <w:p w14:paraId="07B97005" w14:textId="77777777" w:rsidR="008C4AB2" w:rsidRPr="00E933FE" w:rsidRDefault="00C77616">
      <w:pPr>
        <w:pStyle w:val="Corpsdetexte"/>
        <w:spacing w:line="242" w:lineRule="auto"/>
        <w:ind w:left="60"/>
      </w:pPr>
      <w:r w:rsidRPr="00E933FE">
        <w:t>Le</w:t>
      </w:r>
      <w:r w:rsidRPr="00E933FE">
        <w:rPr>
          <w:spacing w:val="-1"/>
        </w:rPr>
        <w:t xml:space="preserve"> </w:t>
      </w:r>
      <w:r w:rsidRPr="00E933FE">
        <w:t>mois " n " retenu pour le calcul</w:t>
      </w:r>
      <w:r w:rsidRPr="00E933FE">
        <w:rPr>
          <w:spacing w:val="-2"/>
        </w:rPr>
        <w:t xml:space="preserve"> </w:t>
      </w:r>
      <w:r w:rsidRPr="00E933FE">
        <w:t>de</w:t>
      </w:r>
      <w:r w:rsidRPr="00E933FE">
        <w:rPr>
          <w:spacing w:val="-1"/>
        </w:rPr>
        <w:t xml:space="preserve"> </w:t>
      </w:r>
      <w:r w:rsidRPr="00E933FE">
        <w:t>chaque</w:t>
      </w:r>
      <w:r w:rsidRPr="00E933FE">
        <w:rPr>
          <w:spacing w:val="-1"/>
        </w:rPr>
        <w:t xml:space="preserve"> </w:t>
      </w:r>
      <w:r w:rsidRPr="00E933FE">
        <w:t>révision périodique est le dernier indice publié</w:t>
      </w:r>
      <w:r w:rsidRPr="00E933FE">
        <w:rPr>
          <w:spacing w:val="-1"/>
        </w:rPr>
        <w:t xml:space="preserve"> </w:t>
      </w:r>
      <w:r w:rsidRPr="00E933FE">
        <w:t>(donc provisoire ou définitif)</w:t>
      </w:r>
      <w:r w:rsidRPr="00E933FE">
        <w:rPr>
          <w:spacing w:val="40"/>
        </w:rPr>
        <w:t xml:space="preserve"> </w:t>
      </w:r>
      <w:r w:rsidRPr="00E933FE">
        <w:t>qui précède le mois au cours duquel commence la nouvelle période d'application de la formule.</w:t>
      </w:r>
    </w:p>
    <w:p w14:paraId="700B2EFA" w14:textId="77777777" w:rsidR="008C4AB2" w:rsidRPr="00BA5295" w:rsidRDefault="008C4AB2">
      <w:pPr>
        <w:pStyle w:val="Corpsdetexte"/>
        <w:spacing w:before="11"/>
        <w:rPr>
          <w:highlight w:val="green"/>
        </w:rPr>
      </w:pPr>
    </w:p>
    <w:p w14:paraId="781631BD" w14:textId="77777777" w:rsidR="008C4AB2" w:rsidRPr="00E933FE" w:rsidRDefault="00C77616" w:rsidP="00E933FE">
      <w:pPr>
        <w:pStyle w:val="Corpsdetexte"/>
        <w:ind w:left="60"/>
      </w:pPr>
      <w:r w:rsidRPr="00E933FE">
        <w:t>Les</w:t>
      </w:r>
      <w:r w:rsidRPr="00E933FE">
        <w:rPr>
          <w:spacing w:val="-7"/>
        </w:rPr>
        <w:t xml:space="preserve"> </w:t>
      </w:r>
      <w:r w:rsidRPr="00E933FE">
        <w:t>prix</w:t>
      </w:r>
      <w:r w:rsidRPr="00E933FE">
        <w:rPr>
          <w:spacing w:val="-6"/>
        </w:rPr>
        <w:t xml:space="preserve"> </w:t>
      </w:r>
      <w:r w:rsidRPr="00E933FE">
        <w:t>ainsi</w:t>
      </w:r>
      <w:r w:rsidRPr="00E933FE">
        <w:rPr>
          <w:spacing w:val="-5"/>
        </w:rPr>
        <w:t xml:space="preserve"> </w:t>
      </w:r>
      <w:r w:rsidRPr="00E933FE">
        <w:t>révisés</w:t>
      </w:r>
      <w:r w:rsidRPr="00E933FE">
        <w:rPr>
          <w:spacing w:val="-7"/>
        </w:rPr>
        <w:t xml:space="preserve"> </w:t>
      </w:r>
      <w:r w:rsidRPr="00E933FE">
        <w:t>sont</w:t>
      </w:r>
      <w:r w:rsidRPr="00E933FE">
        <w:rPr>
          <w:spacing w:val="-5"/>
        </w:rPr>
        <w:t xml:space="preserve"> </w:t>
      </w:r>
      <w:r w:rsidRPr="00E933FE">
        <w:t>invariables</w:t>
      </w:r>
      <w:r w:rsidRPr="00E933FE">
        <w:rPr>
          <w:spacing w:val="-6"/>
        </w:rPr>
        <w:t xml:space="preserve"> </w:t>
      </w:r>
      <w:r w:rsidRPr="00E933FE">
        <w:t>durant</w:t>
      </w:r>
      <w:r w:rsidRPr="00E933FE">
        <w:rPr>
          <w:spacing w:val="-7"/>
        </w:rPr>
        <w:t xml:space="preserve"> </w:t>
      </w:r>
      <w:r w:rsidRPr="00E933FE">
        <w:t>cette</w:t>
      </w:r>
      <w:r w:rsidRPr="00E933FE">
        <w:rPr>
          <w:spacing w:val="-6"/>
        </w:rPr>
        <w:t xml:space="preserve"> </w:t>
      </w:r>
      <w:r w:rsidRPr="00E933FE">
        <w:rPr>
          <w:spacing w:val="-2"/>
        </w:rPr>
        <w:t>période.</w:t>
      </w:r>
      <w:r w:rsidR="00E933FE">
        <w:rPr>
          <w:spacing w:val="-2"/>
        </w:rPr>
        <w:t xml:space="preserve"> </w:t>
      </w:r>
      <w:r w:rsidRPr="00E933FE">
        <w:t>Aucune</w:t>
      </w:r>
      <w:r w:rsidRPr="00E933FE">
        <w:rPr>
          <w:spacing w:val="-8"/>
        </w:rPr>
        <w:t xml:space="preserve"> </w:t>
      </w:r>
      <w:r w:rsidRPr="00E933FE">
        <w:t>variation</w:t>
      </w:r>
      <w:r w:rsidRPr="00E933FE">
        <w:rPr>
          <w:spacing w:val="-8"/>
        </w:rPr>
        <w:t xml:space="preserve"> </w:t>
      </w:r>
      <w:r w:rsidRPr="00E933FE">
        <w:t>provisoire</w:t>
      </w:r>
      <w:r w:rsidRPr="00E933FE">
        <w:rPr>
          <w:spacing w:val="-5"/>
        </w:rPr>
        <w:t xml:space="preserve"> </w:t>
      </w:r>
      <w:r w:rsidRPr="00E933FE">
        <w:t>ne</w:t>
      </w:r>
      <w:r w:rsidRPr="00E933FE">
        <w:rPr>
          <w:spacing w:val="-8"/>
        </w:rPr>
        <w:t xml:space="preserve"> </w:t>
      </w:r>
      <w:r w:rsidRPr="00E933FE">
        <w:t>sera</w:t>
      </w:r>
      <w:r w:rsidRPr="00E933FE">
        <w:rPr>
          <w:spacing w:val="-6"/>
        </w:rPr>
        <w:t xml:space="preserve"> </w:t>
      </w:r>
      <w:r w:rsidRPr="00E933FE">
        <w:rPr>
          <w:spacing w:val="-2"/>
        </w:rPr>
        <w:t>effectuée.</w:t>
      </w:r>
    </w:p>
    <w:p w14:paraId="067F28DC" w14:textId="77777777" w:rsidR="008C4AB2" w:rsidRDefault="008C4AB2">
      <w:pPr>
        <w:pStyle w:val="Corpsdetexte"/>
        <w:spacing w:before="10"/>
      </w:pPr>
    </w:p>
    <w:p w14:paraId="574F2383" w14:textId="77777777" w:rsidR="008C4AB2" w:rsidRDefault="00C77616">
      <w:pPr>
        <w:pStyle w:val="Corpsdetexte"/>
        <w:spacing w:before="1" w:line="242" w:lineRule="auto"/>
        <w:ind w:left="60"/>
      </w:pPr>
      <w:r w:rsidRPr="00BF46BD">
        <w:t>L'index</w:t>
      </w:r>
      <w:r w:rsidRPr="00BF46BD">
        <w:rPr>
          <w:spacing w:val="23"/>
        </w:rPr>
        <w:t xml:space="preserve"> </w:t>
      </w:r>
      <w:r w:rsidRPr="00BF46BD">
        <w:t>de</w:t>
      </w:r>
      <w:r w:rsidRPr="00BF46BD">
        <w:rPr>
          <w:spacing w:val="22"/>
        </w:rPr>
        <w:t xml:space="preserve"> </w:t>
      </w:r>
      <w:r w:rsidRPr="00BF46BD">
        <w:t>référence,</w:t>
      </w:r>
      <w:r w:rsidRPr="00BF46BD">
        <w:rPr>
          <w:spacing w:val="23"/>
        </w:rPr>
        <w:t xml:space="preserve"> </w:t>
      </w:r>
      <w:r w:rsidRPr="00BF46BD">
        <w:t>publié(s)</w:t>
      </w:r>
      <w:r w:rsidRPr="00BF46BD">
        <w:rPr>
          <w:spacing w:val="23"/>
        </w:rPr>
        <w:t xml:space="preserve"> </w:t>
      </w:r>
      <w:r w:rsidRPr="00BF46BD">
        <w:t>au</w:t>
      </w:r>
      <w:r w:rsidRPr="00BF46BD">
        <w:rPr>
          <w:spacing w:val="22"/>
        </w:rPr>
        <w:t xml:space="preserve"> </w:t>
      </w:r>
      <w:r w:rsidRPr="00BF46BD">
        <w:t>Moniteur</w:t>
      </w:r>
      <w:r w:rsidRPr="00BF46BD">
        <w:rPr>
          <w:spacing w:val="23"/>
        </w:rPr>
        <w:t xml:space="preserve"> </w:t>
      </w:r>
      <w:r w:rsidRPr="00BF46BD">
        <w:t>des</w:t>
      </w:r>
      <w:r w:rsidRPr="00BF46BD">
        <w:rPr>
          <w:spacing w:val="23"/>
        </w:rPr>
        <w:t xml:space="preserve"> </w:t>
      </w:r>
      <w:r w:rsidRPr="00BF46BD">
        <w:t>Travaux</w:t>
      </w:r>
      <w:r w:rsidRPr="00BF46BD">
        <w:rPr>
          <w:spacing w:val="23"/>
        </w:rPr>
        <w:t xml:space="preserve"> </w:t>
      </w:r>
      <w:r w:rsidRPr="00BF46BD">
        <w:t>Publics</w:t>
      </w:r>
      <w:r w:rsidRPr="00BF46BD">
        <w:rPr>
          <w:spacing w:val="23"/>
        </w:rPr>
        <w:t xml:space="preserve"> </w:t>
      </w:r>
      <w:r w:rsidRPr="00BF46BD">
        <w:t>ou</w:t>
      </w:r>
      <w:r w:rsidRPr="00BF46BD">
        <w:rPr>
          <w:spacing w:val="22"/>
        </w:rPr>
        <w:t xml:space="preserve"> </w:t>
      </w:r>
      <w:r w:rsidRPr="00BF46BD">
        <w:t>par</w:t>
      </w:r>
      <w:r w:rsidRPr="00BF46BD">
        <w:rPr>
          <w:spacing w:val="24"/>
        </w:rPr>
        <w:t xml:space="preserve"> </w:t>
      </w:r>
      <w:r w:rsidRPr="00BF46BD">
        <w:t>l'INSEE,</w:t>
      </w:r>
      <w:r w:rsidRPr="00BF46BD">
        <w:rPr>
          <w:spacing w:val="22"/>
        </w:rPr>
        <w:t xml:space="preserve"> </w:t>
      </w:r>
      <w:r w:rsidRPr="00BF46BD">
        <w:t>est</w:t>
      </w:r>
      <w:r w:rsidRPr="00BF46BD">
        <w:rPr>
          <w:spacing w:val="22"/>
        </w:rPr>
        <w:t xml:space="preserve"> </w:t>
      </w:r>
      <w:r w:rsidRPr="00BF46BD">
        <w:t>l'index</w:t>
      </w:r>
      <w:r w:rsidRPr="00BF46BD">
        <w:rPr>
          <w:spacing w:val="23"/>
        </w:rPr>
        <w:t xml:space="preserve"> </w:t>
      </w:r>
      <w:r w:rsidRPr="00BF46BD">
        <w:t>010546040</w:t>
      </w:r>
      <w:r w:rsidRPr="00BF46BD">
        <w:rPr>
          <w:spacing w:val="22"/>
        </w:rPr>
        <w:t xml:space="preserve"> </w:t>
      </w:r>
      <w:r w:rsidRPr="00BF46BD">
        <w:t>« Services de sécurité privée ».</w:t>
      </w:r>
    </w:p>
    <w:p w14:paraId="12123D26" w14:textId="77777777" w:rsidR="008C4AB2" w:rsidRDefault="008C4AB2">
      <w:pPr>
        <w:pStyle w:val="Corpsdetexte"/>
      </w:pPr>
    </w:p>
    <w:p w14:paraId="60C08523" w14:textId="77777777" w:rsidR="00E26705" w:rsidRPr="00076971" w:rsidRDefault="00E26705">
      <w:pPr>
        <w:pStyle w:val="Corpsdetexte"/>
        <w:rPr>
          <w:b/>
        </w:rPr>
      </w:pPr>
      <w:r w:rsidRPr="00076971">
        <w:rPr>
          <w:b/>
        </w:rPr>
        <w:lastRenderedPageBreak/>
        <w:t xml:space="preserve">Clause butoir : </w:t>
      </w:r>
    </w:p>
    <w:p w14:paraId="54566AD1" w14:textId="3AE95BB4" w:rsidR="008C4AB2" w:rsidRDefault="00E26705" w:rsidP="005D2D58">
      <w:pPr>
        <w:pStyle w:val="Corpsdetexte"/>
      </w:pPr>
      <w:r w:rsidRPr="00076971">
        <w:t>Chaque prix ne peut évoluer, au cours d’une même année, calée sur la date anniversaire du marché, que de 2 % maximum par rapport à l’année précédente et de 5% maximum pour la durée totale du marché. L’augmentation annuelle est ainsi calculée sur la base des derniers prix révisés. En cas d’augmentation supérieure à la hausse par la Clause butoir, et, à défaut d’accord des parties, le pouvoir adjudicateur se réserve le droit de résilier sans indemnité le marché.</w:t>
      </w:r>
    </w:p>
    <w:p w14:paraId="124CAE38" w14:textId="77777777" w:rsidR="008C4AB2" w:rsidRDefault="00C77616">
      <w:pPr>
        <w:pStyle w:val="Titre1"/>
        <w:numPr>
          <w:ilvl w:val="0"/>
          <w:numId w:val="5"/>
        </w:numPr>
        <w:tabs>
          <w:tab w:val="left" w:pos="294"/>
        </w:tabs>
        <w:spacing w:before="1"/>
        <w:ind w:left="294" w:hanging="234"/>
      </w:pPr>
      <w:bookmarkStart w:id="17" w:name="_Toc200462827"/>
      <w:r>
        <w:t>-</w:t>
      </w:r>
      <w:r>
        <w:rPr>
          <w:spacing w:val="-4"/>
        </w:rPr>
        <w:t xml:space="preserve"> </w:t>
      </w:r>
      <w:r>
        <w:t>Garanties</w:t>
      </w:r>
      <w:r>
        <w:rPr>
          <w:spacing w:val="-3"/>
        </w:rPr>
        <w:t xml:space="preserve"> </w:t>
      </w:r>
      <w:r>
        <w:rPr>
          <w:spacing w:val="-2"/>
        </w:rPr>
        <w:t>Financières</w:t>
      </w:r>
      <w:bookmarkEnd w:id="17"/>
    </w:p>
    <w:p w14:paraId="22C4491A" w14:textId="77777777" w:rsidR="008C4AB2" w:rsidRDefault="00C77616" w:rsidP="00EE44CB">
      <w:pPr>
        <w:pStyle w:val="Corpsdetexte"/>
        <w:spacing w:before="141"/>
        <w:ind w:left="60"/>
      </w:pPr>
      <w:r>
        <w:t>Aucune</w:t>
      </w:r>
      <w:r>
        <w:rPr>
          <w:spacing w:val="-7"/>
        </w:rPr>
        <w:t xml:space="preserve"> </w:t>
      </w:r>
      <w:r>
        <w:t>clause</w:t>
      </w:r>
      <w:r>
        <w:rPr>
          <w:spacing w:val="-7"/>
        </w:rPr>
        <w:t xml:space="preserve"> </w:t>
      </w:r>
      <w:r>
        <w:t>de</w:t>
      </w:r>
      <w:r>
        <w:rPr>
          <w:spacing w:val="-7"/>
        </w:rPr>
        <w:t xml:space="preserve"> </w:t>
      </w:r>
      <w:r>
        <w:t>garantie</w:t>
      </w:r>
      <w:r>
        <w:rPr>
          <w:spacing w:val="-5"/>
        </w:rPr>
        <w:t xml:space="preserve"> </w:t>
      </w:r>
      <w:r>
        <w:t>financière</w:t>
      </w:r>
      <w:r>
        <w:rPr>
          <w:spacing w:val="-5"/>
        </w:rPr>
        <w:t xml:space="preserve"> </w:t>
      </w:r>
      <w:r>
        <w:t>ne</w:t>
      </w:r>
      <w:r>
        <w:rPr>
          <w:spacing w:val="-6"/>
        </w:rPr>
        <w:t xml:space="preserve"> </w:t>
      </w:r>
      <w:r>
        <w:t>sera</w:t>
      </w:r>
      <w:r>
        <w:rPr>
          <w:spacing w:val="-5"/>
        </w:rPr>
        <w:t xml:space="preserve"> </w:t>
      </w:r>
      <w:r>
        <w:rPr>
          <w:spacing w:val="-2"/>
        </w:rPr>
        <w:t>appliquée.</w:t>
      </w:r>
    </w:p>
    <w:p w14:paraId="5F352B1B" w14:textId="77777777" w:rsidR="008C4AB2" w:rsidRDefault="00C77616">
      <w:pPr>
        <w:pStyle w:val="Titre1"/>
        <w:numPr>
          <w:ilvl w:val="0"/>
          <w:numId w:val="5"/>
        </w:numPr>
        <w:tabs>
          <w:tab w:val="left" w:pos="294"/>
        </w:tabs>
        <w:ind w:left="294" w:hanging="234"/>
      </w:pPr>
      <w:bookmarkStart w:id="18" w:name="_Toc200462828"/>
      <w:r>
        <w:t>-</w:t>
      </w:r>
      <w:r>
        <w:rPr>
          <w:spacing w:val="1"/>
        </w:rPr>
        <w:t xml:space="preserve"> </w:t>
      </w:r>
      <w:r>
        <w:rPr>
          <w:spacing w:val="-2"/>
        </w:rPr>
        <w:t>Avance</w:t>
      </w:r>
      <w:bookmarkEnd w:id="18"/>
    </w:p>
    <w:p w14:paraId="15C3A1A6" w14:textId="77777777" w:rsidR="0081579B" w:rsidRPr="00D23C22" w:rsidRDefault="00C77616" w:rsidP="0081579B">
      <w:pPr>
        <w:pStyle w:val="Corpsdetexte"/>
        <w:spacing w:before="140"/>
        <w:ind w:left="60"/>
        <w:rPr>
          <w:spacing w:val="-2"/>
        </w:rPr>
      </w:pPr>
      <w:r>
        <w:t>L'option</w:t>
      </w:r>
      <w:r>
        <w:rPr>
          <w:spacing w:val="-7"/>
        </w:rPr>
        <w:t xml:space="preserve"> </w:t>
      </w:r>
      <w:r>
        <w:t>retenue</w:t>
      </w:r>
      <w:r>
        <w:rPr>
          <w:spacing w:val="-5"/>
        </w:rPr>
        <w:t xml:space="preserve"> </w:t>
      </w:r>
      <w:r>
        <w:t>pour</w:t>
      </w:r>
      <w:r>
        <w:rPr>
          <w:spacing w:val="-3"/>
        </w:rPr>
        <w:t xml:space="preserve"> </w:t>
      </w:r>
      <w:r>
        <w:t>le</w:t>
      </w:r>
      <w:r>
        <w:rPr>
          <w:spacing w:val="-7"/>
        </w:rPr>
        <w:t xml:space="preserve"> </w:t>
      </w:r>
      <w:r>
        <w:t>calcul</w:t>
      </w:r>
      <w:r>
        <w:rPr>
          <w:spacing w:val="-7"/>
        </w:rPr>
        <w:t xml:space="preserve"> </w:t>
      </w:r>
      <w:r>
        <w:t>de</w:t>
      </w:r>
      <w:r>
        <w:rPr>
          <w:spacing w:val="-4"/>
        </w:rPr>
        <w:t xml:space="preserve"> </w:t>
      </w:r>
      <w:r>
        <w:t>l'avance</w:t>
      </w:r>
      <w:r>
        <w:rPr>
          <w:spacing w:val="-7"/>
        </w:rPr>
        <w:t xml:space="preserve"> </w:t>
      </w:r>
      <w:r w:rsidRPr="00CA7647">
        <w:t>est</w:t>
      </w:r>
      <w:r w:rsidRPr="00CA7647">
        <w:rPr>
          <w:spacing w:val="-4"/>
        </w:rPr>
        <w:t xml:space="preserve"> </w:t>
      </w:r>
      <w:r w:rsidRPr="00CA7647">
        <w:t>l'option</w:t>
      </w:r>
      <w:r w:rsidRPr="00CA7647">
        <w:rPr>
          <w:spacing w:val="-5"/>
        </w:rPr>
        <w:t xml:space="preserve"> </w:t>
      </w:r>
      <w:r w:rsidRPr="00CA7647">
        <w:t>B</w:t>
      </w:r>
      <w:r w:rsidRPr="00CA7647">
        <w:rPr>
          <w:spacing w:val="-8"/>
        </w:rPr>
        <w:t xml:space="preserve"> </w:t>
      </w:r>
      <w:r w:rsidRPr="00CA7647">
        <w:t>du</w:t>
      </w:r>
      <w:r w:rsidRPr="00CA7647">
        <w:rPr>
          <w:spacing w:val="-5"/>
        </w:rPr>
        <w:t xml:space="preserve"> </w:t>
      </w:r>
      <w:r w:rsidRPr="00CA7647">
        <w:t>CCAG</w:t>
      </w:r>
      <w:r w:rsidRPr="00CA7647">
        <w:rPr>
          <w:spacing w:val="-5"/>
        </w:rPr>
        <w:t xml:space="preserve"> </w:t>
      </w:r>
      <w:r w:rsidRPr="00CA7647">
        <w:t>-</w:t>
      </w:r>
      <w:r w:rsidRPr="00CA7647">
        <w:rPr>
          <w:spacing w:val="-6"/>
        </w:rPr>
        <w:t xml:space="preserve"> </w:t>
      </w:r>
      <w:r w:rsidRPr="00CA7647">
        <w:t>Fournitures</w:t>
      </w:r>
      <w:r w:rsidRPr="00CA7647">
        <w:rPr>
          <w:spacing w:val="-5"/>
        </w:rPr>
        <w:t xml:space="preserve"> </w:t>
      </w:r>
      <w:r w:rsidRPr="00CA7647">
        <w:t>Courantes</w:t>
      </w:r>
      <w:r w:rsidRPr="00CA7647">
        <w:rPr>
          <w:spacing w:val="-6"/>
        </w:rPr>
        <w:t xml:space="preserve"> </w:t>
      </w:r>
      <w:r w:rsidRPr="00CA7647">
        <w:t>et</w:t>
      </w:r>
      <w:r w:rsidRPr="00CA7647">
        <w:rPr>
          <w:spacing w:val="-4"/>
        </w:rPr>
        <w:t xml:space="preserve"> </w:t>
      </w:r>
      <w:r w:rsidRPr="00CA7647">
        <w:rPr>
          <w:spacing w:val="-2"/>
        </w:rPr>
        <w:t>Services.</w:t>
      </w:r>
    </w:p>
    <w:p w14:paraId="0D1D13EE" w14:textId="77777777" w:rsidR="008C4AB2" w:rsidRDefault="00C77616">
      <w:pPr>
        <w:pStyle w:val="Titre3"/>
        <w:numPr>
          <w:ilvl w:val="1"/>
          <w:numId w:val="5"/>
        </w:numPr>
        <w:tabs>
          <w:tab w:val="left" w:pos="705"/>
        </w:tabs>
        <w:spacing w:before="75"/>
        <w:ind w:left="705" w:hanging="365"/>
      </w:pPr>
      <w:bookmarkStart w:id="19" w:name="_Toc200462829"/>
      <w:r>
        <w:t>-</w:t>
      </w:r>
      <w:r>
        <w:rPr>
          <w:spacing w:val="-1"/>
        </w:rPr>
        <w:t xml:space="preserve"> </w:t>
      </w:r>
      <w:r>
        <w:t>Conditions</w:t>
      </w:r>
      <w:r>
        <w:rPr>
          <w:spacing w:val="-6"/>
        </w:rPr>
        <w:t xml:space="preserve"> </w:t>
      </w:r>
      <w:r>
        <w:t>de</w:t>
      </w:r>
      <w:r>
        <w:rPr>
          <w:spacing w:val="-4"/>
        </w:rPr>
        <w:t xml:space="preserve"> </w:t>
      </w:r>
      <w:r>
        <w:t>versement</w:t>
      </w:r>
      <w:r>
        <w:rPr>
          <w:spacing w:val="-4"/>
        </w:rPr>
        <w:t xml:space="preserve"> </w:t>
      </w:r>
      <w:r>
        <w:t>et</w:t>
      </w:r>
      <w:r>
        <w:rPr>
          <w:spacing w:val="-4"/>
        </w:rPr>
        <w:t xml:space="preserve"> </w:t>
      </w:r>
      <w:r>
        <w:t>de</w:t>
      </w:r>
      <w:r>
        <w:rPr>
          <w:spacing w:val="-1"/>
        </w:rPr>
        <w:t xml:space="preserve"> </w:t>
      </w:r>
      <w:r>
        <w:rPr>
          <w:spacing w:val="-2"/>
        </w:rPr>
        <w:t>remboursement</w:t>
      </w:r>
      <w:bookmarkEnd w:id="19"/>
    </w:p>
    <w:p w14:paraId="2F9254E6" w14:textId="77777777" w:rsidR="008C4AB2" w:rsidRDefault="00C77616">
      <w:pPr>
        <w:pStyle w:val="Corpsdetexte"/>
        <w:spacing w:before="102"/>
        <w:ind w:left="60" w:right="39"/>
      </w:pPr>
      <w:r>
        <w:t>Une</w:t>
      </w:r>
      <w:r>
        <w:rPr>
          <w:spacing w:val="-6"/>
        </w:rPr>
        <w:t xml:space="preserve"> </w:t>
      </w:r>
      <w:r>
        <w:t>avance</w:t>
      </w:r>
      <w:r>
        <w:rPr>
          <w:spacing w:val="-6"/>
        </w:rPr>
        <w:t xml:space="preserve"> </w:t>
      </w:r>
      <w:r>
        <w:t>est</w:t>
      </w:r>
      <w:r>
        <w:rPr>
          <w:spacing w:val="-8"/>
        </w:rPr>
        <w:t xml:space="preserve"> </w:t>
      </w:r>
      <w:r>
        <w:t>accordée</w:t>
      </w:r>
      <w:r>
        <w:rPr>
          <w:spacing w:val="-8"/>
        </w:rPr>
        <w:t xml:space="preserve"> </w:t>
      </w:r>
      <w:r>
        <w:t>au</w:t>
      </w:r>
      <w:r>
        <w:rPr>
          <w:spacing w:val="-8"/>
        </w:rPr>
        <w:t xml:space="preserve"> </w:t>
      </w:r>
      <w:r>
        <w:t>titulaire</w:t>
      </w:r>
      <w:r>
        <w:rPr>
          <w:spacing w:val="-6"/>
        </w:rPr>
        <w:t xml:space="preserve"> </w:t>
      </w:r>
      <w:r>
        <w:t>lorsque</w:t>
      </w:r>
      <w:r>
        <w:rPr>
          <w:spacing w:val="-6"/>
        </w:rPr>
        <w:t xml:space="preserve"> </w:t>
      </w:r>
      <w:r>
        <w:t>le</w:t>
      </w:r>
      <w:r>
        <w:rPr>
          <w:spacing w:val="-6"/>
        </w:rPr>
        <w:t xml:space="preserve"> </w:t>
      </w:r>
      <w:r>
        <w:t>montant</w:t>
      </w:r>
      <w:r>
        <w:rPr>
          <w:spacing w:val="-8"/>
        </w:rPr>
        <w:t xml:space="preserve"> </w:t>
      </w:r>
      <w:r>
        <w:t>initial</w:t>
      </w:r>
      <w:r>
        <w:rPr>
          <w:spacing w:val="-6"/>
        </w:rPr>
        <w:t xml:space="preserve"> </w:t>
      </w:r>
      <w:r>
        <w:t>du</w:t>
      </w:r>
      <w:r>
        <w:rPr>
          <w:spacing w:val="-8"/>
        </w:rPr>
        <w:t xml:space="preserve"> </w:t>
      </w:r>
      <w:r>
        <w:t>marché</w:t>
      </w:r>
      <w:r>
        <w:rPr>
          <w:spacing w:val="-8"/>
        </w:rPr>
        <w:t xml:space="preserve"> </w:t>
      </w:r>
      <w:r>
        <w:t>est</w:t>
      </w:r>
      <w:r>
        <w:rPr>
          <w:spacing w:val="-8"/>
        </w:rPr>
        <w:t xml:space="preserve"> </w:t>
      </w:r>
      <w:r>
        <w:t>supérieur</w:t>
      </w:r>
      <w:r>
        <w:rPr>
          <w:spacing w:val="-4"/>
        </w:rPr>
        <w:t xml:space="preserve"> </w:t>
      </w:r>
      <w:r>
        <w:t>à</w:t>
      </w:r>
      <w:r>
        <w:rPr>
          <w:spacing w:val="-8"/>
        </w:rPr>
        <w:t xml:space="preserve"> </w:t>
      </w:r>
      <w:r>
        <w:t>50</w:t>
      </w:r>
      <w:r>
        <w:rPr>
          <w:spacing w:val="-8"/>
        </w:rPr>
        <w:t xml:space="preserve"> </w:t>
      </w:r>
      <w:r>
        <w:t>000</w:t>
      </w:r>
      <w:r>
        <w:rPr>
          <w:spacing w:val="-5"/>
        </w:rPr>
        <w:t xml:space="preserve"> </w:t>
      </w:r>
      <w:r>
        <w:t>€</w:t>
      </w:r>
      <w:r>
        <w:rPr>
          <w:spacing w:val="-8"/>
        </w:rPr>
        <w:t xml:space="preserve"> </w:t>
      </w:r>
      <w:r>
        <w:t>HT</w:t>
      </w:r>
      <w:r>
        <w:rPr>
          <w:spacing w:val="-4"/>
        </w:rPr>
        <w:t xml:space="preserve"> </w:t>
      </w:r>
      <w:r>
        <w:t>et</w:t>
      </w:r>
      <w:r>
        <w:rPr>
          <w:spacing w:val="-5"/>
        </w:rPr>
        <w:t xml:space="preserve"> </w:t>
      </w:r>
      <w:r>
        <w:t>dans la mesure où le délai d'exécution est supérieur à 2 mois, sauf indication contraire de l'acte d'engagement.</w:t>
      </w:r>
    </w:p>
    <w:p w14:paraId="1BCFC151" w14:textId="77777777" w:rsidR="008C4AB2" w:rsidRDefault="008C4AB2">
      <w:pPr>
        <w:pStyle w:val="Corpsdetexte"/>
        <w:spacing w:before="11"/>
      </w:pPr>
    </w:p>
    <w:p w14:paraId="0C37F807" w14:textId="77777777" w:rsidR="008C4AB2" w:rsidRDefault="00C77616">
      <w:pPr>
        <w:pStyle w:val="Corpsdetexte"/>
        <w:ind w:left="60" w:right="41"/>
      </w:pPr>
      <w:r>
        <w:t xml:space="preserve">Le montant de l'avance est fixé à 5,0 % du montant initial, toutes taxes comprises, du </w:t>
      </w:r>
      <w:r w:rsidR="0042315C">
        <w:t>marché,</w:t>
      </w:r>
      <w:r>
        <w:t xml:space="preserve"> si sa durée est</w:t>
      </w:r>
      <w:r>
        <w:rPr>
          <w:spacing w:val="-3"/>
        </w:rPr>
        <w:t xml:space="preserve"> </w:t>
      </w:r>
      <w:r>
        <w:t>inférieure</w:t>
      </w:r>
      <w:r>
        <w:rPr>
          <w:spacing w:val="-1"/>
        </w:rPr>
        <w:t xml:space="preserve"> </w:t>
      </w:r>
      <w:r>
        <w:t>ou</w:t>
      </w:r>
      <w:r>
        <w:rPr>
          <w:spacing w:val="-1"/>
        </w:rPr>
        <w:t xml:space="preserve"> </w:t>
      </w:r>
      <w:r>
        <w:t>égale</w:t>
      </w:r>
      <w:r>
        <w:rPr>
          <w:spacing w:val="-1"/>
        </w:rPr>
        <w:t xml:space="preserve"> </w:t>
      </w:r>
      <w:r>
        <w:t>à</w:t>
      </w:r>
      <w:r>
        <w:rPr>
          <w:spacing w:val="-1"/>
        </w:rPr>
        <w:t xml:space="preserve"> </w:t>
      </w:r>
      <w:r>
        <w:t>douze</w:t>
      </w:r>
      <w:r>
        <w:rPr>
          <w:spacing w:val="-1"/>
        </w:rPr>
        <w:t xml:space="preserve"> </w:t>
      </w:r>
      <w:r>
        <w:t>mois</w:t>
      </w:r>
      <w:r>
        <w:rPr>
          <w:spacing w:val="-2"/>
        </w:rPr>
        <w:t xml:space="preserve"> </w:t>
      </w:r>
      <w:r>
        <w:t>;</w:t>
      </w:r>
      <w:r>
        <w:rPr>
          <w:spacing w:val="-3"/>
        </w:rPr>
        <w:t xml:space="preserve"> </w:t>
      </w:r>
      <w:r>
        <w:t>si</w:t>
      </w:r>
      <w:r>
        <w:rPr>
          <w:spacing w:val="-1"/>
        </w:rPr>
        <w:t xml:space="preserve"> </w:t>
      </w:r>
      <w:r>
        <w:t>cette</w:t>
      </w:r>
      <w:r>
        <w:rPr>
          <w:spacing w:val="-1"/>
        </w:rPr>
        <w:t xml:space="preserve"> </w:t>
      </w:r>
      <w:r>
        <w:t>durée</w:t>
      </w:r>
      <w:r>
        <w:rPr>
          <w:spacing w:val="-1"/>
        </w:rPr>
        <w:t xml:space="preserve"> </w:t>
      </w:r>
      <w:r>
        <w:t>est</w:t>
      </w:r>
      <w:r>
        <w:rPr>
          <w:spacing w:val="-3"/>
        </w:rPr>
        <w:t xml:space="preserve"> </w:t>
      </w:r>
      <w:r>
        <w:t>supérieure</w:t>
      </w:r>
      <w:r>
        <w:rPr>
          <w:spacing w:val="-3"/>
        </w:rPr>
        <w:t xml:space="preserve"> </w:t>
      </w:r>
      <w:r>
        <w:t>à</w:t>
      </w:r>
      <w:r>
        <w:rPr>
          <w:spacing w:val="-1"/>
        </w:rPr>
        <w:t xml:space="preserve"> </w:t>
      </w:r>
      <w:r>
        <w:t>douze</w:t>
      </w:r>
      <w:r>
        <w:rPr>
          <w:spacing w:val="-1"/>
        </w:rPr>
        <w:t xml:space="preserve"> </w:t>
      </w:r>
      <w:r>
        <w:t>mois,</w:t>
      </w:r>
      <w:r>
        <w:rPr>
          <w:spacing w:val="-3"/>
        </w:rPr>
        <w:t xml:space="preserve"> </w:t>
      </w:r>
      <w:r>
        <w:t>l'avance</w:t>
      </w:r>
      <w:r>
        <w:rPr>
          <w:spacing w:val="-1"/>
        </w:rPr>
        <w:t xml:space="preserve"> </w:t>
      </w:r>
      <w:r>
        <w:t>est</w:t>
      </w:r>
      <w:r>
        <w:rPr>
          <w:spacing w:val="-1"/>
        </w:rPr>
        <w:t xml:space="preserve"> </w:t>
      </w:r>
      <w:r>
        <w:t>égale</w:t>
      </w:r>
      <w:r>
        <w:rPr>
          <w:spacing w:val="-1"/>
        </w:rPr>
        <w:t xml:space="preserve"> </w:t>
      </w:r>
      <w:r>
        <w:t>à</w:t>
      </w:r>
      <w:r>
        <w:rPr>
          <w:spacing w:val="-1"/>
        </w:rPr>
        <w:t xml:space="preserve"> </w:t>
      </w:r>
      <w:r>
        <w:t>5,0</w:t>
      </w:r>
      <w:r>
        <w:rPr>
          <w:spacing w:val="-3"/>
        </w:rPr>
        <w:t xml:space="preserve"> </w:t>
      </w:r>
      <w:r>
        <w:t>% d'une somme égale à douze fois le montant mentionné ci-dessus divisé par cette durée exprimée en mois.</w:t>
      </w:r>
    </w:p>
    <w:p w14:paraId="5A32CF7A" w14:textId="77777777" w:rsidR="008C4AB2" w:rsidRDefault="008C4AB2">
      <w:pPr>
        <w:pStyle w:val="Corpsdetexte"/>
        <w:spacing w:before="8"/>
      </w:pPr>
    </w:p>
    <w:p w14:paraId="6A4E583B" w14:textId="77777777" w:rsidR="008C4AB2" w:rsidRDefault="00C77616">
      <w:pPr>
        <w:pStyle w:val="Corpsdetexte"/>
        <w:ind w:left="60"/>
      </w:pPr>
      <w:r>
        <w:t>Le</w:t>
      </w:r>
      <w:r>
        <w:rPr>
          <w:spacing w:val="-6"/>
        </w:rPr>
        <w:t xml:space="preserve"> </w:t>
      </w:r>
      <w:r>
        <w:t>montant</w:t>
      </w:r>
      <w:r>
        <w:rPr>
          <w:spacing w:val="-6"/>
        </w:rPr>
        <w:t xml:space="preserve"> </w:t>
      </w:r>
      <w:r>
        <w:t>de</w:t>
      </w:r>
      <w:r>
        <w:rPr>
          <w:spacing w:val="-4"/>
        </w:rPr>
        <w:t xml:space="preserve"> </w:t>
      </w:r>
      <w:r>
        <w:t>l'avance</w:t>
      </w:r>
      <w:r>
        <w:rPr>
          <w:spacing w:val="-4"/>
        </w:rPr>
        <w:t xml:space="preserve"> </w:t>
      </w:r>
      <w:r>
        <w:t>ne</w:t>
      </w:r>
      <w:r>
        <w:rPr>
          <w:spacing w:val="-3"/>
        </w:rPr>
        <w:t xml:space="preserve"> </w:t>
      </w:r>
      <w:r>
        <w:t>peut</w:t>
      </w:r>
      <w:r>
        <w:rPr>
          <w:spacing w:val="-4"/>
        </w:rPr>
        <w:t xml:space="preserve"> </w:t>
      </w:r>
      <w:r>
        <w:t>être</w:t>
      </w:r>
      <w:r>
        <w:rPr>
          <w:spacing w:val="-6"/>
        </w:rPr>
        <w:t xml:space="preserve"> </w:t>
      </w:r>
      <w:r>
        <w:t>affecté</w:t>
      </w:r>
      <w:r>
        <w:rPr>
          <w:spacing w:val="-6"/>
        </w:rPr>
        <w:t xml:space="preserve"> </w:t>
      </w:r>
      <w:r>
        <w:t>par</w:t>
      </w:r>
      <w:r>
        <w:rPr>
          <w:spacing w:val="-3"/>
        </w:rPr>
        <w:t xml:space="preserve"> </w:t>
      </w:r>
      <w:r>
        <w:t>la</w:t>
      </w:r>
      <w:r>
        <w:rPr>
          <w:spacing w:val="-5"/>
        </w:rPr>
        <w:t xml:space="preserve"> </w:t>
      </w:r>
      <w:r>
        <w:t>mise</w:t>
      </w:r>
      <w:r>
        <w:rPr>
          <w:spacing w:val="-6"/>
        </w:rPr>
        <w:t xml:space="preserve"> </w:t>
      </w:r>
      <w:r>
        <w:t>en</w:t>
      </w:r>
      <w:r>
        <w:rPr>
          <w:spacing w:val="-4"/>
        </w:rPr>
        <w:t xml:space="preserve"> </w:t>
      </w:r>
      <w:r>
        <w:t>œuvre</w:t>
      </w:r>
      <w:r>
        <w:rPr>
          <w:spacing w:val="-4"/>
        </w:rPr>
        <w:t xml:space="preserve"> </w:t>
      </w:r>
      <w:r>
        <w:t>d'une</w:t>
      </w:r>
      <w:r>
        <w:rPr>
          <w:spacing w:val="-5"/>
        </w:rPr>
        <w:t xml:space="preserve"> </w:t>
      </w:r>
      <w:r>
        <w:t>clause</w:t>
      </w:r>
      <w:r>
        <w:rPr>
          <w:spacing w:val="-6"/>
        </w:rPr>
        <w:t xml:space="preserve"> </w:t>
      </w:r>
      <w:r>
        <w:t>de</w:t>
      </w:r>
      <w:r>
        <w:rPr>
          <w:spacing w:val="-6"/>
        </w:rPr>
        <w:t xml:space="preserve"> </w:t>
      </w:r>
      <w:r>
        <w:t>variation</w:t>
      </w:r>
      <w:r>
        <w:rPr>
          <w:spacing w:val="-5"/>
        </w:rPr>
        <w:t xml:space="preserve"> </w:t>
      </w:r>
      <w:r>
        <w:t>de</w:t>
      </w:r>
      <w:r>
        <w:rPr>
          <w:spacing w:val="-4"/>
        </w:rPr>
        <w:t xml:space="preserve"> </w:t>
      </w:r>
      <w:r>
        <w:rPr>
          <w:spacing w:val="-2"/>
        </w:rPr>
        <w:t>prix.</w:t>
      </w:r>
    </w:p>
    <w:p w14:paraId="5A9BB243" w14:textId="77777777" w:rsidR="008C4AB2" w:rsidRDefault="008C4AB2">
      <w:pPr>
        <w:pStyle w:val="Corpsdetexte"/>
        <w:spacing w:before="11"/>
      </w:pPr>
    </w:p>
    <w:p w14:paraId="2212A496" w14:textId="77777777" w:rsidR="008C4AB2" w:rsidRDefault="00C77616">
      <w:pPr>
        <w:pStyle w:val="Corpsdetexte"/>
        <w:ind w:left="60" w:right="39"/>
      </w:pPr>
      <w:r>
        <w:t>Le</w:t>
      </w:r>
      <w:r>
        <w:rPr>
          <w:spacing w:val="-11"/>
        </w:rPr>
        <w:t xml:space="preserve"> </w:t>
      </w:r>
      <w:r>
        <w:t>remboursement</w:t>
      </w:r>
      <w:r>
        <w:rPr>
          <w:spacing w:val="-11"/>
        </w:rPr>
        <w:t xml:space="preserve"> </w:t>
      </w:r>
      <w:r>
        <w:t>de</w:t>
      </w:r>
      <w:r>
        <w:rPr>
          <w:spacing w:val="-9"/>
        </w:rPr>
        <w:t xml:space="preserve"> </w:t>
      </w:r>
      <w:r>
        <w:t>l'avance</w:t>
      </w:r>
      <w:r>
        <w:rPr>
          <w:spacing w:val="-12"/>
        </w:rPr>
        <w:t xml:space="preserve"> </w:t>
      </w:r>
      <w:r>
        <w:t>commence</w:t>
      </w:r>
      <w:r>
        <w:rPr>
          <w:spacing w:val="-12"/>
        </w:rPr>
        <w:t xml:space="preserve"> </w:t>
      </w:r>
      <w:r>
        <w:t>lorsque</w:t>
      </w:r>
      <w:r>
        <w:rPr>
          <w:spacing w:val="-9"/>
        </w:rPr>
        <w:t xml:space="preserve"> </w:t>
      </w:r>
      <w:r>
        <w:t>le</w:t>
      </w:r>
      <w:r>
        <w:rPr>
          <w:spacing w:val="-9"/>
        </w:rPr>
        <w:t xml:space="preserve"> </w:t>
      </w:r>
      <w:r>
        <w:t>montant</w:t>
      </w:r>
      <w:r>
        <w:rPr>
          <w:spacing w:val="-11"/>
        </w:rPr>
        <w:t xml:space="preserve"> </w:t>
      </w:r>
      <w:r>
        <w:t>des</w:t>
      </w:r>
      <w:r>
        <w:rPr>
          <w:spacing w:val="-8"/>
        </w:rPr>
        <w:t xml:space="preserve"> </w:t>
      </w:r>
      <w:r>
        <w:t>prestations</w:t>
      </w:r>
      <w:r>
        <w:rPr>
          <w:spacing w:val="-8"/>
        </w:rPr>
        <w:t xml:space="preserve"> </w:t>
      </w:r>
      <w:r>
        <w:t>exécutées</w:t>
      </w:r>
      <w:r>
        <w:rPr>
          <w:spacing w:val="-8"/>
        </w:rPr>
        <w:t xml:space="preserve"> </w:t>
      </w:r>
      <w:r>
        <w:t>par</w:t>
      </w:r>
      <w:r>
        <w:rPr>
          <w:spacing w:val="-8"/>
        </w:rPr>
        <w:t xml:space="preserve"> </w:t>
      </w:r>
      <w:r>
        <w:t>le</w:t>
      </w:r>
      <w:r>
        <w:rPr>
          <w:spacing w:val="-9"/>
        </w:rPr>
        <w:t xml:space="preserve"> </w:t>
      </w:r>
      <w:r>
        <w:t>titulaire</w:t>
      </w:r>
      <w:r>
        <w:rPr>
          <w:spacing w:val="-9"/>
        </w:rPr>
        <w:t xml:space="preserve"> </w:t>
      </w:r>
      <w:r>
        <w:t>atteint ou dépasse 65,0 % du montant toutes taxes comprises du marché. Il doit être terminé lorsque ledit montant atteint 80,0 %.</w:t>
      </w:r>
    </w:p>
    <w:p w14:paraId="4040C5B7" w14:textId="77777777" w:rsidR="008C4AB2" w:rsidRDefault="008C4AB2">
      <w:pPr>
        <w:pStyle w:val="Corpsdetexte"/>
        <w:spacing w:before="13"/>
      </w:pPr>
    </w:p>
    <w:p w14:paraId="0FEDD24D" w14:textId="77777777" w:rsidR="008C4AB2" w:rsidRDefault="00C77616">
      <w:pPr>
        <w:pStyle w:val="Corpsdetexte"/>
        <w:spacing w:line="237" w:lineRule="auto"/>
        <w:ind w:left="60" w:right="39"/>
      </w:pPr>
      <w:r>
        <w:t>Ce</w:t>
      </w:r>
      <w:r>
        <w:rPr>
          <w:spacing w:val="-13"/>
        </w:rPr>
        <w:t xml:space="preserve"> </w:t>
      </w:r>
      <w:r>
        <w:t>remboursement</w:t>
      </w:r>
      <w:r>
        <w:rPr>
          <w:spacing w:val="-13"/>
        </w:rPr>
        <w:t xml:space="preserve"> </w:t>
      </w:r>
      <w:r>
        <w:t>s'effectue</w:t>
      </w:r>
      <w:r>
        <w:rPr>
          <w:spacing w:val="-13"/>
        </w:rPr>
        <w:t xml:space="preserve"> </w:t>
      </w:r>
      <w:r>
        <w:t>par</w:t>
      </w:r>
      <w:r>
        <w:rPr>
          <w:spacing w:val="-12"/>
        </w:rPr>
        <w:t xml:space="preserve"> </w:t>
      </w:r>
      <w:r>
        <w:t>précompte</w:t>
      </w:r>
      <w:r>
        <w:rPr>
          <w:spacing w:val="-13"/>
        </w:rPr>
        <w:t xml:space="preserve"> </w:t>
      </w:r>
      <w:r>
        <w:t>sur</w:t>
      </w:r>
      <w:r>
        <w:rPr>
          <w:spacing w:val="-9"/>
        </w:rPr>
        <w:t xml:space="preserve"> </w:t>
      </w:r>
      <w:r>
        <w:t>les</w:t>
      </w:r>
      <w:r>
        <w:rPr>
          <w:spacing w:val="-11"/>
        </w:rPr>
        <w:t xml:space="preserve"> </w:t>
      </w:r>
      <w:r>
        <w:t>sommes</w:t>
      </w:r>
      <w:r>
        <w:rPr>
          <w:spacing w:val="-11"/>
        </w:rPr>
        <w:t xml:space="preserve"> </w:t>
      </w:r>
      <w:r>
        <w:t>dues</w:t>
      </w:r>
      <w:r>
        <w:rPr>
          <w:spacing w:val="-11"/>
        </w:rPr>
        <w:t xml:space="preserve"> </w:t>
      </w:r>
      <w:r>
        <w:t>ultérieurement</w:t>
      </w:r>
      <w:r>
        <w:rPr>
          <w:spacing w:val="-13"/>
        </w:rPr>
        <w:t xml:space="preserve"> </w:t>
      </w:r>
      <w:r>
        <w:t>au</w:t>
      </w:r>
      <w:r>
        <w:rPr>
          <w:spacing w:val="-13"/>
        </w:rPr>
        <w:t xml:space="preserve"> </w:t>
      </w:r>
      <w:r>
        <w:t>titulaire</w:t>
      </w:r>
      <w:r>
        <w:rPr>
          <w:spacing w:val="-13"/>
        </w:rPr>
        <w:t xml:space="preserve"> </w:t>
      </w:r>
      <w:r>
        <w:t>à</w:t>
      </w:r>
      <w:r>
        <w:rPr>
          <w:spacing w:val="-11"/>
        </w:rPr>
        <w:t xml:space="preserve"> </w:t>
      </w:r>
      <w:r>
        <w:t>titre</w:t>
      </w:r>
      <w:r>
        <w:rPr>
          <w:spacing w:val="-13"/>
        </w:rPr>
        <w:t xml:space="preserve"> </w:t>
      </w:r>
      <w:r>
        <w:t>d'acompte ou de solde.</w:t>
      </w:r>
    </w:p>
    <w:p w14:paraId="31A99F20" w14:textId="77777777" w:rsidR="008C4AB2" w:rsidRDefault="008C4AB2">
      <w:pPr>
        <w:pStyle w:val="Corpsdetexte"/>
        <w:spacing w:before="11"/>
      </w:pPr>
    </w:p>
    <w:p w14:paraId="69A7829D" w14:textId="3D261CC0" w:rsidR="008C4AB2" w:rsidRDefault="00C77616" w:rsidP="0003134F">
      <w:pPr>
        <w:pStyle w:val="Corpsdetexte"/>
        <w:ind w:left="60" w:right="38"/>
      </w:pPr>
      <w: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5A4AB8EB" w14:textId="77777777" w:rsidR="008C4AB2" w:rsidRDefault="00C77616">
      <w:pPr>
        <w:pStyle w:val="Titre3"/>
        <w:numPr>
          <w:ilvl w:val="1"/>
          <w:numId w:val="5"/>
        </w:numPr>
        <w:tabs>
          <w:tab w:val="left" w:pos="705"/>
        </w:tabs>
        <w:ind w:left="705" w:hanging="365"/>
      </w:pPr>
      <w:bookmarkStart w:id="20" w:name="_Toc200462830"/>
      <w:r>
        <w:t>-</w:t>
      </w:r>
      <w:r>
        <w:rPr>
          <w:spacing w:val="-4"/>
        </w:rPr>
        <w:t xml:space="preserve"> </w:t>
      </w:r>
      <w:r>
        <w:t>Garanties</w:t>
      </w:r>
      <w:r>
        <w:rPr>
          <w:spacing w:val="-5"/>
        </w:rPr>
        <w:t xml:space="preserve"> </w:t>
      </w:r>
      <w:r>
        <w:t>financières</w:t>
      </w:r>
      <w:r>
        <w:rPr>
          <w:spacing w:val="-3"/>
        </w:rPr>
        <w:t xml:space="preserve"> </w:t>
      </w:r>
      <w:r>
        <w:t>de</w:t>
      </w:r>
      <w:r>
        <w:rPr>
          <w:spacing w:val="-5"/>
        </w:rPr>
        <w:t xml:space="preserve"> </w:t>
      </w:r>
      <w:r>
        <w:rPr>
          <w:spacing w:val="-2"/>
        </w:rPr>
        <w:t>l'avance</w:t>
      </w:r>
      <w:bookmarkEnd w:id="20"/>
    </w:p>
    <w:p w14:paraId="7FA5012F" w14:textId="77777777" w:rsidR="008C4AB2" w:rsidRDefault="00C77616" w:rsidP="00EE44CB">
      <w:pPr>
        <w:pStyle w:val="Corpsdetexte"/>
        <w:spacing w:before="101"/>
        <w:ind w:left="60"/>
      </w:pPr>
      <w:r>
        <w:t>Aucune</w:t>
      </w:r>
      <w:r>
        <w:rPr>
          <w:spacing w:val="-7"/>
        </w:rPr>
        <w:t xml:space="preserve"> </w:t>
      </w:r>
      <w:r>
        <w:t>garantie</w:t>
      </w:r>
      <w:r>
        <w:rPr>
          <w:spacing w:val="-7"/>
        </w:rPr>
        <w:t xml:space="preserve"> </w:t>
      </w:r>
      <w:r>
        <w:t>financière</w:t>
      </w:r>
      <w:r>
        <w:rPr>
          <w:spacing w:val="-2"/>
        </w:rPr>
        <w:t xml:space="preserve"> </w:t>
      </w:r>
      <w:r>
        <w:t>ne</w:t>
      </w:r>
      <w:r>
        <w:rPr>
          <w:spacing w:val="-6"/>
        </w:rPr>
        <w:t xml:space="preserve"> </w:t>
      </w:r>
      <w:r>
        <w:t>sera</w:t>
      </w:r>
      <w:r>
        <w:rPr>
          <w:spacing w:val="-7"/>
        </w:rPr>
        <w:t xml:space="preserve"> </w:t>
      </w:r>
      <w:r>
        <w:t>demandée</w:t>
      </w:r>
      <w:r>
        <w:rPr>
          <w:spacing w:val="-4"/>
        </w:rPr>
        <w:t xml:space="preserve"> </w:t>
      </w:r>
      <w:r>
        <w:t>au</w:t>
      </w:r>
      <w:r>
        <w:rPr>
          <w:spacing w:val="-7"/>
        </w:rPr>
        <w:t xml:space="preserve"> </w:t>
      </w:r>
      <w:r>
        <w:t>titulaire</w:t>
      </w:r>
      <w:r>
        <w:rPr>
          <w:spacing w:val="-6"/>
        </w:rPr>
        <w:t xml:space="preserve"> </w:t>
      </w:r>
      <w:r>
        <w:t>pour</w:t>
      </w:r>
      <w:r>
        <w:rPr>
          <w:spacing w:val="-6"/>
        </w:rPr>
        <w:t xml:space="preserve"> </w:t>
      </w:r>
      <w:r>
        <w:t>le</w:t>
      </w:r>
      <w:r>
        <w:rPr>
          <w:spacing w:val="-6"/>
        </w:rPr>
        <w:t xml:space="preserve"> </w:t>
      </w:r>
      <w:r>
        <w:t>versement</w:t>
      </w:r>
      <w:r>
        <w:rPr>
          <w:spacing w:val="-7"/>
        </w:rPr>
        <w:t xml:space="preserve"> </w:t>
      </w:r>
      <w:r>
        <w:t>de</w:t>
      </w:r>
      <w:r>
        <w:rPr>
          <w:spacing w:val="-7"/>
        </w:rPr>
        <w:t xml:space="preserve"> </w:t>
      </w:r>
      <w:r>
        <w:rPr>
          <w:spacing w:val="-2"/>
        </w:rPr>
        <w:t>l'avance</w:t>
      </w:r>
    </w:p>
    <w:p w14:paraId="782B64E7" w14:textId="77777777" w:rsidR="008C4AB2" w:rsidRDefault="00C77616">
      <w:pPr>
        <w:pStyle w:val="Titre1"/>
        <w:numPr>
          <w:ilvl w:val="0"/>
          <w:numId w:val="5"/>
        </w:numPr>
        <w:tabs>
          <w:tab w:val="left" w:pos="450"/>
        </w:tabs>
        <w:ind w:left="450" w:hanging="390"/>
        <w:jc w:val="both"/>
      </w:pPr>
      <w:bookmarkStart w:id="21" w:name="_Toc200462831"/>
      <w:r>
        <w:t>-</w:t>
      </w:r>
      <w:r>
        <w:rPr>
          <w:spacing w:val="-7"/>
        </w:rPr>
        <w:t xml:space="preserve"> </w:t>
      </w:r>
      <w:r>
        <w:t>Modalités</w:t>
      </w:r>
      <w:r>
        <w:rPr>
          <w:spacing w:val="-3"/>
        </w:rPr>
        <w:t xml:space="preserve"> </w:t>
      </w:r>
      <w:r>
        <w:t>de</w:t>
      </w:r>
      <w:r>
        <w:rPr>
          <w:spacing w:val="-5"/>
        </w:rPr>
        <w:t xml:space="preserve"> </w:t>
      </w:r>
      <w:r>
        <w:t>règlement</w:t>
      </w:r>
      <w:r>
        <w:rPr>
          <w:spacing w:val="-1"/>
        </w:rPr>
        <w:t xml:space="preserve"> </w:t>
      </w:r>
      <w:r>
        <w:t>des</w:t>
      </w:r>
      <w:r>
        <w:rPr>
          <w:spacing w:val="-3"/>
        </w:rPr>
        <w:t xml:space="preserve"> </w:t>
      </w:r>
      <w:r>
        <w:rPr>
          <w:spacing w:val="-2"/>
        </w:rPr>
        <w:t>comptes</w:t>
      </w:r>
      <w:bookmarkEnd w:id="21"/>
    </w:p>
    <w:p w14:paraId="33CAE36F" w14:textId="77777777" w:rsidR="008C4AB2" w:rsidRDefault="00C77616">
      <w:pPr>
        <w:pStyle w:val="Titre2"/>
        <w:numPr>
          <w:ilvl w:val="1"/>
          <w:numId w:val="5"/>
        </w:numPr>
        <w:tabs>
          <w:tab w:val="left" w:pos="873"/>
        </w:tabs>
        <w:spacing w:before="239"/>
        <w:ind w:left="873" w:hanging="533"/>
      </w:pPr>
      <w:bookmarkStart w:id="22" w:name="_Toc200462832"/>
      <w:r>
        <w:t>-</w:t>
      </w:r>
      <w:r>
        <w:rPr>
          <w:spacing w:val="-2"/>
        </w:rPr>
        <w:t xml:space="preserve"> </w:t>
      </w:r>
      <w:r>
        <w:t>Acomptes</w:t>
      </w:r>
      <w:r>
        <w:rPr>
          <w:spacing w:val="-3"/>
        </w:rPr>
        <w:t xml:space="preserve"> </w:t>
      </w:r>
      <w:r>
        <w:t>et</w:t>
      </w:r>
      <w:r>
        <w:rPr>
          <w:spacing w:val="-4"/>
        </w:rPr>
        <w:t xml:space="preserve"> </w:t>
      </w:r>
      <w:r>
        <w:t>paiements</w:t>
      </w:r>
      <w:r>
        <w:rPr>
          <w:spacing w:val="-6"/>
        </w:rPr>
        <w:t xml:space="preserve"> </w:t>
      </w:r>
      <w:r>
        <w:t>partiels</w:t>
      </w:r>
      <w:r>
        <w:rPr>
          <w:spacing w:val="-2"/>
        </w:rPr>
        <w:t xml:space="preserve"> définitifs</w:t>
      </w:r>
      <w:bookmarkEnd w:id="22"/>
    </w:p>
    <w:p w14:paraId="0983FA5C" w14:textId="77777777" w:rsidR="008C4AB2" w:rsidRDefault="00C77616" w:rsidP="00EE44CB">
      <w:pPr>
        <w:pStyle w:val="Corpsdetexte"/>
        <w:spacing w:before="100"/>
        <w:ind w:left="60"/>
      </w:pPr>
      <w:r>
        <w:t>Les</w:t>
      </w:r>
      <w:r>
        <w:rPr>
          <w:spacing w:val="-7"/>
        </w:rPr>
        <w:t xml:space="preserve"> </w:t>
      </w:r>
      <w:r>
        <w:t>modalités</w:t>
      </w:r>
      <w:r>
        <w:rPr>
          <w:spacing w:val="-7"/>
        </w:rPr>
        <w:t xml:space="preserve"> </w:t>
      </w:r>
      <w:r>
        <w:t>de</w:t>
      </w:r>
      <w:r>
        <w:rPr>
          <w:spacing w:val="-7"/>
        </w:rPr>
        <w:t xml:space="preserve"> </w:t>
      </w:r>
      <w:r>
        <w:t>règlement</w:t>
      </w:r>
      <w:r>
        <w:rPr>
          <w:spacing w:val="-8"/>
        </w:rPr>
        <w:t xml:space="preserve"> </w:t>
      </w:r>
      <w:r>
        <w:t>des</w:t>
      </w:r>
      <w:r>
        <w:rPr>
          <w:spacing w:val="-6"/>
        </w:rPr>
        <w:t xml:space="preserve"> </w:t>
      </w:r>
      <w:r>
        <w:t>comptes</w:t>
      </w:r>
      <w:r>
        <w:rPr>
          <w:spacing w:val="-6"/>
        </w:rPr>
        <w:t xml:space="preserve"> </w:t>
      </w:r>
      <w:r>
        <w:t>sont</w:t>
      </w:r>
      <w:r>
        <w:rPr>
          <w:spacing w:val="-8"/>
        </w:rPr>
        <w:t xml:space="preserve"> </w:t>
      </w:r>
      <w:r>
        <w:t>définies</w:t>
      </w:r>
      <w:r>
        <w:rPr>
          <w:spacing w:val="-4"/>
        </w:rPr>
        <w:t xml:space="preserve"> </w:t>
      </w:r>
      <w:r>
        <w:t>dans</w:t>
      </w:r>
      <w:r>
        <w:rPr>
          <w:spacing w:val="-4"/>
        </w:rPr>
        <w:t xml:space="preserve"> </w:t>
      </w:r>
      <w:r>
        <w:t>les</w:t>
      </w:r>
      <w:r>
        <w:rPr>
          <w:spacing w:val="-7"/>
        </w:rPr>
        <w:t xml:space="preserve"> </w:t>
      </w:r>
      <w:r>
        <w:t>conditions</w:t>
      </w:r>
      <w:r>
        <w:rPr>
          <w:spacing w:val="-6"/>
        </w:rPr>
        <w:t xml:space="preserve"> </w:t>
      </w:r>
      <w:r>
        <w:t>de</w:t>
      </w:r>
      <w:r>
        <w:rPr>
          <w:spacing w:val="-6"/>
        </w:rPr>
        <w:t xml:space="preserve"> </w:t>
      </w:r>
      <w:r>
        <w:t>l'article</w:t>
      </w:r>
      <w:r>
        <w:rPr>
          <w:spacing w:val="-7"/>
        </w:rPr>
        <w:t xml:space="preserve"> </w:t>
      </w:r>
      <w:r>
        <w:t>11</w:t>
      </w:r>
      <w:r>
        <w:rPr>
          <w:spacing w:val="-6"/>
        </w:rPr>
        <w:t xml:space="preserve"> </w:t>
      </w:r>
      <w:r>
        <w:t>du</w:t>
      </w:r>
      <w:r>
        <w:rPr>
          <w:spacing w:val="-6"/>
        </w:rPr>
        <w:t xml:space="preserve"> </w:t>
      </w:r>
      <w:r>
        <w:t>CCAG-</w:t>
      </w:r>
      <w:r>
        <w:rPr>
          <w:spacing w:val="-4"/>
        </w:rPr>
        <w:t>FCS.</w:t>
      </w:r>
    </w:p>
    <w:p w14:paraId="27285784" w14:textId="77777777" w:rsidR="008C4AB2" w:rsidRDefault="00C77616">
      <w:pPr>
        <w:pStyle w:val="Titre2"/>
        <w:numPr>
          <w:ilvl w:val="1"/>
          <w:numId w:val="5"/>
        </w:numPr>
        <w:tabs>
          <w:tab w:val="left" w:pos="873"/>
        </w:tabs>
        <w:ind w:left="873" w:hanging="533"/>
      </w:pPr>
      <w:bookmarkStart w:id="23" w:name="_Toc200462833"/>
      <w:r>
        <w:t>-</w:t>
      </w:r>
      <w:r>
        <w:rPr>
          <w:spacing w:val="-4"/>
        </w:rPr>
        <w:t xml:space="preserve"> </w:t>
      </w:r>
      <w:r>
        <w:t>Présentation</w:t>
      </w:r>
      <w:r>
        <w:rPr>
          <w:spacing w:val="-3"/>
        </w:rPr>
        <w:t xml:space="preserve"> </w:t>
      </w:r>
      <w:r>
        <w:t>des</w:t>
      </w:r>
      <w:r>
        <w:rPr>
          <w:spacing w:val="-1"/>
        </w:rPr>
        <w:t xml:space="preserve"> </w:t>
      </w:r>
      <w:r>
        <w:t>demandes</w:t>
      </w:r>
      <w:r>
        <w:rPr>
          <w:spacing w:val="-4"/>
        </w:rPr>
        <w:t xml:space="preserve"> </w:t>
      </w:r>
      <w:r>
        <w:t>de</w:t>
      </w:r>
      <w:r>
        <w:rPr>
          <w:spacing w:val="-1"/>
        </w:rPr>
        <w:t xml:space="preserve"> </w:t>
      </w:r>
      <w:r>
        <w:rPr>
          <w:spacing w:val="-2"/>
        </w:rPr>
        <w:t>paiement</w:t>
      </w:r>
      <w:bookmarkEnd w:id="23"/>
    </w:p>
    <w:p w14:paraId="51B2305A" w14:textId="77777777" w:rsidR="008C4AB2" w:rsidRDefault="00C77616">
      <w:pPr>
        <w:pStyle w:val="Corpsdetexte"/>
        <w:spacing w:before="102"/>
        <w:ind w:left="60" w:right="38"/>
      </w:pPr>
      <w:r>
        <w:t>Le</w:t>
      </w:r>
      <w:r>
        <w:rPr>
          <w:spacing w:val="-9"/>
        </w:rPr>
        <w:t xml:space="preserve"> </w:t>
      </w:r>
      <w:r>
        <w:t>dépôt,</w:t>
      </w:r>
      <w:r>
        <w:rPr>
          <w:spacing w:val="-9"/>
        </w:rPr>
        <w:t xml:space="preserve"> </w:t>
      </w:r>
      <w:r>
        <w:t>la</w:t>
      </w:r>
      <w:r>
        <w:rPr>
          <w:spacing w:val="-7"/>
        </w:rPr>
        <w:t xml:space="preserve"> </w:t>
      </w:r>
      <w:r>
        <w:t>transmission</w:t>
      </w:r>
      <w:r>
        <w:rPr>
          <w:spacing w:val="-9"/>
        </w:rPr>
        <w:t xml:space="preserve"> </w:t>
      </w:r>
      <w:r>
        <w:t>et</w:t>
      </w:r>
      <w:r>
        <w:rPr>
          <w:spacing w:val="-7"/>
        </w:rPr>
        <w:t xml:space="preserve"> </w:t>
      </w:r>
      <w:r>
        <w:t>la</w:t>
      </w:r>
      <w:r>
        <w:rPr>
          <w:spacing w:val="-9"/>
        </w:rPr>
        <w:t xml:space="preserve"> </w:t>
      </w:r>
      <w:r>
        <w:t>réception</w:t>
      </w:r>
      <w:r>
        <w:rPr>
          <w:spacing w:val="-9"/>
        </w:rPr>
        <w:t xml:space="preserve"> </w:t>
      </w:r>
      <w:r>
        <w:t>des</w:t>
      </w:r>
      <w:r>
        <w:rPr>
          <w:spacing w:val="-7"/>
        </w:rPr>
        <w:t xml:space="preserve"> </w:t>
      </w:r>
      <w:r>
        <w:t>factures</w:t>
      </w:r>
      <w:r>
        <w:rPr>
          <w:spacing w:val="-7"/>
        </w:rPr>
        <w:t xml:space="preserve"> </w:t>
      </w:r>
      <w:r>
        <w:t>électroniques</w:t>
      </w:r>
      <w:r>
        <w:rPr>
          <w:spacing w:val="-8"/>
        </w:rPr>
        <w:t xml:space="preserve"> </w:t>
      </w:r>
      <w:r>
        <w:t>sont</w:t>
      </w:r>
      <w:r>
        <w:rPr>
          <w:spacing w:val="-7"/>
        </w:rPr>
        <w:t xml:space="preserve"> </w:t>
      </w:r>
      <w:r>
        <w:t>effectués</w:t>
      </w:r>
      <w:r>
        <w:rPr>
          <w:spacing w:val="-8"/>
        </w:rPr>
        <w:t xml:space="preserve"> </w:t>
      </w:r>
      <w:r>
        <w:t>exclusivement</w:t>
      </w:r>
      <w:r>
        <w:rPr>
          <w:spacing w:val="-9"/>
        </w:rPr>
        <w:t xml:space="preserve"> </w:t>
      </w:r>
      <w:r>
        <w:t>sur</w:t>
      </w:r>
      <w:r>
        <w:rPr>
          <w:spacing w:val="-8"/>
        </w:rPr>
        <w:t xml:space="preserve"> </w:t>
      </w:r>
      <w:r>
        <w:t>le</w:t>
      </w:r>
      <w:r>
        <w:rPr>
          <w:spacing w:val="-9"/>
        </w:rPr>
        <w:t xml:space="preserve"> </w:t>
      </w:r>
      <w:r>
        <w:t>portail de facturation Chorus Pro.</w:t>
      </w:r>
    </w:p>
    <w:p w14:paraId="3BF5DEE3" w14:textId="77777777" w:rsidR="008C4AB2" w:rsidRDefault="00C77616">
      <w:pPr>
        <w:pStyle w:val="Corpsdetexte"/>
        <w:spacing w:before="3" w:line="242" w:lineRule="auto"/>
        <w:ind w:left="60" w:right="40"/>
      </w:pPr>
      <w:r>
        <w:t>Lorsqu'une facture est transmise en dehors de ce portail, la personne publique peut la rejeter après avoir rappelé cette obligation à l'émetteur et l'avoir invité à s'y conformer.</w:t>
      </w:r>
    </w:p>
    <w:p w14:paraId="62747D69" w14:textId="77777777" w:rsidR="008C4AB2" w:rsidRDefault="008C4AB2">
      <w:pPr>
        <w:pStyle w:val="Corpsdetexte"/>
        <w:spacing w:before="2"/>
      </w:pPr>
    </w:p>
    <w:p w14:paraId="29FC01E8" w14:textId="77777777" w:rsidR="008C4AB2" w:rsidRDefault="00C77616">
      <w:pPr>
        <w:pStyle w:val="Corpsdetexte"/>
        <w:spacing w:line="242" w:lineRule="auto"/>
        <w:ind w:left="60" w:right="36"/>
      </w:pPr>
      <w:r>
        <w:t>La date de réception d'une demande de paiement transmise par voie électronique correspond à la date de notification du message électronique informant l'acheteur de la mise à disposition de la facture sur le portail de</w:t>
      </w:r>
      <w:r>
        <w:rPr>
          <w:spacing w:val="-11"/>
        </w:rPr>
        <w:t xml:space="preserve"> </w:t>
      </w:r>
      <w:r>
        <w:t>facturation</w:t>
      </w:r>
      <w:r>
        <w:rPr>
          <w:spacing w:val="-11"/>
        </w:rPr>
        <w:t xml:space="preserve"> </w:t>
      </w:r>
      <w:r>
        <w:t>(ou,</w:t>
      </w:r>
      <w:r>
        <w:rPr>
          <w:spacing w:val="-11"/>
        </w:rPr>
        <w:t xml:space="preserve"> </w:t>
      </w:r>
      <w:r>
        <w:t>le</w:t>
      </w:r>
      <w:r>
        <w:rPr>
          <w:spacing w:val="-11"/>
        </w:rPr>
        <w:t xml:space="preserve"> </w:t>
      </w:r>
      <w:r>
        <w:t>cas</w:t>
      </w:r>
      <w:r>
        <w:rPr>
          <w:spacing w:val="-10"/>
        </w:rPr>
        <w:t xml:space="preserve"> </w:t>
      </w:r>
      <w:r>
        <w:t>échéant,</w:t>
      </w:r>
      <w:r>
        <w:rPr>
          <w:spacing w:val="-11"/>
        </w:rPr>
        <w:t xml:space="preserve"> </w:t>
      </w:r>
      <w:r>
        <w:t>à</w:t>
      </w:r>
      <w:r>
        <w:rPr>
          <w:spacing w:val="-11"/>
        </w:rPr>
        <w:t xml:space="preserve"> </w:t>
      </w:r>
      <w:r>
        <w:t>la</w:t>
      </w:r>
      <w:r>
        <w:rPr>
          <w:spacing w:val="-11"/>
        </w:rPr>
        <w:t xml:space="preserve"> </w:t>
      </w:r>
      <w:r>
        <w:t>date</w:t>
      </w:r>
      <w:r>
        <w:rPr>
          <w:spacing w:val="-11"/>
        </w:rPr>
        <w:t xml:space="preserve"> </w:t>
      </w:r>
      <w:r>
        <w:t>d'horodatage</w:t>
      </w:r>
      <w:r>
        <w:rPr>
          <w:spacing w:val="-11"/>
        </w:rPr>
        <w:t xml:space="preserve"> </w:t>
      </w:r>
      <w:r>
        <w:t>de</w:t>
      </w:r>
      <w:r>
        <w:rPr>
          <w:spacing w:val="-11"/>
        </w:rPr>
        <w:t xml:space="preserve"> </w:t>
      </w:r>
      <w:r>
        <w:t>la</w:t>
      </w:r>
      <w:r>
        <w:rPr>
          <w:spacing w:val="-11"/>
        </w:rPr>
        <w:t xml:space="preserve"> </w:t>
      </w:r>
      <w:r>
        <w:t>facture</w:t>
      </w:r>
      <w:r>
        <w:rPr>
          <w:spacing w:val="-11"/>
        </w:rPr>
        <w:t xml:space="preserve"> </w:t>
      </w:r>
      <w:r>
        <w:t>par</w:t>
      </w:r>
      <w:r>
        <w:rPr>
          <w:spacing w:val="-10"/>
        </w:rPr>
        <w:t xml:space="preserve"> </w:t>
      </w:r>
      <w:r>
        <w:t>le</w:t>
      </w:r>
      <w:r>
        <w:rPr>
          <w:spacing w:val="-11"/>
        </w:rPr>
        <w:t xml:space="preserve"> </w:t>
      </w:r>
      <w:r>
        <w:t>système</w:t>
      </w:r>
      <w:r>
        <w:rPr>
          <w:spacing w:val="-13"/>
        </w:rPr>
        <w:t xml:space="preserve"> </w:t>
      </w:r>
      <w:r>
        <w:t>d'information</w:t>
      </w:r>
      <w:r>
        <w:rPr>
          <w:spacing w:val="-11"/>
        </w:rPr>
        <w:t xml:space="preserve"> </w:t>
      </w:r>
      <w:r>
        <w:t>budgétaire et comptable de l'Etat pour une facture transmise par échange de données informatisé).</w:t>
      </w:r>
    </w:p>
    <w:p w14:paraId="43E1F62D" w14:textId="77777777" w:rsidR="008C4AB2" w:rsidRDefault="008C4AB2">
      <w:pPr>
        <w:pStyle w:val="Corpsdetexte"/>
      </w:pPr>
    </w:p>
    <w:p w14:paraId="4EADEE78" w14:textId="77777777" w:rsidR="008C4AB2" w:rsidRDefault="00C77616">
      <w:pPr>
        <w:pStyle w:val="Corpsdetexte"/>
        <w:spacing w:line="242" w:lineRule="auto"/>
        <w:ind w:left="60" w:right="42"/>
      </w:pPr>
      <w:r>
        <w:t>Sans préjudice des mentions obligatoires fixées par les dispositions législatives ou réglementaires, les factures</w:t>
      </w:r>
      <w:r>
        <w:rPr>
          <w:spacing w:val="-5"/>
        </w:rPr>
        <w:t xml:space="preserve"> </w:t>
      </w:r>
      <w:r>
        <w:t>électroniques</w:t>
      </w:r>
      <w:r>
        <w:rPr>
          <w:spacing w:val="-3"/>
        </w:rPr>
        <w:t xml:space="preserve"> </w:t>
      </w:r>
      <w:r>
        <w:t>transmises</w:t>
      </w:r>
      <w:r>
        <w:rPr>
          <w:spacing w:val="-5"/>
        </w:rPr>
        <w:t xml:space="preserve"> </w:t>
      </w:r>
      <w:r>
        <w:t>par</w:t>
      </w:r>
      <w:r>
        <w:rPr>
          <w:spacing w:val="-5"/>
        </w:rPr>
        <w:t xml:space="preserve"> </w:t>
      </w:r>
      <w:r>
        <w:t>le</w:t>
      </w:r>
      <w:r>
        <w:rPr>
          <w:spacing w:val="-4"/>
        </w:rPr>
        <w:t xml:space="preserve"> </w:t>
      </w:r>
      <w:r>
        <w:t>titulaire</w:t>
      </w:r>
      <w:r>
        <w:rPr>
          <w:spacing w:val="-4"/>
        </w:rPr>
        <w:t xml:space="preserve"> </w:t>
      </w:r>
      <w:r>
        <w:t>et</w:t>
      </w:r>
      <w:r>
        <w:rPr>
          <w:spacing w:val="-2"/>
        </w:rPr>
        <w:t xml:space="preserve"> </w:t>
      </w:r>
      <w:r>
        <w:t>le(s)</w:t>
      </w:r>
      <w:r>
        <w:rPr>
          <w:spacing w:val="-5"/>
        </w:rPr>
        <w:t xml:space="preserve"> </w:t>
      </w:r>
      <w:r>
        <w:t>sous-traitant(s)</w:t>
      </w:r>
      <w:r>
        <w:rPr>
          <w:spacing w:val="-5"/>
        </w:rPr>
        <w:t xml:space="preserve"> </w:t>
      </w:r>
      <w:r>
        <w:t>admis</w:t>
      </w:r>
      <w:r>
        <w:rPr>
          <w:spacing w:val="-5"/>
        </w:rPr>
        <w:t xml:space="preserve"> </w:t>
      </w:r>
      <w:r>
        <w:t>au</w:t>
      </w:r>
      <w:r>
        <w:rPr>
          <w:spacing w:val="-7"/>
        </w:rPr>
        <w:t xml:space="preserve"> </w:t>
      </w:r>
      <w:r>
        <w:t>paiement</w:t>
      </w:r>
      <w:r>
        <w:rPr>
          <w:spacing w:val="-7"/>
        </w:rPr>
        <w:t xml:space="preserve"> </w:t>
      </w:r>
      <w:r>
        <w:t>direct</w:t>
      </w:r>
      <w:r>
        <w:rPr>
          <w:spacing w:val="-6"/>
        </w:rPr>
        <w:t xml:space="preserve"> </w:t>
      </w:r>
      <w:r>
        <w:t>comportent les mentions suivantes :</w:t>
      </w:r>
    </w:p>
    <w:p w14:paraId="01A24E6F" w14:textId="77777777" w:rsidR="008C4AB2" w:rsidRDefault="008C4AB2">
      <w:pPr>
        <w:pStyle w:val="Corpsdetexte"/>
        <w:spacing w:before="45"/>
      </w:pPr>
    </w:p>
    <w:p w14:paraId="4AA7ADD3" w14:textId="77777777" w:rsidR="008C4AB2" w:rsidRDefault="00C77616">
      <w:pPr>
        <w:pStyle w:val="Corpsdetexte"/>
        <w:ind w:left="60"/>
      </w:pPr>
      <w:r>
        <w:lastRenderedPageBreak/>
        <w:t>1°</w:t>
      </w:r>
      <w:r>
        <w:rPr>
          <w:spacing w:val="-5"/>
        </w:rPr>
        <w:t xml:space="preserve"> </w:t>
      </w:r>
      <w:r>
        <w:t>La</w:t>
      </w:r>
      <w:r>
        <w:rPr>
          <w:spacing w:val="-5"/>
        </w:rPr>
        <w:t xml:space="preserve"> </w:t>
      </w:r>
      <w:r>
        <w:t>date</w:t>
      </w:r>
      <w:r>
        <w:rPr>
          <w:spacing w:val="-5"/>
        </w:rPr>
        <w:t xml:space="preserve"> </w:t>
      </w:r>
      <w:r>
        <w:t>d'émission</w:t>
      </w:r>
      <w:r>
        <w:rPr>
          <w:spacing w:val="-5"/>
        </w:rPr>
        <w:t xml:space="preserve"> </w:t>
      </w:r>
      <w:r>
        <w:t>de</w:t>
      </w:r>
      <w:r>
        <w:rPr>
          <w:spacing w:val="-4"/>
        </w:rPr>
        <w:t xml:space="preserve"> </w:t>
      </w:r>
      <w:r>
        <w:t>la</w:t>
      </w:r>
      <w:r>
        <w:rPr>
          <w:spacing w:val="-3"/>
        </w:rPr>
        <w:t xml:space="preserve"> </w:t>
      </w:r>
      <w:r>
        <w:t>facture</w:t>
      </w:r>
      <w:r>
        <w:rPr>
          <w:spacing w:val="-5"/>
        </w:rPr>
        <w:t xml:space="preserve"> </w:t>
      </w:r>
      <w:r>
        <w:rPr>
          <w:spacing w:val="-10"/>
        </w:rPr>
        <w:t>;</w:t>
      </w:r>
    </w:p>
    <w:p w14:paraId="1DC445A8" w14:textId="77777777" w:rsidR="008C4AB2" w:rsidRDefault="00C77616">
      <w:pPr>
        <w:pStyle w:val="Corpsdetexte"/>
        <w:spacing w:before="3"/>
        <w:ind w:left="60"/>
      </w:pPr>
      <w:r>
        <w:t>2°</w:t>
      </w:r>
      <w:r>
        <w:rPr>
          <w:spacing w:val="-7"/>
        </w:rPr>
        <w:t xml:space="preserve"> </w:t>
      </w:r>
      <w:r>
        <w:t>La</w:t>
      </w:r>
      <w:r>
        <w:rPr>
          <w:spacing w:val="-6"/>
        </w:rPr>
        <w:t xml:space="preserve"> </w:t>
      </w:r>
      <w:r>
        <w:t>désignation</w:t>
      </w:r>
      <w:r>
        <w:rPr>
          <w:spacing w:val="-7"/>
        </w:rPr>
        <w:t xml:space="preserve"> </w:t>
      </w:r>
      <w:r>
        <w:t>de</w:t>
      </w:r>
      <w:r>
        <w:rPr>
          <w:spacing w:val="-5"/>
        </w:rPr>
        <w:t xml:space="preserve"> </w:t>
      </w:r>
      <w:r>
        <w:t>l'émetteur</w:t>
      </w:r>
      <w:r>
        <w:rPr>
          <w:spacing w:val="-5"/>
        </w:rPr>
        <w:t xml:space="preserve"> </w:t>
      </w:r>
      <w:r>
        <w:t>et</w:t>
      </w:r>
      <w:r>
        <w:rPr>
          <w:spacing w:val="-5"/>
        </w:rPr>
        <w:t xml:space="preserve"> </w:t>
      </w:r>
      <w:r>
        <w:t>du</w:t>
      </w:r>
      <w:r>
        <w:rPr>
          <w:spacing w:val="-4"/>
        </w:rPr>
        <w:t xml:space="preserve"> </w:t>
      </w:r>
      <w:r>
        <w:t>destinataire</w:t>
      </w:r>
      <w:r>
        <w:rPr>
          <w:spacing w:val="-5"/>
        </w:rPr>
        <w:t xml:space="preserve"> </w:t>
      </w:r>
      <w:r>
        <w:t>de</w:t>
      </w:r>
      <w:r>
        <w:rPr>
          <w:spacing w:val="-4"/>
        </w:rPr>
        <w:t xml:space="preserve"> </w:t>
      </w:r>
      <w:r>
        <w:t>la</w:t>
      </w:r>
      <w:r>
        <w:rPr>
          <w:spacing w:val="-5"/>
        </w:rPr>
        <w:t xml:space="preserve"> </w:t>
      </w:r>
      <w:r>
        <w:t>facture</w:t>
      </w:r>
      <w:r>
        <w:rPr>
          <w:spacing w:val="-6"/>
        </w:rPr>
        <w:t xml:space="preserve"> </w:t>
      </w:r>
      <w:r>
        <w:rPr>
          <w:spacing w:val="-10"/>
        </w:rPr>
        <w:t>;</w:t>
      </w:r>
    </w:p>
    <w:p w14:paraId="0DB10059" w14:textId="77777777" w:rsidR="008C4AB2" w:rsidRDefault="00C77616">
      <w:pPr>
        <w:pStyle w:val="Corpsdetexte"/>
        <w:spacing w:before="3"/>
        <w:ind w:left="60" w:right="39"/>
      </w:pPr>
      <w:r>
        <w:t>3°</w:t>
      </w:r>
      <w:r>
        <w:rPr>
          <w:spacing w:val="-7"/>
        </w:rPr>
        <w:t xml:space="preserve"> </w:t>
      </w:r>
      <w:r>
        <w:t>Le</w:t>
      </w:r>
      <w:r>
        <w:rPr>
          <w:spacing w:val="-7"/>
        </w:rPr>
        <w:t xml:space="preserve"> </w:t>
      </w:r>
      <w:r>
        <w:t>numéro</w:t>
      </w:r>
      <w:r>
        <w:rPr>
          <w:spacing w:val="-7"/>
        </w:rPr>
        <w:t xml:space="preserve"> </w:t>
      </w:r>
      <w:r>
        <w:t>unique</w:t>
      </w:r>
      <w:r>
        <w:rPr>
          <w:spacing w:val="-7"/>
        </w:rPr>
        <w:t xml:space="preserve"> </w:t>
      </w:r>
      <w:r>
        <w:t>basé</w:t>
      </w:r>
      <w:r>
        <w:rPr>
          <w:spacing w:val="-7"/>
        </w:rPr>
        <w:t xml:space="preserve"> </w:t>
      </w:r>
      <w:r>
        <w:t>sur</w:t>
      </w:r>
      <w:r>
        <w:rPr>
          <w:spacing w:val="-5"/>
        </w:rPr>
        <w:t xml:space="preserve"> </w:t>
      </w:r>
      <w:r>
        <w:t>une</w:t>
      </w:r>
      <w:r>
        <w:rPr>
          <w:spacing w:val="-7"/>
        </w:rPr>
        <w:t xml:space="preserve"> </w:t>
      </w:r>
      <w:r>
        <w:t>séquence</w:t>
      </w:r>
      <w:r>
        <w:rPr>
          <w:spacing w:val="-6"/>
        </w:rPr>
        <w:t xml:space="preserve"> </w:t>
      </w:r>
      <w:r>
        <w:t>chronologique</w:t>
      </w:r>
      <w:r>
        <w:rPr>
          <w:spacing w:val="-7"/>
        </w:rPr>
        <w:t xml:space="preserve"> </w:t>
      </w:r>
      <w:r>
        <w:t>et</w:t>
      </w:r>
      <w:r>
        <w:rPr>
          <w:spacing w:val="-7"/>
        </w:rPr>
        <w:t xml:space="preserve"> </w:t>
      </w:r>
      <w:r>
        <w:t>continue</w:t>
      </w:r>
      <w:r>
        <w:rPr>
          <w:spacing w:val="-7"/>
        </w:rPr>
        <w:t xml:space="preserve"> </w:t>
      </w:r>
      <w:r>
        <w:t>établie</w:t>
      </w:r>
      <w:r>
        <w:rPr>
          <w:spacing w:val="-7"/>
        </w:rPr>
        <w:t xml:space="preserve"> </w:t>
      </w:r>
      <w:r>
        <w:t>par</w:t>
      </w:r>
      <w:r>
        <w:rPr>
          <w:spacing w:val="-5"/>
        </w:rPr>
        <w:t xml:space="preserve"> </w:t>
      </w:r>
      <w:r>
        <w:t>l'émetteur</w:t>
      </w:r>
      <w:r>
        <w:rPr>
          <w:spacing w:val="-5"/>
        </w:rPr>
        <w:t xml:space="preserve"> </w:t>
      </w:r>
      <w:r>
        <w:t>de</w:t>
      </w:r>
      <w:r>
        <w:rPr>
          <w:spacing w:val="-7"/>
        </w:rPr>
        <w:t xml:space="preserve"> </w:t>
      </w:r>
      <w:r>
        <w:t>la</w:t>
      </w:r>
      <w:r>
        <w:rPr>
          <w:spacing w:val="-7"/>
        </w:rPr>
        <w:t xml:space="preserve"> </w:t>
      </w:r>
      <w:r>
        <w:t>facture,</w:t>
      </w:r>
      <w:r>
        <w:rPr>
          <w:spacing w:val="-6"/>
        </w:rPr>
        <w:t xml:space="preserve"> </w:t>
      </w:r>
      <w:r>
        <w:t>la numérotation pouvant être établie dans ces conditions sur une ou plusieurs séries ;</w:t>
      </w:r>
    </w:p>
    <w:p w14:paraId="5A67004A" w14:textId="77777777" w:rsidR="008C4AB2" w:rsidRDefault="00C77616">
      <w:pPr>
        <w:pStyle w:val="Corpsdetexte"/>
        <w:spacing w:before="3" w:line="242" w:lineRule="auto"/>
        <w:ind w:left="60" w:right="40"/>
      </w:pPr>
      <w:r>
        <w:t>4°</w:t>
      </w:r>
      <w:r>
        <w:rPr>
          <w:spacing w:val="-6"/>
        </w:rPr>
        <w:t xml:space="preserve"> </w:t>
      </w:r>
      <w:r>
        <w:t>En</w:t>
      </w:r>
      <w:r>
        <w:rPr>
          <w:spacing w:val="-8"/>
        </w:rPr>
        <w:t xml:space="preserve"> </w:t>
      </w:r>
      <w:r>
        <w:t>cas</w:t>
      </w:r>
      <w:r>
        <w:rPr>
          <w:spacing w:val="-4"/>
        </w:rPr>
        <w:t xml:space="preserve"> </w:t>
      </w:r>
      <w:r>
        <w:t>de</w:t>
      </w:r>
      <w:r>
        <w:rPr>
          <w:spacing w:val="-8"/>
        </w:rPr>
        <w:t xml:space="preserve"> </w:t>
      </w:r>
      <w:r>
        <w:t>contrat</w:t>
      </w:r>
      <w:r>
        <w:rPr>
          <w:spacing w:val="-5"/>
        </w:rPr>
        <w:t xml:space="preserve"> </w:t>
      </w:r>
      <w:r>
        <w:t>exécuté</w:t>
      </w:r>
      <w:r>
        <w:rPr>
          <w:spacing w:val="-8"/>
        </w:rPr>
        <w:t xml:space="preserve"> </w:t>
      </w:r>
      <w:r>
        <w:t>au</w:t>
      </w:r>
      <w:r>
        <w:rPr>
          <w:spacing w:val="-6"/>
        </w:rPr>
        <w:t xml:space="preserve"> </w:t>
      </w:r>
      <w:r>
        <w:t>moyen</w:t>
      </w:r>
      <w:r>
        <w:rPr>
          <w:spacing w:val="-8"/>
        </w:rPr>
        <w:t xml:space="preserve"> </w:t>
      </w:r>
      <w:r>
        <w:t>de</w:t>
      </w:r>
      <w:r>
        <w:rPr>
          <w:spacing w:val="-6"/>
        </w:rPr>
        <w:t xml:space="preserve"> </w:t>
      </w:r>
      <w:r>
        <w:t>bons</w:t>
      </w:r>
      <w:r>
        <w:rPr>
          <w:spacing w:val="-4"/>
        </w:rPr>
        <w:t xml:space="preserve"> </w:t>
      </w:r>
      <w:r>
        <w:t>de</w:t>
      </w:r>
      <w:r>
        <w:rPr>
          <w:spacing w:val="-8"/>
        </w:rPr>
        <w:t xml:space="preserve"> </w:t>
      </w:r>
      <w:r>
        <w:t>commande,</w:t>
      </w:r>
      <w:r>
        <w:rPr>
          <w:spacing w:val="-8"/>
        </w:rPr>
        <w:t xml:space="preserve"> </w:t>
      </w:r>
      <w:r>
        <w:t>le</w:t>
      </w:r>
      <w:r>
        <w:rPr>
          <w:spacing w:val="-8"/>
        </w:rPr>
        <w:t xml:space="preserve"> </w:t>
      </w:r>
      <w:r>
        <w:t>numéro</w:t>
      </w:r>
      <w:r>
        <w:rPr>
          <w:spacing w:val="-8"/>
        </w:rPr>
        <w:t xml:space="preserve"> </w:t>
      </w:r>
      <w:r>
        <w:t>du</w:t>
      </w:r>
      <w:r>
        <w:rPr>
          <w:spacing w:val="-8"/>
        </w:rPr>
        <w:t xml:space="preserve"> </w:t>
      </w:r>
      <w:r>
        <w:t>bon</w:t>
      </w:r>
      <w:r>
        <w:rPr>
          <w:spacing w:val="-6"/>
        </w:rPr>
        <w:t xml:space="preserve"> </w:t>
      </w:r>
      <w:r>
        <w:t>de</w:t>
      </w:r>
      <w:r>
        <w:rPr>
          <w:spacing w:val="-8"/>
        </w:rPr>
        <w:t xml:space="preserve"> </w:t>
      </w:r>
      <w:r>
        <w:t>commande</w:t>
      </w:r>
      <w:r>
        <w:rPr>
          <w:spacing w:val="-8"/>
        </w:rPr>
        <w:t xml:space="preserve"> </w:t>
      </w:r>
      <w:r>
        <w:t>ou,</w:t>
      </w:r>
      <w:r>
        <w:rPr>
          <w:spacing w:val="-8"/>
        </w:rPr>
        <w:t xml:space="preserve"> </w:t>
      </w:r>
      <w:r>
        <w:t>dans</w:t>
      </w:r>
      <w:r>
        <w:rPr>
          <w:spacing w:val="-4"/>
        </w:rPr>
        <w:t xml:space="preserve"> </w:t>
      </w:r>
      <w:r>
        <w:t>les autres cas, les références du contrat ou le numéro de l'engagement attribué par le système d'information financière et comptable du destinataire de la facture ;</w:t>
      </w:r>
    </w:p>
    <w:p w14:paraId="3C830C4C" w14:textId="77777777" w:rsidR="008C4AB2" w:rsidRDefault="00C77616">
      <w:pPr>
        <w:pStyle w:val="Corpsdetexte"/>
        <w:spacing w:line="242" w:lineRule="auto"/>
        <w:ind w:left="60" w:right="39"/>
      </w:pPr>
      <w:r>
        <w:t>5° La désignation du payeur, avec l'indication, pour les personnes publiques, du code d'identification du service chargé du paiement ;</w:t>
      </w:r>
    </w:p>
    <w:p w14:paraId="0A7B8B4A" w14:textId="77777777" w:rsidR="008C4AB2" w:rsidRDefault="00C77616">
      <w:pPr>
        <w:pStyle w:val="Corpsdetexte"/>
        <w:spacing w:line="229" w:lineRule="exact"/>
        <w:ind w:left="60"/>
      </w:pPr>
      <w:r>
        <w:t>6°</w:t>
      </w:r>
      <w:r>
        <w:rPr>
          <w:spacing w:val="-7"/>
        </w:rPr>
        <w:t xml:space="preserve"> </w:t>
      </w:r>
      <w:r>
        <w:t>La</w:t>
      </w:r>
      <w:r>
        <w:rPr>
          <w:spacing w:val="-6"/>
        </w:rPr>
        <w:t xml:space="preserve"> </w:t>
      </w:r>
      <w:r>
        <w:t>date</w:t>
      </w:r>
      <w:r>
        <w:rPr>
          <w:spacing w:val="-6"/>
        </w:rPr>
        <w:t xml:space="preserve"> </w:t>
      </w:r>
      <w:r>
        <w:t>de</w:t>
      </w:r>
      <w:r>
        <w:rPr>
          <w:spacing w:val="-6"/>
        </w:rPr>
        <w:t xml:space="preserve"> </w:t>
      </w:r>
      <w:r>
        <w:t>livraison</w:t>
      </w:r>
      <w:r>
        <w:rPr>
          <w:spacing w:val="-6"/>
        </w:rPr>
        <w:t xml:space="preserve"> </w:t>
      </w:r>
      <w:r>
        <w:t>des</w:t>
      </w:r>
      <w:r>
        <w:rPr>
          <w:spacing w:val="-2"/>
        </w:rPr>
        <w:t xml:space="preserve"> </w:t>
      </w:r>
      <w:r>
        <w:t>fournitures</w:t>
      </w:r>
      <w:r>
        <w:rPr>
          <w:spacing w:val="-4"/>
        </w:rPr>
        <w:t xml:space="preserve"> </w:t>
      </w:r>
      <w:r>
        <w:t>ou</w:t>
      </w:r>
      <w:r>
        <w:rPr>
          <w:spacing w:val="-7"/>
        </w:rPr>
        <w:t xml:space="preserve"> </w:t>
      </w:r>
      <w:r>
        <w:t>d'exécution</w:t>
      </w:r>
      <w:r>
        <w:rPr>
          <w:spacing w:val="-6"/>
        </w:rPr>
        <w:t xml:space="preserve"> </w:t>
      </w:r>
      <w:r>
        <w:t>des</w:t>
      </w:r>
      <w:r>
        <w:rPr>
          <w:spacing w:val="-5"/>
        </w:rPr>
        <w:t xml:space="preserve"> </w:t>
      </w:r>
      <w:r>
        <w:t>services</w:t>
      </w:r>
      <w:r>
        <w:rPr>
          <w:spacing w:val="-5"/>
        </w:rPr>
        <w:t xml:space="preserve"> </w:t>
      </w:r>
      <w:r>
        <w:t>ou</w:t>
      </w:r>
      <w:r>
        <w:rPr>
          <w:spacing w:val="-6"/>
        </w:rPr>
        <w:t xml:space="preserve"> </w:t>
      </w:r>
      <w:r>
        <w:t>des</w:t>
      </w:r>
      <w:r>
        <w:rPr>
          <w:spacing w:val="-5"/>
        </w:rPr>
        <w:t xml:space="preserve"> </w:t>
      </w:r>
      <w:r>
        <w:t>travaux</w:t>
      </w:r>
      <w:r>
        <w:rPr>
          <w:spacing w:val="-3"/>
        </w:rPr>
        <w:t xml:space="preserve"> </w:t>
      </w:r>
      <w:r>
        <w:rPr>
          <w:spacing w:val="-10"/>
        </w:rPr>
        <w:t>;</w:t>
      </w:r>
    </w:p>
    <w:p w14:paraId="409B5AE4" w14:textId="77777777" w:rsidR="008C4AB2" w:rsidRDefault="00C77616">
      <w:pPr>
        <w:pStyle w:val="Corpsdetexte"/>
        <w:spacing w:before="2"/>
        <w:ind w:left="60"/>
      </w:pPr>
      <w:r>
        <w:t>7°</w:t>
      </w:r>
      <w:r>
        <w:rPr>
          <w:spacing w:val="-8"/>
        </w:rPr>
        <w:t xml:space="preserve"> </w:t>
      </w:r>
      <w:r>
        <w:t>La</w:t>
      </w:r>
      <w:r>
        <w:rPr>
          <w:spacing w:val="-7"/>
        </w:rPr>
        <w:t xml:space="preserve"> </w:t>
      </w:r>
      <w:r>
        <w:t>quantité</w:t>
      </w:r>
      <w:r>
        <w:rPr>
          <w:spacing w:val="-6"/>
        </w:rPr>
        <w:t xml:space="preserve"> </w:t>
      </w:r>
      <w:r>
        <w:t>et</w:t>
      </w:r>
      <w:r>
        <w:rPr>
          <w:spacing w:val="-6"/>
        </w:rPr>
        <w:t xml:space="preserve"> </w:t>
      </w:r>
      <w:r>
        <w:t>la</w:t>
      </w:r>
      <w:r>
        <w:rPr>
          <w:spacing w:val="-7"/>
        </w:rPr>
        <w:t xml:space="preserve"> </w:t>
      </w:r>
      <w:r>
        <w:t>dénomination</w:t>
      </w:r>
      <w:r>
        <w:rPr>
          <w:spacing w:val="-6"/>
        </w:rPr>
        <w:t xml:space="preserve"> </w:t>
      </w:r>
      <w:r>
        <w:t>précise</w:t>
      </w:r>
      <w:r>
        <w:rPr>
          <w:spacing w:val="-7"/>
        </w:rPr>
        <w:t xml:space="preserve"> </w:t>
      </w:r>
      <w:r>
        <w:t>des</w:t>
      </w:r>
      <w:r>
        <w:rPr>
          <w:spacing w:val="-7"/>
        </w:rPr>
        <w:t xml:space="preserve"> </w:t>
      </w:r>
      <w:r>
        <w:t>produits</w:t>
      </w:r>
      <w:r>
        <w:rPr>
          <w:spacing w:val="-4"/>
        </w:rPr>
        <w:t xml:space="preserve"> </w:t>
      </w:r>
      <w:r>
        <w:t>livrés,</w:t>
      </w:r>
      <w:r>
        <w:rPr>
          <w:spacing w:val="-7"/>
        </w:rPr>
        <w:t xml:space="preserve"> </w:t>
      </w:r>
      <w:r>
        <w:t>des</w:t>
      </w:r>
      <w:r>
        <w:rPr>
          <w:spacing w:val="-4"/>
        </w:rPr>
        <w:t xml:space="preserve"> </w:t>
      </w:r>
      <w:r>
        <w:t>prestations</w:t>
      </w:r>
      <w:r>
        <w:rPr>
          <w:spacing w:val="-7"/>
        </w:rPr>
        <w:t xml:space="preserve"> </w:t>
      </w:r>
      <w:r>
        <w:t>et</w:t>
      </w:r>
      <w:r>
        <w:rPr>
          <w:spacing w:val="-7"/>
        </w:rPr>
        <w:t xml:space="preserve"> </w:t>
      </w:r>
      <w:r>
        <w:t>travaux</w:t>
      </w:r>
      <w:r>
        <w:rPr>
          <w:spacing w:val="-7"/>
        </w:rPr>
        <w:t xml:space="preserve"> </w:t>
      </w:r>
      <w:r>
        <w:t>réalisés</w:t>
      </w:r>
      <w:r>
        <w:rPr>
          <w:spacing w:val="-6"/>
        </w:rPr>
        <w:t xml:space="preserve"> </w:t>
      </w:r>
      <w:r>
        <w:rPr>
          <w:spacing w:val="-10"/>
        </w:rPr>
        <w:t>;</w:t>
      </w:r>
    </w:p>
    <w:p w14:paraId="22FAC1D5" w14:textId="77777777" w:rsidR="008C4AB2" w:rsidRDefault="00C77616">
      <w:pPr>
        <w:pStyle w:val="Corpsdetexte"/>
        <w:spacing w:before="77" w:line="242" w:lineRule="auto"/>
        <w:ind w:left="60" w:right="40"/>
      </w:pPr>
      <w:r>
        <w:t>8° Le prix unitaire hors taxes des produits livrés, des prestations et travaux réalisés ou, lorsqu'il y</w:t>
      </w:r>
      <w:r>
        <w:rPr>
          <w:spacing w:val="-3"/>
        </w:rPr>
        <w:t xml:space="preserve"> </w:t>
      </w:r>
      <w:r>
        <w:t>a lieu, leur prix forfaitaire ;</w:t>
      </w:r>
    </w:p>
    <w:p w14:paraId="08EADC87" w14:textId="77777777" w:rsidR="008C4AB2" w:rsidRDefault="00C77616">
      <w:pPr>
        <w:pStyle w:val="Corpsdetexte"/>
        <w:spacing w:line="242" w:lineRule="auto"/>
        <w:ind w:left="60" w:right="38"/>
      </w:pPr>
      <w:r>
        <w:t>9° Le montant total de la facture, le montant total hors taxes et le montant de la taxe à payer, ainsi que la répartition de ces montants par taux de taxe sur la valeur ajoutée, ou, le cas échéant, le bénéfice d'une exonération ;</w:t>
      </w:r>
    </w:p>
    <w:p w14:paraId="351AD9D8" w14:textId="77777777" w:rsidR="008C4AB2" w:rsidRDefault="00C77616">
      <w:pPr>
        <w:pStyle w:val="Corpsdetexte"/>
        <w:spacing w:line="242" w:lineRule="auto"/>
        <w:ind w:left="60" w:right="1903"/>
      </w:pPr>
      <w:r>
        <w:t>10°</w:t>
      </w:r>
      <w:r>
        <w:rPr>
          <w:spacing w:val="-2"/>
        </w:rPr>
        <w:t xml:space="preserve"> </w:t>
      </w:r>
      <w:r>
        <w:t>L'identification,</w:t>
      </w:r>
      <w:r>
        <w:rPr>
          <w:spacing w:val="-2"/>
        </w:rPr>
        <w:t xml:space="preserve"> </w:t>
      </w:r>
      <w:r>
        <w:t>le</w:t>
      </w:r>
      <w:r>
        <w:rPr>
          <w:spacing w:val="-4"/>
        </w:rPr>
        <w:t xml:space="preserve"> </w:t>
      </w:r>
      <w:r>
        <w:t>cas</w:t>
      </w:r>
      <w:r>
        <w:rPr>
          <w:spacing w:val="-2"/>
        </w:rPr>
        <w:t xml:space="preserve"> </w:t>
      </w:r>
      <w:r>
        <w:t>échéant,</w:t>
      </w:r>
      <w:r>
        <w:rPr>
          <w:spacing w:val="-2"/>
        </w:rPr>
        <w:t xml:space="preserve"> </w:t>
      </w:r>
      <w:r>
        <w:t>du</w:t>
      </w:r>
      <w:r>
        <w:rPr>
          <w:spacing w:val="-4"/>
        </w:rPr>
        <w:t xml:space="preserve"> </w:t>
      </w:r>
      <w:r>
        <w:t>représentant</w:t>
      </w:r>
      <w:r>
        <w:rPr>
          <w:spacing w:val="-4"/>
        </w:rPr>
        <w:t xml:space="preserve"> </w:t>
      </w:r>
      <w:r>
        <w:t>fiscal</w:t>
      </w:r>
      <w:r>
        <w:rPr>
          <w:spacing w:val="-5"/>
        </w:rPr>
        <w:t xml:space="preserve"> </w:t>
      </w:r>
      <w:r>
        <w:t>de</w:t>
      </w:r>
      <w:r>
        <w:rPr>
          <w:spacing w:val="-2"/>
        </w:rPr>
        <w:t xml:space="preserve"> </w:t>
      </w:r>
      <w:r>
        <w:t>l'émetteur</w:t>
      </w:r>
      <w:r>
        <w:rPr>
          <w:spacing w:val="-3"/>
        </w:rPr>
        <w:t xml:space="preserve"> </w:t>
      </w:r>
      <w:r>
        <w:t>de</w:t>
      </w:r>
      <w:r>
        <w:rPr>
          <w:spacing w:val="-4"/>
        </w:rPr>
        <w:t xml:space="preserve"> </w:t>
      </w:r>
      <w:r>
        <w:t>la</w:t>
      </w:r>
      <w:r>
        <w:rPr>
          <w:spacing w:val="-4"/>
        </w:rPr>
        <w:t xml:space="preserve"> </w:t>
      </w:r>
      <w:r>
        <w:t>facture</w:t>
      </w:r>
      <w:r>
        <w:rPr>
          <w:spacing w:val="-4"/>
        </w:rPr>
        <w:t xml:space="preserve"> </w:t>
      </w:r>
      <w:r>
        <w:t>; 11° Le cas échéant, les modalités de règlement ;</w:t>
      </w:r>
    </w:p>
    <w:p w14:paraId="62241327" w14:textId="77777777" w:rsidR="008C4AB2" w:rsidRDefault="00C77616">
      <w:pPr>
        <w:pStyle w:val="Corpsdetexte"/>
        <w:ind w:left="60"/>
      </w:pPr>
      <w:r>
        <w:t>12°</w:t>
      </w:r>
      <w:r>
        <w:rPr>
          <w:spacing w:val="-7"/>
        </w:rPr>
        <w:t xml:space="preserve"> </w:t>
      </w:r>
      <w:r>
        <w:t>Le</w:t>
      </w:r>
      <w:r>
        <w:rPr>
          <w:spacing w:val="-7"/>
        </w:rPr>
        <w:t xml:space="preserve"> </w:t>
      </w:r>
      <w:r>
        <w:t>cas</w:t>
      </w:r>
      <w:r>
        <w:rPr>
          <w:spacing w:val="-7"/>
        </w:rPr>
        <w:t xml:space="preserve"> </w:t>
      </w:r>
      <w:r>
        <w:t>échéant,</w:t>
      </w:r>
      <w:r>
        <w:rPr>
          <w:spacing w:val="-8"/>
        </w:rPr>
        <w:t xml:space="preserve"> </w:t>
      </w:r>
      <w:r>
        <w:t>les</w:t>
      </w:r>
      <w:r>
        <w:rPr>
          <w:spacing w:val="-7"/>
        </w:rPr>
        <w:t xml:space="preserve"> </w:t>
      </w:r>
      <w:r>
        <w:t>renseignements</w:t>
      </w:r>
      <w:r>
        <w:rPr>
          <w:spacing w:val="-6"/>
        </w:rPr>
        <w:t xml:space="preserve"> </w:t>
      </w:r>
      <w:r>
        <w:t>relatifs</w:t>
      </w:r>
      <w:r>
        <w:rPr>
          <w:spacing w:val="-6"/>
        </w:rPr>
        <w:t xml:space="preserve"> </w:t>
      </w:r>
      <w:r>
        <w:t>aux</w:t>
      </w:r>
      <w:r>
        <w:rPr>
          <w:spacing w:val="-7"/>
        </w:rPr>
        <w:t xml:space="preserve"> </w:t>
      </w:r>
      <w:r>
        <w:t>déductions</w:t>
      </w:r>
      <w:r>
        <w:rPr>
          <w:spacing w:val="-7"/>
        </w:rPr>
        <w:t xml:space="preserve"> </w:t>
      </w:r>
      <w:r>
        <w:t>ou</w:t>
      </w:r>
      <w:r>
        <w:rPr>
          <w:spacing w:val="-6"/>
        </w:rPr>
        <w:t xml:space="preserve"> </w:t>
      </w:r>
      <w:r>
        <w:t>versements</w:t>
      </w:r>
      <w:r>
        <w:rPr>
          <w:spacing w:val="-7"/>
        </w:rPr>
        <w:t xml:space="preserve"> </w:t>
      </w:r>
      <w:r>
        <w:rPr>
          <w:spacing w:val="-2"/>
        </w:rPr>
        <w:t>complémentaires.</w:t>
      </w:r>
    </w:p>
    <w:p w14:paraId="1CFF9749" w14:textId="77777777" w:rsidR="008C4AB2" w:rsidRDefault="008C4AB2">
      <w:pPr>
        <w:pStyle w:val="Corpsdetexte"/>
        <w:spacing w:before="2"/>
      </w:pPr>
    </w:p>
    <w:p w14:paraId="145B9660" w14:textId="77777777" w:rsidR="008C4AB2" w:rsidRDefault="00C77616" w:rsidP="007856A0">
      <w:pPr>
        <w:pStyle w:val="Corpsdetexte"/>
        <w:spacing w:line="242" w:lineRule="auto"/>
        <w:ind w:left="60" w:right="40"/>
      </w:pPr>
      <w:r>
        <w:t>Les</w:t>
      </w:r>
      <w:r>
        <w:rPr>
          <w:spacing w:val="-12"/>
        </w:rPr>
        <w:t xml:space="preserve"> </w:t>
      </w:r>
      <w:r>
        <w:t>factures</w:t>
      </w:r>
      <w:r>
        <w:rPr>
          <w:spacing w:val="-12"/>
        </w:rPr>
        <w:t xml:space="preserve"> </w:t>
      </w:r>
      <w:r>
        <w:t>comportent</w:t>
      </w:r>
      <w:r>
        <w:rPr>
          <w:spacing w:val="-11"/>
        </w:rPr>
        <w:t xml:space="preserve"> </w:t>
      </w:r>
      <w:r>
        <w:t>en</w:t>
      </w:r>
      <w:r>
        <w:rPr>
          <w:spacing w:val="-11"/>
        </w:rPr>
        <w:t xml:space="preserve"> </w:t>
      </w:r>
      <w:r>
        <w:t>outre</w:t>
      </w:r>
      <w:r>
        <w:rPr>
          <w:spacing w:val="-12"/>
        </w:rPr>
        <w:t xml:space="preserve"> </w:t>
      </w:r>
      <w:r>
        <w:t>les</w:t>
      </w:r>
      <w:r>
        <w:rPr>
          <w:spacing w:val="-10"/>
        </w:rPr>
        <w:t xml:space="preserve"> </w:t>
      </w:r>
      <w:r>
        <w:t>numéros</w:t>
      </w:r>
      <w:r>
        <w:rPr>
          <w:spacing w:val="-12"/>
        </w:rPr>
        <w:t xml:space="preserve"> </w:t>
      </w:r>
      <w:r>
        <w:t>d'identité</w:t>
      </w:r>
      <w:r>
        <w:rPr>
          <w:spacing w:val="-11"/>
        </w:rPr>
        <w:t xml:space="preserve"> </w:t>
      </w:r>
      <w:r>
        <w:t>de</w:t>
      </w:r>
      <w:r>
        <w:rPr>
          <w:spacing w:val="-12"/>
        </w:rPr>
        <w:t xml:space="preserve"> </w:t>
      </w:r>
      <w:r>
        <w:t>l'émetteur</w:t>
      </w:r>
      <w:r>
        <w:rPr>
          <w:spacing w:val="-13"/>
        </w:rPr>
        <w:t xml:space="preserve"> </w:t>
      </w:r>
      <w:r>
        <w:t>et</w:t>
      </w:r>
      <w:r>
        <w:rPr>
          <w:spacing w:val="-11"/>
        </w:rPr>
        <w:t xml:space="preserve"> </w:t>
      </w:r>
      <w:r>
        <w:t>du</w:t>
      </w:r>
      <w:r>
        <w:rPr>
          <w:spacing w:val="-11"/>
        </w:rPr>
        <w:t xml:space="preserve"> </w:t>
      </w:r>
      <w:r>
        <w:t>destinataire</w:t>
      </w:r>
      <w:r>
        <w:rPr>
          <w:spacing w:val="-11"/>
        </w:rPr>
        <w:t xml:space="preserve"> </w:t>
      </w:r>
      <w:r>
        <w:t>de</w:t>
      </w:r>
      <w:r>
        <w:rPr>
          <w:spacing w:val="-12"/>
        </w:rPr>
        <w:t xml:space="preserve"> </w:t>
      </w:r>
      <w:r>
        <w:t>la</w:t>
      </w:r>
      <w:r>
        <w:rPr>
          <w:spacing w:val="-14"/>
        </w:rPr>
        <w:t xml:space="preserve"> </w:t>
      </w:r>
      <w:r>
        <w:t>facture,</w:t>
      </w:r>
      <w:r>
        <w:rPr>
          <w:spacing w:val="-11"/>
        </w:rPr>
        <w:t xml:space="preserve"> </w:t>
      </w:r>
      <w:r>
        <w:t>attribués à chaque établissement concerné ou, à défaut, à chaque personne en application de l'article R. 123-221 du code de commerce.</w:t>
      </w:r>
    </w:p>
    <w:p w14:paraId="18A4A5F6" w14:textId="77777777" w:rsidR="007856A0" w:rsidRDefault="007856A0" w:rsidP="007856A0">
      <w:pPr>
        <w:pStyle w:val="Corpsdetexte"/>
        <w:spacing w:before="0" w:line="242" w:lineRule="auto"/>
        <w:ind w:left="60" w:right="40"/>
      </w:pPr>
    </w:p>
    <w:p w14:paraId="7F7F93F9" w14:textId="77777777" w:rsidR="008C4AB2" w:rsidRDefault="00C77616" w:rsidP="00EE44CB">
      <w:pPr>
        <w:pStyle w:val="Corpsdetexte"/>
        <w:ind w:left="60"/>
      </w:pPr>
      <w:r>
        <w:rPr>
          <w:u w:val="single"/>
        </w:rPr>
        <w:t>Informations</w:t>
      </w:r>
      <w:r>
        <w:rPr>
          <w:spacing w:val="-8"/>
          <w:u w:val="single"/>
        </w:rPr>
        <w:t xml:space="preserve"> </w:t>
      </w:r>
      <w:r>
        <w:rPr>
          <w:u w:val="single"/>
        </w:rPr>
        <w:t>à</w:t>
      </w:r>
      <w:r>
        <w:rPr>
          <w:spacing w:val="-7"/>
          <w:u w:val="single"/>
        </w:rPr>
        <w:t xml:space="preserve"> </w:t>
      </w:r>
      <w:r>
        <w:rPr>
          <w:u w:val="single"/>
        </w:rPr>
        <w:t>utiliser</w:t>
      </w:r>
      <w:r>
        <w:rPr>
          <w:spacing w:val="-5"/>
          <w:u w:val="single"/>
        </w:rPr>
        <w:t xml:space="preserve"> </w:t>
      </w:r>
      <w:r>
        <w:rPr>
          <w:u w:val="single"/>
        </w:rPr>
        <w:t>pour</w:t>
      </w:r>
      <w:r>
        <w:rPr>
          <w:spacing w:val="-6"/>
          <w:u w:val="single"/>
        </w:rPr>
        <w:t xml:space="preserve"> </w:t>
      </w:r>
      <w:r>
        <w:rPr>
          <w:u w:val="single"/>
        </w:rPr>
        <w:t>la</w:t>
      </w:r>
      <w:r>
        <w:rPr>
          <w:spacing w:val="-8"/>
          <w:u w:val="single"/>
        </w:rPr>
        <w:t xml:space="preserve"> </w:t>
      </w:r>
      <w:r>
        <w:rPr>
          <w:u w:val="single"/>
        </w:rPr>
        <w:t>facturation</w:t>
      </w:r>
      <w:r>
        <w:rPr>
          <w:spacing w:val="-7"/>
          <w:u w:val="single"/>
        </w:rPr>
        <w:t xml:space="preserve"> </w:t>
      </w:r>
      <w:r>
        <w:rPr>
          <w:spacing w:val="-2"/>
          <w:u w:val="single"/>
        </w:rPr>
        <w:t>électronique</w:t>
      </w:r>
    </w:p>
    <w:p w14:paraId="5C5CADD8" w14:textId="77777777" w:rsidR="008C4AB2" w:rsidRDefault="00C77616">
      <w:pPr>
        <w:pStyle w:val="Titre4"/>
        <w:numPr>
          <w:ilvl w:val="0"/>
          <w:numId w:val="2"/>
        </w:numPr>
        <w:tabs>
          <w:tab w:val="left" w:pos="181"/>
        </w:tabs>
        <w:ind w:left="181" w:hanging="121"/>
        <w:jc w:val="both"/>
      </w:pPr>
      <w:r w:rsidRPr="007856A0">
        <w:rPr>
          <w:b w:val="0"/>
        </w:rPr>
        <w:t>Identifiant</w:t>
      </w:r>
      <w:r w:rsidRPr="007856A0">
        <w:rPr>
          <w:b w:val="0"/>
          <w:spacing w:val="-6"/>
        </w:rPr>
        <w:t xml:space="preserve"> </w:t>
      </w:r>
      <w:r w:rsidRPr="007856A0">
        <w:rPr>
          <w:b w:val="0"/>
        </w:rPr>
        <w:t>de</w:t>
      </w:r>
      <w:r w:rsidRPr="007856A0">
        <w:rPr>
          <w:b w:val="0"/>
          <w:spacing w:val="-6"/>
        </w:rPr>
        <w:t xml:space="preserve"> </w:t>
      </w:r>
      <w:r w:rsidRPr="007856A0">
        <w:rPr>
          <w:b w:val="0"/>
        </w:rPr>
        <w:t>la</w:t>
      </w:r>
      <w:r w:rsidRPr="007856A0">
        <w:rPr>
          <w:b w:val="0"/>
          <w:spacing w:val="-4"/>
        </w:rPr>
        <w:t xml:space="preserve"> </w:t>
      </w:r>
      <w:r w:rsidRPr="007856A0">
        <w:rPr>
          <w:b w:val="0"/>
        </w:rPr>
        <w:t>structure</w:t>
      </w:r>
      <w:r w:rsidRPr="007856A0">
        <w:rPr>
          <w:b w:val="0"/>
          <w:spacing w:val="-6"/>
        </w:rPr>
        <w:t xml:space="preserve"> </w:t>
      </w:r>
      <w:r w:rsidRPr="007856A0">
        <w:rPr>
          <w:b w:val="0"/>
        </w:rPr>
        <w:t>publique</w:t>
      </w:r>
      <w:r w:rsidRPr="007856A0">
        <w:rPr>
          <w:b w:val="0"/>
          <w:spacing w:val="-6"/>
        </w:rPr>
        <w:t xml:space="preserve"> </w:t>
      </w:r>
      <w:r w:rsidRPr="007856A0">
        <w:rPr>
          <w:b w:val="0"/>
        </w:rPr>
        <w:t>(SIRET)</w:t>
      </w:r>
      <w:r w:rsidRPr="007856A0">
        <w:rPr>
          <w:b w:val="0"/>
          <w:spacing w:val="-5"/>
        </w:rPr>
        <w:t xml:space="preserve"> </w:t>
      </w:r>
      <w:r>
        <w:t>:</w:t>
      </w:r>
      <w:r>
        <w:rPr>
          <w:spacing w:val="-5"/>
        </w:rPr>
        <w:t xml:space="preserve"> </w:t>
      </w:r>
      <w:r w:rsidR="0042315C">
        <w:t>260 300 264 00017</w:t>
      </w:r>
    </w:p>
    <w:p w14:paraId="6A861101" w14:textId="77777777" w:rsidR="008C4AB2" w:rsidRDefault="007856A0" w:rsidP="00EE44CB">
      <w:pPr>
        <w:pStyle w:val="Titre4"/>
        <w:numPr>
          <w:ilvl w:val="0"/>
          <w:numId w:val="2"/>
        </w:numPr>
        <w:tabs>
          <w:tab w:val="left" w:pos="181"/>
        </w:tabs>
        <w:ind w:left="181" w:hanging="121"/>
        <w:jc w:val="both"/>
      </w:pPr>
      <w:r>
        <w:rPr>
          <w:b w:val="0"/>
        </w:rPr>
        <w:t xml:space="preserve">Code chorus : </w:t>
      </w:r>
      <w:r w:rsidRPr="007856A0">
        <w:t>DEA</w:t>
      </w:r>
    </w:p>
    <w:p w14:paraId="344755E4" w14:textId="77777777" w:rsidR="00EE44CB" w:rsidRPr="00EE44CB" w:rsidRDefault="00EE44CB" w:rsidP="00EE44CB">
      <w:pPr>
        <w:pStyle w:val="Titre4"/>
        <w:tabs>
          <w:tab w:val="left" w:pos="181"/>
        </w:tabs>
        <w:ind w:left="181"/>
        <w:jc w:val="both"/>
      </w:pPr>
    </w:p>
    <w:p w14:paraId="2FB6CF57" w14:textId="77777777" w:rsidR="008C4AB2" w:rsidRDefault="00C77616">
      <w:pPr>
        <w:pStyle w:val="Titre2"/>
        <w:numPr>
          <w:ilvl w:val="1"/>
          <w:numId w:val="5"/>
        </w:numPr>
        <w:tabs>
          <w:tab w:val="left" w:pos="873"/>
        </w:tabs>
        <w:spacing w:before="1"/>
        <w:ind w:left="873" w:hanging="533"/>
      </w:pPr>
      <w:bookmarkStart w:id="24" w:name="_Toc200462834"/>
      <w:r>
        <w:t>-</w:t>
      </w:r>
      <w:r>
        <w:rPr>
          <w:spacing w:val="-3"/>
        </w:rPr>
        <w:t xml:space="preserve"> </w:t>
      </w:r>
      <w:r>
        <w:t>Délai</w:t>
      </w:r>
      <w:r>
        <w:rPr>
          <w:spacing w:val="-4"/>
        </w:rPr>
        <w:t xml:space="preserve"> </w:t>
      </w:r>
      <w:r>
        <w:t>global</w:t>
      </w:r>
      <w:r>
        <w:rPr>
          <w:spacing w:val="-1"/>
        </w:rPr>
        <w:t xml:space="preserve"> </w:t>
      </w:r>
      <w:r>
        <w:t>de</w:t>
      </w:r>
      <w:r>
        <w:rPr>
          <w:spacing w:val="-3"/>
        </w:rPr>
        <w:t xml:space="preserve"> </w:t>
      </w:r>
      <w:r>
        <w:rPr>
          <w:spacing w:val="-2"/>
        </w:rPr>
        <w:t>paiement</w:t>
      </w:r>
      <w:bookmarkEnd w:id="24"/>
    </w:p>
    <w:p w14:paraId="133D0956" w14:textId="365F76F5" w:rsidR="008C4AB2" w:rsidRPr="007856A0" w:rsidRDefault="007856A0" w:rsidP="007856A0">
      <w:pPr>
        <w:pStyle w:val="Corpsdetexte"/>
      </w:pPr>
      <w:r w:rsidRPr="007856A0">
        <w:t>Les sommes dues au titulaire</w:t>
      </w:r>
      <w:r w:rsidR="00C77616" w:rsidRPr="007856A0">
        <w:t xml:space="preserve"> seront payées dans un délai global de 50 jours à compter de la date de réception des demandes de paiement.</w:t>
      </w:r>
    </w:p>
    <w:p w14:paraId="279BDBB8" w14:textId="77777777" w:rsidR="008C4AB2" w:rsidRPr="007856A0" w:rsidRDefault="008C4AB2" w:rsidP="007856A0">
      <w:pPr>
        <w:pStyle w:val="Corpsdetexte"/>
      </w:pPr>
    </w:p>
    <w:p w14:paraId="06B2E859" w14:textId="1E81CCEE" w:rsidR="008C4AB2" w:rsidRDefault="00C77616" w:rsidP="0003134F">
      <w:pPr>
        <w:pStyle w:val="Corpsdetexte"/>
      </w:pPr>
      <w:r w:rsidRPr="007856A0">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8884632" w14:textId="77777777" w:rsidR="008C4AB2" w:rsidRDefault="00C77616">
      <w:pPr>
        <w:pStyle w:val="Titre2"/>
        <w:numPr>
          <w:ilvl w:val="1"/>
          <w:numId w:val="5"/>
        </w:numPr>
        <w:tabs>
          <w:tab w:val="left" w:pos="873"/>
        </w:tabs>
        <w:ind w:left="873" w:hanging="533"/>
      </w:pPr>
      <w:bookmarkStart w:id="25" w:name="_Toc200462835"/>
      <w:r>
        <w:t>-</w:t>
      </w:r>
      <w:r>
        <w:rPr>
          <w:spacing w:val="-3"/>
        </w:rPr>
        <w:t xml:space="preserve"> </w:t>
      </w:r>
      <w:r>
        <w:t>Paiement</w:t>
      </w:r>
      <w:r>
        <w:rPr>
          <w:spacing w:val="-3"/>
        </w:rPr>
        <w:t xml:space="preserve"> </w:t>
      </w:r>
      <w:r>
        <w:t xml:space="preserve">des </w:t>
      </w:r>
      <w:r>
        <w:rPr>
          <w:spacing w:val="-2"/>
        </w:rPr>
        <w:t>cotraitants</w:t>
      </w:r>
      <w:bookmarkEnd w:id="25"/>
    </w:p>
    <w:p w14:paraId="3EF9B7EB" w14:textId="77777777" w:rsidR="008C4AB2" w:rsidRDefault="00C77616" w:rsidP="00EE44CB">
      <w:pPr>
        <w:pStyle w:val="Corpsdetexte"/>
      </w:pPr>
      <w:r>
        <w:t>En cas de groupement conjoint, chaque membre du groupement perçoit directement les sommes se rapportant</w:t>
      </w:r>
      <w:r>
        <w:rPr>
          <w:spacing w:val="-4"/>
        </w:rPr>
        <w:t xml:space="preserve"> </w:t>
      </w:r>
      <w:r>
        <w:t>à</w:t>
      </w:r>
      <w:r>
        <w:rPr>
          <w:spacing w:val="-4"/>
        </w:rPr>
        <w:t xml:space="preserve"> </w:t>
      </w:r>
      <w:r>
        <w:t>l'exécution</w:t>
      </w:r>
      <w:r>
        <w:rPr>
          <w:spacing w:val="-4"/>
        </w:rPr>
        <w:t xml:space="preserve"> </w:t>
      </w:r>
      <w:r>
        <w:t>de</w:t>
      </w:r>
      <w:r>
        <w:rPr>
          <w:spacing w:val="-4"/>
        </w:rPr>
        <w:t xml:space="preserve"> </w:t>
      </w:r>
      <w:r>
        <w:t>ses</w:t>
      </w:r>
      <w:r>
        <w:rPr>
          <w:spacing w:val="-5"/>
        </w:rPr>
        <w:t xml:space="preserve"> </w:t>
      </w:r>
      <w:r>
        <w:t>propres</w:t>
      </w:r>
      <w:r>
        <w:rPr>
          <w:spacing w:val="-2"/>
        </w:rPr>
        <w:t xml:space="preserve"> </w:t>
      </w:r>
      <w:r>
        <w:t>prestations.</w:t>
      </w:r>
      <w:r>
        <w:rPr>
          <w:spacing w:val="-4"/>
        </w:rPr>
        <w:t xml:space="preserve"> </w:t>
      </w:r>
      <w:r>
        <w:t>En</w:t>
      </w:r>
      <w:r>
        <w:rPr>
          <w:spacing w:val="-4"/>
        </w:rPr>
        <w:t xml:space="preserve"> </w:t>
      </w:r>
      <w:r>
        <w:t>cas</w:t>
      </w:r>
      <w:r>
        <w:rPr>
          <w:spacing w:val="-5"/>
        </w:rPr>
        <w:t xml:space="preserve"> </w:t>
      </w:r>
      <w:r>
        <w:t>de</w:t>
      </w:r>
      <w:r>
        <w:rPr>
          <w:spacing w:val="-4"/>
        </w:rPr>
        <w:t xml:space="preserve"> </w:t>
      </w:r>
      <w:r>
        <w:t>groupement</w:t>
      </w:r>
      <w:r>
        <w:rPr>
          <w:spacing w:val="-7"/>
        </w:rPr>
        <w:t xml:space="preserve"> </w:t>
      </w:r>
      <w:r>
        <w:t>solidaire,</w:t>
      </w:r>
      <w:r>
        <w:rPr>
          <w:spacing w:val="-4"/>
        </w:rPr>
        <w:t xml:space="preserve"> </w:t>
      </w:r>
      <w:r>
        <w:t>le</w:t>
      </w:r>
      <w:r>
        <w:rPr>
          <w:spacing w:val="-4"/>
        </w:rPr>
        <w:t xml:space="preserve"> </w:t>
      </w:r>
      <w:r>
        <w:t>paiement</w:t>
      </w:r>
      <w:r>
        <w:rPr>
          <w:spacing w:val="-6"/>
        </w:rPr>
        <w:t xml:space="preserve"> </w:t>
      </w:r>
      <w:r>
        <w:t>est</w:t>
      </w:r>
      <w:r>
        <w:rPr>
          <w:spacing w:val="-4"/>
        </w:rPr>
        <w:t xml:space="preserve"> </w:t>
      </w:r>
      <w:r>
        <w:t>effectué sur</w:t>
      </w:r>
      <w:r>
        <w:rPr>
          <w:spacing w:val="-5"/>
        </w:rPr>
        <w:t xml:space="preserve"> </w:t>
      </w:r>
      <w:r>
        <w:t>un</w:t>
      </w:r>
      <w:r>
        <w:rPr>
          <w:spacing w:val="-6"/>
        </w:rPr>
        <w:t xml:space="preserve"> </w:t>
      </w:r>
      <w:r>
        <w:t>compte</w:t>
      </w:r>
      <w:r>
        <w:rPr>
          <w:spacing w:val="-6"/>
        </w:rPr>
        <w:t xml:space="preserve"> </w:t>
      </w:r>
      <w:r>
        <w:t>unique,</w:t>
      </w:r>
      <w:r>
        <w:rPr>
          <w:spacing w:val="-4"/>
        </w:rPr>
        <w:t xml:space="preserve"> </w:t>
      </w:r>
      <w:r>
        <w:t>ouvert</w:t>
      </w:r>
      <w:r>
        <w:rPr>
          <w:spacing w:val="-5"/>
        </w:rPr>
        <w:t xml:space="preserve"> </w:t>
      </w:r>
      <w:r>
        <w:t>au</w:t>
      </w:r>
      <w:r>
        <w:rPr>
          <w:spacing w:val="-4"/>
        </w:rPr>
        <w:t xml:space="preserve"> </w:t>
      </w:r>
      <w:r>
        <w:t>nom</w:t>
      </w:r>
      <w:r>
        <w:rPr>
          <w:spacing w:val="-2"/>
        </w:rPr>
        <w:t xml:space="preserve"> </w:t>
      </w:r>
      <w:r>
        <w:t>du</w:t>
      </w:r>
      <w:r>
        <w:rPr>
          <w:spacing w:val="-6"/>
        </w:rPr>
        <w:t xml:space="preserve"> </w:t>
      </w:r>
      <w:r>
        <w:t>mandataire,</w:t>
      </w:r>
      <w:r>
        <w:rPr>
          <w:spacing w:val="-2"/>
        </w:rPr>
        <w:t xml:space="preserve"> </w:t>
      </w:r>
      <w:r>
        <w:t>sauf</w:t>
      </w:r>
      <w:r>
        <w:rPr>
          <w:spacing w:val="-4"/>
        </w:rPr>
        <w:t xml:space="preserve"> </w:t>
      </w:r>
      <w:r>
        <w:t>stipulation</w:t>
      </w:r>
      <w:r>
        <w:rPr>
          <w:spacing w:val="-6"/>
        </w:rPr>
        <w:t xml:space="preserve"> </w:t>
      </w:r>
      <w:r>
        <w:t>contraire</w:t>
      </w:r>
      <w:r>
        <w:rPr>
          <w:spacing w:val="-6"/>
        </w:rPr>
        <w:t xml:space="preserve"> </w:t>
      </w:r>
      <w:r>
        <w:t>prévue</w:t>
      </w:r>
      <w:r>
        <w:rPr>
          <w:spacing w:val="-6"/>
        </w:rPr>
        <w:t xml:space="preserve"> </w:t>
      </w:r>
      <w:r>
        <w:t>à</w:t>
      </w:r>
      <w:r>
        <w:rPr>
          <w:spacing w:val="-4"/>
        </w:rPr>
        <w:t xml:space="preserve"> </w:t>
      </w:r>
      <w:r>
        <w:t>l'acte</w:t>
      </w:r>
      <w:r>
        <w:rPr>
          <w:spacing w:val="-6"/>
        </w:rPr>
        <w:t xml:space="preserve"> </w:t>
      </w:r>
      <w:r>
        <w:t>d'engagement. Les autres dispositions relatives à la cotraitance s'appliquent selon l'article 12.1 du CCAG-FCS.</w:t>
      </w:r>
    </w:p>
    <w:p w14:paraId="0D117E5A" w14:textId="77777777" w:rsidR="008C4AB2" w:rsidRDefault="00C77616">
      <w:pPr>
        <w:pStyle w:val="Titre2"/>
        <w:numPr>
          <w:ilvl w:val="1"/>
          <w:numId w:val="5"/>
        </w:numPr>
        <w:tabs>
          <w:tab w:val="left" w:pos="873"/>
        </w:tabs>
        <w:ind w:left="873" w:hanging="533"/>
      </w:pPr>
      <w:bookmarkStart w:id="26" w:name="_Toc200462836"/>
      <w:r>
        <w:t>-</w:t>
      </w:r>
      <w:r>
        <w:rPr>
          <w:spacing w:val="-4"/>
        </w:rPr>
        <w:t xml:space="preserve"> </w:t>
      </w:r>
      <w:r>
        <w:t>Paiement</w:t>
      </w:r>
      <w:r>
        <w:rPr>
          <w:spacing w:val="-4"/>
        </w:rPr>
        <w:t xml:space="preserve"> </w:t>
      </w:r>
      <w:r>
        <w:t>des</w:t>
      </w:r>
      <w:r>
        <w:rPr>
          <w:spacing w:val="-2"/>
        </w:rPr>
        <w:t xml:space="preserve"> </w:t>
      </w:r>
      <w:r>
        <w:t>sous-</w:t>
      </w:r>
      <w:r>
        <w:rPr>
          <w:spacing w:val="-2"/>
        </w:rPr>
        <w:t>traitants</w:t>
      </w:r>
      <w:bookmarkEnd w:id="26"/>
    </w:p>
    <w:p w14:paraId="0686FB81" w14:textId="2888B531" w:rsidR="008C4AB2" w:rsidRDefault="00C77616" w:rsidP="00E01626">
      <w:pPr>
        <w:pStyle w:val="Corpsdetexte"/>
        <w:spacing w:before="102" w:line="242" w:lineRule="auto"/>
        <w:ind w:left="60" w:right="39"/>
      </w:pPr>
      <w:r>
        <w:t>Le</w:t>
      </w:r>
      <w:r>
        <w:rPr>
          <w:spacing w:val="-14"/>
        </w:rPr>
        <w:t xml:space="preserve"> </w:t>
      </w:r>
      <w:r>
        <w:t>sous-traitant</w:t>
      </w:r>
      <w:r>
        <w:rPr>
          <w:spacing w:val="-14"/>
        </w:rPr>
        <w:t xml:space="preserve"> </w:t>
      </w:r>
      <w:r>
        <w:t>adresse</w:t>
      </w:r>
      <w:r>
        <w:rPr>
          <w:spacing w:val="-14"/>
        </w:rPr>
        <w:t xml:space="preserve"> </w:t>
      </w:r>
      <w:r>
        <w:t>sa</w:t>
      </w:r>
      <w:r>
        <w:rPr>
          <w:spacing w:val="-14"/>
        </w:rPr>
        <w:t xml:space="preserve"> </w:t>
      </w:r>
      <w:r>
        <w:t>demande</w:t>
      </w:r>
      <w:r>
        <w:rPr>
          <w:spacing w:val="-14"/>
        </w:rPr>
        <w:t xml:space="preserve"> </w:t>
      </w:r>
      <w:r>
        <w:t>de</w:t>
      </w:r>
      <w:r>
        <w:rPr>
          <w:spacing w:val="-14"/>
        </w:rPr>
        <w:t xml:space="preserve"> </w:t>
      </w:r>
      <w:r>
        <w:t>paiement</w:t>
      </w:r>
      <w:r>
        <w:rPr>
          <w:spacing w:val="-14"/>
        </w:rPr>
        <w:t xml:space="preserve"> </w:t>
      </w:r>
      <w:r>
        <w:t>libellée</w:t>
      </w:r>
      <w:r>
        <w:rPr>
          <w:spacing w:val="-14"/>
        </w:rPr>
        <w:t xml:space="preserve"> </w:t>
      </w:r>
      <w:r>
        <w:t>au</w:t>
      </w:r>
      <w:r>
        <w:rPr>
          <w:spacing w:val="-14"/>
        </w:rPr>
        <w:t xml:space="preserve"> </w:t>
      </w:r>
      <w:r>
        <w:t>nom</w:t>
      </w:r>
      <w:r>
        <w:rPr>
          <w:spacing w:val="-13"/>
        </w:rPr>
        <w:t xml:space="preserve"> </w:t>
      </w:r>
      <w:r>
        <w:t>du</w:t>
      </w:r>
      <w:r>
        <w:rPr>
          <w:spacing w:val="-14"/>
        </w:rPr>
        <w:t xml:space="preserve"> </w:t>
      </w:r>
      <w:r>
        <w:t>pouvoir</w:t>
      </w:r>
      <w:r>
        <w:rPr>
          <w:spacing w:val="-14"/>
        </w:rPr>
        <w:t xml:space="preserve"> </w:t>
      </w:r>
      <w:r>
        <w:t>adjudicateur,</w:t>
      </w:r>
      <w:r>
        <w:rPr>
          <w:spacing w:val="-14"/>
        </w:rPr>
        <w:t xml:space="preserve"> </w:t>
      </w:r>
      <w:r>
        <w:t>dans</w:t>
      </w:r>
      <w:r>
        <w:rPr>
          <w:spacing w:val="-14"/>
        </w:rPr>
        <w:t xml:space="preserve"> </w:t>
      </w:r>
      <w:r>
        <w:t>les</w:t>
      </w:r>
      <w:r>
        <w:rPr>
          <w:spacing w:val="-14"/>
        </w:rPr>
        <w:t xml:space="preserve"> </w:t>
      </w:r>
      <w:r>
        <w:t>conditions des articles L. 2193-10 à L. 2193-14 et R. 2193-10 à R. 2193-16 du Code de la commande publique. Conformément à la réglementation, sans validation du titulaire sous un délai de 15 jours, la demande de paiement est considérée comme validée.</w:t>
      </w:r>
    </w:p>
    <w:p w14:paraId="4295DD85" w14:textId="6CF0F8DE" w:rsidR="003759A3" w:rsidRDefault="00C77616" w:rsidP="00E01626">
      <w:pPr>
        <w:pStyle w:val="Titre1"/>
        <w:numPr>
          <w:ilvl w:val="0"/>
          <w:numId w:val="5"/>
        </w:numPr>
        <w:tabs>
          <w:tab w:val="left" w:pos="450"/>
        </w:tabs>
        <w:ind w:left="450" w:hanging="390"/>
        <w:jc w:val="both"/>
      </w:pPr>
      <w:bookmarkStart w:id="27" w:name="_Toc200462837"/>
      <w:r>
        <w:t>-</w:t>
      </w:r>
      <w:r>
        <w:rPr>
          <w:spacing w:val="-5"/>
        </w:rPr>
        <w:t xml:space="preserve"> </w:t>
      </w:r>
      <w:r>
        <w:t>Conditions</w:t>
      </w:r>
      <w:r>
        <w:rPr>
          <w:spacing w:val="-3"/>
        </w:rPr>
        <w:t xml:space="preserve"> </w:t>
      </w:r>
      <w:r>
        <w:t>d'exécution</w:t>
      </w:r>
      <w:r>
        <w:rPr>
          <w:spacing w:val="-4"/>
        </w:rPr>
        <w:t xml:space="preserve"> </w:t>
      </w:r>
      <w:r>
        <w:t>des</w:t>
      </w:r>
      <w:r>
        <w:rPr>
          <w:spacing w:val="-3"/>
        </w:rPr>
        <w:t xml:space="preserve"> </w:t>
      </w:r>
      <w:r>
        <w:rPr>
          <w:spacing w:val="-2"/>
        </w:rPr>
        <w:t>prestations</w:t>
      </w:r>
      <w:bookmarkEnd w:id="27"/>
    </w:p>
    <w:p w14:paraId="0A60114F" w14:textId="77777777" w:rsidR="00703250" w:rsidRPr="00703250" w:rsidRDefault="00C77616" w:rsidP="00703250">
      <w:pPr>
        <w:pStyle w:val="Titre2"/>
        <w:numPr>
          <w:ilvl w:val="1"/>
          <w:numId w:val="5"/>
        </w:numPr>
        <w:tabs>
          <w:tab w:val="left" w:pos="873"/>
        </w:tabs>
        <w:spacing w:before="241"/>
        <w:ind w:left="873" w:hanging="533"/>
      </w:pPr>
      <w:bookmarkStart w:id="28" w:name="_Toc200462838"/>
      <w:r>
        <w:t>Déclenchement</w:t>
      </w:r>
      <w:r>
        <w:rPr>
          <w:spacing w:val="-9"/>
        </w:rPr>
        <w:t xml:space="preserve"> </w:t>
      </w:r>
      <w:r>
        <w:t>des</w:t>
      </w:r>
      <w:r>
        <w:rPr>
          <w:spacing w:val="-4"/>
        </w:rPr>
        <w:t xml:space="preserve"> </w:t>
      </w:r>
      <w:r>
        <w:rPr>
          <w:spacing w:val="-2"/>
        </w:rPr>
        <w:t>prestations</w:t>
      </w:r>
      <w:bookmarkEnd w:id="28"/>
    </w:p>
    <w:p w14:paraId="2284BCF2" w14:textId="77777777" w:rsidR="008C4AB2" w:rsidRDefault="00C77616" w:rsidP="00703250">
      <w:pPr>
        <w:pStyle w:val="Corpsdetexte"/>
        <w:rPr>
          <w:b/>
        </w:rPr>
      </w:pPr>
      <w:r>
        <w:t xml:space="preserve">Le pouvoir adjudicateur effectue une demande auprès du titulaire de l’accord-cadre </w:t>
      </w:r>
      <w:r>
        <w:rPr>
          <w:b/>
        </w:rPr>
        <w:t>par message électronique</w:t>
      </w:r>
      <w:r>
        <w:rPr>
          <w:b/>
          <w:spacing w:val="-7"/>
        </w:rPr>
        <w:t xml:space="preserve"> </w:t>
      </w:r>
      <w:r>
        <w:t>en</w:t>
      </w:r>
      <w:r>
        <w:rPr>
          <w:spacing w:val="-7"/>
        </w:rPr>
        <w:t xml:space="preserve"> </w:t>
      </w:r>
      <w:r>
        <w:t>lui</w:t>
      </w:r>
      <w:r>
        <w:rPr>
          <w:spacing w:val="-7"/>
        </w:rPr>
        <w:t xml:space="preserve"> </w:t>
      </w:r>
      <w:r>
        <w:t>précisant</w:t>
      </w:r>
      <w:r>
        <w:rPr>
          <w:spacing w:val="-6"/>
        </w:rPr>
        <w:t xml:space="preserve"> </w:t>
      </w:r>
      <w:r>
        <w:t>les</w:t>
      </w:r>
      <w:r>
        <w:rPr>
          <w:spacing w:val="-5"/>
        </w:rPr>
        <w:t xml:space="preserve"> </w:t>
      </w:r>
      <w:r>
        <w:t>caractéristiques</w:t>
      </w:r>
      <w:r>
        <w:rPr>
          <w:spacing w:val="-5"/>
        </w:rPr>
        <w:t xml:space="preserve"> </w:t>
      </w:r>
      <w:r>
        <w:t>du</w:t>
      </w:r>
      <w:r>
        <w:rPr>
          <w:spacing w:val="-7"/>
        </w:rPr>
        <w:t xml:space="preserve"> </w:t>
      </w:r>
      <w:r>
        <w:t>besoin,</w:t>
      </w:r>
      <w:r>
        <w:rPr>
          <w:spacing w:val="-6"/>
        </w:rPr>
        <w:t xml:space="preserve"> </w:t>
      </w:r>
      <w:r>
        <w:rPr>
          <w:b/>
        </w:rPr>
        <w:t>le</w:t>
      </w:r>
      <w:r>
        <w:rPr>
          <w:b/>
          <w:spacing w:val="-7"/>
        </w:rPr>
        <w:t xml:space="preserve"> </w:t>
      </w:r>
      <w:r>
        <w:rPr>
          <w:b/>
        </w:rPr>
        <w:t>détail</w:t>
      </w:r>
      <w:r>
        <w:rPr>
          <w:b/>
          <w:spacing w:val="-6"/>
        </w:rPr>
        <w:t xml:space="preserve"> </w:t>
      </w:r>
      <w:r>
        <w:rPr>
          <w:b/>
        </w:rPr>
        <w:t>de</w:t>
      </w:r>
      <w:r>
        <w:rPr>
          <w:b/>
          <w:spacing w:val="-7"/>
        </w:rPr>
        <w:t xml:space="preserve"> </w:t>
      </w:r>
      <w:r>
        <w:rPr>
          <w:b/>
        </w:rPr>
        <w:t>la</w:t>
      </w:r>
      <w:r>
        <w:rPr>
          <w:b/>
          <w:spacing w:val="-7"/>
        </w:rPr>
        <w:t xml:space="preserve"> </w:t>
      </w:r>
      <w:r>
        <w:rPr>
          <w:b/>
        </w:rPr>
        <w:t>prestation,</w:t>
      </w:r>
      <w:r>
        <w:rPr>
          <w:b/>
          <w:spacing w:val="-6"/>
        </w:rPr>
        <w:t xml:space="preserve"> </w:t>
      </w:r>
      <w:r>
        <w:rPr>
          <w:b/>
        </w:rPr>
        <w:t>le</w:t>
      </w:r>
      <w:r>
        <w:rPr>
          <w:b/>
          <w:spacing w:val="-7"/>
        </w:rPr>
        <w:t xml:space="preserve"> </w:t>
      </w:r>
      <w:r>
        <w:rPr>
          <w:b/>
        </w:rPr>
        <w:t>nombre</w:t>
      </w:r>
      <w:r>
        <w:rPr>
          <w:b/>
          <w:spacing w:val="-7"/>
        </w:rPr>
        <w:t xml:space="preserve"> </w:t>
      </w:r>
      <w:r>
        <w:rPr>
          <w:b/>
        </w:rPr>
        <w:t>d’agents, la période et</w:t>
      </w:r>
      <w:r>
        <w:rPr>
          <w:b/>
          <w:spacing w:val="40"/>
        </w:rPr>
        <w:t xml:space="preserve"> </w:t>
      </w:r>
      <w:r>
        <w:rPr>
          <w:b/>
        </w:rPr>
        <w:t>le délai d’exécution</w:t>
      </w:r>
      <w:r w:rsidR="00703250">
        <w:rPr>
          <w:b/>
        </w:rPr>
        <w:t>.</w:t>
      </w:r>
    </w:p>
    <w:p w14:paraId="5951610F" w14:textId="77777777" w:rsidR="008C4AB2" w:rsidRDefault="00C77616" w:rsidP="00703250">
      <w:pPr>
        <w:pStyle w:val="Corpsdetexte"/>
      </w:pPr>
      <w:r>
        <w:rPr>
          <w:b/>
        </w:rPr>
        <w:t>Le titulaire devra répondre impérativement dans les 24heures ouvrées au maximum dès la réception de</w:t>
      </w:r>
      <w:r>
        <w:rPr>
          <w:b/>
          <w:spacing w:val="-13"/>
        </w:rPr>
        <w:t xml:space="preserve"> </w:t>
      </w:r>
      <w:r>
        <w:rPr>
          <w:b/>
        </w:rPr>
        <w:lastRenderedPageBreak/>
        <w:t>la</w:t>
      </w:r>
      <w:r>
        <w:rPr>
          <w:b/>
          <w:spacing w:val="-13"/>
        </w:rPr>
        <w:t xml:space="preserve"> </w:t>
      </w:r>
      <w:r>
        <w:rPr>
          <w:b/>
        </w:rPr>
        <w:t>demande</w:t>
      </w:r>
      <w:r>
        <w:rPr>
          <w:b/>
          <w:spacing w:val="-13"/>
        </w:rPr>
        <w:t xml:space="preserve"> </w:t>
      </w:r>
      <w:r>
        <w:t>(soit</w:t>
      </w:r>
      <w:r>
        <w:rPr>
          <w:spacing w:val="-13"/>
        </w:rPr>
        <w:t xml:space="preserve"> </w:t>
      </w:r>
      <w:r>
        <w:t>par</w:t>
      </w:r>
      <w:r>
        <w:rPr>
          <w:spacing w:val="-11"/>
        </w:rPr>
        <w:t xml:space="preserve"> </w:t>
      </w:r>
      <w:r>
        <w:t>mail</w:t>
      </w:r>
      <w:r>
        <w:rPr>
          <w:spacing w:val="-13"/>
        </w:rPr>
        <w:t xml:space="preserve"> </w:t>
      </w:r>
      <w:r>
        <w:t>ou</w:t>
      </w:r>
      <w:r>
        <w:rPr>
          <w:spacing w:val="-13"/>
        </w:rPr>
        <w:t xml:space="preserve"> </w:t>
      </w:r>
      <w:r>
        <w:t>par</w:t>
      </w:r>
      <w:r>
        <w:rPr>
          <w:spacing w:val="-12"/>
        </w:rPr>
        <w:t xml:space="preserve"> </w:t>
      </w:r>
      <w:r>
        <w:t>téléphone</w:t>
      </w:r>
      <w:r>
        <w:rPr>
          <w:spacing w:val="-13"/>
        </w:rPr>
        <w:t xml:space="preserve"> </w:t>
      </w:r>
      <w:r>
        <w:t>de</w:t>
      </w:r>
      <w:r>
        <w:rPr>
          <w:spacing w:val="-10"/>
        </w:rPr>
        <w:t xml:space="preserve"> </w:t>
      </w:r>
      <w:r>
        <w:t>la</w:t>
      </w:r>
      <w:r>
        <w:rPr>
          <w:spacing w:val="-13"/>
        </w:rPr>
        <w:t xml:space="preserve"> </w:t>
      </w:r>
      <w:r>
        <w:t>personne</w:t>
      </w:r>
      <w:r>
        <w:rPr>
          <w:spacing w:val="-13"/>
        </w:rPr>
        <w:t xml:space="preserve"> </w:t>
      </w:r>
      <w:r>
        <w:t>de</w:t>
      </w:r>
      <w:r>
        <w:rPr>
          <w:spacing w:val="-13"/>
        </w:rPr>
        <w:t xml:space="preserve"> </w:t>
      </w:r>
      <w:r>
        <w:t>la</w:t>
      </w:r>
      <w:r>
        <w:rPr>
          <w:spacing w:val="-13"/>
        </w:rPr>
        <w:t xml:space="preserve"> </w:t>
      </w:r>
      <w:r>
        <w:t>société)</w:t>
      </w:r>
      <w:r>
        <w:rPr>
          <w:spacing w:val="-12"/>
        </w:rPr>
        <w:t xml:space="preserve"> </w:t>
      </w:r>
      <w:r>
        <w:t>et</w:t>
      </w:r>
      <w:r>
        <w:rPr>
          <w:spacing w:val="-12"/>
        </w:rPr>
        <w:t xml:space="preserve"> </w:t>
      </w:r>
      <w:r>
        <w:t>devra</w:t>
      </w:r>
      <w:r>
        <w:rPr>
          <w:spacing w:val="-13"/>
        </w:rPr>
        <w:t xml:space="preserve"> </w:t>
      </w:r>
      <w:r>
        <w:t>fournir</w:t>
      </w:r>
      <w:r>
        <w:rPr>
          <w:spacing w:val="-12"/>
        </w:rPr>
        <w:t xml:space="preserve"> </w:t>
      </w:r>
      <w:r>
        <w:t>le</w:t>
      </w:r>
      <w:r>
        <w:rPr>
          <w:spacing w:val="-13"/>
        </w:rPr>
        <w:t xml:space="preserve"> </w:t>
      </w:r>
      <w:r>
        <w:t>nombre</w:t>
      </w:r>
      <w:r>
        <w:rPr>
          <w:spacing w:val="-13"/>
        </w:rPr>
        <w:t xml:space="preserve"> </w:t>
      </w:r>
      <w:r>
        <w:t>d’agent nécessaire et sur les périodes indiquées et selon les horaires</w:t>
      </w:r>
      <w:r>
        <w:rPr>
          <w:spacing w:val="40"/>
        </w:rPr>
        <w:t xml:space="preserve"> </w:t>
      </w:r>
      <w:r>
        <w:t>en réalisant un devis conformément aux prix unitaires figurant au BPU.</w:t>
      </w:r>
    </w:p>
    <w:p w14:paraId="220571CA" w14:textId="77777777" w:rsidR="008C4AB2" w:rsidRDefault="00C77616" w:rsidP="00703250">
      <w:pPr>
        <w:pStyle w:val="Corpsdetexte"/>
        <w:rPr>
          <w:b/>
        </w:rPr>
      </w:pPr>
      <w:r>
        <w:t>Le</w:t>
      </w:r>
      <w:r>
        <w:rPr>
          <w:spacing w:val="-11"/>
        </w:rPr>
        <w:t xml:space="preserve"> </w:t>
      </w:r>
      <w:r>
        <w:t>titulaire</w:t>
      </w:r>
      <w:r>
        <w:rPr>
          <w:spacing w:val="-9"/>
        </w:rPr>
        <w:t xml:space="preserve"> </w:t>
      </w:r>
      <w:r>
        <w:t>devra</w:t>
      </w:r>
      <w:r>
        <w:rPr>
          <w:spacing w:val="33"/>
        </w:rPr>
        <w:t xml:space="preserve"> </w:t>
      </w:r>
      <w:r>
        <w:t>répondre</w:t>
      </w:r>
      <w:r>
        <w:rPr>
          <w:spacing w:val="-9"/>
        </w:rPr>
        <w:t xml:space="preserve"> </w:t>
      </w:r>
      <w:r>
        <w:t>aux</w:t>
      </w:r>
      <w:r>
        <w:rPr>
          <w:spacing w:val="-10"/>
        </w:rPr>
        <w:t xml:space="preserve"> </w:t>
      </w:r>
      <w:r>
        <w:t>exigences</w:t>
      </w:r>
      <w:r>
        <w:rPr>
          <w:spacing w:val="-10"/>
        </w:rPr>
        <w:t xml:space="preserve"> </w:t>
      </w:r>
      <w:r>
        <w:t>du</w:t>
      </w:r>
      <w:r>
        <w:rPr>
          <w:spacing w:val="-9"/>
        </w:rPr>
        <w:t xml:space="preserve"> </w:t>
      </w:r>
      <w:r>
        <w:t>pouvoir</w:t>
      </w:r>
      <w:r>
        <w:rPr>
          <w:spacing w:val="-10"/>
        </w:rPr>
        <w:t xml:space="preserve"> </w:t>
      </w:r>
      <w:r>
        <w:t>adjudicateur</w:t>
      </w:r>
      <w:r>
        <w:rPr>
          <w:spacing w:val="-10"/>
        </w:rPr>
        <w:t xml:space="preserve"> </w:t>
      </w:r>
      <w:r>
        <w:t>sur</w:t>
      </w:r>
      <w:r>
        <w:rPr>
          <w:spacing w:val="-10"/>
        </w:rPr>
        <w:t xml:space="preserve"> </w:t>
      </w:r>
      <w:r>
        <w:t>les</w:t>
      </w:r>
      <w:r>
        <w:rPr>
          <w:spacing w:val="-10"/>
        </w:rPr>
        <w:t xml:space="preserve"> </w:t>
      </w:r>
      <w:r>
        <w:t>caractéristiques</w:t>
      </w:r>
      <w:r>
        <w:rPr>
          <w:spacing w:val="-10"/>
        </w:rPr>
        <w:t xml:space="preserve"> </w:t>
      </w:r>
      <w:r>
        <w:t>du</w:t>
      </w:r>
      <w:r>
        <w:rPr>
          <w:spacing w:val="-11"/>
        </w:rPr>
        <w:t xml:space="preserve"> </w:t>
      </w:r>
      <w:r>
        <w:t>besoin,</w:t>
      </w:r>
      <w:r>
        <w:rPr>
          <w:spacing w:val="-10"/>
        </w:rPr>
        <w:t xml:space="preserve"> </w:t>
      </w:r>
      <w:r>
        <w:rPr>
          <w:b/>
        </w:rPr>
        <w:t>le</w:t>
      </w:r>
      <w:r>
        <w:rPr>
          <w:b/>
          <w:spacing w:val="-11"/>
        </w:rPr>
        <w:t xml:space="preserve"> </w:t>
      </w:r>
      <w:r>
        <w:rPr>
          <w:b/>
        </w:rPr>
        <w:t>détail de la prestation, le nombre d’agents,</w:t>
      </w:r>
      <w:r>
        <w:rPr>
          <w:b/>
          <w:spacing w:val="40"/>
        </w:rPr>
        <w:t xml:space="preserve"> </w:t>
      </w:r>
      <w:r>
        <w:rPr>
          <w:b/>
        </w:rPr>
        <w:t>la période et</w:t>
      </w:r>
      <w:r>
        <w:rPr>
          <w:b/>
          <w:spacing w:val="40"/>
        </w:rPr>
        <w:t xml:space="preserve"> </w:t>
      </w:r>
      <w:r>
        <w:rPr>
          <w:b/>
        </w:rPr>
        <w:t>le délai d’exécution.</w:t>
      </w:r>
    </w:p>
    <w:p w14:paraId="45EB1718" w14:textId="77777777" w:rsidR="008C4AB2" w:rsidRDefault="00C77616" w:rsidP="00703250">
      <w:pPr>
        <w:pStyle w:val="Corpsdetexte"/>
      </w:pPr>
      <w:r>
        <w:t>La</w:t>
      </w:r>
      <w:r>
        <w:rPr>
          <w:spacing w:val="40"/>
        </w:rPr>
        <w:t xml:space="preserve"> </w:t>
      </w:r>
      <w:r>
        <w:t>prestation</w:t>
      </w:r>
      <w:r>
        <w:rPr>
          <w:spacing w:val="40"/>
        </w:rPr>
        <w:t xml:space="preserve"> </w:t>
      </w:r>
      <w:r>
        <w:t>peut</w:t>
      </w:r>
      <w:r>
        <w:rPr>
          <w:spacing w:val="40"/>
        </w:rPr>
        <w:t xml:space="preserve"> </w:t>
      </w:r>
      <w:r>
        <w:t>intervenir</w:t>
      </w:r>
      <w:r>
        <w:rPr>
          <w:spacing w:val="40"/>
        </w:rPr>
        <w:t xml:space="preserve"> </w:t>
      </w:r>
      <w:r>
        <w:t>24h</w:t>
      </w:r>
      <w:r>
        <w:rPr>
          <w:spacing w:val="40"/>
        </w:rPr>
        <w:t xml:space="preserve"> </w:t>
      </w:r>
      <w:r>
        <w:t>au</w:t>
      </w:r>
      <w:r>
        <w:rPr>
          <w:spacing w:val="40"/>
        </w:rPr>
        <w:t xml:space="preserve"> </w:t>
      </w:r>
      <w:r>
        <w:t>minimum</w:t>
      </w:r>
      <w:r>
        <w:rPr>
          <w:spacing w:val="40"/>
        </w:rPr>
        <w:t xml:space="preserve"> </w:t>
      </w:r>
      <w:r>
        <w:t>après</w:t>
      </w:r>
      <w:r>
        <w:rPr>
          <w:spacing w:val="40"/>
        </w:rPr>
        <w:t xml:space="preserve"> </w:t>
      </w:r>
      <w:r>
        <w:t>la</w:t>
      </w:r>
      <w:r>
        <w:rPr>
          <w:spacing w:val="40"/>
        </w:rPr>
        <w:t xml:space="preserve"> </w:t>
      </w:r>
      <w:r>
        <w:t>réponse</w:t>
      </w:r>
      <w:r>
        <w:rPr>
          <w:spacing w:val="40"/>
        </w:rPr>
        <w:t xml:space="preserve"> </w:t>
      </w:r>
      <w:r>
        <w:t>du</w:t>
      </w:r>
      <w:r>
        <w:rPr>
          <w:spacing w:val="40"/>
        </w:rPr>
        <w:t xml:space="preserve"> </w:t>
      </w:r>
      <w:r>
        <w:t>titulaire</w:t>
      </w:r>
      <w:r>
        <w:rPr>
          <w:spacing w:val="40"/>
        </w:rPr>
        <w:t xml:space="preserve"> </w:t>
      </w:r>
      <w:r>
        <w:t>et</w:t>
      </w:r>
      <w:r>
        <w:rPr>
          <w:spacing w:val="40"/>
        </w:rPr>
        <w:t xml:space="preserve"> </w:t>
      </w:r>
      <w:r>
        <w:t>sous</w:t>
      </w:r>
      <w:r>
        <w:rPr>
          <w:spacing w:val="40"/>
        </w:rPr>
        <w:t xml:space="preserve"> </w:t>
      </w:r>
      <w:r>
        <w:t>réserve</w:t>
      </w:r>
      <w:r>
        <w:rPr>
          <w:spacing w:val="40"/>
        </w:rPr>
        <w:t xml:space="preserve"> </w:t>
      </w:r>
      <w:r>
        <w:t>de l’émission du bon de commande.</w:t>
      </w:r>
    </w:p>
    <w:p w14:paraId="66E1BCD9" w14:textId="77777777" w:rsidR="008C4AB2" w:rsidRDefault="008C4AB2" w:rsidP="00703250">
      <w:pPr>
        <w:pStyle w:val="Corpsdetexte"/>
        <w:rPr>
          <w:b/>
        </w:rPr>
      </w:pPr>
    </w:p>
    <w:p w14:paraId="7D16B575" w14:textId="77777777" w:rsidR="008C4AB2" w:rsidRDefault="00C77616" w:rsidP="00703250">
      <w:pPr>
        <w:pStyle w:val="Corpsdetexte"/>
      </w:pPr>
      <w:r>
        <w:t>Le</w:t>
      </w:r>
      <w:r>
        <w:rPr>
          <w:spacing w:val="-9"/>
        </w:rPr>
        <w:t xml:space="preserve"> </w:t>
      </w:r>
      <w:r>
        <w:t>titulaire</w:t>
      </w:r>
      <w:r>
        <w:rPr>
          <w:spacing w:val="-8"/>
        </w:rPr>
        <w:t xml:space="preserve"> </w:t>
      </w:r>
      <w:r>
        <w:t>communique</w:t>
      </w:r>
      <w:r>
        <w:rPr>
          <w:spacing w:val="-8"/>
        </w:rPr>
        <w:t xml:space="preserve"> </w:t>
      </w:r>
      <w:r>
        <w:t>au</w:t>
      </w:r>
      <w:r>
        <w:rPr>
          <w:spacing w:val="-6"/>
        </w:rPr>
        <w:t xml:space="preserve"> </w:t>
      </w:r>
      <w:r>
        <w:t>représentant</w:t>
      </w:r>
      <w:r>
        <w:rPr>
          <w:spacing w:val="-7"/>
        </w:rPr>
        <w:t xml:space="preserve"> </w:t>
      </w:r>
      <w:r>
        <w:t>de</w:t>
      </w:r>
      <w:r>
        <w:rPr>
          <w:spacing w:val="-6"/>
        </w:rPr>
        <w:t xml:space="preserve"> </w:t>
      </w:r>
      <w:r>
        <w:t>l’établissement</w:t>
      </w:r>
      <w:r>
        <w:rPr>
          <w:spacing w:val="40"/>
        </w:rPr>
        <w:t xml:space="preserve"> </w:t>
      </w:r>
      <w:r>
        <w:t>par</w:t>
      </w:r>
      <w:r>
        <w:rPr>
          <w:spacing w:val="-7"/>
        </w:rPr>
        <w:t xml:space="preserve"> </w:t>
      </w:r>
      <w:r>
        <w:t>message</w:t>
      </w:r>
      <w:r>
        <w:rPr>
          <w:spacing w:val="-9"/>
        </w:rPr>
        <w:t xml:space="preserve"> </w:t>
      </w:r>
      <w:r>
        <w:t>électronique</w:t>
      </w:r>
      <w:r>
        <w:rPr>
          <w:spacing w:val="-6"/>
        </w:rPr>
        <w:t xml:space="preserve"> </w:t>
      </w:r>
      <w:r>
        <w:t>le</w:t>
      </w:r>
      <w:r>
        <w:rPr>
          <w:spacing w:val="-8"/>
        </w:rPr>
        <w:t xml:space="preserve"> </w:t>
      </w:r>
      <w:r>
        <w:rPr>
          <w:spacing w:val="-2"/>
        </w:rPr>
        <w:t>Devis</w:t>
      </w:r>
      <w:r w:rsidR="00703250">
        <w:rPr>
          <w:spacing w:val="-2"/>
        </w:rPr>
        <w:t>.</w:t>
      </w:r>
    </w:p>
    <w:p w14:paraId="6B3C4788" w14:textId="77777777" w:rsidR="008C4AB2" w:rsidRDefault="008C4AB2" w:rsidP="00703250">
      <w:pPr>
        <w:pStyle w:val="Corpsdetexte"/>
      </w:pPr>
    </w:p>
    <w:p w14:paraId="02911A55" w14:textId="77777777" w:rsidR="008C4AB2" w:rsidRDefault="00C77616" w:rsidP="00703250">
      <w:pPr>
        <w:pStyle w:val="Corpsdetexte"/>
      </w:pPr>
      <w:r>
        <w:t>L’exécution</w:t>
      </w:r>
      <w:r>
        <w:rPr>
          <w:spacing w:val="-14"/>
        </w:rPr>
        <w:t xml:space="preserve"> </w:t>
      </w:r>
      <w:r>
        <w:t>des</w:t>
      </w:r>
      <w:r>
        <w:rPr>
          <w:spacing w:val="-14"/>
        </w:rPr>
        <w:t xml:space="preserve"> </w:t>
      </w:r>
      <w:r>
        <w:t>prestations</w:t>
      </w:r>
      <w:r>
        <w:rPr>
          <w:spacing w:val="-14"/>
        </w:rPr>
        <w:t xml:space="preserve"> </w:t>
      </w:r>
      <w:r>
        <w:t>est</w:t>
      </w:r>
      <w:r>
        <w:rPr>
          <w:spacing w:val="-14"/>
        </w:rPr>
        <w:t xml:space="preserve"> </w:t>
      </w:r>
      <w:r>
        <w:t>ordonnée</w:t>
      </w:r>
      <w:r>
        <w:rPr>
          <w:spacing w:val="-14"/>
        </w:rPr>
        <w:t xml:space="preserve"> </w:t>
      </w:r>
      <w:r>
        <w:t>par</w:t>
      </w:r>
      <w:r>
        <w:rPr>
          <w:spacing w:val="-14"/>
        </w:rPr>
        <w:t xml:space="preserve"> </w:t>
      </w:r>
      <w:r>
        <w:t>l’émission</w:t>
      </w:r>
      <w:r>
        <w:rPr>
          <w:spacing w:val="-14"/>
        </w:rPr>
        <w:t xml:space="preserve"> </w:t>
      </w:r>
      <w:r>
        <w:t>de</w:t>
      </w:r>
      <w:r>
        <w:rPr>
          <w:spacing w:val="-14"/>
        </w:rPr>
        <w:t xml:space="preserve"> </w:t>
      </w:r>
      <w:r>
        <w:t>bons</w:t>
      </w:r>
      <w:r>
        <w:rPr>
          <w:spacing w:val="-14"/>
        </w:rPr>
        <w:t xml:space="preserve"> </w:t>
      </w:r>
      <w:r>
        <w:t>de</w:t>
      </w:r>
      <w:r>
        <w:rPr>
          <w:spacing w:val="-13"/>
        </w:rPr>
        <w:t xml:space="preserve"> </w:t>
      </w:r>
      <w:r>
        <w:t>commandes,</w:t>
      </w:r>
      <w:r>
        <w:rPr>
          <w:spacing w:val="-14"/>
        </w:rPr>
        <w:t xml:space="preserve"> </w:t>
      </w:r>
      <w:r>
        <w:t>au</w:t>
      </w:r>
      <w:r>
        <w:rPr>
          <w:spacing w:val="-14"/>
        </w:rPr>
        <w:t xml:space="preserve"> </w:t>
      </w:r>
      <w:r>
        <w:t>fur</w:t>
      </w:r>
      <w:r>
        <w:rPr>
          <w:spacing w:val="-14"/>
        </w:rPr>
        <w:t xml:space="preserve"> </w:t>
      </w:r>
      <w:r>
        <w:t>et</w:t>
      </w:r>
      <w:r>
        <w:rPr>
          <w:spacing w:val="-14"/>
        </w:rPr>
        <w:t xml:space="preserve"> </w:t>
      </w:r>
      <w:r>
        <w:t>à</w:t>
      </w:r>
      <w:r>
        <w:rPr>
          <w:spacing w:val="-14"/>
        </w:rPr>
        <w:t xml:space="preserve"> </w:t>
      </w:r>
      <w:r>
        <w:t>mesure</w:t>
      </w:r>
      <w:r>
        <w:rPr>
          <w:spacing w:val="-14"/>
        </w:rPr>
        <w:t xml:space="preserve"> </w:t>
      </w:r>
      <w:r>
        <w:t>du</w:t>
      </w:r>
      <w:r>
        <w:rPr>
          <w:spacing w:val="-14"/>
        </w:rPr>
        <w:t xml:space="preserve"> </w:t>
      </w:r>
      <w:r>
        <w:t>besoin, en référence au Bordereau des prix unitaires des prestations</w:t>
      </w:r>
      <w:r w:rsidR="00703250">
        <w:t>.</w:t>
      </w:r>
    </w:p>
    <w:p w14:paraId="13ABCDFA" w14:textId="77777777" w:rsidR="008C4AB2" w:rsidRDefault="008C4AB2" w:rsidP="00703250">
      <w:pPr>
        <w:pStyle w:val="Corpsdetexte"/>
      </w:pPr>
    </w:p>
    <w:p w14:paraId="4109B1E9" w14:textId="77777777" w:rsidR="008C4AB2" w:rsidRDefault="00C77616" w:rsidP="00703250">
      <w:pPr>
        <w:pStyle w:val="Corpsdetexte"/>
      </w:pPr>
      <w:r>
        <w:t>Les</w:t>
      </w:r>
      <w:r>
        <w:rPr>
          <w:spacing w:val="40"/>
        </w:rPr>
        <w:t xml:space="preserve"> </w:t>
      </w:r>
      <w:r>
        <w:t>demandes</w:t>
      </w:r>
      <w:r>
        <w:rPr>
          <w:spacing w:val="40"/>
        </w:rPr>
        <w:t xml:space="preserve"> </w:t>
      </w:r>
      <w:r>
        <w:t>de</w:t>
      </w:r>
      <w:r>
        <w:rPr>
          <w:spacing w:val="40"/>
        </w:rPr>
        <w:t xml:space="preserve"> </w:t>
      </w:r>
      <w:r>
        <w:t>bon</w:t>
      </w:r>
      <w:r>
        <w:rPr>
          <w:spacing w:val="40"/>
        </w:rPr>
        <w:t xml:space="preserve"> </w:t>
      </w:r>
      <w:r>
        <w:t>de</w:t>
      </w:r>
      <w:r>
        <w:rPr>
          <w:spacing w:val="40"/>
        </w:rPr>
        <w:t xml:space="preserve"> </w:t>
      </w:r>
      <w:r>
        <w:t>commande</w:t>
      </w:r>
      <w:r>
        <w:rPr>
          <w:spacing w:val="40"/>
        </w:rPr>
        <w:t xml:space="preserve"> </w:t>
      </w:r>
      <w:r>
        <w:t>définiront</w:t>
      </w:r>
      <w:r>
        <w:rPr>
          <w:spacing w:val="40"/>
        </w:rPr>
        <w:t xml:space="preserve"> </w:t>
      </w:r>
      <w:r>
        <w:t>l’ensemble</w:t>
      </w:r>
      <w:r>
        <w:rPr>
          <w:spacing w:val="40"/>
        </w:rPr>
        <w:t xml:space="preserve"> </w:t>
      </w:r>
      <w:r>
        <w:t>des</w:t>
      </w:r>
      <w:r>
        <w:rPr>
          <w:spacing w:val="40"/>
        </w:rPr>
        <w:t xml:space="preserve"> </w:t>
      </w:r>
      <w:r>
        <w:t>clauses</w:t>
      </w:r>
      <w:r>
        <w:rPr>
          <w:spacing w:val="40"/>
        </w:rPr>
        <w:t xml:space="preserve"> </w:t>
      </w:r>
      <w:r>
        <w:t>nécessaires</w:t>
      </w:r>
      <w:r>
        <w:rPr>
          <w:spacing w:val="40"/>
        </w:rPr>
        <w:t xml:space="preserve"> </w:t>
      </w:r>
      <w:r>
        <w:t>à</w:t>
      </w:r>
      <w:r>
        <w:rPr>
          <w:spacing w:val="40"/>
        </w:rPr>
        <w:t xml:space="preserve"> </w:t>
      </w:r>
      <w:r>
        <w:t>l’exécution</w:t>
      </w:r>
      <w:r>
        <w:rPr>
          <w:spacing w:val="40"/>
        </w:rPr>
        <w:t xml:space="preserve"> </w:t>
      </w:r>
      <w:r>
        <w:t>des prestations, objet dudit bon de commande.</w:t>
      </w:r>
    </w:p>
    <w:p w14:paraId="2BFB0A11" w14:textId="77777777" w:rsidR="008C4AB2" w:rsidRDefault="008C4AB2" w:rsidP="00703250">
      <w:pPr>
        <w:pStyle w:val="Corpsdetexte"/>
      </w:pPr>
    </w:p>
    <w:p w14:paraId="58BE0085" w14:textId="77777777" w:rsidR="008C4AB2" w:rsidRDefault="00C77616" w:rsidP="00703250">
      <w:pPr>
        <w:pStyle w:val="Corpsdetexte"/>
      </w:pPr>
      <w:r>
        <w:t>La</w:t>
      </w:r>
      <w:r>
        <w:rPr>
          <w:spacing w:val="-7"/>
        </w:rPr>
        <w:t xml:space="preserve"> </w:t>
      </w:r>
      <w:r>
        <w:t>durée</w:t>
      </w:r>
      <w:r>
        <w:rPr>
          <w:spacing w:val="-4"/>
        </w:rPr>
        <w:t xml:space="preserve"> </w:t>
      </w:r>
      <w:r>
        <w:t>du</w:t>
      </w:r>
      <w:r>
        <w:rPr>
          <w:spacing w:val="-7"/>
        </w:rPr>
        <w:t xml:space="preserve"> </w:t>
      </w:r>
      <w:r>
        <w:t>bon</w:t>
      </w:r>
      <w:r>
        <w:rPr>
          <w:spacing w:val="-4"/>
        </w:rPr>
        <w:t xml:space="preserve"> </w:t>
      </w:r>
      <w:r>
        <w:t>de</w:t>
      </w:r>
      <w:r>
        <w:rPr>
          <w:spacing w:val="-6"/>
        </w:rPr>
        <w:t xml:space="preserve"> </w:t>
      </w:r>
      <w:r>
        <w:t>commande</w:t>
      </w:r>
      <w:r>
        <w:rPr>
          <w:spacing w:val="-6"/>
        </w:rPr>
        <w:t xml:space="preserve"> </w:t>
      </w:r>
      <w:r>
        <w:t>court</w:t>
      </w:r>
      <w:r>
        <w:rPr>
          <w:spacing w:val="-6"/>
        </w:rPr>
        <w:t xml:space="preserve"> </w:t>
      </w:r>
      <w:r>
        <w:t>à</w:t>
      </w:r>
      <w:r>
        <w:rPr>
          <w:spacing w:val="-6"/>
        </w:rPr>
        <w:t xml:space="preserve"> </w:t>
      </w:r>
      <w:r>
        <w:t>compter</w:t>
      </w:r>
      <w:r>
        <w:rPr>
          <w:spacing w:val="-5"/>
        </w:rPr>
        <w:t xml:space="preserve"> </w:t>
      </w:r>
      <w:r>
        <w:t>de</w:t>
      </w:r>
      <w:r>
        <w:rPr>
          <w:spacing w:val="-5"/>
        </w:rPr>
        <w:t xml:space="preserve"> </w:t>
      </w:r>
      <w:r>
        <w:t>la</w:t>
      </w:r>
      <w:r>
        <w:rPr>
          <w:spacing w:val="-4"/>
        </w:rPr>
        <w:t xml:space="preserve"> </w:t>
      </w:r>
      <w:r>
        <w:t>date</w:t>
      </w:r>
      <w:r>
        <w:rPr>
          <w:spacing w:val="-4"/>
        </w:rPr>
        <w:t xml:space="preserve"> </w:t>
      </w:r>
      <w:r>
        <w:t>indiquée</w:t>
      </w:r>
      <w:r>
        <w:rPr>
          <w:spacing w:val="-4"/>
        </w:rPr>
        <w:t xml:space="preserve"> </w:t>
      </w:r>
      <w:r>
        <w:t>dans</w:t>
      </w:r>
      <w:r>
        <w:rPr>
          <w:spacing w:val="-6"/>
        </w:rPr>
        <w:t xml:space="preserve"> </w:t>
      </w:r>
      <w:r>
        <w:t>celui-</w:t>
      </w:r>
      <w:r>
        <w:rPr>
          <w:spacing w:val="-5"/>
        </w:rPr>
        <w:t>ci.</w:t>
      </w:r>
    </w:p>
    <w:p w14:paraId="0C26E010" w14:textId="77777777" w:rsidR="008C4AB2" w:rsidRPr="00703250" w:rsidRDefault="00C77616" w:rsidP="003759A3">
      <w:pPr>
        <w:pStyle w:val="Titre2"/>
        <w:numPr>
          <w:ilvl w:val="1"/>
          <w:numId w:val="5"/>
        </w:numPr>
        <w:tabs>
          <w:tab w:val="left" w:pos="940"/>
        </w:tabs>
      </w:pPr>
      <w:bookmarkStart w:id="29" w:name="_Toc200462839"/>
      <w:r w:rsidRPr="00703250">
        <w:rPr>
          <w:spacing w:val="-2"/>
        </w:rPr>
        <w:t>Réunions</w:t>
      </w:r>
      <w:bookmarkEnd w:id="29"/>
    </w:p>
    <w:p w14:paraId="4A6E6EF3" w14:textId="77777777" w:rsidR="008C4AB2" w:rsidRPr="00703250" w:rsidRDefault="00C77616" w:rsidP="00703250">
      <w:pPr>
        <w:pStyle w:val="Corpsdetexte"/>
      </w:pPr>
      <w:r w:rsidRPr="00703250">
        <w:t>En tant que besoin, le pouvoir adjudicateur pourra programmer des réunions avec le titulaire sans surcoût afin de définir précisément la prestation</w:t>
      </w:r>
      <w:r w:rsidR="00703250">
        <w:t>.</w:t>
      </w:r>
    </w:p>
    <w:p w14:paraId="09A32F68" w14:textId="77777777" w:rsidR="008C4AB2" w:rsidRPr="00703250" w:rsidRDefault="008C4AB2" w:rsidP="00703250">
      <w:pPr>
        <w:pStyle w:val="Corpsdetexte"/>
      </w:pPr>
    </w:p>
    <w:p w14:paraId="41F22E10" w14:textId="3D50A7D2" w:rsidR="003759A3" w:rsidRDefault="00C77616" w:rsidP="00703250">
      <w:pPr>
        <w:pStyle w:val="Corpsdetexte"/>
      </w:pPr>
      <w:bookmarkStart w:id="30" w:name="11.3_Modalités_des_bons_de_commandes"/>
      <w:bookmarkEnd w:id="30"/>
      <w:r w:rsidRPr="00703250">
        <w:t>Le titulaire devra impérativement participer à ces réunions</w:t>
      </w:r>
      <w:r w:rsidR="00703250" w:rsidRPr="00703250">
        <w:t>.</w:t>
      </w:r>
    </w:p>
    <w:p w14:paraId="02DE0132" w14:textId="77777777" w:rsidR="008C4AB2" w:rsidRPr="00703250" w:rsidRDefault="00C77616" w:rsidP="00703250">
      <w:pPr>
        <w:pStyle w:val="Titre2"/>
        <w:numPr>
          <w:ilvl w:val="1"/>
          <w:numId w:val="5"/>
        </w:numPr>
        <w:tabs>
          <w:tab w:val="left" w:pos="873"/>
        </w:tabs>
        <w:ind w:left="873" w:hanging="533"/>
      </w:pPr>
      <w:bookmarkStart w:id="31" w:name="_Toc200462840"/>
      <w:r>
        <w:t>Modalités</w:t>
      </w:r>
      <w:r>
        <w:rPr>
          <w:spacing w:val="-4"/>
        </w:rPr>
        <w:t xml:space="preserve"> </w:t>
      </w:r>
      <w:r>
        <w:t>des</w:t>
      </w:r>
      <w:r>
        <w:rPr>
          <w:spacing w:val="-1"/>
        </w:rPr>
        <w:t xml:space="preserve"> </w:t>
      </w:r>
      <w:r>
        <w:t>bons</w:t>
      </w:r>
      <w:r>
        <w:rPr>
          <w:spacing w:val="-2"/>
        </w:rPr>
        <w:t xml:space="preserve"> </w:t>
      </w:r>
      <w:r>
        <w:t>de</w:t>
      </w:r>
      <w:r>
        <w:rPr>
          <w:spacing w:val="-1"/>
        </w:rPr>
        <w:t xml:space="preserve"> </w:t>
      </w:r>
      <w:r>
        <w:rPr>
          <w:spacing w:val="-2"/>
        </w:rPr>
        <w:t>commandes</w:t>
      </w:r>
      <w:bookmarkEnd w:id="31"/>
    </w:p>
    <w:p w14:paraId="19E0856D" w14:textId="77777777" w:rsidR="00703250" w:rsidRDefault="00703250">
      <w:pPr>
        <w:pStyle w:val="Titre4"/>
        <w:spacing w:before="1"/>
        <w:rPr>
          <w:u w:val="single"/>
        </w:rPr>
      </w:pPr>
    </w:p>
    <w:p w14:paraId="556B6B29" w14:textId="77777777" w:rsidR="00742B8C" w:rsidRPr="006364F0" w:rsidRDefault="00C77616" w:rsidP="006364F0">
      <w:pPr>
        <w:pStyle w:val="Titre4"/>
        <w:spacing w:before="1"/>
        <w:rPr>
          <w:spacing w:val="-10"/>
          <w:u w:val="single"/>
        </w:rPr>
      </w:pPr>
      <w:r>
        <w:rPr>
          <w:u w:val="single"/>
        </w:rPr>
        <w:t>Les</w:t>
      </w:r>
      <w:r>
        <w:rPr>
          <w:spacing w:val="-8"/>
          <w:u w:val="single"/>
        </w:rPr>
        <w:t xml:space="preserve"> </w:t>
      </w:r>
      <w:r>
        <w:rPr>
          <w:u w:val="single"/>
        </w:rPr>
        <w:t>bons</w:t>
      </w:r>
      <w:r>
        <w:rPr>
          <w:spacing w:val="-7"/>
          <w:u w:val="single"/>
        </w:rPr>
        <w:t xml:space="preserve"> </w:t>
      </w:r>
      <w:r>
        <w:rPr>
          <w:u w:val="single"/>
        </w:rPr>
        <w:t>de</w:t>
      </w:r>
      <w:r>
        <w:rPr>
          <w:spacing w:val="-6"/>
          <w:u w:val="single"/>
        </w:rPr>
        <w:t xml:space="preserve"> </w:t>
      </w:r>
      <w:r>
        <w:rPr>
          <w:u w:val="single"/>
        </w:rPr>
        <w:t>commande</w:t>
      </w:r>
      <w:r>
        <w:rPr>
          <w:spacing w:val="-6"/>
          <w:u w:val="single"/>
        </w:rPr>
        <w:t xml:space="preserve"> </w:t>
      </w:r>
      <w:r>
        <w:rPr>
          <w:u w:val="single"/>
        </w:rPr>
        <w:t>indiquent</w:t>
      </w:r>
      <w:r>
        <w:rPr>
          <w:spacing w:val="-7"/>
          <w:u w:val="single"/>
        </w:rPr>
        <w:t xml:space="preserve"> </w:t>
      </w:r>
      <w:r>
        <w:rPr>
          <w:spacing w:val="-10"/>
          <w:u w:val="single"/>
        </w:rPr>
        <w:t>:</w:t>
      </w:r>
    </w:p>
    <w:p w14:paraId="14FAD618" w14:textId="77777777" w:rsidR="006364F0" w:rsidRDefault="006364F0" w:rsidP="006364F0">
      <w:pPr>
        <w:pStyle w:val="Corpsdetexte"/>
        <w:numPr>
          <w:ilvl w:val="0"/>
          <w:numId w:val="10"/>
        </w:numPr>
      </w:pPr>
      <w:r>
        <w:t>Le</w:t>
      </w:r>
      <w:r>
        <w:rPr>
          <w:spacing w:val="-5"/>
        </w:rPr>
        <w:t xml:space="preserve"> </w:t>
      </w:r>
      <w:r>
        <w:t>nom ou</w:t>
      </w:r>
      <w:r>
        <w:rPr>
          <w:spacing w:val="-4"/>
        </w:rPr>
        <w:t xml:space="preserve"> </w:t>
      </w:r>
      <w:r>
        <w:t>la</w:t>
      </w:r>
      <w:r>
        <w:rPr>
          <w:spacing w:val="-4"/>
        </w:rPr>
        <w:t xml:space="preserve"> </w:t>
      </w:r>
      <w:r>
        <w:t>raison</w:t>
      </w:r>
      <w:r>
        <w:rPr>
          <w:spacing w:val="-5"/>
        </w:rPr>
        <w:t xml:space="preserve"> </w:t>
      </w:r>
      <w:r>
        <w:t>sociale</w:t>
      </w:r>
      <w:r>
        <w:rPr>
          <w:spacing w:val="-4"/>
        </w:rPr>
        <w:t xml:space="preserve"> </w:t>
      </w:r>
      <w:r>
        <w:t>du</w:t>
      </w:r>
      <w:r>
        <w:rPr>
          <w:spacing w:val="-3"/>
        </w:rPr>
        <w:t xml:space="preserve"> </w:t>
      </w:r>
      <w:r>
        <w:rPr>
          <w:spacing w:val="-2"/>
        </w:rPr>
        <w:t>titulaire ;</w:t>
      </w:r>
    </w:p>
    <w:p w14:paraId="75F41428" w14:textId="77777777" w:rsidR="006364F0" w:rsidRDefault="006364F0" w:rsidP="006364F0">
      <w:pPr>
        <w:pStyle w:val="Corpsdetexte"/>
        <w:numPr>
          <w:ilvl w:val="0"/>
          <w:numId w:val="10"/>
        </w:numPr>
      </w:pPr>
      <w:r>
        <w:t>Le</w:t>
      </w:r>
      <w:r>
        <w:rPr>
          <w:spacing w:val="-4"/>
        </w:rPr>
        <w:t xml:space="preserve"> </w:t>
      </w:r>
      <w:r>
        <w:t>numéro</w:t>
      </w:r>
      <w:r>
        <w:rPr>
          <w:spacing w:val="-4"/>
        </w:rPr>
        <w:t xml:space="preserve"> </w:t>
      </w:r>
      <w:r>
        <w:t>du</w:t>
      </w:r>
      <w:r>
        <w:rPr>
          <w:spacing w:val="-5"/>
        </w:rPr>
        <w:t xml:space="preserve"> </w:t>
      </w:r>
      <w:r>
        <w:t>marché</w:t>
      </w:r>
      <w:r>
        <w:rPr>
          <w:spacing w:val="-4"/>
        </w:rPr>
        <w:t xml:space="preserve"> </w:t>
      </w:r>
      <w:r>
        <w:rPr>
          <w:spacing w:val="-10"/>
        </w:rPr>
        <w:t>;</w:t>
      </w:r>
    </w:p>
    <w:p w14:paraId="2FB640A3" w14:textId="77777777" w:rsidR="006364F0" w:rsidRDefault="006364F0" w:rsidP="006364F0">
      <w:pPr>
        <w:pStyle w:val="Corpsdetexte"/>
        <w:numPr>
          <w:ilvl w:val="0"/>
          <w:numId w:val="10"/>
        </w:numPr>
      </w:pPr>
      <w:r>
        <w:t>La</w:t>
      </w:r>
      <w:r>
        <w:rPr>
          <w:spacing w:val="-5"/>
        </w:rPr>
        <w:t xml:space="preserve"> </w:t>
      </w:r>
      <w:r>
        <w:t>date</w:t>
      </w:r>
      <w:r>
        <w:rPr>
          <w:spacing w:val="-2"/>
        </w:rPr>
        <w:t xml:space="preserve"> </w:t>
      </w:r>
      <w:r>
        <w:t>et</w:t>
      </w:r>
      <w:r>
        <w:rPr>
          <w:spacing w:val="-4"/>
        </w:rPr>
        <w:t xml:space="preserve"> </w:t>
      </w:r>
      <w:r>
        <w:t>le</w:t>
      </w:r>
      <w:r>
        <w:rPr>
          <w:spacing w:val="-5"/>
        </w:rPr>
        <w:t xml:space="preserve"> </w:t>
      </w:r>
      <w:r>
        <w:t>numéro</w:t>
      </w:r>
      <w:r>
        <w:rPr>
          <w:spacing w:val="-4"/>
        </w:rPr>
        <w:t xml:space="preserve"> </w:t>
      </w:r>
      <w:r>
        <w:t>du</w:t>
      </w:r>
      <w:r>
        <w:rPr>
          <w:spacing w:val="-4"/>
        </w:rPr>
        <w:t xml:space="preserve"> </w:t>
      </w:r>
      <w:r>
        <w:t>bon</w:t>
      </w:r>
      <w:r>
        <w:rPr>
          <w:spacing w:val="-4"/>
        </w:rPr>
        <w:t xml:space="preserve"> </w:t>
      </w:r>
      <w:r>
        <w:t>de</w:t>
      </w:r>
      <w:r>
        <w:rPr>
          <w:spacing w:val="-4"/>
        </w:rPr>
        <w:t xml:space="preserve"> </w:t>
      </w:r>
      <w:r>
        <w:t>commande</w:t>
      </w:r>
      <w:r>
        <w:rPr>
          <w:spacing w:val="-5"/>
        </w:rPr>
        <w:t xml:space="preserve"> </w:t>
      </w:r>
      <w:r>
        <w:rPr>
          <w:spacing w:val="-10"/>
        </w:rPr>
        <w:t>;</w:t>
      </w:r>
    </w:p>
    <w:p w14:paraId="7DDA7BA9" w14:textId="77777777" w:rsidR="006364F0" w:rsidRDefault="006364F0" w:rsidP="006364F0">
      <w:pPr>
        <w:pStyle w:val="Corpsdetexte"/>
        <w:numPr>
          <w:ilvl w:val="0"/>
          <w:numId w:val="10"/>
        </w:numPr>
      </w:pPr>
      <w:r>
        <w:t>Le</w:t>
      </w:r>
      <w:r>
        <w:rPr>
          <w:spacing w:val="-5"/>
        </w:rPr>
        <w:t xml:space="preserve"> </w:t>
      </w:r>
      <w:r>
        <w:t>montant</w:t>
      </w:r>
      <w:r>
        <w:rPr>
          <w:spacing w:val="-3"/>
        </w:rPr>
        <w:t xml:space="preserve"> </w:t>
      </w:r>
      <w:r>
        <w:t>du</w:t>
      </w:r>
      <w:r>
        <w:rPr>
          <w:spacing w:val="-5"/>
        </w:rPr>
        <w:t xml:space="preserve"> </w:t>
      </w:r>
      <w:r>
        <w:t>bon</w:t>
      </w:r>
      <w:r>
        <w:rPr>
          <w:spacing w:val="-3"/>
        </w:rPr>
        <w:t xml:space="preserve"> </w:t>
      </w:r>
      <w:r>
        <w:t>de</w:t>
      </w:r>
      <w:r>
        <w:rPr>
          <w:spacing w:val="-5"/>
        </w:rPr>
        <w:t xml:space="preserve"> </w:t>
      </w:r>
      <w:r>
        <w:t>commande</w:t>
      </w:r>
      <w:r>
        <w:rPr>
          <w:spacing w:val="-5"/>
        </w:rPr>
        <w:t xml:space="preserve"> </w:t>
      </w:r>
      <w:r>
        <w:rPr>
          <w:spacing w:val="-10"/>
        </w:rPr>
        <w:t>;</w:t>
      </w:r>
    </w:p>
    <w:p w14:paraId="41C7096A" w14:textId="77777777" w:rsidR="006364F0" w:rsidRDefault="006364F0" w:rsidP="006364F0">
      <w:pPr>
        <w:pStyle w:val="Corpsdetexte"/>
        <w:numPr>
          <w:ilvl w:val="0"/>
          <w:numId w:val="10"/>
        </w:numPr>
      </w:pPr>
      <w:r>
        <w:t>La</w:t>
      </w:r>
      <w:r w:rsidRPr="003838DD">
        <w:rPr>
          <w:spacing w:val="-7"/>
        </w:rPr>
        <w:t xml:space="preserve"> </w:t>
      </w:r>
      <w:r>
        <w:t>nature</w:t>
      </w:r>
      <w:r w:rsidRPr="003838DD">
        <w:rPr>
          <w:spacing w:val="-5"/>
        </w:rPr>
        <w:t xml:space="preserve"> </w:t>
      </w:r>
      <w:r>
        <w:t>et</w:t>
      </w:r>
      <w:r w:rsidRPr="003838DD">
        <w:rPr>
          <w:spacing w:val="-6"/>
        </w:rPr>
        <w:t xml:space="preserve"> </w:t>
      </w:r>
      <w:r>
        <w:t>la</w:t>
      </w:r>
      <w:r w:rsidRPr="003838DD">
        <w:rPr>
          <w:spacing w:val="-6"/>
        </w:rPr>
        <w:t xml:space="preserve"> </w:t>
      </w:r>
      <w:r>
        <w:t>description</w:t>
      </w:r>
      <w:r w:rsidRPr="003838DD">
        <w:rPr>
          <w:spacing w:val="-5"/>
        </w:rPr>
        <w:t xml:space="preserve"> </w:t>
      </w:r>
      <w:r>
        <w:t>des</w:t>
      </w:r>
      <w:r w:rsidRPr="003838DD">
        <w:rPr>
          <w:spacing w:val="-6"/>
        </w:rPr>
        <w:t xml:space="preserve"> </w:t>
      </w:r>
      <w:r>
        <w:t>prestations</w:t>
      </w:r>
      <w:r w:rsidRPr="003838DD">
        <w:rPr>
          <w:spacing w:val="-6"/>
        </w:rPr>
        <w:t xml:space="preserve"> </w:t>
      </w:r>
      <w:r>
        <w:t>à</w:t>
      </w:r>
      <w:r w:rsidRPr="003838DD">
        <w:rPr>
          <w:spacing w:val="-7"/>
        </w:rPr>
        <w:t xml:space="preserve"> </w:t>
      </w:r>
      <w:r>
        <w:t>réaliser</w:t>
      </w:r>
      <w:r w:rsidRPr="003838DD">
        <w:rPr>
          <w:spacing w:val="-6"/>
        </w:rPr>
        <w:t xml:space="preserve"> </w:t>
      </w:r>
      <w:r w:rsidRPr="003838DD">
        <w:rPr>
          <w:spacing w:val="-10"/>
        </w:rPr>
        <w:t>;</w:t>
      </w:r>
    </w:p>
    <w:p w14:paraId="0BC10DA3" w14:textId="77777777" w:rsidR="008C4AB2" w:rsidRDefault="008C4AB2">
      <w:pPr>
        <w:pStyle w:val="Corpsdetexte"/>
      </w:pPr>
    </w:p>
    <w:p w14:paraId="0834EFCC" w14:textId="77777777" w:rsidR="008C4AB2" w:rsidRPr="006364F0" w:rsidRDefault="00C77616" w:rsidP="006364F0">
      <w:pPr>
        <w:pStyle w:val="Corpsdetexte"/>
      </w:pPr>
      <w:r w:rsidRPr="006364F0">
        <w:t>Pour être honorés, les bons de commande portent obligatoirement la signature de l’autorité compétente ou de la personne habilitée par lui.</w:t>
      </w:r>
    </w:p>
    <w:p w14:paraId="71E026D2" w14:textId="77777777" w:rsidR="008C4AB2" w:rsidRPr="006364F0" w:rsidRDefault="00C77616" w:rsidP="006364F0">
      <w:pPr>
        <w:pStyle w:val="Corpsdetexte"/>
      </w:pPr>
      <w:r w:rsidRPr="006364F0">
        <w:t>Tout bon de commande signé par une tierce personne non habilitée ainsi que toute commande verbale seront considérés comme nuls, et en conséquence ne pourront ouvrir droit à paiement.</w:t>
      </w:r>
    </w:p>
    <w:p w14:paraId="3F3E2B98" w14:textId="77777777" w:rsidR="008C4AB2" w:rsidRDefault="00C77616" w:rsidP="006364F0">
      <w:pPr>
        <w:pStyle w:val="Corpsdetexte"/>
      </w:pPr>
      <w:r w:rsidRPr="006364F0">
        <w:t>Le titulaire se conforme aux bons de commande qui lui sont notifiés, que ceux-ci aient ou non fait l'objet d'observations de sa part.</w:t>
      </w:r>
    </w:p>
    <w:p w14:paraId="4F1B2FDF" w14:textId="77777777" w:rsidR="008C4AB2" w:rsidRDefault="00C77616">
      <w:pPr>
        <w:pStyle w:val="Titre2"/>
        <w:numPr>
          <w:ilvl w:val="1"/>
          <w:numId w:val="5"/>
        </w:numPr>
        <w:tabs>
          <w:tab w:val="left" w:pos="873"/>
        </w:tabs>
        <w:ind w:left="873" w:hanging="533"/>
      </w:pPr>
      <w:bookmarkStart w:id="32" w:name="_Toc200462841"/>
      <w:r>
        <w:t>Notification</w:t>
      </w:r>
      <w:r>
        <w:rPr>
          <w:spacing w:val="-4"/>
        </w:rPr>
        <w:t xml:space="preserve"> </w:t>
      </w:r>
      <w:r>
        <w:t>des</w:t>
      </w:r>
      <w:r>
        <w:rPr>
          <w:spacing w:val="-6"/>
        </w:rPr>
        <w:t xml:space="preserve"> </w:t>
      </w:r>
      <w:r>
        <w:t>bons</w:t>
      </w:r>
      <w:r>
        <w:rPr>
          <w:spacing w:val="-2"/>
        </w:rPr>
        <w:t xml:space="preserve"> </w:t>
      </w:r>
      <w:r>
        <w:t>de</w:t>
      </w:r>
      <w:r>
        <w:rPr>
          <w:spacing w:val="-1"/>
        </w:rPr>
        <w:t xml:space="preserve"> </w:t>
      </w:r>
      <w:r>
        <w:rPr>
          <w:spacing w:val="-2"/>
        </w:rPr>
        <w:t>commande</w:t>
      </w:r>
      <w:bookmarkEnd w:id="32"/>
    </w:p>
    <w:p w14:paraId="61086D0E" w14:textId="77777777" w:rsidR="008C4AB2" w:rsidRPr="006364F0" w:rsidRDefault="00C77616" w:rsidP="006364F0">
      <w:pPr>
        <w:pStyle w:val="Corpsdetexte"/>
      </w:pPr>
      <w:r w:rsidRPr="006364F0">
        <w:t>Les bons de commande sont notifiés par tout moyen permettant de déterminer de façon certaine la date et l’heure de sa réception par le titulaire.</w:t>
      </w:r>
    </w:p>
    <w:p w14:paraId="1B4C9345" w14:textId="77777777" w:rsidR="006364F0" w:rsidRDefault="00C77616" w:rsidP="006364F0">
      <w:pPr>
        <w:pStyle w:val="Corpsdetexte"/>
      </w:pPr>
      <w:r w:rsidRPr="006364F0">
        <w:t xml:space="preserve">Les bons de commande peuvent être émis jusqu’au dernier jour de validité de l’accord-cadre. </w:t>
      </w:r>
    </w:p>
    <w:p w14:paraId="0603EC3F" w14:textId="1080BAB9" w:rsidR="003759A3" w:rsidRDefault="00C77616" w:rsidP="006364F0">
      <w:pPr>
        <w:pStyle w:val="Corpsdetexte"/>
      </w:pPr>
      <w:r w:rsidRPr="006364F0">
        <w:t>Les prestations devront être conformes au</w:t>
      </w:r>
      <w:r w:rsidR="006364F0">
        <w:t xml:space="preserve">x stipulations de l’accord-cadre </w:t>
      </w:r>
      <w:r w:rsidRPr="006364F0">
        <w:t>(les normes et spécifications techniques applicables étant celles en vigueur à la date du contrat). L'accord-cadre s'exécute au moyen de bons de commande dont le délai d'exécution commence à courir à compter de la date de notification du bon.</w:t>
      </w:r>
    </w:p>
    <w:p w14:paraId="6BD15858" w14:textId="55BCCAF4" w:rsidR="003105DD" w:rsidRDefault="00B76A95" w:rsidP="00676983">
      <w:pPr>
        <w:pStyle w:val="Titre1"/>
        <w:numPr>
          <w:ilvl w:val="0"/>
          <w:numId w:val="11"/>
        </w:numPr>
        <w:tabs>
          <w:tab w:val="left" w:pos="450"/>
        </w:tabs>
      </w:pPr>
      <w:bookmarkStart w:id="33" w:name="_Toc200462842"/>
      <w:r>
        <w:t>–</w:t>
      </w:r>
      <w:r>
        <w:rPr>
          <w:spacing w:val="-7"/>
        </w:rPr>
        <w:t xml:space="preserve"> </w:t>
      </w:r>
      <w:r w:rsidRPr="00B76A95">
        <w:t>Dispositions générales au personnel</w:t>
      </w:r>
      <w:bookmarkEnd w:id="33"/>
      <w:r>
        <w:t> </w:t>
      </w:r>
    </w:p>
    <w:p w14:paraId="5937283F" w14:textId="5C13D8F7" w:rsidR="00B76A95" w:rsidRPr="009C34B5" w:rsidRDefault="00B76A95" w:rsidP="00676983">
      <w:pPr>
        <w:pStyle w:val="Corpsdetexte"/>
        <w:rPr>
          <w:rFonts w:eastAsiaTheme="minorHAnsi"/>
          <w:color w:val="000000"/>
        </w:rPr>
      </w:pPr>
      <w:r w:rsidRPr="009C34B5">
        <w:rPr>
          <w:rFonts w:eastAsiaTheme="minorHAnsi"/>
          <w:color w:val="000000"/>
        </w:rPr>
        <w:t>Le titulaire est tenu de respecter les règles en vigueur régissant sa profession, ainsi que celles relevant de la législation du travail. En particulier, il doit se conformer à la convention collective nationale des entreprises de prévention et de sécurité</w:t>
      </w:r>
      <w:r w:rsidR="009C34B5" w:rsidRPr="009C34B5">
        <w:rPr>
          <w:rFonts w:eastAsiaTheme="minorHAnsi"/>
          <w:color w:val="000000"/>
        </w:rPr>
        <w:t xml:space="preserve"> du 15 février 1985</w:t>
      </w:r>
      <w:r w:rsidRPr="009C34B5">
        <w:rPr>
          <w:rFonts w:eastAsiaTheme="minorHAnsi"/>
          <w:color w:val="000000"/>
        </w:rPr>
        <w:t xml:space="preserve">. </w:t>
      </w:r>
    </w:p>
    <w:p w14:paraId="3E1CA13C" w14:textId="77777777" w:rsidR="0003134F" w:rsidRDefault="00B76A95" w:rsidP="00676983">
      <w:pPr>
        <w:pStyle w:val="Corpsdetexte"/>
        <w:rPr>
          <w:rFonts w:eastAsiaTheme="minorHAnsi"/>
          <w:color w:val="000000"/>
        </w:rPr>
      </w:pPr>
      <w:r w:rsidRPr="00F77CB6">
        <w:rPr>
          <w:rFonts w:eastAsiaTheme="minorHAnsi"/>
          <w:color w:val="000000"/>
        </w:rPr>
        <w:t>Le titulaire s'engage à être en</w:t>
      </w:r>
      <w:r w:rsidR="00F77CB6" w:rsidRPr="00F77CB6">
        <w:rPr>
          <w:rFonts w:eastAsiaTheme="minorHAnsi"/>
          <w:color w:val="000000"/>
        </w:rPr>
        <w:t xml:space="preserve"> parfaite conformité avec la législation et réglementation</w:t>
      </w:r>
      <w:r w:rsidRPr="00F77CB6">
        <w:rPr>
          <w:rFonts w:eastAsiaTheme="minorHAnsi"/>
          <w:color w:val="000000"/>
        </w:rPr>
        <w:t xml:space="preserve"> en vigueur au moment de </w:t>
      </w:r>
      <w:r w:rsidR="00F77CB6" w:rsidRPr="00F77CB6">
        <w:rPr>
          <w:rFonts w:eastAsiaTheme="minorHAnsi"/>
          <w:color w:val="000000"/>
        </w:rPr>
        <w:t xml:space="preserve">la réalisation de la prestation. </w:t>
      </w:r>
      <w:r w:rsidRPr="00F77CB6">
        <w:rPr>
          <w:rFonts w:eastAsiaTheme="minorHAnsi"/>
          <w:color w:val="000000"/>
        </w:rPr>
        <w:t xml:space="preserve">Tous les agents intervenant pour assurer l'une des prestations commandées devront être titulaires d'un contrat de travail en cours de validité (dont une copie pourra être demandée par le maître d'ouvrage). Le titulaire s'engage tout particulièrement à appliquer les temps de repos prévus par la convention collective (et/ou l'accord d'entreprise) qui leur est applicable. </w:t>
      </w:r>
    </w:p>
    <w:p w14:paraId="5DE5FD4F" w14:textId="38D77E7F" w:rsidR="00B76A95" w:rsidRPr="0003134F" w:rsidRDefault="00B76A95" w:rsidP="00676983">
      <w:pPr>
        <w:pStyle w:val="Corpsdetexte"/>
        <w:rPr>
          <w:rFonts w:eastAsiaTheme="minorHAnsi"/>
          <w:color w:val="000000"/>
          <w:highlight w:val="green"/>
        </w:rPr>
      </w:pPr>
      <w:r w:rsidRPr="00F77CB6">
        <w:rPr>
          <w:rFonts w:eastAsiaTheme="minorHAnsi"/>
          <w:color w:val="000000"/>
        </w:rPr>
        <w:t xml:space="preserve">Il est expressément entendu que les personnels du titulaire demeurent à tous égards les salariés de ce dernier </w:t>
      </w:r>
      <w:r w:rsidRPr="00F77CB6">
        <w:rPr>
          <w:rFonts w:eastAsiaTheme="minorHAnsi"/>
          <w:color w:val="000000"/>
        </w:rPr>
        <w:lastRenderedPageBreak/>
        <w:t xml:space="preserve">(législation du travail, sécurité sociale, congés payés, déplacements, etc.). </w:t>
      </w:r>
    </w:p>
    <w:p w14:paraId="406F947A" w14:textId="77777777" w:rsidR="00F77CB6" w:rsidRPr="00F77CB6" w:rsidRDefault="00F77CB6" w:rsidP="00676983">
      <w:pPr>
        <w:pStyle w:val="Corpsdetexte"/>
        <w:rPr>
          <w:rFonts w:eastAsiaTheme="minorHAnsi"/>
          <w:color w:val="000000"/>
        </w:rPr>
      </w:pPr>
    </w:p>
    <w:p w14:paraId="69A6A5FD" w14:textId="57464F20" w:rsidR="0077119F" w:rsidRPr="00F77CB6" w:rsidRDefault="00B76A95" w:rsidP="00676983">
      <w:pPr>
        <w:pStyle w:val="Corpsdetexte"/>
        <w:rPr>
          <w:rFonts w:eastAsiaTheme="minorHAnsi"/>
          <w:color w:val="000000"/>
        </w:rPr>
      </w:pPr>
      <w:r w:rsidRPr="00F77CB6">
        <w:rPr>
          <w:rFonts w:eastAsiaTheme="minorHAnsi"/>
          <w:color w:val="000000"/>
        </w:rPr>
        <w:t xml:space="preserve">Le personnel intervenant dans le cadre du présent marché doit : </w:t>
      </w:r>
    </w:p>
    <w:p w14:paraId="393AB8A5" w14:textId="27606C67" w:rsidR="00B76A95" w:rsidRPr="00F77CB6" w:rsidRDefault="00B76A95" w:rsidP="00F77CB6">
      <w:pPr>
        <w:pStyle w:val="Corpsdetexte"/>
        <w:numPr>
          <w:ilvl w:val="2"/>
          <w:numId w:val="11"/>
        </w:numPr>
        <w:rPr>
          <w:rFonts w:eastAsiaTheme="minorHAnsi"/>
          <w:color w:val="000000"/>
        </w:rPr>
      </w:pPr>
      <w:r w:rsidRPr="00F77CB6">
        <w:rPr>
          <w:rFonts w:eastAsiaTheme="minorHAnsi"/>
          <w:color w:val="000000"/>
        </w:rPr>
        <w:t xml:space="preserve">Être majeur ; </w:t>
      </w:r>
    </w:p>
    <w:p w14:paraId="1CCA74B3" w14:textId="392B6FD4" w:rsidR="00B76A95" w:rsidRPr="00F77CB6" w:rsidRDefault="00B76A95" w:rsidP="00F77CB6">
      <w:pPr>
        <w:pStyle w:val="Corpsdetexte"/>
        <w:numPr>
          <w:ilvl w:val="2"/>
          <w:numId w:val="11"/>
        </w:numPr>
        <w:rPr>
          <w:rFonts w:eastAsiaTheme="minorHAnsi"/>
          <w:color w:val="000000"/>
        </w:rPr>
      </w:pPr>
      <w:r w:rsidRPr="00F77CB6">
        <w:rPr>
          <w:rFonts w:eastAsiaTheme="minorHAnsi"/>
          <w:color w:val="000000"/>
        </w:rPr>
        <w:t xml:space="preserve">Avoir un casier judiciaire vierge ; </w:t>
      </w:r>
    </w:p>
    <w:p w14:paraId="1DEBB9F1" w14:textId="526DEBA3" w:rsidR="00B76A95" w:rsidRPr="00F77CB6" w:rsidRDefault="00B76A95" w:rsidP="00F77CB6">
      <w:pPr>
        <w:pStyle w:val="Corpsdetexte"/>
        <w:numPr>
          <w:ilvl w:val="2"/>
          <w:numId w:val="11"/>
        </w:numPr>
        <w:rPr>
          <w:rFonts w:eastAsiaTheme="minorHAnsi"/>
          <w:color w:val="000000"/>
        </w:rPr>
      </w:pPr>
      <w:r w:rsidRPr="00F77CB6">
        <w:rPr>
          <w:rFonts w:eastAsiaTheme="minorHAnsi"/>
          <w:color w:val="000000"/>
        </w:rPr>
        <w:t xml:space="preserve">Respecter les lois et les règlements en vigueur ; </w:t>
      </w:r>
    </w:p>
    <w:p w14:paraId="77490DE4" w14:textId="5DF59AF7" w:rsidR="00B76A95" w:rsidRPr="00F77CB6" w:rsidRDefault="00B76A95" w:rsidP="00F77CB6">
      <w:pPr>
        <w:pStyle w:val="Corpsdetexte"/>
        <w:numPr>
          <w:ilvl w:val="2"/>
          <w:numId w:val="11"/>
        </w:numPr>
        <w:rPr>
          <w:rFonts w:eastAsiaTheme="minorHAnsi"/>
          <w:color w:val="000000"/>
        </w:rPr>
      </w:pPr>
      <w:r w:rsidRPr="00F77CB6">
        <w:rPr>
          <w:rFonts w:eastAsiaTheme="minorHAnsi"/>
          <w:color w:val="000000"/>
        </w:rPr>
        <w:t xml:space="preserve">Être formé et détenir tous les diplômes, habilitations, agréments à jour telle que l'exige la réglementation en vigueur et posséder une expérience et des compétences en adéquation avec les prestations demandées ; </w:t>
      </w:r>
    </w:p>
    <w:p w14:paraId="48A6DEA3" w14:textId="3246CBE6" w:rsidR="00B76A95" w:rsidRPr="00F77CB6" w:rsidRDefault="00B76A95" w:rsidP="00F77CB6">
      <w:pPr>
        <w:pStyle w:val="Corpsdetexte"/>
        <w:numPr>
          <w:ilvl w:val="2"/>
          <w:numId w:val="11"/>
        </w:numPr>
        <w:rPr>
          <w:rFonts w:eastAsiaTheme="minorHAnsi"/>
          <w:color w:val="000000"/>
        </w:rPr>
      </w:pPr>
      <w:r w:rsidRPr="00F77CB6">
        <w:rPr>
          <w:rFonts w:eastAsiaTheme="minorHAnsi"/>
          <w:color w:val="000000"/>
        </w:rPr>
        <w:t xml:space="preserve">Faire preuve de qualités relationnelles permettant de gérer avec diplomatie les conflits pouvant se présenter pour maintenir la convivialité et l'ambiance festive des manifestations ; </w:t>
      </w:r>
    </w:p>
    <w:p w14:paraId="44B7E1F7" w14:textId="61090C0C" w:rsidR="00B76A95" w:rsidRPr="00F77CB6" w:rsidRDefault="00B76A95" w:rsidP="00F77CB6">
      <w:pPr>
        <w:pStyle w:val="Corpsdetexte"/>
        <w:numPr>
          <w:ilvl w:val="2"/>
          <w:numId w:val="11"/>
        </w:numPr>
        <w:rPr>
          <w:rFonts w:eastAsiaTheme="minorHAnsi"/>
          <w:color w:val="000000"/>
        </w:rPr>
      </w:pPr>
      <w:r w:rsidRPr="00F77CB6">
        <w:rPr>
          <w:rFonts w:eastAsiaTheme="minorHAnsi"/>
          <w:color w:val="000000"/>
        </w:rPr>
        <w:t xml:space="preserve">Prendre son poste aux heures qui lui auront été communiquées et conformément au planning validé ; </w:t>
      </w:r>
    </w:p>
    <w:p w14:paraId="5D6496E6" w14:textId="24E11896" w:rsidR="00B76A95" w:rsidRPr="00F77CB6" w:rsidRDefault="00B76A95" w:rsidP="00F77CB6">
      <w:pPr>
        <w:pStyle w:val="Corpsdetexte"/>
        <w:numPr>
          <w:ilvl w:val="2"/>
          <w:numId w:val="11"/>
        </w:numPr>
        <w:rPr>
          <w:rFonts w:eastAsiaTheme="minorHAnsi"/>
          <w:color w:val="000000"/>
        </w:rPr>
      </w:pPr>
      <w:r w:rsidRPr="00F77CB6">
        <w:rPr>
          <w:rFonts w:eastAsiaTheme="minorHAnsi"/>
          <w:color w:val="000000"/>
        </w:rPr>
        <w:t>Agir en toutes circonstances avec responsabilité et discernement et avoir un comportement courtois avec le public. Il doit être apte à évaluer les situations et adopter un comportement adapté</w:t>
      </w:r>
      <w:r w:rsidR="009E2D83">
        <w:rPr>
          <w:rFonts w:eastAsiaTheme="minorHAnsi"/>
          <w:color w:val="000000"/>
        </w:rPr>
        <w:t> ;</w:t>
      </w:r>
      <w:r w:rsidRPr="00F77CB6">
        <w:rPr>
          <w:rFonts w:eastAsiaTheme="minorHAnsi"/>
          <w:color w:val="000000"/>
        </w:rPr>
        <w:t xml:space="preserve"> </w:t>
      </w:r>
    </w:p>
    <w:p w14:paraId="01636EDE" w14:textId="4F00D584" w:rsidR="00B76A95" w:rsidRPr="00F77CB6" w:rsidRDefault="00B76A95" w:rsidP="00F77CB6">
      <w:pPr>
        <w:pStyle w:val="Corpsdetexte"/>
        <w:numPr>
          <w:ilvl w:val="2"/>
          <w:numId w:val="11"/>
        </w:numPr>
        <w:rPr>
          <w:rFonts w:eastAsiaTheme="minorHAnsi"/>
          <w:color w:val="000000"/>
        </w:rPr>
      </w:pPr>
      <w:r w:rsidRPr="00F77CB6">
        <w:rPr>
          <w:rFonts w:eastAsiaTheme="minorHAnsi"/>
          <w:color w:val="000000"/>
        </w:rPr>
        <w:t xml:space="preserve">Respecter les obligations de réserve et de confidentialité. Il ne doit en conséquence divulguer aucune information résultant de l’exécution du présent marché. A ce titre il ne doit </w:t>
      </w:r>
      <w:r w:rsidR="009E2D83">
        <w:rPr>
          <w:rFonts w:eastAsiaTheme="minorHAnsi"/>
          <w:color w:val="000000"/>
        </w:rPr>
        <w:t xml:space="preserve">pas </w:t>
      </w:r>
      <w:r w:rsidRPr="00F77CB6">
        <w:rPr>
          <w:rFonts w:eastAsiaTheme="minorHAnsi"/>
          <w:color w:val="000000"/>
        </w:rPr>
        <w:t>prêter les clés, ou tout autre matériel « sensible » qui lui seraient confiés à quiconque sauf à un remplaçant sur demande express</w:t>
      </w:r>
      <w:r w:rsidR="009E2D83">
        <w:rPr>
          <w:rFonts w:eastAsiaTheme="minorHAnsi"/>
          <w:color w:val="000000"/>
        </w:rPr>
        <w:t>e de son supérieur hiérarchique ;</w:t>
      </w:r>
    </w:p>
    <w:p w14:paraId="5EA0F684" w14:textId="4C873A0D" w:rsidR="0077119F" w:rsidRPr="00F77CB6" w:rsidRDefault="00B76A95" w:rsidP="00F77CB6">
      <w:pPr>
        <w:pStyle w:val="Corpsdetexte"/>
        <w:numPr>
          <w:ilvl w:val="2"/>
          <w:numId w:val="11"/>
        </w:numPr>
        <w:rPr>
          <w:rFonts w:eastAsiaTheme="minorHAnsi"/>
          <w:color w:val="000000"/>
        </w:rPr>
      </w:pPr>
      <w:r w:rsidRPr="00F77CB6">
        <w:rPr>
          <w:rFonts w:eastAsiaTheme="minorHAnsi"/>
          <w:color w:val="000000"/>
        </w:rPr>
        <w:t xml:space="preserve">Porter la tenue de fonction conforme à sa qualification et validée par </w:t>
      </w:r>
      <w:r w:rsidR="0077119F" w:rsidRPr="00F77CB6">
        <w:rPr>
          <w:rFonts w:eastAsiaTheme="minorHAnsi"/>
          <w:color w:val="000000"/>
        </w:rPr>
        <w:t>son supérieur</w:t>
      </w:r>
      <w:r w:rsidR="009E2D83">
        <w:rPr>
          <w:rFonts w:eastAsiaTheme="minorHAnsi"/>
          <w:color w:val="000000"/>
        </w:rPr>
        <w:t> ;</w:t>
      </w:r>
    </w:p>
    <w:p w14:paraId="601E04D0" w14:textId="3D4AE5AD" w:rsidR="00B76A95" w:rsidRPr="00F77CB6" w:rsidRDefault="00B76A95" w:rsidP="00F77CB6">
      <w:pPr>
        <w:pStyle w:val="Corpsdetexte"/>
        <w:numPr>
          <w:ilvl w:val="2"/>
          <w:numId w:val="11"/>
        </w:numPr>
        <w:rPr>
          <w:rFonts w:eastAsiaTheme="minorHAnsi"/>
          <w:color w:val="000000"/>
        </w:rPr>
      </w:pPr>
      <w:r w:rsidRPr="00F77CB6">
        <w:rPr>
          <w:rFonts w:eastAsiaTheme="minorHAnsi"/>
          <w:color w:val="000000"/>
        </w:rPr>
        <w:t xml:space="preserve">Être apte à la manœuvre des moyens de secours contre l’incendie, l’évacuation du public (art MS46 de l’arrêté du 25/06/1980 modifié) et la mise à jour du registre incendie ; </w:t>
      </w:r>
    </w:p>
    <w:p w14:paraId="7AAB8337" w14:textId="7D59FCEE" w:rsidR="00B76A95" w:rsidRPr="00F77CB6" w:rsidRDefault="00B76A95" w:rsidP="00F77CB6">
      <w:pPr>
        <w:pStyle w:val="Corpsdetexte"/>
        <w:numPr>
          <w:ilvl w:val="2"/>
          <w:numId w:val="11"/>
        </w:numPr>
        <w:rPr>
          <w:rFonts w:eastAsiaTheme="minorHAnsi"/>
          <w:color w:val="000000"/>
        </w:rPr>
      </w:pPr>
      <w:r w:rsidRPr="00F77CB6">
        <w:rPr>
          <w:rFonts w:eastAsiaTheme="minorHAnsi"/>
          <w:color w:val="000000"/>
        </w:rPr>
        <w:t xml:space="preserve">Les agents SSIAP doivent être titulaire d’une attestation de formation au secourisme en cours de validité. </w:t>
      </w:r>
    </w:p>
    <w:p w14:paraId="20D5C526" w14:textId="77777777" w:rsidR="00B76A95" w:rsidRPr="009E2D83" w:rsidRDefault="00B76A95" w:rsidP="00676983">
      <w:pPr>
        <w:pStyle w:val="Corpsdetexte"/>
        <w:rPr>
          <w:rFonts w:eastAsiaTheme="minorHAnsi"/>
          <w:color w:val="000000"/>
        </w:rPr>
      </w:pPr>
    </w:p>
    <w:p w14:paraId="43F9197F" w14:textId="7CE3EE96" w:rsidR="004A27B6" w:rsidRDefault="00B76A95" w:rsidP="006364F0">
      <w:pPr>
        <w:pStyle w:val="Corpsdetexte"/>
      </w:pPr>
      <w:bookmarkStart w:id="34" w:name="_Toc195779906"/>
      <w:r w:rsidRPr="009E2D83">
        <w:rPr>
          <w:rFonts w:eastAsiaTheme="minorHAnsi"/>
          <w:color w:val="000000"/>
        </w:rPr>
        <w:t>Dans les cas où il doit être procédé à des palpa</w:t>
      </w:r>
      <w:r w:rsidR="009E2D83" w:rsidRPr="009E2D83">
        <w:rPr>
          <w:rFonts w:eastAsiaTheme="minorHAnsi"/>
          <w:color w:val="000000"/>
        </w:rPr>
        <w:t>tions conforment aux articles L.</w:t>
      </w:r>
      <w:r w:rsidRPr="009E2D83">
        <w:rPr>
          <w:rFonts w:eastAsiaTheme="minorHAnsi"/>
          <w:color w:val="000000"/>
        </w:rPr>
        <w:t>613-3 et R613-10 du code de la sécurité intérieure, les agents doivent avoir d’une carte professionnelle qui justifie qu’ils ont suivi les formations adéquates pour procéder à des palpations, ou le cas échant fournir un agrément de palpation.</w:t>
      </w:r>
      <w:bookmarkEnd w:id="34"/>
    </w:p>
    <w:p w14:paraId="4653FD0B" w14:textId="77777777" w:rsidR="009D5465" w:rsidRDefault="00C77616" w:rsidP="003759A3">
      <w:pPr>
        <w:pStyle w:val="Titre1"/>
        <w:numPr>
          <w:ilvl w:val="0"/>
          <w:numId w:val="11"/>
        </w:numPr>
        <w:tabs>
          <w:tab w:val="left" w:pos="450"/>
        </w:tabs>
      </w:pPr>
      <w:bookmarkStart w:id="35" w:name="_Toc200462843"/>
      <w:r>
        <w:t>-</w:t>
      </w:r>
      <w:r>
        <w:rPr>
          <w:spacing w:val="-7"/>
        </w:rPr>
        <w:t xml:space="preserve"> </w:t>
      </w:r>
      <w:r>
        <w:t>Développement</w:t>
      </w:r>
      <w:r>
        <w:rPr>
          <w:spacing w:val="-4"/>
        </w:rPr>
        <w:t xml:space="preserve"> </w:t>
      </w:r>
      <w:r>
        <w:rPr>
          <w:spacing w:val="-2"/>
        </w:rPr>
        <w:t>durable</w:t>
      </w:r>
      <w:bookmarkEnd w:id="35"/>
    </w:p>
    <w:p w14:paraId="1F1F7C05" w14:textId="11A83AC1" w:rsidR="009D5465" w:rsidRPr="005765BE" w:rsidRDefault="005765BE" w:rsidP="009D5465">
      <w:pPr>
        <w:pStyle w:val="Corpsdetexte"/>
        <w:numPr>
          <w:ilvl w:val="0"/>
          <w:numId w:val="8"/>
        </w:numPr>
        <w:rPr>
          <w:b/>
        </w:rPr>
      </w:pPr>
      <w:r>
        <w:rPr>
          <w:b/>
        </w:rPr>
        <w:t xml:space="preserve">Égalité femmes </w:t>
      </w:r>
      <w:r w:rsidR="009D5465" w:rsidRPr="005765BE">
        <w:rPr>
          <w:b/>
        </w:rPr>
        <w:t>homme</w:t>
      </w:r>
      <w:r>
        <w:rPr>
          <w:b/>
        </w:rPr>
        <w:t>s</w:t>
      </w:r>
    </w:p>
    <w:p w14:paraId="15E58A4F" w14:textId="77777777" w:rsidR="009D5465" w:rsidRPr="005765BE" w:rsidRDefault="009D5465" w:rsidP="00973949">
      <w:pPr>
        <w:pStyle w:val="Corpsdetexte"/>
      </w:pPr>
    </w:p>
    <w:p w14:paraId="3A8C0F41" w14:textId="622B5DB7" w:rsidR="003759A3" w:rsidRDefault="005765BE" w:rsidP="005D2D58">
      <w:pPr>
        <w:pStyle w:val="Corpsdetexte"/>
      </w:pPr>
      <w:r w:rsidRPr="005765BE">
        <w:t xml:space="preserve">Dans le cadre de l’application de la loi n°2014-873 du 4 août 2014 pour l’égalité réelle entre les femmes et les hommes. </w:t>
      </w:r>
      <w:r w:rsidR="003A6F70" w:rsidRPr="00C62CCD">
        <w:t>Le candidat</w:t>
      </w:r>
      <w:r w:rsidR="009D5465" w:rsidRPr="00C62CCD">
        <w:t xml:space="preserve"> retenu devra s’engager, au titre de l’exécution du marché, dans une démarche d’amélioration continue de la qualité de ses pratiques sociales en matière de préventi</w:t>
      </w:r>
      <w:r w:rsidRPr="00C62CCD">
        <w:t xml:space="preserve">on des discriminations femmes </w:t>
      </w:r>
      <w:r w:rsidR="009D5465" w:rsidRPr="00C62CCD">
        <w:t>hommes et en matière de promotion de l’égalité</w:t>
      </w:r>
      <w:r w:rsidR="00C62CCD" w:rsidRPr="00C62CCD">
        <w:t xml:space="preserve"> de traitement</w:t>
      </w:r>
      <w:r w:rsidR="009D5465" w:rsidRPr="00C62CCD">
        <w:t xml:space="preserve">. Cette promotion s’entend comme l’ensemble des moyens permettant de garantir l’égalité réelle de traitement entre tous les individus dans le domaine de l’emploi. </w:t>
      </w:r>
    </w:p>
    <w:p w14:paraId="2A320EE0" w14:textId="77777777" w:rsidR="008C4AB2" w:rsidRDefault="00C77616" w:rsidP="003759A3">
      <w:pPr>
        <w:pStyle w:val="Titre1"/>
        <w:numPr>
          <w:ilvl w:val="0"/>
          <w:numId w:val="11"/>
        </w:numPr>
        <w:tabs>
          <w:tab w:val="left" w:pos="450"/>
        </w:tabs>
        <w:ind w:left="450" w:hanging="390"/>
      </w:pPr>
      <w:bookmarkStart w:id="36" w:name="_Toc200462844"/>
      <w:r>
        <w:t>–</w:t>
      </w:r>
      <w:r>
        <w:rPr>
          <w:spacing w:val="-4"/>
        </w:rPr>
        <w:t xml:space="preserve"> </w:t>
      </w:r>
      <w:r>
        <w:t>Constatation</w:t>
      </w:r>
      <w:r>
        <w:rPr>
          <w:spacing w:val="-5"/>
        </w:rPr>
        <w:t xml:space="preserve"> </w:t>
      </w:r>
      <w:r>
        <w:t>de</w:t>
      </w:r>
      <w:r>
        <w:rPr>
          <w:spacing w:val="-2"/>
        </w:rPr>
        <w:t xml:space="preserve"> </w:t>
      </w:r>
      <w:r>
        <w:t>l’exécution</w:t>
      </w:r>
      <w:r>
        <w:rPr>
          <w:spacing w:val="-5"/>
        </w:rPr>
        <w:t xml:space="preserve"> </w:t>
      </w:r>
      <w:r>
        <w:t>des</w:t>
      </w:r>
      <w:r>
        <w:rPr>
          <w:spacing w:val="-2"/>
        </w:rPr>
        <w:t xml:space="preserve"> prestations</w:t>
      </w:r>
      <w:bookmarkEnd w:id="36"/>
    </w:p>
    <w:p w14:paraId="5D716E2E" w14:textId="77777777" w:rsidR="008C4AB2" w:rsidRDefault="00C77616" w:rsidP="003759A3">
      <w:pPr>
        <w:pStyle w:val="Titre2"/>
        <w:numPr>
          <w:ilvl w:val="1"/>
          <w:numId w:val="11"/>
        </w:numPr>
        <w:tabs>
          <w:tab w:val="left" w:pos="873"/>
        </w:tabs>
        <w:spacing w:before="239"/>
        <w:ind w:left="873" w:hanging="533"/>
      </w:pPr>
      <w:bookmarkStart w:id="37" w:name="_Toc200462845"/>
      <w:r>
        <w:rPr>
          <w:spacing w:val="-2"/>
        </w:rPr>
        <w:t>Vérifications</w:t>
      </w:r>
      <w:bookmarkEnd w:id="37"/>
    </w:p>
    <w:p w14:paraId="639CCD80" w14:textId="77777777" w:rsidR="008C4AB2" w:rsidRDefault="00C77616" w:rsidP="006364F0">
      <w:pPr>
        <w:pStyle w:val="Corpsdetexte"/>
        <w:spacing w:before="105" w:line="237" w:lineRule="auto"/>
        <w:ind w:left="60"/>
      </w:pPr>
      <w:r>
        <w:t>Les</w:t>
      </w:r>
      <w:r>
        <w:rPr>
          <w:spacing w:val="-4"/>
        </w:rPr>
        <w:t xml:space="preserve"> </w:t>
      </w:r>
      <w:r>
        <w:t>opérations</w:t>
      </w:r>
      <w:r>
        <w:rPr>
          <w:spacing w:val="-4"/>
        </w:rPr>
        <w:t xml:space="preserve"> </w:t>
      </w:r>
      <w:r>
        <w:t>de</w:t>
      </w:r>
      <w:r>
        <w:rPr>
          <w:spacing w:val="-5"/>
        </w:rPr>
        <w:t xml:space="preserve"> </w:t>
      </w:r>
      <w:r>
        <w:t>vérification</w:t>
      </w:r>
      <w:r>
        <w:rPr>
          <w:spacing w:val="-5"/>
        </w:rPr>
        <w:t xml:space="preserve"> </w:t>
      </w:r>
      <w:r>
        <w:t>quantitative</w:t>
      </w:r>
      <w:r>
        <w:rPr>
          <w:spacing w:val="-3"/>
        </w:rPr>
        <w:t xml:space="preserve"> </w:t>
      </w:r>
      <w:r>
        <w:t>et</w:t>
      </w:r>
      <w:r>
        <w:rPr>
          <w:spacing w:val="-5"/>
        </w:rPr>
        <w:t xml:space="preserve"> </w:t>
      </w:r>
      <w:r>
        <w:t>qualitative</w:t>
      </w:r>
      <w:r>
        <w:rPr>
          <w:spacing w:val="-5"/>
        </w:rPr>
        <w:t xml:space="preserve"> </w:t>
      </w:r>
      <w:r>
        <w:t>sont</w:t>
      </w:r>
      <w:r>
        <w:rPr>
          <w:spacing w:val="-3"/>
        </w:rPr>
        <w:t xml:space="preserve"> </w:t>
      </w:r>
      <w:r>
        <w:t>effectuées</w:t>
      </w:r>
      <w:r>
        <w:rPr>
          <w:spacing w:val="-3"/>
        </w:rPr>
        <w:t xml:space="preserve"> </w:t>
      </w:r>
      <w:r>
        <w:t>conformément</w:t>
      </w:r>
      <w:r>
        <w:rPr>
          <w:spacing w:val="-5"/>
        </w:rPr>
        <w:t xml:space="preserve"> </w:t>
      </w:r>
      <w:r>
        <w:t>aux</w:t>
      </w:r>
      <w:r>
        <w:rPr>
          <w:spacing w:val="-4"/>
        </w:rPr>
        <w:t xml:space="preserve"> </w:t>
      </w:r>
      <w:r>
        <w:t>dispositions</w:t>
      </w:r>
      <w:r>
        <w:rPr>
          <w:spacing w:val="-4"/>
        </w:rPr>
        <w:t xml:space="preserve"> </w:t>
      </w:r>
      <w:r>
        <w:t xml:space="preserve">des </w:t>
      </w:r>
      <w:bookmarkStart w:id="38" w:name="13.2_Décision_après_vérification"/>
      <w:bookmarkEnd w:id="38"/>
      <w:r>
        <w:t>articles 27 et 28 du CCAG FCS.</w:t>
      </w:r>
    </w:p>
    <w:p w14:paraId="11848BD5" w14:textId="77777777" w:rsidR="008C4AB2" w:rsidRDefault="00C77616" w:rsidP="003759A3">
      <w:pPr>
        <w:pStyle w:val="Titre2"/>
        <w:numPr>
          <w:ilvl w:val="1"/>
          <w:numId w:val="11"/>
        </w:numPr>
        <w:tabs>
          <w:tab w:val="left" w:pos="873"/>
        </w:tabs>
        <w:ind w:left="873" w:hanging="533"/>
      </w:pPr>
      <w:bookmarkStart w:id="39" w:name="_Toc200462846"/>
      <w:r>
        <w:t>Décision</w:t>
      </w:r>
      <w:r>
        <w:rPr>
          <w:spacing w:val="-5"/>
        </w:rPr>
        <w:t xml:space="preserve"> </w:t>
      </w:r>
      <w:r>
        <w:t>après</w:t>
      </w:r>
      <w:r>
        <w:rPr>
          <w:spacing w:val="-2"/>
        </w:rPr>
        <w:t xml:space="preserve"> vérification</w:t>
      </w:r>
      <w:bookmarkEnd w:id="39"/>
    </w:p>
    <w:p w14:paraId="24F5262C" w14:textId="77777777" w:rsidR="008C4AB2" w:rsidRDefault="00C77616" w:rsidP="00AC1B6D">
      <w:pPr>
        <w:pStyle w:val="Corpsdetexte"/>
        <w:spacing w:before="102"/>
        <w:ind w:left="60"/>
      </w:pPr>
      <w:r>
        <w:t>La</w:t>
      </w:r>
      <w:r>
        <w:rPr>
          <w:spacing w:val="-4"/>
        </w:rPr>
        <w:t xml:space="preserve"> </w:t>
      </w:r>
      <w:r>
        <w:t>décision</w:t>
      </w:r>
      <w:r>
        <w:rPr>
          <w:spacing w:val="-4"/>
        </w:rPr>
        <w:t xml:space="preserve"> </w:t>
      </w:r>
      <w:r>
        <w:t>sera</w:t>
      </w:r>
      <w:r>
        <w:rPr>
          <w:spacing w:val="-4"/>
        </w:rPr>
        <w:t xml:space="preserve"> </w:t>
      </w:r>
      <w:r>
        <w:t>prononcée</w:t>
      </w:r>
      <w:r>
        <w:rPr>
          <w:spacing w:val="-4"/>
        </w:rPr>
        <w:t xml:space="preserve"> </w:t>
      </w:r>
      <w:r>
        <w:t>par le</w:t>
      </w:r>
      <w:r>
        <w:rPr>
          <w:spacing w:val="-4"/>
        </w:rPr>
        <w:t xml:space="preserve"> </w:t>
      </w:r>
      <w:r>
        <w:t>maître</w:t>
      </w:r>
      <w:r>
        <w:rPr>
          <w:spacing w:val="-4"/>
        </w:rPr>
        <w:t xml:space="preserve"> </w:t>
      </w:r>
      <w:r>
        <w:t>d'ouvrage</w:t>
      </w:r>
      <w:r>
        <w:rPr>
          <w:spacing w:val="-5"/>
        </w:rPr>
        <w:t xml:space="preserve"> </w:t>
      </w:r>
      <w:r>
        <w:t>ou</w:t>
      </w:r>
      <w:r>
        <w:rPr>
          <w:spacing w:val="-4"/>
        </w:rPr>
        <w:t xml:space="preserve"> </w:t>
      </w:r>
      <w:r>
        <w:t>son</w:t>
      </w:r>
      <w:r>
        <w:rPr>
          <w:spacing w:val="-4"/>
        </w:rPr>
        <w:t xml:space="preserve"> </w:t>
      </w:r>
      <w:r>
        <w:t>représentant</w:t>
      </w:r>
      <w:r>
        <w:rPr>
          <w:spacing w:val="-4"/>
        </w:rPr>
        <w:t xml:space="preserve"> </w:t>
      </w:r>
      <w:r>
        <w:t>conformément</w:t>
      </w:r>
      <w:r>
        <w:rPr>
          <w:spacing w:val="-4"/>
        </w:rPr>
        <w:t xml:space="preserve"> </w:t>
      </w:r>
      <w:r>
        <w:t>aux</w:t>
      </w:r>
      <w:r>
        <w:rPr>
          <w:spacing w:val="-3"/>
        </w:rPr>
        <w:t xml:space="preserve"> </w:t>
      </w:r>
      <w:r>
        <w:t>dispositions</w:t>
      </w:r>
      <w:r>
        <w:rPr>
          <w:spacing w:val="-3"/>
        </w:rPr>
        <w:t xml:space="preserve"> </w:t>
      </w:r>
      <w:r>
        <w:t xml:space="preserve">des </w:t>
      </w:r>
      <w:bookmarkStart w:id="40" w:name="13.3__Réception"/>
      <w:bookmarkEnd w:id="40"/>
      <w:r>
        <w:t>articles 29 et 30 du CCAG FCS.</w:t>
      </w:r>
    </w:p>
    <w:p w14:paraId="5BE1AF62" w14:textId="77777777" w:rsidR="008C4AB2" w:rsidRDefault="00C77616" w:rsidP="003759A3">
      <w:pPr>
        <w:pStyle w:val="Titre1"/>
        <w:numPr>
          <w:ilvl w:val="0"/>
          <w:numId w:val="11"/>
        </w:numPr>
        <w:tabs>
          <w:tab w:val="left" w:pos="450"/>
        </w:tabs>
        <w:spacing w:before="1"/>
        <w:ind w:left="450" w:hanging="390"/>
      </w:pPr>
      <w:bookmarkStart w:id="41" w:name="_Toc200462847"/>
      <w:r>
        <w:t>-</w:t>
      </w:r>
      <w:r>
        <w:rPr>
          <w:spacing w:val="-6"/>
        </w:rPr>
        <w:t xml:space="preserve"> </w:t>
      </w:r>
      <w:r>
        <w:t>Droit</w:t>
      </w:r>
      <w:r>
        <w:rPr>
          <w:spacing w:val="-5"/>
        </w:rPr>
        <w:t xml:space="preserve"> </w:t>
      </w:r>
      <w:r>
        <w:t>de</w:t>
      </w:r>
      <w:r>
        <w:rPr>
          <w:spacing w:val="-2"/>
        </w:rPr>
        <w:t xml:space="preserve"> </w:t>
      </w:r>
      <w:r>
        <w:t>propriété</w:t>
      </w:r>
      <w:r>
        <w:rPr>
          <w:spacing w:val="-4"/>
        </w:rPr>
        <w:t xml:space="preserve"> </w:t>
      </w:r>
      <w:r>
        <w:t>industrielle</w:t>
      </w:r>
      <w:r>
        <w:rPr>
          <w:spacing w:val="-4"/>
        </w:rPr>
        <w:t xml:space="preserve"> </w:t>
      </w:r>
      <w:r>
        <w:t>et</w:t>
      </w:r>
      <w:r>
        <w:rPr>
          <w:spacing w:val="-3"/>
        </w:rPr>
        <w:t xml:space="preserve"> </w:t>
      </w:r>
      <w:r>
        <w:rPr>
          <w:spacing w:val="-2"/>
        </w:rPr>
        <w:t>intellectuelle</w:t>
      </w:r>
      <w:bookmarkEnd w:id="41"/>
    </w:p>
    <w:p w14:paraId="7C122D72" w14:textId="77777777" w:rsidR="008C4AB2" w:rsidRDefault="00C77616" w:rsidP="00AC1B6D">
      <w:pPr>
        <w:pStyle w:val="Corpsdetexte"/>
        <w:spacing w:before="142"/>
        <w:ind w:left="60"/>
      </w:pPr>
      <w:r>
        <w:t>Aucun</w:t>
      </w:r>
      <w:r>
        <w:rPr>
          <w:spacing w:val="-6"/>
        </w:rPr>
        <w:t xml:space="preserve"> </w:t>
      </w:r>
      <w:r>
        <w:t>droit</w:t>
      </w:r>
      <w:r>
        <w:rPr>
          <w:spacing w:val="-7"/>
        </w:rPr>
        <w:t xml:space="preserve"> </w:t>
      </w:r>
      <w:r>
        <w:t>de</w:t>
      </w:r>
      <w:r>
        <w:rPr>
          <w:spacing w:val="-5"/>
        </w:rPr>
        <w:t xml:space="preserve"> </w:t>
      </w:r>
      <w:r>
        <w:t>propriété</w:t>
      </w:r>
      <w:r>
        <w:rPr>
          <w:spacing w:val="-7"/>
        </w:rPr>
        <w:t xml:space="preserve"> </w:t>
      </w:r>
      <w:r>
        <w:t>intellectuelle</w:t>
      </w:r>
      <w:r>
        <w:rPr>
          <w:spacing w:val="-6"/>
        </w:rPr>
        <w:t xml:space="preserve"> </w:t>
      </w:r>
      <w:r>
        <w:t>n'est</w:t>
      </w:r>
      <w:r>
        <w:rPr>
          <w:spacing w:val="-6"/>
        </w:rPr>
        <w:t xml:space="preserve"> </w:t>
      </w:r>
      <w:r>
        <w:t>applicable</w:t>
      </w:r>
      <w:r>
        <w:rPr>
          <w:spacing w:val="-5"/>
        </w:rPr>
        <w:t xml:space="preserve"> </w:t>
      </w:r>
      <w:r>
        <w:t>à</w:t>
      </w:r>
      <w:r>
        <w:rPr>
          <w:spacing w:val="-7"/>
        </w:rPr>
        <w:t xml:space="preserve"> </w:t>
      </w:r>
      <w:r>
        <w:t>ce</w:t>
      </w:r>
      <w:r>
        <w:rPr>
          <w:spacing w:val="-7"/>
        </w:rPr>
        <w:t xml:space="preserve"> </w:t>
      </w:r>
      <w:r>
        <w:rPr>
          <w:spacing w:val="-2"/>
        </w:rPr>
        <w:t>contrat.</w:t>
      </w:r>
    </w:p>
    <w:p w14:paraId="60666F5D" w14:textId="77777777" w:rsidR="008C4AB2" w:rsidRDefault="00C77616" w:rsidP="003759A3">
      <w:pPr>
        <w:pStyle w:val="Titre1"/>
        <w:numPr>
          <w:ilvl w:val="0"/>
          <w:numId w:val="11"/>
        </w:numPr>
        <w:tabs>
          <w:tab w:val="left" w:pos="450"/>
        </w:tabs>
        <w:ind w:left="450" w:hanging="390"/>
      </w:pPr>
      <w:bookmarkStart w:id="42" w:name="_Toc200462848"/>
      <w:r>
        <w:t>-</w:t>
      </w:r>
      <w:r>
        <w:rPr>
          <w:spacing w:val="-1"/>
        </w:rPr>
        <w:t xml:space="preserve"> </w:t>
      </w:r>
      <w:r>
        <w:rPr>
          <w:spacing w:val="-2"/>
        </w:rPr>
        <w:t>Pénalités</w:t>
      </w:r>
      <w:bookmarkEnd w:id="42"/>
    </w:p>
    <w:p w14:paraId="54CB33DA" w14:textId="77777777" w:rsidR="008C4AB2" w:rsidRDefault="00C77616" w:rsidP="003759A3">
      <w:pPr>
        <w:pStyle w:val="Titre2"/>
        <w:numPr>
          <w:ilvl w:val="1"/>
          <w:numId w:val="11"/>
        </w:numPr>
        <w:tabs>
          <w:tab w:val="left" w:pos="873"/>
        </w:tabs>
        <w:spacing w:before="241"/>
        <w:ind w:left="873" w:hanging="533"/>
      </w:pPr>
      <w:bookmarkStart w:id="43" w:name="_Toc200462849"/>
      <w:r>
        <w:t>-</w:t>
      </w:r>
      <w:r>
        <w:rPr>
          <w:spacing w:val="-3"/>
        </w:rPr>
        <w:t xml:space="preserve"> </w:t>
      </w:r>
      <w:r>
        <w:t>Pénalités</w:t>
      </w:r>
      <w:r>
        <w:rPr>
          <w:spacing w:val="-3"/>
        </w:rPr>
        <w:t xml:space="preserve"> </w:t>
      </w:r>
      <w:r>
        <w:t>de</w:t>
      </w:r>
      <w:r>
        <w:rPr>
          <w:spacing w:val="-1"/>
        </w:rPr>
        <w:t xml:space="preserve"> </w:t>
      </w:r>
      <w:r>
        <w:rPr>
          <w:spacing w:val="-2"/>
        </w:rPr>
        <w:t>retard</w:t>
      </w:r>
      <w:bookmarkEnd w:id="43"/>
    </w:p>
    <w:p w14:paraId="449D01B3" w14:textId="1240D2FF" w:rsidR="00933450" w:rsidRDefault="00933450" w:rsidP="00AC1B6D">
      <w:pPr>
        <w:pStyle w:val="Corpsdetexte"/>
      </w:pPr>
      <w:r>
        <w:t>Lorsque le délai contractuel de début d’exécution de la prestation est dépassé, par le fait du titulaire, celui-ci encourt une pénalité de 150,00</w:t>
      </w:r>
      <w:r w:rsidRPr="00366F04">
        <w:t>€</w:t>
      </w:r>
      <w:r>
        <w:t>/heure.</w:t>
      </w:r>
    </w:p>
    <w:p w14:paraId="5F1B3680" w14:textId="77777777" w:rsidR="00933450" w:rsidRPr="00AC1B6D" w:rsidRDefault="00933450" w:rsidP="00AC1B6D">
      <w:pPr>
        <w:pStyle w:val="Corpsdetexte"/>
      </w:pPr>
    </w:p>
    <w:p w14:paraId="6214609A" w14:textId="77777777" w:rsidR="008C4AB2" w:rsidRPr="00AC1B6D" w:rsidRDefault="008C4AB2" w:rsidP="00AC1B6D">
      <w:pPr>
        <w:pStyle w:val="Corpsdetexte"/>
      </w:pPr>
    </w:p>
    <w:p w14:paraId="56C8265A" w14:textId="77777777" w:rsidR="00115B92" w:rsidRDefault="00115B92" w:rsidP="00AC1B6D">
      <w:pPr>
        <w:pStyle w:val="Corpsdetexte"/>
      </w:pPr>
      <w:r w:rsidRPr="00115B92">
        <w:t>Par dérogation à l'article 14.1.2 du CCAG-FCS le montant total des pénalités de retard n'est pas plafonné</w:t>
      </w:r>
    </w:p>
    <w:p w14:paraId="7D6FD9B5" w14:textId="6FD25C03" w:rsidR="008C4AB2" w:rsidRDefault="00C77616" w:rsidP="00AC1B6D">
      <w:pPr>
        <w:pStyle w:val="Corpsdetexte"/>
      </w:pPr>
      <w:r w:rsidRPr="00AC1B6D">
        <w:t>Par dérogation à l'article 14.1.3 du CCAG-FCS, il n'est prévu aucune exonératio</w:t>
      </w:r>
      <w:r w:rsidR="00BE4073">
        <w:t>n à l'application des pénalités.</w:t>
      </w:r>
    </w:p>
    <w:p w14:paraId="7420DDF1" w14:textId="77777777" w:rsidR="00115B92" w:rsidRPr="00AC1B6D" w:rsidRDefault="00115B92" w:rsidP="00AC1B6D">
      <w:pPr>
        <w:pStyle w:val="Corpsdetexte"/>
      </w:pPr>
    </w:p>
    <w:p w14:paraId="760D0A60" w14:textId="67A1D950" w:rsidR="008C4AB2" w:rsidRDefault="00C77616" w:rsidP="00FB59B7">
      <w:pPr>
        <w:pStyle w:val="Corpsdetexte"/>
      </w:pPr>
      <w:r w:rsidRPr="00AC1B6D">
        <w:t>Les pénalités de retard sont appliquées sans mise en demeure préalable du titulaire</w:t>
      </w:r>
      <w:r w:rsidR="00115B92">
        <w:rPr>
          <w:spacing w:val="-2"/>
        </w:rPr>
        <w:t xml:space="preserve"> sur simple constatation de l’absence de l’agent du titulaire effectuée par un agent du centre Hospitalier de Vichy.</w:t>
      </w:r>
    </w:p>
    <w:p w14:paraId="6D53EA2D" w14:textId="77777777" w:rsidR="008C4AB2" w:rsidRDefault="00C77616" w:rsidP="003759A3">
      <w:pPr>
        <w:pStyle w:val="Titre2"/>
        <w:numPr>
          <w:ilvl w:val="1"/>
          <w:numId w:val="11"/>
        </w:numPr>
        <w:tabs>
          <w:tab w:val="left" w:pos="873"/>
        </w:tabs>
        <w:ind w:left="873" w:hanging="533"/>
      </w:pPr>
      <w:bookmarkStart w:id="44" w:name="_Toc200462850"/>
      <w:r>
        <w:t>-</w:t>
      </w:r>
      <w:r>
        <w:rPr>
          <w:spacing w:val="-5"/>
        </w:rPr>
        <w:t xml:space="preserve"> </w:t>
      </w:r>
      <w:r>
        <w:t>Pénalité</w:t>
      </w:r>
      <w:r>
        <w:rPr>
          <w:spacing w:val="-2"/>
        </w:rPr>
        <w:t xml:space="preserve"> </w:t>
      </w:r>
      <w:r>
        <w:t>pour</w:t>
      </w:r>
      <w:r>
        <w:rPr>
          <w:spacing w:val="-3"/>
        </w:rPr>
        <w:t xml:space="preserve"> </w:t>
      </w:r>
      <w:r>
        <w:t>travail</w:t>
      </w:r>
      <w:r>
        <w:rPr>
          <w:spacing w:val="-2"/>
        </w:rPr>
        <w:t xml:space="preserve"> dissimulé</w:t>
      </w:r>
      <w:bookmarkEnd w:id="44"/>
    </w:p>
    <w:p w14:paraId="474BB05E" w14:textId="77777777" w:rsidR="008C4AB2" w:rsidRPr="00AC1B6D" w:rsidRDefault="00C77616" w:rsidP="00AC1B6D">
      <w:pPr>
        <w:pStyle w:val="Corpsdetexte"/>
      </w:pPr>
      <w:r w:rsidRPr="00AC1B6D">
        <w:t xml:space="preserve">Si le titulaire de l'accord-cadre ne s'acquitte pas des formalités prévues par le Code du travail en matière de travail dissimulé par dissimulation d'activité ou d'emploi salarié, le pouvoir adjudicateur applique une </w:t>
      </w:r>
      <w:r w:rsidR="00AC1B6D">
        <w:t>pénalité de 10</w:t>
      </w:r>
      <w:r w:rsidRPr="00AC1B6D">
        <w:t>00,00 €.</w:t>
      </w:r>
    </w:p>
    <w:p w14:paraId="3DB9CEE7" w14:textId="77777777" w:rsidR="008C4AB2" w:rsidRPr="00AC1B6D" w:rsidRDefault="008C4AB2" w:rsidP="00AC1B6D">
      <w:pPr>
        <w:pStyle w:val="Corpsdetexte"/>
      </w:pPr>
    </w:p>
    <w:p w14:paraId="1C435C12" w14:textId="77777777" w:rsidR="008C4AB2" w:rsidRPr="00AC1B6D" w:rsidRDefault="00C77616" w:rsidP="00AC1B6D">
      <w:pPr>
        <w:pStyle w:val="Corpsdetexte"/>
      </w:pPr>
      <w:r w:rsidRPr="00AC1B6D">
        <w:t>Le montant de cette pénalité ne pourra toutefois pas excéder le montant des amendes prévues à titre de sanction pénale par le Code du travail en matière de travail dissimulé.</w:t>
      </w:r>
    </w:p>
    <w:p w14:paraId="012FC446" w14:textId="7939F950" w:rsidR="0003134F" w:rsidRPr="0003134F" w:rsidRDefault="00C77616" w:rsidP="0003134F">
      <w:pPr>
        <w:pStyle w:val="Titre2"/>
        <w:numPr>
          <w:ilvl w:val="1"/>
          <w:numId w:val="11"/>
        </w:numPr>
        <w:tabs>
          <w:tab w:val="left" w:pos="873"/>
        </w:tabs>
        <w:spacing w:before="75"/>
        <w:ind w:left="873" w:hanging="533"/>
      </w:pPr>
      <w:bookmarkStart w:id="45" w:name="_Toc200462851"/>
      <w:r>
        <w:t>-</w:t>
      </w:r>
      <w:r>
        <w:rPr>
          <w:spacing w:val="-3"/>
        </w:rPr>
        <w:t xml:space="preserve"> </w:t>
      </w:r>
      <w:r>
        <w:t>Autres</w:t>
      </w:r>
      <w:r>
        <w:rPr>
          <w:spacing w:val="-4"/>
        </w:rPr>
        <w:t xml:space="preserve"> </w:t>
      </w:r>
      <w:r>
        <w:t>pénalités</w:t>
      </w:r>
      <w:r>
        <w:rPr>
          <w:spacing w:val="-4"/>
        </w:rPr>
        <w:t xml:space="preserve"> </w:t>
      </w:r>
      <w:r>
        <w:rPr>
          <w:spacing w:val="-2"/>
        </w:rPr>
        <w:t>spécifiques</w:t>
      </w:r>
      <w:bookmarkEnd w:id="45"/>
    </w:p>
    <w:p w14:paraId="401E6E85" w14:textId="77777777" w:rsidR="0003134F" w:rsidRPr="0003134F" w:rsidRDefault="0003134F" w:rsidP="0003134F">
      <w:pPr>
        <w:pStyle w:val="Titre2"/>
        <w:tabs>
          <w:tab w:val="left" w:pos="873"/>
        </w:tabs>
        <w:spacing w:before="75"/>
        <w:ind w:firstLine="0"/>
      </w:pPr>
    </w:p>
    <w:tbl>
      <w:tblPr>
        <w:tblStyle w:val="TableNormal"/>
        <w:tblW w:w="0" w:type="auto"/>
        <w:tblInd w:w="6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1E0" w:firstRow="1" w:lastRow="1" w:firstColumn="1" w:lastColumn="1" w:noHBand="0" w:noVBand="0"/>
      </w:tblPr>
      <w:tblGrid>
        <w:gridCol w:w="4200"/>
        <w:gridCol w:w="5449"/>
      </w:tblGrid>
      <w:tr w:rsidR="00063589" w14:paraId="14ED54BD" w14:textId="77777777" w:rsidTr="008B22CC">
        <w:trPr>
          <w:trHeight w:val="323"/>
        </w:trPr>
        <w:tc>
          <w:tcPr>
            <w:tcW w:w="0" w:type="auto"/>
            <w:shd w:val="clear" w:color="auto" w:fill="CCCCCC"/>
          </w:tcPr>
          <w:p w14:paraId="1D13271F" w14:textId="77777777" w:rsidR="00063589" w:rsidRDefault="00063589">
            <w:pPr>
              <w:pStyle w:val="TableParagraph"/>
              <w:spacing w:before="38"/>
              <w:rPr>
                <w:sz w:val="20"/>
              </w:rPr>
            </w:pPr>
            <w:r>
              <w:rPr>
                <w:spacing w:val="-2"/>
                <w:sz w:val="20"/>
              </w:rPr>
              <w:t xml:space="preserve">ORGANISATION </w:t>
            </w:r>
          </w:p>
        </w:tc>
        <w:tc>
          <w:tcPr>
            <w:tcW w:w="0" w:type="auto"/>
            <w:shd w:val="clear" w:color="auto" w:fill="CCCCCC"/>
          </w:tcPr>
          <w:p w14:paraId="02D08790" w14:textId="77777777" w:rsidR="00063589" w:rsidRDefault="00063589">
            <w:pPr>
              <w:pStyle w:val="TableParagraph"/>
              <w:spacing w:before="38"/>
              <w:ind w:left="1"/>
              <w:rPr>
                <w:sz w:val="20"/>
              </w:rPr>
            </w:pPr>
            <w:r>
              <w:rPr>
                <w:spacing w:val="-2"/>
                <w:sz w:val="20"/>
              </w:rPr>
              <w:t>Pénalités</w:t>
            </w:r>
          </w:p>
        </w:tc>
      </w:tr>
      <w:tr w:rsidR="00063589" w:rsidRPr="00952DD4" w14:paraId="352E4744" w14:textId="77777777" w:rsidTr="008B22CC">
        <w:trPr>
          <w:trHeight w:val="696"/>
        </w:trPr>
        <w:tc>
          <w:tcPr>
            <w:tcW w:w="0" w:type="auto"/>
          </w:tcPr>
          <w:p w14:paraId="6FD89DB1" w14:textId="77777777" w:rsidR="00063589" w:rsidRPr="00266E44" w:rsidRDefault="00063589">
            <w:pPr>
              <w:pStyle w:val="TableParagraph"/>
              <w:spacing w:line="213" w:lineRule="exact"/>
              <w:ind w:left="81"/>
              <w:jc w:val="left"/>
              <w:rPr>
                <w:sz w:val="20"/>
              </w:rPr>
            </w:pPr>
            <w:r w:rsidRPr="00266E44">
              <w:rPr>
                <w:sz w:val="20"/>
              </w:rPr>
              <w:t>Tout non-respect du C.C.A.P ou du C.C.T.P</w:t>
            </w:r>
          </w:p>
        </w:tc>
        <w:tc>
          <w:tcPr>
            <w:tcW w:w="0" w:type="auto"/>
          </w:tcPr>
          <w:p w14:paraId="642687A2" w14:textId="77777777" w:rsidR="00063589" w:rsidRPr="00266E44" w:rsidRDefault="00063589">
            <w:pPr>
              <w:pStyle w:val="TableParagraph"/>
              <w:jc w:val="left"/>
              <w:rPr>
                <w:rFonts w:ascii="Times New Roman"/>
                <w:sz w:val="20"/>
              </w:rPr>
            </w:pPr>
            <w:r w:rsidRPr="00266E44">
              <w:rPr>
                <w:sz w:val="20"/>
              </w:rPr>
              <w:t>200,00</w:t>
            </w:r>
            <w:r w:rsidRPr="00266E44">
              <w:rPr>
                <w:spacing w:val="-10"/>
                <w:sz w:val="20"/>
              </w:rPr>
              <w:t xml:space="preserve"> €/ manquement constaté jusqu’à la résolution définitive  du litige</w:t>
            </w:r>
          </w:p>
        </w:tc>
      </w:tr>
      <w:tr w:rsidR="00063589" w:rsidRPr="00952DD4" w14:paraId="0C6FC8FF" w14:textId="77777777" w:rsidTr="00FB3E53">
        <w:trPr>
          <w:trHeight w:val="863"/>
        </w:trPr>
        <w:tc>
          <w:tcPr>
            <w:tcW w:w="0" w:type="auto"/>
          </w:tcPr>
          <w:p w14:paraId="4B70C761" w14:textId="77777777" w:rsidR="00063589" w:rsidRPr="00FB3E53" w:rsidRDefault="00063589">
            <w:pPr>
              <w:pStyle w:val="TableParagraph"/>
              <w:spacing w:line="242" w:lineRule="auto"/>
              <w:ind w:left="81"/>
              <w:jc w:val="left"/>
              <w:rPr>
                <w:sz w:val="20"/>
              </w:rPr>
            </w:pPr>
            <w:r w:rsidRPr="00FB3E53">
              <w:rPr>
                <w:sz w:val="20"/>
              </w:rPr>
              <w:t>Pénalité en cas de non remplacement de l’agent = exécution</w:t>
            </w:r>
            <w:r w:rsidRPr="00FB3E53">
              <w:rPr>
                <w:spacing w:val="-9"/>
                <w:sz w:val="20"/>
              </w:rPr>
              <w:t xml:space="preserve"> </w:t>
            </w:r>
            <w:r w:rsidRPr="00FB3E53">
              <w:rPr>
                <w:sz w:val="20"/>
              </w:rPr>
              <w:t>de</w:t>
            </w:r>
            <w:r w:rsidRPr="00FB3E53">
              <w:rPr>
                <w:spacing w:val="-9"/>
                <w:sz w:val="20"/>
              </w:rPr>
              <w:t xml:space="preserve"> </w:t>
            </w:r>
            <w:r w:rsidRPr="00FB3E53">
              <w:rPr>
                <w:sz w:val="20"/>
              </w:rPr>
              <w:t>la</w:t>
            </w:r>
            <w:r w:rsidRPr="00FB3E53">
              <w:rPr>
                <w:spacing w:val="-9"/>
                <w:sz w:val="20"/>
              </w:rPr>
              <w:t xml:space="preserve"> </w:t>
            </w:r>
            <w:r w:rsidRPr="00FB3E53">
              <w:rPr>
                <w:sz w:val="20"/>
              </w:rPr>
              <w:t>prestation</w:t>
            </w:r>
            <w:r w:rsidRPr="00FB3E53">
              <w:rPr>
                <w:spacing w:val="-9"/>
                <w:sz w:val="20"/>
              </w:rPr>
              <w:t xml:space="preserve"> </w:t>
            </w:r>
            <w:r w:rsidRPr="00FB3E53">
              <w:rPr>
                <w:sz w:val="20"/>
              </w:rPr>
              <w:t>sans</w:t>
            </w:r>
            <w:r w:rsidRPr="00FB3E53">
              <w:rPr>
                <w:spacing w:val="-8"/>
                <w:sz w:val="20"/>
              </w:rPr>
              <w:t xml:space="preserve"> </w:t>
            </w:r>
            <w:r w:rsidRPr="00FB3E53">
              <w:rPr>
                <w:sz w:val="20"/>
              </w:rPr>
              <w:t>le</w:t>
            </w:r>
          </w:p>
          <w:p w14:paraId="409DBF9C" w14:textId="77777777" w:rsidR="00063589" w:rsidRPr="00FB3E53" w:rsidRDefault="00063589">
            <w:pPr>
              <w:pStyle w:val="TableParagraph"/>
              <w:spacing w:line="232" w:lineRule="exact"/>
              <w:ind w:left="81" w:right="197"/>
              <w:jc w:val="left"/>
              <w:rPr>
                <w:sz w:val="20"/>
              </w:rPr>
            </w:pPr>
            <w:r w:rsidRPr="00FB3E53">
              <w:rPr>
                <w:sz w:val="20"/>
              </w:rPr>
              <w:t>nombre</w:t>
            </w:r>
            <w:r w:rsidRPr="00FB3E53">
              <w:rPr>
                <w:spacing w:val="-14"/>
                <w:sz w:val="20"/>
              </w:rPr>
              <w:t xml:space="preserve"> </w:t>
            </w:r>
            <w:r w:rsidRPr="00FB3E53">
              <w:rPr>
                <w:sz w:val="20"/>
              </w:rPr>
              <w:t>d’agents</w:t>
            </w:r>
            <w:r w:rsidRPr="00FB3E53">
              <w:rPr>
                <w:spacing w:val="-14"/>
                <w:sz w:val="20"/>
              </w:rPr>
              <w:t xml:space="preserve"> </w:t>
            </w:r>
            <w:r w:rsidRPr="00FB3E53">
              <w:rPr>
                <w:sz w:val="20"/>
              </w:rPr>
              <w:t>demandés</w:t>
            </w:r>
            <w:r w:rsidRPr="00FB3E53">
              <w:rPr>
                <w:spacing w:val="-13"/>
                <w:sz w:val="20"/>
              </w:rPr>
              <w:t xml:space="preserve"> </w:t>
            </w:r>
            <w:r w:rsidRPr="00FB3E53">
              <w:rPr>
                <w:sz w:val="20"/>
              </w:rPr>
              <w:t>par le CH</w:t>
            </w:r>
          </w:p>
        </w:tc>
        <w:tc>
          <w:tcPr>
            <w:tcW w:w="0" w:type="auto"/>
          </w:tcPr>
          <w:p w14:paraId="7ECCA8AC" w14:textId="43ABD412" w:rsidR="00063589" w:rsidRPr="00FB3E53" w:rsidRDefault="00063589">
            <w:pPr>
              <w:pStyle w:val="TableParagraph"/>
              <w:jc w:val="left"/>
              <w:rPr>
                <w:rFonts w:ascii="Times New Roman"/>
                <w:sz w:val="20"/>
              </w:rPr>
            </w:pPr>
            <w:r w:rsidRPr="00FB3E53">
              <w:rPr>
                <w:spacing w:val="-2"/>
                <w:sz w:val="20"/>
              </w:rPr>
              <w:t>200.00</w:t>
            </w:r>
            <w:r w:rsidRPr="00FB3E53">
              <w:rPr>
                <w:spacing w:val="-10"/>
                <w:sz w:val="20"/>
              </w:rPr>
              <w:t>€/manquement constaté</w:t>
            </w:r>
            <w:r w:rsidR="007008D4" w:rsidRPr="00FB3E53">
              <w:rPr>
                <w:spacing w:val="-10"/>
                <w:sz w:val="20"/>
              </w:rPr>
              <w:t xml:space="preserve"> et prise en charge des heures supplémentaires payées par le Centre hospitalier de Vichy pour répondre au</w:t>
            </w:r>
            <w:r w:rsidR="00115B92">
              <w:rPr>
                <w:spacing w:val="-10"/>
                <w:sz w:val="20"/>
              </w:rPr>
              <w:t xml:space="preserve"> besoin</w:t>
            </w:r>
          </w:p>
        </w:tc>
      </w:tr>
      <w:tr w:rsidR="00063589" w:rsidRPr="00952DD4" w14:paraId="1A5A6EAE" w14:textId="77777777" w:rsidTr="008B22CC">
        <w:trPr>
          <w:trHeight w:val="664"/>
        </w:trPr>
        <w:tc>
          <w:tcPr>
            <w:tcW w:w="0" w:type="auto"/>
          </w:tcPr>
          <w:p w14:paraId="7D513C8A" w14:textId="77777777" w:rsidR="00063589" w:rsidRPr="00BE4073" w:rsidRDefault="00063589" w:rsidP="006A5C60">
            <w:pPr>
              <w:pStyle w:val="TableParagraph"/>
              <w:ind w:left="81" w:right="41"/>
              <w:jc w:val="left"/>
              <w:rPr>
                <w:sz w:val="20"/>
              </w:rPr>
            </w:pPr>
            <w:r w:rsidRPr="00BE4073">
              <w:rPr>
                <w:sz w:val="20"/>
              </w:rPr>
              <w:t>Qualification des agents inadéquate ou non à jour</w:t>
            </w:r>
          </w:p>
        </w:tc>
        <w:tc>
          <w:tcPr>
            <w:tcW w:w="0" w:type="auto"/>
          </w:tcPr>
          <w:p w14:paraId="308C886C" w14:textId="77777777" w:rsidR="00063589" w:rsidRPr="00BE4073" w:rsidRDefault="00063589">
            <w:pPr>
              <w:pStyle w:val="TableParagraph"/>
              <w:jc w:val="left"/>
              <w:rPr>
                <w:rFonts w:ascii="Times New Roman"/>
                <w:sz w:val="20"/>
              </w:rPr>
            </w:pPr>
            <w:r w:rsidRPr="00BE4073">
              <w:rPr>
                <w:spacing w:val="-2"/>
                <w:sz w:val="20"/>
              </w:rPr>
              <w:t xml:space="preserve">200.00 </w:t>
            </w:r>
            <w:r w:rsidRPr="00BE4073">
              <w:rPr>
                <w:spacing w:val="-10"/>
                <w:sz w:val="20"/>
              </w:rPr>
              <w:t>€/manquement constaté</w:t>
            </w:r>
          </w:p>
        </w:tc>
      </w:tr>
      <w:tr w:rsidR="00167067" w:rsidRPr="00952DD4" w14:paraId="2F67427C" w14:textId="77777777" w:rsidTr="008B22CC">
        <w:trPr>
          <w:trHeight w:val="664"/>
        </w:trPr>
        <w:tc>
          <w:tcPr>
            <w:tcW w:w="0" w:type="auto"/>
          </w:tcPr>
          <w:p w14:paraId="1A54BBB7" w14:textId="77777777" w:rsidR="00167067" w:rsidRPr="00BE4073" w:rsidRDefault="00167067" w:rsidP="006A5C60">
            <w:pPr>
              <w:pStyle w:val="TableParagraph"/>
              <w:ind w:left="81" w:right="41"/>
              <w:jc w:val="left"/>
              <w:rPr>
                <w:sz w:val="20"/>
              </w:rPr>
            </w:pPr>
            <w:r w:rsidRPr="00BE4073">
              <w:rPr>
                <w:sz w:val="20"/>
              </w:rPr>
              <w:t xml:space="preserve">Absence  de port de vêtements de travail ou équipement de protection </w:t>
            </w:r>
          </w:p>
        </w:tc>
        <w:tc>
          <w:tcPr>
            <w:tcW w:w="0" w:type="auto"/>
          </w:tcPr>
          <w:p w14:paraId="3FB21F4A" w14:textId="77777777" w:rsidR="00167067" w:rsidRPr="00BE4073" w:rsidRDefault="00167067">
            <w:pPr>
              <w:pStyle w:val="TableParagraph"/>
              <w:jc w:val="left"/>
              <w:rPr>
                <w:spacing w:val="-2"/>
                <w:sz w:val="20"/>
              </w:rPr>
            </w:pPr>
            <w:r w:rsidRPr="00BE4073">
              <w:rPr>
                <w:spacing w:val="-2"/>
                <w:sz w:val="20"/>
              </w:rPr>
              <w:t xml:space="preserve"> 50.00 </w:t>
            </w:r>
            <w:r w:rsidRPr="00BE4073">
              <w:rPr>
                <w:spacing w:val="-10"/>
                <w:sz w:val="20"/>
              </w:rPr>
              <w:t>€/manquement constaté</w:t>
            </w:r>
          </w:p>
        </w:tc>
      </w:tr>
      <w:tr w:rsidR="00291647" w14:paraId="3ACE7E29" w14:textId="77777777" w:rsidTr="008B22CC">
        <w:trPr>
          <w:trHeight w:val="323"/>
        </w:trPr>
        <w:tc>
          <w:tcPr>
            <w:tcW w:w="0" w:type="auto"/>
            <w:shd w:val="clear" w:color="auto" w:fill="CCCCCC"/>
          </w:tcPr>
          <w:p w14:paraId="276E5867" w14:textId="77777777" w:rsidR="00291647" w:rsidRDefault="00291647" w:rsidP="00352CE9">
            <w:pPr>
              <w:pStyle w:val="TableParagraph"/>
              <w:spacing w:before="38"/>
              <w:rPr>
                <w:sz w:val="20"/>
              </w:rPr>
            </w:pPr>
            <w:r>
              <w:rPr>
                <w:spacing w:val="-2"/>
                <w:sz w:val="20"/>
              </w:rPr>
              <w:t>INTERVENTIONS</w:t>
            </w:r>
          </w:p>
        </w:tc>
        <w:tc>
          <w:tcPr>
            <w:tcW w:w="0" w:type="auto"/>
            <w:shd w:val="clear" w:color="auto" w:fill="CCCCCC"/>
          </w:tcPr>
          <w:p w14:paraId="4F423A96" w14:textId="77777777" w:rsidR="00291647" w:rsidRDefault="00291647" w:rsidP="00352CE9">
            <w:pPr>
              <w:pStyle w:val="TableParagraph"/>
              <w:spacing w:before="38"/>
              <w:ind w:left="1"/>
              <w:rPr>
                <w:sz w:val="20"/>
              </w:rPr>
            </w:pPr>
            <w:r>
              <w:rPr>
                <w:spacing w:val="-2"/>
                <w:sz w:val="20"/>
              </w:rPr>
              <w:t>Pénalités</w:t>
            </w:r>
          </w:p>
        </w:tc>
      </w:tr>
      <w:tr w:rsidR="00291647" w14:paraId="56ED946F" w14:textId="77777777" w:rsidTr="008B22CC">
        <w:trPr>
          <w:trHeight w:val="323"/>
        </w:trPr>
        <w:tc>
          <w:tcPr>
            <w:tcW w:w="0" w:type="auto"/>
            <w:shd w:val="clear" w:color="auto" w:fill="auto"/>
          </w:tcPr>
          <w:p w14:paraId="1ECAB36D" w14:textId="77777777" w:rsidR="00291647" w:rsidRPr="00BE4073" w:rsidRDefault="00291647" w:rsidP="00291647">
            <w:pPr>
              <w:pStyle w:val="TableParagraph"/>
              <w:ind w:left="81" w:right="41"/>
              <w:jc w:val="left"/>
              <w:rPr>
                <w:sz w:val="20"/>
              </w:rPr>
            </w:pPr>
            <w:r w:rsidRPr="00BE4073">
              <w:rPr>
                <w:sz w:val="20"/>
              </w:rPr>
              <w:t>Non-respect des consignes ponctuelles données aux agents</w:t>
            </w:r>
          </w:p>
          <w:p w14:paraId="61522FD7" w14:textId="77777777" w:rsidR="00154338" w:rsidRPr="00BE4073" w:rsidRDefault="00154338" w:rsidP="00291647">
            <w:pPr>
              <w:pStyle w:val="TableParagraph"/>
              <w:ind w:left="81" w:right="41"/>
              <w:jc w:val="left"/>
              <w:rPr>
                <w:sz w:val="20"/>
              </w:rPr>
            </w:pPr>
            <w:r w:rsidRPr="00BE4073">
              <w:rPr>
                <w:sz w:val="20"/>
              </w:rPr>
              <w:t>Comportement inapproprié de l’agent</w:t>
            </w:r>
          </w:p>
        </w:tc>
        <w:tc>
          <w:tcPr>
            <w:tcW w:w="0" w:type="auto"/>
            <w:shd w:val="clear" w:color="auto" w:fill="auto"/>
          </w:tcPr>
          <w:p w14:paraId="290243BE" w14:textId="77777777" w:rsidR="00291647" w:rsidRPr="00BE4073" w:rsidRDefault="00291647" w:rsidP="00291647">
            <w:pPr>
              <w:pStyle w:val="TableParagraph"/>
              <w:ind w:left="81" w:right="41"/>
              <w:jc w:val="left"/>
              <w:rPr>
                <w:sz w:val="20"/>
              </w:rPr>
            </w:pPr>
            <w:r w:rsidRPr="00BE4073">
              <w:rPr>
                <w:sz w:val="20"/>
              </w:rPr>
              <w:t>100</w:t>
            </w:r>
            <w:r w:rsidRPr="00BE4073">
              <w:rPr>
                <w:spacing w:val="-10"/>
                <w:sz w:val="20"/>
              </w:rPr>
              <w:t>€/manquement constaté</w:t>
            </w:r>
          </w:p>
        </w:tc>
      </w:tr>
      <w:tr w:rsidR="00291647" w14:paraId="636B9B00" w14:textId="77777777" w:rsidTr="008B22CC">
        <w:trPr>
          <w:trHeight w:val="323"/>
        </w:trPr>
        <w:tc>
          <w:tcPr>
            <w:tcW w:w="0" w:type="auto"/>
            <w:shd w:val="clear" w:color="auto" w:fill="auto"/>
          </w:tcPr>
          <w:p w14:paraId="736439F1" w14:textId="77777777" w:rsidR="00291647" w:rsidRPr="00BE4073" w:rsidRDefault="00291647" w:rsidP="00291647">
            <w:pPr>
              <w:pStyle w:val="TableParagraph"/>
              <w:ind w:left="81" w:right="41"/>
              <w:jc w:val="left"/>
              <w:rPr>
                <w:sz w:val="20"/>
              </w:rPr>
            </w:pPr>
            <w:r w:rsidRPr="00BE4073">
              <w:rPr>
                <w:sz w:val="20"/>
              </w:rPr>
              <w:t>Ronde mal effectuée</w:t>
            </w:r>
          </w:p>
        </w:tc>
        <w:tc>
          <w:tcPr>
            <w:tcW w:w="0" w:type="auto"/>
            <w:shd w:val="clear" w:color="auto" w:fill="auto"/>
          </w:tcPr>
          <w:p w14:paraId="670FC7A9" w14:textId="77777777" w:rsidR="00291647" w:rsidRPr="00BE4073" w:rsidRDefault="00291647" w:rsidP="00291647">
            <w:pPr>
              <w:pStyle w:val="TableParagraph"/>
              <w:ind w:left="81" w:right="41"/>
              <w:jc w:val="left"/>
              <w:rPr>
                <w:sz w:val="20"/>
              </w:rPr>
            </w:pPr>
            <w:r w:rsidRPr="00BE4073">
              <w:rPr>
                <w:sz w:val="20"/>
              </w:rPr>
              <w:t>50€/manquement constaté</w:t>
            </w:r>
          </w:p>
        </w:tc>
      </w:tr>
      <w:tr w:rsidR="00291647" w14:paraId="20FAD2DC" w14:textId="77777777" w:rsidTr="00BE4073">
        <w:trPr>
          <w:trHeight w:val="323"/>
        </w:trPr>
        <w:tc>
          <w:tcPr>
            <w:tcW w:w="0" w:type="auto"/>
            <w:shd w:val="clear" w:color="auto" w:fill="auto"/>
          </w:tcPr>
          <w:p w14:paraId="32262B76" w14:textId="77777777" w:rsidR="00291647" w:rsidRPr="00BE4073" w:rsidRDefault="00291647" w:rsidP="00291647">
            <w:pPr>
              <w:pStyle w:val="TableParagraph"/>
              <w:ind w:left="81" w:right="41"/>
              <w:jc w:val="left"/>
              <w:rPr>
                <w:sz w:val="20"/>
              </w:rPr>
            </w:pPr>
            <w:r w:rsidRPr="00BE4073">
              <w:rPr>
                <w:sz w:val="20"/>
              </w:rPr>
              <w:t>Réfactions pour remplacement ou réparation du matériel endommagé par les agents du titulaire</w:t>
            </w:r>
          </w:p>
        </w:tc>
        <w:tc>
          <w:tcPr>
            <w:tcW w:w="0" w:type="auto"/>
            <w:shd w:val="clear" w:color="auto" w:fill="auto"/>
          </w:tcPr>
          <w:p w14:paraId="7D5E2D3F" w14:textId="77777777" w:rsidR="00291647" w:rsidRPr="00BE4073" w:rsidRDefault="00291647" w:rsidP="00291647">
            <w:pPr>
              <w:pStyle w:val="TableParagraph"/>
              <w:ind w:left="81" w:right="41"/>
              <w:jc w:val="left"/>
              <w:rPr>
                <w:sz w:val="20"/>
              </w:rPr>
            </w:pPr>
            <w:r w:rsidRPr="00BE4073">
              <w:rPr>
                <w:sz w:val="20"/>
              </w:rPr>
              <w:t>A hauteur du montant des réparations</w:t>
            </w:r>
          </w:p>
        </w:tc>
      </w:tr>
    </w:tbl>
    <w:p w14:paraId="7244FAA6" w14:textId="2140EF2E" w:rsidR="008C4AB2" w:rsidRDefault="00952DD4" w:rsidP="005F5BCE">
      <w:pPr>
        <w:pStyle w:val="Corpsdetexte"/>
        <w:rPr>
          <w:b/>
          <w:sz w:val="24"/>
        </w:rPr>
      </w:pPr>
      <w:r w:rsidRPr="005F5BCE">
        <w:t>En cas de perte de clé(s) remise par le Centre Hospitalier de Vichy au titulaire pour l’exécution de ses prestations, le titulaire verse au Centre Hospitalier de Vichy 3 (trois) fois le coût de remplacement et si nécessaire le coût de l’ensemble des modifications entraînées par cette perte, qui peut être le remplacement de toutes les serrures concernées, selon l’organigramme de clés existant sur le site.</w:t>
      </w:r>
    </w:p>
    <w:p w14:paraId="5B509B5A" w14:textId="77777777" w:rsidR="008C4AB2" w:rsidRDefault="00C77616" w:rsidP="003759A3">
      <w:pPr>
        <w:pStyle w:val="Titre1"/>
        <w:numPr>
          <w:ilvl w:val="0"/>
          <w:numId w:val="11"/>
        </w:numPr>
        <w:tabs>
          <w:tab w:val="left" w:pos="450"/>
        </w:tabs>
        <w:ind w:left="450" w:hanging="390"/>
        <w:jc w:val="both"/>
      </w:pPr>
      <w:bookmarkStart w:id="46" w:name="_Toc200462852"/>
      <w:r>
        <w:t>-</w:t>
      </w:r>
      <w:r>
        <w:rPr>
          <w:spacing w:val="1"/>
        </w:rPr>
        <w:t xml:space="preserve"> </w:t>
      </w:r>
      <w:r>
        <w:rPr>
          <w:spacing w:val="-2"/>
        </w:rPr>
        <w:t>Assurances</w:t>
      </w:r>
      <w:bookmarkEnd w:id="46"/>
    </w:p>
    <w:p w14:paraId="3A009E79" w14:textId="28F7B7E1" w:rsidR="008C4AB2" w:rsidRDefault="00C77616" w:rsidP="0003134F">
      <w:pPr>
        <w:pStyle w:val="Corpsdetexte"/>
        <w:spacing w:before="139" w:line="242" w:lineRule="auto"/>
        <w:ind w:left="60" w:right="38"/>
      </w:pPr>
      <w: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44CC4D44" w14:textId="77777777" w:rsidR="008C4AB2" w:rsidRDefault="00C77616" w:rsidP="003759A3">
      <w:pPr>
        <w:pStyle w:val="Titre1"/>
        <w:numPr>
          <w:ilvl w:val="0"/>
          <w:numId w:val="11"/>
        </w:numPr>
        <w:tabs>
          <w:tab w:val="left" w:pos="450"/>
        </w:tabs>
        <w:ind w:left="450" w:hanging="390"/>
        <w:jc w:val="both"/>
      </w:pPr>
      <w:bookmarkStart w:id="47" w:name="_Toc200462853"/>
      <w:r>
        <w:t>-</w:t>
      </w:r>
      <w:r>
        <w:rPr>
          <w:spacing w:val="-3"/>
        </w:rPr>
        <w:t xml:space="preserve"> </w:t>
      </w:r>
      <w:r>
        <w:t>Résiliation</w:t>
      </w:r>
      <w:r>
        <w:rPr>
          <w:spacing w:val="-2"/>
        </w:rPr>
        <w:t xml:space="preserve"> </w:t>
      </w:r>
      <w:r>
        <w:t>du</w:t>
      </w:r>
      <w:r>
        <w:rPr>
          <w:spacing w:val="-4"/>
        </w:rPr>
        <w:t xml:space="preserve"> </w:t>
      </w:r>
      <w:r>
        <w:rPr>
          <w:spacing w:val="-2"/>
        </w:rPr>
        <w:t>contrat</w:t>
      </w:r>
      <w:bookmarkEnd w:id="47"/>
    </w:p>
    <w:p w14:paraId="183F5809" w14:textId="2B629552" w:rsidR="005F0E9B" w:rsidRDefault="00C77616" w:rsidP="005F0E9B">
      <w:pPr>
        <w:pStyle w:val="Titre2"/>
        <w:numPr>
          <w:ilvl w:val="1"/>
          <w:numId w:val="11"/>
        </w:numPr>
        <w:tabs>
          <w:tab w:val="left" w:pos="873"/>
        </w:tabs>
        <w:spacing w:before="241"/>
        <w:ind w:left="873" w:hanging="533"/>
      </w:pPr>
      <w:bookmarkStart w:id="48" w:name="_Toc200462854"/>
      <w:r>
        <w:t>-</w:t>
      </w:r>
      <w:r>
        <w:rPr>
          <w:spacing w:val="-5"/>
        </w:rPr>
        <w:t xml:space="preserve"> </w:t>
      </w:r>
      <w:r>
        <w:t>Conditions</w:t>
      </w:r>
      <w:r>
        <w:rPr>
          <w:spacing w:val="-3"/>
        </w:rPr>
        <w:t xml:space="preserve"> </w:t>
      </w:r>
      <w:r>
        <w:t>de</w:t>
      </w:r>
      <w:r>
        <w:rPr>
          <w:spacing w:val="-4"/>
        </w:rPr>
        <w:t xml:space="preserve"> </w:t>
      </w:r>
      <w:r>
        <w:t>résiliation</w:t>
      </w:r>
      <w:r>
        <w:rPr>
          <w:spacing w:val="-4"/>
        </w:rPr>
        <w:t xml:space="preserve"> </w:t>
      </w:r>
      <w:r>
        <w:t>de</w:t>
      </w:r>
      <w:r>
        <w:rPr>
          <w:spacing w:val="-3"/>
        </w:rPr>
        <w:t xml:space="preserve"> </w:t>
      </w:r>
      <w:r>
        <w:t>l'accord-</w:t>
      </w:r>
      <w:r>
        <w:rPr>
          <w:spacing w:val="-2"/>
        </w:rPr>
        <w:t>cadre</w:t>
      </w:r>
      <w:bookmarkEnd w:id="48"/>
    </w:p>
    <w:p w14:paraId="34FD86E1" w14:textId="77777777" w:rsidR="00714989" w:rsidRDefault="00714989" w:rsidP="005F0E9B">
      <w:pPr>
        <w:pStyle w:val="Default"/>
        <w:jc w:val="both"/>
        <w:rPr>
          <w:sz w:val="20"/>
          <w:szCs w:val="20"/>
          <w:u w:val="single"/>
        </w:rPr>
      </w:pPr>
    </w:p>
    <w:p w14:paraId="5716474A" w14:textId="2BC80F3E" w:rsidR="005F0E9B" w:rsidRPr="003267CA" w:rsidRDefault="005F0E9B" w:rsidP="005F0E9B">
      <w:pPr>
        <w:pStyle w:val="Default"/>
        <w:jc w:val="both"/>
        <w:rPr>
          <w:sz w:val="20"/>
          <w:szCs w:val="20"/>
          <w:u w:val="single"/>
        </w:rPr>
      </w:pPr>
      <w:r w:rsidRPr="003267CA">
        <w:rPr>
          <w:sz w:val="20"/>
          <w:szCs w:val="20"/>
          <w:u w:val="single"/>
        </w:rPr>
        <w:t xml:space="preserve">Résiliation pour motif d'intérêt général </w:t>
      </w:r>
      <w:r w:rsidRPr="00BA08C1">
        <w:rPr>
          <w:sz w:val="20"/>
          <w:szCs w:val="20"/>
        </w:rPr>
        <w:t xml:space="preserve">: </w:t>
      </w:r>
    </w:p>
    <w:p w14:paraId="4E6EA257" w14:textId="7D37B640" w:rsidR="005F0E9B" w:rsidRPr="0003134F" w:rsidRDefault="005F0E9B" w:rsidP="005F0E9B">
      <w:pPr>
        <w:pStyle w:val="Default"/>
        <w:jc w:val="both"/>
        <w:rPr>
          <w:sz w:val="20"/>
          <w:szCs w:val="20"/>
        </w:rPr>
      </w:pPr>
      <w:r w:rsidRPr="003267CA">
        <w:rPr>
          <w:sz w:val="20"/>
          <w:szCs w:val="20"/>
        </w:rPr>
        <w:lastRenderedPageBreak/>
        <w:t xml:space="preserve">À tout moment l'acheteur peut résilier le contrat pour motif d'intérêt général. Cette résiliation ouvre droit à indemnisation du titulaire. L'indemnisation est fixée à 5 % du montant HT du contrat diminué du montant des prestations déjà réalisées. </w:t>
      </w:r>
    </w:p>
    <w:p w14:paraId="0556CE3B" w14:textId="77777777" w:rsidR="005F0E9B" w:rsidRPr="003267CA" w:rsidRDefault="005F0E9B" w:rsidP="005F0E9B">
      <w:pPr>
        <w:pStyle w:val="Default"/>
        <w:jc w:val="both"/>
        <w:rPr>
          <w:sz w:val="20"/>
          <w:szCs w:val="20"/>
          <w:u w:val="single"/>
        </w:rPr>
      </w:pPr>
      <w:r w:rsidRPr="003267CA">
        <w:rPr>
          <w:sz w:val="20"/>
          <w:szCs w:val="20"/>
          <w:u w:val="single"/>
        </w:rPr>
        <w:t xml:space="preserve">Résiliation pour faute </w:t>
      </w:r>
      <w:r w:rsidRPr="00BA08C1">
        <w:rPr>
          <w:sz w:val="20"/>
          <w:szCs w:val="20"/>
        </w:rPr>
        <w:t xml:space="preserve">: </w:t>
      </w:r>
    </w:p>
    <w:p w14:paraId="6E32731D" w14:textId="35D6B177" w:rsidR="005F0E9B" w:rsidRPr="003267CA" w:rsidRDefault="005F0E9B" w:rsidP="005F0E9B">
      <w:pPr>
        <w:pStyle w:val="Default"/>
        <w:jc w:val="both"/>
        <w:rPr>
          <w:sz w:val="20"/>
          <w:szCs w:val="20"/>
        </w:rPr>
      </w:pPr>
      <w:r w:rsidRPr="003267CA">
        <w:rPr>
          <w:sz w:val="20"/>
          <w:szCs w:val="20"/>
        </w:rPr>
        <w:t>En cas de mauvaise exécution des prestations objet du contrat ou de non-respect des stipulations du contrat par le titulaire, l'acheteur peut résilier le contrat aux torts du titulaire et après une mise en demeure restée sans effet pour les motifs prévus à l'article 41.1 du CCAG</w:t>
      </w:r>
      <w:r w:rsidR="00BA08C1">
        <w:rPr>
          <w:sz w:val="20"/>
          <w:szCs w:val="20"/>
        </w:rPr>
        <w:t>-FCS</w:t>
      </w:r>
      <w:r w:rsidRPr="003267CA">
        <w:rPr>
          <w:sz w:val="20"/>
          <w:szCs w:val="20"/>
        </w:rPr>
        <w:t xml:space="preserve">. </w:t>
      </w:r>
    </w:p>
    <w:p w14:paraId="20771CE4" w14:textId="77777777" w:rsidR="005F0E9B" w:rsidRPr="003267CA" w:rsidRDefault="005F0E9B" w:rsidP="005F0E9B">
      <w:pPr>
        <w:pStyle w:val="Default"/>
        <w:jc w:val="both"/>
        <w:rPr>
          <w:sz w:val="20"/>
          <w:szCs w:val="20"/>
        </w:rPr>
      </w:pPr>
      <w:r w:rsidRPr="003267CA">
        <w:rPr>
          <w:sz w:val="20"/>
          <w:szCs w:val="20"/>
        </w:rPr>
        <w:t xml:space="preserve">Cette résiliation ne donne droit à aucune indemnisation du titulaire et n'éteint pas l'action éventuelle de l’acheteur en réparation des préjudices causés par la faute du titulaire. </w:t>
      </w:r>
    </w:p>
    <w:p w14:paraId="149C2C53" w14:textId="77777777" w:rsidR="005F0E9B" w:rsidRPr="003267CA" w:rsidRDefault="005F0E9B" w:rsidP="005F0E9B">
      <w:pPr>
        <w:pStyle w:val="Default"/>
        <w:jc w:val="both"/>
        <w:rPr>
          <w:sz w:val="20"/>
          <w:szCs w:val="20"/>
          <w:u w:val="single"/>
        </w:rPr>
      </w:pPr>
    </w:p>
    <w:p w14:paraId="465D294B" w14:textId="77777777" w:rsidR="005F0E9B" w:rsidRPr="003267CA" w:rsidRDefault="005F0E9B" w:rsidP="005F0E9B">
      <w:pPr>
        <w:pStyle w:val="Default"/>
        <w:jc w:val="both"/>
        <w:rPr>
          <w:sz w:val="20"/>
          <w:szCs w:val="20"/>
          <w:u w:val="single"/>
        </w:rPr>
      </w:pPr>
      <w:r w:rsidRPr="003267CA">
        <w:rPr>
          <w:sz w:val="20"/>
          <w:szCs w:val="20"/>
          <w:u w:val="single"/>
        </w:rPr>
        <w:t xml:space="preserve">Exécution de la prestation aux frais et risques du titulaire : </w:t>
      </w:r>
    </w:p>
    <w:p w14:paraId="7F060479" w14:textId="77777777" w:rsidR="005F0E9B" w:rsidRPr="003267CA" w:rsidRDefault="005F0E9B" w:rsidP="005F0E9B">
      <w:pPr>
        <w:pStyle w:val="Default"/>
        <w:jc w:val="both"/>
        <w:rPr>
          <w:sz w:val="20"/>
          <w:szCs w:val="20"/>
        </w:rPr>
      </w:pPr>
      <w:r w:rsidRPr="003267CA">
        <w:rPr>
          <w:sz w:val="20"/>
          <w:szCs w:val="20"/>
        </w:rPr>
        <w:t xml:space="preserve">Les dispositions de l'article 45 du CCAG s'appliquent. En cas de non-exécution ou mauvaise exécution des prestations prévues au contrat après mise en demeure restée sans effet, ou en cas de décision de résiliation du contrat et si cette décision le mentionne, l'acheteur peut faire procéder par un tiers à l’exécution des prestations, aux frais et risques du titulaire. Cette décision est notifiée au titulaire par l'acheteur. </w:t>
      </w:r>
    </w:p>
    <w:p w14:paraId="24E69B2E" w14:textId="77777777" w:rsidR="005F0E9B" w:rsidRPr="003267CA" w:rsidRDefault="005F0E9B" w:rsidP="005F0E9B">
      <w:pPr>
        <w:pStyle w:val="Default"/>
        <w:jc w:val="both"/>
        <w:rPr>
          <w:sz w:val="20"/>
          <w:szCs w:val="20"/>
        </w:rPr>
      </w:pPr>
      <w:r w:rsidRPr="003267CA">
        <w:rPr>
          <w:sz w:val="20"/>
          <w:szCs w:val="20"/>
        </w:rPr>
        <w:t xml:space="preserve">Le contrat passé avec le tiers est transmis au titulaire pour information. Ce dernier ne peut pas prendre part à l'exécution de ce contrat de substitution mais est tenu de fournir toutes les informations utiles à sa bonne exécution. </w:t>
      </w:r>
    </w:p>
    <w:p w14:paraId="1275318D" w14:textId="62A46FDB" w:rsidR="00BA08C1" w:rsidRPr="0003134F" w:rsidRDefault="005F0E9B" w:rsidP="0003134F">
      <w:pPr>
        <w:jc w:val="both"/>
        <w:rPr>
          <w:sz w:val="20"/>
          <w:szCs w:val="20"/>
        </w:rPr>
      </w:pPr>
      <w:r w:rsidRPr="003267CA">
        <w:rPr>
          <w:sz w:val="20"/>
          <w:szCs w:val="20"/>
        </w:rPr>
        <w:t>L’augmentation des dépenses par rapport au prix du présent contrat est à la charge du titulaire. La diminution des dépenses ne lui profite pas.</w:t>
      </w:r>
    </w:p>
    <w:p w14:paraId="6702BB9F" w14:textId="77777777" w:rsidR="008C4AB2" w:rsidRDefault="00C77616" w:rsidP="003759A3">
      <w:pPr>
        <w:pStyle w:val="Titre2"/>
        <w:numPr>
          <w:ilvl w:val="1"/>
          <w:numId w:val="11"/>
        </w:numPr>
        <w:tabs>
          <w:tab w:val="left" w:pos="873"/>
        </w:tabs>
        <w:spacing w:before="75"/>
        <w:ind w:left="873" w:hanging="533"/>
      </w:pPr>
      <w:bookmarkStart w:id="49" w:name="_Toc200462855"/>
      <w:r>
        <w:t>-</w:t>
      </w:r>
      <w:r>
        <w:rPr>
          <w:spacing w:val="-4"/>
        </w:rPr>
        <w:t xml:space="preserve"> </w:t>
      </w:r>
      <w:r>
        <w:t>Redressement</w:t>
      </w:r>
      <w:r>
        <w:rPr>
          <w:spacing w:val="-4"/>
        </w:rPr>
        <w:t xml:space="preserve"> </w:t>
      </w:r>
      <w:r>
        <w:t>ou</w:t>
      </w:r>
      <w:r>
        <w:rPr>
          <w:spacing w:val="-4"/>
        </w:rPr>
        <w:t xml:space="preserve"> </w:t>
      </w:r>
      <w:r>
        <w:t>liquidation</w:t>
      </w:r>
      <w:r>
        <w:rPr>
          <w:spacing w:val="-4"/>
        </w:rPr>
        <w:t xml:space="preserve"> </w:t>
      </w:r>
      <w:r>
        <w:rPr>
          <w:spacing w:val="-2"/>
        </w:rPr>
        <w:t>judiciaire</w:t>
      </w:r>
      <w:bookmarkEnd w:id="49"/>
    </w:p>
    <w:p w14:paraId="6EE4BC85" w14:textId="77777777" w:rsidR="008C4AB2" w:rsidRDefault="00C77616">
      <w:pPr>
        <w:pStyle w:val="Corpsdetexte"/>
        <w:spacing w:before="103" w:line="242" w:lineRule="auto"/>
        <w:ind w:left="60" w:right="38"/>
      </w:pPr>
      <w: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58211A86" w14:textId="77777777" w:rsidR="008C4AB2" w:rsidRDefault="00C77616">
      <w:pPr>
        <w:pStyle w:val="Corpsdetexte"/>
        <w:spacing w:before="229" w:line="242" w:lineRule="auto"/>
        <w:ind w:left="60" w:right="39"/>
      </w:pPr>
      <w: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09036937" w14:textId="77777777" w:rsidR="008C4AB2" w:rsidRDefault="008C4AB2">
      <w:pPr>
        <w:pStyle w:val="Corpsdetexte"/>
        <w:spacing w:before="1"/>
      </w:pPr>
    </w:p>
    <w:p w14:paraId="62E810FC" w14:textId="77777777" w:rsidR="008C4AB2" w:rsidRDefault="00C77616">
      <w:pPr>
        <w:pStyle w:val="Corpsdetexte"/>
        <w:spacing w:line="242" w:lineRule="auto"/>
        <w:ind w:left="60" w:right="39"/>
      </w:pPr>
      <w: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7BE0819D" w14:textId="77777777" w:rsidR="008C4AB2" w:rsidRDefault="008C4AB2">
      <w:pPr>
        <w:pStyle w:val="Corpsdetexte"/>
        <w:spacing w:before="2"/>
      </w:pPr>
    </w:p>
    <w:p w14:paraId="23ED3516" w14:textId="108B3849" w:rsidR="008C4AB2" w:rsidRDefault="00C77616" w:rsidP="0003134F">
      <w:pPr>
        <w:pStyle w:val="Corpsdetexte"/>
        <w:spacing w:line="242" w:lineRule="auto"/>
        <w:ind w:left="60" w:right="38"/>
      </w:pPr>
      <w:r>
        <w:t>La</w:t>
      </w:r>
      <w:r>
        <w:rPr>
          <w:spacing w:val="-2"/>
        </w:rPr>
        <w:t xml:space="preserve"> </w:t>
      </w:r>
      <w:r>
        <w:t>résiliation prend</w:t>
      </w:r>
      <w:r>
        <w:rPr>
          <w:spacing w:val="-2"/>
        </w:rPr>
        <w:t xml:space="preserve"> </w:t>
      </w:r>
      <w:r>
        <w:t>effet</w:t>
      </w:r>
      <w:r>
        <w:rPr>
          <w:spacing w:val="-2"/>
        </w:rPr>
        <w:t xml:space="preserve"> </w:t>
      </w:r>
      <w:r>
        <w:t>à la</w:t>
      </w:r>
      <w:r>
        <w:rPr>
          <w:spacing w:val="-2"/>
        </w:rPr>
        <w:t xml:space="preserve"> </w:t>
      </w:r>
      <w:r>
        <w:t>date de décision de l'administrateur, du liquidateur ou</w:t>
      </w:r>
      <w:r>
        <w:rPr>
          <w:spacing w:val="-2"/>
        </w:rPr>
        <w:t xml:space="preserve"> </w:t>
      </w:r>
      <w:r>
        <w:t>du titulaire de</w:t>
      </w:r>
      <w:r>
        <w:rPr>
          <w:spacing w:val="-2"/>
        </w:rPr>
        <w:t xml:space="preserve"> </w:t>
      </w:r>
      <w:r>
        <w:t>renoncer à poursuivre</w:t>
      </w:r>
      <w:r>
        <w:rPr>
          <w:spacing w:val="-7"/>
        </w:rPr>
        <w:t xml:space="preserve"> </w:t>
      </w:r>
      <w:r>
        <w:t>l'exécution</w:t>
      </w:r>
      <w:r>
        <w:rPr>
          <w:spacing w:val="-9"/>
        </w:rPr>
        <w:t xml:space="preserve"> </w:t>
      </w:r>
      <w:r>
        <w:t>de</w:t>
      </w:r>
      <w:r>
        <w:rPr>
          <w:spacing w:val="-7"/>
        </w:rPr>
        <w:t xml:space="preserve"> </w:t>
      </w:r>
      <w:r>
        <w:t>l'accord-cadre,</w:t>
      </w:r>
      <w:r>
        <w:rPr>
          <w:spacing w:val="-9"/>
        </w:rPr>
        <w:t xml:space="preserve"> </w:t>
      </w:r>
      <w:r>
        <w:t>ou</w:t>
      </w:r>
      <w:r>
        <w:rPr>
          <w:spacing w:val="-7"/>
        </w:rPr>
        <w:t xml:space="preserve"> </w:t>
      </w:r>
      <w:r>
        <w:t>à</w:t>
      </w:r>
      <w:r>
        <w:rPr>
          <w:spacing w:val="-7"/>
        </w:rPr>
        <w:t xml:space="preserve"> </w:t>
      </w:r>
      <w:r>
        <w:t>l'expiration</w:t>
      </w:r>
      <w:r>
        <w:rPr>
          <w:spacing w:val="-9"/>
        </w:rPr>
        <w:t xml:space="preserve"> </w:t>
      </w:r>
      <w:r>
        <w:t>du</w:t>
      </w:r>
      <w:r>
        <w:rPr>
          <w:spacing w:val="-7"/>
        </w:rPr>
        <w:t xml:space="preserve"> </w:t>
      </w:r>
      <w:r>
        <w:t>délai</w:t>
      </w:r>
      <w:r>
        <w:rPr>
          <w:spacing w:val="-7"/>
        </w:rPr>
        <w:t xml:space="preserve"> </w:t>
      </w:r>
      <w:r>
        <w:t>d'un</w:t>
      </w:r>
      <w:r>
        <w:rPr>
          <w:spacing w:val="-9"/>
        </w:rPr>
        <w:t xml:space="preserve"> </w:t>
      </w:r>
      <w:r>
        <w:t>mois</w:t>
      </w:r>
      <w:r>
        <w:rPr>
          <w:spacing w:val="-7"/>
        </w:rPr>
        <w:t xml:space="preserve"> </w:t>
      </w:r>
      <w:r>
        <w:t>ci-dessus.</w:t>
      </w:r>
      <w:r>
        <w:rPr>
          <w:spacing w:val="-9"/>
        </w:rPr>
        <w:t xml:space="preserve"> </w:t>
      </w:r>
      <w:r>
        <w:t>Elle</w:t>
      </w:r>
      <w:r>
        <w:rPr>
          <w:spacing w:val="-7"/>
        </w:rPr>
        <w:t xml:space="preserve"> </w:t>
      </w:r>
      <w:r>
        <w:t>n'ouvre</w:t>
      </w:r>
      <w:r>
        <w:rPr>
          <w:spacing w:val="-9"/>
        </w:rPr>
        <w:t xml:space="preserve"> </w:t>
      </w:r>
      <w:r>
        <w:t>droit,</w:t>
      </w:r>
      <w:r>
        <w:rPr>
          <w:spacing w:val="-7"/>
        </w:rPr>
        <w:t xml:space="preserve"> </w:t>
      </w:r>
      <w:r>
        <w:t>pour le titulaire, à aucune indemnité.</w:t>
      </w:r>
    </w:p>
    <w:p w14:paraId="5E1A4D5B" w14:textId="77777777" w:rsidR="008C4AB2" w:rsidRDefault="00C77616" w:rsidP="003759A3">
      <w:pPr>
        <w:pStyle w:val="Titre1"/>
        <w:numPr>
          <w:ilvl w:val="0"/>
          <w:numId w:val="11"/>
        </w:numPr>
        <w:tabs>
          <w:tab w:val="left" w:pos="450"/>
        </w:tabs>
        <w:ind w:left="450" w:hanging="390"/>
        <w:jc w:val="both"/>
      </w:pPr>
      <w:bookmarkStart w:id="50" w:name="_Toc200462856"/>
      <w:r>
        <w:t>-</w:t>
      </w:r>
      <w:r>
        <w:rPr>
          <w:spacing w:val="-3"/>
        </w:rPr>
        <w:t xml:space="preserve"> </w:t>
      </w:r>
      <w:r>
        <w:t>Règlement</w:t>
      </w:r>
      <w:r>
        <w:rPr>
          <w:spacing w:val="-3"/>
        </w:rPr>
        <w:t xml:space="preserve"> </w:t>
      </w:r>
      <w:r>
        <w:t>des</w:t>
      </w:r>
      <w:r>
        <w:rPr>
          <w:spacing w:val="-2"/>
        </w:rPr>
        <w:t xml:space="preserve"> </w:t>
      </w:r>
      <w:r>
        <w:t>litiges</w:t>
      </w:r>
      <w:r>
        <w:rPr>
          <w:spacing w:val="-2"/>
        </w:rPr>
        <w:t xml:space="preserve"> </w:t>
      </w:r>
      <w:r>
        <w:t>et</w:t>
      </w:r>
      <w:r>
        <w:rPr>
          <w:spacing w:val="-5"/>
        </w:rPr>
        <w:t xml:space="preserve"> </w:t>
      </w:r>
      <w:r>
        <w:rPr>
          <w:spacing w:val="-2"/>
        </w:rPr>
        <w:t>langues</w:t>
      </w:r>
      <w:bookmarkEnd w:id="50"/>
    </w:p>
    <w:p w14:paraId="32167706" w14:textId="77777777" w:rsidR="008C4AB2" w:rsidRDefault="00C77616">
      <w:pPr>
        <w:pStyle w:val="Corpsdetexte"/>
        <w:spacing w:before="140"/>
        <w:ind w:left="60"/>
      </w:pPr>
      <w:r>
        <w:t>En</w:t>
      </w:r>
      <w:r>
        <w:rPr>
          <w:spacing w:val="-7"/>
        </w:rPr>
        <w:t xml:space="preserve"> </w:t>
      </w:r>
      <w:r>
        <w:t>cas</w:t>
      </w:r>
      <w:r>
        <w:rPr>
          <w:spacing w:val="-6"/>
        </w:rPr>
        <w:t xml:space="preserve"> </w:t>
      </w:r>
      <w:r>
        <w:t>de</w:t>
      </w:r>
      <w:r>
        <w:rPr>
          <w:spacing w:val="-7"/>
        </w:rPr>
        <w:t xml:space="preserve"> </w:t>
      </w:r>
      <w:r>
        <w:t>litige,</w:t>
      </w:r>
      <w:r>
        <w:rPr>
          <w:spacing w:val="-6"/>
        </w:rPr>
        <w:t xml:space="preserve"> </w:t>
      </w:r>
      <w:r>
        <w:t>seul</w:t>
      </w:r>
      <w:r>
        <w:rPr>
          <w:spacing w:val="-5"/>
        </w:rPr>
        <w:t xml:space="preserve"> </w:t>
      </w:r>
      <w:r>
        <w:t>le</w:t>
      </w:r>
      <w:r>
        <w:rPr>
          <w:spacing w:val="-5"/>
        </w:rPr>
        <w:t xml:space="preserve"> </w:t>
      </w:r>
      <w:r>
        <w:t>Tribunal</w:t>
      </w:r>
      <w:r>
        <w:rPr>
          <w:spacing w:val="-8"/>
        </w:rPr>
        <w:t xml:space="preserve"> </w:t>
      </w:r>
      <w:r>
        <w:t>Administratif</w:t>
      </w:r>
      <w:r>
        <w:rPr>
          <w:spacing w:val="-5"/>
        </w:rPr>
        <w:t xml:space="preserve"> </w:t>
      </w:r>
      <w:r>
        <w:t>de</w:t>
      </w:r>
      <w:r>
        <w:rPr>
          <w:spacing w:val="-6"/>
        </w:rPr>
        <w:t xml:space="preserve"> </w:t>
      </w:r>
      <w:r>
        <w:t>Clermont-Ferrand</w:t>
      </w:r>
      <w:r>
        <w:rPr>
          <w:spacing w:val="-5"/>
        </w:rPr>
        <w:t xml:space="preserve"> </w:t>
      </w:r>
      <w:r>
        <w:t>est</w:t>
      </w:r>
      <w:r>
        <w:rPr>
          <w:spacing w:val="-7"/>
        </w:rPr>
        <w:t xml:space="preserve"> </w:t>
      </w:r>
      <w:r>
        <w:t>compétent</w:t>
      </w:r>
      <w:r>
        <w:rPr>
          <w:spacing w:val="-5"/>
        </w:rPr>
        <w:t xml:space="preserve"> </w:t>
      </w:r>
      <w:r>
        <w:t>en</w:t>
      </w:r>
      <w:r>
        <w:rPr>
          <w:spacing w:val="-7"/>
        </w:rPr>
        <w:t xml:space="preserve"> </w:t>
      </w:r>
      <w:r>
        <w:t>la</w:t>
      </w:r>
      <w:r>
        <w:rPr>
          <w:spacing w:val="-6"/>
        </w:rPr>
        <w:t xml:space="preserve"> </w:t>
      </w:r>
      <w:r>
        <w:rPr>
          <w:spacing w:val="-2"/>
        </w:rPr>
        <w:t>matière.</w:t>
      </w:r>
    </w:p>
    <w:p w14:paraId="22E0E84A" w14:textId="77777777" w:rsidR="008C4AB2" w:rsidRDefault="008C4AB2">
      <w:pPr>
        <w:pStyle w:val="Corpsdetexte"/>
        <w:spacing w:before="10"/>
      </w:pPr>
    </w:p>
    <w:p w14:paraId="293C20D2" w14:textId="77777777" w:rsidR="008C4AB2" w:rsidRDefault="00C77616">
      <w:pPr>
        <w:pStyle w:val="Corpsdetexte"/>
        <w:spacing w:line="242" w:lineRule="auto"/>
        <w:ind w:left="60" w:right="38"/>
      </w:pPr>
      <w:r>
        <w:t>Tous les documents, inscriptions sur</w:t>
      </w:r>
      <w:r>
        <w:rPr>
          <w:spacing w:val="-2"/>
        </w:rPr>
        <w:t xml:space="preserve"> </w:t>
      </w:r>
      <w:r>
        <w:t>matériel, correspondances, demandes de paiement ou</w:t>
      </w:r>
      <w:r>
        <w:rPr>
          <w:spacing w:val="-1"/>
        </w:rPr>
        <w:t xml:space="preserve"> </w:t>
      </w:r>
      <w:r>
        <w:t>modes d'emploi doivent être entièrement rédigés en langue française ou accompagnés d'une traduction en français, certifiée conforme à l'original par un traducteur assermenté.</w:t>
      </w:r>
    </w:p>
    <w:p w14:paraId="6C3EFE20" w14:textId="636DAF91" w:rsidR="006A1B7C" w:rsidRDefault="005A5B59" w:rsidP="006A1B7C">
      <w:pPr>
        <w:pStyle w:val="Titre1"/>
        <w:numPr>
          <w:ilvl w:val="0"/>
          <w:numId w:val="11"/>
        </w:numPr>
        <w:tabs>
          <w:tab w:val="left" w:pos="450"/>
        </w:tabs>
        <w:spacing w:before="1"/>
        <w:ind w:left="450" w:hanging="390"/>
      </w:pPr>
      <w:bookmarkStart w:id="51" w:name="_Toc200462857"/>
      <w:r>
        <w:t>–</w:t>
      </w:r>
      <w:r w:rsidR="00C77616">
        <w:rPr>
          <w:spacing w:val="-1"/>
        </w:rPr>
        <w:t xml:space="preserve"> </w:t>
      </w:r>
      <w:r w:rsidR="00C77616">
        <w:rPr>
          <w:spacing w:val="-2"/>
        </w:rPr>
        <w:t>Dérogations</w:t>
      </w:r>
      <w:bookmarkEnd w:id="51"/>
    </w:p>
    <w:p w14:paraId="01F531C9" w14:textId="77777777" w:rsidR="006A1B7C" w:rsidRPr="005A5B59" w:rsidRDefault="006A1B7C" w:rsidP="006A1B7C">
      <w:pPr>
        <w:pStyle w:val="Titre1"/>
        <w:tabs>
          <w:tab w:val="left" w:pos="450"/>
        </w:tabs>
        <w:spacing w:before="1"/>
      </w:pPr>
    </w:p>
    <w:p w14:paraId="0E84C508" w14:textId="12D584DA" w:rsidR="008C4AB2" w:rsidRPr="002230AF" w:rsidRDefault="00C77616">
      <w:pPr>
        <w:pStyle w:val="Paragraphedeliste"/>
        <w:numPr>
          <w:ilvl w:val="0"/>
          <w:numId w:val="1"/>
        </w:numPr>
        <w:tabs>
          <w:tab w:val="left" w:pos="181"/>
        </w:tabs>
        <w:spacing w:before="1"/>
        <w:ind w:left="181" w:hanging="121"/>
        <w:rPr>
          <w:sz w:val="20"/>
        </w:rPr>
      </w:pPr>
      <w:r w:rsidRPr="002230AF">
        <w:rPr>
          <w:sz w:val="20"/>
        </w:rPr>
        <w:t>L'article</w:t>
      </w:r>
      <w:r w:rsidRPr="002230AF">
        <w:rPr>
          <w:spacing w:val="-4"/>
          <w:sz w:val="20"/>
        </w:rPr>
        <w:t xml:space="preserve"> </w:t>
      </w:r>
      <w:r w:rsidR="002230AF" w:rsidRPr="002230AF">
        <w:rPr>
          <w:sz w:val="20"/>
        </w:rPr>
        <w:t>4</w:t>
      </w:r>
      <w:r w:rsidRPr="002230AF">
        <w:rPr>
          <w:spacing w:val="-6"/>
          <w:sz w:val="20"/>
        </w:rPr>
        <w:t xml:space="preserve"> </w:t>
      </w:r>
      <w:r w:rsidRPr="002230AF">
        <w:rPr>
          <w:sz w:val="20"/>
        </w:rPr>
        <w:t>du</w:t>
      </w:r>
      <w:r w:rsidRPr="002230AF">
        <w:rPr>
          <w:spacing w:val="-6"/>
          <w:sz w:val="20"/>
        </w:rPr>
        <w:t xml:space="preserve"> </w:t>
      </w:r>
      <w:r w:rsidRPr="002230AF">
        <w:rPr>
          <w:sz w:val="20"/>
        </w:rPr>
        <w:t>CCAP</w:t>
      </w:r>
      <w:r w:rsidRPr="002230AF">
        <w:rPr>
          <w:spacing w:val="-6"/>
          <w:sz w:val="20"/>
        </w:rPr>
        <w:t xml:space="preserve"> </w:t>
      </w:r>
      <w:r w:rsidRPr="002230AF">
        <w:rPr>
          <w:sz w:val="20"/>
        </w:rPr>
        <w:t>déroge</w:t>
      </w:r>
      <w:r w:rsidRPr="002230AF">
        <w:rPr>
          <w:spacing w:val="-5"/>
          <w:sz w:val="20"/>
        </w:rPr>
        <w:t xml:space="preserve"> </w:t>
      </w:r>
      <w:r w:rsidRPr="002230AF">
        <w:rPr>
          <w:sz w:val="20"/>
        </w:rPr>
        <w:t>à</w:t>
      </w:r>
      <w:r w:rsidRPr="002230AF">
        <w:rPr>
          <w:spacing w:val="-4"/>
          <w:sz w:val="20"/>
        </w:rPr>
        <w:t xml:space="preserve"> </w:t>
      </w:r>
      <w:r w:rsidRPr="002230AF">
        <w:rPr>
          <w:sz w:val="20"/>
        </w:rPr>
        <w:t>l'article</w:t>
      </w:r>
      <w:r w:rsidRPr="002230AF">
        <w:rPr>
          <w:spacing w:val="-6"/>
          <w:sz w:val="20"/>
        </w:rPr>
        <w:t xml:space="preserve"> </w:t>
      </w:r>
      <w:r w:rsidRPr="002230AF">
        <w:rPr>
          <w:sz w:val="20"/>
        </w:rPr>
        <w:t>5.2</w:t>
      </w:r>
      <w:r w:rsidRPr="002230AF">
        <w:rPr>
          <w:spacing w:val="-6"/>
          <w:sz w:val="20"/>
        </w:rPr>
        <w:t xml:space="preserve"> </w:t>
      </w:r>
      <w:r w:rsidRPr="002230AF">
        <w:rPr>
          <w:sz w:val="20"/>
        </w:rPr>
        <w:t>du</w:t>
      </w:r>
      <w:r w:rsidRPr="002230AF">
        <w:rPr>
          <w:spacing w:val="-5"/>
          <w:sz w:val="20"/>
        </w:rPr>
        <w:t xml:space="preserve"> </w:t>
      </w:r>
      <w:r w:rsidRPr="002230AF">
        <w:rPr>
          <w:sz w:val="20"/>
        </w:rPr>
        <w:t>CCAG</w:t>
      </w:r>
      <w:r w:rsidRPr="002230AF">
        <w:rPr>
          <w:spacing w:val="-5"/>
          <w:sz w:val="20"/>
        </w:rPr>
        <w:t xml:space="preserve"> </w:t>
      </w:r>
      <w:r w:rsidRPr="002230AF">
        <w:rPr>
          <w:sz w:val="20"/>
        </w:rPr>
        <w:t>-</w:t>
      </w:r>
      <w:r w:rsidRPr="002230AF">
        <w:rPr>
          <w:spacing w:val="-2"/>
          <w:sz w:val="20"/>
        </w:rPr>
        <w:t xml:space="preserve"> </w:t>
      </w:r>
      <w:r w:rsidRPr="002230AF">
        <w:rPr>
          <w:sz w:val="20"/>
        </w:rPr>
        <w:t>Fournitures</w:t>
      </w:r>
      <w:r w:rsidRPr="002230AF">
        <w:rPr>
          <w:spacing w:val="-5"/>
          <w:sz w:val="20"/>
        </w:rPr>
        <w:t xml:space="preserve"> </w:t>
      </w:r>
      <w:r w:rsidRPr="002230AF">
        <w:rPr>
          <w:sz w:val="20"/>
        </w:rPr>
        <w:t>Courantes</w:t>
      </w:r>
      <w:r w:rsidRPr="002230AF">
        <w:rPr>
          <w:spacing w:val="-2"/>
          <w:sz w:val="20"/>
        </w:rPr>
        <w:t xml:space="preserve"> </w:t>
      </w:r>
      <w:r w:rsidRPr="002230AF">
        <w:rPr>
          <w:sz w:val="20"/>
        </w:rPr>
        <w:t>et</w:t>
      </w:r>
      <w:r w:rsidRPr="002230AF">
        <w:rPr>
          <w:spacing w:val="-4"/>
          <w:sz w:val="20"/>
        </w:rPr>
        <w:t xml:space="preserve"> </w:t>
      </w:r>
      <w:r w:rsidRPr="002230AF">
        <w:rPr>
          <w:spacing w:val="-2"/>
          <w:sz w:val="20"/>
        </w:rPr>
        <w:t>Services</w:t>
      </w:r>
    </w:p>
    <w:p w14:paraId="16876D6C" w14:textId="257DB77D" w:rsidR="008C4AB2" w:rsidRPr="00AC7ADA" w:rsidRDefault="00C77616">
      <w:pPr>
        <w:pStyle w:val="Paragraphedeliste"/>
        <w:numPr>
          <w:ilvl w:val="0"/>
          <w:numId w:val="1"/>
        </w:numPr>
        <w:tabs>
          <w:tab w:val="left" w:pos="181"/>
        </w:tabs>
        <w:ind w:left="181" w:hanging="121"/>
        <w:rPr>
          <w:sz w:val="20"/>
        </w:rPr>
      </w:pPr>
      <w:r w:rsidRPr="00AC7ADA">
        <w:rPr>
          <w:sz w:val="20"/>
        </w:rPr>
        <w:t>L’article</w:t>
      </w:r>
      <w:r w:rsidRPr="00AC7ADA">
        <w:rPr>
          <w:spacing w:val="-6"/>
          <w:sz w:val="20"/>
        </w:rPr>
        <w:t xml:space="preserve"> </w:t>
      </w:r>
      <w:r w:rsidR="00AC7ADA" w:rsidRPr="00AC7ADA">
        <w:rPr>
          <w:sz w:val="20"/>
        </w:rPr>
        <w:t>13</w:t>
      </w:r>
      <w:r w:rsidRPr="00AC7ADA">
        <w:rPr>
          <w:spacing w:val="-6"/>
          <w:sz w:val="20"/>
        </w:rPr>
        <w:t xml:space="preserve"> </w:t>
      </w:r>
      <w:r w:rsidRPr="00AC7ADA">
        <w:rPr>
          <w:sz w:val="20"/>
        </w:rPr>
        <w:t>du</w:t>
      </w:r>
      <w:r w:rsidRPr="00AC7ADA">
        <w:rPr>
          <w:spacing w:val="-7"/>
          <w:sz w:val="20"/>
        </w:rPr>
        <w:t xml:space="preserve"> </w:t>
      </w:r>
      <w:r w:rsidRPr="00AC7ADA">
        <w:rPr>
          <w:sz w:val="20"/>
        </w:rPr>
        <w:t>CCAP</w:t>
      </w:r>
      <w:r w:rsidRPr="00AC7ADA">
        <w:rPr>
          <w:spacing w:val="-5"/>
          <w:sz w:val="20"/>
        </w:rPr>
        <w:t xml:space="preserve"> </w:t>
      </w:r>
      <w:r w:rsidRPr="00AC7ADA">
        <w:rPr>
          <w:sz w:val="20"/>
        </w:rPr>
        <w:t>déroge</w:t>
      </w:r>
      <w:r w:rsidRPr="00AC7ADA">
        <w:rPr>
          <w:spacing w:val="-7"/>
          <w:sz w:val="20"/>
        </w:rPr>
        <w:t xml:space="preserve"> </w:t>
      </w:r>
      <w:r w:rsidRPr="00AC7ADA">
        <w:rPr>
          <w:sz w:val="20"/>
        </w:rPr>
        <w:t>à</w:t>
      </w:r>
      <w:r w:rsidRPr="00AC7ADA">
        <w:rPr>
          <w:spacing w:val="-5"/>
          <w:sz w:val="20"/>
        </w:rPr>
        <w:t xml:space="preserve"> </w:t>
      </w:r>
      <w:r w:rsidRPr="00AC7ADA">
        <w:rPr>
          <w:sz w:val="20"/>
        </w:rPr>
        <w:t>l’article</w:t>
      </w:r>
      <w:r w:rsidRPr="00AC7ADA">
        <w:rPr>
          <w:spacing w:val="-7"/>
          <w:sz w:val="20"/>
        </w:rPr>
        <w:t xml:space="preserve"> </w:t>
      </w:r>
      <w:r w:rsidRPr="00AC7ADA">
        <w:rPr>
          <w:sz w:val="20"/>
        </w:rPr>
        <w:t>16.2</w:t>
      </w:r>
      <w:r w:rsidRPr="00AC7ADA">
        <w:rPr>
          <w:spacing w:val="-5"/>
          <w:sz w:val="20"/>
        </w:rPr>
        <w:t xml:space="preserve"> </w:t>
      </w:r>
      <w:r w:rsidRPr="00AC7ADA">
        <w:rPr>
          <w:sz w:val="20"/>
        </w:rPr>
        <w:t>du</w:t>
      </w:r>
      <w:r w:rsidRPr="00AC7ADA">
        <w:rPr>
          <w:spacing w:val="-7"/>
          <w:sz w:val="20"/>
        </w:rPr>
        <w:t xml:space="preserve"> </w:t>
      </w:r>
      <w:r w:rsidRPr="00AC7ADA">
        <w:rPr>
          <w:sz w:val="20"/>
        </w:rPr>
        <w:t>CCAG</w:t>
      </w:r>
      <w:r w:rsidRPr="00AC7ADA">
        <w:rPr>
          <w:spacing w:val="-3"/>
          <w:sz w:val="20"/>
        </w:rPr>
        <w:t xml:space="preserve"> </w:t>
      </w:r>
      <w:r w:rsidRPr="00AC7ADA">
        <w:rPr>
          <w:sz w:val="20"/>
        </w:rPr>
        <w:t>–Fournitures</w:t>
      </w:r>
      <w:r w:rsidRPr="00AC7ADA">
        <w:rPr>
          <w:spacing w:val="-3"/>
          <w:sz w:val="20"/>
        </w:rPr>
        <w:t xml:space="preserve"> </w:t>
      </w:r>
      <w:r w:rsidRPr="00AC7ADA">
        <w:rPr>
          <w:sz w:val="20"/>
        </w:rPr>
        <w:t>–Courantes</w:t>
      </w:r>
      <w:r w:rsidRPr="00AC7ADA">
        <w:rPr>
          <w:spacing w:val="-3"/>
          <w:sz w:val="20"/>
        </w:rPr>
        <w:t xml:space="preserve"> </w:t>
      </w:r>
      <w:r w:rsidRPr="00AC7ADA">
        <w:rPr>
          <w:sz w:val="20"/>
        </w:rPr>
        <w:t>et</w:t>
      </w:r>
      <w:r w:rsidRPr="00AC7ADA">
        <w:rPr>
          <w:spacing w:val="-7"/>
          <w:sz w:val="20"/>
        </w:rPr>
        <w:t xml:space="preserve"> </w:t>
      </w:r>
      <w:r w:rsidRPr="00AC7ADA">
        <w:rPr>
          <w:spacing w:val="-2"/>
          <w:sz w:val="20"/>
        </w:rPr>
        <w:t>Services</w:t>
      </w:r>
    </w:p>
    <w:p w14:paraId="647D78F9" w14:textId="576CF449" w:rsidR="008C4AB2" w:rsidRPr="00AB1D2C" w:rsidRDefault="00C77616">
      <w:pPr>
        <w:pStyle w:val="Paragraphedeliste"/>
        <w:numPr>
          <w:ilvl w:val="0"/>
          <w:numId w:val="1"/>
        </w:numPr>
        <w:tabs>
          <w:tab w:val="left" w:pos="181"/>
        </w:tabs>
        <w:spacing w:before="3"/>
        <w:ind w:left="181" w:hanging="121"/>
        <w:rPr>
          <w:sz w:val="20"/>
        </w:rPr>
      </w:pPr>
      <w:r w:rsidRPr="00AB1D2C">
        <w:rPr>
          <w:sz w:val="20"/>
        </w:rPr>
        <w:t>L'article</w:t>
      </w:r>
      <w:r w:rsidRPr="00AB1D2C">
        <w:rPr>
          <w:spacing w:val="-5"/>
          <w:sz w:val="20"/>
        </w:rPr>
        <w:t xml:space="preserve"> </w:t>
      </w:r>
      <w:r w:rsidR="000F16FA" w:rsidRPr="00AB1D2C">
        <w:rPr>
          <w:sz w:val="20"/>
        </w:rPr>
        <w:t>16</w:t>
      </w:r>
      <w:r w:rsidRPr="00AB1D2C">
        <w:rPr>
          <w:sz w:val="20"/>
        </w:rPr>
        <w:t>.1</w:t>
      </w:r>
      <w:r w:rsidRPr="00AB1D2C">
        <w:rPr>
          <w:spacing w:val="-7"/>
          <w:sz w:val="20"/>
        </w:rPr>
        <w:t xml:space="preserve"> </w:t>
      </w:r>
      <w:r w:rsidRPr="00AB1D2C">
        <w:rPr>
          <w:sz w:val="20"/>
        </w:rPr>
        <w:t>du</w:t>
      </w:r>
      <w:r w:rsidRPr="00AB1D2C">
        <w:rPr>
          <w:spacing w:val="-7"/>
          <w:sz w:val="20"/>
        </w:rPr>
        <w:t xml:space="preserve"> </w:t>
      </w:r>
      <w:r w:rsidRPr="00AB1D2C">
        <w:rPr>
          <w:sz w:val="20"/>
        </w:rPr>
        <w:t>CCAP</w:t>
      </w:r>
      <w:r w:rsidRPr="00AB1D2C">
        <w:rPr>
          <w:spacing w:val="-5"/>
          <w:sz w:val="20"/>
        </w:rPr>
        <w:t xml:space="preserve"> </w:t>
      </w:r>
      <w:r w:rsidRPr="00AB1D2C">
        <w:rPr>
          <w:sz w:val="20"/>
        </w:rPr>
        <w:t>déroge</w:t>
      </w:r>
      <w:r w:rsidRPr="00AB1D2C">
        <w:rPr>
          <w:spacing w:val="-6"/>
          <w:sz w:val="20"/>
        </w:rPr>
        <w:t xml:space="preserve"> </w:t>
      </w:r>
      <w:r w:rsidRPr="00AB1D2C">
        <w:rPr>
          <w:sz w:val="20"/>
        </w:rPr>
        <w:t>à</w:t>
      </w:r>
      <w:r w:rsidRPr="00AB1D2C">
        <w:rPr>
          <w:spacing w:val="-5"/>
          <w:sz w:val="20"/>
        </w:rPr>
        <w:t xml:space="preserve"> </w:t>
      </w:r>
      <w:r w:rsidRPr="00AB1D2C">
        <w:rPr>
          <w:sz w:val="20"/>
        </w:rPr>
        <w:t>l'article</w:t>
      </w:r>
      <w:r w:rsidRPr="00AB1D2C">
        <w:rPr>
          <w:spacing w:val="-5"/>
          <w:sz w:val="20"/>
        </w:rPr>
        <w:t xml:space="preserve"> </w:t>
      </w:r>
      <w:r w:rsidRPr="00AB1D2C">
        <w:rPr>
          <w:sz w:val="20"/>
        </w:rPr>
        <w:t>14.1.1</w:t>
      </w:r>
      <w:r w:rsidRPr="00AB1D2C">
        <w:rPr>
          <w:spacing w:val="-5"/>
          <w:sz w:val="20"/>
        </w:rPr>
        <w:t xml:space="preserve"> </w:t>
      </w:r>
      <w:r w:rsidRPr="00AB1D2C">
        <w:rPr>
          <w:sz w:val="20"/>
        </w:rPr>
        <w:t>du</w:t>
      </w:r>
      <w:r w:rsidRPr="00AB1D2C">
        <w:rPr>
          <w:spacing w:val="-7"/>
          <w:sz w:val="20"/>
        </w:rPr>
        <w:t xml:space="preserve"> </w:t>
      </w:r>
      <w:r w:rsidRPr="00AB1D2C">
        <w:rPr>
          <w:sz w:val="20"/>
        </w:rPr>
        <w:t>CCAG</w:t>
      </w:r>
      <w:r w:rsidRPr="00AB1D2C">
        <w:rPr>
          <w:spacing w:val="-6"/>
          <w:sz w:val="20"/>
        </w:rPr>
        <w:t xml:space="preserve"> </w:t>
      </w:r>
      <w:r w:rsidRPr="00AB1D2C">
        <w:rPr>
          <w:sz w:val="20"/>
        </w:rPr>
        <w:t>-</w:t>
      </w:r>
      <w:r w:rsidRPr="00AB1D2C">
        <w:rPr>
          <w:spacing w:val="-5"/>
          <w:sz w:val="20"/>
        </w:rPr>
        <w:t xml:space="preserve"> </w:t>
      </w:r>
      <w:r w:rsidRPr="00AB1D2C">
        <w:rPr>
          <w:sz w:val="20"/>
        </w:rPr>
        <w:t>Fournitures</w:t>
      </w:r>
      <w:r w:rsidRPr="00AB1D2C">
        <w:rPr>
          <w:spacing w:val="-5"/>
          <w:sz w:val="20"/>
        </w:rPr>
        <w:t xml:space="preserve"> </w:t>
      </w:r>
      <w:r w:rsidRPr="00AB1D2C">
        <w:rPr>
          <w:sz w:val="20"/>
        </w:rPr>
        <w:t>Courantes</w:t>
      </w:r>
      <w:r w:rsidRPr="00AB1D2C">
        <w:rPr>
          <w:spacing w:val="-6"/>
          <w:sz w:val="20"/>
        </w:rPr>
        <w:t xml:space="preserve"> </w:t>
      </w:r>
      <w:r w:rsidRPr="00AB1D2C">
        <w:rPr>
          <w:sz w:val="20"/>
        </w:rPr>
        <w:t>et</w:t>
      </w:r>
      <w:r w:rsidRPr="00AB1D2C">
        <w:rPr>
          <w:spacing w:val="-7"/>
          <w:sz w:val="20"/>
        </w:rPr>
        <w:t xml:space="preserve"> </w:t>
      </w:r>
      <w:r w:rsidRPr="00AB1D2C">
        <w:rPr>
          <w:spacing w:val="-2"/>
          <w:sz w:val="20"/>
        </w:rPr>
        <w:t>Services</w:t>
      </w:r>
    </w:p>
    <w:p w14:paraId="09E48092" w14:textId="423747AB" w:rsidR="00AB1D2C" w:rsidRPr="00AB1D2C" w:rsidRDefault="00AB1D2C">
      <w:pPr>
        <w:pStyle w:val="Paragraphedeliste"/>
        <w:numPr>
          <w:ilvl w:val="0"/>
          <w:numId w:val="1"/>
        </w:numPr>
        <w:tabs>
          <w:tab w:val="left" w:pos="181"/>
        </w:tabs>
        <w:spacing w:before="3"/>
        <w:ind w:left="181" w:hanging="121"/>
        <w:rPr>
          <w:sz w:val="20"/>
        </w:rPr>
      </w:pPr>
      <w:r w:rsidRPr="00AB1D2C">
        <w:rPr>
          <w:sz w:val="20"/>
        </w:rPr>
        <w:t>L'article</w:t>
      </w:r>
      <w:r w:rsidRPr="00AB1D2C">
        <w:rPr>
          <w:spacing w:val="-5"/>
          <w:sz w:val="20"/>
        </w:rPr>
        <w:t xml:space="preserve"> </w:t>
      </w:r>
      <w:r w:rsidRPr="00AB1D2C">
        <w:rPr>
          <w:sz w:val="20"/>
        </w:rPr>
        <w:t>16.1</w:t>
      </w:r>
      <w:r w:rsidRPr="00AB1D2C">
        <w:rPr>
          <w:spacing w:val="-7"/>
          <w:sz w:val="20"/>
        </w:rPr>
        <w:t xml:space="preserve"> </w:t>
      </w:r>
      <w:r w:rsidRPr="00AB1D2C">
        <w:rPr>
          <w:sz w:val="20"/>
        </w:rPr>
        <w:t>du</w:t>
      </w:r>
      <w:r w:rsidRPr="00AB1D2C">
        <w:rPr>
          <w:spacing w:val="-7"/>
          <w:sz w:val="20"/>
        </w:rPr>
        <w:t xml:space="preserve"> </w:t>
      </w:r>
      <w:r w:rsidRPr="00AB1D2C">
        <w:rPr>
          <w:sz w:val="20"/>
        </w:rPr>
        <w:t>CCAP</w:t>
      </w:r>
      <w:r w:rsidRPr="00AB1D2C">
        <w:rPr>
          <w:spacing w:val="-4"/>
          <w:sz w:val="20"/>
        </w:rPr>
        <w:t xml:space="preserve"> </w:t>
      </w:r>
      <w:r w:rsidRPr="00AB1D2C">
        <w:rPr>
          <w:sz w:val="20"/>
        </w:rPr>
        <w:t>déroge</w:t>
      </w:r>
      <w:r w:rsidRPr="00AB1D2C">
        <w:rPr>
          <w:spacing w:val="-7"/>
          <w:sz w:val="20"/>
        </w:rPr>
        <w:t xml:space="preserve"> </w:t>
      </w:r>
      <w:r w:rsidRPr="00AB1D2C">
        <w:rPr>
          <w:sz w:val="20"/>
        </w:rPr>
        <w:t>à</w:t>
      </w:r>
      <w:r w:rsidRPr="00AB1D2C">
        <w:rPr>
          <w:spacing w:val="-5"/>
          <w:sz w:val="20"/>
        </w:rPr>
        <w:t xml:space="preserve"> </w:t>
      </w:r>
      <w:r w:rsidRPr="00AB1D2C">
        <w:rPr>
          <w:sz w:val="20"/>
        </w:rPr>
        <w:t>l'article</w:t>
      </w:r>
      <w:r w:rsidRPr="00AB1D2C">
        <w:rPr>
          <w:spacing w:val="-5"/>
          <w:sz w:val="20"/>
        </w:rPr>
        <w:t xml:space="preserve"> </w:t>
      </w:r>
      <w:r w:rsidRPr="00AB1D2C">
        <w:rPr>
          <w:sz w:val="20"/>
        </w:rPr>
        <w:t>14.1.1</w:t>
      </w:r>
      <w:r w:rsidRPr="00AB1D2C">
        <w:rPr>
          <w:spacing w:val="-5"/>
          <w:sz w:val="20"/>
        </w:rPr>
        <w:t xml:space="preserve"> </w:t>
      </w:r>
      <w:r w:rsidRPr="00AB1D2C">
        <w:rPr>
          <w:sz w:val="20"/>
        </w:rPr>
        <w:t>alinéa</w:t>
      </w:r>
      <w:r w:rsidRPr="00AB1D2C">
        <w:rPr>
          <w:spacing w:val="-5"/>
          <w:sz w:val="20"/>
        </w:rPr>
        <w:t xml:space="preserve"> </w:t>
      </w:r>
      <w:r w:rsidRPr="00AB1D2C">
        <w:rPr>
          <w:sz w:val="20"/>
        </w:rPr>
        <w:t>2</w:t>
      </w:r>
      <w:r w:rsidRPr="00AB1D2C">
        <w:rPr>
          <w:spacing w:val="-6"/>
          <w:sz w:val="20"/>
        </w:rPr>
        <w:t xml:space="preserve"> </w:t>
      </w:r>
      <w:r w:rsidRPr="00AB1D2C">
        <w:rPr>
          <w:sz w:val="20"/>
        </w:rPr>
        <w:t>du</w:t>
      </w:r>
      <w:r w:rsidRPr="00AB1D2C">
        <w:rPr>
          <w:spacing w:val="-5"/>
          <w:sz w:val="20"/>
        </w:rPr>
        <w:t xml:space="preserve"> </w:t>
      </w:r>
      <w:r w:rsidRPr="00AB1D2C">
        <w:rPr>
          <w:sz w:val="20"/>
        </w:rPr>
        <w:t>CCAG</w:t>
      </w:r>
      <w:r w:rsidRPr="00AB1D2C">
        <w:rPr>
          <w:spacing w:val="-6"/>
          <w:sz w:val="20"/>
        </w:rPr>
        <w:t xml:space="preserve"> </w:t>
      </w:r>
      <w:r w:rsidRPr="00AB1D2C">
        <w:rPr>
          <w:sz w:val="20"/>
        </w:rPr>
        <w:t>-</w:t>
      </w:r>
      <w:r w:rsidRPr="00AB1D2C">
        <w:rPr>
          <w:spacing w:val="-6"/>
          <w:sz w:val="20"/>
        </w:rPr>
        <w:t xml:space="preserve"> </w:t>
      </w:r>
      <w:r w:rsidRPr="00AB1D2C">
        <w:rPr>
          <w:sz w:val="20"/>
        </w:rPr>
        <w:t>Fournitures</w:t>
      </w:r>
      <w:r w:rsidRPr="00AB1D2C">
        <w:rPr>
          <w:spacing w:val="-3"/>
          <w:sz w:val="20"/>
        </w:rPr>
        <w:t xml:space="preserve"> </w:t>
      </w:r>
      <w:r w:rsidRPr="00AB1D2C">
        <w:rPr>
          <w:sz w:val="20"/>
        </w:rPr>
        <w:t>Courantes</w:t>
      </w:r>
      <w:r w:rsidRPr="00AB1D2C">
        <w:rPr>
          <w:spacing w:val="-5"/>
          <w:sz w:val="20"/>
        </w:rPr>
        <w:t xml:space="preserve"> </w:t>
      </w:r>
      <w:r w:rsidRPr="00AB1D2C">
        <w:rPr>
          <w:sz w:val="20"/>
        </w:rPr>
        <w:t>et</w:t>
      </w:r>
      <w:r w:rsidRPr="00AB1D2C">
        <w:rPr>
          <w:spacing w:val="-5"/>
          <w:sz w:val="20"/>
        </w:rPr>
        <w:t xml:space="preserve"> </w:t>
      </w:r>
      <w:r w:rsidRPr="00AB1D2C">
        <w:rPr>
          <w:spacing w:val="-2"/>
          <w:sz w:val="20"/>
        </w:rPr>
        <w:t>Services</w:t>
      </w:r>
    </w:p>
    <w:p w14:paraId="3C96DB83" w14:textId="4E24DD16" w:rsidR="008C4AB2" w:rsidRPr="00AB1D2C" w:rsidRDefault="00C77616">
      <w:pPr>
        <w:pStyle w:val="Paragraphedeliste"/>
        <w:numPr>
          <w:ilvl w:val="0"/>
          <w:numId w:val="1"/>
        </w:numPr>
        <w:tabs>
          <w:tab w:val="left" w:pos="181"/>
        </w:tabs>
        <w:spacing w:before="3"/>
        <w:ind w:left="181" w:hanging="121"/>
        <w:rPr>
          <w:sz w:val="20"/>
        </w:rPr>
      </w:pPr>
      <w:r w:rsidRPr="00AB1D2C">
        <w:rPr>
          <w:sz w:val="20"/>
        </w:rPr>
        <w:t>L'article</w:t>
      </w:r>
      <w:r w:rsidRPr="00AB1D2C">
        <w:rPr>
          <w:spacing w:val="-5"/>
          <w:sz w:val="20"/>
        </w:rPr>
        <w:t xml:space="preserve"> </w:t>
      </w:r>
      <w:r w:rsidR="00AB1D2C" w:rsidRPr="00AB1D2C">
        <w:rPr>
          <w:sz w:val="20"/>
        </w:rPr>
        <w:t>16</w:t>
      </w:r>
      <w:r w:rsidRPr="00AB1D2C">
        <w:rPr>
          <w:sz w:val="20"/>
        </w:rPr>
        <w:t>.1</w:t>
      </w:r>
      <w:r w:rsidRPr="00AB1D2C">
        <w:rPr>
          <w:spacing w:val="-7"/>
          <w:sz w:val="20"/>
        </w:rPr>
        <w:t xml:space="preserve"> </w:t>
      </w:r>
      <w:r w:rsidRPr="00AB1D2C">
        <w:rPr>
          <w:sz w:val="20"/>
        </w:rPr>
        <w:t>du</w:t>
      </w:r>
      <w:r w:rsidRPr="00AB1D2C">
        <w:rPr>
          <w:spacing w:val="-7"/>
          <w:sz w:val="20"/>
        </w:rPr>
        <w:t xml:space="preserve"> </w:t>
      </w:r>
      <w:r w:rsidRPr="00AB1D2C">
        <w:rPr>
          <w:sz w:val="20"/>
        </w:rPr>
        <w:t>CCAP</w:t>
      </w:r>
      <w:r w:rsidRPr="00AB1D2C">
        <w:rPr>
          <w:spacing w:val="-5"/>
          <w:sz w:val="20"/>
        </w:rPr>
        <w:t xml:space="preserve"> </w:t>
      </w:r>
      <w:r w:rsidRPr="00AB1D2C">
        <w:rPr>
          <w:sz w:val="20"/>
        </w:rPr>
        <w:t>déroge</w:t>
      </w:r>
      <w:r w:rsidRPr="00AB1D2C">
        <w:rPr>
          <w:spacing w:val="-6"/>
          <w:sz w:val="20"/>
        </w:rPr>
        <w:t xml:space="preserve"> </w:t>
      </w:r>
      <w:r w:rsidRPr="00AB1D2C">
        <w:rPr>
          <w:sz w:val="20"/>
        </w:rPr>
        <w:t>à</w:t>
      </w:r>
      <w:r w:rsidRPr="00AB1D2C">
        <w:rPr>
          <w:spacing w:val="-5"/>
          <w:sz w:val="20"/>
        </w:rPr>
        <w:t xml:space="preserve"> </w:t>
      </w:r>
      <w:r w:rsidRPr="00AB1D2C">
        <w:rPr>
          <w:sz w:val="20"/>
        </w:rPr>
        <w:t>l'article</w:t>
      </w:r>
      <w:r w:rsidRPr="00AB1D2C">
        <w:rPr>
          <w:spacing w:val="-5"/>
          <w:sz w:val="20"/>
        </w:rPr>
        <w:t xml:space="preserve"> </w:t>
      </w:r>
      <w:r w:rsidRPr="00AB1D2C">
        <w:rPr>
          <w:sz w:val="20"/>
        </w:rPr>
        <w:t>14.1.3</w:t>
      </w:r>
      <w:r w:rsidRPr="00AB1D2C">
        <w:rPr>
          <w:spacing w:val="-5"/>
          <w:sz w:val="20"/>
        </w:rPr>
        <w:t xml:space="preserve"> </w:t>
      </w:r>
      <w:r w:rsidRPr="00AB1D2C">
        <w:rPr>
          <w:sz w:val="20"/>
        </w:rPr>
        <w:t>du</w:t>
      </w:r>
      <w:r w:rsidRPr="00AB1D2C">
        <w:rPr>
          <w:spacing w:val="-7"/>
          <w:sz w:val="20"/>
        </w:rPr>
        <w:t xml:space="preserve"> </w:t>
      </w:r>
      <w:r w:rsidRPr="00AB1D2C">
        <w:rPr>
          <w:sz w:val="20"/>
        </w:rPr>
        <w:t>CCAG</w:t>
      </w:r>
      <w:r w:rsidRPr="00AB1D2C">
        <w:rPr>
          <w:spacing w:val="-6"/>
          <w:sz w:val="20"/>
        </w:rPr>
        <w:t xml:space="preserve"> </w:t>
      </w:r>
      <w:r w:rsidRPr="00AB1D2C">
        <w:rPr>
          <w:sz w:val="20"/>
        </w:rPr>
        <w:t>-</w:t>
      </w:r>
      <w:r w:rsidRPr="00AB1D2C">
        <w:rPr>
          <w:spacing w:val="-5"/>
          <w:sz w:val="20"/>
        </w:rPr>
        <w:t xml:space="preserve"> </w:t>
      </w:r>
      <w:r w:rsidRPr="00AB1D2C">
        <w:rPr>
          <w:sz w:val="20"/>
        </w:rPr>
        <w:t>Fournitures</w:t>
      </w:r>
      <w:r w:rsidRPr="00AB1D2C">
        <w:rPr>
          <w:spacing w:val="-5"/>
          <w:sz w:val="20"/>
        </w:rPr>
        <w:t xml:space="preserve"> </w:t>
      </w:r>
      <w:r w:rsidRPr="00AB1D2C">
        <w:rPr>
          <w:sz w:val="20"/>
        </w:rPr>
        <w:t>Courantes</w:t>
      </w:r>
      <w:r w:rsidRPr="00AB1D2C">
        <w:rPr>
          <w:spacing w:val="-6"/>
          <w:sz w:val="20"/>
        </w:rPr>
        <w:t xml:space="preserve"> </w:t>
      </w:r>
      <w:r w:rsidRPr="00AB1D2C">
        <w:rPr>
          <w:sz w:val="20"/>
        </w:rPr>
        <w:t>et</w:t>
      </w:r>
      <w:r w:rsidRPr="00AB1D2C">
        <w:rPr>
          <w:spacing w:val="-7"/>
          <w:sz w:val="20"/>
        </w:rPr>
        <w:t xml:space="preserve"> </w:t>
      </w:r>
      <w:r w:rsidRPr="00AB1D2C">
        <w:rPr>
          <w:spacing w:val="-2"/>
          <w:sz w:val="20"/>
        </w:rPr>
        <w:t>Services</w:t>
      </w:r>
    </w:p>
    <w:p w14:paraId="1BE5F6D2" w14:textId="165EB98A" w:rsidR="008C4AB2" w:rsidRPr="00AB1D2C" w:rsidRDefault="00C77616" w:rsidP="00AB1D2C">
      <w:pPr>
        <w:pStyle w:val="Paragraphedeliste"/>
        <w:numPr>
          <w:ilvl w:val="0"/>
          <w:numId w:val="1"/>
        </w:numPr>
        <w:tabs>
          <w:tab w:val="left" w:pos="181"/>
        </w:tabs>
        <w:ind w:left="181" w:hanging="121"/>
        <w:rPr>
          <w:sz w:val="20"/>
        </w:rPr>
      </w:pPr>
      <w:r w:rsidRPr="00AB1D2C">
        <w:rPr>
          <w:sz w:val="20"/>
        </w:rPr>
        <w:t>L'article</w:t>
      </w:r>
      <w:r w:rsidRPr="00AB1D2C">
        <w:rPr>
          <w:spacing w:val="-5"/>
          <w:sz w:val="20"/>
        </w:rPr>
        <w:t xml:space="preserve"> </w:t>
      </w:r>
      <w:r w:rsidR="00AB1D2C" w:rsidRPr="00AB1D2C">
        <w:rPr>
          <w:sz w:val="20"/>
        </w:rPr>
        <w:t>16</w:t>
      </w:r>
      <w:r w:rsidRPr="00AB1D2C">
        <w:rPr>
          <w:sz w:val="20"/>
        </w:rPr>
        <w:t>.1</w:t>
      </w:r>
      <w:r w:rsidRPr="00AB1D2C">
        <w:rPr>
          <w:spacing w:val="-7"/>
          <w:sz w:val="20"/>
        </w:rPr>
        <w:t xml:space="preserve"> </w:t>
      </w:r>
      <w:r w:rsidRPr="00AB1D2C">
        <w:rPr>
          <w:sz w:val="20"/>
        </w:rPr>
        <w:t>du</w:t>
      </w:r>
      <w:r w:rsidRPr="00AB1D2C">
        <w:rPr>
          <w:spacing w:val="-7"/>
          <w:sz w:val="20"/>
        </w:rPr>
        <w:t xml:space="preserve"> </w:t>
      </w:r>
      <w:r w:rsidRPr="00AB1D2C">
        <w:rPr>
          <w:sz w:val="20"/>
        </w:rPr>
        <w:t>CCAP</w:t>
      </w:r>
      <w:r w:rsidRPr="00AB1D2C">
        <w:rPr>
          <w:spacing w:val="-5"/>
          <w:sz w:val="20"/>
        </w:rPr>
        <w:t xml:space="preserve"> </w:t>
      </w:r>
      <w:r w:rsidRPr="00AB1D2C">
        <w:rPr>
          <w:sz w:val="20"/>
        </w:rPr>
        <w:t>déroge</w:t>
      </w:r>
      <w:r w:rsidRPr="00AB1D2C">
        <w:rPr>
          <w:spacing w:val="-6"/>
          <w:sz w:val="20"/>
        </w:rPr>
        <w:t xml:space="preserve"> </w:t>
      </w:r>
      <w:r w:rsidRPr="00AB1D2C">
        <w:rPr>
          <w:sz w:val="20"/>
        </w:rPr>
        <w:t>à</w:t>
      </w:r>
      <w:r w:rsidRPr="00AB1D2C">
        <w:rPr>
          <w:spacing w:val="-5"/>
          <w:sz w:val="20"/>
        </w:rPr>
        <w:t xml:space="preserve"> </w:t>
      </w:r>
      <w:r w:rsidRPr="00AB1D2C">
        <w:rPr>
          <w:sz w:val="20"/>
        </w:rPr>
        <w:t>l'article</w:t>
      </w:r>
      <w:r w:rsidRPr="00AB1D2C">
        <w:rPr>
          <w:spacing w:val="-5"/>
          <w:sz w:val="20"/>
        </w:rPr>
        <w:t xml:space="preserve"> </w:t>
      </w:r>
      <w:r w:rsidRPr="00AB1D2C">
        <w:rPr>
          <w:sz w:val="20"/>
        </w:rPr>
        <w:t>14.1.2</w:t>
      </w:r>
      <w:r w:rsidRPr="00AB1D2C">
        <w:rPr>
          <w:spacing w:val="-5"/>
          <w:sz w:val="20"/>
        </w:rPr>
        <w:t xml:space="preserve"> </w:t>
      </w:r>
      <w:r w:rsidRPr="00AB1D2C">
        <w:rPr>
          <w:sz w:val="20"/>
        </w:rPr>
        <w:t>du</w:t>
      </w:r>
      <w:r w:rsidRPr="00AB1D2C">
        <w:rPr>
          <w:spacing w:val="-7"/>
          <w:sz w:val="20"/>
        </w:rPr>
        <w:t xml:space="preserve"> </w:t>
      </w:r>
      <w:r w:rsidRPr="00AB1D2C">
        <w:rPr>
          <w:sz w:val="20"/>
        </w:rPr>
        <w:t>CCAG</w:t>
      </w:r>
      <w:r w:rsidRPr="00AB1D2C">
        <w:rPr>
          <w:spacing w:val="-6"/>
          <w:sz w:val="20"/>
        </w:rPr>
        <w:t xml:space="preserve"> </w:t>
      </w:r>
      <w:r w:rsidRPr="00AB1D2C">
        <w:rPr>
          <w:sz w:val="20"/>
        </w:rPr>
        <w:t>-</w:t>
      </w:r>
      <w:r w:rsidRPr="00AB1D2C">
        <w:rPr>
          <w:spacing w:val="-5"/>
          <w:sz w:val="20"/>
        </w:rPr>
        <w:t xml:space="preserve"> </w:t>
      </w:r>
      <w:r w:rsidRPr="00AB1D2C">
        <w:rPr>
          <w:sz w:val="20"/>
        </w:rPr>
        <w:t>Fournitures</w:t>
      </w:r>
      <w:r w:rsidRPr="00AB1D2C">
        <w:rPr>
          <w:spacing w:val="-5"/>
          <w:sz w:val="20"/>
        </w:rPr>
        <w:t xml:space="preserve"> </w:t>
      </w:r>
      <w:r w:rsidRPr="00AB1D2C">
        <w:rPr>
          <w:sz w:val="20"/>
        </w:rPr>
        <w:t>Courantes</w:t>
      </w:r>
      <w:r w:rsidRPr="00AB1D2C">
        <w:rPr>
          <w:spacing w:val="-6"/>
          <w:sz w:val="20"/>
        </w:rPr>
        <w:t xml:space="preserve"> </w:t>
      </w:r>
      <w:r w:rsidRPr="00AB1D2C">
        <w:rPr>
          <w:sz w:val="20"/>
        </w:rPr>
        <w:t>et</w:t>
      </w:r>
      <w:r w:rsidRPr="00AB1D2C">
        <w:rPr>
          <w:spacing w:val="-7"/>
          <w:sz w:val="20"/>
        </w:rPr>
        <w:t xml:space="preserve"> </w:t>
      </w:r>
      <w:r w:rsidRPr="00AB1D2C">
        <w:rPr>
          <w:spacing w:val="-2"/>
          <w:sz w:val="20"/>
        </w:rPr>
        <w:t>Services</w:t>
      </w:r>
    </w:p>
    <w:p w14:paraId="603A9E5F" w14:textId="0EB6C419" w:rsidR="008C4AB2" w:rsidRPr="006A1B7C" w:rsidRDefault="00C77616">
      <w:pPr>
        <w:pStyle w:val="Paragraphedeliste"/>
        <w:numPr>
          <w:ilvl w:val="0"/>
          <w:numId w:val="1"/>
        </w:numPr>
        <w:tabs>
          <w:tab w:val="left" w:pos="181"/>
        </w:tabs>
        <w:spacing w:before="3"/>
        <w:ind w:left="181" w:hanging="121"/>
        <w:rPr>
          <w:sz w:val="20"/>
        </w:rPr>
      </w:pPr>
      <w:r w:rsidRPr="006A1B7C">
        <w:rPr>
          <w:sz w:val="20"/>
        </w:rPr>
        <w:t>L'article</w:t>
      </w:r>
      <w:r w:rsidRPr="006A1B7C">
        <w:rPr>
          <w:spacing w:val="-5"/>
          <w:sz w:val="20"/>
        </w:rPr>
        <w:t xml:space="preserve"> </w:t>
      </w:r>
      <w:r w:rsidR="006A1B7C" w:rsidRPr="006A1B7C">
        <w:rPr>
          <w:sz w:val="20"/>
        </w:rPr>
        <w:t>18</w:t>
      </w:r>
      <w:r w:rsidRPr="006A1B7C">
        <w:rPr>
          <w:sz w:val="20"/>
        </w:rPr>
        <w:t>.1</w:t>
      </w:r>
      <w:r w:rsidRPr="006A1B7C">
        <w:rPr>
          <w:spacing w:val="-6"/>
          <w:sz w:val="20"/>
        </w:rPr>
        <w:t xml:space="preserve"> </w:t>
      </w:r>
      <w:r w:rsidRPr="006A1B7C">
        <w:rPr>
          <w:sz w:val="20"/>
        </w:rPr>
        <w:t>du</w:t>
      </w:r>
      <w:r w:rsidRPr="006A1B7C">
        <w:rPr>
          <w:spacing w:val="-7"/>
          <w:sz w:val="20"/>
        </w:rPr>
        <w:t xml:space="preserve"> </w:t>
      </w:r>
      <w:r w:rsidRPr="006A1B7C">
        <w:rPr>
          <w:sz w:val="20"/>
        </w:rPr>
        <w:t>CCAP</w:t>
      </w:r>
      <w:r w:rsidRPr="006A1B7C">
        <w:rPr>
          <w:spacing w:val="-4"/>
          <w:sz w:val="20"/>
        </w:rPr>
        <w:t xml:space="preserve"> </w:t>
      </w:r>
      <w:r w:rsidRPr="006A1B7C">
        <w:rPr>
          <w:sz w:val="20"/>
        </w:rPr>
        <w:t>déroge</w:t>
      </w:r>
      <w:r w:rsidRPr="006A1B7C">
        <w:rPr>
          <w:spacing w:val="-7"/>
          <w:sz w:val="20"/>
        </w:rPr>
        <w:t xml:space="preserve"> </w:t>
      </w:r>
      <w:r w:rsidRPr="006A1B7C">
        <w:rPr>
          <w:sz w:val="20"/>
        </w:rPr>
        <w:t>à</w:t>
      </w:r>
      <w:r w:rsidRPr="006A1B7C">
        <w:rPr>
          <w:spacing w:val="-4"/>
          <w:sz w:val="20"/>
        </w:rPr>
        <w:t xml:space="preserve"> </w:t>
      </w:r>
      <w:r w:rsidRPr="006A1B7C">
        <w:rPr>
          <w:sz w:val="20"/>
        </w:rPr>
        <w:t>l'article</w:t>
      </w:r>
      <w:r w:rsidRPr="006A1B7C">
        <w:rPr>
          <w:spacing w:val="-5"/>
          <w:sz w:val="20"/>
        </w:rPr>
        <w:t xml:space="preserve"> </w:t>
      </w:r>
      <w:r w:rsidRPr="006A1B7C">
        <w:rPr>
          <w:sz w:val="20"/>
        </w:rPr>
        <w:t>42</w:t>
      </w:r>
      <w:r w:rsidRPr="006A1B7C">
        <w:rPr>
          <w:spacing w:val="-4"/>
          <w:sz w:val="20"/>
        </w:rPr>
        <w:t xml:space="preserve"> </w:t>
      </w:r>
      <w:r w:rsidRPr="006A1B7C">
        <w:rPr>
          <w:sz w:val="20"/>
        </w:rPr>
        <w:t>du</w:t>
      </w:r>
      <w:r w:rsidRPr="006A1B7C">
        <w:rPr>
          <w:spacing w:val="-7"/>
          <w:sz w:val="20"/>
        </w:rPr>
        <w:t xml:space="preserve"> </w:t>
      </w:r>
      <w:r w:rsidRPr="006A1B7C">
        <w:rPr>
          <w:sz w:val="20"/>
        </w:rPr>
        <w:t>CCAG</w:t>
      </w:r>
      <w:r w:rsidRPr="006A1B7C">
        <w:rPr>
          <w:spacing w:val="-2"/>
          <w:sz w:val="20"/>
        </w:rPr>
        <w:t xml:space="preserve"> </w:t>
      </w:r>
      <w:r w:rsidRPr="006A1B7C">
        <w:rPr>
          <w:sz w:val="20"/>
        </w:rPr>
        <w:t>-</w:t>
      </w:r>
      <w:r w:rsidRPr="006A1B7C">
        <w:rPr>
          <w:spacing w:val="-6"/>
          <w:sz w:val="20"/>
        </w:rPr>
        <w:t xml:space="preserve"> </w:t>
      </w:r>
      <w:r w:rsidRPr="006A1B7C">
        <w:rPr>
          <w:sz w:val="20"/>
        </w:rPr>
        <w:t>Fournitures</w:t>
      </w:r>
      <w:r w:rsidRPr="006A1B7C">
        <w:rPr>
          <w:spacing w:val="-5"/>
          <w:sz w:val="20"/>
        </w:rPr>
        <w:t xml:space="preserve"> </w:t>
      </w:r>
      <w:r w:rsidRPr="006A1B7C">
        <w:rPr>
          <w:sz w:val="20"/>
        </w:rPr>
        <w:t>Courantes</w:t>
      </w:r>
      <w:r w:rsidRPr="006A1B7C">
        <w:rPr>
          <w:spacing w:val="-6"/>
          <w:sz w:val="20"/>
        </w:rPr>
        <w:t xml:space="preserve"> </w:t>
      </w:r>
      <w:r w:rsidRPr="006A1B7C">
        <w:rPr>
          <w:sz w:val="20"/>
        </w:rPr>
        <w:t>et</w:t>
      </w:r>
      <w:r w:rsidRPr="006A1B7C">
        <w:rPr>
          <w:spacing w:val="-4"/>
          <w:sz w:val="20"/>
        </w:rPr>
        <w:t xml:space="preserve"> </w:t>
      </w:r>
      <w:r w:rsidRPr="006A1B7C">
        <w:rPr>
          <w:spacing w:val="-2"/>
          <w:sz w:val="20"/>
        </w:rPr>
        <w:t>Services</w:t>
      </w:r>
    </w:p>
    <w:sectPr w:rsidR="008C4AB2" w:rsidRPr="006A1B7C">
      <w:footerReference w:type="default" r:id="rId9"/>
      <w:pgSz w:w="11880" w:h="16820"/>
      <w:pgMar w:top="1540" w:right="1080" w:bottom="1340" w:left="1080" w:header="0" w:footer="115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A0D6F" w14:textId="77777777" w:rsidR="0003134F" w:rsidRDefault="0003134F">
      <w:r>
        <w:separator/>
      </w:r>
    </w:p>
  </w:endnote>
  <w:endnote w:type="continuationSeparator" w:id="0">
    <w:p w14:paraId="69D8B924" w14:textId="77777777" w:rsidR="0003134F" w:rsidRDefault="00031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6ACEC" w14:textId="77777777" w:rsidR="0003134F" w:rsidRDefault="0003134F">
    <w:pPr>
      <w:pStyle w:val="Corpsdetexte"/>
      <w:spacing w:line="14" w:lineRule="auto"/>
    </w:pPr>
    <w:r>
      <w:rPr>
        <w:noProof/>
        <w:lang w:eastAsia="fr-FR"/>
      </w:rPr>
      <mc:AlternateContent>
        <mc:Choice Requires="wps">
          <w:drawing>
            <wp:anchor distT="0" distB="0" distL="0" distR="0" simplePos="0" relativeHeight="487218688" behindDoc="1" locked="0" layoutInCell="1" allowOverlap="1" wp14:anchorId="3FFE1F10" wp14:editId="12FA7E02">
              <wp:simplePos x="0" y="0"/>
              <wp:positionH relativeFrom="page">
                <wp:posOffset>711200</wp:posOffset>
              </wp:positionH>
              <wp:positionV relativeFrom="page">
                <wp:posOffset>9805788</wp:posOffset>
              </wp:positionV>
              <wp:extent cx="1664335" cy="15811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4335" cy="158115"/>
                      </a:xfrm>
                      <a:prstGeom prst="rect">
                        <a:avLst/>
                      </a:prstGeom>
                    </wps:spPr>
                    <wps:txbx>
                      <w:txbxContent>
                        <w:p w14:paraId="362DF0FB" w14:textId="553B6A47" w:rsidR="0003134F" w:rsidRDefault="0003134F">
                          <w:pPr>
                            <w:spacing w:before="20"/>
                            <w:ind w:left="20"/>
                            <w:rPr>
                              <w:rFonts w:ascii="Trebuchet MS" w:hAnsi="Trebuchet MS"/>
                              <w:sz w:val="18"/>
                            </w:rPr>
                          </w:pPr>
                          <w:r>
                            <w:rPr>
                              <w:rFonts w:ascii="Trebuchet MS" w:hAnsi="Trebuchet MS"/>
                              <w:sz w:val="18"/>
                            </w:rPr>
                            <w:t>Consultation</w:t>
                          </w:r>
                          <w:r>
                            <w:rPr>
                              <w:rFonts w:ascii="Trebuchet MS" w:hAnsi="Trebuchet MS"/>
                              <w:spacing w:val="-4"/>
                              <w:sz w:val="18"/>
                            </w:rPr>
                            <w:t xml:space="preserve"> </w:t>
                          </w:r>
                          <w:r>
                            <w:rPr>
                              <w:rFonts w:ascii="Trebuchet MS" w:hAnsi="Trebuchet MS"/>
                              <w:sz w:val="18"/>
                            </w:rPr>
                            <w:t>n°:</w:t>
                          </w:r>
                          <w:r>
                            <w:rPr>
                              <w:rFonts w:ascii="Trebuchet MS" w:hAnsi="Trebuchet MS"/>
                              <w:spacing w:val="-3"/>
                              <w:sz w:val="18"/>
                            </w:rPr>
                            <w:t xml:space="preserve"> </w:t>
                          </w:r>
                          <w:r>
                            <w:rPr>
                              <w:rFonts w:ascii="Trebuchet MS" w:hAnsi="Trebuchet MS"/>
                              <w:sz w:val="18"/>
                            </w:rPr>
                            <w:t>25-GHTA-</w:t>
                          </w:r>
                          <w:r w:rsidR="008B62B4">
                            <w:rPr>
                              <w:rFonts w:ascii="Trebuchet MS" w:hAnsi="Trebuchet MS"/>
                              <w:sz w:val="18"/>
                            </w:rPr>
                            <w:t>0079</w:t>
                          </w:r>
                        </w:p>
                      </w:txbxContent>
                    </wps:txbx>
                    <wps:bodyPr wrap="square" lIns="0" tIns="0" rIns="0" bIns="0" rtlCol="0">
                      <a:noAutofit/>
                    </wps:bodyPr>
                  </wps:wsp>
                </a:graphicData>
              </a:graphic>
            </wp:anchor>
          </w:drawing>
        </mc:Choice>
        <mc:Fallback>
          <w:pict>
            <v:shapetype w14:anchorId="3FFE1F10" id="_x0000_t202" coordsize="21600,21600" o:spt="202" path="m,l,21600r21600,l21600,xe">
              <v:stroke joinstyle="miter"/>
              <v:path gradientshapeok="t" o:connecttype="rect"/>
            </v:shapetype>
            <v:shape id="Textbox 6" o:spid="_x0000_s1029" type="#_x0000_t202" style="position:absolute;left:0;text-align:left;margin-left:56pt;margin-top:772.1pt;width:131.05pt;height:12.45pt;z-index:-16097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" filled="f" stroked="f">
              <v:path arrowok="t"/>
              <v:textbox inset="0,0,0,0">
                <w:txbxContent>
                  <w:p w14:paraId="362DF0FB" w14:textId="553B6A47" w:rsidR="0003134F" w:rsidRDefault="0003134F">
                    <w:pPr>
                      <w:spacing w:before="20"/>
                      <w:ind w:left="20"/>
                      <w:rPr>
                        <w:rFonts w:ascii="Trebuchet MS" w:hAnsi="Trebuchet MS"/>
                        <w:sz w:val="18"/>
                      </w:rPr>
                    </w:pPr>
                    <w:r>
                      <w:rPr>
                        <w:rFonts w:ascii="Trebuchet MS" w:hAnsi="Trebuchet MS"/>
                        <w:sz w:val="18"/>
                      </w:rPr>
                      <w:t>Consultation</w:t>
                    </w:r>
                    <w:r>
                      <w:rPr>
                        <w:rFonts w:ascii="Trebuchet MS" w:hAnsi="Trebuchet MS"/>
                        <w:spacing w:val="-4"/>
                        <w:sz w:val="18"/>
                      </w:rPr>
                      <w:t xml:space="preserve"> </w:t>
                    </w:r>
                    <w:r>
                      <w:rPr>
                        <w:rFonts w:ascii="Trebuchet MS" w:hAnsi="Trebuchet MS"/>
                        <w:sz w:val="18"/>
                      </w:rPr>
                      <w:t>n°:</w:t>
                    </w:r>
                    <w:r>
                      <w:rPr>
                        <w:rFonts w:ascii="Trebuchet MS" w:hAnsi="Trebuchet MS"/>
                        <w:spacing w:val="-3"/>
                        <w:sz w:val="18"/>
                      </w:rPr>
                      <w:t xml:space="preserve"> </w:t>
                    </w:r>
                    <w:r>
                      <w:rPr>
                        <w:rFonts w:ascii="Trebuchet MS" w:hAnsi="Trebuchet MS"/>
                        <w:sz w:val="18"/>
                      </w:rPr>
                      <w:t>25-GHTA-</w:t>
                    </w:r>
                    <w:r w:rsidR="008B62B4">
                      <w:rPr>
                        <w:rFonts w:ascii="Trebuchet MS" w:hAnsi="Trebuchet MS"/>
                        <w:sz w:val="18"/>
                      </w:rPr>
                      <w:t>0079</w:t>
                    </w:r>
                  </w:p>
                </w:txbxContent>
              </v:textbox>
              <w10:wrap anchorx="page" anchory="page"/>
            </v:shape>
          </w:pict>
        </mc:Fallback>
      </mc:AlternateContent>
    </w:r>
    <w:r>
      <w:rPr>
        <w:noProof/>
        <w:lang w:eastAsia="fr-FR"/>
      </w:rPr>
      <mc:AlternateContent>
        <mc:Choice Requires="wps">
          <w:drawing>
            <wp:anchor distT="0" distB="0" distL="0" distR="0" simplePos="0" relativeHeight="487219200" behindDoc="1" locked="0" layoutInCell="1" allowOverlap="1" wp14:anchorId="2EC0DA5C" wp14:editId="3785C7C6">
              <wp:simplePos x="0" y="0"/>
              <wp:positionH relativeFrom="page">
                <wp:posOffset>6080252</wp:posOffset>
              </wp:positionH>
              <wp:positionV relativeFrom="page">
                <wp:posOffset>9805788</wp:posOffset>
              </wp:positionV>
              <wp:extent cx="765175" cy="15811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5175" cy="158115"/>
                      </a:xfrm>
                      <a:prstGeom prst="rect">
                        <a:avLst/>
                      </a:prstGeom>
                    </wps:spPr>
                    <wps:txbx>
                      <w:txbxContent>
                        <w:p w14:paraId="7A632FFC" w14:textId="2968106F" w:rsidR="0003134F" w:rsidRDefault="0003134F">
                          <w:pPr>
                            <w:spacing w:before="20"/>
                            <w:ind w:left="20"/>
                            <w:rPr>
                              <w:rFonts w:ascii="Trebuchet MS"/>
                              <w:sz w:val="18"/>
                            </w:rPr>
                          </w:pPr>
                          <w:r>
                            <w:rPr>
                              <w:rFonts w:ascii="Trebuchet MS"/>
                              <w:sz w:val="18"/>
                            </w:rPr>
                            <w:t xml:space="preserve">Page </w:t>
                          </w:r>
                          <w:r>
                            <w:rPr>
                              <w:rFonts w:ascii="Trebuchet MS"/>
                              <w:sz w:val="18"/>
                            </w:rPr>
                            <w:fldChar w:fldCharType="begin"/>
                          </w:r>
                          <w:r>
                            <w:rPr>
                              <w:rFonts w:ascii="Trebuchet MS"/>
                              <w:sz w:val="18"/>
                            </w:rPr>
                            <w:instrText xml:space="preserve"> PAGE </w:instrText>
                          </w:r>
                          <w:r>
                            <w:rPr>
                              <w:rFonts w:ascii="Trebuchet MS"/>
                              <w:sz w:val="18"/>
                            </w:rPr>
                            <w:fldChar w:fldCharType="separate"/>
                          </w:r>
                          <w:r w:rsidR="00E87BFC">
                            <w:rPr>
                              <w:rFonts w:ascii="Trebuchet MS"/>
                              <w:noProof/>
                              <w:sz w:val="18"/>
                            </w:rPr>
                            <w:t>11</w:t>
                          </w:r>
                          <w:r>
                            <w:rPr>
                              <w:rFonts w:ascii="Trebuchet MS"/>
                              <w:sz w:val="18"/>
                            </w:rPr>
                            <w:fldChar w:fldCharType="end"/>
                          </w:r>
                          <w:r>
                            <w:rPr>
                              <w:rFonts w:ascii="Trebuchet MS"/>
                              <w:spacing w:val="-1"/>
                              <w:sz w:val="18"/>
                            </w:rPr>
                            <w:t xml:space="preserve"> </w:t>
                          </w:r>
                          <w:r>
                            <w:rPr>
                              <w:rFonts w:ascii="Trebuchet MS"/>
                              <w:sz w:val="18"/>
                            </w:rPr>
                            <w:t xml:space="preserve">sur </w:t>
                          </w:r>
                          <w:r>
                            <w:rPr>
                              <w:rFonts w:ascii="Trebuchet MS"/>
                              <w:spacing w:val="-7"/>
                              <w:sz w:val="18"/>
                            </w:rPr>
                            <w:fldChar w:fldCharType="begin"/>
                          </w:r>
                          <w:r>
                            <w:rPr>
                              <w:rFonts w:ascii="Trebuchet MS"/>
                              <w:spacing w:val="-7"/>
                              <w:sz w:val="18"/>
                            </w:rPr>
                            <w:instrText xml:space="preserve"> NUMPAGES </w:instrText>
                          </w:r>
                          <w:r>
                            <w:rPr>
                              <w:rFonts w:ascii="Trebuchet MS"/>
                              <w:spacing w:val="-7"/>
                              <w:sz w:val="18"/>
                            </w:rPr>
                            <w:fldChar w:fldCharType="separate"/>
                          </w:r>
                          <w:r w:rsidR="00E87BFC">
                            <w:rPr>
                              <w:rFonts w:ascii="Trebuchet MS"/>
                              <w:noProof/>
                              <w:spacing w:val="-7"/>
                              <w:sz w:val="18"/>
                            </w:rPr>
                            <w:t>11</w:t>
                          </w:r>
                          <w:r>
                            <w:rPr>
                              <w:rFonts w:ascii="Trebuchet MS"/>
                              <w:spacing w:val="-7"/>
                              <w:sz w:val="18"/>
                            </w:rPr>
                            <w:fldChar w:fldCharType="end"/>
                          </w:r>
                        </w:p>
                      </w:txbxContent>
                    </wps:txbx>
                    <wps:bodyPr wrap="square" lIns="0" tIns="0" rIns="0" bIns="0" rtlCol="0">
                      <a:noAutofit/>
                    </wps:bodyPr>
                  </wps:wsp>
                </a:graphicData>
              </a:graphic>
            </wp:anchor>
          </w:drawing>
        </mc:Choice>
        <mc:Fallback>
          <w:pict>
            <v:shapetype w14:anchorId="2EC0DA5C" id="_x0000_t202" coordsize="21600,21600" o:spt="202" path="m,l,21600r21600,l21600,xe">
              <v:stroke joinstyle="miter"/>
              <v:path gradientshapeok="t" o:connecttype="rect"/>
            </v:shapetype>
            <v:shape id="Textbox 7" o:spid="_x0000_s1030" type="#_x0000_t202" style="position:absolute;left:0;text-align:left;margin-left:478.75pt;margin-top:772.1pt;width:60.25pt;height:12.45pt;z-index:-160972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" filled="f" stroked="f">
              <v:path arrowok="t"/>
              <v:textbox inset="0,0,0,0">
                <w:txbxContent>
                  <w:p w14:paraId="7A632FFC" w14:textId="2968106F" w:rsidR="0003134F" w:rsidRDefault="0003134F">
                    <w:pPr>
                      <w:spacing w:before="20"/>
                      <w:ind w:left="20"/>
                      <w:rPr>
                        <w:rFonts w:ascii="Trebuchet MS"/>
                        <w:sz w:val="18"/>
                      </w:rPr>
                    </w:pPr>
                    <w:r>
                      <w:rPr>
                        <w:rFonts w:ascii="Trebuchet MS"/>
                        <w:sz w:val="18"/>
                      </w:rPr>
                      <w:t xml:space="preserve">Page </w:t>
                    </w:r>
                    <w:r>
                      <w:rPr>
                        <w:rFonts w:ascii="Trebuchet MS"/>
                        <w:sz w:val="18"/>
                      </w:rPr>
                      <w:fldChar w:fldCharType="begin"/>
                    </w:r>
                    <w:r>
                      <w:rPr>
                        <w:rFonts w:ascii="Trebuchet MS"/>
                        <w:sz w:val="18"/>
                      </w:rPr>
                      <w:instrText xml:space="preserve"> PAGE </w:instrText>
                    </w:r>
                    <w:r>
                      <w:rPr>
                        <w:rFonts w:ascii="Trebuchet MS"/>
                        <w:sz w:val="18"/>
                      </w:rPr>
                      <w:fldChar w:fldCharType="separate"/>
                    </w:r>
                    <w:r w:rsidR="00E87BFC">
                      <w:rPr>
                        <w:rFonts w:ascii="Trebuchet MS"/>
                        <w:noProof/>
                        <w:sz w:val="18"/>
                      </w:rPr>
                      <w:t>11</w:t>
                    </w:r>
                    <w:r>
                      <w:rPr>
                        <w:rFonts w:ascii="Trebuchet MS"/>
                        <w:sz w:val="18"/>
                      </w:rPr>
                      <w:fldChar w:fldCharType="end"/>
                    </w:r>
                    <w:r>
                      <w:rPr>
                        <w:rFonts w:ascii="Trebuchet MS"/>
                        <w:spacing w:val="-1"/>
                        <w:sz w:val="18"/>
                      </w:rPr>
                      <w:t xml:space="preserve"> </w:t>
                    </w:r>
                    <w:r>
                      <w:rPr>
                        <w:rFonts w:ascii="Trebuchet MS"/>
                        <w:sz w:val="18"/>
                      </w:rPr>
                      <w:t xml:space="preserve">sur </w:t>
                    </w:r>
                    <w:r>
                      <w:rPr>
                        <w:rFonts w:ascii="Trebuchet MS"/>
                        <w:spacing w:val="-7"/>
                        <w:sz w:val="18"/>
                      </w:rPr>
                      <w:fldChar w:fldCharType="begin"/>
                    </w:r>
                    <w:r>
                      <w:rPr>
                        <w:rFonts w:ascii="Trebuchet MS"/>
                        <w:spacing w:val="-7"/>
                        <w:sz w:val="18"/>
                      </w:rPr>
                      <w:instrText xml:space="preserve"> NUMPAGES </w:instrText>
                    </w:r>
                    <w:r>
                      <w:rPr>
                        <w:rFonts w:ascii="Trebuchet MS"/>
                        <w:spacing w:val="-7"/>
                        <w:sz w:val="18"/>
                      </w:rPr>
                      <w:fldChar w:fldCharType="separate"/>
                    </w:r>
                    <w:r w:rsidR="00E87BFC">
                      <w:rPr>
                        <w:rFonts w:ascii="Trebuchet MS"/>
                        <w:noProof/>
                        <w:spacing w:val="-7"/>
                        <w:sz w:val="18"/>
                      </w:rPr>
                      <w:t>11</w:t>
                    </w:r>
                    <w:r>
                      <w:rPr>
                        <w:rFonts w:ascii="Trebuchet MS"/>
                        <w:spacing w:val="-7"/>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76E2F" w14:textId="77777777" w:rsidR="0003134F" w:rsidRDefault="0003134F">
      <w:r>
        <w:separator/>
      </w:r>
    </w:p>
  </w:footnote>
  <w:footnote w:type="continuationSeparator" w:id="0">
    <w:p w14:paraId="09BDB045" w14:textId="77777777" w:rsidR="0003134F" w:rsidRDefault="00031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C79CA" w14:textId="794DD3BB" w:rsidR="001E00E2" w:rsidRDefault="00E87BFC">
    <w:pPr>
      <w:pStyle w:val="En-tte"/>
    </w:pPr>
    <w:r>
      <w:rPr>
        <w:noProof/>
        <w:lang w:eastAsia="fr-FR"/>
      </w:rPr>
      <w:drawing>
        <wp:inline distT="0" distB="0" distL="0" distR="0" wp14:anchorId="39C09815" wp14:editId="2C972DE1">
          <wp:extent cx="1535411" cy="1031631"/>
          <wp:effectExtent l="0" t="0" r="8255" b="0"/>
          <wp:docPr id="9" name="Image 9" descr="CENTRE HOSPITALIER DE VIC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ENTRE HOSPITALIER DE VICH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5953" cy="1058871"/>
                  </a:xfrm>
                  <a:prstGeom prst="rect">
                    <a:avLst/>
                  </a:prstGeom>
                  <a:noFill/>
                  <a:ln>
                    <a:noFill/>
                  </a:ln>
                </pic:spPr>
              </pic:pic>
            </a:graphicData>
          </a:graphic>
        </wp:inline>
      </w:drawing>
    </w:r>
    <w:r>
      <w:rPr>
        <w:noProof/>
        <w:lang w:eastAsia="fr-FR"/>
      </w:rPr>
      <w:drawing>
        <wp:inline distT="0" distB="0" distL="0" distR="0" wp14:anchorId="220AE5C3" wp14:editId="7EDBC571">
          <wp:extent cx="3803015" cy="955545"/>
          <wp:effectExtent l="0" t="0" r="6985" b="0"/>
          <wp:docPr id="10" name="Picture 86"/>
          <wp:cNvGraphicFramePr/>
          <a:graphic xmlns:a="http://schemas.openxmlformats.org/drawingml/2006/main">
            <a:graphicData uri="http://schemas.openxmlformats.org/drawingml/2006/picture">
              <pic:pic xmlns:pic="http://schemas.openxmlformats.org/drawingml/2006/picture">
                <pic:nvPicPr>
                  <pic:cNvPr id="4" name="Picture 86"/>
                  <pic:cNvPicPr/>
                </pic:nvPicPr>
                <pic:blipFill>
                  <a:blip r:embed="rId2"/>
                  <a:stretch>
                    <a:fillRect/>
                  </a:stretch>
                </pic:blipFill>
                <pic:spPr>
                  <a:xfrm>
                    <a:off x="0" y="0"/>
                    <a:ext cx="3816642" cy="958969"/>
                  </a:xfrm>
                  <a:prstGeom prst="rect">
                    <a:avLst/>
                  </a:prstGeom>
                </pic:spPr>
              </pic:pic>
            </a:graphicData>
          </a:graphic>
        </wp:inline>
      </w:drawing>
    </w:r>
    <w:r w:rsidR="001E00E2">
      <w:tab/>
    </w:r>
    <w:r w:rsidR="001E00E2">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47735"/>
    <w:multiLevelType w:val="hybridMultilevel"/>
    <w:tmpl w:val="01706AD8"/>
    <w:lvl w:ilvl="0" w:tplc="6A98B74C">
      <w:numFmt w:val="bullet"/>
      <w:lvlText w:val="-"/>
      <w:lvlJc w:val="left"/>
      <w:pPr>
        <w:ind w:left="182" w:hanging="123"/>
      </w:pPr>
      <w:rPr>
        <w:rFonts w:ascii="Arial" w:eastAsia="Arial" w:hAnsi="Arial" w:cs="Arial" w:hint="default"/>
        <w:spacing w:val="0"/>
        <w:w w:val="99"/>
        <w:lang w:val="fr-FR" w:eastAsia="en-US" w:bidi="ar-SA"/>
      </w:rPr>
    </w:lvl>
    <w:lvl w:ilvl="1" w:tplc="5D1C72B0">
      <w:numFmt w:val="bullet"/>
      <w:lvlText w:val="•"/>
      <w:lvlJc w:val="left"/>
      <w:pPr>
        <w:ind w:left="1134" w:hanging="123"/>
      </w:pPr>
      <w:rPr>
        <w:rFonts w:hint="default"/>
        <w:lang w:val="fr-FR" w:eastAsia="en-US" w:bidi="ar-SA"/>
      </w:rPr>
    </w:lvl>
    <w:lvl w:ilvl="2" w:tplc="53DEBC14">
      <w:numFmt w:val="bullet"/>
      <w:lvlText w:val="•"/>
      <w:lvlJc w:val="left"/>
      <w:pPr>
        <w:ind w:left="2088" w:hanging="123"/>
      </w:pPr>
      <w:rPr>
        <w:rFonts w:hint="default"/>
        <w:lang w:val="fr-FR" w:eastAsia="en-US" w:bidi="ar-SA"/>
      </w:rPr>
    </w:lvl>
    <w:lvl w:ilvl="3" w:tplc="FB6618AC">
      <w:numFmt w:val="bullet"/>
      <w:lvlText w:val="•"/>
      <w:lvlJc w:val="left"/>
      <w:pPr>
        <w:ind w:left="3042" w:hanging="123"/>
      </w:pPr>
      <w:rPr>
        <w:rFonts w:hint="default"/>
        <w:lang w:val="fr-FR" w:eastAsia="en-US" w:bidi="ar-SA"/>
      </w:rPr>
    </w:lvl>
    <w:lvl w:ilvl="4" w:tplc="D4CAF5DE">
      <w:numFmt w:val="bullet"/>
      <w:lvlText w:val="•"/>
      <w:lvlJc w:val="left"/>
      <w:pPr>
        <w:ind w:left="3996" w:hanging="123"/>
      </w:pPr>
      <w:rPr>
        <w:rFonts w:hint="default"/>
        <w:lang w:val="fr-FR" w:eastAsia="en-US" w:bidi="ar-SA"/>
      </w:rPr>
    </w:lvl>
    <w:lvl w:ilvl="5" w:tplc="E6EA60BC">
      <w:numFmt w:val="bullet"/>
      <w:lvlText w:val="•"/>
      <w:lvlJc w:val="left"/>
      <w:pPr>
        <w:ind w:left="4950" w:hanging="123"/>
      </w:pPr>
      <w:rPr>
        <w:rFonts w:hint="default"/>
        <w:lang w:val="fr-FR" w:eastAsia="en-US" w:bidi="ar-SA"/>
      </w:rPr>
    </w:lvl>
    <w:lvl w:ilvl="6" w:tplc="7B828D98">
      <w:numFmt w:val="bullet"/>
      <w:lvlText w:val="•"/>
      <w:lvlJc w:val="left"/>
      <w:pPr>
        <w:ind w:left="5904" w:hanging="123"/>
      </w:pPr>
      <w:rPr>
        <w:rFonts w:hint="default"/>
        <w:lang w:val="fr-FR" w:eastAsia="en-US" w:bidi="ar-SA"/>
      </w:rPr>
    </w:lvl>
    <w:lvl w:ilvl="7" w:tplc="9B7C7D82">
      <w:numFmt w:val="bullet"/>
      <w:lvlText w:val="•"/>
      <w:lvlJc w:val="left"/>
      <w:pPr>
        <w:ind w:left="6858" w:hanging="123"/>
      </w:pPr>
      <w:rPr>
        <w:rFonts w:hint="default"/>
        <w:lang w:val="fr-FR" w:eastAsia="en-US" w:bidi="ar-SA"/>
      </w:rPr>
    </w:lvl>
    <w:lvl w:ilvl="8" w:tplc="644E7CD0">
      <w:numFmt w:val="bullet"/>
      <w:lvlText w:val="•"/>
      <w:lvlJc w:val="left"/>
      <w:pPr>
        <w:ind w:left="7812" w:hanging="123"/>
      </w:pPr>
      <w:rPr>
        <w:rFonts w:hint="default"/>
        <w:lang w:val="fr-FR" w:eastAsia="en-US" w:bidi="ar-SA"/>
      </w:rPr>
    </w:lvl>
  </w:abstractNum>
  <w:abstractNum w:abstractNumId="1" w15:restartNumberingAfterBreak="0">
    <w:nsid w:val="0B1725A7"/>
    <w:multiLevelType w:val="multilevel"/>
    <w:tmpl w:val="D45A03E8"/>
    <w:lvl w:ilvl="0">
      <w:start w:val="1"/>
      <w:numFmt w:val="decimal"/>
      <w:lvlText w:val="%1"/>
      <w:lvlJc w:val="left"/>
      <w:pPr>
        <w:ind w:left="240" w:hanging="180"/>
      </w:pPr>
      <w:rPr>
        <w:rFonts w:ascii="Times New Roman" w:eastAsia="Times New Roman" w:hAnsi="Times New Roman" w:cs="Times New Roman" w:hint="default"/>
        <w:b w:val="0"/>
        <w:bCs w:val="0"/>
        <w:i w:val="0"/>
        <w:iCs w:val="0"/>
        <w:spacing w:val="0"/>
        <w:w w:val="100"/>
        <w:sz w:val="24"/>
        <w:szCs w:val="24"/>
        <w:lang w:val="fr-FR" w:eastAsia="en-US" w:bidi="ar-SA"/>
      </w:rPr>
    </w:lvl>
    <w:lvl w:ilvl="1">
      <w:start w:val="1"/>
      <w:numFmt w:val="decimal"/>
      <w:lvlText w:val="%1.%2"/>
      <w:lvlJc w:val="left"/>
      <w:pPr>
        <w:ind w:left="660" w:hanging="360"/>
      </w:pPr>
      <w:rPr>
        <w:rFonts w:ascii="Times New Roman" w:eastAsia="Times New Roman" w:hAnsi="Times New Roman" w:cs="Times New Roman" w:hint="default"/>
        <w:b w:val="0"/>
        <w:bCs w:val="0"/>
        <w:i w:val="0"/>
        <w:iCs w:val="0"/>
        <w:spacing w:val="0"/>
        <w:w w:val="100"/>
        <w:sz w:val="24"/>
        <w:szCs w:val="24"/>
        <w:lang w:val="fr-FR" w:eastAsia="en-US" w:bidi="ar-SA"/>
      </w:rPr>
    </w:lvl>
    <w:lvl w:ilvl="2">
      <w:numFmt w:val="bullet"/>
      <w:lvlText w:val="•"/>
      <w:lvlJc w:val="left"/>
      <w:pPr>
        <w:ind w:left="780" w:hanging="360"/>
      </w:pPr>
      <w:rPr>
        <w:rFonts w:hint="default"/>
        <w:lang w:val="fr-FR" w:eastAsia="en-US" w:bidi="ar-SA"/>
      </w:rPr>
    </w:lvl>
    <w:lvl w:ilvl="3">
      <w:numFmt w:val="bullet"/>
      <w:lvlText w:val="•"/>
      <w:lvlJc w:val="left"/>
      <w:pPr>
        <w:ind w:left="1897" w:hanging="360"/>
      </w:pPr>
      <w:rPr>
        <w:rFonts w:hint="default"/>
        <w:lang w:val="fr-FR" w:eastAsia="en-US" w:bidi="ar-SA"/>
      </w:rPr>
    </w:lvl>
    <w:lvl w:ilvl="4">
      <w:numFmt w:val="bullet"/>
      <w:lvlText w:val="•"/>
      <w:lvlJc w:val="left"/>
      <w:pPr>
        <w:ind w:left="3015" w:hanging="360"/>
      </w:pPr>
      <w:rPr>
        <w:rFonts w:hint="default"/>
        <w:lang w:val="fr-FR" w:eastAsia="en-US" w:bidi="ar-SA"/>
      </w:rPr>
    </w:lvl>
    <w:lvl w:ilvl="5">
      <w:numFmt w:val="bullet"/>
      <w:lvlText w:val="•"/>
      <w:lvlJc w:val="left"/>
      <w:pPr>
        <w:ind w:left="4132" w:hanging="360"/>
      </w:pPr>
      <w:rPr>
        <w:rFonts w:hint="default"/>
        <w:lang w:val="fr-FR" w:eastAsia="en-US" w:bidi="ar-SA"/>
      </w:rPr>
    </w:lvl>
    <w:lvl w:ilvl="6">
      <w:numFmt w:val="bullet"/>
      <w:lvlText w:val="•"/>
      <w:lvlJc w:val="left"/>
      <w:pPr>
        <w:ind w:left="5250" w:hanging="360"/>
      </w:pPr>
      <w:rPr>
        <w:rFonts w:hint="default"/>
        <w:lang w:val="fr-FR" w:eastAsia="en-US" w:bidi="ar-SA"/>
      </w:rPr>
    </w:lvl>
    <w:lvl w:ilvl="7">
      <w:numFmt w:val="bullet"/>
      <w:lvlText w:val="•"/>
      <w:lvlJc w:val="left"/>
      <w:pPr>
        <w:ind w:left="6367" w:hanging="360"/>
      </w:pPr>
      <w:rPr>
        <w:rFonts w:hint="default"/>
        <w:lang w:val="fr-FR" w:eastAsia="en-US" w:bidi="ar-SA"/>
      </w:rPr>
    </w:lvl>
    <w:lvl w:ilvl="8">
      <w:numFmt w:val="bullet"/>
      <w:lvlText w:val="•"/>
      <w:lvlJc w:val="left"/>
      <w:pPr>
        <w:ind w:left="7485" w:hanging="360"/>
      </w:pPr>
      <w:rPr>
        <w:rFonts w:hint="default"/>
        <w:lang w:val="fr-FR" w:eastAsia="en-US" w:bidi="ar-SA"/>
      </w:rPr>
    </w:lvl>
  </w:abstractNum>
  <w:abstractNum w:abstractNumId="2" w15:restartNumberingAfterBreak="0">
    <w:nsid w:val="0F21165C"/>
    <w:multiLevelType w:val="hybridMultilevel"/>
    <w:tmpl w:val="EAF09C4A"/>
    <w:lvl w:ilvl="0" w:tplc="5A749D62">
      <w:numFmt w:val="bullet"/>
      <w:lvlText w:val="-"/>
      <w:lvlJc w:val="left"/>
      <w:pPr>
        <w:ind w:left="60" w:hanging="123"/>
      </w:pPr>
      <w:rPr>
        <w:rFonts w:ascii="Arial" w:eastAsia="Arial" w:hAnsi="Arial" w:cs="Arial" w:hint="default"/>
        <w:b w:val="0"/>
        <w:bCs w:val="0"/>
        <w:i w:val="0"/>
        <w:iCs w:val="0"/>
        <w:spacing w:val="0"/>
        <w:w w:val="99"/>
        <w:sz w:val="20"/>
        <w:szCs w:val="20"/>
        <w:lang w:val="fr-FR" w:eastAsia="en-US" w:bidi="ar-SA"/>
      </w:rPr>
    </w:lvl>
    <w:lvl w:ilvl="1" w:tplc="5FDAA95C">
      <w:numFmt w:val="bullet"/>
      <w:lvlText w:val="•"/>
      <w:lvlJc w:val="left"/>
      <w:pPr>
        <w:ind w:left="1026" w:hanging="123"/>
      </w:pPr>
      <w:rPr>
        <w:rFonts w:hint="default"/>
        <w:lang w:val="fr-FR" w:eastAsia="en-US" w:bidi="ar-SA"/>
      </w:rPr>
    </w:lvl>
    <w:lvl w:ilvl="2" w:tplc="D53840CE">
      <w:numFmt w:val="bullet"/>
      <w:lvlText w:val="•"/>
      <w:lvlJc w:val="left"/>
      <w:pPr>
        <w:ind w:left="1992" w:hanging="123"/>
      </w:pPr>
      <w:rPr>
        <w:rFonts w:hint="default"/>
        <w:lang w:val="fr-FR" w:eastAsia="en-US" w:bidi="ar-SA"/>
      </w:rPr>
    </w:lvl>
    <w:lvl w:ilvl="3" w:tplc="6D7E015A">
      <w:numFmt w:val="bullet"/>
      <w:lvlText w:val="•"/>
      <w:lvlJc w:val="left"/>
      <w:pPr>
        <w:ind w:left="2958" w:hanging="123"/>
      </w:pPr>
      <w:rPr>
        <w:rFonts w:hint="default"/>
        <w:lang w:val="fr-FR" w:eastAsia="en-US" w:bidi="ar-SA"/>
      </w:rPr>
    </w:lvl>
    <w:lvl w:ilvl="4" w:tplc="36188B64">
      <w:numFmt w:val="bullet"/>
      <w:lvlText w:val="•"/>
      <w:lvlJc w:val="left"/>
      <w:pPr>
        <w:ind w:left="3924" w:hanging="123"/>
      </w:pPr>
      <w:rPr>
        <w:rFonts w:hint="default"/>
        <w:lang w:val="fr-FR" w:eastAsia="en-US" w:bidi="ar-SA"/>
      </w:rPr>
    </w:lvl>
    <w:lvl w:ilvl="5" w:tplc="18B2B8B0">
      <w:numFmt w:val="bullet"/>
      <w:lvlText w:val="•"/>
      <w:lvlJc w:val="left"/>
      <w:pPr>
        <w:ind w:left="4890" w:hanging="123"/>
      </w:pPr>
      <w:rPr>
        <w:rFonts w:hint="default"/>
        <w:lang w:val="fr-FR" w:eastAsia="en-US" w:bidi="ar-SA"/>
      </w:rPr>
    </w:lvl>
    <w:lvl w:ilvl="6" w:tplc="BE4C08D6">
      <w:numFmt w:val="bullet"/>
      <w:lvlText w:val="•"/>
      <w:lvlJc w:val="left"/>
      <w:pPr>
        <w:ind w:left="5856" w:hanging="123"/>
      </w:pPr>
      <w:rPr>
        <w:rFonts w:hint="default"/>
        <w:lang w:val="fr-FR" w:eastAsia="en-US" w:bidi="ar-SA"/>
      </w:rPr>
    </w:lvl>
    <w:lvl w:ilvl="7" w:tplc="4A8C578E">
      <w:numFmt w:val="bullet"/>
      <w:lvlText w:val="•"/>
      <w:lvlJc w:val="left"/>
      <w:pPr>
        <w:ind w:left="6822" w:hanging="123"/>
      </w:pPr>
      <w:rPr>
        <w:rFonts w:hint="default"/>
        <w:lang w:val="fr-FR" w:eastAsia="en-US" w:bidi="ar-SA"/>
      </w:rPr>
    </w:lvl>
    <w:lvl w:ilvl="8" w:tplc="4814A4EE">
      <w:numFmt w:val="bullet"/>
      <w:lvlText w:val="•"/>
      <w:lvlJc w:val="left"/>
      <w:pPr>
        <w:ind w:left="7788" w:hanging="123"/>
      </w:pPr>
      <w:rPr>
        <w:rFonts w:hint="default"/>
        <w:lang w:val="fr-FR" w:eastAsia="en-US" w:bidi="ar-SA"/>
      </w:rPr>
    </w:lvl>
  </w:abstractNum>
  <w:abstractNum w:abstractNumId="3" w15:restartNumberingAfterBreak="0">
    <w:nsid w:val="1A699789"/>
    <w:multiLevelType w:val="hybridMultilevel"/>
    <w:tmpl w:val="E223724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B562BBD"/>
    <w:multiLevelType w:val="multilevel"/>
    <w:tmpl w:val="5AC8005A"/>
    <w:lvl w:ilvl="0">
      <w:start w:val="1"/>
      <w:numFmt w:val="decimal"/>
      <w:lvlText w:val="%1"/>
      <w:lvlJc w:val="left"/>
      <w:pPr>
        <w:ind w:left="236" w:hanging="236"/>
      </w:pPr>
      <w:rPr>
        <w:rFonts w:ascii="Arial" w:eastAsia="Arial" w:hAnsi="Arial" w:cs="Arial" w:hint="default"/>
        <w:b/>
        <w:bCs/>
        <w:i w:val="0"/>
        <w:iCs w:val="0"/>
        <w:spacing w:val="0"/>
        <w:w w:val="100"/>
        <w:sz w:val="28"/>
        <w:szCs w:val="28"/>
        <w:lang w:val="fr-FR" w:eastAsia="en-US" w:bidi="ar-SA"/>
      </w:rPr>
    </w:lvl>
    <w:lvl w:ilvl="1">
      <w:start w:val="1"/>
      <w:numFmt w:val="decimal"/>
      <w:lvlText w:val="%1.%2"/>
      <w:lvlJc w:val="left"/>
      <w:pPr>
        <w:ind w:left="678" w:hanging="536"/>
      </w:pPr>
      <w:rPr>
        <w:rFonts w:hint="default"/>
        <w:spacing w:val="0"/>
        <w:w w:val="99"/>
        <w:lang w:val="fr-FR" w:eastAsia="en-US" w:bidi="ar-SA"/>
      </w:rPr>
    </w:lvl>
    <w:lvl w:ilvl="2">
      <w:numFmt w:val="bullet"/>
      <w:lvlText w:val="-"/>
      <w:lvlJc w:val="left"/>
      <w:pPr>
        <w:ind w:left="740" w:hanging="536"/>
      </w:pPr>
      <w:rPr>
        <w:rFonts w:ascii="Arial" w:eastAsia="Arial" w:hAnsi="Arial" w:cs="Arial" w:hint="default"/>
        <w:b w:val="0"/>
        <w:bCs w:val="0"/>
        <w:i w:val="0"/>
        <w:iCs w:val="0"/>
        <w:spacing w:val="0"/>
        <w:w w:val="99"/>
        <w:sz w:val="20"/>
        <w:szCs w:val="20"/>
        <w:lang w:val="fr-FR" w:eastAsia="en-US" w:bidi="ar-SA"/>
      </w:rPr>
    </w:lvl>
    <w:lvl w:ilvl="3">
      <w:numFmt w:val="bullet"/>
      <w:lvlText w:val="•"/>
      <w:lvlJc w:val="left"/>
      <w:pPr>
        <w:ind w:left="880" w:hanging="536"/>
      </w:pPr>
      <w:rPr>
        <w:rFonts w:hint="default"/>
        <w:lang w:val="fr-FR" w:eastAsia="en-US" w:bidi="ar-SA"/>
      </w:rPr>
    </w:lvl>
    <w:lvl w:ilvl="4">
      <w:numFmt w:val="bullet"/>
      <w:lvlText w:val="•"/>
      <w:lvlJc w:val="left"/>
      <w:pPr>
        <w:ind w:left="2142" w:hanging="536"/>
      </w:pPr>
      <w:rPr>
        <w:rFonts w:hint="default"/>
        <w:lang w:val="fr-FR" w:eastAsia="en-US" w:bidi="ar-SA"/>
      </w:rPr>
    </w:lvl>
    <w:lvl w:ilvl="5">
      <w:numFmt w:val="bullet"/>
      <w:lvlText w:val="•"/>
      <w:lvlJc w:val="left"/>
      <w:pPr>
        <w:ind w:left="3405" w:hanging="536"/>
      </w:pPr>
      <w:rPr>
        <w:rFonts w:hint="default"/>
        <w:lang w:val="fr-FR" w:eastAsia="en-US" w:bidi="ar-SA"/>
      </w:rPr>
    </w:lvl>
    <w:lvl w:ilvl="6">
      <w:numFmt w:val="bullet"/>
      <w:lvlText w:val="•"/>
      <w:lvlJc w:val="left"/>
      <w:pPr>
        <w:ind w:left="4668" w:hanging="536"/>
      </w:pPr>
      <w:rPr>
        <w:rFonts w:hint="default"/>
        <w:lang w:val="fr-FR" w:eastAsia="en-US" w:bidi="ar-SA"/>
      </w:rPr>
    </w:lvl>
    <w:lvl w:ilvl="7">
      <w:numFmt w:val="bullet"/>
      <w:lvlText w:val="•"/>
      <w:lvlJc w:val="left"/>
      <w:pPr>
        <w:ind w:left="5931" w:hanging="536"/>
      </w:pPr>
      <w:rPr>
        <w:rFonts w:hint="default"/>
        <w:lang w:val="fr-FR" w:eastAsia="en-US" w:bidi="ar-SA"/>
      </w:rPr>
    </w:lvl>
    <w:lvl w:ilvl="8">
      <w:numFmt w:val="bullet"/>
      <w:lvlText w:val="•"/>
      <w:lvlJc w:val="left"/>
      <w:pPr>
        <w:ind w:left="7194" w:hanging="536"/>
      </w:pPr>
      <w:rPr>
        <w:rFonts w:hint="default"/>
        <w:lang w:val="fr-FR" w:eastAsia="en-US" w:bidi="ar-SA"/>
      </w:rPr>
    </w:lvl>
  </w:abstractNum>
  <w:abstractNum w:abstractNumId="5" w15:restartNumberingAfterBreak="0">
    <w:nsid w:val="40A660AD"/>
    <w:multiLevelType w:val="hybridMultilevel"/>
    <w:tmpl w:val="28222A2E"/>
    <w:lvl w:ilvl="0" w:tplc="D43EF036">
      <w:start w:val="13"/>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CF5C20"/>
    <w:multiLevelType w:val="hybridMultilevel"/>
    <w:tmpl w:val="254C2E96"/>
    <w:lvl w:ilvl="0" w:tplc="0BB8127A">
      <w:numFmt w:val="bullet"/>
      <w:lvlText w:val="-"/>
      <w:lvlJc w:val="left"/>
      <w:pPr>
        <w:ind w:left="780" w:hanging="360"/>
      </w:pPr>
      <w:rPr>
        <w:rFonts w:ascii="Arial" w:eastAsia="Arial" w:hAnsi="Arial" w:cs="Arial" w:hint="default"/>
        <w:b w:val="0"/>
        <w:bCs w:val="0"/>
        <w:i w:val="0"/>
        <w:iCs w:val="0"/>
        <w:spacing w:val="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441327E"/>
    <w:multiLevelType w:val="hybridMultilevel"/>
    <w:tmpl w:val="734CBEDA"/>
    <w:lvl w:ilvl="0" w:tplc="5E1A63D0">
      <w:numFmt w:val="bullet"/>
      <w:lvlText w:val="-"/>
      <w:lvlJc w:val="left"/>
      <w:pPr>
        <w:ind w:left="400" w:hanging="116"/>
      </w:pPr>
      <w:rPr>
        <w:rFonts w:ascii="Arial" w:eastAsia="Arial" w:hAnsi="Arial" w:cs="Arial" w:hint="default"/>
        <w:b w:val="0"/>
        <w:bCs w:val="0"/>
        <w:i w:val="0"/>
        <w:iCs w:val="0"/>
        <w:spacing w:val="0"/>
        <w:w w:val="99"/>
        <w:sz w:val="20"/>
        <w:szCs w:val="20"/>
        <w:lang w:val="fr-FR" w:eastAsia="en-US" w:bidi="ar-SA"/>
      </w:rPr>
    </w:lvl>
    <w:lvl w:ilvl="1" w:tplc="A5DA2B5C">
      <w:numFmt w:val="bullet"/>
      <w:lvlText w:val="•"/>
      <w:lvlJc w:val="left"/>
      <w:pPr>
        <w:ind w:left="1026" w:hanging="116"/>
      </w:pPr>
      <w:rPr>
        <w:rFonts w:hint="default"/>
        <w:lang w:val="fr-FR" w:eastAsia="en-US" w:bidi="ar-SA"/>
      </w:rPr>
    </w:lvl>
    <w:lvl w:ilvl="2" w:tplc="E39C5794">
      <w:numFmt w:val="bullet"/>
      <w:lvlText w:val="•"/>
      <w:lvlJc w:val="left"/>
      <w:pPr>
        <w:ind w:left="1992" w:hanging="116"/>
      </w:pPr>
      <w:rPr>
        <w:rFonts w:hint="default"/>
        <w:lang w:val="fr-FR" w:eastAsia="en-US" w:bidi="ar-SA"/>
      </w:rPr>
    </w:lvl>
    <w:lvl w:ilvl="3" w:tplc="40265B10">
      <w:numFmt w:val="bullet"/>
      <w:lvlText w:val="•"/>
      <w:lvlJc w:val="left"/>
      <w:pPr>
        <w:ind w:left="2958" w:hanging="116"/>
      </w:pPr>
      <w:rPr>
        <w:rFonts w:hint="default"/>
        <w:lang w:val="fr-FR" w:eastAsia="en-US" w:bidi="ar-SA"/>
      </w:rPr>
    </w:lvl>
    <w:lvl w:ilvl="4" w:tplc="D4BCB18E">
      <w:numFmt w:val="bullet"/>
      <w:lvlText w:val="•"/>
      <w:lvlJc w:val="left"/>
      <w:pPr>
        <w:ind w:left="3924" w:hanging="116"/>
      </w:pPr>
      <w:rPr>
        <w:rFonts w:hint="default"/>
        <w:lang w:val="fr-FR" w:eastAsia="en-US" w:bidi="ar-SA"/>
      </w:rPr>
    </w:lvl>
    <w:lvl w:ilvl="5" w:tplc="11346D66">
      <w:numFmt w:val="bullet"/>
      <w:lvlText w:val="•"/>
      <w:lvlJc w:val="left"/>
      <w:pPr>
        <w:ind w:left="4890" w:hanging="116"/>
      </w:pPr>
      <w:rPr>
        <w:rFonts w:hint="default"/>
        <w:lang w:val="fr-FR" w:eastAsia="en-US" w:bidi="ar-SA"/>
      </w:rPr>
    </w:lvl>
    <w:lvl w:ilvl="6" w:tplc="7FEE3B36">
      <w:numFmt w:val="bullet"/>
      <w:lvlText w:val="•"/>
      <w:lvlJc w:val="left"/>
      <w:pPr>
        <w:ind w:left="5856" w:hanging="116"/>
      </w:pPr>
      <w:rPr>
        <w:rFonts w:hint="default"/>
        <w:lang w:val="fr-FR" w:eastAsia="en-US" w:bidi="ar-SA"/>
      </w:rPr>
    </w:lvl>
    <w:lvl w:ilvl="7" w:tplc="F3941D1A">
      <w:numFmt w:val="bullet"/>
      <w:lvlText w:val="•"/>
      <w:lvlJc w:val="left"/>
      <w:pPr>
        <w:ind w:left="6822" w:hanging="116"/>
      </w:pPr>
      <w:rPr>
        <w:rFonts w:hint="default"/>
        <w:lang w:val="fr-FR" w:eastAsia="en-US" w:bidi="ar-SA"/>
      </w:rPr>
    </w:lvl>
    <w:lvl w:ilvl="8" w:tplc="D2E06CF8">
      <w:numFmt w:val="bullet"/>
      <w:lvlText w:val="•"/>
      <w:lvlJc w:val="left"/>
      <w:pPr>
        <w:ind w:left="7788" w:hanging="116"/>
      </w:pPr>
      <w:rPr>
        <w:rFonts w:hint="default"/>
        <w:lang w:val="fr-FR" w:eastAsia="en-US" w:bidi="ar-SA"/>
      </w:rPr>
    </w:lvl>
  </w:abstractNum>
  <w:abstractNum w:abstractNumId="8" w15:restartNumberingAfterBreak="0">
    <w:nsid w:val="4A573C90"/>
    <w:multiLevelType w:val="multilevel"/>
    <w:tmpl w:val="9F68C3A0"/>
    <w:lvl w:ilvl="0">
      <w:start w:val="12"/>
      <w:numFmt w:val="decimal"/>
      <w:lvlText w:val="%1"/>
      <w:lvlJc w:val="left"/>
      <w:pPr>
        <w:ind w:left="236" w:hanging="236"/>
      </w:pPr>
      <w:rPr>
        <w:rFonts w:ascii="Arial" w:eastAsia="Arial" w:hAnsi="Arial" w:cs="Arial" w:hint="default"/>
        <w:b/>
        <w:bCs/>
        <w:i w:val="0"/>
        <w:iCs w:val="0"/>
        <w:spacing w:val="0"/>
        <w:w w:val="100"/>
        <w:sz w:val="28"/>
        <w:szCs w:val="28"/>
      </w:rPr>
    </w:lvl>
    <w:lvl w:ilvl="1">
      <w:start w:val="1"/>
      <w:numFmt w:val="decimal"/>
      <w:lvlText w:val="%1.%2"/>
      <w:lvlJc w:val="left"/>
      <w:pPr>
        <w:ind w:left="678" w:hanging="536"/>
      </w:pPr>
      <w:rPr>
        <w:rFonts w:hint="default"/>
        <w:spacing w:val="0"/>
        <w:w w:val="99"/>
      </w:rPr>
    </w:lvl>
    <w:lvl w:ilvl="2">
      <w:numFmt w:val="bullet"/>
      <w:lvlText w:val="•"/>
      <w:lvlJc w:val="left"/>
      <w:pPr>
        <w:ind w:left="740" w:hanging="536"/>
      </w:pPr>
      <w:rPr>
        <w:rFonts w:hint="default"/>
      </w:rPr>
    </w:lvl>
    <w:lvl w:ilvl="3">
      <w:numFmt w:val="bullet"/>
      <w:lvlText w:val="•"/>
      <w:lvlJc w:val="left"/>
      <w:pPr>
        <w:ind w:left="880" w:hanging="536"/>
      </w:pPr>
      <w:rPr>
        <w:rFonts w:hint="default"/>
      </w:rPr>
    </w:lvl>
    <w:lvl w:ilvl="4">
      <w:numFmt w:val="bullet"/>
      <w:lvlText w:val="•"/>
      <w:lvlJc w:val="left"/>
      <w:pPr>
        <w:ind w:left="2142" w:hanging="536"/>
      </w:pPr>
      <w:rPr>
        <w:rFonts w:hint="default"/>
      </w:rPr>
    </w:lvl>
    <w:lvl w:ilvl="5">
      <w:numFmt w:val="bullet"/>
      <w:lvlText w:val="•"/>
      <w:lvlJc w:val="left"/>
      <w:pPr>
        <w:ind w:left="3405" w:hanging="536"/>
      </w:pPr>
      <w:rPr>
        <w:rFonts w:hint="default"/>
      </w:rPr>
    </w:lvl>
    <w:lvl w:ilvl="6">
      <w:numFmt w:val="bullet"/>
      <w:lvlText w:val="•"/>
      <w:lvlJc w:val="left"/>
      <w:pPr>
        <w:ind w:left="4668" w:hanging="536"/>
      </w:pPr>
      <w:rPr>
        <w:rFonts w:hint="default"/>
      </w:rPr>
    </w:lvl>
    <w:lvl w:ilvl="7">
      <w:numFmt w:val="bullet"/>
      <w:lvlText w:val="•"/>
      <w:lvlJc w:val="left"/>
      <w:pPr>
        <w:ind w:left="5931" w:hanging="536"/>
      </w:pPr>
      <w:rPr>
        <w:rFonts w:hint="default"/>
      </w:rPr>
    </w:lvl>
    <w:lvl w:ilvl="8">
      <w:numFmt w:val="bullet"/>
      <w:lvlText w:val="•"/>
      <w:lvlJc w:val="left"/>
      <w:pPr>
        <w:ind w:left="7194" w:hanging="536"/>
      </w:pPr>
      <w:rPr>
        <w:rFonts w:hint="default"/>
      </w:rPr>
    </w:lvl>
  </w:abstractNum>
  <w:abstractNum w:abstractNumId="9" w15:restartNumberingAfterBreak="0">
    <w:nsid w:val="53714E63"/>
    <w:multiLevelType w:val="hybridMultilevel"/>
    <w:tmpl w:val="00669C2A"/>
    <w:lvl w:ilvl="0" w:tplc="960E412E">
      <w:numFmt w:val="bullet"/>
      <w:lvlText w:val="-"/>
      <w:lvlJc w:val="left"/>
      <w:pPr>
        <w:ind w:left="123" w:hanging="123"/>
      </w:pPr>
      <w:rPr>
        <w:rFonts w:ascii="Arial" w:eastAsia="Arial" w:hAnsi="Arial" w:cs="Arial" w:hint="default"/>
        <w:b w:val="0"/>
        <w:bCs w:val="0"/>
        <w:i w:val="0"/>
        <w:iCs w:val="0"/>
        <w:spacing w:val="0"/>
        <w:w w:val="99"/>
        <w:sz w:val="20"/>
        <w:szCs w:val="20"/>
        <w:lang w:val="fr-FR" w:eastAsia="en-US" w:bidi="ar-SA"/>
      </w:rPr>
    </w:lvl>
    <w:lvl w:ilvl="1" w:tplc="0442C124">
      <w:numFmt w:val="bullet"/>
      <w:lvlText w:val="•"/>
      <w:lvlJc w:val="left"/>
      <w:pPr>
        <w:ind w:left="1134" w:hanging="123"/>
      </w:pPr>
      <w:rPr>
        <w:rFonts w:hint="default"/>
        <w:lang w:val="fr-FR" w:eastAsia="en-US" w:bidi="ar-SA"/>
      </w:rPr>
    </w:lvl>
    <w:lvl w:ilvl="2" w:tplc="1FBE1C88">
      <w:numFmt w:val="bullet"/>
      <w:lvlText w:val="•"/>
      <w:lvlJc w:val="left"/>
      <w:pPr>
        <w:ind w:left="2088" w:hanging="123"/>
      </w:pPr>
      <w:rPr>
        <w:rFonts w:hint="default"/>
        <w:lang w:val="fr-FR" w:eastAsia="en-US" w:bidi="ar-SA"/>
      </w:rPr>
    </w:lvl>
    <w:lvl w:ilvl="3" w:tplc="E664504E">
      <w:numFmt w:val="bullet"/>
      <w:lvlText w:val="•"/>
      <w:lvlJc w:val="left"/>
      <w:pPr>
        <w:ind w:left="3042" w:hanging="123"/>
      </w:pPr>
      <w:rPr>
        <w:rFonts w:hint="default"/>
        <w:lang w:val="fr-FR" w:eastAsia="en-US" w:bidi="ar-SA"/>
      </w:rPr>
    </w:lvl>
    <w:lvl w:ilvl="4" w:tplc="5120C66E">
      <w:numFmt w:val="bullet"/>
      <w:lvlText w:val="•"/>
      <w:lvlJc w:val="left"/>
      <w:pPr>
        <w:ind w:left="3996" w:hanging="123"/>
      </w:pPr>
      <w:rPr>
        <w:rFonts w:hint="default"/>
        <w:lang w:val="fr-FR" w:eastAsia="en-US" w:bidi="ar-SA"/>
      </w:rPr>
    </w:lvl>
    <w:lvl w:ilvl="5" w:tplc="02BC68B4">
      <w:numFmt w:val="bullet"/>
      <w:lvlText w:val="•"/>
      <w:lvlJc w:val="left"/>
      <w:pPr>
        <w:ind w:left="4950" w:hanging="123"/>
      </w:pPr>
      <w:rPr>
        <w:rFonts w:hint="default"/>
        <w:lang w:val="fr-FR" w:eastAsia="en-US" w:bidi="ar-SA"/>
      </w:rPr>
    </w:lvl>
    <w:lvl w:ilvl="6" w:tplc="5D2CDC72">
      <w:numFmt w:val="bullet"/>
      <w:lvlText w:val="•"/>
      <w:lvlJc w:val="left"/>
      <w:pPr>
        <w:ind w:left="5904" w:hanging="123"/>
      </w:pPr>
      <w:rPr>
        <w:rFonts w:hint="default"/>
        <w:lang w:val="fr-FR" w:eastAsia="en-US" w:bidi="ar-SA"/>
      </w:rPr>
    </w:lvl>
    <w:lvl w:ilvl="7" w:tplc="BF2CACC4">
      <w:numFmt w:val="bullet"/>
      <w:lvlText w:val="•"/>
      <w:lvlJc w:val="left"/>
      <w:pPr>
        <w:ind w:left="6858" w:hanging="123"/>
      </w:pPr>
      <w:rPr>
        <w:rFonts w:hint="default"/>
        <w:lang w:val="fr-FR" w:eastAsia="en-US" w:bidi="ar-SA"/>
      </w:rPr>
    </w:lvl>
    <w:lvl w:ilvl="8" w:tplc="5B041602">
      <w:numFmt w:val="bullet"/>
      <w:lvlText w:val="•"/>
      <w:lvlJc w:val="left"/>
      <w:pPr>
        <w:ind w:left="7812" w:hanging="123"/>
      </w:pPr>
      <w:rPr>
        <w:rFonts w:hint="default"/>
        <w:lang w:val="fr-FR" w:eastAsia="en-US" w:bidi="ar-SA"/>
      </w:rPr>
    </w:lvl>
  </w:abstractNum>
  <w:abstractNum w:abstractNumId="10" w15:restartNumberingAfterBreak="0">
    <w:nsid w:val="53D8FDA2"/>
    <w:multiLevelType w:val="hybridMultilevel"/>
    <w:tmpl w:val="30CDD16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4BC6F14"/>
    <w:multiLevelType w:val="hybridMultilevel"/>
    <w:tmpl w:val="4DE24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1F12AF"/>
    <w:multiLevelType w:val="hybridMultilevel"/>
    <w:tmpl w:val="3626AEE8"/>
    <w:lvl w:ilvl="0" w:tplc="0BB8127A">
      <w:numFmt w:val="bullet"/>
      <w:lvlText w:val="-"/>
      <w:lvlJc w:val="left"/>
      <w:pPr>
        <w:ind w:left="780" w:hanging="360"/>
      </w:pPr>
      <w:rPr>
        <w:rFonts w:ascii="Arial" w:eastAsia="Arial" w:hAnsi="Arial" w:cs="Arial" w:hint="default"/>
        <w:b w:val="0"/>
        <w:bCs w:val="0"/>
        <w:i w:val="0"/>
        <w:iCs w:val="0"/>
        <w:spacing w:val="0"/>
        <w:w w:val="99"/>
        <w:sz w:val="20"/>
        <w:szCs w:val="20"/>
        <w:lang w:val="fr-FR" w:eastAsia="en-US" w:bidi="ar-SA"/>
      </w:rPr>
    </w:lvl>
    <w:lvl w:ilvl="1" w:tplc="35EC0BFE">
      <w:numFmt w:val="bullet"/>
      <w:lvlText w:val="•"/>
      <w:lvlJc w:val="left"/>
      <w:pPr>
        <w:ind w:left="1674" w:hanging="360"/>
      </w:pPr>
      <w:rPr>
        <w:rFonts w:hint="default"/>
        <w:lang w:val="fr-FR" w:eastAsia="en-US" w:bidi="ar-SA"/>
      </w:rPr>
    </w:lvl>
    <w:lvl w:ilvl="2" w:tplc="6600A23A">
      <w:numFmt w:val="bullet"/>
      <w:lvlText w:val="•"/>
      <w:lvlJc w:val="left"/>
      <w:pPr>
        <w:ind w:left="2568" w:hanging="360"/>
      </w:pPr>
      <w:rPr>
        <w:rFonts w:hint="default"/>
        <w:lang w:val="fr-FR" w:eastAsia="en-US" w:bidi="ar-SA"/>
      </w:rPr>
    </w:lvl>
    <w:lvl w:ilvl="3" w:tplc="F9DCFCDA">
      <w:numFmt w:val="bullet"/>
      <w:lvlText w:val="•"/>
      <w:lvlJc w:val="left"/>
      <w:pPr>
        <w:ind w:left="3462" w:hanging="360"/>
      </w:pPr>
      <w:rPr>
        <w:rFonts w:hint="default"/>
        <w:lang w:val="fr-FR" w:eastAsia="en-US" w:bidi="ar-SA"/>
      </w:rPr>
    </w:lvl>
    <w:lvl w:ilvl="4" w:tplc="E1E6FA28">
      <w:numFmt w:val="bullet"/>
      <w:lvlText w:val="•"/>
      <w:lvlJc w:val="left"/>
      <w:pPr>
        <w:ind w:left="4356" w:hanging="360"/>
      </w:pPr>
      <w:rPr>
        <w:rFonts w:hint="default"/>
        <w:lang w:val="fr-FR" w:eastAsia="en-US" w:bidi="ar-SA"/>
      </w:rPr>
    </w:lvl>
    <w:lvl w:ilvl="5" w:tplc="72688AC8">
      <w:numFmt w:val="bullet"/>
      <w:lvlText w:val="•"/>
      <w:lvlJc w:val="left"/>
      <w:pPr>
        <w:ind w:left="5250" w:hanging="360"/>
      </w:pPr>
      <w:rPr>
        <w:rFonts w:hint="default"/>
        <w:lang w:val="fr-FR" w:eastAsia="en-US" w:bidi="ar-SA"/>
      </w:rPr>
    </w:lvl>
    <w:lvl w:ilvl="6" w:tplc="A4FAA6BC">
      <w:numFmt w:val="bullet"/>
      <w:lvlText w:val="•"/>
      <w:lvlJc w:val="left"/>
      <w:pPr>
        <w:ind w:left="6144" w:hanging="360"/>
      </w:pPr>
      <w:rPr>
        <w:rFonts w:hint="default"/>
        <w:lang w:val="fr-FR" w:eastAsia="en-US" w:bidi="ar-SA"/>
      </w:rPr>
    </w:lvl>
    <w:lvl w:ilvl="7" w:tplc="E77AB284">
      <w:numFmt w:val="bullet"/>
      <w:lvlText w:val="•"/>
      <w:lvlJc w:val="left"/>
      <w:pPr>
        <w:ind w:left="7038" w:hanging="360"/>
      </w:pPr>
      <w:rPr>
        <w:rFonts w:hint="default"/>
        <w:lang w:val="fr-FR" w:eastAsia="en-US" w:bidi="ar-SA"/>
      </w:rPr>
    </w:lvl>
    <w:lvl w:ilvl="8" w:tplc="FAA2DC5A">
      <w:numFmt w:val="bullet"/>
      <w:lvlText w:val="•"/>
      <w:lvlJc w:val="left"/>
      <w:pPr>
        <w:ind w:left="7932" w:hanging="360"/>
      </w:pPr>
      <w:rPr>
        <w:rFonts w:hint="default"/>
        <w:lang w:val="fr-FR" w:eastAsia="en-US" w:bidi="ar-SA"/>
      </w:rPr>
    </w:lvl>
  </w:abstractNum>
  <w:abstractNum w:abstractNumId="13" w15:restartNumberingAfterBreak="0">
    <w:nsid w:val="5B7900D7"/>
    <w:multiLevelType w:val="multilevel"/>
    <w:tmpl w:val="3F60AC42"/>
    <w:lvl w:ilvl="0">
      <w:start w:val="1"/>
      <w:numFmt w:val="decimal"/>
      <w:lvlText w:val="%1"/>
      <w:lvlJc w:val="left"/>
      <w:pPr>
        <w:ind w:left="236" w:hanging="236"/>
      </w:pPr>
      <w:rPr>
        <w:rFonts w:ascii="Arial" w:eastAsia="Arial" w:hAnsi="Arial" w:cs="Arial" w:hint="default"/>
        <w:b/>
        <w:bCs/>
        <w:i w:val="0"/>
        <w:iCs w:val="0"/>
        <w:spacing w:val="0"/>
        <w:w w:val="100"/>
        <w:sz w:val="28"/>
        <w:szCs w:val="28"/>
        <w:lang w:val="fr-FR" w:eastAsia="en-US" w:bidi="ar-SA"/>
      </w:rPr>
    </w:lvl>
    <w:lvl w:ilvl="1">
      <w:start w:val="1"/>
      <w:numFmt w:val="decimal"/>
      <w:lvlText w:val="%1.%2"/>
      <w:lvlJc w:val="left"/>
      <w:pPr>
        <w:ind w:left="678" w:hanging="536"/>
      </w:pPr>
      <w:rPr>
        <w:rFonts w:hint="default"/>
        <w:spacing w:val="0"/>
        <w:w w:val="99"/>
        <w:lang w:val="fr-FR" w:eastAsia="en-US" w:bidi="ar-SA"/>
      </w:rPr>
    </w:lvl>
    <w:lvl w:ilvl="2">
      <w:numFmt w:val="bullet"/>
      <w:lvlText w:val="•"/>
      <w:lvlJc w:val="left"/>
      <w:pPr>
        <w:ind w:left="740" w:hanging="536"/>
      </w:pPr>
      <w:rPr>
        <w:rFonts w:hint="default"/>
        <w:lang w:val="fr-FR" w:eastAsia="en-US" w:bidi="ar-SA"/>
      </w:rPr>
    </w:lvl>
    <w:lvl w:ilvl="3">
      <w:numFmt w:val="bullet"/>
      <w:lvlText w:val="•"/>
      <w:lvlJc w:val="left"/>
      <w:pPr>
        <w:ind w:left="880" w:hanging="536"/>
      </w:pPr>
      <w:rPr>
        <w:rFonts w:hint="default"/>
        <w:lang w:val="fr-FR" w:eastAsia="en-US" w:bidi="ar-SA"/>
      </w:rPr>
    </w:lvl>
    <w:lvl w:ilvl="4">
      <w:numFmt w:val="bullet"/>
      <w:lvlText w:val="•"/>
      <w:lvlJc w:val="left"/>
      <w:pPr>
        <w:ind w:left="2142" w:hanging="536"/>
      </w:pPr>
      <w:rPr>
        <w:rFonts w:hint="default"/>
        <w:lang w:val="fr-FR" w:eastAsia="en-US" w:bidi="ar-SA"/>
      </w:rPr>
    </w:lvl>
    <w:lvl w:ilvl="5">
      <w:numFmt w:val="bullet"/>
      <w:lvlText w:val="•"/>
      <w:lvlJc w:val="left"/>
      <w:pPr>
        <w:ind w:left="3405" w:hanging="536"/>
      </w:pPr>
      <w:rPr>
        <w:rFonts w:hint="default"/>
        <w:lang w:val="fr-FR" w:eastAsia="en-US" w:bidi="ar-SA"/>
      </w:rPr>
    </w:lvl>
    <w:lvl w:ilvl="6">
      <w:numFmt w:val="bullet"/>
      <w:lvlText w:val="•"/>
      <w:lvlJc w:val="left"/>
      <w:pPr>
        <w:ind w:left="4668" w:hanging="536"/>
      </w:pPr>
      <w:rPr>
        <w:rFonts w:hint="default"/>
        <w:lang w:val="fr-FR" w:eastAsia="en-US" w:bidi="ar-SA"/>
      </w:rPr>
    </w:lvl>
    <w:lvl w:ilvl="7">
      <w:numFmt w:val="bullet"/>
      <w:lvlText w:val="•"/>
      <w:lvlJc w:val="left"/>
      <w:pPr>
        <w:ind w:left="5931" w:hanging="536"/>
      </w:pPr>
      <w:rPr>
        <w:rFonts w:hint="default"/>
        <w:lang w:val="fr-FR" w:eastAsia="en-US" w:bidi="ar-SA"/>
      </w:rPr>
    </w:lvl>
    <w:lvl w:ilvl="8">
      <w:numFmt w:val="bullet"/>
      <w:lvlText w:val="•"/>
      <w:lvlJc w:val="left"/>
      <w:pPr>
        <w:ind w:left="7194" w:hanging="536"/>
      </w:pPr>
      <w:rPr>
        <w:rFonts w:hint="default"/>
        <w:lang w:val="fr-FR" w:eastAsia="en-US" w:bidi="ar-SA"/>
      </w:rPr>
    </w:lvl>
  </w:abstractNum>
  <w:abstractNum w:abstractNumId="14" w15:restartNumberingAfterBreak="0">
    <w:nsid w:val="6BBF5434"/>
    <w:multiLevelType w:val="hybridMultilevel"/>
    <w:tmpl w:val="DEFCE8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FF2791B"/>
    <w:multiLevelType w:val="hybridMultilevel"/>
    <w:tmpl w:val="9404C0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2"/>
  </w:num>
  <w:num w:numId="4">
    <w:abstractNumId w:val="2"/>
  </w:num>
  <w:num w:numId="5">
    <w:abstractNumId w:val="13"/>
  </w:num>
  <w:num w:numId="6">
    <w:abstractNumId w:val="1"/>
  </w:num>
  <w:num w:numId="7">
    <w:abstractNumId w:val="9"/>
  </w:num>
  <w:num w:numId="8">
    <w:abstractNumId w:val="14"/>
  </w:num>
  <w:num w:numId="9">
    <w:abstractNumId w:val="5"/>
  </w:num>
  <w:num w:numId="10">
    <w:abstractNumId w:val="6"/>
  </w:num>
  <w:num w:numId="11">
    <w:abstractNumId w:val="8"/>
  </w:num>
  <w:num w:numId="12">
    <w:abstractNumId w:val="3"/>
  </w:num>
  <w:num w:numId="13">
    <w:abstractNumId w:val="10"/>
  </w:num>
  <w:num w:numId="14">
    <w:abstractNumId w:val="11"/>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drawingGridHorizontalSpacing w:val="110"/>
  <w:displayHorizontalDrawingGridEvery w:val="2"/>
  <w:characterSpacingControl w:val="doNotCompress"/>
  <w:hdrShapeDefaults>
    <o:shapedefaults v:ext="edit" spidmax="532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AB2"/>
    <w:rsid w:val="0000215D"/>
    <w:rsid w:val="0002465B"/>
    <w:rsid w:val="0002518E"/>
    <w:rsid w:val="00025546"/>
    <w:rsid w:val="00025C2E"/>
    <w:rsid w:val="0003134F"/>
    <w:rsid w:val="0003266A"/>
    <w:rsid w:val="00034084"/>
    <w:rsid w:val="00061BB6"/>
    <w:rsid w:val="00063589"/>
    <w:rsid w:val="00071669"/>
    <w:rsid w:val="00076971"/>
    <w:rsid w:val="00093222"/>
    <w:rsid w:val="00097A71"/>
    <w:rsid w:val="000E2063"/>
    <w:rsid w:val="000E7BFA"/>
    <w:rsid w:val="000F16FA"/>
    <w:rsid w:val="000F2EE9"/>
    <w:rsid w:val="00115B92"/>
    <w:rsid w:val="00154338"/>
    <w:rsid w:val="001571B4"/>
    <w:rsid w:val="00167067"/>
    <w:rsid w:val="00181DD8"/>
    <w:rsid w:val="0019065D"/>
    <w:rsid w:val="00195BC4"/>
    <w:rsid w:val="00195E8B"/>
    <w:rsid w:val="001D691F"/>
    <w:rsid w:val="001D6FE0"/>
    <w:rsid w:val="001E00E2"/>
    <w:rsid w:val="001E3875"/>
    <w:rsid w:val="001F7EED"/>
    <w:rsid w:val="002230AF"/>
    <w:rsid w:val="00225555"/>
    <w:rsid w:val="002312B1"/>
    <w:rsid w:val="002460E0"/>
    <w:rsid w:val="002474CC"/>
    <w:rsid w:val="00253EBE"/>
    <w:rsid w:val="0025522C"/>
    <w:rsid w:val="00266E44"/>
    <w:rsid w:val="00286FA5"/>
    <w:rsid w:val="00291647"/>
    <w:rsid w:val="002B5510"/>
    <w:rsid w:val="002B74CB"/>
    <w:rsid w:val="002E14FB"/>
    <w:rsid w:val="002F6EAB"/>
    <w:rsid w:val="00303FDC"/>
    <w:rsid w:val="003105DD"/>
    <w:rsid w:val="0032358F"/>
    <w:rsid w:val="00335C60"/>
    <w:rsid w:val="00346F10"/>
    <w:rsid w:val="00352CE9"/>
    <w:rsid w:val="00357EBB"/>
    <w:rsid w:val="00361970"/>
    <w:rsid w:val="00366F04"/>
    <w:rsid w:val="003759A3"/>
    <w:rsid w:val="003838DD"/>
    <w:rsid w:val="003A6F70"/>
    <w:rsid w:val="003C12E6"/>
    <w:rsid w:val="003D39E6"/>
    <w:rsid w:val="003E026F"/>
    <w:rsid w:val="004035EE"/>
    <w:rsid w:val="0042315C"/>
    <w:rsid w:val="004370FA"/>
    <w:rsid w:val="00440735"/>
    <w:rsid w:val="00441B50"/>
    <w:rsid w:val="00476019"/>
    <w:rsid w:val="004A27B6"/>
    <w:rsid w:val="004A7EAA"/>
    <w:rsid w:val="004C1F2C"/>
    <w:rsid w:val="004D11A9"/>
    <w:rsid w:val="004E430C"/>
    <w:rsid w:val="004F0658"/>
    <w:rsid w:val="004F3ADA"/>
    <w:rsid w:val="00555FD7"/>
    <w:rsid w:val="00563EEF"/>
    <w:rsid w:val="005765BE"/>
    <w:rsid w:val="00593229"/>
    <w:rsid w:val="005A5B59"/>
    <w:rsid w:val="005D2D58"/>
    <w:rsid w:val="005F0E9B"/>
    <w:rsid w:val="005F5BCE"/>
    <w:rsid w:val="006364F0"/>
    <w:rsid w:val="006544A5"/>
    <w:rsid w:val="00666044"/>
    <w:rsid w:val="00676983"/>
    <w:rsid w:val="006864C0"/>
    <w:rsid w:val="006A1B7C"/>
    <w:rsid w:val="006A5C60"/>
    <w:rsid w:val="007008D4"/>
    <w:rsid w:val="00703250"/>
    <w:rsid w:val="00714989"/>
    <w:rsid w:val="00742B8C"/>
    <w:rsid w:val="00750B6F"/>
    <w:rsid w:val="0077119F"/>
    <w:rsid w:val="007753DC"/>
    <w:rsid w:val="007856A0"/>
    <w:rsid w:val="00785F7B"/>
    <w:rsid w:val="00787777"/>
    <w:rsid w:val="007A2592"/>
    <w:rsid w:val="007A6B06"/>
    <w:rsid w:val="007A7A5F"/>
    <w:rsid w:val="007D38C6"/>
    <w:rsid w:val="0080043C"/>
    <w:rsid w:val="0081579B"/>
    <w:rsid w:val="00835062"/>
    <w:rsid w:val="00855105"/>
    <w:rsid w:val="00862051"/>
    <w:rsid w:val="008B22CC"/>
    <w:rsid w:val="008B62B4"/>
    <w:rsid w:val="008C1A4B"/>
    <w:rsid w:val="008C4AB2"/>
    <w:rsid w:val="00910DF9"/>
    <w:rsid w:val="00916DD4"/>
    <w:rsid w:val="00933450"/>
    <w:rsid w:val="00952DD4"/>
    <w:rsid w:val="00955ADD"/>
    <w:rsid w:val="00970B66"/>
    <w:rsid w:val="00972B47"/>
    <w:rsid w:val="00973949"/>
    <w:rsid w:val="00976E91"/>
    <w:rsid w:val="009A0D5D"/>
    <w:rsid w:val="009C34B5"/>
    <w:rsid w:val="009C49EE"/>
    <w:rsid w:val="009D1910"/>
    <w:rsid w:val="009D5465"/>
    <w:rsid w:val="009E2D83"/>
    <w:rsid w:val="00A01B82"/>
    <w:rsid w:val="00A143D5"/>
    <w:rsid w:val="00A43848"/>
    <w:rsid w:val="00A67746"/>
    <w:rsid w:val="00A67E5F"/>
    <w:rsid w:val="00AA5F82"/>
    <w:rsid w:val="00AB1D2C"/>
    <w:rsid w:val="00AB3625"/>
    <w:rsid w:val="00AC1B6D"/>
    <w:rsid w:val="00AC7ADA"/>
    <w:rsid w:val="00AF34B5"/>
    <w:rsid w:val="00B03537"/>
    <w:rsid w:val="00B32334"/>
    <w:rsid w:val="00B438E5"/>
    <w:rsid w:val="00B462A3"/>
    <w:rsid w:val="00B76A95"/>
    <w:rsid w:val="00B80375"/>
    <w:rsid w:val="00B842EC"/>
    <w:rsid w:val="00BA08C1"/>
    <w:rsid w:val="00BA5295"/>
    <w:rsid w:val="00BB6743"/>
    <w:rsid w:val="00BC2362"/>
    <w:rsid w:val="00BE4073"/>
    <w:rsid w:val="00BF46BD"/>
    <w:rsid w:val="00C0451F"/>
    <w:rsid w:val="00C04FD5"/>
    <w:rsid w:val="00C3779E"/>
    <w:rsid w:val="00C51EE3"/>
    <w:rsid w:val="00C52B1B"/>
    <w:rsid w:val="00C62CCD"/>
    <w:rsid w:val="00C77616"/>
    <w:rsid w:val="00CA5B7B"/>
    <w:rsid w:val="00CA7647"/>
    <w:rsid w:val="00CC2543"/>
    <w:rsid w:val="00D04D6A"/>
    <w:rsid w:val="00D23C22"/>
    <w:rsid w:val="00D26FE5"/>
    <w:rsid w:val="00D47696"/>
    <w:rsid w:val="00D61981"/>
    <w:rsid w:val="00DA7E9C"/>
    <w:rsid w:val="00DC796C"/>
    <w:rsid w:val="00DD5954"/>
    <w:rsid w:val="00DE7CA3"/>
    <w:rsid w:val="00E01626"/>
    <w:rsid w:val="00E10F19"/>
    <w:rsid w:val="00E26705"/>
    <w:rsid w:val="00E35519"/>
    <w:rsid w:val="00E41DD3"/>
    <w:rsid w:val="00E81457"/>
    <w:rsid w:val="00E87BFC"/>
    <w:rsid w:val="00E9229C"/>
    <w:rsid w:val="00E933FE"/>
    <w:rsid w:val="00EB4693"/>
    <w:rsid w:val="00ED3FE3"/>
    <w:rsid w:val="00EE167E"/>
    <w:rsid w:val="00EE44CB"/>
    <w:rsid w:val="00EE62A5"/>
    <w:rsid w:val="00EF4FEF"/>
    <w:rsid w:val="00F14971"/>
    <w:rsid w:val="00F15E3A"/>
    <w:rsid w:val="00F23173"/>
    <w:rsid w:val="00F4607E"/>
    <w:rsid w:val="00F77CB6"/>
    <w:rsid w:val="00F92755"/>
    <w:rsid w:val="00F92791"/>
    <w:rsid w:val="00FA5AA9"/>
    <w:rsid w:val="00FB3E53"/>
    <w:rsid w:val="00FB59B7"/>
    <w:rsid w:val="00FF1D8F"/>
    <w:rsid w:val="00FF2102"/>
    <w:rsid w:val="00FF45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0A3C737"/>
  <w15:docId w15:val="{1B7C06F6-F027-4AE4-9E76-93335F54C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fr-FR"/>
    </w:rPr>
  </w:style>
  <w:style w:type="paragraph" w:styleId="Titre1">
    <w:name w:val="heading 1"/>
    <w:basedOn w:val="Normal"/>
    <w:uiPriority w:val="1"/>
    <w:qFormat/>
    <w:pPr>
      <w:ind w:left="450" w:hanging="390"/>
      <w:outlineLvl w:val="0"/>
    </w:pPr>
    <w:rPr>
      <w:b/>
      <w:bCs/>
      <w:sz w:val="28"/>
      <w:szCs w:val="28"/>
    </w:rPr>
  </w:style>
  <w:style w:type="paragraph" w:styleId="Titre2">
    <w:name w:val="heading 2"/>
    <w:basedOn w:val="Normal"/>
    <w:uiPriority w:val="1"/>
    <w:qFormat/>
    <w:pPr>
      <w:ind w:left="873" w:hanging="533"/>
      <w:outlineLvl w:val="1"/>
    </w:pPr>
    <w:rPr>
      <w:b/>
      <w:bCs/>
      <w:sz w:val="24"/>
      <w:szCs w:val="24"/>
    </w:rPr>
  </w:style>
  <w:style w:type="paragraph" w:styleId="Titre3">
    <w:name w:val="heading 3"/>
    <w:basedOn w:val="Normal"/>
    <w:uiPriority w:val="1"/>
    <w:qFormat/>
    <w:pPr>
      <w:spacing w:before="1"/>
      <w:ind w:left="705" w:hanging="365"/>
      <w:outlineLvl w:val="2"/>
    </w:pPr>
    <w:rPr>
      <w:b/>
      <w:bCs/>
    </w:rPr>
  </w:style>
  <w:style w:type="paragraph" w:styleId="Titre4">
    <w:name w:val="heading 4"/>
    <w:basedOn w:val="Normal"/>
    <w:link w:val="Titre4Car"/>
    <w:uiPriority w:val="1"/>
    <w:qFormat/>
    <w:pPr>
      <w:ind w:left="60"/>
      <w:outlineLvl w:val="3"/>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ind w:left="360" w:hanging="300"/>
    </w:pPr>
    <w:rPr>
      <w:rFonts w:ascii="Times New Roman" w:eastAsia="Times New Roman" w:hAnsi="Times New Roman" w:cs="Times New Roman"/>
      <w:sz w:val="24"/>
      <w:szCs w:val="24"/>
    </w:rPr>
  </w:style>
  <w:style w:type="paragraph" w:styleId="TM2">
    <w:name w:val="toc 2"/>
    <w:basedOn w:val="Normal"/>
    <w:uiPriority w:val="39"/>
    <w:qFormat/>
    <w:pPr>
      <w:ind w:left="780" w:hanging="480"/>
    </w:pPr>
    <w:rPr>
      <w:rFonts w:ascii="Times New Roman" w:eastAsia="Times New Roman" w:hAnsi="Times New Roman" w:cs="Times New Roman"/>
      <w:sz w:val="24"/>
      <w:szCs w:val="24"/>
    </w:rPr>
  </w:style>
  <w:style w:type="paragraph" w:styleId="TM3">
    <w:name w:val="toc 3"/>
    <w:basedOn w:val="Normal"/>
    <w:uiPriority w:val="39"/>
    <w:qFormat/>
    <w:pPr>
      <w:ind w:left="780" w:hanging="480"/>
    </w:pPr>
    <w:rPr>
      <w:rFonts w:ascii="Times New Roman" w:eastAsia="Times New Roman" w:hAnsi="Times New Roman" w:cs="Times New Roman"/>
      <w:sz w:val="24"/>
      <w:szCs w:val="24"/>
    </w:rPr>
  </w:style>
  <w:style w:type="paragraph" w:styleId="Corpsdetexte">
    <w:name w:val="Body Text"/>
    <w:basedOn w:val="Normal"/>
    <w:link w:val="CorpsdetexteCar"/>
    <w:uiPriority w:val="1"/>
    <w:qFormat/>
    <w:rsid w:val="007856A0"/>
    <w:pPr>
      <w:spacing w:before="120" w:after="120"/>
      <w:contextualSpacing/>
      <w:jc w:val="both"/>
    </w:pPr>
    <w:rPr>
      <w:sz w:val="20"/>
      <w:szCs w:val="20"/>
    </w:rPr>
  </w:style>
  <w:style w:type="paragraph" w:styleId="Paragraphedeliste">
    <w:name w:val="List Paragraph"/>
    <w:basedOn w:val="Normal"/>
    <w:uiPriority w:val="1"/>
    <w:qFormat/>
    <w:pPr>
      <w:ind w:left="181" w:hanging="121"/>
    </w:pPr>
  </w:style>
  <w:style w:type="paragraph" w:customStyle="1" w:styleId="TableParagraph">
    <w:name w:val="Table Paragraph"/>
    <w:basedOn w:val="Normal"/>
    <w:uiPriority w:val="1"/>
    <w:qFormat/>
    <w:pPr>
      <w:jc w:val="center"/>
    </w:pPr>
  </w:style>
  <w:style w:type="paragraph" w:styleId="En-tte">
    <w:name w:val="header"/>
    <w:basedOn w:val="Normal"/>
    <w:link w:val="En-tteCar"/>
    <w:uiPriority w:val="99"/>
    <w:unhideWhenUsed/>
    <w:rsid w:val="00C52B1B"/>
    <w:pPr>
      <w:tabs>
        <w:tab w:val="center" w:pos="4536"/>
        <w:tab w:val="right" w:pos="9072"/>
      </w:tabs>
    </w:pPr>
  </w:style>
  <w:style w:type="character" w:customStyle="1" w:styleId="En-tteCar">
    <w:name w:val="En-tête Car"/>
    <w:basedOn w:val="Policepardfaut"/>
    <w:link w:val="En-tte"/>
    <w:uiPriority w:val="99"/>
    <w:rsid w:val="00C52B1B"/>
    <w:rPr>
      <w:rFonts w:ascii="Arial" w:eastAsia="Arial" w:hAnsi="Arial" w:cs="Arial"/>
      <w:lang w:val="fr-FR"/>
    </w:rPr>
  </w:style>
  <w:style w:type="paragraph" w:styleId="Pieddepage">
    <w:name w:val="footer"/>
    <w:basedOn w:val="Normal"/>
    <w:link w:val="PieddepageCar"/>
    <w:uiPriority w:val="99"/>
    <w:unhideWhenUsed/>
    <w:rsid w:val="00C52B1B"/>
    <w:pPr>
      <w:tabs>
        <w:tab w:val="center" w:pos="4536"/>
        <w:tab w:val="right" w:pos="9072"/>
      </w:tabs>
    </w:pPr>
  </w:style>
  <w:style w:type="character" w:customStyle="1" w:styleId="PieddepageCar">
    <w:name w:val="Pied de page Car"/>
    <w:basedOn w:val="Policepardfaut"/>
    <w:link w:val="Pieddepage"/>
    <w:uiPriority w:val="99"/>
    <w:rsid w:val="00C52B1B"/>
    <w:rPr>
      <w:rFonts w:ascii="Arial" w:eastAsia="Arial" w:hAnsi="Arial" w:cs="Arial"/>
      <w:lang w:val="fr-FR"/>
    </w:rPr>
  </w:style>
  <w:style w:type="character" w:styleId="Lienhypertexte">
    <w:name w:val="Hyperlink"/>
    <w:basedOn w:val="Policepardfaut"/>
    <w:uiPriority w:val="99"/>
    <w:unhideWhenUsed/>
    <w:rsid w:val="00025546"/>
    <w:rPr>
      <w:color w:val="0000FF" w:themeColor="hyperlink"/>
      <w:u w:val="single"/>
    </w:rPr>
  </w:style>
  <w:style w:type="character" w:styleId="Lienhypertextesuivivisit">
    <w:name w:val="FollowedHyperlink"/>
    <w:basedOn w:val="Policepardfaut"/>
    <w:uiPriority w:val="99"/>
    <w:semiHidden/>
    <w:unhideWhenUsed/>
    <w:rsid w:val="00910DF9"/>
    <w:rPr>
      <w:color w:val="800080" w:themeColor="followedHyperlink"/>
      <w:u w:val="single"/>
    </w:rPr>
  </w:style>
  <w:style w:type="character" w:styleId="Marquedecommentaire">
    <w:name w:val="annotation reference"/>
    <w:basedOn w:val="Policepardfaut"/>
    <w:uiPriority w:val="99"/>
    <w:semiHidden/>
    <w:unhideWhenUsed/>
    <w:rsid w:val="00703250"/>
    <w:rPr>
      <w:sz w:val="16"/>
      <w:szCs w:val="16"/>
    </w:rPr>
  </w:style>
  <w:style w:type="paragraph" w:styleId="Commentaire">
    <w:name w:val="annotation text"/>
    <w:basedOn w:val="Normal"/>
    <w:link w:val="CommentaireCar"/>
    <w:uiPriority w:val="99"/>
    <w:semiHidden/>
    <w:unhideWhenUsed/>
    <w:rsid w:val="00703250"/>
    <w:rPr>
      <w:sz w:val="20"/>
      <w:szCs w:val="20"/>
    </w:rPr>
  </w:style>
  <w:style w:type="character" w:customStyle="1" w:styleId="CommentaireCar">
    <w:name w:val="Commentaire Car"/>
    <w:basedOn w:val="Policepardfaut"/>
    <w:link w:val="Commentaire"/>
    <w:uiPriority w:val="99"/>
    <w:semiHidden/>
    <w:rsid w:val="00703250"/>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703250"/>
    <w:rPr>
      <w:b/>
      <w:bCs/>
    </w:rPr>
  </w:style>
  <w:style w:type="character" w:customStyle="1" w:styleId="ObjetducommentaireCar">
    <w:name w:val="Objet du commentaire Car"/>
    <w:basedOn w:val="CommentaireCar"/>
    <w:link w:val="Objetducommentaire"/>
    <w:uiPriority w:val="99"/>
    <w:semiHidden/>
    <w:rsid w:val="00703250"/>
    <w:rPr>
      <w:rFonts w:ascii="Arial" w:eastAsia="Arial" w:hAnsi="Arial" w:cs="Arial"/>
      <w:b/>
      <w:bCs/>
      <w:sz w:val="20"/>
      <w:szCs w:val="20"/>
      <w:lang w:val="fr-FR"/>
    </w:rPr>
  </w:style>
  <w:style w:type="paragraph" w:styleId="Textedebulles">
    <w:name w:val="Balloon Text"/>
    <w:basedOn w:val="Normal"/>
    <w:link w:val="TextedebullesCar"/>
    <w:uiPriority w:val="99"/>
    <w:semiHidden/>
    <w:unhideWhenUsed/>
    <w:rsid w:val="00703250"/>
    <w:rPr>
      <w:rFonts w:ascii="Segoe UI" w:hAnsi="Segoe UI" w:cs="Segoe UI"/>
      <w:sz w:val="18"/>
      <w:szCs w:val="18"/>
    </w:rPr>
  </w:style>
  <w:style w:type="character" w:customStyle="1" w:styleId="TextedebullesCar">
    <w:name w:val="Texte de bulles Car"/>
    <w:basedOn w:val="Policepardfaut"/>
    <w:link w:val="Textedebulles"/>
    <w:uiPriority w:val="99"/>
    <w:semiHidden/>
    <w:rsid w:val="00703250"/>
    <w:rPr>
      <w:rFonts w:ascii="Segoe UI" w:eastAsia="Arial" w:hAnsi="Segoe UI" w:cs="Segoe UI"/>
      <w:sz w:val="18"/>
      <w:szCs w:val="18"/>
      <w:lang w:val="fr-FR"/>
    </w:rPr>
  </w:style>
  <w:style w:type="character" w:customStyle="1" w:styleId="Titre4Car">
    <w:name w:val="Titre 4 Car"/>
    <w:basedOn w:val="Policepardfaut"/>
    <w:link w:val="Titre4"/>
    <w:uiPriority w:val="1"/>
    <w:rsid w:val="00181DD8"/>
    <w:rPr>
      <w:rFonts w:ascii="Arial" w:eastAsia="Arial" w:hAnsi="Arial" w:cs="Arial"/>
      <w:b/>
      <w:bCs/>
      <w:sz w:val="20"/>
      <w:szCs w:val="20"/>
      <w:lang w:val="fr-FR"/>
    </w:rPr>
  </w:style>
  <w:style w:type="character" w:customStyle="1" w:styleId="CorpsdetexteCar">
    <w:name w:val="Corps de texte Car"/>
    <w:basedOn w:val="Policepardfaut"/>
    <w:link w:val="Corpsdetexte"/>
    <w:uiPriority w:val="1"/>
    <w:rsid w:val="00181DD8"/>
    <w:rPr>
      <w:rFonts w:ascii="Arial" w:eastAsia="Arial" w:hAnsi="Arial" w:cs="Arial"/>
      <w:sz w:val="20"/>
      <w:szCs w:val="20"/>
      <w:lang w:val="fr-FR"/>
    </w:rPr>
  </w:style>
  <w:style w:type="paragraph" w:customStyle="1" w:styleId="Default">
    <w:name w:val="Default"/>
    <w:rsid w:val="00181DD8"/>
    <w:pPr>
      <w:widowControl/>
      <w:adjustRightInd w:val="0"/>
    </w:pPr>
    <w:rPr>
      <w:rFonts w:ascii="Arial" w:hAnsi="Arial" w:cs="Arial"/>
      <w:color w:val="000000"/>
      <w:sz w:val="24"/>
      <w:szCs w:val="24"/>
      <w:lang w:val="fr-FR"/>
    </w:rPr>
  </w:style>
  <w:style w:type="table" w:customStyle="1" w:styleId="TableNormal1">
    <w:name w:val="Table Normal1"/>
    <w:uiPriority w:val="2"/>
    <w:semiHidden/>
    <w:unhideWhenUsed/>
    <w:qFormat/>
    <w:rsid w:val="002474CC"/>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361970"/>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economie.gouv.fr/daj/formulaires-declaration-du-candidat"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5134</Words>
  <Characters>28241</Characters>
  <Application>Microsoft Office Word</Application>
  <DocSecurity>0</DocSecurity>
  <Lines>235</Lines>
  <Paragraphs>66</Paragraphs>
  <ScaleCrop>false</ScaleCrop>
  <HeadingPairs>
    <vt:vector size="2" baseType="variant">
      <vt:variant>
        <vt:lpstr>Titre</vt:lpstr>
      </vt:variant>
      <vt:variant>
        <vt:i4>1</vt:i4>
      </vt:variant>
    </vt:vector>
  </HeadingPairs>
  <TitlesOfParts>
    <vt:vector size="1" baseType="lpstr">
      <vt:lpstr>Cahierdesclausesadministrativesparticulieres</vt:lpstr>
    </vt:vector>
  </TitlesOfParts>
  <Company>CH VICHY</Company>
  <LinksUpToDate>false</LinksUpToDate>
  <CharactersWithSpaces>33309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Cahierdesclausesadministrativesparticulieres</dc:title>
  <dc:creator>Costelle Florence</dc:creator>
  <cp:lastModifiedBy>Poudenx Rodolphe</cp:lastModifiedBy>
  <cp:revision>3</cp:revision>
  <cp:lastPrinted>2025-08-22T08:17:00Z</cp:lastPrinted>
  <dcterms:created xsi:type="dcterms:W3CDTF">2025-08-22T08:38:00Z</dcterms:created>
  <dcterms:modified xsi:type="dcterms:W3CDTF">2025-08-25T09:25:00Z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2023-05-30T00:00:00Z</vt:filetime>
  </property>
  <property fmtid="{D5CDD505-2E9C-101B-9397-08002B2CF9AE}" pid="3" name="Creator">
    <vt:lpwstr>Nuance PDF Create</vt:lpwstr>
  </property>
  <property fmtid="{D5CDD505-2E9C-101B-9397-08002B2CF9AE}" pid="4" name="LastSaved">
    <vt:filetime>2025-04-07T00:00:00Z</vt:filetime>
  </property>
  <property fmtid="{D5CDD505-2E9C-101B-9397-08002B2CF9AE}" pid="5" name="Producer">
    <vt:lpwstr>3-Heights(TM) PDF Security Shell 4.8.25.2 (http://www.pdf-tools.com)</vt:lpwstr>
  </property>
</Properties>
</file>