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A3552F">
        <w:rPr>
          <w:b/>
          <w:iCs/>
          <w:sz w:val="24"/>
          <w:szCs w:val="24"/>
        </w:rPr>
        <w:t>Maintenance préventive et corrective des installations de fluides médicaux pour le GHT Normandie Centre</w:t>
      </w: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sidR="00097E14">
        <w:rPr>
          <w:b/>
          <w:iCs/>
          <w:sz w:val="28"/>
          <w:szCs w:val="28"/>
        </w:rPr>
        <w:t>4</w:t>
      </w:r>
    </w:p>
    <w:tbl>
      <w:tblPr>
        <w:tblStyle w:val="Grilledutableau10"/>
        <w:tblW w:w="4678" w:type="dxa"/>
        <w:tblInd w:w="2972" w:type="dxa"/>
        <w:tblLook w:val="04A0" w:firstRow="1" w:lastRow="0" w:firstColumn="1" w:lastColumn="0" w:noHBand="0" w:noVBand="1"/>
      </w:tblPr>
      <w:tblGrid>
        <w:gridCol w:w="4678"/>
      </w:tblGrid>
      <w:tr w:rsidR="00FD4778" w:rsidRPr="00FD4778" w:rsidTr="00FD4778">
        <w:trPr>
          <w:trHeight w:val="752"/>
        </w:trPr>
        <w:tc>
          <w:tcPr>
            <w:tcW w:w="4678"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FD4778" w:rsidRPr="00FD4778" w:rsidRDefault="00FD4778" w:rsidP="00FD4778">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r w:rsidRPr="00FD4778">
              <w:rPr>
                <w:b/>
                <w:iCs/>
                <w:sz w:val="24"/>
                <w:szCs w:val="24"/>
              </w:rPr>
              <w:t>Objet</w:t>
            </w:r>
          </w:p>
        </w:tc>
      </w:tr>
      <w:tr w:rsidR="00FD4778" w:rsidRPr="00FD4778" w:rsidTr="00FD4778">
        <w:trPr>
          <w:trHeight w:val="886"/>
        </w:trPr>
        <w:tc>
          <w:tcPr>
            <w:tcW w:w="4678" w:type="dxa"/>
            <w:tcBorders>
              <w:top w:val="single" w:sz="4" w:space="0" w:color="auto"/>
              <w:left w:val="single" w:sz="4" w:space="0" w:color="auto"/>
              <w:bottom w:val="single" w:sz="4" w:space="0" w:color="auto"/>
              <w:right w:val="single" w:sz="4" w:space="0" w:color="auto"/>
            </w:tcBorders>
          </w:tcPr>
          <w:p w:rsidR="00FD4778" w:rsidRPr="00FD4778" w:rsidRDefault="00FD4778" w:rsidP="00FD4778">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FD4778">
              <w:rPr>
                <w:b/>
                <w:iCs/>
                <w:sz w:val="24"/>
                <w:szCs w:val="24"/>
              </w:rPr>
              <w:t>Maintenance des installations :</w:t>
            </w:r>
          </w:p>
          <w:p w:rsidR="00FD4778" w:rsidRPr="00FD4778" w:rsidRDefault="00FD4778" w:rsidP="00FD4778">
            <w:pPr>
              <w:widowControl w:val="0"/>
              <w:numPr>
                <w:ilvl w:val="0"/>
                <w:numId w:val="13"/>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FD4778">
              <w:rPr>
                <w:b/>
                <w:iCs/>
                <w:sz w:val="24"/>
                <w:szCs w:val="24"/>
              </w:rPr>
              <w:t>du</w:t>
            </w:r>
            <w:proofErr w:type="gramEnd"/>
            <w:r w:rsidRPr="00FD4778">
              <w:rPr>
                <w:b/>
                <w:iCs/>
                <w:sz w:val="24"/>
                <w:szCs w:val="24"/>
              </w:rPr>
              <w:t xml:space="preserve"> CH Côte Fleurie</w:t>
            </w:r>
          </w:p>
          <w:p w:rsidR="00FD4778" w:rsidRPr="00FD4778" w:rsidRDefault="00FD4778" w:rsidP="00FD4778">
            <w:pPr>
              <w:widowControl w:val="0"/>
              <w:numPr>
                <w:ilvl w:val="0"/>
                <w:numId w:val="13"/>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FD4778">
              <w:rPr>
                <w:b/>
                <w:iCs/>
                <w:sz w:val="24"/>
                <w:szCs w:val="24"/>
              </w:rPr>
              <w:t>du</w:t>
            </w:r>
            <w:proofErr w:type="gramEnd"/>
            <w:r w:rsidRPr="00FD4778">
              <w:rPr>
                <w:b/>
                <w:iCs/>
                <w:sz w:val="24"/>
                <w:szCs w:val="24"/>
              </w:rPr>
              <w:t xml:space="preserve"> CH Lisieux</w:t>
            </w:r>
          </w:p>
          <w:p w:rsidR="00FD4778" w:rsidRPr="00FD4778" w:rsidRDefault="00FD4778" w:rsidP="00FD4778">
            <w:pPr>
              <w:widowControl w:val="0"/>
              <w:numPr>
                <w:ilvl w:val="0"/>
                <w:numId w:val="13"/>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FD4778">
              <w:rPr>
                <w:b/>
                <w:iCs/>
                <w:sz w:val="24"/>
                <w:szCs w:val="24"/>
              </w:rPr>
              <w:t>du</w:t>
            </w:r>
            <w:proofErr w:type="gramEnd"/>
            <w:r w:rsidRPr="00FD4778">
              <w:rPr>
                <w:b/>
                <w:iCs/>
                <w:sz w:val="24"/>
                <w:szCs w:val="24"/>
              </w:rPr>
              <w:t xml:space="preserve"> CH Pont L’évêque</w:t>
            </w:r>
          </w:p>
        </w:tc>
      </w:tr>
    </w:tbl>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F27E9">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6D6739">
        <w:rPr>
          <w:rFonts w:ascii="Arial" w:hAnsi="Arial" w:cs="Arial"/>
        </w:rPr>
        <w:t>4</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CF27E9">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3A11FF">
        <w:rPr>
          <w:rFonts w:ascii="Arial" w:hAnsi="Arial" w:cs="Arial"/>
        </w:rPr>
        <w:t>133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CF27E9">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F27E9">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F27E9">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3A11FF" w:rsidRDefault="003A11FF" w:rsidP="009B45B9">
      <w:pPr>
        <w:pStyle w:val="fcase1ertab"/>
        <w:tabs>
          <w:tab w:val="clear" w:pos="426"/>
          <w:tab w:val="left" w:pos="851"/>
        </w:tabs>
        <w:spacing w:before="120"/>
        <w:ind w:firstLine="142"/>
        <w:rPr>
          <w:rFonts w:ascii="Arial" w:hAnsi="Arial" w:cs="Arial"/>
        </w:rPr>
      </w:pPr>
    </w:p>
    <w:p w:rsidR="003A11FF" w:rsidRPr="003A11FF" w:rsidRDefault="006C2C97" w:rsidP="003A11FF">
      <w:pPr>
        <w:tabs>
          <w:tab w:val="left" w:pos="1985"/>
          <w:tab w:val="left" w:pos="2835"/>
        </w:tabs>
        <w:ind w:left="142"/>
        <w:jc w:val="both"/>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w:t>
      </w:r>
      <w:r w:rsidR="003A11FF">
        <w:rPr>
          <w:rFonts w:ascii="Arial" w:hAnsi="Arial" w:cs="Arial"/>
          <w:lang w:eastAsia="fr-FR"/>
        </w:rPr>
        <w:t xml:space="preserve">que l’accord-cadre à bons de commande en mono-titularisation conclus est conclu, pour                                   la </w:t>
      </w:r>
      <w:r w:rsidR="003A11FF" w:rsidRPr="003A11FF">
        <w:rPr>
          <w:rFonts w:ascii="Arial" w:hAnsi="Arial" w:cs="Arial"/>
          <w:lang w:eastAsia="fr-FR"/>
        </w:rPr>
        <w:t>maintenance corrective « hors usage normal »</w:t>
      </w:r>
      <w:r w:rsidR="003A11FF">
        <w:rPr>
          <w:rFonts w:ascii="Arial" w:hAnsi="Arial" w:cs="Arial"/>
          <w:lang w:eastAsia="fr-FR"/>
        </w:rPr>
        <w:t>, s</w:t>
      </w:r>
      <w:r w:rsidR="003A11FF" w:rsidRPr="003A11FF">
        <w:rPr>
          <w:rFonts w:ascii="Arial" w:hAnsi="Arial" w:cs="Arial"/>
          <w:u w:val="dotted"/>
          <w:lang w:eastAsia="fr-FR"/>
        </w:rPr>
        <w:t>ans minimum</w:t>
      </w:r>
      <w:r w:rsidR="003A11FF" w:rsidRPr="003A11FF">
        <w:rPr>
          <w:rFonts w:ascii="Arial" w:hAnsi="Arial" w:cs="Arial"/>
          <w:lang w:eastAsia="fr-FR"/>
        </w:rPr>
        <w:t>, pour le montant maximum</w:t>
      </w:r>
      <w:r w:rsidR="003A11FF">
        <w:rPr>
          <w:rFonts w:ascii="Arial" w:hAnsi="Arial" w:cs="Arial"/>
          <w:lang w:eastAsia="fr-FR"/>
        </w:rPr>
        <w:t xml:space="preserve"> de </w:t>
      </w:r>
      <w:r w:rsidR="003A11FF" w:rsidRPr="003A11FF">
        <w:rPr>
          <w:rFonts w:ascii="Arial" w:hAnsi="Arial" w:cs="Arial"/>
          <w:lang w:eastAsia="fr-FR"/>
        </w:rPr>
        <w:t xml:space="preserve">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2639B0" w:rsidRDefault="00110CFD" w:rsidP="00F270A9">
            <w:pPr>
              <w:jc w:val="center"/>
              <w:rPr>
                <w:rFonts w:ascii="Arial" w:hAnsi="Arial" w:cs="Arial"/>
                <w:sz w:val="18"/>
                <w:szCs w:val="18"/>
              </w:rPr>
            </w:pPr>
            <w:r>
              <w:rPr>
                <w:rFonts w:ascii="Arial" w:hAnsi="Arial" w:cs="Arial"/>
                <w:sz w:val="18"/>
                <w:szCs w:val="18"/>
              </w:rPr>
              <w:t>Montant maximum HT</w:t>
            </w:r>
            <w:r w:rsidR="002639B0">
              <w:rPr>
                <w:rFonts w:ascii="Arial" w:hAnsi="Arial" w:cs="Arial"/>
                <w:sz w:val="18"/>
                <w:szCs w:val="18"/>
              </w:rPr>
              <w:t xml:space="preserve"> </w:t>
            </w:r>
          </w:p>
          <w:p w:rsidR="00110CFD" w:rsidRPr="0067605A" w:rsidRDefault="002639B0" w:rsidP="00F270A9">
            <w:pPr>
              <w:jc w:val="center"/>
              <w:rPr>
                <w:rFonts w:ascii="Arial" w:hAnsi="Arial" w:cs="Arial"/>
                <w:sz w:val="18"/>
                <w:szCs w:val="18"/>
              </w:rPr>
            </w:pPr>
            <w:proofErr w:type="gramStart"/>
            <w:r>
              <w:rPr>
                <w:rFonts w:ascii="Arial" w:hAnsi="Arial" w:cs="Arial"/>
                <w:sz w:val="18"/>
                <w:szCs w:val="18"/>
              </w:rPr>
              <w:t>pour</w:t>
            </w:r>
            <w:proofErr w:type="gramEnd"/>
            <w:r>
              <w:rPr>
                <w:rFonts w:ascii="Arial" w:hAnsi="Arial" w:cs="Arial"/>
                <w:sz w:val="18"/>
                <w:szCs w:val="18"/>
              </w:rPr>
              <w:t xml:space="preserve"> 4 ans</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D41EBC">
              <w:rPr>
                <w:rFonts w:ascii="Arial" w:eastAsiaTheme="minorHAnsi" w:hAnsi="Arial" w:cs="Arial"/>
                <w:sz w:val="18"/>
                <w:szCs w:val="18"/>
                <w:lang w:eastAsia="en-US"/>
              </w:rPr>
              <w:t>4</w:t>
            </w:r>
          </w:p>
        </w:tc>
        <w:tc>
          <w:tcPr>
            <w:tcW w:w="3402" w:type="dxa"/>
            <w:vAlign w:val="center"/>
          </w:tcPr>
          <w:p w:rsidR="00167A0B" w:rsidRPr="00895521" w:rsidRDefault="00383529" w:rsidP="00167A0B">
            <w:pPr>
              <w:jc w:val="center"/>
              <w:rPr>
                <w:rFonts w:ascii="Arial" w:hAnsi="Arial" w:cs="Arial"/>
                <w:sz w:val="18"/>
                <w:szCs w:val="18"/>
              </w:rPr>
            </w:pPr>
            <w:r>
              <w:rPr>
                <w:rFonts w:ascii="Arial" w:hAnsi="Arial" w:cs="Arial"/>
                <w:sz w:val="18"/>
                <w:szCs w:val="18"/>
              </w:rPr>
              <w:t>2</w:t>
            </w:r>
            <w:r w:rsidR="00D41EBC">
              <w:rPr>
                <w:rFonts w:ascii="Arial" w:hAnsi="Arial" w:cs="Arial"/>
                <w:sz w:val="18"/>
                <w:szCs w:val="18"/>
              </w:rPr>
              <w:t>0</w:t>
            </w:r>
            <w:r w:rsidR="00895521" w:rsidRPr="00895521">
              <w:rPr>
                <w:rFonts w:ascii="Arial" w:hAnsi="Arial" w:cs="Arial"/>
                <w:sz w:val="18"/>
                <w:szCs w:val="18"/>
              </w:rPr>
              <w:t>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4E3A3F">
      <w:pPr>
        <w:pStyle w:val="fcase1ertab"/>
        <w:tabs>
          <w:tab w:val="left" w:pos="851"/>
          <w:tab w:val="left" w:pos="6780"/>
        </w:tabs>
        <w:rPr>
          <w:rFonts w:ascii="Arial" w:hAnsi="Arial" w:cs="Arial"/>
        </w:rPr>
      </w:pPr>
      <w:r>
        <w:rPr>
          <w:rFonts w:ascii="Arial" w:hAnsi="Arial" w:cs="Arial"/>
          <w:i/>
          <w:iCs/>
          <w:sz w:val="18"/>
          <w:szCs w:val="18"/>
        </w:rPr>
        <w:t>(Cocher la case correspondante.)</w:t>
      </w:r>
      <w:r w:rsidR="004E3A3F">
        <w:rPr>
          <w:rFonts w:ascii="Arial" w:hAnsi="Arial" w:cs="Arial"/>
          <w:i/>
          <w:iCs/>
          <w:sz w:val="18"/>
          <w:szCs w:val="18"/>
        </w:rPr>
        <w:tab/>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27464C" w:rsidRPr="0027464C" w:rsidRDefault="0027464C" w:rsidP="0027464C">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27464C">
        <w:rPr>
          <w:rFonts w:ascii="Arial" w:hAnsi="Arial" w:cs="Arial"/>
          <w:lang w:eastAsia="fr-FR"/>
        </w:rPr>
        <w:t>Le</w:t>
      </w:r>
      <w:r>
        <w:rPr>
          <w:rFonts w:ascii="Arial" w:hAnsi="Arial" w:cs="Arial"/>
          <w:lang w:eastAsia="fr-FR"/>
        </w:rPr>
        <w:t xml:space="preserve"> marché prend</w:t>
      </w:r>
      <w:r w:rsidRPr="0027464C">
        <w:rPr>
          <w:rFonts w:ascii="Arial" w:hAnsi="Arial" w:cs="Arial"/>
          <w:lang w:eastAsia="fr-FR"/>
        </w:rPr>
        <w:t xml:space="preserve"> effet au 1er janvier 2026 ou à la date de réception de la notification si cette dernière est postérieure, jusqu’au 31 décembre 2029.</w:t>
      </w:r>
    </w:p>
    <w:p w:rsidR="0027464C" w:rsidRDefault="0027464C" w:rsidP="00A349E7">
      <w:pPr>
        <w:tabs>
          <w:tab w:val="left" w:pos="426"/>
          <w:tab w:val="left" w:pos="851"/>
        </w:tabs>
        <w:spacing w:before="120"/>
        <w:ind w:left="924" w:hanging="924"/>
        <w:jc w:val="both"/>
        <w:rPr>
          <w:rFonts w:ascii="Arial" w:hAnsi="Arial" w:cs="Arial"/>
        </w:rPr>
      </w:pPr>
    </w:p>
    <w:p w:rsidR="0027464C" w:rsidRPr="00A349E7" w:rsidRDefault="0027464C"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A3552F" w:rsidTr="00A3552F">
        <w:trPr>
          <w:trHeight w:val="846"/>
        </w:trPr>
        <w:tc>
          <w:tcPr>
            <w:tcW w:w="464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F27E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9F647B" w:rsidRDefault="009F647B"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w:t>
      </w:r>
      <w:r w:rsidR="00ED51D1">
        <w:rPr>
          <w:rFonts w:ascii="Arial" w:eastAsia="Arial" w:hAnsi="Arial" w:cs="Arial"/>
          <w:b/>
        </w:rPr>
        <w:t>épartement des Infrastructures et de la Reconstruction</w:t>
      </w:r>
    </w:p>
    <w:p w:rsidR="001B3DF0" w:rsidRDefault="00ED51D1" w:rsidP="001B3DF0">
      <w:pPr>
        <w:jc w:val="center"/>
        <w:rPr>
          <w:rFonts w:ascii="Arial" w:eastAsia="Arial" w:hAnsi="Arial" w:cs="Arial"/>
          <w:b/>
        </w:rPr>
      </w:pPr>
      <w:r>
        <w:rPr>
          <w:rFonts w:ascii="Arial" w:eastAsia="Arial" w:hAnsi="Arial" w:cs="Arial"/>
          <w:b/>
        </w:rPr>
        <w:t>DAJ-</w:t>
      </w:r>
      <w:r w:rsidR="001B3DF0">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D521CE" w:rsidRDefault="00D521CE"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4E3A3F" w:rsidRPr="001041BF" w:rsidTr="006556AA">
        <w:trPr>
          <w:trHeight w:val="439"/>
          <w:jc w:val="center"/>
        </w:trPr>
        <w:tc>
          <w:tcPr>
            <w:tcW w:w="2407" w:type="dxa"/>
            <w:vAlign w:val="center"/>
          </w:tcPr>
          <w:p w:rsidR="004E3A3F" w:rsidRPr="001041BF" w:rsidRDefault="004E3A3F" w:rsidP="006556AA">
            <w:pPr>
              <w:jc w:val="center"/>
              <w:rPr>
                <w:b/>
                <w:bCs/>
                <w:color w:val="000000"/>
              </w:rPr>
            </w:pPr>
            <w:r w:rsidRPr="001041BF">
              <w:rPr>
                <w:b/>
                <w:bCs/>
                <w:color w:val="000000"/>
              </w:rPr>
              <w:t>Etablissements parties</w:t>
            </w:r>
          </w:p>
        </w:tc>
        <w:tc>
          <w:tcPr>
            <w:tcW w:w="3967" w:type="dxa"/>
            <w:vAlign w:val="center"/>
          </w:tcPr>
          <w:p w:rsidR="004E3A3F" w:rsidRPr="001041BF" w:rsidRDefault="004E3A3F" w:rsidP="006556AA">
            <w:pPr>
              <w:jc w:val="center"/>
              <w:rPr>
                <w:color w:val="000000"/>
              </w:rPr>
            </w:pPr>
            <w:r w:rsidRPr="001041BF">
              <w:rPr>
                <w:color w:val="000000"/>
              </w:rPr>
              <w:t>Adresse de l’établissement</w:t>
            </w:r>
          </w:p>
        </w:tc>
      </w:tr>
      <w:tr w:rsidR="004E3A3F" w:rsidRPr="00FC51B2" w:rsidTr="006556AA">
        <w:trPr>
          <w:trHeight w:val="454"/>
          <w:jc w:val="center"/>
        </w:trPr>
        <w:tc>
          <w:tcPr>
            <w:tcW w:w="2407" w:type="dxa"/>
            <w:vAlign w:val="center"/>
          </w:tcPr>
          <w:p w:rsidR="004E3A3F" w:rsidRDefault="004E3A3F" w:rsidP="006556AA">
            <w:pPr>
              <w:rPr>
                <w:b/>
                <w:bCs/>
                <w:color w:val="000000"/>
              </w:rPr>
            </w:pPr>
            <w:r>
              <w:rPr>
                <w:b/>
                <w:bCs/>
                <w:color w:val="000000"/>
              </w:rPr>
              <w:t>CH COTE FLEURIE</w:t>
            </w:r>
          </w:p>
        </w:tc>
        <w:tc>
          <w:tcPr>
            <w:tcW w:w="3967" w:type="dxa"/>
            <w:vAlign w:val="center"/>
          </w:tcPr>
          <w:p w:rsidR="004E3A3F" w:rsidRPr="00C74ABD" w:rsidRDefault="004E3A3F" w:rsidP="006556AA">
            <w:pPr>
              <w:jc w:val="center"/>
              <w:rPr>
                <w:bCs/>
                <w:color w:val="000000"/>
              </w:rPr>
            </w:pPr>
            <w:r w:rsidRPr="00C74ABD">
              <w:rPr>
                <w:bCs/>
                <w:color w:val="000000"/>
              </w:rPr>
              <w:t>BP 30009</w:t>
            </w:r>
          </w:p>
          <w:p w:rsidR="004E3A3F" w:rsidRPr="00FC51B2" w:rsidRDefault="004E3A3F" w:rsidP="006556AA">
            <w:pPr>
              <w:jc w:val="center"/>
              <w:rPr>
                <w:color w:val="000000"/>
              </w:rPr>
            </w:pPr>
            <w:r w:rsidRPr="00C74ABD">
              <w:rPr>
                <w:bCs/>
                <w:color w:val="000000"/>
              </w:rPr>
              <w:t>14601 HONFLEUR Cedex</w:t>
            </w:r>
          </w:p>
        </w:tc>
      </w:tr>
      <w:tr w:rsidR="004E3A3F" w:rsidRPr="009F3FB5" w:rsidTr="006556AA">
        <w:trPr>
          <w:trHeight w:val="454"/>
          <w:jc w:val="center"/>
        </w:trPr>
        <w:tc>
          <w:tcPr>
            <w:tcW w:w="2407" w:type="dxa"/>
            <w:vAlign w:val="center"/>
          </w:tcPr>
          <w:p w:rsidR="004E3A3F" w:rsidRDefault="004E3A3F" w:rsidP="006556AA">
            <w:pPr>
              <w:rPr>
                <w:b/>
                <w:bCs/>
                <w:color w:val="000000"/>
              </w:rPr>
            </w:pPr>
            <w:r>
              <w:rPr>
                <w:b/>
                <w:bCs/>
                <w:color w:val="000000"/>
              </w:rPr>
              <w:t>CH LISIEUX</w:t>
            </w:r>
          </w:p>
        </w:tc>
        <w:tc>
          <w:tcPr>
            <w:tcW w:w="3967" w:type="dxa"/>
            <w:vAlign w:val="center"/>
          </w:tcPr>
          <w:p w:rsidR="004E3A3F" w:rsidRDefault="004E3A3F" w:rsidP="006556AA">
            <w:pPr>
              <w:jc w:val="center"/>
              <w:rPr>
                <w:color w:val="000000"/>
              </w:rPr>
            </w:pPr>
            <w:r w:rsidRPr="00FD757F">
              <w:rPr>
                <w:color w:val="000000"/>
              </w:rPr>
              <w:t xml:space="preserve">4, rue Roger </w:t>
            </w:r>
            <w:proofErr w:type="spellStart"/>
            <w:r w:rsidRPr="00FD757F">
              <w:rPr>
                <w:color w:val="000000"/>
              </w:rPr>
              <w:t>Aini</w:t>
            </w:r>
            <w:proofErr w:type="spellEnd"/>
          </w:p>
          <w:p w:rsidR="004E3A3F" w:rsidRDefault="004E3A3F" w:rsidP="006556AA">
            <w:pPr>
              <w:jc w:val="center"/>
              <w:rPr>
                <w:color w:val="000000"/>
              </w:rPr>
            </w:pPr>
            <w:r w:rsidRPr="00FD757F">
              <w:rPr>
                <w:color w:val="000000"/>
              </w:rPr>
              <w:t xml:space="preserve">BP 97223 </w:t>
            </w:r>
          </w:p>
          <w:p w:rsidR="004E3A3F" w:rsidRPr="009F3FB5" w:rsidRDefault="004E3A3F" w:rsidP="006556AA">
            <w:pPr>
              <w:jc w:val="center"/>
              <w:rPr>
                <w:color w:val="000000"/>
              </w:rPr>
            </w:pPr>
            <w:r w:rsidRPr="00FD757F">
              <w:rPr>
                <w:color w:val="000000"/>
              </w:rPr>
              <w:t>14107 LISIEUX Cedex</w:t>
            </w:r>
          </w:p>
        </w:tc>
      </w:tr>
      <w:tr w:rsidR="004E3A3F" w:rsidRPr="009F3FB5" w:rsidTr="006556AA">
        <w:trPr>
          <w:trHeight w:val="454"/>
          <w:jc w:val="center"/>
        </w:trPr>
        <w:tc>
          <w:tcPr>
            <w:tcW w:w="2407" w:type="dxa"/>
            <w:vAlign w:val="center"/>
          </w:tcPr>
          <w:p w:rsidR="004E3A3F" w:rsidRDefault="004E3A3F" w:rsidP="006556AA">
            <w:pPr>
              <w:rPr>
                <w:b/>
                <w:bCs/>
                <w:color w:val="000000"/>
              </w:rPr>
            </w:pPr>
            <w:r>
              <w:rPr>
                <w:b/>
                <w:bCs/>
                <w:color w:val="000000"/>
              </w:rPr>
              <w:t>CH PONT L’EVEQUE</w:t>
            </w:r>
          </w:p>
        </w:tc>
        <w:tc>
          <w:tcPr>
            <w:tcW w:w="3967" w:type="dxa"/>
            <w:vAlign w:val="center"/>
          </w:tcPr>
          <w:p w:rsidR="004E3A3F" w:rsidRDefault="004E3A3F" w:rsidP="006556AA">
            <w:pPr>
              <w:jc w:val="center"/>
              <w:rPr>
                <w:color w:val="000000"/>
              </w:rPr>
            </w:pPr>
            <w:r w:rsidRPr="005E4AD2">
              <w:rPr>
                <w:color w:val="000000"/>
              </w:rPr>
              <w:t>9, rue de Brossard</w:t>
            </w:r>
          </w:p>
          <w:p w:rsidR="004E3A3F" w:rsidRPr="009F3FB5" w:rsidRDefault="004E3A3F" w:rsidP="006556AA">
            <w:pPr>
              <w:jc w:val="center"/>
              <w:rPr>
                <w:color w:val="000000"/>
              </w:rPr>
            </w:pPr>
            <w:r w:rsidRPr="005E4AD2">
              <w:rPr>
                <w:color w:val="000000"/>
              </w:rPr>
              <w:t>14130 PONT L'EVEQUE</w:t>
            </w:r>
          </w:p>
        </w:tc>
      </w:tr>
    </w:tbl>
    <w:p w:rsidR="00650F33" w:rsidRDefault="00650F33" w:rsidP="00652EB8">
      <w:pPr>
        <w:rPr>
          <w:rFonts w:ascii="Arial" w:eastAsia="Arial" w:hAnsi="Arial" w:cs="Arial"/>
          <w:b/>
        </w:rPr>
      </w:pPr>
    </w:p>
    <w:p w:rsidR="004E3A3F" w:rsidRDefault="004E3A3F"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747CA8" w:rsidTr="006556AA">
        <w:tc>
          <w:tcPr>
            <w:tcW w:w="2405" w:type="dxa"/>
            <w:vAlign w:val="center"/>
          </w:tcPr>
          <w:p w:rsidR="00747CA8" w:rsidRPr="003E6C49" w:rsidRDefault="00747CA8" w:rsidP="006556AA">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747CA8" w:rsidRPr="003E6C49" w:rsidRDefault="00747CA8" w:rsidP="006556AA">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747CA8" w:rsidRPr="003E6C49" w:rsidRDefault="00747CA8" w:rsidP="006556AA">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747CA8" w:rsidRDefault="00747CA8" w:rsidP="006556AA">
            <w:pPr>
              <w:jc w:val="center"/>
            </w:pPr>
            <w:r>
              <w:t>Courriels</w:t>
            </w:r>
          </w:p>
        </w:tc>
      </w:tr>
      <w:tr w:rsidR="00747CA8" w:rsidRPr="00EA1E1F" w:rsidTr="00747CA8">
        <w:trPr>
          <w:trHeight w:val="444"/>
        </w:trPr>
        <w:tc>
          <w:tcPr>
            <w:tcW w:w="2405" w:type="dxa"/>
            <w:vAlign w:val="center"/>
          </w:tcPr>
          <w:p w:rsidR="00747CA8" w:rsidRPr="003E6C49" w:rsidRDefault="00747CA8" w:rsidP="006556AA">
            <w:pPr>
              <w:rPr>
                <w:bCs/>
                <w:color w:val="000000"/>
              </w:rPr>
            </w:pPr>
            <w:r w:rsidRPr="003E6C49">
              <w:rPr>
                <w:bCs/>
                <w:color w:val="000000"/>
              </w:rPr>
              <w:t>CH COTE FLEURIE</w:t>
            </w:r>
          </w:p>
        </w:tc>
        <w:tc>
          <w:tcPr>
            <w:tcW w:w="2268" w:type="dxa"/>
            <w:vAlign w:val="center"/>
          </w:tcPr>
          <w:p w:rsidR="00747CA8" w:rsidRPr="003E6C49" w:rsidRDefault="00747CA8" w:rsidP="006556AA">
            <w:r w:rsidRPr="003E6C49">
              <w:rPr>
                <w:rFonts w:ascii="Arial" w:eastAsia="Arial" w:hAnsi="Arial" w:cs="Arial"/>
              </w:rPr>
              <w:t>Madame DIEU</w:t>
            </w:r>
          </w:p>
        </w:tc>
        <w:tc>
          <w:tcPr>
            <w:tcW w:w="2268" w:type="dxa"/>
            <w:vAlign w:val="center"/>
          </w:tcPr>
          <w:p w:rsidR="00747CA8" w:rsidRPr="003E6C49" w:rsidRDefault="00747CA8" w:rsidP="006556AA">
            <w:r w:rsidRPr="003E6C49">
              <w:rPr>
                <w:rFonts w:ascii="Arial" w:eastAsia="Arial" w:hAnsi="Arial" w:cs="Arial"/>
              </w:rPr>
              <w:t>Cellule financière</w:t>
            </w:r>
          </w:p>
        </w:tc>
        <w:tc>
          <w:tcPr>
            <w:tcW w:w="3260" w:type="dxa"/>
            <w:vAlign w:val="center"/>
          </w:tcPr>
          <w:p w:rsidR="00747CA8" w:rsidRPr="00EA1E1F" w:rsidRDefault="00747CA8" w:rsidP="006556AA">
            <w:pPr>
              <w:tabs>
                <w:tab w:val="left" w:pos="426"/>
                <w:tab w:val="left" w:pos="851"/>
              </w:tabs>
              <w:jc w:val="both"/>
            </w:pPr>
            <w:hyperlink r:id="rId27" w:history="1">
              <w:r w:rsidRPr="00EA1E1F">
                <w:rPr>
                  <w:rStyle w:val="Lienhypertexte"/>
                  <w:rFonts w:ascii="Arial" w:eastAsia="Arial" w:hAnsi="Arial" w:cs="Arial"/>
                </w:rPr>
                <w:t>ldieu@ch-cotefleurie.fr</w:t>
              </w:r>
            </w:hyperlink>
          </w:p>
        </w:tc>
      </w:tr>
      <w:tr w:rsidR="00747CA8" w:rsidRPr="00EA1E1F" w:rsidTr="006556AA">
        <w:tc>
          <w:tcPr>
            <w:tcW w:w="2405" w:type="dxa"/>
            <w:vAlign w:val="center"/>
          </w:tcPr>
          <w:p w:rsidR="00747CA8" w:rsidRPr="003E6C49" w:rsidRDefault="00747CA8" w:rsidP="006556AA">
            <w:pPr>
              <w:rPr>
                <w:bCs/>
                <w:color w:val="000000"/>
              </w:rPr>
            </w:pPr>
            <w:r w:rsidRPr="003E6C49">
              <w:rPr>
                <w:bCs/>
                <w:color w:val="000000"/>
              </w:rPr>
              <w:t>CH LISIEUX</w:t>
            </w:r>
          </w:p>
        </w:tc>
        <w:tc>
          <w:tcPr>
            <w:tcW w:w="2268" w:type="dxa"/>
            <w:vAlign w:val="center"/>
          </w:tcPr>
          <w:p w:rsidR="00747CA8" w:rsidRPr="003E6C49" w:rsidRDefault="00747CA8" w:rsidP="006556AA">
            <w:r w:rsidRPr="003E6C49">
              <w:rPr>
                <w:rFonts w:ascii="Arial" w:eastAsia="Arial" w:hAnsi="Arial" w:cs="Arial"/>
              </w:rPr>
              <w:t>Madame TABESSE</w:t>
            </w:r>
          </w:p>
        </w:tc>
        <w:tc>
          <w:tcPr>
            <w:tcW w:w="2268" w:type="dxa"/>
            <w:vAlign w:val="center"/>
          </w:tcPr>
          <w:p w:rsidR="00747CA8" w:rsidRPr="003E6C49" w:rsidRDefault="00747CA8" w:rsidP="006556AA">
            <w:r w:rsidRPr="003E6C49">
              <w:rPr>
                <w:rFonts w:ascii="Arial" w:eastAsia="Arial" w:hAnsi="Arial" w:cs="Arial"/>
              </w:rPr>
              <w:t>Cellule financière</w:t>
            </w:r>
          </w:p>
        </w:tc>
        <w:tc>
          <w:tcPr>
            <w:tcW w:w="3260" w:type="dxa"/>
            <w:vAlign w:val="center"/>
          </w:tcPr>
          <w:p w:rsidR="00747CA8" w:rsidRPr="00EA1E1F" w:rsidRDefault="00747CA8" w:rsidP="006556AA">
            <w:pPr>
              <w:tabs>
                <w:tab w:val="left" w:pos="426"/>
                <w:tab w:val="left" w:pos="851"/>
              </w:tabs>
              <w:jc w:val="both"/>
              <w:rPr>
                <w:rFonts w:ascii="Arial" w:eastAsia="Arial" w:hAnsi="Arial" w:cs="Arial"/>
              </w:rPr>
            </w:pPr>
            <w:hyperlink r:id="rId28" w:history="1">
              <w:r w:rsidRPr="00EA1E1F">
                <w:rPr>
                  <w:rStyle w:val="Lienhypertexte"/>
                  <w:rFonts w:ascii="Arial" w:eastAsia="Arial" w:hAnsi="Arial" w:cs="Arial"/>
                </w:rPr>
                <w:t>s.tabesse@ch-lisieux.fr</w:t>
              </w:r>
            </w:hyperlink>
          </w:p>
          <w:p w:rsidR="00747CA8" w:rsidRPr="00EA1E1F" w:rsidRDefault="00747CA8" w:rsidP="006556AA"/>
        </w:tc>
      </w:tr>
      <w:tr w:rsidR="00747CA8" w:rsidRPr="00EA1E1F" w:rsidTr="006556AA">
        <w:tc>
          <w:tcPr>
            <w:tcW w:w="2405" w:type="dxa"/>
            <w:vAlign w:val="center"/>
          </w:tcPr>
          <w:p w:rsidR="00747CA8" w:rsidRPr="003E6C49" w:rsidRDefault="00747CA8" w:rsidP="006556AA">
            <w:r w:rsidRPr="003E6C49">
              <w:rPr>
                <w:bCs/>
                <w:color w:val="000000"/>
              </w:rPr>
              <w:t>CH PONT L’EVEQUE</w:t>
            </w:r>
          </w:p>
        </w:tc>
        <w:tc>
          <w:tcPr>
            <w:tcW w:w="2268" w:type="dxa"/>
            <w:vAlign w:val="center"/>
          </w:tcPr>
          <w:p w:rsidR="00747CA8" w:rsidRPr="003E6C49" w:rsidRDefault="00747CA8" w:rsidP="006556AA">
            <w:r w:rsidRPr="003E6C49">
              <w:rPr>
                <w:rFonts w:ascii="Arial" w:eastAsia="Arial" w:hAnsi="Arial" w:cs="Arial"/>
              </w:rPr>
              <w:t>Madame LEFORT</w:t>
            </w:r>
          </w:p>
        </w:tc>
        <w:tc>
          <w:tcPr>
            <w:tcW w:w="2268" w:type="dxa"/>
            <w:vAlign w:val="center"/>
          </w:tcPr>
          <w:p w:rsidR="00747CA8" w:rsidRPr="003E6C49" w:rsidRDefault="00747CA8" w:rsidP="006556AA">
            <w:r w:rsidRPr="003E6C49">
              <w:t>Chargée des finances</w:t>
            </w:r>
          </w:p>
        </w:tc>
        <w:tc>
          <w:tcPr>
            <w:tcW w:w="3260" w:type="dxa"/>
            <w:vAlign w:val="center"/>
          </w:tcPr>
          <w:p w:rsidR="00747CA8" w:rsidRPr="00EA1E1F" w:rsidRDefault="00747CA8" w:rsidP="006556AA">
            <w:pPr>
              <w:tabs>
                <w:tab w:val="left" w:pos="426"/>
                <w:tab w:val="left" w:pos="851"/>
              </w:tabs>
              <w:jc w:val="both"/>
              <w:rPr>
                <w:rFonts w:ascii="Arial" w:eastAsia="Arial" w:hAnsi="Arial" w:cs="Arial"/>
              </w:rPr>
            </w:pPr>
            <w:hyperlink r:id="rId29" w:history="1">
              <w:r w:rsidRPr="00EA1E1F">
                <w:rPr>
                  <w:rStyle w:val="Lienhypertexte"/>
                  <w:rFonts w:ascii="Arial" w:eastAsia="Arial" w:hAnsi="Arial" w:cs="Arial"/>
                </w:rPr>
                <w:t>a.lefort@ch-ple.fr</w:t>
              </w:r>
            </w:hyperlink>
          </w:p>
          <w:p w:rsidR="00747CA8" w:rsidRPr="00EA1E1F" w:rsidRDefault="00747CA8" w:rsidP="006556AA"/>
        </w:tc>
      </w:tr>
    </w:tbl>
    <w:p w:rsidR="00747CA8" w:rsidRDefault="00747CA8" w:rsidP="0015164B">
      <w:pPr>
        <w:tabs>
          <w:tab w:val="left" w:pos="851"/>
        </w:tabs>
        <w:jc w:val="both"/>
        <w:rPr>
          <w:rFonts w:ascii="Arial" w:hAnsi="Arial" w:cs="Arial"/>
        </w:rPr>
      </w:pPr>
      <w:bookmarkStart w:id="2" w:name="_GoBack"/>
      <w:bookmarkEnd w:id="2"/>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CF27E9"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CE34CF">
        <w:rPr>
          <w:rFonts w:ascii="Arial" w:hAnsi="Arial" w:cs="Arial"/>
          <w:lang w:eastAsia="fr-FR"/>
        </w:rPr>
        <w:fldChar w:fldCharType="begin">
          <w:ffData>
            <w:name w:val="CaseACocher111"/>
            <w:enabled/>
            <w:calcOnExit w:val="0"/>
            <w:checkBox>
              <w:sizeAuto/>
              <w:default w:val="1"/>
            </w:checkBox>
          </w:ffData>
        </w:fldChar>
      </w:r>
      <w:r w:rsidRPr="00CE34CF">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sidRPr="00CE34CF">
        <w:rPr>
          <w:rFonts w:ascii="Arial" w:hAnsi="Arial" w:cs="Arial"/>
          <w:lang w:eastAsia="fr-FR"/>
        </w:rPr>
        <w:fldChar w:fldCharType="end"/>
      </w:r>
      <w:r w:rsidRPr="00CE34CF">
        <w:rPr>
          <w:rFonts w:ascii="Arial" w:hAnsi="Arial" w:cs="Arial"/>
          <w:lang w:eastAsia="fr-FR"/>
        </w:rPr>
        <w:t xml:space="preserve"> Annexe n° 4 relative</w:t>
      </w:r>
      <w:r w:rsidR="00B23405" w:rsidRPr="00B23405">
        <w:rPr>
          <w:rFonts w:ascii="Arial" w:hAnsi="Arial" w:cs="Arial"/>
          <w:lang w:eastAsia="fr-FR"/>
        </w:rPr>
        <w:t xml:space="preserve"> </w:t>
      </w:r>
      <w:r w:rsidR="00B23405" w:rsidRPr="003C72A6">
        <w:rPr>
          <w:rFonts w:ascii="Arial" w:hAnsi="Arial" w:cs="Arial"/>
          <w:lang w:eastAsia="fr-FR"/>
        </w:rPr>
        <w:t xml:space="preserve">au relevé d’identité </w:t>
      </w:r>
      <w:proofErr w:type="gramStart"/>
      <w:r w:rsidR="00B23405" w:rsidRPr="003C72A6">
        <w:rPr>
          <w:rFonts w:ascii="Arial" w:hAnsi="Arial" w:cs="Arial"/>
          <w:lang w:eastAsia="fr-FR"/>
        </w:rPr>
        <w:t>bancaire </w:t>
      </w:r>
      <w:r w:rsidR="00B23405">
        <w:rPr>
          <w:rFonts w:ascii="Arial" w:hAnsi="Arial" w:cs="Arial"/>
          <w:lang w:eastAsia="fr-FR"/>
        </w:rPr>
        <w:t xml:space="preserve"> </w:t>
      </w:r>
      <w:r w:rsidRPr="00CE34CF">
        <w:rPr>
          <w:rFonts w:ascii="Arial" w:hAnsi="Arial" w:cs="Arial"/>
          <w:lang w:eastAsia="fr-FR"/>
        </w:rPr>
        <w:t>;</w:t>
      </w:r>
      <w:proofErr w:type="gramEnd"/>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F27E9">
        <w:rPr>
          <w:rFonts w:ascii="Arial" w:hAnsi="Arial" w:cs="Arial"/>
          <w:lang w:eastAsia="fr-FR"/>
        </w:rPr>
      </w:r>
      <w:r w:rsidR="00CF27E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w:t>
          </w:r>
          <w:r w:rsidR="00BC2A87">
            <w:rPr>
              <w:rFonts w:ascii="Arial" w:hAnsi="Arial" w:cs="Arial"/>
              <w:b/>
            </w:rPr>
            <w:t xml:space="preserve">0 133 </w:t>
          </w:r>
          <w:r>
            <w:rPr>
              <w:rFonts w:ascii="Arial" w:hAnsi="Arial" w:cs="Arial"/>
              <w:b/>
            </w:rPr>
            <w:t>00</w:t>
          </w:r>
          <w:r w:rsidR="00D41EBC">
            <w:rPr>
              <w:rFonts w:ascii="Arial" w:hAnsi="Arial" w:cs="Arial"/>
              <w:b/>
            </w:rPr>
            <w:t>4</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8B94089"/>
    <w:multiLevelType w:val="hybridMultilevel"/>
    <w:tmpl w:val="14D82A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6" w15:restartNumberingAfterBreak="0">
    <w:nsid w:val="5B64570D"/>
    <w:multiLevelType w:val="hybridMultilevel"/>
    <w:tmpl w:val="93D61F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037616"/>
    <w:multiLevelType w:val="hybridMultilevel"/>
    <w:tmpl w:val="D22449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827F25"/>
    <w:multiLevelType w:val="hybridMultilevel"/>
    <w:tmpl w:val="094E37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3"/>
  </w:num>
  <w:num w:numId="6">
    <w:abstractNumId w:val="12"/>
  </w:num>
  <w:num w:numId="7">
    <w:abstractNumId w:val="5"/>
  </w:num>
  <w:num w:numId="8">
    <w:abstractNumId w:val="11"/>
  </w:num>
  <w:num w:numId="9">
    <w:abstractNumId w:val="9"/>
  </w:num>
  <w:num w:numId="10">
    <w:abstractNumId w:val="4"/>
  </w:num>
  <w:num w:numId="11">
    <w:abstractNumId w:val="10"/>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144CD"/>
    <w:rsid w:val="00034834"/>
    <w:rsid w:val="00036500"/>
    <w:rsid w:val="00067A88"/>
    <w:rsid w:val="00067F94"/>
    <w:rsid w:val="0007006B"/>
    <w:rsid w:val="0007134D"/>
    <w:rsid w:val="00091032"/>
    <w:rsid w:val="0009658B"/>
    <w:rsid w:val="00097E14"/>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52D3E"/>
    <w:rsid w:val="002639B0"/>
    <w:rsid w:val="00271497"/>
    <w:rsid w:val="00273F36"/>
    <w:rsid w:val="0027464C"/>
    <w:rsid w:val="00286179"/>
    <w:rsid w:val="002904AF"/>
    <w:rsid w:val="00297972"/>
    <w:rsid w:val="002B080F"/>
    <w:rsid w:val="002B1FE2"/>
    <w:rsid w:val="002C2CA3"/>
    <w:rsid w:val="002C3ADB"/>
    <w:rsid w:val="002C4B3E"/>
    <w:rsid w:val="002C79D6"/>
    <w:rsid w:val="002C7D4F"/>
    <w:rsid w:val="002D2A85"/>
    <w:rsid w:val="002E1AAA"/>
    <w:rsid w:val="002E56C1"/>
    <w:rsid w:val="002F1702"/>
    <w:rsid w:val="00332B12"/>
    <w:rsid w:val="00354C04"/>
    <w:rsid w:val="00357650"/>
    <w:rsid w:val="00361359"/>
    <w:rsid w:val="003757D0"/>
    <w:rsid w:val="00383529"/>
    <w:rsid w:val="00385E76"/>
    <w:rsid w:val="00391199"/>
    <w:rsid w:val="003A1120"/>
    <w:rsid w:val="003A11FF"/>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02CC"/>
    <w:rsid w:val="004B15E2"/>
    <w:rsid w:val="004B4B1E"/>
    <w:rsid w:val="004C5755"/>
    <w:rsid w:val="004E3A3F"/>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5F4A03"/>
    <w:rsid w:val="00610348"/>
    <w:rsid w:val="0061068C"/>
    <w:rsid w:val="00614883"/>
    <w:rsid w:val="0064560F"/>
    <w:rsid w:val="00650F33"/>
    <w:rsid w:val="00652EB8"/>
    <w:rsid w:val="00660727"/>
    <w:rsid w:val="0069419E"/>
    <w:rsid w:val="006A37B0"/>
    <w:rsid w:val="006A555E"/>
    <w:rsid w:val="006B5057"/>
    <w:rsid w:val="006C2C97"/>
    <w:rsid w:val="006C2F97"/>
    <w:rsid w:val="006C4338"/>
    <w:rsid w:val="006D0E63"/>
    <w:rsid w:val="006D6739"/>
    <w:rsid w:val="006F3DF9"/>
    <w:rsid w:val="007052AF"/>
    <w:rsid w:val="007060E5"/>
    <w:rsid w:val="00710FD6"/>
    <w:rsid w:val="007174A9"/>
    <w:rsid w:val="0072077A"/>
    <w:rsid w:val="00730A78"/>
    <w:rsid w:val="00747CA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27B71"/>
    <w:rsid w:val="00830730"/>
    <w:rsid w:val="0083205E"/>
    <w:rsid w:val="00834F5F"/>
    <w:rsid w:val="00840934"/>
    <w:rsid w:val="00844DAA"/>
    <w:rsid w:val="008450C7"/>
    <w:rsid w:val="0085084E"/>
    <w:rsid w:val="00864129"/>
    <w:rsid w:val="00864B0F"/>
    <w:rsid w:val="00876A73"/>
    <w:rsid w:val="008922F4"/>
    <w:rsid w:val="00893E1E"/>
    <w:rsid w:val="00895521"/>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9F647B"/>
    <w:rsid w:val="009F6AA6"/>
    <w:rsid w:val="00A00005"/>
    <w:rsid w:val="00A16639"/>
    <w:rsid w:val="00A349E7"/>
    <w:rsid w:val="00A34D04"/>
    <w:rsid w:val="00A3552F"/>
    <w:rsid w:val="00A3632E"/>
    <w:rsid w:val="00A40C04"/>
    <w:rsid w:val="00A45144"/>
    <w:rsid w:val="00A46A16"/>
    <w:rsid w:val="00A67E57"/>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23405"/>
    <w:rsid w:val="00B363D7"/>
    <w:rsid w:val="00B52B6F"/>
    <w:rsid w:val="00B87564"/>
    <w:rsid w:val="00B96346"/>
    <w:rsid w:val="00BA44E5"/>
    <w:rsid w:val="00BB1140"/>
    <w:rsid w:val="00BC2A87"/>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27E9"/>
    <w:rsid w:val="00CF6215"/>
    <w:rsid w:val="00D07617"/>
    <w:rsid w:val="00D20B3D"/>
    <w:rsid w:val="00D26AD2"/>
    <w:rsid w:val="00D337D7"/>
    <w:rsid w:val="00D412FD"/>
    <w:rsid w:val="00D41EBC"/>
    <w:rsid w:val="00D455FF"/>
    <w:rsid w:val="00D46BC7"/>
    <w:rsid w:val="00D521CE"/>
    <w:rsid w:val="00D7054E"/>
    <w:rsid w:val="00D773B5"/>
    <w:rsid w:val="00D90A00"/>
    <w:rsid w:val="00DC5F35"/>
    <w:rsid w:val="00DE12E8"/>
    <w:rsid w:val="00E20DB0"/>
    <w:rsid w:val="00E47798"/>
    <w:rsid w:val="00E53E03"/>
    <w:rsid w:val="00E62BB3"/>
    <w:rsid w:val="00E66633"/>
    <w:rsid w:val="00E74C76"/>
    <w:rsid w:val="00E96FF6"/>
    <w:rsid w:val="00EA1E1F"/>
    <w:rsid w:val="00EC2218"/>
    <w:rsid w:val="00ED0391"/>
    <w:rsid w:val="00ED1CD4"/>
    <w:rsid w:val="00ED51D1"/>
    <w:rsid w:val="00EE026E"/>
    <w:rsid w:val="00EE0D78"/>
    <w:rsid w:val="00F1504B"/>
    <w:rsid w:val="00F476AB"/>
    <w:rsid w:val="00F77CDF"/>
    <w:rsid w:val="00F9037F"/>
    <w:rsid w:val="00F92811"/>
    <w:rsid w:val="00FA5DC7"/>
    <w:rsid w:val="00FA770C"/>
    <w:rsid w:val="00FC2110"/>
    <w:rsid w:val="00FD4778"/>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10258AC6"/>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A3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014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FC2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uiPriority w:val="59"/>
    <w:rsid w:val="00FD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a.lefort@ch-pl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s.tabesse@ch-lisieux.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dieu@ch-cotefleurie.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6C876-1DCC-442A-88EE-822A5190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184</TotalTime>
  <Pages>6</Pages>
  <Words>2512</Words>
  <Characters>13822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16302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137</cp:revision>
  <cp:lastPrinted>2024-10-03T11:07:00Z</cp:lastPrinted>
  <dcterms:created xsi:type="dcterms:W3CDTF">2022-10-12T06:50:00Z</dcterms:created>
  <dcterms:modified xsi:type="dcterms:W3CDTF">2025-08-29T08:39:00Z</dcterms:modified>
</cp:coreProperties>
</file>