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C6CD7" w14:textId="77777777" w:rsidR="00790674" w:rsidRDefault="00F8591D">
      <w:pPr>
        <w:ind w:left="3560" w:right="3540"/>
        <w:rPr>
          <w:sz w:val="2"/>
        </w:rPr>
      </w:pPr>
      <w:r>
        <w:pict w14:anchorId="53EA00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77.25pt">
            <v:imagedata r:id="rId7" o:title=""/>
            <o:lock v:ext="edit" aspectratio="f"/>
          </v:shape>
        </w:pict>
      </w:r>
    </w:p>
    <w:p w14:paraId="02782D94" w14:textId="77777777" w:rsidR="00790674" w:rsidRDefault="0079067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90674" w14:paraId="6290B91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7794674" w14:textId="77777777" w:rsidR="00790674" w:rsidRDefault="00901DD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51A90BC" w14:textId="77777777" w:rsidR="00790674" w:rsidRDefault="00901DD3">
      <w:pPr>
        <w:spacing w:line="240" w:lineRule="exact"/>
      </w:pPr>
      <w:r>
        <w:t xml:space="preserve"> </w:t>
      </w:r>
    </w:p>
    <w:p w14:paraId="472F5829" w14:textId="77777777" w:rsidR="00790674" w:rsidRDefault="00790674">
      <w:pPr>
        <w:spacing w:after="220" w:line="240" w:lineRule="exact"/>
      </w:pPr>
    </w:p>
    <w:p w14:paraId="7E55EAE4" w14:textId="77777777" w:rsidR="00790674" w:rsidRDefault="00901DD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1213067" w14:textId="77777777" w:rsidR="00790674" w:rsidRDefault="00790674">
      <w:pPr>
        <w:spacing w:line="240" w:lineRule="exact"/>
      </w:pPr>
    </w:p>
    <w:p w14:paraId="314AB7C2" w14:textId="77777777" w:rsidR="00790674" w:rsidRDefault="00790674">
      <w:pPr>
        <w:spacing w:line="240" w:lineRule="exact"/>
      </w:pPr>
    </w:p>
    <w:p w14:paraId="1A786D3D" w14:textId="77777777" w:rsidR="00790674" w:rsidRDefault="00790674">
      <w:pPr>
        <w:spacing w:line="240" w:lineRule="exact"/>
      </w:pPr>
    </w:p>
    <w:p w14:paraId="190375E2" w14:textId="77777777" w:rsidR="00790674" w:rsidRDefault="00790674">
      <w:pPr>
        <w:spacing w:line="240" w:lineRule="exact"/>
      </w:pPr>
    </w:p>
    <w:p w14:paraId="34CE25D6" w14:textId="77777777" w:rsidR="00790674" w:rsidRDefault="00790674">
      <w:pPr>
        <w:spacing w:line="240" w:lineRule="exact"/>
      </w:pPr>
    </w:p>
    <w:p w14:paraId="638E4833" w14:textId="77777777" w:rsidR="00790674" w:rsidRDefault="00790674">
      <w:pPr>
        <w:spacing w:line="240" w:lineRule="exact"/>
      </w:pPr>
    </w:p>
    <w:p w14:paraId="6474B4FA" w14:textId="77777777" w:rsidR="00790674" w:rsidRDefault="00790674">
      <w:pPr>
        <w:spacing w:line="240" w:lineRule="exact"/>
      </w:pPr>
    </w:p>
    <w:p w14:paraId="6C4FBC99" w14:textId="77777777" w:rsidR="00790674" w:rsidRDefault="0079067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90674" w14:paraId="790902F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A033B5C" w14:textId="77777777" w:rsidR="00790674" w:rsidRDefault="00901DD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Conception et Fourniture du Système Electrique d’un Banc d’Essai pour Hélice en Soufflerie « FSSIC-SAA »</w:t>
            </w:r>
          </w:p>
        </w:tc>
      </w:tr>
    </w:tbl>
    <w:p w14:paraId="69C40064" w14:textId="77777777" w:rsidR="00790674" w:rsidRDefault="00901DD3">
      <w:pPr>
        <w:spacing w:line="240" w:lineRule="exact"/>
      </w:pPr>
      <w:r>
        <w:t xml:space="preserve"> </w:t>
      </w:r>
    </w:p>
    <w:p w14:paraId="1F4FF8F0" w14:textId="77777777" w:rsidR="00790674" w:rsidRDefault="00790674">
      <w:pPr>
        <w:spacing w:line="240" w:lineRule="exact"/>
      </w:pPr>
    </w:p>
    <w:p w14:paraId="5A0DC549" w14:textId="77777777" w:rsidR="00790674" w:rsidRDefault="00790674">
      <w:pPr>
        <w:spacing w:line="240" w:lineRule="exact"/>
      </w:pPr>
    </w:p>
    <w:p w14:paraId="5D5660E7" w14:textId="77777777" w:rsidR="00790674" w:rsidRDefault="00790674">
      <w:pPr>
        <w:spacing w:line="240" w:lineRule="exact"/>
      </w:pPr>
    </w:p>
    <w:p w14:paraId="55D06086" w14:textId="77777777" w:rsidR="00790674" w:rsidRDefault="00790674">
      <w:pPr>
        <w:spacing w:line="240" w:lineRule="exact"/>
      </w:pPr>
    </w:p>
    <w:p w14:paraId="2EA7BC5F" w14:textId="5359EED6" w:rsidR="00790674" w:rsidRDefault="00790674">
      <w:pPr>
        <w:spacing w:line="240" w:lineRule="exact"/>
      </w:pPr>
    </w:p>
    <w:p w14:paraId="73F246C6" w14:textId="77777777" w:rsidR="00790674" w:rsidRDefault="00790674">
      <w:pPr>
        <w:spacing w:after="100" w:line="240" w:lineRule="exact"/>
      </w:pPr>
    </w:p>
    <w:p w14:paraId="309217F6" w14:textId="77777777" w:rsidR="00790674" w:rsidRDefault="00901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Institut Supérieur de l'Aéronautique et de l'Espace </w:t>
      </w:r>
    </w:p>
    <w:p w14:paraId="6FADFFEC" w14:textId="77777777" w:rsidR="00790674" w:rsidRDefault="00901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10 Avenue Marc Pelegrin</w:t>
      </w:r>
    </w:p>
    <w:p w14:paraId="013FEC7C" w14:textId="77777777" w:rsidR="00790674" w:rsidRDefault="00901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54032</w:t>
      </w:r>
    </w:p>
    <w:p w14:paraId="0C600C52" w14:textId="77777777" w:rsidR="00790674" w:rsidRDefault="00901DD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31055 TOULOUSE CEDEX 4</w:t>
      </w:r>
    </w:p>
    <w:p w14:paraId="5BC54CE7" w14:textId="77777777" w:rsidR="00790674" w:rsidRDefault="0079067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90674">
          <w:pgSz w:w="11900" w:h="16840"/>
          <w:pgMar w:top="1400" w:right="1140" w:bottom="1440" w:left="1140" w:header="1400" w:footer="1440" w:gutter="0"/>
          <w:cols w:space="708"/>
        </w:sectPr>
      </w:pPr>
    </w:p>
    <w:p w14:paraId="3B241837" w14:textId="77777777" w:rsidR="00790674" w:rsidRDefault="00901DD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2C1D37D" w14:textId="77777777" w:rsidR="00790674" w:rsidRDefault="00790674">
      <w:pPr>
        <w:spacing w:after="80" w:line="240" w:lineRule="exact"/>
      </w:pPr>
    </w:p>
    <w:p w14:paraId="10DB56A1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49970779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42069482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17C1A1E" w14:textId="77777777" w:rsidR="00790674" w:rsidRDefault="00901DD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102B109" w14:textId="77777777" w:rsidR="00790674" w:rsidRDefault="00901DD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F4E92B1" w14:textId="77777777" w:rsidR="00790674" w:rsidRDefault="00901DD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445E63C5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742663BD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7FCD4E6E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14:paraId="0246CD12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135EFCC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D3D5129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45F5999" w14:textId="77777777" w:rsidR="00790674" w:rsidRDefault="00901DD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08FD3C45" w14:textId="77777777" w:rsidR="00790674" w:rsidRDefault="00901DD3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9067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5FDD5F1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6056534" w14:textId="77777777" w:rsidR="00790674" w:rsidRDefault="00901D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</w:p>
    <w:p w14:paraId="38085009" w14:textId="77777777" w:rsidR="00790674" w:rsidRDefault="00901DD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14:paraId="31F3426F" w14:textId="77777777" w:rsidR="00790674" w:rsidRDefault="00901D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Madame Marie-Hélène BAROUX la Directrice Générale</w:t>
      </w:r>
    </w:p>
    <w:p w14:paraId="5C487C02" w14:textId="77777777" w:rsidR="00790674" w:rsidRDefault="00901D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14:paraId="63CA30D7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3"/>
    </w:p>
    <w:p w14:paraId="5EC09952" w14:textId="77777777" w:rsidR="00790674" w:rsidRDefault="00901DD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790674" w14:paraId="6B0D3E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6CA3D" w14:textId="77777777" w:rsidR="00790674" w:rsidRDefault="00F8591D">
            <w:pPr>
              <w:rPr>
                <w:sz w:val="2"/>
              </w:rPr>
            </w:pPr>
            <w:r>
              <w:pict w14:anchorId="53339410">
                <v:shape id="_x0000_i1026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4BC4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C9498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90674" w14:paraId="3DF50415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F84DA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88938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71C3C606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A7231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BB677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E90C95D" w14:textId="77777777" w:rsidR="00790674" w:rsidRDefault="00901D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790674" w14:paraId="472FDF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F84A" w14:textId="77777777" w:rsidR="00790674" w:rsidRDefault="00F8591D">
            <w:pPr>
              <w:rPr>
                <w:sz w:val="2"/>
              </w:rPr>
            </w:pPr>
            <w:r>
              <w:pict w14:anchorId="7CC41A94">
                <v:shape id="_x0000_i1027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6D9F8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4C394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90674" w14:paraId="7EC1CEA7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870B1" w14:textId="77777777" w:rsidR="00790674" w:rsidRDefault="00901DD3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7E67A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5A43EAA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1D214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53B61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5E2B892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DF084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EEB7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1694F1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FADED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044B9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7C868487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AFB32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37398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23C2C8B0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727FA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58240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29E61EED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9D019" w14:textId="77777777" w:rsidR="00790674" w:rsidRDefault="00901DD3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0FF7C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C3D43A2" w14:textId="77777777" w:rsidR="00790674" w:rsidRDefault="00901DD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790674" w14:paraId="6CB7CB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A060" w14:textId="77777777" w:rsidR="00790674" w:rsidRDefault="00F8591D">
            <w:pPr>
              <w:rPr>
                <w:sz w:val="2"/>
              </w:rPr>
            </w:pPr>
            <w:r>
              <w:pict w14:anchorId="0A3C87C5">
                <v:shape id="_x0000_i1028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D6CE6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78E38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90674" w14:paraId="3F7BA237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7AEF8" w14:textId="77777777" w:rsidR="00790674" w:rsidRDefault="00901DD3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058CE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73AD5FD8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AE77C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F28D0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39B5BB12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2C8B8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B205F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4125D822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68439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B3AA6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319840C4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1646B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6556E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36932093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976F2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4F04A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767FC6CE" w14:textId="77777777">
        <w:trPr>
          <w:gridAfter w:val="1"/>
          <w:wAfter w:w="84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56B23" w14:textId="77777777" w:rsidR="00790674" w:rsidRDefault="00901DD3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BFF58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EFAC626" w14:textId="77777777" w:rsidR="00790674" w:rsidRDefault="00790674">
      <w:pPr>
        <w:sectPr w:rsidR="00790674">
          <w:footerReference w:type="default" r:id="rId9"/>
          <w:pgSz w:w="11900" w:h="16840"/>
          <w:pgMar w:top="580" w:right="580" w:bottom="280" w:left="860" w:header="580" w:footer="2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2000"/>
        <w:gridCol w:w="7140"/>
        <w:gridCol w:w="840"/>
      </w:tblGrid>
      <w:tr w:rsidR="00790674" w14:paraId="0B53A4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5648" w14:textId="77777777" w:rsidR="00790674" w:rsidRDefault="00F8591D">
            <w:pPr>
              <w:rPr>
                <w:sz w:val="2"/>
              </w:rPr>
            </w:pPr>
            <w:r>
              <w:lastRenderedPageBreak/>
              <w:pict w14:anchorId="4F31488A">
                <v:shape id="_x0000_i1029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BDA7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AA409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90674" w14:paraId="6A3BB074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BEB3E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C62EC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379B1DA" w14:textId="77777777">
        <w:trPr>
          <w:gridAfter w:val="1"/>
          <w:wAfter w:w="84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D3F3D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9FCC9E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EA8B39D" w14:textId="77777777" w:rsidR="00790674" w:rsidRDefault="00901DD3">
      <w:pPr>
        <w:spacing w:after="20" w:line="240" w:lineRule="exact"/>
      </w:pPr>
      <w:r>
        <w:t xml:space="preserve"> </w:t>
      </w:r>
    </w:p>
    <w:p w14:paraId="68FF6972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97D2B55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0CBB1C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42B74" w14:textId="77777777" w:rsidR="00790674" w:rsidRDefault="00F8591D">
            <w:pPr>
              <w:rPr>
                <w:sz w:val="2"/>
              </w:rPr>
            </w:pPr>
            <w:r>
              <w:pict w14:anchorId="30B8A3E9">
                <v:shape id="_x0000_i1030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3D73C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4E753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13DF05E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62EC9F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022B" w14:textId="77777777" w:rsidR="00790674" w:rsidRDefault="00F8591D">
            <w:pPr>
              <w:rPr>
                <w:sz w:val="2"/>
              </w:rPr>
            </w:pPr>
            <w:r>
              <w:pict w14:anchorId="3674E9F4">
                <v:shape id="_x0000_i1031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F20E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DE80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A9EABA9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2725EE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C487D" w14:textId="77777777" w:rsidR="00790674" w:rsidRDefault="00F8591D">
            <w:pPr>
              <w:rPr>
                <w:sz w:val="2"/>
              </w:rPr>
            </w:pPr>
            <w:r>
              <w:pict w14:anchorId="3E3FF3FB">
                <v:shape id="_x0000_i1032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B1EF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0572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5409F61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0674" w14:paraId="14A78C53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F46F8" w14:textId="77777777" w:rsidR="00790674" w:rsidRDefault="00901DD3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28650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EBC24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EF6EF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4242A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C9928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269F7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8051D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1E3C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C6BCA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FFF5A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15868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A70FC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D6DC1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A3EC0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81760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56E21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AFCE261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C353D" w14:textId="77777777" w:rsidR="00790674" w:rsidRDefault="00901DD3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349A3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285A039" w14:textId="77777777" w:rsidR="00790674" w:rsidRDefault="00901DD3">
      <w:pPr>
        <w:spacing w:after="20" w:line="240" w:lineRule="exact"/>
      </w:pPr>
      <w:r>
        <w:t xml:space="preserve"> </w:t>
      </w:r>
    </w:p>
    <w:p w14:paraId="5B605D48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AE7844E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ECB5317" w14:textId="77777777" w:rsidR="00790674" w:rsidRDefault="00901DD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93F8062" w14:textId="77777777" w:rsidR="00790674" w:rsidRDefault="00901DD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342D0013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00000"/>
          <w:sz w:val="28"/>
          <w:lang w:val="fr-FR"/>
        </w:rPr>
        <w:t>3 - Dispositions générales</w:t>
      </w:r>
      <w:bookmarkEnd w:id="5"/>
    </w:p>
    <w:p w14:paraId="3D68B5E4" w14:textId="77777777" w:rsidR="00790674" w:rsidRDefault="00901DD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516AF43" w14:textId="77777777" w:rsidR="00790674" w:rsidRDefault="00901DD3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24E8977" w14:textId="2AA953AE" w:rsidR="00790674" w:rsidRDefault="00901DD3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Conception et Fourniture du Système Electrique d’un Banc d’Essai pour Hélice en Soufflerie « FSSIC-SAA»</w:t>
      </w:r>
    </w:p>
    <w:p w14:paraId="19FC51E8" w14:textId="77777777" w:rsidR="00790674" w:rsidRDefault="00901DD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FDEE32F" w14:textId="77777777" w:rsidR="00790674" w:rsidRDefault="00901DD3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4BE71DF" w14:textId="77777777" w:rsidR="00790674" w:rsidRDefault="00901DD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9232BCA" w14:textId="77777777" w:rsidR="00790674" w:rsidRDefault="00901DD3">
      <w:pPr>
        <w:pStyle w:val="ParagrapheIndent2"/>
        <w:jc w:val="both"/>
        <w:rPr>
          <w:color w:val="000000"/>
          <w:lang w:val="fr-FR"/>
        </w:rPr>
        <w:sectPr w:rsidR="00790674">
          <w:footerReference w:type="default" r:id="rId10"/>
          <w:pgSz w:w="11900" w:h="16840"/>
          <w:pgMar w:top="580" w:right="580" w:bottom="280" w:left="860" w:header="580" w:footer="280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1553AB91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00000"/>
          <w:sz w:val="28"/>
          <w:lang w:val="fr-FR"/>
        </w:rPr>
        <w:lastRenderedPageBreak/>
        <w:t>4 - Prix</w:t>
      </w:r>
      <w:bookmarkEnd w:id="13"/>
    </w:p>
    <w:p w14:paraId="45E9A295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F0EFDDB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90674" w14:paraId="5D495AC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7839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0F5B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D838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2C518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0012A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90674" w14:paraId="1B23FBA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AEA6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7FEE8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AD3A3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5E762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8C46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90674" w14:paraId="0F9A6DA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ACFB3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EEB2E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25CB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ADAB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A598F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90674" w14:paraId="52AD0F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B467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E9C40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0C02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26A84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544656D1" w14:textId="77777777" w:rsidR="00790674" w:rsidRDefault="00901DD3">
      <w:pPr>
        <w:spacing w:before="20" w:after="24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97D7F59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4E8B30A1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790674" w14:paraId="392DC8DF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D56C46" w14:textId="77777777" w:rsidR="00790674" w:rsidRDefault="00901D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A7A6D3" w14:textId="77777777" w:rsidR="00790674" w:rsidRDefault="00901D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B7CDFB" w14:textId="77777777" w:rsidR="00790674" w:rsidRDefault="00901D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661482" w14:textId="77777777" w:rsidR="00790674" w:rsidRDefault="00901DD3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790674" w14:paraId="1904BB6C" w14:textId="77777777">
        <w:trPr>
          <w:trHeight w:val="427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FE06A" w14:textId="77777777" w:rsidR="00790674" w:rsidRDefault="00901DD3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0D10E56" w14:textId="77777777" w:rsidR="00790674" w:rsidRDefault="00901DD3">
            <w:pPr>
              <w:pStyle w:val="tableTD"/>
              <w:spacing w:line="253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de 24 mois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F1FCC30" w14:textId="77777777" w:rsidR="00790674" w:rsidRDefault="00790674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E92A32" w14:textId="77777777" w:rsidR="00790674" w:rsidRDefault="00790674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790674" w14:paraId="6A928FC3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6596F06E" w14:textId="77777777" w:rsidR="00790674" w:rsidRDefault="00901DD3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Extension de garantie de 24 mois</w:t>
            </w:r>
          </w:p>
        </w:tc>
      </w:tr>
    </w:tbl>
    <w:p w14:paraId="13A229F2" w14:textId="77777777" w:rsidR="00790674" w:rsidRDefault="00901DD3">
      <w:pPr>
        <w:spacing w:after="120" w:line="240" w:lineRule="exact"/>
      </w:pPr>
      <w:r>
        <w:t xml:space="preserve"> </w:t>
      </w:r>
    </w:p>
    <w:p w14:paraId="4F2FF74A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15"/>
    </w:p>
    <w:p w14:paraId="7E2EAB92" w14:textId="77777777" w:rsidR="00790674" w:rsidRDefault="00901DD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CCP et ne peut en aucun cas être modifié(e).</w:t>
      </w:r>
    </w:p>
    <w:p w14:paraId="5A71FC1D" w14:textId="4AB80F1F" w:rsidR="00F8591D" w:rsidRDefault="00F8591D" w:rsidP="00F8591D">
      <w:pPr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 xml:space="preserve">Le </w:t>
      </w:r>
      <w:r w:rsidRPr="00F8591D">
        <w:rPr>
          <w:rFonts w:ascii="Arial" w:eastAsia="Arial" w:hAnsi="Arial" w:cs="Arial"/>
          <w:color w:val="000000"/>
          <w:sz w:val="22"/>
          <w:lang w:val="fr-FR"/>
        </w:rPr>
        <w:t xml:space="preserve">Délai de livraison </w:t>
      </w:r>
      <w:r>
        <w:rPr>
          <w:rFonts w:ascii="Arial" w:eastAsia="Arial" w:hAnsi="Arial" w:cs="Arial"/>
          <w:color w:val="000000"/>
          <w:sz w:val="22"/>
          <w:lang w:val="fr-FR"/>
        </w:rPr>
        <w:t>auquel s’engage le titulaire est de : ……..</w:t>
      </w:r>
    </w:p>
    <w:p w14:paraId="440B7139" w14:textId="77777777" w:rsidR="00F8591D" w:rsidRPr="00F8591D" w:rsidRDefault="00F8591D" w:rsidP="00F8591D">
      <w:pPr>
        <w:rPr>
          <w:rFonts w:ascii="Arial" w:eastAsia="Arial" w:hAnsi="Arial" w:cs="Arial"/>
          <w:color w:val="000000"/>
          <w:sz w:val="22"/>
          <w:lang w:val="fr-FR"/>
        </w:rPr>
      </w:pPr>
    </w:p>
    <w:p w14:paraId="5F78EA23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000000"/>
          <w:sz w:val="28"/>
          <w:lang w:val="fr-FR"/>
        </w:rPr>
        <w:t>6 - Paiement</w:t>
      </w:r>
      <w:bookmarkEnd w:id="17"/>
    </w:p>
    <w:p w14:paraId="3CBB2259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2217DCE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0674" w14:paraId="16DE7C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44100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E458A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C7A44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96AA0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C6062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46A6F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5A55B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54165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34B950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2F168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40FA7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28F35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558F1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1F636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202689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9FA71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98B02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2D3D9C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5CD13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90E13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8C0DE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969D9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E8428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33718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D9B52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C8715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53C15682" w14:textId="77777777" w:rsidR="00790674" w:rsidRDefault="00901DD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0674" w14:paraId="0C67F9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0A7F9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8C0C3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348582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3CB82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2EE87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56C50B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1A001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F258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1249F0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F2014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E8CBD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6DAB75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FF16D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DC641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65C4607C" w14:textId="77777777" w:rsidR="00790674" w:rsidRDefault="00790674">
      <w:pPr>
        <w:sectPr w:rsidR="00790674">
          <w:footerReference w:type="default" r:id="rId11"/>
          <w:pgSz w:w="11900" w:h="16840"/>
          <w:pgMar w:top="580" w:right="580" w:bottom="280" w:left="860" w:header="580" w:footer="2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90674" w14:paraId="6A19E5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6745A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A6B7A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56165E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3C36A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CAF86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0EEA0C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25984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0DA78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790674" w14:paraId="216B75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6D697" w14:textId="77777777" w:rsidR="00790674" w:rsidRDefault="00901DD3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338EC" w14:textId="77777777" w:rsidR="00790674" w:rsidRDefault="00790674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298B84E" w14:textId="77777777" w:rsidR="00790674" w:rsidRDefault="00901DD3">
      <w:pPr>
        <w:spacing w:after="20" w:line="240" w:lineRule="exact"/>
      </w:pPr>
      <w:r>
        <w:t xml:space="preserve"> </w:t>
      </w:r>
    </w:p>
    <w:p w14:paraId="27E357B0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7A7BC20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56A04D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F283" w14:textId="77777777" w:rsidR="00790674" w:rsidRDefault="00F8591D">
            <w:pPr>
              <w:rPr>
                <w:sz w:val="2"/>
              </w:rPr>
            </w:pPr>
            <w:r>
              <w:pict w14:anchorId="367FC2D2">
                <v:shape id="_x0000_i1033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7217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C8C7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ED6F8E3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5D20DC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6F6C0" w14:textId="77777777" w:rsidR="00790674" w:rsidRDefault="00F8591D">
            <w:pPr>
              <w:rPr>
                <w:sz w:val="2"/>
              </w:rPr>
            </w:pPr>
            <w:r>
              <w:pict w14:anchorId="5E61B593">
                <v:shape id="_x0000_i1034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1F3C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0175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90674" w14:paraId="37CB21C0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1D2BE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E9465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CA92" w14:textId="77777777" w:rsidR="00790674" w:rsidRDefault="00790674"/>
        </w:tc>
      </w:tr>
    </w:tbl>
    <w:p w14:paraId="06DA8D02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960396E" w14:textId="77777777" w:rsidR="00790674" w:rsidRDefault="00901DD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4B87F12D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000000"/>
          <w:sz w:val="28"/>
          <w:lang w:val="fr-FR"/>
        </w:rPr>
        <w:t>7 - Avance</w:t>
      </w:r>
      <w:bookmarkEnd w:id="19"/>
    </w:p>
    <w:p w14:paraId="393C1860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17FEA39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1FAAF1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7442" w14:textId="77777777" w:rsidR="00790674" w:rsidRDefault="00F8591D">
            <w:pPr>
              <w:rPr>
                <w:sz w:val="2"/>
              </w:rPr>
            </w:pPr>
            <w:r>
              <w:pict w14:anchorId="657FA696">
                <v:shape id="_x0000_i1035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E2DE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1EC9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BFD4F84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111511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887E" w14:textId="77777777" w:rsidR="00790674" w:rsidRDefault="00F8591D">
            <w:pPr>
              <w:rPr>
                <w:sz w:val="2"/>
              </w:rPr>
            </w:pPr>
            <w:r>
              <w:pict w14:anchorId="6D26AEB1">
                <v:shape id="_x0000_i1036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2843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247B1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048023C" w14:textId="77777777" w:rsidR="00790674" w:rsidRDefault="00901DD3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58AB5C1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000000"/>
          <w:sz w:val="28"/>
          <w:lang w:val="fr-FR"/>
        </w:rPr>
        <w:t>8 - Nomenclature(s)</w:t>
      </w:r>
      <w:bookmarkEnd w:id="21"/>
    </w:p>
    <w:p w14:paraId="056B6DA1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5597C07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90674" w14:paraId="488D4D2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D768" w14:textId="77777777" w:rsidR="00790674" w:rsidRDefault="00901DD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F99D5" w14:textId="77777777" w:rsidR="00790674" w:rsidRDefault="00901DD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790674" w14:paraId="6DB53B7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BE84" w14:textId="77777777" w:rsidR="00790674" w:rsidRDefault="00901DD3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34328100-3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7C1DF" w14:textId="77777777" w:rsidR="00790674" w:rsidRDefault="00901DD3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Bancs d'essai</w:t>
            </w:r>
          </w:p>
        </w:tc>
      </w:tr>
    </w:tbl>
    <w:p w14:paraId="5CB7FC15" w14:textId="77777777" w:rsidR="00790674" w:rsidRDefault="00901DD3">
      <w:pPr>
        <w:spacing w:after="120" w:line="240" w:lineRule="exact"/>
      </w:pPr>
      <w:r>
        <w:t xml:space="preserve"> </w:t>
      </w:r>
    </w:p>
    <w:p w14:paraId="194E8B2C" w14:textId="77777777" w:rsidR="00790674" w:rsidRDefault="00901DD3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000000"/>
          <w:sz w:val="28"/>
          <w:lang w:val="fr-FR"/>
        </w:rPr>
        <w:t>9 - Signature</w:t>
      </w:r>
      <w:bookmarkEnd w:id="23"/>
    </w:p>
    <w:p w14:paraId="753DCCC8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EE5FE87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8627435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410F610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9BC915E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221768D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8CDC9EC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9C8669D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153C85" w14:textId="77777777" w:rsidR="00790674" w:rsidRDefault="00901DD3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1BFAFF5" w14:textId="77777777" w:rsidR="00790674" w:rsidRDefault="00901DD3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1CE043A" w14:textId="77777777" w:rsidR="00790674" w:rsidRDefault="00790674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</w:p>
    <w:p w14:paraId="5784DDB7" w14:textId="77777777" w:rsidR="00790674" w:rsidRDefault="00901DD3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1F3A9B9D" w14:textId="77777777" w:rsidR="00790674" w:rsidRDefault="00790674">
      <w:pPr>
        <w:pStyle w:val="style1010"/>
        <w:spacing w:line="253" w:lineRule="exact"/>
        <w:ind w:right="40"/>
        <w:jc w:val="center"/>
        <w:rPr>
          <w:color w:val="000000"/>
          <w:lang w:val="fr-FR"/>
        </w:rPr>
        <w:sectPr w:rsidR="00790674">
          <w:footerReference w:type="default" r:id="rId12"/>
          <w:pgSz w:w="11900" w:h="16840"/>
          <w:pgMar w:top="580" w:right="580" w:bottom="280" w:left="860" w:header="580" w:footer="280" w:gutter="0"/>
          <w:cols w:space="708"/>
        </w:sectPr>
      </w:pPr>
    </w:p>
    <w:p w14:paraId="26709042" w14:textId="77777777" w:rsidR="00790674" w:rsidRDefault="00901DD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75AEC9F" w14:textId="77777777" w:rsidR="00790674" w:rsidRDefault="00901DD3">
      <w:pPr>
        <w:spacing w:before="2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790674" w14:paraId="5B9DAD3B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75E5" w14:textId="77777777" w:rsidR="00790674" w:rsidRDefault="00901D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7569" w14:textId="77777777" w:rsidR="00790674" w:rsidRDefault="00901D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FEDB" w14:textId="77777777" w:rsidR="00790674" w:rsidRDefault="00901D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4FCDD" w14:textId="77777777" w:rsidR="00790674" w:rsidRDefault="00901D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73F0" w14:textId="77777777" w:rsidR="00790674" w:rsidRDefault="00901DD3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790674" w14:paraId="12C57888" w14:textId="77777777">
        <w:trPr>
          <w:trHeight w:val="43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91C4" w14:textId="77777777" w:rsidR="00790674" w:rsidRDefault="00790674">
            <w:pPr>
              <w:spacing w:line="120" w:lineRule="exact"/>
              <w:rPr>
                <w:sz w:val="12"/>
              </w:rPr>
            </w:pPr>
          </w:p>
          <w:p w14:paraId="15E3E42C" w14:textId="77777777" w:rsidR="00790674" w:rsidRDefault="00F8591D">
            <w:pPr>
              <w:ind w:left="300"/>
              <w:rPr>
                <w:sz w:val="2"/>
              </w:rPr>
            </w:pPr>
            <w:r>
              <w:pict w14:anchorId="0008B337">
                <v:shape id="_x0000_i1037" type="#_x0000_t75" style="width:9.75pt;height:9.75pt">
                  <v:imagedata r:id="rId8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528E6" w14:textId="77777777" w:rsidR="00790674" w:rsidRDefault="00901DD3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F33E" w14:textId="77777777" w:rsidR="00790674" w:rsidRDefault="00901DD3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Extension de garantie de 24 mois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7CC0" w14:textId="77777777" w:rsidR="00790674" w:rsidRDefault="00901DD3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C8274" w14:textId="77777777" w:rsidR="00790674" w:rsidRDefault="00901DD3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3CADAB75" w14:textId="77777777" w:rsidR="00790674" w:rsidRDefault="00901DD3">
      <w:pPr>
        <w:spacing w:after="220" w:line="240" w:lineRule="exact"/>
      </w:pPr>
      <w:r>
        <w:t xml:space="preserve"> </w:t>
      </w:r>
    </w:p>
    <w:p w14:paraId="6D978E3A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A384865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90674" w14:paraId="5B9CA63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3851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24F0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D6CA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E7CA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0F326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90674" w14:paraId="3D9785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1594D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948B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93D5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A0541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7544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90674" w14:paraId="17371CB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0EF41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788A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81D92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6945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4007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790674" w14:paraId="58AEBE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57FF5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AADEC" w14:textId="77777777" w:rsidR="00790674" w:rsidRDefault="00901DD3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215B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8C1C" w14:textId="77777777" w:rsidR="00790674" w:rsidRDefault="00901DD3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42E053A2" w14:textId="77777777" w:rsidR="00790674" w:rsidRDefault="00901DD3">
      <w:pPr>
        <w:spacing w:before="20" w:after="240"/>
        <w:ind w:left="500" w:right="136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32F54226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5F76C8C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00BE7F1" w14:textId="77777777" w:rsidR="00790674" w:rsidRDefault="00901DD3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Toulouse</w:t>
      </w:r>
    </w:p>
    <w:p w14:paraId="63CDBB0D" w14:textId="77777777" w:rsidR="00790674" w:rsidRDefault="00901DD3">
      <w:pPr>
        <w:pStyle w:val="style1010"/>
        <w:spacing w:line="253" w:lineRule="exact"/>
        <w:ind w:right="4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 électronique</w:t>
      </w:r>
    </w:p>
    <w:p w14:paraId="668DCBE5" w14:textId="77777777" w:rsidR="00790674" w:rsidRDefault="00790674">
      <w:pPr>
        <w:spacing w:line="240" w:lineRule="exact"/>
      </w:pPr>
    </w:p>
    <w:p w14:paraId="68D4066D" w14:textId="77777777" w:rsidR="00790674" w:rsidRDefault="00790674">
      <w:pPr>
        <w:spacing w:line="240" w:lineRule="exact"/>
      </w:pPr>
    </w:p>
    <w:p w14:paraId="29077591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14:paraId="1E35F9B8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14:paraId="17B9CA9C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</w:t>
      </w:r>
    </w:p>
    <w:p w14:paraId="374E8A95" w14:textId="77777777" w:rsidR="00901DD3" w:rsidRDefault="00901DD3" w:rsidP="00901DD3">
      <w:pPr>
        <w:rPr>
          <w:lang w:val="fr-FR"/>
        </w:rPr>
      </w:pPr>
    </w:p>
    <w:p w14:paraId="0C9B8122" w14:textId="77777777" w:rsidR="00901DD3" w:rsidRDefault="00901DD3" w:rsidP="00901DD3">
      <w:pPr>
        <w:rPr>
          <w:lang w:val="fr-FR"/>
        </w:rPr>
      </w:pPr>
    </w:p>
    <w:p w14:paraId="097F0EA8" w14:textId="77777777" w:rsidR="00901DD3" w:rsidRDefault="00901DD3" w:rsidP="00901DD3">
      <w:pPr>
        <w:rPr>
          <w:lang w:val="fr-FR"/>
        </w:rPr>
      </w:pPr>
    </w:p>
    <w:p w14:paraId="495200E2" w14:textId="77777777" w:rsidR="00901DD3" w:rsidRDefault="00901DD3" w:rsidP="00901DD3">
      <w:pPr>
        <w:rPr>
          <w:lang w:val="fr-FR"/>
        </w:rPr>
      </w:pPr>
    </w:p>
    <w:p w14:paraId="072559AC" w14:textId="77777777" w:rsidR="00901DD3" w:rsidRDefault="00901DD3" w:rsidP="00901DD3">
      <w:pPr>
        <w:rPr>
          <w:lang w:val="fr-FR"/>
        </w:rPr>
      </w:pPr>
    </w:p>
    <w:p w14:paraId="45883543" w14:textId="77777777" w:rsidR="00901DD3" w:rsidRDefault="00901DD3" w:rsidP="00901DD3">
      <w:pPr>
        <w:rPr>
          <w:lang w:val="fr-FR"/>
        </w:rPr>
      </w:pPr>
    </w:p>
    <w:p w14:paraId="09A2AF25" w14:textId="77777777" w:rsidR="00901DD3" w:rsidRDefault="00901DD3" w:rsidP="00901DD3">
      <w:pPr>
        <w:rPr>
          <w:lang w:val="fr-FR"/>
        </w:rPr>
      </w:pPr>
    </w:p>
    <w:p w14:paraId="65711955" w14:textId="77777777" w:rsidR="00901DD3" w:rsidRDefault="00901DD3" w:rsidP="00901DD3">
      <w:pPr>
        <w:rPr>
          <w:lang w:val="fr-FR"/>
        </w:rPr>
      </w:pPr>
    </w:p>
    <w:p w14:paraId="0CC87A35" w14:textId="77777777" w:rsidR="00901DD3" w:rsidRDefault="00901DD3" w:rsidP="00901DD3">
      <w:pPr>
        <w:rPr>
          <w:lang w:val="fr-FR"/>
        </w:rPr>
      </w:pPr>
    </w:p>
    <w:p w14:paraId="14EFE4CC" w14:textId="77777777" w:rsidR="00901DD3" w:rsidRDefault="00901DD3" w:rsidP="00901DD3">
      <w:pPr>
        <w:rPr>
          <w:lang w:val="fr-FR"/>
        </w:rPr>
      </w:pPr>
    </w:p>
    <w:p w14:paraId="0DE9F69E" w14:textId="77777777" w:rsidR="00901DD3" w:rsidRDefault="00901DD3" w:rsidP="00901DD3">
      <w:pPr>
        <w:rPr>
          <w:lang w:val="fr-FR"/>
        </w:rPr>
      </w:pPr>
    </w:p>
    <w:p w14:paraId="119EAA66" w14:textId="77777777" w:rsidR="00901DD3" w:rsidRDefault="00901DD3" w:rsidP="00901DD3">
      <w:pPr>
        <w:rPr>
          <w:lang w:val="fr-FR"/>
        </w:rPr>
      </w:pPr>
    </w:p>
    <w:p w14:paraId="6DD43607" w14:textId="77777777" w:rsidR="00901DD3" w:rsidRDefault="00901DD3" w:rsidP="00901DD3">
      <w:pPr>
        <w:rPr>
          <w:lang w:val="fr-FR"/>
        </w:rPr>
      </w:pPr>
    </w:p>
    <w:p w14:paraId="35D31B35" w14:textId="77777777" w:rsidR="00901DD3" w:rsidRDefault="00901DD3" w:rsidP="00901DD3">
      <w:pPr>
        <w:rPr>
          <w:lang w:val="fr-FR"/>
        </w:rPr>
      </w:pPr>
    </w:p>
    <w:p w14:paraId="49081805" w14:textId="77777777" w:rsidR="00901DD3" w:rsidRDefault="00901DD3" w:rsidP="00901DD3">
      <w:pPr>
        <w:rPr>
          <w:lang w:val="fr-FR"/>
        </w:rPr>
      </w:pPr>
    </w:p>
    <w:p w14:paraId="2E15DDBD" w14:textId="77777777" w:rsidR="00901DD3" w:rsidRDefault="00901DD3" w:rsidP="00901DD3">
      <w:pPr>
        <w:rPr>
          <w:lang w:val="fr-FR"/>
        </w:rPr>
      </w:pPr>
    </w:p>
    <w:p w14:paraId="4869E9C8" w14:textId="77777777" w:rsidR="00901DD3" w:rsidRDefault="00901DD3" w:rsidP="00901DD3">
      <w:pPr>
        <w:rPr>
          <w:lang w:val="fr-FR"/>
        </w:rPr>
      </w:pPr>
    </w:p>
    <w:p w14:paraId="3669276F" w14:textId="77777777" w:rsidR="00901DD3" w:rsidRDefault="00901DD3" w:rsidP="00901DD3">
      <w:pPr>
        <w:rPr>
          <w:lang w:val="fr-FR"/>
        </w:rPr>
      </w:pPr>
    </w:p>
    <w:p w14:paraId="456CABE2" w14:textId="77777777" w:rsidR="00901DD3" w:rsidRDefault="00901DD3" w:rsidP="00901DD3">
      <w:pPr>
        <w:rPr>
          <w:lang w:val="fr-FR"/>
        </w:rPr>
      </w:pPr>
    </w:p>
    <w:p w14:paraId="3B0A370D" w14:textId="77777777" w:rsidR="00901DD3" w:rsidRDefault="00901DD3" w:rsidP="00901DD3">
      <w:pPr>
        <w:rPr>
          <w:lang w:val="fr-FR"/>
        </w:rPr>
      </w:pPr>
    </w:p>
    <w:p w14:paraId="1150A6A4" w14:textId="77777777" w:rsidR="00901DD3" w:rsidRDefault="00901DD3" w:rsidP="00901DD3">
      <w:pPr>
        <w:rPr>
          <w:lang w:val="fr-FR"/>
        </w:rPr>
      </w:pPr>
    </w:p>
    <w:p w14:paraId="7F48B1A1" w14:textId="77777777" w:rsidR="00901DD3" w:rsidRDefault="00901DD3" w:rsidP="00901DD3">
      <w:pPr>
        <w:rPr>
          <w:lang w:val="fr-FR"/>
        </w:rPr>
      </w:pPr>
    </w:p>
    <w:p w14:paraId="25CD5DE9" w14:textId="77777777" w:rsidR="00901DD3" w:rsidRDefault="00901DD3" w:rsidP="00901DD3">
      <w:pPr>
        <w:rPr>
          <w:lang w:val="fr-FR"/>
        </w:rPr>
      </w:pPr>
    </w:p>
    <w:p w14:paraId="3D486FF5" w14:textId="77777777" w:rsidR="00901DD3" w:rsidRDefault="00901DD3" w:rsidP="00901DD3">
      <w:pPr>
        <w:rPr>
          <w:lang w:val="fr-FR"/>
        </w:rPr>
      </w:pPr>
    </w:p>
    <w:p w14:paraId="40B40364" w14:textId="77777777" w:rsidR="00901DD3" w:rsidRDefault="00901DD3" w:rsidP="00901DD3">
      <w:pPr>
        <w:rPr>
          <w:lang w:val="fr-FR"/>
        </w:rPr>
      </w:pPr>
    </w:p>
    <w:p w14:paraId="05C684B4" w14:textId="77777777" w:rsidR="00901DD3" w:rsidRDefault="00901DD3" w:rsidP="00901DD3">
      <w:pPr>
        <w:rPr>
          <w:lang w:val="fr-FR"/>
        </w:rPr>
      </w:pPr>
    </w:p>
    <w:p w14:paraId="70461842" w14:textId="77777777" w:rsidR="00901DD3" w:rsidRDefault="00901DD3" w:rsidP="00901DD3">
      <w:pPr>
        <w:rPr>
          <w:lang w:val="fr-FR"/>
        </w:rPr>
      </w:pPr>
    </w:p>
    <w:p w14:paraId="24B01D0C" w14:textId="77777777" w:rsidR="00901DD3" w:rsidRDefault="00901DD3" w:rsidP="00901DD3">
      <w:pPr>
        <w:rPr>
          <w:lang w:val="fr-FR"/>
        </w:rPr>
      </w:pPr>
    </w:p>
    <w:p w14:paraId="0F1FD2B7" w14:textId="77777777" w:rsidR="00901DD3" w:rsidRDefault="00901DD3" w:rsidP="00901DD3">
      <w:pPr>
        <w:rPr>
          <w:lang w:val="fr-FR"/>
        </w:rPr>
      </w:pPr>
    </w:p>
    <w:p w14:paraId="7C196E81" w14:textId="77777777" w:rsidR="00901DD3" w:rsidRDefault="00901DD3" w:rsidP="00901DD3">
      <w:pPr>
        <w:rPr>
          <w:lang w:val="fr-FR"/>
        </w:rPr>
      </w:pPr>
    </w:p>
    <w:p w14:paraId="0B2C3668" w14:textId="77777777" w:rsidR="00901DD3" w:rsidRDefault="00901DD3" w:rsidP="00901DD3">
      <w:pPr>
        <w:rPr>
          <w:lang w:val="fr-FR"/>
        </w:rPr>
      </w:pPr>
    </w:p>
    <w:p w14:paraId="5A0FA8ED" w14:textId="77777777" w:rsidR="00901DD3" w:rsidRPr="00901DD3" w:rsidRDefault="00901DD3" w:rsidP="00901DD3">
      <w:pPr>
        <w:rPr>
          <w:lang w:val="fr-FR"/>
        </w:rPr>
      </w:pPr>
    </w:p>
    <w:p w14:paraId="44BFD9EB" w14:textId="7885D1F6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F17E8D6" w14:textId="77777777" w:rsidR="00790674" w:rsidRDefault="00790674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34C12C4" w14:textId="77777777" w:rsidR="00790674" w:rsidRDefault="00901DD3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0618A8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8A572" w14:textId="77777777" w:rsidR="00790674" w:rsidRDefault="00F8591D">
            <w:pPr>
              <w:rPr>
                <w:sz w:val="2"/>
              </w:rPr>
            </w:pPr>
            <w:r>
              <w:pict w14:anchorId="68D002A5">
                <v:shape id="_x0000_i1038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E1C1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46CB2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83AE2B8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674" w14:paraId="6310E404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55E24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874E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8C1D5" w14:textId="77777777" w:rsidR="00790674" w:rsidRDefault="00790674"/>
        </w:tc>
      </w:tr>
    </w:tbl>
    <w:p w14:paraId="1A084CEA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4150A3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7038" w14:textId="77777777" w:rsidR="00790674" w:rsidRDefault="00F8591D">
            <w:pPr>
              <w:rPr>
                <w:sz w:val="2"/>
              </w:rPr>
            </w:pPr>
            <w:r>
              <w:pict w14:anchorId="0F026098">
                <v:shape id="_x0000_i1039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EB8F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747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DC4C89A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674" w14:paraId="0B5B93F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3A27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D4CB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356E" w14:textId="77777777" w:rsidR="00790674" w:rsidRDefault="00790674"/>
        </w:tc>
      </w:tr>
    </w:tbl>
    <w:p w14:paraId="5347CD0F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21B7CC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294FD" w14:textId="77777777" w:rsidR="00790674" w:rsidRDefault="00F8591D">
            <w:pPr>
              <w:rPr>
                <w:sz w:val="2"/>
              </w:rPr>
            </w:pPr>
            <w:r>
              <w:pict w14:anchorId="69405081">
                <v:shape id="_x0000_i1040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6DE7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6EF0A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10D2E58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674" w14:paraId="3BBDD5F7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2439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F56E6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BE99" w14:textId="77777777" w:rsidR="00790674" w:rsidRDefault="00790674"/>
        </w:tc>
      </w:tr>
    </w:tbl>
    <w:p w14:paraId="7CC62B3C" w14:textId="77777777" w:rsidR="00790674" w:rsidRDefault="00901DD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1903AC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9A13" w14:textId="77777777" w:rsidR="00790674" w:rsidRDefault="00F8591D">
            <w:pPr>
              <w:rPr>
                <w:sz w:val="2"/>
              </w:rPr>
            </w:pPr>
            <w:r>
              <w:pict w14:anchorId="635D41EC">
                <v:shape id="_x0000_i1041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BFB8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B023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E8114B1" w14:textId="77777777" w:rsidR="00790674" w:rsidRDefault="00901DD3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90674" w14:paraId="4C537F4F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1CA7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1739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5B669" w14:textId="77777777" w:rsidR="00790674" w:rsidRDefault="00790674"/>
        </w:tc>
      </w:tr>
    </w:tbl>
    <w:p w14:paraId="3A47D723" w14:textId="77777777" w:rsidR="00790674" w:rsidRDefault="00901DD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980"/>
      </w:tblGrid>
      <w:tr w:rsidR="00790674" w14:paraId="7F7FC9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2098" w14:textId="77777777" w:rsidR="00790674" w:rsidRDefault="00F8591D">
            <w:pPr>
              <w:rPr>
                <w:sz w:val="2"/>
              </w:rPr>
            </w:pPr>
            <w:r>
              <w:pict w14:anchorId="0BB6EB81">
                <v:shape id="_x0000_i1042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60FA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5371B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90674" w14:paraId="38C501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31929" w14:textId="77777777" w:rsidR="00790674" w:rsidRDefault="00F8591D">
            <w:pPr>
              <w:rPr>
                <w:sz w:val="2"/>
              </w:rPr>
            </w:pPr>
            <w:r>
              <w:pict w14:anchorId="03757581">
                <v:shape id="_x0000_i1043" type="#_x0000_t75" style="width:12pt;height:12pt">
                  <v:imagedata r:id="rId8" o:title=""/>
                </v:shape>
              </w:pict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286A" w14:textId="77777777" w:rsidR="00790674" w:rsidRDefault="00790674">
            <w:pPr>
              <w:rPr>
                <w:sz w:val="2"/>
              </w:rPr>
            </w:pPr>
          </w:p>
        </w:tc>
        <w:tc>
          <w:tcPr>
            <w:tcW w:w="9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4146" w14:textId="77777777" w:rsidR="00790674" w:rsidRDefault="00901DD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8CFF63B" w14:textId="77777777" w:rsidR="00790674" w:rsidRDefault="00901DD3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D264106" w14:textId="77777777" w:rsidR="00790674" w:rsidRDefault="00901DD3">
      <w:pPr>
        <w:pStyle w:val="style1010"/>
        <w:spacing w:line="253" w:lineRule="exact"/>
        <w:ind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756087B" w14:textId="77777777" w:rsidR="00901DD3" w:rsidRDefault="00901DD3">
      <w:pPr>
        <w:pStyle w:val="style1010"/>
        <w:ind w:right="40"/>
        <w:jc w:val="center"/>
        <w:rPr>
          <w:b/>
          <w:color w:val="000000"/>
          <w:lang w:val="fr-FR"/>
        </w:rPr>
      </w:pPr>
    </w:p>
    <w:p w14:paraId="5BDCC01B" w14:textId="3E8033F5" w:rsidR="00790674" w:rsidRDefault="00901DD3">
      <w:pPr>
        <w:pStyle w:val="style1010"/>
        <w:ind w:right="40"/>
        <w:jc w:val="center"/>
        <w:rPr>
          <w:color w:val="000000"/>
          <w:sz w:val="16"/>
          <w:vertAlign w:val="superscript"/>
          <w:lang w:val="fr-FR"/>
        </w:rPr>
        <w:sectPr w:rsidR="00790674">
          <w:footerReference w:type="default" r:id="rId13"/>
          <w:pgSz w:w="11900" w:h="16840"/>
          <w:pgMar w:top="580" w:right="580" w:bottom="280" w:left="860" w:header="580" w:footer="2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EC2A87F" w14:textId="77777777" w:rsidR="00790674" w:rsidRDefault="00901DD3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CC6DE10" w14:textId="77777777" w:rsidR="00790674" w:rsidRDefault="00790674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90674" w14:paraId="74056E5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E20F" w14:textId="77777777" w:rsidR="00790674" w:rsidRDefault="00901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A0F8C" w14:textId="77777777" w:rsidR="00790674" w:rsidRDefault="00901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34D3E" w14:textId="77777777" w:rsidR="00790674" w:rsidRDefault="00901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2634" w14:textId="77777777" w:rsidR="00790674" w:rsidRDefault="00901DD3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0FC17B33" w14:textId="77777777" w:rsidR="00790674" w:rsidRDefault="00901DD3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012FF" w14:textId="77777777" w:rsidR="00790674" w:rsidRDefault="00901DD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790674" w14:paraId="62A0D4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6F82B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7C4B4722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6EF4E86C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48567DA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CEDF055" w14:textId="77777777" w:rsidR="00790674" w:rsidRDefault="0079067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DA6C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5080" w14:textId="77777777" w:rsidR="00790674" w:rsidRDefault="007906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63497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C4286" w14:textId="77777777" w:rsidR="00790674" w:rsidRDefault="00790674"/>
        </w:tc>
      </w:tr>
      <w:tr w:rsidR="00790674" w14:paraId="4F6766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6C9BE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84658D6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DCAE946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C6412F8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638ADB4" w14:textId="77777777" w:rsidR="00790674" w:rsidRDefault="0079067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CA4BC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8B209" w14:textId="77777777" w:rsidR="00790674" w:rsidRDefault="007906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2F922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5C8D" w14:textId="77777777" w:rsidR="00790674" w:rsidRDefault="00790674"/>
        </w:tc>
      </w:tr>
      <w:tr w:rsidR="00790674" w14:paraId="3BDB83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102DF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F380AC3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401CE4E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4545CBA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37635F9" w14:textId="77777777" w:rsidR="00790674" w:rsidRDefault="0079067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423C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6DB28" w14:textId="77777777" w:rsidR="00790674" w:rsidRDefault="007906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3B77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004F7" w14:textId="77777777" w:rsidR="00790674" w:rsidRDefault="00790674"/>
        </w:tc>
      </w:tr>
      <w:tr w:rsidR="00790674" w14:paraId="737126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C8E0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F0738E7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31ED5C1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0FB0CE0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A29DD52" w14:textId="77777777" w:rsidR="00790674" w:rsidRDefault="0079067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C6B81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101A" w14:textId="77777777" w:rsidR="00790674" w:rsidRDefault="007906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7FED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36FB4" w14:textId="77777777" w:rsidR="00790674" w:rsidRDefault="00790674"/>
        </w:tc>
      </w:tr>
      <w:tr w:rsidR="00790674" w14:paraId="59BB9C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D675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74A31BA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46283A3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260E09A" w14:textId="77777777" w:rsidR="00790674" w:rsidRDefault="00901DD3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9954C5D" w14:textId="77777777" w:rsidR="00790674" w:rsidRDefault="00790674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4C26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928C5" w14:textId="77777777" w:rsidR="00790674" w:rsidRDefault="007906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DD4AC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B2C9" w14:textId="77777777" w:rsidR="00790674" w:rsidRDefault="00790674"/>
        </w:tc>
      </w:tr>
      <w:tr w:rsidR="00790674" w14:paraId="5948A35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DADF1" w14:textId="77777777" w:rsidR="00790674" w:rsidRDefault="0079067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C05B" w14:textId="77777777" w:rsidR="00790674" w:rsidRDefault="00901DD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39AD" w14:textId="77777777" w:rsidR="00790674" w:rsidRDefault="0079067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77ACA" w14:textId="77777777" w:rsidR="00790674" w:rsidRDefault="0079067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622A" w14:textId="77777777" w:rsidR="00790674" w:rsidRDefault="00790674"/>
        </w:tc>
      </w:tr>
    </w:tbl>
    <w:p w14:paraId="52B0639B" w14:textId="77777777" w:rsidR="00790674" w:rsidRDefault="00790674"/>
    <w:sectPr w:rsidR="00790674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C16D3" w14:textId="77777777" w:rsidR="00901DD3" w:rsidRDefault="00901DD3">
      <w:r>
        <w:separator/>
      </w:r>
    </w:p>
  </w:endnote>
  <w:endnote w:type="continuationSeparator" w:id="0">
    <w:p w14:paraId="2387A94D" w14:textId="77777777" w:rsidR="00901DD3" w:rsidRDefault="0090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B8D6" w14:textId="77777777" w:rsidR="00790674" w:rsidRDefault="007906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790674" w14:paraId="7F6A4447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CABDD0" w14:textId="77777777" w:rsidR="00790674" w:rsidRDefault="00901D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E0A6C3" w14:textId="77777777" w:rsidR="00790674" w:rsidRDefault="00901D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3DEF" w14:textId="77777777" w:rsidR="00790674" w:rsidRDefault="00901D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AACA72" w14:textId="77777777" w:rsidR="00790674" w:rsidRDefault="00790674">
    <w:pPr>
      <w:spacing w:after="160" w:line="240" w:lineRule="exact"/>
    </w:pPr>
  </w:p>
  <w:p w14:paraId="1E256257" w14:textId="77777777" w:rsidR="00790674" w:rsidRDefault="007906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790674" w14:paraId="08ED081B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A5ECD" w14:textId="77777777" w:rsidR="00790674" w:rsidRDefault="00901D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53A4FB" w14:textId="77777777" w:rsidR="00790674" w:rsidRDefault="00901D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580D9" w14:textId="77777777" w:rsidR="00790674" w:rsidRDefault="007906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790674" w14:paraId="31676036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BCEAD0" w14:textId="77777777" w:rsidR="00790674" w:rsidRDefault="00901D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88E935" w14:textId="77777777" w:rsidR="00790674" w:rsidRDefault="00901D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96E6" w14:textId="77777777" w:rsidR="00790674" w:rsidRDefault="00901D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55AC115" w14:textId="77777777" w:rsidR="00790674" w:rsidRDefault="00901D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65AE2010" w14:textId="77777777" w:rsidR="00790674" w:rsidRDefault="00790674">
    <w:pPr>
      <w:spacing w:after="160" w:line="240" w:lineRule="exact"/>
    </w:pPr>
  </w:p>
  <w:p w14:paraId="6410F30E" w14:textId="77777777" w:rsidR="00790674" w:rsidRDefault="007906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790674" w14:paraId="7A163660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4959D7" w14:textId="77777777" w:rsidR="00790674" w:rsidRDefault="00901D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0893AE" w14:textId="77777777" w:rsidR="00790674" w:rsidRDefault="00901D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887A1" w14:textId="77777777" w:rsidR="00790674" w:rsidRDefault="00901DD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247F140" w14:textId="77777777" w:rsidR="00790674" w:rsidRDefault="00790674">
    <w:pPr>
      <w:spacing w:after="160" w:line="240" w:lineRule="exact"/>
    </w:pPr>
  </w:p>
  <w:p w14:paraId="3CFEDBD9" w14:textId="77777777" w:rsidR="00790674" w:rsidRDefault="0079067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660"/>
      <w:gridCol w:w="4780"/>
    </w:tblGrid>
    <w:tr w:rsidR="00790674" w14:paraId="5B63FD62" w14:textId="77777777">
      <w:trPr>
        <w:trHeight w:val="245"/>
      </w:trPr>
      <w:tc>
        <w:tcPr>
          <w:tcW w:w="56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4E522" w14:textId="77777777" w:rsidR="00790674" w:rsidRDefault="00901DD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2025FCS0023</w:t>
          </w:r>
        </w:p>
      </w:tc>
      <w:tc>
        <w:tcPr>
          <w:tcW w:w="478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6FFE7" w14:textId="77777777" w:rsidR="00790674" w:rsidRDefault="00901DD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90674" w14:paraId="46C86C6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AA40D" w14:textId="77777777" w:rsidR="00790674" w:rsidRDefault="00901DD3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2025FCS0023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1481E7" w14:textId="77777777" w:rsidR="00790674" w:rsidRDefault="00901DD3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31884" w14:textId="77777777" w:rsidR="00901DD3" w:rsidRDefault="00901DD3">
      <w:r>
        <w:separator/>
      </w:r>
    </w:p>
  </w:footnote>
  <w:footnote w:type="continuationSeparator" w:id="0">
    <w:p w14:paraId="52E0AE8A" w14:textId="77777777" w:rsidR="00901DD3" w:rsidRDefault="00901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674"/>
    <w:rsid w:val="000404FE"/>
    <w:rsid w:val="00790674"/>
    <w:rsid w:val="00901DD3"/>
    <w:rsid w:val="00C26BE9"/>
    <w:rsid w:val="00F8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5F11B7F6"/>
  <w15:docId w15:val="{DB84DB8B-D3A2-48FC-B060-3718FFD6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DC3F2-65AF-4F3F-A8D9-4280FAA6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1596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Helie GUIMBELOT</cp:lastModifiedBy>
  <cp:revision>3</cp:revision>
  <dcterms:created xsi:type="dcterms:W3CDTF">2025-08-06T06:46:00Z</dcterms:created>
  <dcterms:modified xsi:type="dcterms:W3CDTF">2025-08-20T13:53:00Z</dcterms:modified>
</cp:coreProperties>
</file>