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6DDE" w:rsidRDefault="00CC6DDE" w:rsidP="006F04FB">
      <w:pPr>
        <w:pStyle w:val="En-ttedetabledesmatires"/>
        <w:numPr>
          <w:ilvl w:val="0"/>
          <w:numId w:val="0"/>
        </w:numPr>
        <w:ind w:left="-2127"/>
        <w:jc w:val="both"/>
      </w:pPr>
      <w:r>
        <w:rPr>
          <w:noProof/>
          <w:lang w:eastAsia="fr-FR"/>
        </w:rPr>
        <w:drawing>
          <wp:anchor distT="0" distB="0" distL="114300" distR="114300" simplePos="0" relativeHeight="251671552" behindDoc="1" locked="0" layoutInCell="1" allowOverlap="1">
            <wp:simplePos x="0" y="0"/>
            <wp:positionH relativeFrom="page">
              <wp:posOffset>-635</wp:posOffset>
            </wp:positionH>
            <wp:positionV relativeFrom="paragraph">
              <wp:posOffset>-1170569</wp:posOffset>
            </wp:positionV>
            <wp:extent cx="7543800" cy="10670982"/>
            <wp:effectExtent l="0" t="0" r="0" b="0"/>
            <wp:wrapNone/>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remière pag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43800" cy="10670982"/>
                    </a:xfrm>
                    <a:prstGeom prst="rect">
                      <a:avLst/>
                    </a:prstGeom>
                  </pic:spPr>
                </pic:pic>
              </a:graphicData>
            </a:graphic>
            <wp14:sizeRelH relativeFrom="page">
              <wp14:pctWidth>0</wp14:pctWidth>
            </wp14:sizeRelH>
            <wp14:sizeRelV relativeFrom="page">
              <wp14:pctHeight>0</wp14:pctHeight>
            </wp14:sizeRelV>
          </wp:anchor>
        </w:drawing>
      </w:r>
    </w:p>
    <w:p w:rsidR="00C61F95" w:rsidRDefault="00CC6DDE" w:rsidP="006F04FB">
      <w:pPr>
        <w:jc w:val="both"/>
      </w:pPr>
      <w:r>
        <w:rPr>
          <w:noProof/>
          <w:lang w:eastAsia="fr-FR"/>
        </w:rPr>
        <mc:AlternateContent>
          <mc:Choice Requires="wps">
            <w:drawing>
              <wp:anchor distT="45720" distB="45720" distL="114300" distR="114300" simplePos="0" relativeHeight="251673600" behindDoc="0" locked="0" layoutInCell="1" allowOverlap="1">
                <wp:simplePos x="0" y="0"/>
                <wp:positionH relativeFrom="margin">
                  <wp:posOffset>8255</wp:posOffset>
                </wp:positionH>
                <wp:positionV relativeFrom="paragraph">
                  <wp:posOffset>6022076</wp:posOffset>
                </wp:positionV>
                <wp:extent cx="5247640" cy="2091055"/>
                <wp:effectExtent l="0" t="0" r="0" b="444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7640" cy="2091055"/>
                        </a:xfrm>
                        <a:prstGeom prst="rect">
                          <a:avLst/>
                        </a:prstGeom>
                        <a:noFill/>
                        <a:ln w="9525">
                          <a:noFill/>
                          <a:miter lim="800000"/>
                          <a:headEnd/>
                          <a:tailEnd/>
                        </a:ln>
                      </wps:spPr>
                      <wps:txbx>
                        <w:txbxContent>
                          <w:p w:rsidR="00ED799B" w:rsidRDefault="00ED799B">
                            <w:pPr>
                              <w:rPr>
                                <w:rFonts w:ascii="Swis721 Blk BT" w:hAnsi="Swis721 Blk BT"/>
                                <w:color w:val="FFFFFF" w:themeColor="background1"/>
                                <w:sz w:val="44"/>
                                <w:szCs w:val="44"/>
                              </w:rPr>
                            </w:pPr>
                            <w:r w:rsidRPr="00CC6DDE">
                              <w:rPr>
                                <w:rFonts w:ascii="Swis721 Blk BT" w:hAnsi="Swis721 Blk BT"/>
                                <w:color w:val="FFFFFF" w:themeColor="background1"/>
                                <w:sz w:val="44"/>
                                <w:szCs w:val="44"/>
                              </w:rPr>
                              <w:t>CAHIER DES CHARGES DAO</w:t>
                            </w:r>
                          </w:p>
                          <w:p w:rsidR="00ED799B" w:rsidRDefault="00ED799B">
                            <w:pPr>
                              <w:rPr>
                                <w:rFonts w:ascii="Swis721 Blk BT" w:hAnsi="Swis721 Blk BT"/>
                                <w:color w:val="FFFFFF" w:themeColor="background1"/>
                                <w:sz w:val="44"/>
                                <w:szCs w:val="44"/>
                              </w:rPr>
                            </w:pPr>
                          </w:p>
                          <w:p w:rsidR="00ED799B" w:rsidRDefault="00ED799B">
                            <w:pPr>
                              <w:rPr>
                                <w:rFonts w:ascii="Swis721 Blk BT" w:hAnsi="Swis721 Blk BT"/>
                                <w:color w:val="FFFFFF" w:themeColor="background1"/>
                                <w:sz w:val="44"/>
                                <w:szCs w:val="44"/>
                              </w:rPr>
                            </w:pPr>
                          </w:p>
                          <w:p w:rsidR="00ED799B" w:rsidRDefault="00ED799B">
                            <w:pPr>
                              <w:rPr>
                                <w:rFonts w:ascii="Swis721 Blk BT" w:hAnsi="Swis721 Blk BT"/>
                                <w:color w:val="FFFFFF" w:themeColor="background1"/>
                                <w:sz w:val="44"/>
                                <w:szCs w:val="44"/>
                              </w:rPr>
                            </w:pPr>
                          </w:p>
                          <w:p w:rsidR="00ED799B" w:rsidRPr="00CC6DDE" w:rsidRDefault="00ED799B">
                            <w:pPr>
                              <w:rPr>
                                <w:rFonts w:ascii="Swis721 BT" w:hAnsi="Swis721 BT"/>
                                <w:color w:val="FFFFFF" w:themeColor="background1"/>
                                <w:sz w:val="28"/>
                                <w:szCs w:val="28"/>
                              </w:rPr>
                            </w:pPr>
                            <w:r w:rsidRPr="00CC6DDE">
                              <w:rPr>
                                <w:rFonts w:ascii="Swis721 BT" w:hAnsi="Swis721 BT"/>
                                <w:color w:val="FFFFFF" w:themeColor="background1"/>
                                <w:sz w:val="28"/>
                                <w:szCs w:val="28"/>
                              </w:rPr>
                              <w:t xml:space="preserve"> </w:t>
                            </w:r>
                          </w:p>
                          <w:p w:rsidR="00ED799B" w:rsidRDefault="00ED799B">
                            <w:pPr>
                              <w:rPr>
                                <w:rFonts w:ascii="Swis721 BT" w:hAnsi="Swis721 BT"/>
                                <w:color w:val="FFFFFF" w:themeColor="background1"/>
                                <w:sz w:val="28"/>
                                <w:szCs w:val="28"/>
                              </w:rPr>
                            </w:pPr>
                          </w:p>
                          <w:p w:rsidR="00ED799B" w:rsidRPr="00CC6DDE" w:rsidRDefault="00ED799B" w:rsidP="00CC6DDE">
                            <w:pPr>
                              <w:jc w:val="right"/>
                              <w:rPr>
                                <w:rFonts w:ascii="Swis721 BT" w:hAnsi="Swis721 BT"/>
                                <w:color w:val="FFFFFF" w:themeColor="background1"/>
                                <w:sz w:val="28"/>
                                <w:szCs w:val="28"/>
                              </w:rPr>
                            </w:pPr>
                            <w:r w:rsidRPr="00CC6DDE">
                              <w:rPr>
                                <w:rFonts w:ascii="Swis721 BT" w:hAnsi="Swis721 BT"/>
                                <w:color w:val="FFFFFF" w:themeColor="background1"/>
                                <w:sz w:val="28"/>
                                <w:szCs w:val="28"/>
                              </w:rPr>
                              <w:t xml:space="preserve">Edition </w:t>
                            </w:r>
                            <w:r>
                              <w:rPr>
                                <w:rFonts w:ascii="Swis721 BT" w:hAnsi="Swis721 BT"/>
                                <w:color w:val="FFFFFF" w:themeColor="background1"/>
                                <w:sz w:val="28"/>
                                <w:szCs w:val="28"/>
                              </w:rPr>
                              <w:t>j</w:t>
                            </w:r>
                            <w:r w:rsidRPr="00CC6DDE">
                              <w:rPr>
                                <w:rFonts w:ascii="Swis721 BT" w:hAnsi="Swis721 BT"/>
                                <w:color w:val="FFFFFF" w:themeColor="background1"/>
                                <w:sz w:val="28"/>
                                <w:szCs w:val="28"/>
                              </w:rPr>
                              <w:t>anvier 2020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left:0;text-align:left;margin-left:.65pt;margin-top:474.2pt;width:413.2pt;height:164.65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" filled="f" stroked="f">
                <v:textbox>
                  <w:txbxContent>
                    <w:p w:rsidR="00ED799B" w:rsidRDefault="00ED799B">
                      <w:pPr>
                        <w:rPr>
                          <w:rFonts w:ascii="Swis721 Blk BT" w:hAnsi="Swis721 Blk BT"/>
                          <w:color w:val="FFFFFF" w:themeColor="background1"/>
                          <w:sz w:val="44"/>
                          <w:szCs w:val="44"/>
                        </w:rPr>
                      </w:pPr>
                      <w:r w:rsidRPr="00CC6DDE">
                        <w:rPr>
                          <w:rFonts w:ascii="Swis721 Blk BT" w:hAnsi="Swis721 Blk BT"/>
                          <w:color w:val="FFFFFF" w:themeColor="background1"/>
                          <w:sz w:val="44"/>
                          <w:szCs w:val="44"/>
                        </w:rPr>
                        <w:t>CAHIER DES CHARGES DAO</w:t>
                      </w:r>
                    </w:p>
                    <w:p w:rsidR="00ED799B" w:rsidRDefault="00ED799B">
                      <w:pPr>
                        <w:rPr>
                          <w:rFonts w:ascii="Swis721 Blk BT" w:hAnsi="Swis721 Blk BT"/>
                          <w:color w:val="FFFFFF" w:themeColor="background1"/>
                          <w:sz w:val="44"/>
                          <w:szCs w:val="44"/>
                        </w:rPr>
                      </w:pPr>
                    </w:p>
                    <w:p w:rsidR="00ED799B" w:rsidRDefault="00ED799B">
                      <w:pPr>
                        <w:rPr>
                          <w:rFonts w:ascii="Swis721 Blk BT" w:hAnsi="Swis721 Blk BT"/>
                          <w:color w:val="FFFFFF" w:themeColor="background1"/>
                          <w:sz w:val="44"/>
                          <w:szCs w:val="44"/>
                        </w:rPr>
                      </w:pPr>
                    </w:p>
                    <w:p w:rsidR="00ED799B" w:rsidRDefault="00ED799B">
                      <w:pPr>
                        <w:rPr>
                          <w:rFonts w:ascii="Swis721 Blk BT" w:hAnsi="Swis721 Blk BT"/>
                          <w:color w:val="FFFFFF" w:themeColor="background1"/>
                          <w:sz w:val="44"/>
                          <w:szCs w:val="44"/>
                        </w:rPr>
                      </w:pPr>
                    </w:p>
                    <w:p w:rsidR="00ED799B" w:rsidRPr="00CC6DDE" w:rsidRDefault="00ED799B">
                      <w:pPr>
                        <w:rPr>
                          <w:rFonts w:ascii="Swis721 BT" w:hAnsi="Swis721 BT"/>
                          <w:color w:val="FFFFFF" w:themeColor="background1"/>
                          <w:sz w:val="28"/>
                          <w:szCs w:val="28"/>
                        </w:rPr>
                      </w:pPr>
                      <w:r w:rsidRPr="00CC6DDE">
                        <w:rPr>
                          <w:rFonts w:ascii="Swis721 BT" w:hAnsi="Swis721 BT"/>
                          <w:color w:val="FFFFFF" w:themeColor="background1"/>
                          <w:sz w:val="28"/>
                          <w:szCs w:val="28"/>
                        </w:rPr>
                        <w:t xml:space="preserve"> </w:t>
                      </w:r>
                    </w:p>
                    <w:p w:rsidR="00ED799B" w:rsidRDefault="00ED799B">
                      <w:pPr>
                        <w:rPr>
                          <w:rFonts w:ascii="Swis721 BT" w:hAnsi="Swis721 BT"/>
                          <w:color w:val="FFFFFF" w:themeColor="background1"/>
                          <w:sz w:val="28"/>
                          <w:szCs w:val="28"/>
                        </w:rPr>
                      </w:pPr>
                    </w:p>
                    <w:p w:rsidR="00ED799B" w:rsidRPr="00CC6DDE" w:rsidRDefault="00ED799B" w:rsidP="00CC6DDE">
                      <w:pPr>
                        <w:jc w:val="right"/>
                        <w:rPr>
                          <w:rFonts w:ascii="Swis721 BT" w:hAnsi="Swis721 BT"/>
                          <w:color w:val="FFFFFF" w:themeColor="background1"/>
                          <w:sz w:val="28"/>
                          <w:szCs w:val="28"/>
                        </w:rPr>
                      </w:pPr>
                      <w:r w:rsidRPr="00CC6DDE">
                        <w:rPr>
                          <w:rFonts w:ascii="Swis721 BT" w:hAnsi="Swis721 BT"/>
                          <w:color w:val="FFFFFF" w:themeColor="background1"/>
                          <w:sz w:val="28"/>
                          <w:szCs w:val="28"/>
                        </w:rPr>
                        <w:t xml:space="preserve">Edition </w:t>
                      </w:r>
                      <w:r>
                        <w:rPr>
                          <w:rFonts w:ascii="Swis721 BT" w:hAnsi="Swis721 BT"/>
                          <w:color w:val="FFFFFF" w:themeColor="background1"/>
                          <w:sz w:val="28"/>
                          <w:szCs w:val="28"/>
                        </w:rPr>
                        <w:t>j</w:t>
                      </w:r>
                      <w:r w:rsidRPr="00CC6DDE">
                        <w:rPr>
                          <w:rFonts w:ascii="Swis721 BT" w:hAnsi="Swis721 BT"/>
                          <w:color w:val="FFFFFF" w:themeColor="background1"/>
                          <w:sz w:val="28"/>
                          <w:szCs w:val="28"/>
                        </w:rPr>
                        <w:t>anvier 2020</w:t>
                      </w:r>
                    </w:p>
                  </w:txbxContent>
                </v:textbox>
                <w10:wrap type="square" anchorx="margin"/>
              </v:shape>
            </w:pict>
          </mc:Fallback>
        </mc:AlternateContent>
      </w:r>
      <w:r>
        <w:br w:type="page"/>
      </w:r>
    </w:p>
    <w:p w:rsidR="00C61F95" w:rsidRDefault="00C61F95" w:rsidP="00C61F95">
      <w:r>
        <w:lastRenderedPageBreak/>
        <w:br w:type="page"/>
      </w:r>
    </w:p>
    <w:sdt>
      <w:sdtPr>
        <w:rPr>
          <w:rFonts w:cstheme="minorBidi"/>
          <w:b w:val="0"/>
          <w:caps w:val="0"/>
          <w:color w:val="000000" w:themeColor="text1"/>
          <w:spacing w:val="0"/>
          <w:sz w:val="22"/>
          <w:szCs w:val="22"/>
        </w:rPr>
        <w:id w:val="1465160249"/>
        <w:docPartObj>
          <w:docPartGallery w:val="Table of Contents"/>
          <w:docPartUnique/>
        </w:docPartObj>
      </w:sdtPr>
      <w:sdtEndPr>
        <w:rPr>
          <w:bCs/>
        </w:rPr>
      </w:sdtEndPr>
      <w:sdtContent>
        <w:p w:rsidR="006D0D5C" w:rsidRDefault="006D0D5C" w:rsidP="006F04FB">
          <w:pPr>
            <w:pStyle w:val="En-ttedetabledesmatires"/>
            <w:numPr>
              <w:ilvl w:val="0"/>
              <w:numId w:val="0"/>
            </w:numPr>
            <w:ind w:left="-2127"/>
            <w:jc w:val="both"/>
          </w:pPr>
          <w:r>
            <w:t>Table des matières</w:t>
          </w:r>
        </w:p>
        <w:p w:rsidR="000E069B" w:rsidRDefault="006D0D5C">
          <w:pPr>
            <w:pStyle w:val="TM1"/>
            <w:rPr>
              <w:noProof/>
              <w:color w:val="auto"/>
              <w:lang w:eastAsia="fr-FR"/>
            </w:rPr>
          </w:pPr>
          <w:r>
            <w:rPr>
              <w:b/>
              <w:bCs/>
            </w:rPr>
            <w:fldChar w:fldCharType="begin"/>
          </w:r>
          <w:r>
            <w:rPr>
              <w:b/>
              <w:bCs/>
            </w:rPr>
            <w:instrText xml:space="preserve"> TOC \o "1-3" \h \z \u </w:instrText>
          </w:r>
          <w:r>
            <w:rPr>
              <w:b/>
              <w:bCs/>
            </w:rPr>
            <w:fldChar w:fldCharType="separate"/>
          </w:r>
          <w:hyperlink w:anchor="_Toc30583693" w:history="1">
            <w:r w:rsidR="000E069B" w:rsidRPr="00EE5E8B">
              <w:rPr>
                <w:rStyle w:val="Lienhypertexte"/>
                <w:noProof/>
              </w:rPr>
              <w:t>1.</w:t>
            </w:r>
            <w:r w:rsidR="000E069B">
              <w:rPr>
                <w:noProof/>
                <w:color w:val="auto"/>
                <w:lang w:eastAsia="fr-FR"/>
              </w:rPr>
              <w:tab/>
            </w:r>
            <w:r w:rsidR="000E069B" w:rsidRPr="00EE5E8B">
              <w:rPr>
                <w:rStyle w:val="Lienhypertexte"/>
                <w:noProof/>
              </w:rPr>
              <w:t>OBJET DE LA CHARTE GRAPHIQUE</w:t>
            </w:r>
            <w:r w:rsidR="000E069B">
              <w:rPr>
                <w:noProof/>
                <w:webHidden/>
              </w:rPr>
              <w:tab/>
            </w:r>
            <w:r w:rsidR="000E069B">
              <w:rPr>
                <w:noProof/>
                <w:webHidden/>
              </w:rPr>
              <w:fldChar w:fldCharType="begin"/>
            </w:r>
            <w:r w:rsidR="000E069B">
              <w:rPr>
                <w:noProof/>
                <w:webHidden/>
              </w:rPr>
              <w:instrText xml:space="preserve"> PAGEREF _Toc30583693 \h </w:instrText>
            </w:r>
            <w:r w:rsidR="000E069B">
              <w:rPr>
                <w:noProof/>
                <w:webHidden/>
              </w:rPr>
            </w:r>
            <w:r w:rsidR="000E069B">
              <w:rPr>
                <w:noProof/>
                <w:webHidden/>
              </w:rPr>
              <w:fldChar w:fldCharType="separate"/>
            </w:r>
            <w:r w:rsidR="00D741E4">
              <w:rPr>
                <w:noProof/>
                <w:webHidden/>
              </w:rPr>
              <w:t>4</w:t>
            </w:r>
            <w:r w:rsidR="000E069B">
              <w:rPr>
                <w:noProof/>
                <w:webHidden/>
              </w:rPr>
              <w:fldChar w:fldCharType="end"/>
            </w:r>
          </w:hyperlink>
        </w:p>
        <w:p w:rsidR="000E069B" w:rsidRDefault="00ED799B">
          <w:pPr>
            <w:pStyle w:val="TM1"/>
            <w:rPr>
              <w:noProof/>
              <w:color w:val="auto"/>
              <w:lang w:eastAsia="fr-FR"/>
            </w:rPr>
          </w:pPr>
          <w:hyperlink w:anchor="_Toc30583694" w:history="1">
            <w:r w:rsidR="000E069B" w:rsidRPr="00EE5E8B">
              <w:rPr>
                <w:rStyle w:val="Lienhypertexte"/>
                <w:noProof/>
              </w:rPr>
              <w:t>1.1</w:t>
            </w:r>
            <w:r w:rsidR="000E069B">
              <w:rPr>
                <w:noProof/>
                <w:color w:val="auto"/>
                <w:lang w:eastAsia="fr-FR"/>
              </w:rPr>
              <w:tab/>
            </w:r>
            <w:r w:rsidR="000E069B" w:rsidRPr="00EE5E8B">
              <w:rPr>
                <w:rStyle w:val="Lienhypertexte"/>
                <w:noProof/>
              </w:rPr>
              <w:t>CONTEXTE D’UTILISATION</w:t>
            </w:r>
            <w:r w:rsidR="000E069B">
              <w:rPr>
                <w:noProof/>
                <w:webHidden/>
              </w:rPr>
              <w:tab/>
            </w:r>
            <w:r w:rsidR="000E069B">
              <w:rPr>
                <w:noProof/>
                <w:webHidden/>
              </w:rPr>
              <w:fldChar w:fldCharType="begin"/>
            </w:r>
            <w:r w:rsidR="000E069B">
              <w:rPr>
                <w:noProof/>
                <w:webHidden/>
              </w:rPr>
              <w:instrText xml:space="preserve"> PAGEREF _Toc30583694 \h </w:instrText>
            </w:r>
            <w:r w:rsidR="000E069B">
              <w:rPr>
                <w:noProof/>
                <w:webHidden/>
              </w:rPr>
            </w:r>
            <w:r w:rsidR="000E069B">
              <w:rPr>
                <w:noProof/>
                <w:webHidden/>
              </w:rPr>
              <w:fldChar w:fldCharType="separate"/>
            </w:r>
            <w:r w:rsidR="00D741E4">
              <w:rPr>
                <w:noProof/>
                <w:webHidden/>
              </w:rPr>
              <w:t>4</w:t>
            </w:r>
            <w:r w:rsidR="000E069B">
              <w:rPr>
                <w:noProof/>
                <w:webHidden/>
              </w:rPr>
              <w:fldChar w:fldCharType="end"/>
            </w:r>
          </w:hyperlink>
        </w:p>
        <w:p w:rsidR="000E069B" w:rsidRDefault="00ED799B">
          <w:pPr>
            <w:pStyle w:val="TM1"/>
            <w:rPr>
              <w:noProof/>
              <w:color w:val="auto"/>
              <w:lang w:eastAsia="fr-FR"/>
            </w:rPr>
          </w:pPr>
          <w:hyperlink w:anchor="_Toc30583695" w:history="1">
            <w:r w:rsidR="000E069B" w:rsidRPr="00EE5E8B">
              <w:rPr>
                <w:rStyle w:val="Lienhypertexte"/>
                <w:noProof/>
              </w:rPr>
              <w:t>1.2</w:t>
            </w:r>
            <w:r w:rsidR="000E069B">
              <w:rPr>
                <w:noProof/>
                <w:color w:val="auto"/>
                <w:lang w:eastAsia="fr-FR"/>
              </w:rPr>
              <w:tab/>
            </w:r>
            <w:r w:rsidR="000E069B" w:rsidRPr="00EE5E8B">
              <w:rPr>
                <w:rStyle w:val="Lienhypertexte"/>
                <w:noProof/>
              </w:rPr>
              <w:t>GENERALITE</w:t>
            </w:r>
            <w:r w:rsidR="000E069B">
              <w:rPr>
                <w:noProof/>
                <w:webHidden/>
              </w:rPr>
              <w:tab/>
            </w:r>
            <w:r w:rsidR="000E069B">
              <w:rPr>
                <w:noProof/>
                <w:webHidden/>
              </w:rPr>
              <w:fldChar w:fldCharType="begin"/>
            </w:r>
            <w:r w:rsidR="000E069B">
              <w:rPr>
                <w:noProof/>
                <w:webHidden/>
              </w:rPr>
              <w:instrText xml:space="preserve"> PAGEREF _Toc30583695 \h </w:instrText>
            </w:r>
            <w:r w:rsidR="000E069B">
              <w:rPr>
                <w:noProof/>
                <w:webHidden/>
              </w:rPr>
            </w:r>
            <w:r w:rsidR="000E069B">
              <w:rPr>
                <w:noProof/>
                <w:webHidden/>
              </w:rPr>
              <w:fldChar w:fldCharType="separate"/>
            </w:r>
            <w:r w:rsidR="00D741E4">
              <w:rPr>
                <w:noProof/>
                <w:webHidden/>
              </w:rPr>
              <w:t>4</w:t>
            </w:r>
            <w:r w:rsidR="000E069B">
              <w:rPr>
                <w:noProof/>
                <w:webHidden/>
              </w:rPr>
              <w:fldChar w:fldCharType="end"/>
            </w:r>
          </w:hyperlink>
        </w:p>
        <w:p w:rsidR="000E069B" w:rsidRDefault="00ED799B">
          <w:pPr>
            <w:pStyle w:val="TM1"/>
            <w:rPr>
              <w:noProof/>
              <w:color w:val="auto"/>
              <w:lang w:eastAsia="fr-FR"/>
            </w:rPr>
          </w:pPr>
          <w:hyperlink w:anchor="_Toc30583696" w:history="1">
            <w:r w:rsidR="000E069B" w:rsidRPr="00EE5E8B">
              <w:rPr>
                <w:rStyle w:val="Lienhypertexte"/>
                <w:noProof/>
              </w:rPr>
              <w:t>1.3</w:t>
            </w:r>
            <w:r w:rsidR="000E069B">
              <w:rPr>
                <w:noProof/>
                <w:color w:val="auto"/>
                <w:lang w:eastAsia="fr-FR"/>
              </w:rPr>
              <w:tab/>
            </w:r>
            <w:r w:rsidR="000E069B" w:rsidRPr="00EE5E8B">
              <w:rPr>
                <w:rStyle w:val="Lienhypertexte"/>
                <w:noProof/>
              </w:rPr>
              <w:t>LISTE DES SITES</w:t>
            </w:r>
            <w:r w:rsidR="000E069B">
              <w:rPr>
                <w:noProof/>
                <w:webHidden/>
              </w:rPr>
              <w:tab/>
            </w:r>
            <w:r w:rsidR="000E069B">
              <w:rPr>
                <w:noProof/>
                <w:webHidden/>
              </w:rPr>
              <w:fldChar w:fldCharType="begin"/>
            </w:r>
            <w:r w:rsidR="000E069B">
              <w:rPr>
                <w:noProof/>
                <w:webHidden/>
              </w:rPr>
              <w:instrText xml:space="preserve"> PAGEREF _Toc30583696 \h </w:instrText>
            </w:r>
            <w:r w:rsidR="000E069B">
              <w:rPr>
                <w:noProof/>
                <w:webHidden/>
              </w:rPr>
            </w:r>
            <w:r w:rsidR="000E069B">
              <w:rPr>
                <w:noProof/>
                <w:webHidden/>
              </w:rPr>
              <w:fldChar w:fldCharType="separate"/>
            </w:r>
            <w:r w:rsidR="00D741E4">
              <w:rPr>
                <w:noProof/>
                <w:webHidden/>
              </w:rPr>
              <w:t>4</w:t>
            </w:r>
            <w:r w:rsidR="000E069B">
              <w:rPr>
                <w:noProof/>
                <w:webHidden/>
              </w:rPr>
              <w:fldChar w:fldCharType="end"/>
            </w:r>
          </w:hyperlink>
        </w:p>
        <w:p w:rsidR="000E069B" w:rsidRDefault="00ED799B">
          <w:pPr>
            <w:pStyle w:val="TM1"/>
            <w:rPr>
              <w:noProof/>
              <w:color w:val="auto"/>
              <w:lang w:eastAsia="fr-FR"/>
            </w:rPr>
          </w:pPr>
          <w:hyperlink w:anchor="_Toc30583697" w:history="1">
            <w:r w:rsidR="000E069B" w:rsidRPr="00EE5E8B">
              <w:rPr>
                <w:rStyle w:val="Lienhypertexte"/>
                <w:noProof/>
              </w:rPr>
              <w:t>1.4</w:t>
            </w:r>
            <w:r w:rsidR="000E069B">
              <w:rPr>
                <w:noProof/>
                <w:color w:val="auto"/>
                <w:lang w:eastAsia="fr-FR"/>
              </w:rPr>
              <w:tab/>
            </w:r>
            <w:r w:rsidR="000E069B" w:rsidRPr="00EE5E8B">
              <w:rPr>
                <w:rStyle w:val="Lienhypertexte"/>
                <w:noProof/>
              </w:rPr>
              <w:t>PERSONNES A CONTACTER</w:t>
            </w:r>
            <w:r w:rsidR="000E069B">
              <w:rPr>
                <w:noProof/>
                <w:webHidden/>
              </w:rPr>
              <w:tab/>
            </w:r>
            <w:r w:rsidR="000E069B">
              <w:rPr>
                <w:noProof/>
                <w:webHidden/>
              </w:rPr>
              <w:fldChar w:fldCharType="begin"/>
            </w:r>
            <w:r w:rsidR="000E069B">
              <w:rPr>
                <w:noProof/>
                <w:webHidden/>
              </w:rPr>
              <w:instrText xml:space="preserve"> PAGEREF _Toc30583697 \h </w:instrText>
            </w:r>
            <w:r w:rsidR="000E069B">
              <w:rPr>
                <w:noProof/>
                <w:webHidden/>
              </w:rPr>
            </w:r>
            <w:r w:rsidR="000E069B">
              <w:rPr>
                <w:noProof/>
                <w:webHidden/>
              </w:rPr>
              <w:fldChar w:fldCharType="separate"/>
            </w:r>
            <w:r w:rsidR="00D741E4">
              <w:rPr>
                <w:noProof/>
                <w:webHidden/>
              </w:rPr>
              <w:t>5</w:t>
            </w:r>
            <w:r w:rsidR="000E069B">
              <w:rPr>
                <w:noProof/>
                <w:webHidden/>
              </w:rPr>
              <w:fldChar w:fldCharType="end"/>
            </w:r>
          </w:hyperlink>
        </w:p>
        <w:p w:rsidR="000E069B" w:rsidRDefault="00ED799B">
          <w:pPr>
            <w:pStyle w:val="TM1"/>
            <w:rPr>
              <w:noProof/>
              <w:color w:val="auto"/>
              <w:lang w:eastAsia="fr-FR"/>
            </w:rPr>
          </w:pPr>
          <w:hyperlink w:anchor="_Toc30583698" w:history="1">
            <w:r w:rsidR="000E069B" w:rsidRPr="00EE5E8B">
              <w:rPr>
                <w:rStyle w:val="Lienhypertexte"/>
                <w:noProof/>
              </w:rPr>
              <w:t>2.</w:t>
            </w:r>
            <w:r w:rsidR="000E069B">
              <w:rPr>
                <w:noProof/>
                <w:color w:val="auto"/>
                <w:lang w:eastAsia="fr-FR"/>
              </w:rPr>
              <w:tab/>
            </w:r>
            <w:r w:rsidR="000E069B" w:rsidRPr="00EE5E8B">
              <w:rPr>
                <w:rStyle w:val="Lienhypertexte"/>
                <w:noProof/>
              </w:rPr>
              <w:t>STRUCTURATION DES FICHIERS</w:t>
            </w:r>
            <w:r w:rsidR="000E069B">
              <w:rPr>
                <w:noProof/>
                <w:webHidden/>
              </w:rPr>
              <w:tab/>
            </w:r>
            <w:r w:rsidR="000E069B">
              <w:rPr>
                <w:noProof/>
                <w:webHidden/>
              </w:rPr>
              <w:fldChar w:fldCharType="begin"/>
            </w:r>
            <w:r w:rsidR="000E069B">
              <w:rPr>
                <w:noProof/>
                <w:webHidden/>
              </w:rPr>
              <w:instrText xml:space="preserve"> PAGEREF _Toc30583698 \h </w:instrText>
            </w:r>
            <w:r w:rsidR="000E069B">
              <w:rPr>
                <w:noProof/>
                <w:webHidden/>
              </w:rPr>
            </w:r>
            <w:r w:rsidR="000E069B">
              <w:rPr>
                <w:noProof/>
                <w:webHidden/>
              </w:rPr>
              <w:fldChar w:fldCharType="separate"/>
            </w:r>
            <w:r w:rsidR="00D741E4">
              <w:rPr>
                <w:noProof/>
                <w:webHidden/>
              </w:rPr>
              <w:t>5</w:t>
            </w:r>
            <w:r w:rsidR="000E069B">
              <w:rPr>
                <w:noProof/>
                <w:webHidden/>
              </w:rPr>
              <w:fldChar w:fldCharType="end"/>
            </w:r>
          </w:hyperlink>
        </w:p>
        <w:p w:rsidR="000E069B" w:rsidRDefault="00ED799B">
          <w:pPr>
            <w:pStyle w:val="TM1"/>
            <w:rPr>
              <w:noProof/>
              <w:color w:val="auto"/>
              <w:lang w:eastAsia="fr-FR"/>
            </w:rPr>
          </w:pPr>
          <w:hyperlink w:anchor="_Toc30583699" w:history="1">
            <w:r w:rsidR="000E069B" w:rsidRPr="00EE5E8B">
              <w:rPr>
                <w:rStyle w:val="Lienhypertexte"/>
                <w:noProof/>
              </w:rPr>
              <w:t>2.1</w:t>
            </w:r>
            <w:r w:rsidR="000E069B">
              <w:rPr>
                <w:noProof/>
                <w:color w:val="auto"/>
                <w:lang w:eastAsia="fr-FR"/>
              </w:rPr>
              <w:tab/>
            </w:r>
            <w:r w:rsidR="000E069B" w:rsidRPr="00EE5E8B">
              <w:rPr>
                <w:rStyle w:val="Lienhypertexte"/>
                <w:noProof/>
              </w:rPr>
              <w:t>GEOREFERENCEMENT ET COORDONNEES DE RECOLLEMENT</w:t>
            </w:r>
            <w:r w:rsidR="000E069B">
              <w:rPr>
                <w:noProof/>
                <w:webHidden/>
              </w:rPr>
              <w:tab/>
            </w:r>
            <w:r w:rsidR="000E069B">
              <w:rPr>
                <w:noProof/>
                <w:webHidden/>
              </w:rPr>
              <w:fldChar w:fldCharType="begin"/>
            </w:r>
            <w:r w:rsidR="000E069B">
              <w:rPr>
                <w:noProof/>
                <w:webHidden/>
              </w:rPr>
              <w:instrText xml:space="preserve"> PAGEREF _Toc30583699 \h </w:instrText>
            </w:r>
            <w:r w:rsidR="000E069B">
              <w:rPr>
                <w:noProof/>
                <w:webHidden/>
              </w:rPr>
            </w:r>
            <w:r w:rsidR="000E069B">
              <w:rPr>
                <w:noProof/>
                <w:webHidden/>
              </w:rPr>
              <w:fldChar w:fldCharType="separate"/>
            </w:r>
            <w:r w:rsidR="00D741E4">
              <w:rPr>
                <w:noProof/>
                <w:webHidden/>
              </w:rPr>
              <w:t>5</w:t>
            </w:r>
            <w:r w:rsidR="000E069B">
              <w:rPr>
                <w:noProof/>
                <w:webHidden/>
              </w:rPr>
              <w:fldChar w:fldCharType="end"/>
            </w:r>
          </w:hyperlink>
        </w:p>
        <w:p w:rsidR="000E069B" w:rsidRDefault="00ED799B">
          <w:pPr>
            <w:pStyle w:val="TM1"/>
            <w:rPr>
              <w:noProof/>
              <w:color w:val="auto"/>
              <w:lang w:eastAsia="fr-FR"/>
            </w:rPr>
          </w:pPr>
          <w:hyperlink w:anchor="_Toc30583700" w:history="1">
            <w:r w:rsidR="000E069B" w:rsidRPr="00EE5E8B">
              <w:rPr>
                <w:rStyle w:val="Lienhypertexte"/>
                <w:noProof/>
              </w:rPr>
              <w:t>2.2</w:t>
            </w:r>
            <w:r w:rsidR="000E069B">
              <w:rPr>
                <w:noProof/>
                <w:color w:val="auto"/>
                <w:lang w:eastAsia="fr-FR"/>
              </w:rPr>
              <w:tab/>
            </w:r>
            <w:r w:rsidR="000E069B" w:rsidRPr="00EE5E8B">
              <w:rPr>
                <w:rStyle w:val="Lienhypertexte"/>
                <w:noProof/>
              </w:rPr>
              <w:t>FORMATS DE FICHIERS ET ECHANGES</w:t>
            </w:r>
            <w:r w:rsidR="000E069B">
              <w:rPr>
                <w:noProof/>
                <w:webHidden/>
              </w:rPr>
              <w:tab/>
            </w:r>
            <w:r w:rsidR="000E069B">
              <w:rPr>
                <w:noProof/>
                <w:webHidden/>
              </w:rPr>
              <w:fldChar w:fldCharType="begin"/>
            </w:r>
            <w:r w:rsidR="000E069B">
              <w:rPr>
                <w:noProof/>
                <w:webHidden/>
              </w:rPr>
              <w:instrText xml:space="preserve"> PAGEREF _Toc30583700 \h </w:instrText>
            </w:r>
            <w:r w:rsidR="000E069B">
              <w:rPr>
                <w:noProof/>
                <w:webHidden/>
              </w:rPr>
            </w:r>
            <w:r w:rsidR="000E069B">
              <w:rPr>
                <w:noProof/>
                <w:webHidden/>
              </w:rPr>
              <w:fldChar w:fldCharType="separate"/>
            </w:r>
            <w:r w:rsidR="00D741E4">
              <w:rPr>
                <w:noProof/>
                <w:webHidden/>
              </w:rPr>
              <w:t>5</w:t>
            </w:r>
            <w:r w:rsidR="000E069B">
              <w:rPr>
                <w:noProof/>
                <w:webHidden/>
              </w:rPr>
              <w:fldChar w:fldCharType="end"/>
            </w:r>
          </w:hyperlink>
        </w:p>
        <w:p w:rsidR="000E069B" w:rsidRDefault="00ED799B">
          <w:pPr>
            <w:pStyle w:val="TM1"/>
            <w:rPr>
              <w:noProof/>
              <w:color w:val="auto"/>
              <w:lang w:eastAsia="fr-FR"/>
            </w:rPr>
          </w:pPr>
          <w:hyperlink w:anchor="_Toc30583701" w:history="1">
            <w:r w:rsidR="000E069B" w:rsidRPr="00EE5E8B">
              <w:rPr>
                <w:rStyle w:val="Lienhypertexte"/>
                <w:noProof/>
              </w:rPr>
              <w:t>2.3</w:t>
            </w:r>
            <w:r w:rsidR="000E069B">
              <w:rPr>
                <w:noProof/>
                <w:color w:val="auto"/>
                <w:lang w:eastAsia="fr-FR"/>
              </w:rPr>
              <w:tab/>
            </w:r>
            <w:r w:rsidR="000E069B" w:rsidRPr="00EE5E8B">
              <w:rPr>
                <w:rStyle w:val="Lienhypertexte"/>
                <w:noProof/>
              </w:rPr>
              <w:t>UTILISATION ET CREATION DE BLOCS</w:t>
            </w:r>
            <w:r w:rsidR="000E069B">
              <w:rPr>
                <w:noProof/>
                <w:webHidden/>
              </w:rPr>
              <w:tab/>
            </w:r>
            <w:r w:rsidR="000E069B">
              <w:rPr>
                <w:noProof/>
                <w:webHidden/>
              </w:rPr>
              <w:fldChar w:fldCharType="begin"/>
            </w:r>
            <w:r w:rsidR="000E069B">
              <w:rPr>
                <w:noProof/>
                <w:webHidden/>
              </w:rPr>
              <w:instrText xml:space="preserve"> PAGEREF _Toc30583701 \h </w:instrText>
            </w:r>
            <w:r w:rsidR="000E069B">
              <w:rPr>
                <w:noProof/>
                <w:webHidden/>
              </w:rPr>
            </w:r>
            <w:r w:rsidR="000E069B">
              <w:rPr>
                <w:noProof/>
                <w:webHidden/>
              </w:rPr>
              <w:fldChar w:fldCharType="separate"/>
            </w:r>
            <w:r w:rsidR="00D741E4">
              <w:rPr>
                <w:noProof/>
                <w:webHidden/>
              </w:rPr>
              <w:t>5</w:t>
            </w:r>
            <w:r w:rsidR="000E069B">
              <w:rPr>
                <w:noProof/>
                <w:webHidden/>
              </w:rPr>
              <w:fldChar w:fldCharType="end"/>
            </w:r>
          </w:hyperlink>
        </w:p>
        <w:p w:rsidR="000E069B" w:rsidRDefault="00ED799B">
          <w:pPr>
            <w:pStyle w:val="TM1"/>
            <w:rPr>
              <w:noProof/>
              <w:color w:val="auto"/>
              <w:lang w:eastAsia="fr-FR"/>
            </w:rPr>
          </w:pPr>
          <w:hyperlink w:anchor="_Toc30583702" w:history="1">
            <w:r w:rsidR="000E069B" w:rsidRPr="00EE5E8B">
              <w:rPr>
                <w:rStyle w:val="Lienhypertexte"/>
                <w:noProof/>
              </w:rPr>
              <w:t>2.4</w:t>
            </w:r>
            <w:r w:rsidR="000E069B">
              <w:rPr>
                <w:noProof/>
                <w:color w:val="auto"/>
                <w:lang w:eastAsia="fr-FR"/>
              </w:rPr>
              <w:tab/>
            </w:r>
            <w:r w:rsidR="000E069B" w:rsidRPr="00EE5E8B">
              <w:rPr>
                <w:rStyle w:val="Lienhypertexte"/>
                <w:noProof/>
              </w:rPr>
              <w:t>REFERENCES EXTERNES</w:t>
            </w:r>
            <w:r w:rsidR="000E069B">
              <w:rPr>
                <w:noProof/>
                <w:webHidden/>
              </w:rPr>
              <w:tab/>
            </w:r>
            <w:r w:rsidR="000E069B">
              <w:rPr>
                <w:noProof/>
                <w:webHidden/>
              </w:rPr>
              <w:fldChar w:fldCharType="begin"/>
            </w:r>
            <w:r w:rsidR="000E069B">
              <w:rPr>
                <w:noProof/>
                <w:webHidden/>
              </w:rPr>
              <w:instrText xml:space="preserve"> PAGEREF _Toc30583702 \h </w:instrText>
            </w:r>
            <w:r w:rsidR="000E069B">
              <w:rPr>
                <w:noProof/>
                <w:webHidden/>
              </w:rPr>
            </w:r>
            <w:r w:rsidR="000E069B">
              <w:rPr>
                <w:noProof/>
                <w:webHidden/>
              </w:rPr>
              <w:fldChar w:fldCharType="separate"/>
            </w:r>
            <w:r w:rsidR="00D741E4">
              <w:rPr>
                <w:noProof/>
                <w:webHidden/>
              </w:rPr>
              <w:t>6</w:t>
            </w:r>
            <w:r w:rsidR="000E069B">
              <w:rPr>
                <w:noProof/>
                <w:webHidden/>
              </w:rPr>
              <w:fldChar w:fldCharType="end"/>
            </w:r>
          </w:hyperlink>
        </w:p>
        <w:p w:rsidR="000E069B" w:rsidRDefault="00ED799B">
          <w:pPr>
            <w:pStyle w:val="TM1"/>
            <w:rPr>
              <w:noProof/>
              <w:color w:val="auto"/>
              <w:lang w:eastAsia="fr-FR"/>
            </w:rPr>
          </w:pPr>
          <w:hyperlink w:anchor="_Toc30583703" w:history="1">
            <w:r w:rsidR="000E069B" w:rsidRPr="00EE5E8B">
              <w:rPr>
                <w:rStyle w:val="Lienhypertexte"/>
                <w:noProof/>
              </w:rPr>
              <w:t>2.5</w:t>
            </w:r>
            <w:r w:rsidR="000E069B">
              <w:rPr>
                <w:noProof/>
                <w:color w:val="auto"/>
                <w:lang w:eastAsia="fr-FR"/>
              </w:rPr>
              <w:tab/>
            </w:r>
            <w:r w:rsidR="000E069B" w:rsidRPr="00EE5E8B">
              <w:rPr>
                <w:rStyle w:val="Lienhypertexte"/>
                <w:noProof/>
              </w:rPr>
              <w:t>UTILISATION DES GABARITS</w:t>
            </w:r>
            <w:r w:rsidR="000E069B">
              <w:rPr>
                <w:noProof/>
                <w:webHidden/>
              </w:rPr>
              <w:tab/>
            </w:r>
            <w:r w:rsidR="000E069B">
              <w:rPr>
                <w:noProof/>
                <w:webHidden/>
              </w:rPr>
              <w:fldChar w:fldCharType="begin"/>
            </w:r>
            <w:r w:rsidR="000E069B">
              <w:rPr>
                <w:noProof/>
                <w:webHidden/>
              </w:rPr>
              <w:instrText xml:space="preserve"> PAGEREF _Toc30583703 \h </w:instrText>
            </w:r>
            <w:r w:rsidR="000E069B">
              <w:rPr>
                <w:noProof/>
                <w:webHidden/>
              </w:rPr>
            </w:r>
            <w:r w:rsidR="000E069B">
              <w:rPr>
                <w:noProof/>
                <w:webHidden/>
              </w:rPr>
              <w:fldChar w:fldCharType="separate"/>
            </w:r>
            <w:r w:rsidR="00D741E4">
              <w:rPr>
                <w:noProof/>
                <w:webHidden/>
              </w:rPr>
              <w:t>7</w:t>
            </w:r>
            <w:r w:rsidR="000E069B">
              <w:rPr>
                <w:noProof/>
                <w:webHidden/>
              </w:rPr>
              <w:fldChar w:fldCharType="end"/>
            </w:r>
          </w:hyperlink>
        </w:p>
        <w:p w:rsidR="000E069B" w:rsidRDefault="00ED799B">
          <w:pPr>
            <w:pStyle w:val="TM1"/>
            <w:rPr>
              <w:noProof/>
              <w:color w:val="auto"/>
              <w:lang w:eastAsia="fr-FR"/>
            </w:rPr>
          </w:pPr>
          <w:hyperlink w:anchor="_Toc30583704" w:history="1">
            <w:r w:rsidR="000E069B" w:rsidRPr="00EE5E8B">
              <w:rPr>
                <w:rStyle w:val="Lienhypertexte"/>
                <w:noProof/>
              </w:rPr>
              <w:t>2.6</w:t>
            </w:r>
            <w:r w:rsidR="000E069B">
              <w:rPr>
                <w:noProof/>
                <w:color w:val="auto"/>
                <w:lang w:eastAsia="fr-FR"/>
              </w:rPr>
              <w:tab/>
            </w:r>
            <w:r w:rsidR="000E069B" w:rsidRPr="00EE5E8B">
              <w:rPr>
                <w:rStyle w:val="Lienhypertexte"/>
                <w:noProof/>
              </w:rPr>
              <w:t>UNITE DE DESSIN</w:t>
            </w:r>
            <w:r w:rsidR="000E069B">
              <w:rPr>
                <w:noProof/>
                <w:webHidden/>
              </w:rPr>
              <w:tab/>
            </w:r>
            <w:r w:rsidR="000E069B">
              <w:rPr>
                <w:noProof/>
                <w:webHidden/>
              </w:rPr>
              <w:fldChar w:fldCharType="begin"/>
            </w:r>
            <w:r w:rsidR="000E069B">
              <w:rPr>
                <w:noProof/>
                <w:webHidden/>
              </w:rPr>
              <w:instrText xml:space="preserve"> PAGEREF _Toc30583704 \h </w:instrText>
            </w:r>
            <w:r w:rsidR="000E069B">
              <w:rPr>
                <w:noProof/>
                <w:webHidden/>
              </w:rPr>
            </w:r>
            <w:r w:rsidR="000E069B">
              <w:rPr>
                <w:noProof/>
                <w:webHidden/>
              </w:rPr>
              <w:fldChar w:fldCharType="separate"/>
            </w:r>
            <w:r w:rsidR="00D741E4">
              <w:rPr>
                <w:noProof/>
                <w:webHidden/>
              </w:rPr>
              <w:t>7</w:t>
            </w:r>
            <w:r w:rsidR="000E069B">
              <w:rPr>
                <w:noProof/>
                <w:webHidden/>
              </w:rPr>
              <w:fldChar w:fldCharType="end"/>
            </w:r>
          </w:hyperlink>
        </w:p>
        <w:p w:rsidR="000E069B" w:rsidRDefault="00ED799B">
          <w:pPr>
            <w:pStyle w:val="TM1"/>
            <w:rPr>
              <w:noProof/>
              <w:color w:val="auto"/>
              <w:lang w:eastAsia="fr-FR"/>
            </w:rPr>
          </w:pPr>
          <w:hyperlink w:anchor="_Toc30583705" w:history="1">
            <w:r w:rsidR="000E069B" w:rsidRPr="00EE5E8B">
              <w:rPr>
                <w:rStyle w:val="Lienhypertexte"/>
                <w:noProof/>
              </w:rPr>
              <w:t>2.7</w:t>
            </w:r>
            <w:r w:rsidR="000E069B">
              <w:rPr>
                <w:noProof/>
                <w:color w:val="auto"/>
                <w:lang w:eastAsia="fr-FR"/>
              </w:rPr>
              <w:tab/>
            </w:r>
            <w:r w:rsidR="000E069B" w:rsidRPr="00EE5E8B">
              <w:rPr>
                <w:rStyle w:val="Lienhypertexte"/>
                <w:noProof/>
              </w:rPr>
              <w:t>NOMINATION DES FICHIERS</w:t>
            </w:r>
            <w:r w:rsidR="000E069B">
              <w:rPr>
                <w:noProof/>
                <w:webHidden/>
              </w:rPr>
              <w:tab/>
            </w:r>
            <w:r w:rsidR="000E069B">
              <w:rPr>
                <w:noProof/>
                <w:webHidden/>
              </w:rPr>
              <w:fldChar w:fldCharType="begin"/>
            </w:r>
            <w:r w:rsidR="000E069B">
              <w:rPr>
                <w:noProof/>
                <w:webHidden/>
              </w:rPr>
              <w:instrText xml:space="preserve"> PAGEREF _Toc30583705 \h </w:instrText>
            </w:r>
            <w:r w:rsidR="000E069B">
              <w:rPr>
                <w:noProof/>
                <w:webHidden/>
              </w:rPr>
            </w:r>
            <w:r w:rsidR="000E069B">
              <w:rPr>
                <w:noProof/>
                <w:webHidden/>
              </w:rPr>
              <w:fldChar w:fldCharType="separate"/>
            </w:r>
            <w:r w:rsidR="00D741E4">
              <w:rPr>
                <w:noProof/>
                <w:webHidden/>
              </w:rPr>
              <w:t>7</w:t>
            </w:r>
            <w:r w:rsidR="000E069B">
              <w:rPr>
                <w:noProof/>
                <w:webHidden/>
              </w:rPr>
              <w:fldChar w:fldCharType="end"/>
            </w:r>
          </w:hyperlink>
        </w:p>
        <w:p w:rsidR="000E069B" w:rsidRDefault="00ED799B">
          <w:pPr>
            <w:pStyle w:val="TM1"/>
            <w:rPr>
              <w:noProof/>
              <w:color w:val="auto"/>
              <w:lang w:eastAsia="fr-FR"/>
            </w:rPr>
          </w:pPr>
          <w:hyperlink w:anchor="_Toc30583706" w:history="1">
            <w:r w:rsidR="000E069B" w:rsidRPr="00EE5E8B">
              <w:rPr>
                <w:rStyle w:val="Lienhypertexte"/>
                <w:noProof/>
              </w:rPr>
              <w:t>2.8</w:t>
            </w:r>
            <w:r w:rsidR="000E069B">
              <w:rPr>
                <w:noProof/>
                <w:color w:val="auto"/>
                <w:lang w:eastAsia="fr-FR"/>
              </w:rPr>
              <w:tab/>
            </w:r>
            <w:r w:rsidR="000E069B" w:rsidRPr="00EE5E8B">
              <w:rPr>
                <w:rStyle w:val="Lienhypertexte"/>
                <w:noProof/>
              </w:rPr>
              <w:t>NOMINATION DES PRESENTATIONS</w:t>
            </w:r>
            <w:r w:rsidR="000E069B">
              <w:rPr>
                <w:noProof/>
                <w:webHidden/>
              </w:rPr>
              <w:tab/>
            </w:r>
            <w:r w:rsidR="000E069B">
              <w:rPr>
                <w:noProof/>
                <w:webHidden/>
              </w:rPr>
              <w:fldChar w:fldCharType="begin"/>
            </w:r>
            <w:r w:rsidR="000E069B">
              <w:rPr>
                <w:noProof/>
                <w:webHidden/>
              </w:rPr>
              <w:instrText xml:space="preserve"> PAGEREF _Toc30583706 \h </w:instrText>
            </w:r>
            <w:r w:rsidR="000E069B">
              <w:rPr>
                <w:noProof/>
                <w:webHidden/>
              </w:rPr>
            </w:r>
            <w:r w:rsidR="000E069B">
              <w:rPr>
                <w:noProof/>
                <w:webHidden/>
              </w:rPr>
              <w:fldChar w:fldCharType="separate"/>
            </w:r>
            <w:r w:rsidR="00D741E4">
              <w:rPr>
                <w:noProof/>
                <w:webHidden/>
              </w:rPr>
              <w:t>7</w:t>
            </w:r>
            <w:r w:rsidR="000E069B">
              <w:rPr>
                <w:noProof/>
                <w:webHidden/>
              </w:rPr>
              <w:fldChar w:fldCharType="end"/>
            </w:r>
          </w:hyperlink>
        </w:p>
        <w:p w:rsidR="000E069B" w:rsidRDefault="00ED799B">
          <w:pPr>
            <w:pStyle w:val="TM1"/>
            <w:rPr>
              <w:noProof/>
              <w:color w:val="auto"/>
              <w:lang w:eastAsia="fr-FR"/>
            </w:rPr>
          </w:pPr>
          <w:hyperlink w:anchor="_Toc30583707" w:history="1">
            <w:r w:rsidR="000E069B" w:rsidRPr="00EE5E8B">
              <w:rPr>
                <w:rStyle w:val="Lienhypertexte"/>
                <w:noProof/>
              </w:rPr>
              <w:t>2.9</w:t>
            </w:r>
            <w:r w:rsidR="000E069B">
              <w:rPr>
                <w:noProof/>
                <w:color w:val="auto"/>
                <w:lang w:eastAsia="fr-FR"/>
              </w:rPr>
              <w:tab/>
            </w:r>
            <w:r w:rsidR="000E069B" w:rsidRPr="00EE5E8B">
              <w:rPr>
                <w:rStyle w:val="Lienhypertexte"/>
                <w:noProof/>
              </w:rPr>
              <w:t>NOMINATION DES CALQUES</w:t>
            </w:r>
            <w:r w:rsidR="000E069B">
              <w:rPr>
                <w:noProof/>
                <w:webHidden/>
              </w:rPr>
              <w:tab/>
            </w:r>
            <w:r w:rsidR="000E069B">
              <w:rPr>
                <w:noProof/>
                <w:webHidden/>
              </w:rPr>
              <w:fldChar w:fldCharType="begin"/>
            </w:r>
            <w:r w:rsidR="000E069B">
              <w:rPr>
                <w:noProof/>
                <w:webHidden/>
              </w:rPr>
              <w:instrText xml:space="preserve"> PAGEREF _Toc30583707 \h </w:instrText>
            </w:r>
            <w:r w:rsidR="000E069B">
              <w:rPr>
                <w:noProof/>
                <w:webHidden/>
              </w:rPr>
            </w:r>
            <w:r w:rsidR="000E069B">
              <w:rPr>
                <w:noProof/>
                <w:webHidden/>
              </w:rPr>
              <w:fldChar w:fldCharType="separate"/>
            </w:r>
            <w:r w:rsidR="00D741E4">
              <w:rPr>
                <w:noProof/>
                <w:webHidden/>
              </w:rPr>
              <w:t>8</w:t>
            </w:r>
            <w:r w:rsidR="000E069B">
              <w:rPr>
                <w:noProof/>
                <w:webHidden/>
              </w:rPr>
              <w:fldChar w:fldCharType="end"/>
            </w:r>
          </w:hyperlink>
        </w:p>
        <w:p w:rsidR="000E069B" w:rsidRDefault="00ED799B">
          <w:pPr>
            <w:pStyle w:val="TM1"/>
            <w:rPr>
              <w:noProof/>
              <w:color w:val="auto"/>
              <w:lang w:eastAsia="fr-FR"/>
            </w:rPr>
          </w:pPr>
          <w:hyperlink w:anchor="_Toc30583708" w:history="1">
            <w:r w:rsidR="000E069B" w:rsidRPr="00EE5E8B">
              <w:rPr>
                <w:rStyle w:val="Lienhypertexte"/>
                <w:noProof/>
              </w:rPr>
              <w:t>2.10</w:t>
            </w:r>
            <w:r w:rsidR="000E069B">
              <w:rPr>
                <w:noProof/>
                <w:color w:val="auto"/>
                <w:lang w:eastAsia="fr-FR"/>
              </w:rPr>
              <w:tab/>
            </w:r>
            <w:r w:rsidR="000E069B" w:rsidRPr="00EE5E8B">
              <w:rPr>
                <w:rStyle w:val="Lienhypertexte"/>
                <w:noProof/>
              </w:rPr>
              <w:t>LIAISON AVEC LA GMAO</w:t>
            </w:r>
            <w:r w:rsidR="000E069B">
              <w:rPr>
                <w:noProof/>
                <w:webHidden/>
              </w:rPr>
              <w:tab/>
            </w:r>
            <w:r w:rsidR="000E069B">
              <w:rPr>
                <w:noProof/>
                <w:webHidden/>
              </w:rPr>
              <w:fldChar w:fldCharType="begin"/>
            </w:r>
            <w:r w:rsidR="000E069B">
              <w:rPr>
                <w:noProof/>
                <w:webHidden/>
              </w:rPr>
              <w:instrText xml:space="preserve"> PAGEREF _Toc30583708 \h </w:instrText>
            </w:r>
            <w:r w:rsidR="000E069B">
              <w:rPr>
                <w:noProof/>
                <w:webHidden/>
              </w:rPr>
            </w:r>
            <w:r w:rsidR="000E069B">
              <w:rPr>
                <w:noProof/>
                <w:webHidden/>
              </w:rPr>
              <w:fldChar w:fldCharType="separate"/>
            </w:r>
            <w:r w:rsidR="00D741E4">
              <w:rPr>
                <w:noProof/>
                <w:webHidden/>
              </w:rPr>
              <w:t>8</w:t>
            </w:r>
            <w:r w:rsidR="000E069B">
              <w:rPr>
                <w:noProof/>
                <w:webHidden/>
              </w:rPr>
              <w:fldChar w:fldCharType="end"/>
            </w:r>
          </w:hyperlink>
        </w:p>
        <w:p w:rsidR="000E069B" w:rsidRDefault="00ED799B">
          <w:pPr>
            <w:pStyle w:val="TM1"/>
            <w:rPr>
              <w:noProof/>
              <w:color w:val="auto"/>
              <w:lang w:eastAsia="fr-FR"/>
            </w:rPr>
          </w:pPr>
          <w:hyperlink w:anchor="_Toc30583709" w:history="1">
            <w:r w:rsidR="000E069B" w:rsidRPr="00EE5E8B">
              <w:rPr>
                <w:rStyle w:val="Lienhypertexte"/>
                <w:noProof/>
              </w:rPr>
              <w:t>3.</w:t>
            </w:r>
            <w:r w:rsidR="000E069B">
              <w:rPr>
                <w:noProof/>
                <w:color w:val="auto"/>
                <w:lang w:eastAsia="fr-FR"/>
              </w:rPr>
              <w:tab/>
            </w:r>
            <w:r w:rsidR="000E069B" w:rsidRPr="00EE5E8B">
              <w:rPr>
                <w:rStyle w:val="Lienhypertexte"/>
                <w:noProof/>
              </w:rPr>
              <w:t>REPRESENTATION GRAPHIQUE</w:t>
            </w:r>
            <w:r w:rsidR="000E069B">
              <w:rPr>
                <w:noProof/>
                <w:webHidden/>
              </w:rPr>
              <w:tab/>
            </w:r>
            <w:r w:rsidR="000E069B">
              <w:rPr>
                <w:noProof/>
                <w:webHidden/>
              </w:rPr>
              <w:fldChar w:fldCharType="begin"/>
            </w:r>
            <w:r w:rsidR="000E069B">
              <w:rPr>
                <w:noProof/>
                <w:webHidden/>
              </w:rPr>
              <w:instrText xml:space="preserve"> PAGEREF _Toc30583709 \h </w:instrText>
            </w:r>
            <w:r w:rsidR="000E069B">
              <w:rPr>
                <w:noProof/>
                <w:webHidden/>
              </w:rPr>
            </w:r>
            <w:r w:rsidR="000E069B">
              <w:rPr>
                <w:noProof/>
                <w:webHidden/>
              </w:rPr>
              <w:fldChar w:fldCharType="separate"/>
            </w:r>
            <w:r w:rsidR="00D741E4">
              <w:rPr>
                <w:noProof/>
                <w:webHidden/>
              </w:rPr>
              <w:t>10</w:t>
            </w:r>
            <w:r w:rsidR="000E069B">
              <w:rPr>
                <w:noProof/>
                <w:webHidden/>
              </w:rPr>
              <w:fldChar w:fldCharType="end"/>
            </w:r>
          </w:hyperlink>
        </w:p>
        <w:p w:rsidR="000E069B" w:rsidRDefault="00ED799B">
          <w:pPr>
            <w:pStyle w:val="TM1"/>
            <w:rPr>
              <w:noProof/>
              <w:color w:val="auto"/>
              <w:lang w:eastAsia="fr-FR"/>
            </w:rPr>
          </w:pPr>
          <w:hyperlink w:anchor="_Toc30583710" w:history="1">
            <w:r w:rsidR="000E069B" w:rsidRPr="00EE5E8B">
              <w:rPr>
                <w:rStyle w:val="Lienhypertexte"/>
                <w:noProof/>
              </w:rPr>
              <w:t>3.1</w:t>
            </w:r>
            <w:r w:rsidR="000E069B">
              <w:rPr>
                <w:noProof/>
                <w:color w:val="auto"/>
                <w:lang w:eastAsia="fr-FR"/>
              </w:rPr>
              <w:tab/>
            </w:r>
            <w:r w:rsidR="000E069B" w:rsidRPr="00EE5E8B">
              <w:rPr>
                <w:rStyle w:val="Lienhypertexte"/>
                <w:noProof/>
              </w:rPr>
              <w:t>STYLE DE TEXTE</w:t>
            </w:r>
            <w:r w:rsidR="000E069B">
              <w:rPr>
                <w:noProof/>
                <w:webHidden/>
              </w:rPr>
              <w:tab/>
            </w:r>
            <w:r w:rsidR="000E069B">
              <w:rPr>
                <w:noProof/>
                <w:webHidden/>
              </w:rPr>
              <w:fldChar w:fldCharType="begin"/>
            </w:r>
            <w:r w:rsidR="000E069B">
              <w:rPr>
                <w:noProof/>
                <w:webHidden/>
              </w:rPr>
              <w:instrText xml:space="preserve"> PAGEREF _Toc30583710 \h </w:instrText>
            </w:r>
            <w:r w:rsidR="000E069B">
              <w:rPr>
                <w:noProof/>
                <w:webHidden/>
              </w:rPr>
            </w:r>
            <w:r w:rsidR="000E069B">
              <w:rPr>
                <w:noProof/>
                <w:webHidden/>
              </w:rPr>
              <w:fldChar w:fldCharType="separate"/>
            </w:r>
            <w:r w:rsidR="00D741E4">
              <w:rPr>
                <w:noProof/>
                <w:webHidden/>
              </w:rPr>
              <w:t>10</w:t>
            </w:r>
            <w:r w:rsidR="000E069B">
              <w:rPr>
                <w:noProof/>
                <w:webHidden/>
              </w:rPr>
              <w:fldChar w:fldCharType="end"/>
            </w:r>
          </w:hyperlink>
        </w:p>
        <w:p w:rsidR="000E069B" w:rsidRDefault="00ED799B">
          <w:pPr>
            <w:pStyle w:val="TM1"/>
            <w:rPr>
              <w:noProof/>
              <w:color w:val="auto"/>
              <w:lang w:eastAsia="fr-FR"/>
            </w:rPr>
          </w:pPr>
          <w:hyperlink w:anchor="_Toc30583711" w:history="1">
            <w:r w:rsidR="000E069B" w:rsidRPr="00EE5E8B">
              <w:rPr>
                <w:rStyle w:val="Lienhypertexte"/>
                <w:noProof/>
              </w:rPr>
              <w:t>3.2</w:t>
            </w:r>
            <w:r w:rsidR="000E069B">
              <w:rPr>
                <w:noProof/>
                <w:color w:val="auto"/>
                <w:lang w:eastAsia="fr-FR"/>
              </w:rPr>
              <w:tab/>
            </w:r>
            <w:r w:rsidR="000E069B" w:rsidRPr="00EE5E8B">
              <w:rPr>
                <w:rStyle w:val="Lienhypertexte"/>
                <w:noProof/>
              </w:rPr>
              <w:t>STYLE DE COTE</w:t>
            </w:r>
            <w:r w:rsidR="000E069B">
              <w:rPr>
                <w:noProof/>
                <w:webHidden/>
              </w:rPr>
              <w:tab/>
            </w:r>
            <w:r w:rsidR="000E069B">
              <w:rPr>
                <w:noProof/>
                <w:webHidden/>
              </w:rPr>
              <w:fldChar w:fldCharType="begin"/>
            </w:r>
            <w:r w:rsidR="000E069B">
              <w:rPr>
                <w:noProof/>
                <w:webHidden/>
              </w:rPr>
              <w:instrText xml:space="preserve"> PAGEREF _Toc30583711 \h </w:instrText>
            </w:r>
            <w:r w:rsidR="000E069B">
              <w:rPr>
                <w:noProof/>
                <w:webHidden/>
              </w:rPr>
            </w:r>
            <w:r w:rsidR="000E069B">
              <w:rPr>
                <w:noProof/>
                <w:webHidden/>
              </w:rPr>
              <w:fldChar w:fldCharType="separate"/>
            </w:r>
            <w:r w:rsidR="00D741E4">
              <w:rPr>
                <w:noProof/>
                <w:webHidden/>
              </w:rPr>
              <w:t>10</w:t>
            </w:r>
            <w:r w:rsidR="000E069B">
              <w:rPr>
                <w:noProof/>
                <w:webHidden/>
              </w:rPr>
              <w:fldChar w:fldCharType="end"/>
            </w:r>
          </w:hyperlink>
        </w:p>
        <w:p w:rsidR="000E069B" w:rsidRDefault="00ED799B">
          <w:pPr>
            <w:pStyle w:val="TM1"/>
            <w:rPr>
              <w:noProof/>
              <w:color w:val="auto"/>
              <w:lang w:eastAsia="fr-FR"/>
            </w:rPr>
          </w:pPr>
          <w:hyperlink w:anchor="_Toc30583712" w:history="1">
            <w:r w:rsidR="000E069B" w:rsidRPr="00EE5E8B">
              <w:rPr>
                <w:rStyle w:val="Lienhypertexte"/>
                <w:noProof/>
              </w:rPr>
              <w:t>3.3</w:t>
            </w:r>
            <w:r w:rsidR="000E069B">
              <w:rPr>
                <w:noProof/>
                <w:color w:val="auto"/>
                <w:lang w:eastAsia="fr-FR"/>
              </w:rPr>
              <w:tab/>
            </w:r>
            <w:r w:rsidR="000E069B" w:rsidRPr="00EE5E8B">
              <w:rPr>
                <w:rStyle w:val="Lienhypertexte"/>
                <w:noProof/>
              </w:rPr>
              <w:t>STYLE DE LIGNE</w:t>
            </w:r>
            <w:r w:rsidR="000E069B">
              <w:rPr>
                <w:noProof/>
                <w:webHidden/>
              </w:rPr>
              <w:tab/>
            </w:r>
            <w:r w:rsidR="000E069B">
              <w:rPr>
                <w:noProof/>
                <w:webHidden/>
              </w:rPr>
              <w:fldChar w:fldCharType="begin"/>
            </w:r>
            <w:r w:rsidR="000E069B">
              <w:rPr>
                <w:noProof/>
                <w:webHidden/>
              </w:rPr>
              <w:instrText xml:space="preserve"> PAGEREF _Toc30583712 \h </w:instrText>
            </w:r>
            <w:r w:rsidR="000E069B">
              <w:rPr>
                <w:noProof/>
                <w:webHidden/>
              </w:rPr>
            </w:r>
            <w:r w:rsidR="000E069B">
              <w:rPr>
                <w:noProof/>
                <w:webHidden/>
              </w:rPr>
              <w:fldChar w:fldCharType="separate"/>
            </w:r>
            <w:r w:rsidR="00D741E4">
              <w:rPr>
                <w:noProof/>
                <w:webHidden/>
              </w:rPr>
              <w:t>10</w:t>
            </w:r>
            <w:r w:rsidR="000E069B">
              <w:rPr>
                <w:noProof/>
                <w:webHidden/>
              </w:rPr>
              <w:fldChar w:fldCharType="end"/>
            </w:r>
          </w:hyperlink>
        </w:p>
        <w:p w:rsidR="000E069B" w:rsidRDefault="00ED799B">
          <w:pPr>
            <w:pStyle w:val="TM1"/>
            <w:rPr>
              <w:noProof/>
              <w:color w:val="auto"/>
              <w:lang w:eastAsia="fr-FR"/>
            </w:rPr>
          </w:pPr>
          <w:hyperlink w:anchor="_Toc30583713" w:history="1">
            <w:r w:rsidR="000E069B" w:rsidRPr="00EE5E8B">
              <w:rPr>
                <w:rStyle w:val="Lienhypertexte"/>
                <w:noProof/>
              </w:rPr>
              <w:t>3.4</w:t>
            </w:r>
            <w:r w:rsidR="000E069B">
              <w:rPr>
                <w:noProof/>
                <w:color w:val="auto"/>
                <w:lang w:eastAsia="fr-FR"/>
              </w:rPr>
              <w:tab/>
            </w:r>
            <w:r w:rsidR="000E069B" w:rsidRPr="00EE5E8B">
              <w:rPr>
                <w:rStyle w:val="Lienhypertexte"/>
                <w:noProof/>
              </w:rPr>
              <w:t>STYLE DE HACHURE</w:t>
            </w:r>
            <w:r w:rsidR="000E069B">
              <w:rPr>
                <w:noProof/>
                <w:webHidden/>
              </w:rPr>
              <w:tab/>
            </w:r>
            <w:r w:rsidR="000E069B">
              <w:rPr>
                <w:noProof/>
                <w:webHidden/>
              </w:rPr>
              <w:fldChar w:fldCharType="begin"/>
            </w:r>
            <w:r w:rsidR="000E069B">
              <w:rPr>
                <w:noProof/>
                <w:webHidden/>
              </w:rPr>
              <w:instrText xml:space="preserve"> PAGEREF _Toc30583713 \h </w:instrText>
            </w:r>
            <w:r w:rsidR="000E069B">
              <w:rPr>
                <w:noProof/>
                <w:webHidden/>
              </w:rPr>
            </w:r>
            <w:r w:rsidR="000E069B">
              <w:rPr>
                <w:noProof/>
                <w:webHidden/>
              </w:rPr>
              <w:fldChar w:fldCharType="separate"/>
            </w:r>
            <w:r w:rsidR="00D741E4">
              <w:rPr>
                <w:noProof/>
                <w:webHidden/>
              </w:rPr>
              <w:t>10</w:t>
            </w:r>
            <w:r w:rsidR="000E069B">
              <w:rPr>
                <w:noProof/>
                <w:webHidden/>
              </w:rPr>
              <w:fldChar w:fldCharType="end"/>
            </w:r>
          </w:hyperlink>
        </w:p>
        <w:p w:rsidR="000E069B" w:rsidRDefault="00ED799B">
          <w:pPr>
            <w:pStyle w:val="TM1"/>
            <w:rPr>
              <w:noProof/>
              <w:color w:val="auto"/>
              <w:lang w:eastAsia="fr-FR"/>
            </w:rPr>
          </w:pPr>
          <w:hyperlink w:anchor="_Toc30583714" w:history="1">
            <w:r w:rsidR="000E069B" w:rsidRPr="00EE5E8B">
              <w:rPr>
                <w:rStyle w:val="Lienhypertexte"/>
                <w:noProof/>
              </w:rPr>
              <w:t>3.5</w:t>
            </w:r>
            <w:r w:rsidR="000E069B">
              <w:rPr>
                <w:noProof/>
                <w:color w:val="auto"/>
                <w:lang w:eastAsia="fr-FR"/>
              </w:rPr>
              <w:tab/>
            </w:r>
            <w:r w:rsidR="000E069B" w:rsidRPr="00EE5E8B">
              <w:rPr>
                <w:rStyle w:val="Lienhypertexte"/>
                <w:noProof/>
              </w:rPr>
              <w:t>FORMATS ET CARTOUCHES</w:t>
            </w:r>
            <w:r w:rsidR="000E069B">
              <w:rPr>
                <w:noProof/>
                <w:webHidden/>
              </w:rPr>
              <w:tab/>
            </w:r>
            <w:r w:rsidR="000E069B">
              <w:rPr>
                <w:noProof/>
                <w:webHidden/>
              </w:rPr>
              <w:fldChar w:fldCharType="begin"/>
            </w:r>
            <w:r w:rsidR="000E069B">
              <w:rPr>
                <w:noProof/>
                <w:webHidden/>
              </w:rPr>
              <w:instrText xml:space="preserve"> PAGEREF _Toc30583714 \h </w:instrText>
            </w:r>
            <w:r w:rsidR="000E069B">
              <w:rPr>
                <w:noProof/>
                <w:webHidden/>
              </w:rPr>
            </w:r>
            <w:r w:rsidR="000E069B">
              <w:rPr>
                <w:noProof/>
                <w:webHidden/>
              </w:rPr>
              <w:fldChar w:fldCharType="separate"/>
            </w:r>
            <w:r w:rsidR="00D741E4">
              <w:rPr>
                <w:noProof/>
                <w:webHidden/>
              </w:rPr>
              <w:t>10</w:t>
            </w:r>
            <w:r w:rsidR="000E069B">
              <w:rPr>
                <w:noProof/>
                <w:webHidden/>
              </w:rPr>
              <w:fldChar w:fldCharType="end"/>
            </w:r>
          </w:hyperlink>
        </w:p>
        <w:p w:rsidR="000E069B" w:rsidRDefault="00ED799B">
          <w:pPr>
            <w:pStyle w:val="TM1"/>
            <w:rPr>
              <w:noProof/>
              <w:color w:val="auto"/>
              <w:lang w:eastAsia="fr-FR"/>
            </w:rPr>
          </w:pPr>
          <w:hyperlink w:anchor="_Toc30583715" w:history="1">
            <w:r w:rsidR="000E069B" w:rsidRPr="00EE5E8B">
              <w:rPr>
                <w:rStyle w:val="Lienhypertexte"/>
                <w:noProof/>
              </w:rPr>
              <w:t>4.</w:t>
            </w:r>
            <w:r w:rsidR="000E069B">
              <w:rPr>
                <w:noProof/>
                <w:color w:val="auto"/>
                <w:lang w:eastAsia="fr-FR"/>
              </w:rPr>
              <w:tab/>
            </w:r>
            <w:r w:rsidR="000E069B" w:rsidRPr="00EE5E8B">
              <w:rPr>
                <w:rStyle w:val="Lienhypertexte"/>
                <w:noProof/>
              </w:rPr>
              <w:t>CONSTITUTION DES DOE</w:t>
            </w:r>
            <w:r w:rsidR="000E069B">
              <w:rPr>
                <w:noProof/>
                <w:webHidden/>
              </w:rPr>
              <w:tab/>
            </w:r>
            <w:r w:rsidR="000E069B">
              <w:rPr>
                <w:noProof/>
                <w:webHidden/>
              </w:rPr>
              <w:fldChar w:fldCharType="begin"/>
            </w:r>
            <w:r w:rsidR="000E069B">
              <w:rPr>
                <w:noProof/>
                <w:webHidden/>
              </w:rPr>
              <w:instrText xml:space="preserve"> PAGEREF _Toc30583715 \h </w:instrText>
            </w:r>
            <w:r w:rsidR="000E069B">
              <w:rPr>
                <w:noProof/>
                <w:webHidden/>
              </w:rPr>
            </w:r>
            <w:r w:rsidR="000E069B">
              <w:rPr>
                <w:noProof/>
                <w:webHidden/>
              </w:rPr>
              <w:fldChar w:fldCharType="separate"/>
            </w:r>
            <w:r w:rsidR="00D741E4">
              <w:rPr>
                <w:noProof/>
                <w:webHidden/>
              </w:rPr>
              <w:t>11</w:t>
            </w:r>
            <w:r w:rsidR="000E069B">
              <w:rPr>
                <w:noProof/>
                <w:webHidden/>
              </w:rPr>
              <w:fldChar w:fldCharType="end"/>
            </w:r>
          </w:hyperlink>
        </w:p>
        <w:p w:rsidR="000E069B" w:rsidRDefault="00ED799B">
          <w:pPr>
            <w:pStyle w:val="TM1"/>
            <w:rPr>
              <w:noProof/>
              <w:color w:val="auto"/>
              <w:lang w:eastAsia="fr-FR"/>
            </w:rPr>
          </w:pPr>
          <w:hyperlink w:anchor="_Toc30583716" w:history="1">
            <w:r w:rsidR="000E069B" w:rsidRPr="00EE5E8B">
              <w:rPr>
                <w:rStyle w:val="Lienhypertexte"/>
                <w:noProof/>
              </w:rPr>
              <w:t>4.1</w:t>
            </w:r>
            <w:r w:rsidR="000E069B">
              <w:rPr>
                <w:noProof/>
                <w:color w:val="auto"/>
                <w:lang w:eastAsia="fr-FR"/>
              </w:rPr>
              <w:tab/>
            </w:r>
            <w:r w:rsidR="000E069B" w:rsidRPr="00EE5E8B">
              <w:rPr>
                <w:rStyle w:val="Lienhypertexte"/>
                <w:noProof/>
              </w:rPr>
              <w:t>CHECK-LIST</w:t>
            </w:r>
            <w:r w:rsidR="000E069B">
              <w:rPr>
                <w:noProof/>
                <w:webHidden/>
              </w:rPr>
              <w:tab/>
            </w:r>
            <w:r w:rsidR="000E069B">
              <w:rPr>
                <w:noProof/>
                <w:webHidden/>
              </w:rPr>
              <w:fldChar w:fldCharType="begin"/>
            </w:r>
            <w:r w:rsidR="000E069B">
              <w:rPr>
                <w:noProof/>
                <w:webHidden/>
              </w:rPr>
              <w:instrText xml:space="preserve"> PAGEREF _Toc30583716 \h </w:instrText>
            </w:r>
            <w:r w:rsidR="000E069B">
              <w:rPr>
                <w:noProof/>
                <w:webHidden/>
              </w:rPr>
            </w:r>
            <w:r w:rsidR="000E069B">
              <w:rPr>
                <w:noProof/>
                <w:webHidden/>
              </w:rPr>
              <w:fldChar w:fldCharType="separate"/>
            </w:r>
            <w:r w:rsidR="00D741E4">
              <w:rPr>
                <w:noProof/>
                <w:webHidden/>
              </w:rPr>
              <w:t>11</w:t>
            </w:r>
            <w:r w:rsidR="000E069B">
              <w:rPr>
                <w:noProof/>
                <w:webHidden/>
              </w:rPr>
              <w:fldChar w:fldCharType="end"/>
            </w:r>
          </w:hyperlink>
        </w:p>
        <w:p w:rsidR="000E069B" w:rsidRDefault="00ED799B">
          <w:pPr>
            <w:pStyle w:val="TM1"/>
            <w:rPr>
              <w:noProof/>
              <w:color w:val="auto"/>
              <w:lang w:eastAsia="fr-FR"/>
            </w:rPr>
          </w:pPr>
          <w:hyperlink w:anchor="_Toc30583717" w:history="1">
            <w:r w:rsidR="000E069B" w:rsidRPr="00EE5E8B">
              <w:rPr>
                <w:rStyle w:val="Lienhypertexte"/>
                <w:rFonts w:eastAsiaTheme="majorEastAsia"/>
                <w:noProof/>
              </w:rPr>
              <w:t>5.</w:t>
            </w:r>
            <w:r w:rsidR="000E069B">
              <w:rPr>
                <w:noProof/>
                <w:color w:val="auto"/>
                <w:lang w:eastAsia="fr-FR"/>
              </w:rPr>
              <w:tab/>
            </w:r>
            <w:r w:rsidR="000E069B" w:rsidRPr="00EE5E8B">
              <w:rPr>
                <w:rStyle w:val="Lienhypertexte"/>
                <w:rFonts w:eastAsiaTheme="majorEastAsia"/>
                <w:noProof/>
              </w:rPr>
              <w:t>Annexe 1 – liste des calques Autocad par gabarits</w:t>
            </w:r>
            <w:r w:rsidR="000E069B">
              <w:rPr>
                <w:noProof/>
                <w:webHidden/>
              </w:rPr>
              <w:tab/>
            </w:r>
            <w:r w:rsidR="000E069B">
              <w:rPr>
                <w:noProof/>
                <w:webHidden/>
              </w:rPr>
              <w:fldChar w:fldCharType="begin"/>
            </w:r>
            <w:r w:rsidR="000E069B">
              <w:rPr>
                <w:noProof/>
                <w:webHidden/>
              </w:rPr>
              <w:instrText xml:space="preserve"> PAGEREF _Toc30583717 \h </w:instrText>
            </w:r>
            <w:r w:rsidR="000E069B">
              <w:rPr>
                <w:noProof/>
                <w:webHidden/>
              </w:rPr>
            </w:r>
            <w:r w:rsidR="000E069B">
              <w:rPr>
                <w:noProof/>
                <w:webHidden/>
              </w:rPr>
              <w:fldChar w:fldCharType="separate"/>
            </w:r>
            <w:r w:rsidR="00D741E4">
              <w:rPr>
                <w:noProof/>
                <w:webHidden/>
              </w:rPr>
              <w:t>13</w:t>
            </w:r>
            <w:r w:rsidR="000E069B">
              <w:rPr>
                <w:noProof/>
                <w:webHidden/>
              </w:rPr>
              <w:fldChar w:fldCharType="end"/>
            </w:r>
          </w:hyperlink>
        </w:p>
        <w:p w:rsidR="000E069B" w:rsidRDefault="00ED799B">
          <w:pPr>
            <w:pStyle w:val="TM1"/>
            <w:rPr>
              <w:noProof/>
              <w:color w:val="auto"/>
              <w:lang w:eastAsia="fr-FR"/>
            </w:rPr>
          </w:pPr>
          <w:hyperlink w:anchor="_Toc30583718" w:history="1">
            <w:r w:rsidR="000E069B" w:rsidRPr="00EE5E8B">
              <w:rPr>
                <w:rStyle w:val="Lienhypertexte"/>
                <w:noProof/>
              </w:rPr>
              <w:t>5.1</w:t>
            </w:r>
            <w:r w:rsidR="000E069B">
              <w:rPr>
                <w:noProof/>
                <w:color w:val="auto"/>
                <w:lang w:eastAsia="fr-FR"/>
              </w:rPr>
              <w:tab/>
            </w:r>
            <w:r w:rsidR="000E069B" w:rsidRPr="00EE5E8B">
              <w:rPr>
                <w:rStyle w:val="Lienhypertexte"/>
                <w:noProof/>
              </w:rPr>
              <w:t>Gabarit 000 TOPOGRAPHIE / PLAN DE MASSE</w:t>
            </w:r>
            <w:r w:rsidR="000E069B">
              <w:rPr>
                <w:noProof/>
                <w:webHidden/>
              </w:rPr>
              <w:tab/>
            </w:r>
            <w:r w:rsidR="000E069B">
              <w:rPr>
                <w:noProof/>
                <w:webHidden/>
              </w:rPr>
              <w:fldChar w:fldCharType="begin"/>
            </w:r>
            <w:r w:rsidR="000E069B">
              <w:rPr>
                <w:noProof/>
                <w:webHidden/>
              </w:rPr>
              <w:instrText xml:space="preserve"> PAGEREF _Toc30583718 \h </w:instrText>
            </w:r>
            <w:r w:rsidR="000E069B">
              <w:rPr>
                <w:noProof/>
                <w:webHidden/>
              </w:rPr>
            </w:r>
            <w:r w:rsidR="000E069B">
              <w:rPr>
                <w:noProof/>
                <w:webHidden/>
              </w:rPr>
              <w:fldChar w:fldCharType="separate"/>
            </w:r>
            <w:r w:rsidR="00D741E4">
              <w:rPr>
                <w:noProof/>
                <w:webHidden/>
              </w:rPr>
              <w:t>13</w:t>
            </w:r>
            <w:r w:rsidR="000E069B">
              <w:rPr>
                <w:noProof/>
                <w:webHidden/>
              </w:rPr>
              <w:fldChar w:fldCharType="end"/>
            </w:r>
          </w:hyperlink>
        </w:p>
        <w:p w:rsidR="000E069B" w:rsidRDefault="00ED799B">
          <w:pPr>
            <w:pStyle w:val="TM1"/>
            <w:rPr>
              <w:noProof/>
              <w:color w:val="auto"/>
              <w:lang w:eastAsia="fr-FR"/>
            </w:rPr>
          </w:pPr>
          <w:hyperlink w:anchor="_Toc30583719" w:history="1">
            <w:r w:rsidR="000E069B" w:rsidRPr="00EE5E8B">
              <w:rPr>
                <w:rStyle w:val="Lienhypertexte"/>
                <w:noProof/>
              </w:rPr>
              <w:t>5.2</w:t>
            </w:r>
            <w:r w:rsidR="000E069B">
              <w:rPr>
                <w:noProof/>
                <w:color w:val="auto"/>
                <w:lang w:eastAsia="fr-FR"/>
              </w:rPr>
              <w:tab/>
            </w:r>
            <w:r w:rsidR="000E069B" w:rsidRPr="00EE5E8B">
              <w:rPr>
                <w:rStyle w:val="Lienhypertexte"/>
                <w:noProof/>
              </w:rPr>
              <w:t>Gabarit 010 GENIE CIVIL</w:t>
            </w:r>
            <w:r w:rsidR="000E069B">
              <w:rPr>
                <w:noProof/>
                <w:webHidden/>
              </w:rPr>
              <w:tab/>
            </w:r>
            <w:r w:rsidR="000E069B">
              <w:rPr>
                <w:noProof/>
                <w:webHidden/>
              </w:rPr>
              <w:fldChar w:fldCharType="begin"/>
            </w:r>
            <w:r w:rsidR="000E069B">
              <w:rPr>
                <w:noProof/>
                <w:webHidden/>
              </w:rPr>
              <w:instrText xml:space="preserve"> PAGEREF _Toc30583719 \h </w:instrText>
            </w:r>
            <w:r w:rsidR="000E069B">
              <w:rPr>
                <w:noProof/>
                <w:webHidden/>
              </w:rPr>
            </w:r>
            <w:r w:rsidR="000E069B">
              <w:rPr>
                <w:noProof/>
                <w:webHidden/>
              </w:rPr>
              <w:fldChar w:fldCharType="separate"/>
            </w:r>
            <w:r w:rsidR="00D741E4">
              <w:rPr>
                <w:noProof/>
                <w:webHidden/>
              </w:rPr>
              <w:t>14</w:t>
            </w:r>
            <w:r w:rsidR="000E069B">
              <w:rPr>
                <w:noProof/>
                <w:webHidden/>
              </w:rPr>
              <w:fldChar w:fldCharType="end"/>
            </w:r>
          </w:hyperlink>
        </w:p>
        <w:p w:rsidR="000E069B" w:rsidRDefault="00ED799B">
          <w:pPr>
            <w:pStyle w:val="TM1"/>
            <w:rPr>
              <w:noProof/>
              <w:color w:val="auto"/>
              <w:lang w:eastAsia="fr-FR"/>
            </w:rPr>
          </w:pPr>
          <w:hyperlink w:anchor="_Toc30583720" w:history="1">
            <w:r w:rsidR="000E069B" w:rsidRPr="00EE5E8B">
              <w:rPr>
                <w:rStyle w:val="Lienhypertexte"/>
                <w:noProof/>
              </w:rPr>
              <w:t>5.3</w:t>
            </w:r>
            <w:r w:rsidR="000E069B">
              <w:rPr>
                <w:noProof/>
                <w:color w:val="auto"/>
                <w:lang w:eastAsia="fr-FR"/>
              </w:rPr>
              <w:tab/>
            </w:r>
            <w:r w:rsidR="000E069B" w:rsidRPr="00EE5E8B">
              <w:rPr>
                <w:rStyle w:val="Lienhypertexte"/>
                <w:noProof/>
              </w:rPr>
              <w:t>Gabarit 020 PLOMBERIE</w:t>
            </w:r>
            <w:r w:rsidR="000E069B">
              <w:rPr>
                <w:noProof/>
                <w:webHidden/>
              </w:rPr>
              <w:tab/>
            </w:r>
            <w:r w:rsidR="000E069B">
              <w:rPr>
                <w:noProof/>
                <w:webHidden/>
              </w:rPr>
              <w:fldChar w:fldCharType="begin"/>
            </w:r>
            <w:r w:rsidR="000E069B">
              <w:rPr>
                <w:noProof/>
                <w:webHidden/>
              </w:rPr>
              <w:instrText xml:space="preserve"> PAGEREF _Toc30583720 \h </w:instrText>
            </w:r>
            <w:r w:rsidR="000E069B">
              <w:rPr>
                <w:noProof/>
                <w:webHidden/>
              </w:rPr>
            </w:r>
            <w:r w:rsidR="000E069B">
              <w:rPr>
                <w:noProof/>
                <w:webHidden/>
              </w:rPr>
              <w:fldChar w:fldCharType="separate"/>
            </w:r>
            <w:r w:rsidR="00D741E4">
              <w:rPr>
                <w:noProof/>
                <w:webHidden/>
              </w:rPr>
              <w:t>14</w:t>
            </w:r>
            <w:r w:rsidR="000E069B">
              <w:rPr>
                <w:noProof/>
                <w:webHidden/>
              </w:rPr>
              <w:fldChar w:fldCharType="end"/>
            </w:r>
          </w:hyperlink>
        </w:p>
        <w:p w:rsidR="000E069B" w:rsidRDefault="00ED799B">
          <w:pPr>
            <w:pStyle w:val="TM1"/>
            <w:rPr>
              <w:noProof/>
              <w:color w:val="auto"/>
              <w:lang w:eastAsia="fr-FR"/>
            </w:rPr>
          </w:pPr>
          <w:hyperlink w:anchor="_Toc30583721" w:history="1">
            <w:r w:rsidR="000E069B" w:rsidRPr="00EE5E8B">
              <w:rPr>
                <w:rStyle w:val="Lienhypertexte"/>
                <w:noProof/>
              </w:rPr>
              <w:t>5.4</w:t>
            </w:r>
            <w:r w:rsidR="000E069B">
              <w:rPr>
                <w:noProof/>
                <w:color w:val="auto"/>
                <w:lang w:eastAsia="fr-FR"/>
              </w:rPr>
              <w:tab/>
            </w:r>
            <w:r w:rsidR="000E069B" w:rsidRPr="00EE5E8B">
              <w:rPr>
                <w:rStyle w:val="Lienhypertexte"/>
                <w:noProof/>
              </w:rPr>
              <w:t>Gabarit 030 CHAUFFAGE - VENTILATION – CLIMATISATION (CVC)</w:t>
            </w:r>
            <w:r w:rsidR="000E069B">
              <w:rPr>
                <w:noProof/>
                <w:webHidden/>
              </w:rPr>
              <w:tab/>
            </w:r>
            <w:r w:rsidR="000E069B">
              <w:rPr>
                <w:noProof/>
                <w:webHidden/>
              </w:rPr>
              <w:fldChar w:fldCharType="begin"/>
            </w:r>
            <w:r w:rsidR="000E069B">
              <w:rPr>
                <w:noProof/>
                <w:webHidden/>
              </w:rPr>
              <w:instrText xml:space="preserve"> PAGEREF _Toc30583721 \h </w:instrText>
            </w:r>
            <w:r w:rsidR="000E069B">
              <w:rPr>
                <w:noProof/>
                <w:webHidden/>
              </w:rPr>
            </w:r>
            <w:r w:rsidR="000E069B">
              <w:rPr>
                <w:noProof/>
                <w:webHidden/>
              </w:rPr>
              <w:fldChar w:fldCharType="separate"/>
            </w:r>
            <w:r w:rsidR="00D741E4">
              <w:rPr>
                <w:noProof/>
                <w:webHidden/>
              </w:rPr>
              <w:t>15</w:t>
            </w:r>
            <w:r w:rsidR="000E069B">
              <w:rPr>
                <w:noProof/>
                <w:webHidden/>
              </w:rPr>
              <w:fldChar w:fldCharType="end"/>
            </w:r>
          </w:hyperlink>
        </w:p>
        <w:p w:rsidR="000E069B" w:rsidRDefault="00ED799B">
          <w:pPr>
            <w:pStyle w:val="TM1"/>
            <w:rPr>
              <w:noProof/>
              <w:color w:val="auto"/>
              <w:lang w:eastAsia="fr-FR"/>
            </w:rPr>
          </w:pPr>
          <w:hyperlink w:anchor="_Toc30583722" w:history="1">
            <w:r w:rsidR="000E069B" w:rsidRPr="00EE5E8B">
              <w:rPr>
                <w:rStyle w:val="Lienhypertexte"/>
                <w:noProof/>
              </w:rPr>
              <w:t>5.5</w:t>
            </w:r>
            <w:r w:rsidR="000E069B">
              <w:rPr>
                <w:noProof/>
                <w:color w:val="auto"/>
                <w:lang w:eastAsia="fr-FR"/>
              </w:rPr>
              <w:tab/>
            </w:r>
            <w:r w:rsidR="000E069B" w:rsidRPr="00EE5E8B">
              <w:rPr>
                <w:rStyle w:val="Lienhypertexte"/>
                <w:noProof/>
              </w:rPr>
              <w:t>Gabarit 040 COURANT FORT (CFO)</w:t>
            </w:r>
            <w:r w:rsidR="000E069B">
              <w:rPr>
                <w:noProof/>
                <w:webHidden/>
              </w:rPr>
              <w:tab/>
            </w:r>
            <w:r w:rsidR="000E069B">
              <w:rPr>
                <w:noProof/>
                <w:webHidden/>
              </w:rPr>
              <w:fldChar w:fldCharType="begin"/>
            </w:r>
            <w:r w:rsidR="000E069B">
              <w:rPr>
                <w:noProof/>
                <w:webHidden/>
              </w:rPr>
              <w:instrText xml:space="preserve"> PAGEREF _Toc30583722 \h </w:instrText>
            </w:r>
            <w:r w:rsidR="000E069B">
              <w:rPr>
                <w:noProof/>
                <w:webHidden/>
              </w:rPr>
            </w:r>
            <w:r w:rsidR="000E069B">
              <w:rPr>
                <w:noProof/>
                <w:webHidden/>
              </w:rPr>
              <w:fldChar w:fldCharType="separate"/>
            </w:r>
            <w:r w:rsidR="00D741E4">
              <w:rPr>
                <w:noProof/>
                <w:webHidden/>
              </w:rPr>
              <w:t>15</w:t>
            </w:r>
            <w:r w:rsidR="000E069B">
              <w:rPr>
                <w:noProof/>
                <w:webHidden/>
              </w:rPr>
              <w:fldChar w:fldCharType="end"/>
            </w:r>
          </w:hyperlink>
        </w:p>
        <w:p w:rsidR="000E069B" w:rsidRDefault="00ED799B">
          <w:pPr>
            <w:pStyle w:val="TM1"/>
            <w:rPr>
              <w:noProof/>
              <w:color w:val="auto"/>
              <w:lang w:eastAsia="fr-FR"/>
            </w:rPr>
          </w:pPr>
          <w:hyperlink w:anchor="_Toc30583723" w:history="1">
            <w:r w:rsidR="000E069B" w:rsidRPr="00EE5E8B">
              <w:rPr>
                <w:rStyle w:val="Lienhypertexte"/>
                <w:noProof/>
              </w:rPr>
              <w:t>5.6</w:t>
            </w:r>
            <w:r w:rsidR="000E069B">
              <w:rPr>
                <w:noProof/>
                <w:color w:val="auto"/>
                <w:lang w:eastAsia="fr-FR"/>
              </w:rPr>
              <w:tab/>
            </w:r>
            <w:r w:rsidR="000E069B" w:rsidRPr="00EE5E8B">
              <w:rPr>
                <w:rStyle w:val="Lienhypertexte"/>
                <w:noProof/>
              </w:rPr>
              <w:t>Gabarit 050 COURANT FAIBLE (CFA)</w:t>
            </w:r>
            <w:r w:rsidR="000E069B">
              <w:rPr>
                <w:noProof/>
                <w:webHidden/>
              </w:rPr>
              <w:tab/>
            </w:r>
            <w:r w:rsidR="000E069B">
              <w:rPr>
                <w:noProof/>
                <w:webHidden/>
              </w:rPr>
              <w:fldChar w:fldCharType="begin"/>
            </w:r>
            <w:r w:rsidR="000E069B">
              <w:rPr>
                <w:noProof/>
                <w:webHidden/>
              </w:rPr>
              <w:instrText xml:space="preserve"> PAGEREF _Toc30583723 \h </w:instrText>
            </w:r>
            <w:r w:rsidR="000E069B">
              <w:rPr>
                <w:noProof/>
                <w:webHidden/>
              </w:rPr>
            </w:r>
            <w:r w:rsidR="000E069B">
              <w:rPr>
                <w:noProof/>
                <w:webHidden/>
              </w:rPr>
              <w:fldChar w:fldCharType="separate"/>
            </w:r>
            <w:r w:rsidR="00D741E4">
              <w:rPr>
                <w:noProof/>
                <w:webHidden/>
              </w:rPr>
              <w:t>15</w:t>
            </w:r>
            <w:r w:rsidR="000E069B">
              <w:rPr>
                <w:noProof/>
                <w:webHidden/>
              </w:rPr>
              <w:fldChar w:fldCharType="end"/>
            </w:r>
          </w:hyperlink>
        </w:p>
        <w:p w:rsidR="000E069B" w:rsidRDefault="00ED799B">
          <w:pPr>
            <w:pStyle w:val="TM1"/>
            <w:rPr>
              <w:noProof/>
              <w:color w:val="auto"/>
              <w:lang w:eastAsia="fr-FR"/>
            </w:rPr>
          </w:pPr>
          <w:hyperlink w:anchor="_Toc30583724" w:history="1">
            <w:r w:rsidR="000E069B" w:rsidRPr="00EE5E8B">
              <w:rPr>
                <w:rStyle w:val="Lienhypertexte"/>
                <w:noProof/>
              </w:rPr>
              <w:t>5.7</w:t>
            </w:r>
            <w:r w:rsidR="000E069B">
              <w:rPr>
                <w:noProof/>
                <w:color w:val="auto"/>
                <w:lang w:eastAsia="fr-FR"/>
              </w:rPr>
              <w:tab/>
            </w:r>
            <w:r w:rsidR="000E069B" w:rsidRPr="00EE5E8B">
              <w:rPr>
                <w:rStyle w:val="Lienhypertexte"/>
                <w:noProof/>
              </w:rPr>
              <w:t>Gabarit 051 système DE SECURITE INCENDIE (SSI)</w:t>
            </w:r>
            <w:r w:rsidR="000E069B">
              <w:rPr>
                <w:noProof/>
                <w:webHidden/>
              </w:rPr>
              <w:tab/>
            </w:r>
            <w:r w:rsidR="000E069B">
              <w:rPr>
                <w:noProof/>
                <w:webHidden/>
              </w:rPr>
              <w:fldChar w:fldCharType="begin"/>
            </w:r>
            <w:r w:rsidR="000E069B">
              <w:rPr>
                <w:noProof/>
                <w:webHidden/>
              </w:rPr>
              <w:instrText xml:space="preserve"> PAGEREF _Toc30583724 \h </w:instrText>
            </w:r>
            <w:r w:rsidR="000E069B">
              <w:rPr>
                <w:noProof/>
                <w:webHidden/>
              </w:rPr>
            </w:r>
            <w:r w:rsidR="000E069B">
              <w:rPr>
                <w:noProof/>
                <w:webHidden/>
              </w:rPr>
              <w:fldChar w:fldCharType="separate"/>
            </w:r>
            <w:r w:rsidR="00D741E4">
              <w:rPr>
                <w:noProof/>
                <w:webHidden/>
              </w:rPr>
              <w:t>16</w:t>
            </w:r>
            <w:r w:rsidR="000E069B">
              <w:rPr>
                <w:noProof/>
                <w:webHidden/>
              </w:rPr>
              <w:fldChar w:fldCharType="end"/>
            </w:r>
          </w:hyperlink>
        </w:p>
        <w:p w:rsidR="000E069B" w:rsidRDefault="00ED799B">
          <w:pPr>
            <w:pStyle w:val="TM1"/>
            <w:rPr>
              <w:noProof/>
              <w:color w:val="auto"/>
              <w:lang w:eastAsia="fr-FR"/>
            </w:rPr>
          </w:pPr>
          <w:hyperlink w:anchor="_Toc30583725" w:history="1">
            <w:r w:rsidR="000E069B" w:rsidRPr="00EE5E8B">
              <w:rPr>
                <w:rStyle w:val="Lienhypertexte"/>
                <w:noProof/>
              </w:rPr>
              <w:t>5.8</w:t>
            </w:r>
            <w:r w:rsidR="000E069B">
              <w:rPr>
                <w:noProof/>
                <w:color w:val="auto"/>
                <w:lang w:eastAsia="fr-FR"/>
              </w:rPr>
              <w:tab/>
            </w:r>
            <w:r w:rsidR="000E069B" w:rsidRPr="00EE5E8B">
              <w:rPr>
                <w:rStyle w:val="Lienhypertexte"/>
                <w:noProof/>
              </w:rPr>
              <w:t>Gabarit 060 FLUIDES MEDICAUX</w:t>
            </w:r>
            <w:r w:rsidR="000E069B">
              <w:rPr>
                <w:noProof/>
                <w:webHidden/>
              </w:rPr>
              <w:tab/>
            </w:r>
            <w:r w:rsidR="000E069B">
              <w:rPr>
                <w:noProof/>
                <w:webHidden/>
              </w:rPr>
              <w:fldChar w:fldCharType="begin"/>
            </w:r>
            <w:r w:rsidR="000E069B">
              <w:rPr>
                <w:noProof/>
                <w:webHidden/>
              </w:rPr>
              <w:instrText xml:space="preserve"> PAGEREF _Toc30583725 \h </w:instrText>
            </w:r>
            <w:r w:rsidR="000E069B">
              <w:rPr>
                <w:noProof/>
                <w:webHidden/>
              </w:rPr>
            </w:r>
            <w:r w:rsidR="000E069B">
              <w:rPr>
                <w:noProof/>
                <w:webHidden/>
              </w:rPr>
              <w:fldChar w:fldCharType="separate"/>
            </w:r>
            <w:r w:rsidR="00D741E4">
              <w:rPr>
                <w:noProof/>
                <w:webHidden/>
              </w:rPr>
              <w:t>16</w:t>
            </w:r>
            <w:r w:rsidR="000E069B">
              <w:rPr>
                <w:noProof/>
                <w:webHidden/>
              </w:rPr>
              <w:fldChar w:fldCharType="end"/>
            </w:r>
          </w:hyperlink>
        </w:p>
        <w:p w:rsidR="000E069B" w:rsidRDefault="00ED799B">
          <w:pPr>
            <w:pStyle w:val="TM1"/>
            <w:rPr>
              <w:noProof/>
              <w:color w:val="auto"/>
              <w:lang w:eastAsia="fr-FR"/>
            </w:rPr>
          </w:pPr>
          <w:hyperlink w:anchor="_Toc30583726" w:history="1">
            <w:r w:rsidR="000E069B" w:rsidRPr="00EE5E8B">
              <w:rPr>
                <w:rStyle w:val="Lienhypertexte"/>
                <w:noProof/>
              </w:rPr>
              <w:t>5.9</w:t>
            </w:r>
            <w:r w:rsidR="000E069B">
              <w:rPr>
                <w:noProof/>
                <w:color w:val="auto"/>
                <w:lang w:eastAsia="fr-FR"/>
              </w:rPr>
              <w:tab/>
            </w:r>
            <w:r w:rsidR="000E069B" w:rsidRPr="00EE5E8B">
              <w:rPr>
                <w:rStyle w:val="Lienhypertexte"/>
                <w:noProof/>
              </w:rPr>
              <w:t>Gabarit 070 PNEUMATIQUE</w:t>
            </w:r>
            <w:r w:rsidR="000E069B">
              <w:rPr>
                <w:noProof/>
                <w:webHidden/>
              </w:rPr>
              <w:tab/>
            </w:r>
            <w:r w:rsidR="000E069B">
              <w:rPr>
                <w:noProof/>
                <w:webHidden/>
              </w:rPr>
              <w:fldChar w:fldCharType="begin"/>
            </w:r>
            <w:r w:rsidR="000E069B">
              <w:rPr>
                <w:noProof/>
                <w:webHidden/>
              </w:rPr>
              <w:instrText xml:space="preserve"> PAGEREF _Toc30583726 \h </w:instrText>
            </w:r>
            <w:r w:rsidR="000E069B">
              <w:rPr>
                <w:noProof/>
                <w:webHidden/>
              </w:rPr>
            </w:r>
            <w:r w:rsidR="000E069B">
              <w:rPr>
                <w:noProof/>
                <w:webHidden/>
              </w:rPr>
              <w:fldChar w:fldCharType="separate"/>
            </w:r>
            <w:r w:rsidR="00D741E4">
              <w:rPr>
                <w:noProof/>
                <w:webHidden/>
              </w:rPr>
              <w:t>17</w:t>
            </w:r>
            <w:r w:rsidR="000E069B">
              <w:rPr>
                <w:noProof/>
                <w:webHidden/>
              </w:rPr>
              <w:fldChar w:fldCharType="end"/>
            </w:r>
          </w:hyperlink>
        </w:p>
        <w:p w:rsidR="000E069B" w:rsidRDefault="00ED799B">
          <w:pPr>
            <w:pStyle w:val="TM1"/>
            <w:rPr>
              <w:noProof/>
              <w:color w:val="auto"/>
              <w:lang w:eastAsia="fr-FR"/>
            </w:rPr>
          </w:pPr>
          <w:hyperlink w:anchor="_Toc30583727" w:history="1">
            <w:r w:rsidR="000E069B" w:rsidRPr="00EE5E8B">
              <w:rPr>
                <w:rStyle w:val="Lienhypertexte"/>
                <w:noProof/>
              </w:rPr>
              <w:t>5.10</w:t>
            </w:r>
            <w:r w:rsidR="000E069B">
              <w:rPr>
                <w:noProof/>
                <w:color w:val="auto"/>
                <w:lang w:eastAsia="fr-FR"/>
              </w:rPr>
              <w:tab/>
            </w:r>
            <w:r w:rsidR="000E069B" w:rsidRPr="00EE5E8B">
              <w:rPr>
                <w:rStyle w:val="Lienhypertexte"/>
                <w:noProof/>
              </w:rPr>
              <w:t>Gabarit 080 FAUX PLAFOND ET REVETEMENT DE SOLS ET MURAUX</w:t>
            </w:r>
            <w:r w:rsidR="000E069B">
              <w:rPr>
                <w:noProof/>
                <w:webHidden/>
              </w:rPr>
              <w:tab/>
            </w:r>
            <w:r w:rsidR="000E069B">
              <w:rPr>
                <w:noProof/>
                <w:webHidden/>
              </w:rPr>
              <w:fldChar w:fldCharType="begin"/>
            </w:r>
            <w:r w:rsidR="000E069B">
              <w:rPr>
                <w:noProof/>
                <w:webHidden/>
              </w:rPr>
              <w:instrText xml:space="preserve"> PAGEREF _Toc30583727 \h </w:instrText>
            </w:r>
            <w:r w:rsidR="000E069B">
              <w:rPr>
                <w:noProof/>
                <w:webHidden/>
              </w:rPr>
            </w:r>
            <w:r w:rsidR="000E069B">
              <w:rPr>
                <w:noProof/>
                <w:webHidden/>
              </w:rPr>
              <w:fldChar w:fldCharType="separate"/>
            </w:r>
            <w:r w:rsidR="00D741E4">
              <w:rPr>
                <w:noProof/>
                <w:webHidden/>
              </w:rPr>
              <w:t>17</w:t>
            </w:r>
            <w:r w:rsidR="000E069B">
              <w:rPr>
                <w:noProof/>
                <w:webHidden/>
              </w:rPr>
              <w:fldChar w:fldCharType="end"/>
            </w:r>
          </w:hyperlink>
        </w:p>
        <w:p w:rsidR="000E069B" w:rsidRDefault="00ED799B">
          <w:pPr>
            <w:pStyle w:val="TM1"/>
            <w:rPr>
              <w:noProof/>
              <w:color w:val="auto"/>
              <w:lang w:eastAsia="fr-FR"/>
            </w:rPr>
          </w:pPr>
          <w:hyperlink w:anchor="_Toc30583728" w:history="1">
            <w:r w:rsidR="000E069B" w:rsidRPr="00EE5E8B">
              <w:rPr>
                <w:rStyle w:val="Lienhypertexte"/>
                <w:noProof/>
              </w:rPr>
              <w:t>5.11</w:t>
            </w:r>
            <w:r w:rsidR="000E069B">
              <w:rPr>
                <w:noProof/>
                <w:color w:val="auto"/>
                <w:lang w:eastAsia="fr-FR"/>
              </w:rPr>
              <w:tab/>
            </w:r>
            <w:r w:rsidR="000E069B" w:rsidRPr="00EE5E8B">
              <w:rPr>
                <w:rStyle w:val="Lienhypertexte"/>
                <w:noProof/>
              </w:rPr>
              <w:t>Gabarit 090 SYNTHESE</w:t>
            </w:r>
            <w:r w:rsidR="000E069B">
              <w:rPr>
                <w:noProof/>
                <w:webHidden/>
              </w:rPr>
              <w:tab/>
            </w:r>
            <w:r w:rsidR="000E069B">
              <w:rPr>
                <w:noProof/>
                <w:webHidden/>
              </w:rPr>
              <w:fldChar w:fldCharType="begin"/>
            </w:r>
            <w:r w:rsidR="000E069B">
              <w:rPr>
                <w:noProof/>
                <w:webHidden/>
              </w:rPr>
              <w:instrText xml:space="preserve"> PAGEREF _Toc30583728 \h </w:instrText>
            </w:r>
            <w:r w:rsidR="000E069B">
              <w:rPr>
                <w:noProof/>
                <w:webHidden/>
              </w:rPr>
            </w:r>
            <w:r w:rsidR="000E069B">
              <w:rPr>
                <w:noProof/>
                <w:webHidden/>
              </w:rPr>
              <w:fldChar w:fldCharType="separate"/>
            </w:r>
            <w:r w:rsidR="00D741E4">
              <w:rPr>
                <w:noProof/>
                <w:webHidden/>
              </w:rPr>
              <w:t>17</w:t>
            </w:r>
            <w:r w:rsidR="000E069B">
              <w:rPr>
                <w:noProof/>
                <w:webHidden/>
              </w:rPr>
              <w:fldChar w:fldCharType="end"/>
            </w:r>
          </w:hyperlink>
        </w:p>
        <w:p w:rsidR="000E069B" w:rsidRDefault="00ED799B">
          <w:pPr>
            <w:pStyle w:val="TM1"/>
            <w:rPr>
              <w:noProof/>
              <w:color w:val="auto"/>
              <w:lang w:eastAsia="fr-FR"/>
            </w:rPr>
          </w:pPr>
          <w:hyperlink w:anchor="_Toc30583729" w:history="1">
            <w:r w:rsidR="000E069B" w:rsidRPr="00EE5E8B">
              <w:rPr>
                <w:rStyle w:val="Lienhypertexte"/>
                <w:noProof/>
              </w:rPr>
              <w:t>5.12</w:t>
            </w:r>
            <w:r w:rsidR="000E069B">
              <w:rPr>
                <w:noProof/>
                <w:color w:val="auto"/>
                <w:lang w:eastAsia="fr-FR"/>
              </w:rPr>
              <w:tab/>
            </w:r>
            <w:r w:rsidR="000E069B" w:rsidRPr="00EE5E8B">
              <w:rPr>
                <w:rStyle w:val="Lienhypertexte"/>
                <w:noProof/>
              </w:rPr>
              <w:t>Gabarit 102 PLAN D’INTERVENTION</w:t>
            </w:r>
            <w:r w:rsidR="000E069B">
              <w:rPr>
                <w:noProof/>
                <w:webHidden/>
              </w:rPr>
              <w:tab/>
            </w:r>
            <w:r w:rsidR="000E069B">
              <w:rPr>
                <w:noProof/>
                <w:webHidden/>
              </w:rPr>
              <w:fldChar w:fldCharType="begin"/>
            </w:r>
            <w:r w:rsidR="000E069B">
              <w:rPr>
                <w:noProof/>
                <w:webHidden/>
              </w:rPr>
              <w:instrText xml:space="preserve"> PAGEREF _Toc30583729 \h </w:instrText>
            </w:r>
            <w:r w:rsidR="000E069B">
              <w:rPr>
                <w:noProof/>
                <w:webHidden/>
              </w:rPr>
            </w:r>
            <w:r w:rsidR="000E069B">
              <w:rPr>
                <w:noProof/>
                <w:webHidden/>
              </w:rPr>
              <w:fldChar w:fldCharType="separate"/>
            </w:r>
            <w:r w:rsidR="00D741E4">
              <w:rPr>
                <w:noProof/>
                <w:webHidden/>
              </w:rPr>
              <w:t>17</w:t>
            </w:r>
            <w:r w:rsidR="000E069B">
              <w:rPr>
                <w:noProof/>
                <w:webHidden/>
              </w:rPr>
              <w:fldChar w:fldCharType="end"/>
            </w:r>
          </w:hyperlink>
        </w:p>
        <w:p w:rsidR="006D0D5C" w:rsidRDefault="006D0D5C" w:rsidP="00CD3720">
          <w:pPr>
            <w:jc w:val="both"/>
          </w:pPr>
          <w:r>
            <w:rPr>
              <w:b/>
              <w:bCs/>
            </w:rPr>
            <w:lastRenderedPageBreak/>
            <w:fldChar w:fldCharType="end"/>
          </w:r>
        </w:p>
      </w:sdtContent>
    </w:sdt>
    <w:p w:rsidR="004802A6" w:rsidRDefault="00844DBA" w:rsidP="006F04FB">
      <w:pPr>
        <w:pStyle w:val="Titre1"/>
        <w:ind w:left="-1843"/>
        <w:jc w:val="both"/>
      </w:pPr>
      <w:bookmarkStart w:id="0" w:name="_Toc30583693"/>
      <w:r>
        <w:t>OBJET DE LA CHARTE GRAPHIQUE</w:t>
      </w:r>
      <w:bookmarkEnd w:id="0"/>
      <w:r>
        <w:t xml:space="preserve"> </w:t>
      </w:r>
    </w:p>
    <w:p w:rsidR="00844DBA" w:rsidRPr="0065175F" w:rsidRDefault="00844DBA" w:rsidP="004926B1">
      <w:pPr>
        <w:pStyle w:val="Titre"/>
      </w:pPr>
      <w:bookmarkStart w:id="1" w:name="_Toc30583694"/>
      <w:r w:rsidRPr="0065175F">
        <w:t>CONTEXTE D’</w:t>
      </w:r>
      <w:r w:rsidR="003169D1" w:rsidRPr="0065175F">
        <w:t>U</w:t>
      </w:r>
      <w:r w:rsidRPr="0065175F">
        <w:t>TILISATION</w:t>
      </w:r>
      <w:bookmarkEnd w:id="1"/>
      <w:r w:rsidRPr="0065175F">
        <w:t xml:space="preserve"> </w:t>
      </w:r>
    </w:p>
    <w:p w:rsidR="003169D1" w:rsidRPr="003169D1" w:rsidRDefault="003169D1" w:rsidP="006F04FB">
      <w:pPr>
        <w:ind w:left="-1843" w:firstLine="708"/>
        <w:jc w:val="both"/>
        <w:rPr>
          <w:szCs w:val="24"/>
        </w:rPr>
      </w:pPr>
      <w:r w:rsidRPr="003169D1">
        <w:rPr>
          <w:szCs w:val="24"/>
        </w:rPr>
        <w:t>Les Hospices Civils de Lyon appliquent une démarche d'harmonisation du rendu des informations de dessins assistés par ordinateur.</w:t>
      </w:r>
    </w:p>
    <w:p w:rsidR="003169D1" w:rsidRPr="003169D1" w:rsidRDefault="003169D1" w:rsidP="006F04FB">
      <w:pPr>
        <w:pStyle w:val="Corpsdetexte"/>
        <w:ind w:left="-1843" w:firstLine="708"/>
        <w:jc w:val="both"/>
        <w:rPr>
          <w:rFonts w:asciiTheme="minorHAnsi" w:hAnsiTheme="minorHAnsi" w:cstheme="minorHAnsi"/>
          <w:sz w:val="22"/>
        </w:rPr>
      </w:pPr>
      <w:r w:rsidRPr="003169D1">
        <w:rPr>
          <w:rFonts w:asciiTheme="minorHAnsi" w:hAnsiTheme="minorHAnsi" w:cstheme="minorHAnsi"/>
          <w:sz w:val="22"/>
        </w:rPr>
        <w:t xml:space="preserve">Ce cahier des charges a pour but de définir les grands principes d’élaboration des dessins assistés par ordinateur à suivre par les utilisateurs (entreprises, maîtres d’œuvre…) pour la constitution et la  gestion d’un projet. </w:t>
      </w:r>
      <w:r w:rsidRPr="003169D1">
        <w:rPr>
          <w:rFonts w:asciiTheme="minorHAnsi" w:hAnsiTheme="minorHAnsi" w:cstheme="minorHAnsi"/>
          <w:b/>
          <w:sz w:val="22"/>
        </w:rPr>
        <w:t>Il constitue un standard à respecter.</w:t>
      </w:r>
    </w:p>
    <w:p w:rsidR="003169D1" w:rsidRPr="003169D1" w:rsidRDefault="003169D1" w:rsidP="006F04FB">
      <w:pPr>
        <w:pStyle w:val="Corpsdetexte"/>
        <w:ind w:left="-1843"/>
        <w:jc w:val="both"/>
        <w:rPr>
          <w:rFonts w:asciiTheme="minorHAnsi" w:hAnsiTheme="minorHAnsi" w:cstheme="minorHAnsi"/>
          <w:sz w:val="22"/>
        </w:rPr>
      </w:pPr>
    </w:p>
    <w:p w:rsidR="003169D1" w:rsidRPr="003169D1" w:rsidRDefault="003169D1" w:rsidP="006F04FB">
      <w:pPr>
        <w:pStyle w:val="Corpsdetexte"/>
        <w:ind w:left="-1843"/>
        <w:jc w:val="both"/>
        <w:rPr>
          <w:rFonts w:asciiTheme="minorHAnsi" w:hAnsiTheme="minorHAnsi" w:cstheme="minorHAnsi"/>
          <w:sz w:val="22"/>
          <w:u w:val="single"/>
        </w:rPr>
      </w:pPr>
      <w:r w:rsidRPr="003169D1">
        <w:rPr>
          <w:rFonts w:asciiTheme="minorHAnsi" w:hAnsiTheme="minorHAnsi" w:cstheme="minorHAnsi"/>
          <w:sz w:val="22"/>
          <w:u w:val="single"/>
        </w:rPr>
        <w:t>Les objectifs sont :</w:t>
      </w:r>
    </w:p>
    <w:p w:rsidR="003169D1" w:rsidRPr="003169D1" w:rsidRDefault="003169D1" w:rsidP="006F04FB">
      <w:pPr>
        <w:pStyle w:val="Corpsdetexte"/>
        <w:numPr>
          <w:ilvl w:val="0"/>
          <w:numId w:val="12"/>
        </w:numPr>
        <w:ind w:left="-1418"/>
        <w:jc w:val="both"/>
        <w:rPr>
          <w:rFonts w:asciiTheme="minorHAnsi" w:hAnsiTheme="minorHAnsi" w:cstheme="minorHAnsi"/>
          <w:sz w:val="22"/>
        </w:rPr>
      </w:pPr>
      <w:r w:rsidRPr="003169D1">
        <w:rPr>
          <w:rFonts w:asciiTheme="minorHAnsi" w:hAnsiTheme="minorHAnsi" w:cstheme="minorHAnsi"/>
          <w:sz w:val="22"/>
        </w:rPr>
        <w:t>Avoir une base de données des plans du patrimoine et des installations techniques des Hospices Civils de Lyon harmonieuse.</w:t>
      </w:r>
    </w:p>
    <w:p w:rsidR="003169D1" w:rsidRPr="003169D1" w:rsidRDefault="003169D1" w:rsidP="006F04FB">
      <w:pPr>
        <w:pStyle w:val="Corpsdetexte"/>
        <w:numPr>
          <w:ilvl w:val="0"/>
          <w:numId w:val="12"/>
        </w:numPr>
        <w:ind w:left="-1418"/>
        <w:jc w:val="both"/>
        <w:rPr>
          <w:rFonts w:asciiTheme="minorHAnsi" w:hAnsiTheme="minorHAnsi" w:cstheme="minorHAnsi"/>
          <w:sz w:val="22"/>
        </w:rPr>
      </w:pPr>
      <w:r w:rsidRPr="003169D1">
        <w:rPr>
          <w:rFonts w:asciiTheme="minorHAnsi" w:hAnsiTheme="minorHAnsi" w:cstheme="minorHAnsi"/>
          <w:sz w:val="22"/>
        </w:rPr>
        <w:t>Fournir aux prestataires des fonds de plans homogènes et exploitables.</w:t>
      </w:r>
    </w:p>
    <w:p w:rsidR="003169D1" w:rsidRPr="003169D1" w:rsidRDefault="003169D1" w:rsidP="006F04FB">
      <w:pPr>
        <w:pStyle w:val="Corpsdetexte"/>
        <w:numPr>
          <w:ilvl w:val="0"/>
          <w:numId w:val="12"/>
        </w:numPr>
        <w:ind w:left="-1418"/>
        <w:jc w:val="both"/>
        <w:rPr>
          <w:rFonts w:asciiTheme="minorHAnsi" w:hAnsiTheme="minorHAnsi" w:cstheme="minorHAnsi"/>
          <w:sz w:val="22"/>
        </w:rPr>
      </w:pPr>
      <w:r>
        <w:rPr>
          <w:rFonts w:asciiTheme="minorHAnsi" w:hAnsiTheme="minorHAnsi" w:cstheme="minorHAnsi"/>
          <w:sz w:val="22"/>
        </w:rPr>
        <w:t xml:space="preserve">Réceptionner </w:t>
      </w:r>
      <w:r w:rsidRPr="003169D1">
        <w:rPr>
          <w:rFonts w:asciiTheme="minorHAnsi" w:hAnsiTheme="minorHAnsi" w:cstheme="minorHAnsi"/>
          <w:sz w:val="22"/>
        </w:rPr>
        <w:t xml:space="preserve"> </w:t>
      </w:r>
      <w:r>
        <w:rPr>
          <w:rFonts w:asciiTheme="minorHAnsi" w:hAnsiTheme="minorHAnsi" w:cstheme="minorHAnsi"/>
          <w:sz w:val="22"/>
        </w:rPr>
        <w:t>des documents des ouvrages exécutés conformes</w:t>
      </w:r>
      <w:r w:rsidRPr="003169D1">
        <w:rPr>
          <w:rFonts w:asciiTheme="minorHAnsi" w:hAnsiTheme="minorHAnsi" w:cstheme="minorHAnsi"/>
          <w:sz w:val="22"/>
        </w:rPr>
        <w:t xml:space="preserve">. </w:t>
      </w:r>
    </w:p>
    <w:p w:rsidR="00F66B8C" w:rsidRDefault="003169D1" w:rsidP="006F04FB">
      <w:pPr>
        <w:pStyle w:val="Corpsdetexte"/>
        <w:numPr>
          <w:ilvl w:val="0"/>
          <w:numId w:val="12"/>
        </w:numPr>
        <w:ind w:left="-1418"/>
        <w:jc w:val="both"/>
        <w:rPr>
          <w:rFonts w:asciiTheme="minorHAnsi" w:hAnsiTheme="minorHAnsi" w:cstheme="minorHAnsi"/>
          <w:sz w:val="22"/>
        </w:rPr>
      </w:pPr>
      <w:r w:rsidRPr="003169D1">
        <w:rPr>
          <w:rFonts w:asciiTheme="minorHAnsi" w:hAnsiTheme="minorHAnsi" w:cstheme="minorHAnsi"/>
          <w:sz w:val="22"/>
        </w:rPr>
        <w:t xml:space="preserve">Faciliter l’échange de plans numériques tant en </w:t>
      </w:r>
      <w:r>
        <w:rPr>
          <w:rFonts w:asciiTheme="minorHAnsi" w:hAnsiTheme="minorHAnsi" w:cstheme="minorHAnsi"/>
          <w:sz w:val="22"/>
        </w:rPr>
        <w:t>interne qu’en externe</w:t>
      </w:r>
      <w:r w:rsidRPr="003169D1">
        <w:rPr>
          <w:rFonts w:asciiTheme="minorHAnsi" w:hAnsiTheme="minorHAnsi" w:cstheme="minorHAnsi"/>
          <w:sz w:val="22"/>
        </w:rPr>
        <w:t>.</w:t>
      </w:r>
    </w:p>
    <w:p w:rsidR="008569BC" w:rsidRDefault="008569BC" w:rsidP="006F04FB">
      <w:pPr>
        <w:pStyle w:val="Corpsdetexte"/>
        <w:ind w:left="-1418"/>
        <w:jc w:val="both"/>
        <w:rPr>
          <w:rFonts w:asciiTheme="minorHAnsi" w:hAnsiTheme="minorHAnsi" w:cstheme="minorHAnsi"/>
          <w:sz w:val="22"/>
        </w:rPr>
      </w:pPr>
    </w:p>
    <w:p w:rsidR="00F66B8C" w:rsidRPr="008569BC" w:rsidRDefault="00F66B8C" w:rsidP="006F04FB">
      <w:pPr>
        <w:pStyle w:val="Corpsdetexte"/>
        <w:ind w:left="-1843"/>
        <w:jc w:val="both"/>
        <w:rPr>
          <w:rFonts w:asciiTheme="minorHAnsi" w:hAnsiTheme="minorHAnsi" w:cstheme="minorHAnsi"/>
          <w:sz w:val="22"/>
          <w:u w:val="single"/>
        </w:rPr>
      </w:pPr>
      <w:r w:rsidRPr="008569BC">
        <w:rPr>
          <w:rFonts w:asciiTheme="minorHAnsi" w:hAnsiTheme="minorHAnsi" w:cstheme="minorHAnsi"/>
          <w:sz w:val="22"/>
          <w:u w:val="single"/>
        </w:rPr>
        <w:t>Les impératifs sont :</w:t>
      </w:r>
    </w:p>
    <w:p w:rsidR="00F66B8C" w:rsidRDefault="000E069B" w:rsidP="006F04FB">
      <w:pPr>
        <w:pStyle w:val="Corpsdetexte"/>
        <w:numPr>
          <w:ilvl w:val="0"/>
          <w:numId w:val="22"/>
        </w:numPr>
        <w:ind w:left="-1418"/>
        <w:jc w:val="both"/>
        <w:rPr>
          <w:rFonts w:asciiTheme="minorHAnsi" w:hAnsiTheme="minorHAnsi" w:cstheme="minorHAnsi"/>
          <w:sz w:val="22"/>
        </w:rPr>
      </w:pPr>
      <w:r>
        <w:rPr>
          <w:rFonts w:asciiTheme="minorHAnsi" w:hAnsiTheme="minorHAnsi" w:cstheme="minorHAnsi"/>
          <w:sz w:val="22"/>
        </w:rPr>
        <w:t>La bonne attribution de</w:t>
      </w:r>
      <w:r w:rsidR="00F66B8C">
        <w:rPr>
          <w:rFonts w:asciiTheme="minorHAnsi" w:hAnsiTheme="minorHAnsi" w:cstheme="minorHAnsi"/>
          <w:sz w:val="22"/>
        </w:rPr>
        <w:t xml:space="preserve"> chaque élém</w:t>
      </w:r>
      <w:r w:rsidR="00D671E4">
        <w:rPr>
          <w:rFonts w:asciiTheme="minorHAnsi" w:hAnsiTheme="minorHAnsi" w:cstheme="minorHAnsi"/>
          <w:sz w:val="22"/>
        </w:rPr>
        <w:t>ent dessiné dans le bon calque</w:t>
      </w:r>
      <w:r w:rsidR="00F66B8C">
        <w:rPr>
          <w:rFonts w:asciiTheme="minorHAnsi" w:hAnsiTheme="minorHAnsi" w:cstheme="minorHAnsi"/>
          <w:sz w:val="22"/>
        </w:rPr>
        <w:t xml:space="preserve"> </w:t>
      </w:r>
    </w:p>
    <w:p w:rsidR="00F66B8C" w:rsidRDefault="008569BC" w:rsidP="006F04FB">
      <w:pPr>
        <w:pStyle w:val="Corpsdetexte"/>
        <w:numPr>
          <w:ilvl w:val="0"/>
          <w:numId w:val="22"/>
        </w:numPr>
        <w:ind w:left="-1418"/>
        <w:jc w:val="both"/>
        <w:rPr>
          <w:rFonts w:asciiTheme="minorHAnsi" w:hAnsiTheme="minorHAnsi" w:cstheme="minorHAnsi"/>
          <w:sz w:val="22"/>
        </w:rPr>
      </w:pPr>
      <w:r>
        <w:rPr>
          <w:rFonts w:asciiTheme="minorHAnsi" w:hAnsiTheme="minorHAnsi" w:cstheme="minorHAnsi"/>
          <w:sz w:val="22"/>
        </w:rPr>
        <w:t>Les plans doivent être réalisés dans l’espace objet d’AutoCAD</w:t>
      </w:r>
    </w:p>
    <w:p w:rsidR="008569BC" w:rsidRDefault="008569BC" w:rsidP="006F04FB">
      <w:pPr>
        <w:pStyle w:val="Corpsdetexte"/>
        <w:numPr>
          <w:ilvl w:val="0"/>
          <w:numId w:val="22"/>
        </w:numPr>
        <w:ind w:left="-1418"/>
        <w:jc w:val="both"/>
        <w:rPr>
          <w:rFonts w:asciiTheme="minorHAnsi" w:hAnsiTheme="minorHAnsi" w:cstheme="minorHAnsi"/>
          <w:sz w:val="22"/>
        </w:rPr>
      </w:pPr>
      <w:r>
        <w:rPr>
          <w:rFonts w:asciiTheme="minorHAnsi" w:hAnsiTheme="minorHAnsi" w:cstheme="minorHAnsi"/>
          <w:sz w:val="22"/>
        </w:rPr>
        <w:t>Les couleurs des objets ne doivent pas être forcées – elles doivent être en « Ducalque »</w:t>
      </w:r>
    </w:p>
    <w:p w:rsidR="008569BC" w:rsidRDefault="008569BC" w:rsidP="006F04FB">
      <w:pPr>
        <w:pStyle w:val="Corpsdetexte"/>
        <w:numPr>
          <w:ilvl w:val="0"/>
          <w:numId w:val="22"/>
        </w:numPr>
        <w:ind w:left="-1418"/>
        <w:jc w:val="both"/>
        <w:rPr>
          <w:rFonts w:asciiTheme="minorHAnsi" w:hAnsiTheme="minorHAnsi" w:cstheme="minorHAnsi"/>
          <w:sz w:val="22"/>
        </w:rPr>
      </w:pPr>
      <w:r>
        <w:rPr>
          <w:rFonts w:asciiTheme="minorHAnsi" w:hAnsiTheme="minorHAnsi" w:cstheme="minorHAnsi"/>
          <w:sz w:val="22"/>
        </w:rPr>
        <w:t>Les cartouches doivent être placés dans l’espace papier d’AutoCAD</w:t>
      </w:r>
    </w:p>
    <w:p w:rsidR="008569BC" w:rsidRDefault="008569BC" w:rsidP="006F04FB">
      <w:pPr>
        <w:pStyle w:val="Corpsdetexte"/>
        <w:numPr>
          <w:ilvl w:val="0"/>
          <w:numId w:val="22"/>
        </w:numPr>
        <w:ind w:left="-1418"/>
        <w:jc w:val="both"/>
        <w:rPr>
          <w:rFonts w:asciiTheme="minorHAnsi" w:hAnsiTheme="minorHAnsi" w:cstheme="minorHAnsi"/>
          <w:sz w:val="22"/>
        </w:rPr>
      </w:pPr>
      <w:r>
        <w:rPr>
          <w:rFonts w:asciiTheme="minorHAnsi" w:hAnsiTheme="minorHAnsi" w:cstheme="minorHAnsi"/>
          <w:sz w:val="22"/>
        </w:rPr>
        <w:t>Toutes les entités sont dessiné</w:t>
      </w:r>
      <w:r w:rsidR="00D671E4">
        <w:rPr>
          <w:rFonts w:asciiTheme="minorHAnsi" w:hAnsiTheme="minorHAnsi" w:cstheme="minorHAnsi"/>
          <w:sz w:val="22"/>
        </w:rPr>
        <w:t>e</w:t>
      </w:r>
      <w:r>
        <w:rPr>
          <w:rFonts w:asciiTheme="minorHAnsi" w:hAnsiTheme="minorHAnsi" w:cstheme="minorHAnsi"/>
          <w:sz w:val="22"/>
        </w:rPr>
        <w:t xml:space="preserve">s sur un Z </w:t>
      </w:r>
      <w:r w:rsidR="000E069B">
        <w:rPr>
          <w:rFonts w:asciiTheme="minorHAnsi" w:hAnsiTheme="minorHAnsi" w:cstheme="minorHAnsi"/>
          <w:sz w:val="22"/>
        </w:rPr>
        <w:t>= 0</w:t>
      </w:r>
    </w:p>
    <w:p w:rsidR="008569BC" w:rsidRDefault="008569BC" w:rsidP="006F04FB">
      <w:pPr>
        <w:pStyle w:val="Corpsdetexte"/>
        <w:numPr>
          <w:ilvl w:val="0"/>
          <w:numId w:val="22"/>
        </w:numPr>
        <w:ind w:left="-1418"/>
        <w:jc w:val="both"/>
        <w:rPr>
          <w:rFonts w:asciiTheme="minorHAnsi" w:hAnsiTheme="minorHAnsi" w:cstheme="minorHAnsi"/>
          <w:sz w:val="22"/>
        </w:rPr>
      </w:pPr>
      <w:r>
        <w:rPr>
          <w:rFonts w:asciiTheme="minorHAnsi" w:hAnsiTheme="minorHAnsi" w:cstheme="minorHAnsi"/>
          <w:sz w:val="22"/>
        </w:rPr>
        <w:t>Les dessins sont faits à l’échelle 1 (en mètre) sur l’espace objet, la mise à l’échelle se fait sur l’espace papier d’AutoCAD</w:t>
      </w:r>
    </w:p>
    <w:p w:rsidR="008569BC" w:rsidRDefault="008569BC" w:rsidP="006F04FB">
      <w:pPr>
        <w:pStyle w:val="Corpsdetexte"/>
        <w:numPr>
          <w:ilvl w:val="0"/>
          <w:numId w:val="22"/>
        </w:numPr>
        <w:ind w:left="-1418"/>
        <w:jc w:val="both"/>
        <w:rPr>
          <w:rFonts w:asciiTheme="minorHAnsi" w:hAnsiTheme="minorHAnsi" w:cstheme="minorHAnsi"/>
          <w:sz w:val="22"/>
        </w:rPr>
      </w:pPr>
      <w:r>
        <w:rPr>
          <w:rFonts w:asciiTheme="minorHAnsi" w:hAnsiTheme="minorHAnsi" w:cstheme="minorHAnsi"/>
          <w:sz w:val="22"/>
        </w:rPr>
        <w:t>Les valeurs de cotations ne doivent pas être forcées</w:t>
      </w:r>
    </w:p>
    <w:p w:rsidR="00844DBA" w:rsidRPr="0065175F" w:rsidRDefault="00844DBA" w:rsidP="004926B1">
      <w:pPr>
        <w:pStyle w:val="Titre"/>
      </w:pPr>
      <w:bookmarkStart w:id="2" w:name="_Toc30583695"/>
      <w:r w:rsidRPr="0065175F">
        <w:t>GENERALITE</w:t>
      </w:r>
      <w:bookmarkEnd w:id="2"/>
    </w:p>
    <w:p w:rsidR="00285303" w:rsidRPr="00285303" w:rsidRDefault="00285303" w:rsidP="006F04FB">
      <w:pPr>
        <w:ind w:left="-1843" w:firstLine="708"/>
        <w:jc w:val="both"/>
        <w:rPr>
          <w:szCs w:val="24"/>
        </w:rPr>
      </w:pPr>
      <w:r w:rsidRPr="00285303">
        <w:rPr>
          <w:szCs w:val="24"/>
        </w:rPr>
        <w:t xml:space="preserve">Le présent cahier des charges est basé  sur la décomposition de plusieurs fichiers correspondants aux corps d'état.   </w:t>
      </w:r>
      <w:r w:rsidRPr="000E069B">
        <w:rPr>
          <w:szCs w:val="24"/>
          <w:u w:val="single"/>
        </w:rPr>
        <w:t>Chaque entreprise est responsable de son corps d'état et ne doit en aucun cas modifier un autre corps d'état</w:t>
      </w:r>
      <w:r w:rsidRPr="00285303">
        <w:rPr>
          <w:szCs w:val="24"/>
        </w:rPr>
        <w:t>.</w:t>
      </w:r>
    </w:p>
    <w:p w:rsidR="00285303" w:rsidRPr="0065175F" w:rsidRDefault="00844DBA" w:rsidP="004926B1">
      <w:pPr>
        <w:pStyle w:val="Titre"/>
      </w:pPr>
      <w:bookmarkStart w:id="3" w:name="_Toc30583696"/>
      <w:r w:rsidRPr="0065175F">
        <w:t>LISTE DES SITES</w:t>
      </w:r>
      <w:bookmarkEnd w:id="3"/>
      <w:r w:rsidRPr="0065175F">
        <w:t xml:space="preserve"> </w:t>
      </w:r>
    </w:p>
    <w:p w:rsidR="00285303" w:rsidRDefault="000E069B" w:rsidP="006F04FB">
      <w:pPr>
        <w:pStyle w:val="Paragraphedeliste"/>
        <w:ind w:left="-1843" w:right="-1"/>
        <w:jc w:val="both"/>
      </w:pPr>
      <w:r>
        <w:t>Les Hospices Civil</w:t>
      </w:r>
      <w:r w:rsidR="00285303">
        <w:t>s de Lyon sont composés de plusieurs sites codifiés comme ci-après. Ce</w:t>
      </w:r>
      <w:r>
        <w:t xml:space="preserve"> code </w:t>
      </w:r>
      <w:r w:rsidR="00285303">
        <w:t>correspond au « Code établissement » dans la nomination d</w:t>
      </w:r>
      <w:r w:rsidR="00393CE6">
        <w:t>es fichiers .dwg (cf §2.7</w:t>
      </w:r>
      <w:r w:rsidR="00285303" w:rsidRPr="00393CE6">
        <w:t>)</w:t>
      </w:r>
    </w:p>
    <w:tbl>
      <w:tblPr>
        <w:tblW w:w="9425" w:type="dxa"/>
        <w:tblInd w:w="-19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2"/>
        <w:gridCol w:w="8723"/>
      </w:tblGrid>
      <w:tr w:rsidR="00285303" w:rsidTr="00393CE6">
        <w:trPr>
          <w:trHeight w:val="227"/>
        </w:trPr>
        <w:tc>
          <w:tcPr>
            <w:tcW w:w="702" w:type="dxa"/>
            <w:shd w:val="pct12" w:color="auto" w:fill="FFFFFF"/>
          </w:tcPr>
          <w:p w:rsidR="00285303" w:rsidRDefault="00285303" w:rsidP="006F04FB">
            <w:pPr>
              <w:pStyle w:val="Corpsdetexte3"/>
              <w:ind w:left="-70" w:right="-70"/>
              <w:jc w:val="both"/>
              <w:rPr>
                <w:b/>
                <w:sz w:val="22"/>
              </w:rPr>
            </w:pPr>
            <w:r>
              <w:rPr>
                <w:b/>
                <w:sz w:val="22"/>
              </w:rPr>
              <w:t>CODE</w:t>
            </w:r>
          </w:p>
        </w:tc>
        <w:tc>
          <w:tcPr>
            <w:tcW w:w="8723" w:type="dxa"/>
            <w:shd w:val="pct12" w:color="auto" w:fill="FFFFFF"/>
          </w:tcPr>
          <w:p w:rsidR="00285303" w:rsidRDefault="00285303" w:rsidP="006F04FB">
            <w:pPr>
              <w:pStyle w:val="Corpsdetexte3"/>
              <w:jc w:val="both"/>
              <w:rPr>
                <w:sz w:val="22"/>
              </w:rPr>
            </w:pPr>
            <w:r>
              <w:rPr>
                <w:b/>
                <w:sz w:val="22"/>
              </w:rPr>
              <w:t>ETABLISSEMENTS H.C.L.</w:t>
            </w:r>
          </w:p>
        </w:tc>
      </w:tr>
      <w:tr w:rsidR="00285303" w:rsidTr="00393CE6">
        <w:trPr>
          <w:trHeight w:val="246"/>
        </w:trPr>
        <w:tc>
          <w:tcPr>
            <w:tcW w:w="702" w:type="dxa"/>
          </w:tcPr>
          <w:p w:rsidR="00285303" w:rsidRDefault="00285303" w:rsidP="006F04FB">
            <w:pPr>
              <w:pStyle w:val="Corpsdetexte3"/>
              <w:spacing w:after="0"/>
              <w:jc w:val="both"/>
            </w:pPr>
            <w:r>
              <w:t>09</w:t>
            </w:r>
          </w:p>
        </w:tc>
        <w:tc>
          <w:tcPr>
            <w:tcW w:w="8723" w:type="dxa"/>
          </w:tcPr>
          <w:p w:rsidR="00285303" w:rsidRDefault="00285303" w:rsidP="006F04FB">
            <w:pPr>
              <w:pStyle w:val="Corpsdetexte3"/>
              <w:spacing w:after="0"/>
              <w:jc w:val="both"/>
            </w:pPr>
            <w:r>
              <w:t>D.S.I.Informatique</w:t>
            </w:r>
          </w:p>
        </w:tc>
      </w:tr>
      <w:tr w:rsidR="00285303" w:rsidTr="00393CE6">
        <w:trPr>
          <w:trHeight w:val="534"/>
        </w:trPr>
        <w:tc>
          <w:tcPr>
            <w:tcW w:w="702" w:type="dxa"/>
          </w:tcPr>
          <w:p w:rsidR="00285303" w:rsidRDefault="00285303" w:rsidP="006F04FB">
            <w:pPr>
              <w:pStyle w:val="Corpsdetexte3"/>
              <w:spacing w:after="0"/>
              <w:jc w:val="both"/>
            </w:pPr>
            <w:r>
              <w:t>19</w:t>
            </w:r>
          </w:p>
        </w:tc>
        <w:tc>
          <w:tcPr>
            <w:tcW w:w="8723" w:type="dxa"/>
          </w:tcPr>
          <w:p w:rsidR="00285303" w:rsidRDefault="00285303" w:rsidP="006F04FB">
            <w:pPr>
              <w:pStyle w:val="Corpsdetexte3"/>
              <w:spacing w:after="0"/>
              <w:jc w:val="both"/>
            </w:pPr>
            <w:r>
              <w:t>Pharmacie Centrale</w:t>
            </w:r>
          </w:p>
          <w:p w:rsidR="00285303" w:rsidRDefault="00285303" w:rsidP="006F04FB">
            <w:pPr>
              <w:pStyle w:val="Corpsdetexte3"/>
              <w:spacing w:after="0"/>
              <w:jc w:val="both"/>
            </w:pPr>
            <w:r>
              <w:t>Ecole Clemenceau</w:t>
            </w:r>
          </w:p>
          <w:p w:rsidR="00285303" w:rsidRDefault="00285303" w:rsidP="006F04FB">
            <w:pPr>
              <w:pStyle w:val="Corpsdetexte3"/>
              <w:spacing w:after="0"/>
              <w:jc w:val="both"/>
            </w:pPr>
            <w:r>
              <w:t>Crèche</w:t>
            </w:r>
          </w:p>
        </w:tc>
      </w:tr>
      <w:tr w:rsidR="00285303" w:rsidTr="00393CE6">
        <w:trPr>
          <w:trHeight w:val="279"/>
        </w:trPr>
        <w:tc>
          <w:tcPr>
            <w:tcW w:w="702" w:type="dxa"/>
          </w:tcPr>
          <w:p w:rsidR="00285303" w:rsidRDefault="00285303" w:rsidP="006F04FB">
            <w:pPr>
              <w:pStyle w:val="Corpsdetexte3"/>
              <w:spacing w:after="0"/>
              <w:jc w:val="both"/>
            </w:pPr>
            <w:r>
              <w:t>21</w:t>
            </w:r>
          </w:p>
        </w:tc>
        <w:tc>
          <w:tcPr>
            <w:tcW w:w="8723" w:type="dxa"/>
          </w:tcPr>
          <w:p w:rsidR="00285303" w:rsidRDefault="00285303" w:rsidP="006F04FB">
            <w:pPr>
              <w:pStyle w:val="Corpsdetexte3"/>
              <w:spacing w:after="0"/>
              <w:jc w:val="both"/>
            </w:pPr>
            <w:r>
              <w:t>Hôpital Edouard Herriot</w:t>
            </w:r>
          </w:p>
        </w:tc>
      </w:tr>
      <w:tr w:rsidR="00285303" w:rsidTr="00393CE6">
        <w:trPr>
          <w:trHeight w:val="279"/>
        </w:trPr>
        <w:tc>
          <w:tcPr>
            <w:tcW w:w="702" w:type="dxa"/>
          </w:tcPr>
          <w:p w:rsidR="00285303" w:rsidRDefault="00285303" w:rsidP="006F04FB">
            <w:pPr>
              <w:pStyle w:val="Corpsdetexte3"/>
              <w:spacing w:after="0"/>
              <w:jc w:val="both"/>
            </w:pPr>
            <w:r>
              <w:t>24</w:t>
            </w:r>
          </w:p>
        </w:tc>
        <w:tc>
          <w:tcPr>
            <w:tcW w:w="8723" w:type="dxa"/>
          </w:tcPr>
          <w:p w:rsidR="00285303" w:rsidRDefault="00285303" w:rsidP="006F04FB">
            <w:pPr>
              <w:pStyle w:val="Corpsdetexte3"/>
              <w:spacing w:after="0"/>
              <w:jc w:val="both"/>
            </w:pPr>
            <w:r>
              <w:t>Hôpital de la Croix-Rousse</w:t>
            </w:r>
          </w:p>
        </w:tc>
      </w:tr>
      <w:tr w:rsidR="00285303" w:rsidTr="00393CE6">
        <w:trPr>
          <w:trHeight w:val="279"/>
        </w:trPr>
        <w:tc>
          <w:tcPr>
            <w:tcW w:w="702" w:type="dxa"/>
          </w:tcPr>
          <w:p w:rsidR="00285303" w:rsidRDefault="00285303" w:rsidP="006F04FB">
            <w:pPr>
              <w:pStyle w:val="Corpsdetexte3"/>
              <w:spacing w:after="0"/>
              <w:jc w:val="both"/>
            </w:pPr>
            <w:r>
              <w:t>25</w:t>
            </w:r>
          </w:p>
        </w:tc>
        <w:tc>
          <w:tcPr>
            <w:tcW w:w="8723" w:type="dxa"/>
          </w:tcPr>
          <w:p w:rsidR="00285303" w:rsidRDefault="00285303" w:rsidP="006F04FB">
            <w:pPr>
              <w:pStyle w:val="Corpsdetexte3"/>
              <w:spacing w:after="0"/>
              <w:jc w:val="both"/>
            </w:pPr>
            <w:r>
              <w:t>Hôpital Renée Sabran</w:t>
            </w:r>
          </w:p>
        </w:tc>
      </w:tr>
      <w:tr w:rsidR="00285303" w:rsidTr="00393CE6">
        <w:trPr>
          <w:trHeight w:val="279"/>
        </w:trPr>
        <w:tc>
          <w:tcPr>
            <w:tcW w:w="702" w:type="dxa"/>
          </w:tcPr>
          <w:p w:rsidR="00285303" w:rsidRDefault="00285303" w:rsidP="006F04FB">
            <w:pPr>
              <w:pStyle w:val="Corpsdetexte3"/>
              <w:spacing w:after="0"/>
              <w:jc w:val="both"/>
            </w:pPr>
            <w:r>
              <w:t>28</w:t>
            </w:r>
          </w:p>
        </w:tc>
        <w:tc>
          <w:tcPr>
            <w:tcW w:w="8723" w:type="dxa"/>
          </w:tcPr>
          <w:p w:rsidR="00285303" w:rsidRDefault="00285303" w:rsidP="006F04FB">
            <w:pPr>
              <w:pStyle w:val="Corpsdetexte3"/>
              <w:spacing w:after="0"/>
              <w:jc w:val="both"/>
            </w:pPr>
            <w:r>
              <w:t>Hôpital des Charpennes</w:t>
            </w:r>
          </w:p>
        </w:tc>
      </w:tr>
      <w:tr w:rsidR="00285303" w:rsidTr="00393CE6">
        <w:trPr>
          <w:trHeight w:val="279"/>
        </w:trPr>
        <w:tc>
          <w:tcPr>
            <w:tcW w:w="702" w:type="dxa"/>
          </w:tcPr>
          <w:p w:rsidR="00285303" w:rsidRDefault="00285303" w:rsidP="006F04FB">
            <w:pPr>
              <w:pStyle w:val="Corpsdetexte3"/>
              <w:spacing w:after="0"/>
              <w:jc w:val="both"/>
            </w:pPr>
            <w:r>
              <w:t>30</w:t>
            </w:r>
          </w:p>
        </w:tc>
        <w:tc>
          <w:tcPr>
            <w:tcW w:w="8723" w:type="dxa"/>
          </w:tcPr>
          <w:p w:rsidR="00285303" w:rsidRDefault="00285303" w:rsidP="006F04FB">
            <w:pPr>
              <w:pStyle w:val="Corpsdetexte3"/>
              <w:spacing w:after="0"/>
              <w:jc w:val="both"/>
            </w:pPr>
            <w:r>
              <w:t>Hôpital Henry Gabrielle</w:t>
            </w:r>
          </w:p>
        </w:tc>
      </w:tr>
      <w:tr w:rsidR="00285303" w:rsidTr="00393CE6">
        <w:trPr>
          <w:trHeight w:val="279"/>
        </w:trPr>
        <w:tc>
          <w:tcPr>
            <w:tcW w:w="702" w:type="dxa"/>
          </w:tcPr>
          <w:p w:rsidR="00285303" w:rsidRDefault="00285303" w:rsidP="006F04FB">
            <w:pPr>
              <w:pStyle w:val="Corpsdetexte3"/>
              <w:spacing w:after="0"/>
              <w:jc w:val="both"/>
            </w:pPr>
            <w:r>
              <w:t>31</w:t>
            </w:r>
          </w:p>
        </w:tc>
        <w:tc>
          <w:tcPr>
            <w:tcW w:w="8723" w:type="dxa"/>
          </w:tcPr>
          <w:p w:rsidR="00285303" w:rsidRDefault="00285303" w:rsidP="006F04FB">
            <w:pPr>
              <w:pStyle w:val="Corpsdetexte3"/>
              <w:spacing w:after="0"/>
              <w:jc w:val="both"/>
            </w:pPr>
            <w:r>
              <w:t>Hôpital Neurologique et Neuro-chirurgical (P.Wertheimer)</w:t>
            </w:r>
          </w:p>
        </w:tc>
      </w:tr>
      <w:tr w:rsidR="00285303" w:rsidTr="00393CE6">
        <w:trPr>
          <w:trHeight w:val="279"/>
        </w:trPr>
        <w:tc>
          <w:tcPr>
            <w:tcW w:w="702" w:type="dxa"/>
          </w:tcPr>
          <w:p w:rsidR="00285303" w:rsidRDefault="00285303" w:rsidP="006F04FB">
            <w:pPr>
              <w:pStyle w:val="Corpsdetexte3"/>
              <w:spacing w:after="0"/>
              <w:jc w:val="both"/>
            </w:pPr>
            <w:r>
              <w:t>32</w:t>
            </w:r>
          </w:p>
        </w:tc>
        <w:tc>
          <w:tcPr>
            <w:tcW w:w="8723" w:type="dxa"/>
          </w:tcPr>
          <w:p w:rsidR="00285303" w:rsidRDefault="00285303" w:rsidP="006F04FB">
            <w:pPr>
              <w:pStyle w:val="Corpsdetexte3"/>
              <w:spacing w:after="0"/>
              <w:jc w:val="both"/>
            </w:pPr>
            <w:r>
              <w:t>Hôpital gériatrique de Pierre Garraud</w:t>
            </w:r>
          </w:p>
        </w:tc>
      </w:tr>
      <w:tr w:rsidR="00285303" w:rsidTr="00393CE6">
        <w:trPr>
          <w:trHeight w:val="600"/>
        </w:trPr>
        <w:tc>
          <w:tcPr>
            <w:tcW w:w="702" w:type="dxa"/>
          </w:tcPr>
          <w:p w:rsidR="00285303" w:rsidRDefault="00285303" w:rsidP="006F04FB">
            <w:pPr>
              <w:pStyle w:val="Corpsdetexte3"/>
              <w:spacing w:after="0"/>
              <w:jc w:val="both"/>
            </w:pPr>
            <w:r>
              <w:t>33</w:t>
            </w:r>
          </w:p>
        </w:tc>
        <w:tc>
          <w:tcPr>
            <w:tcW w:w="8723" w:type="dxa"/>
          </w:tcPr>
          <w:p w:rsidR="00285303" w:rsidRDefault="00285303" w:rsidP="006F04FB">
            <w:pPr>
              <w:pStyle w:val="Corpsdetexte3"/>
              <w:spacing w:after="0"/>
              <w:jc w:val="both"/>
            </w:pPr>
            <w:r>
              <w:t>Hôpital Cardio-vasculaire et Pneumologique (L.Pradel)</w:t>
            </w:r>
          </w:p>
          <w:p w:rsidR="00285303" w:rsidRDefault="00285303" w:rsidP="006F04FB">
            <w:pPr>
              <w:pStyle w:val="Corpsdetexte3"/>
              <w:spacing w:after="0"/>
              <w:jc w:val="both"/>
            </w:pPr>
            <w:r>
              <w:t>Hémodialyse</w:t>
            </w:r>
          </w:p>
          <w:p w:rsidR="00285303" w:rsidRDefault="00285303" w:rsidP="006F04FB">
            <w:pPr>
              <w:pStyle w:val="Corpsdetexte3"/>
              <w:spacing w:after="0"/>
              <w:jc w:val="both"/>
            </w:pPr>
            <w:r>
              <w:t>Médecine nucléaire</w:t>
            </w:r>
          </w:p>
        </w:tc>
      </w:tr>
      <w:tr w:rsidR="00285303" w:rsidTr="00393CE6">
        <w:trPr>
          <w:trHeight w:val="279"/>
        </w:trPr>
        <w:tc>
          <w:tcPr>
            <w:tcW w:w="702" w:type="dxa"/>
          </w:tcPr>
          <w:p w:rsidR="00285303" w:rsidRDefault="00285303" w:rsidP="006F04FB">
            <w:pPr>
              <w:pStyle w:val="Corpsdetexte3"/>
              <w:spacing w:after="0"/>
              <w:jc w:val="both"/>
            </w:pPr>
            <w:r>
              <w:lastRenderedPageBreak/>
              <w:t xml:space="preserve">36 </w:t>
            </w:r>
          </w:p>
        </w:tc>
        <w:tc>
          <w:tcPr>
            <w:tcW w:w="8723" w:type="dxa"/>
          </w:tcPr>
          <w:p w:rsidR="00285303" w:rsidRDefault="00285303" w:rsidP="006F04FB">
            <w:pPr>
              <w:pStyle w:val="Corpsdetexte3"/>
              <w:spacing w:after="0"/>
              <w:jc w:val="both"/>
            </w:pPr>
            <w:r>
              <w:t>C.H.L.S (Centre hospitalier Lyon sud)</w:t>
            </w:r>
          </w:p>
        </w:tc>
      </w:tr>
      <w:tr w:rsidR="00285303" w:rsidTr="00393CE6">
        <w:trPr>
          <w:trHeight w:val="271"/>
        </w:trPr>
        <w:tc>
          <w:tcPr>
            <w:tcW w:w="702" w:type="dxa"/>
          </w:tcPr>
          <w:p w:rsidR="00285303" w:rsidRDefault="00285303" w:rsidP="006F04FB">
            <w:pPr>
              <w:pStyle w:val="Corpsdetexte3"/>
              <w:spacing w:after="0"/>
              <w:jc w:val="both"/>
            </w:pPr>
            <w:r>
              <w:t>37</w:t>
            </w:r>
          </w:p>
        </w:tc>
        <w:tc>
          <w:tcPr>
            <w:tcW w:w="8723" w:type="dxa"/>
          </w:tcPr>
          <w:p w:rsidR="00285303" w:rsidRDefault="00285303" w:rsidP="006F04FB">
            <w:pPr>
              <w:pStyle w:val="Corpsdetexte3"/>
              <w:spacing w:after="0"/>
              <w:jc w:val="both"/>
            </w:pPr>
            <w:r>
              <w:t>Hôpital gériatrique Antoine Charial</w:t>
            </w:r>
          </w:p>
        </w:tc>
      </w:tr>
      <w:tr w:rsidR="00285303" w:rsidTr="00393CE6">
        <w:trPr>
          <w:trHeight w:val="132"/>
        </w:trPr>
        <w:tc>
          <w:tcPr>
            <w:tcW w:w="702" w:type="dxa"/>
          </w:tcPr>
          <w:p w:rsidR="00285303" w:rsidRDefault="00285303" w:rsidP="006F04FB">
            <w:pPr>
              <w:pStyle w:val="Corpsdetexte3"/>
              <w:spacing w:after="0"/>
              <w:jc w:val="both"/>
            </w:pPr>
            <w:r>
              <w:t>39</w:t>
            </w:r>
          </w:p>
        </w:tc>
        <w:tc>
          <w:tcPr>
            <w:tcW w:w="8723" w:type="dxa"/>
          </w:tcPr>
          <w:p w:rsidR="00285303" w:rsidRDefault="00285303" w:rsidP="006F04FB">
            <w:pPr>
              <w:pStyle w:val="Corpsdetexte3"/>
              <w:spacing w:after="0"/>
              <w:jc w:val="both"/>
            </w:pPr>
            <w:r>
              <w:t>Centre de gériatrie de Cuire</w:t>
            </w:r>
            <w:r w:rsidR="0083582F">
              <w:t xml:space="preserve"> – Frédéric Dugoujon </w:t>
            </w:r>
          </w:p>
        </w:tc>
      </w:tr>
      <w:tr w:rsidR="0083582F" w:rsidTr="00393CE6">
        <w:trPr>
          <w:trHeight w:val="132"/>
        </w:trPr>
        <w:tc>
          <w:tcPr>
            <w:tcW w:w="702" w:type="dxa"/>
          </w:tcPr>
          <w:p w:rsidR="0083582F" w:rsidRDefault="0083582F" w:rsidP="006F04FB">
            <w:pPr>
              <w:pStyle w:val="Corpsdetexte3"/>
              <w:spacing w:after="0"/>
              <w:jc w:val="both"/>
            </w:pPr>
            <w:r>
              <w:t>44</w:t>
            </w:r>
          </w:p>
        </w:tc>
        <w:tc>
          <w:tcPr>
            <w:tcW w:w="8723" w:type="dxa"/>
          </w:tcPr>
          <w:p w:rsidR="0083582F" w:rsidRDefault="0083582F" w:rsidP="006F04FB">
            <w:pPr>
              <w:pStyle w:val="Corpsdetexte3"/>
              <w:spacing w:after="0"/>
              <w:jc w:val="both"/>
            </w:pPr>
            <w:r>
              <w:t>Crèche</w:t>
            </w:r>
          </w:p>
        </w:tc>
      </w:tr>
      <w:tr w:rsidR="00285303" w:rsidTr="00393CE6">
        <w:trPr>
          <w:trHeight w:val="154"/>
        </w:trPr>
        <w:tc>
          <w:tcPr>
            <w:tcW w:w="702" w:type="dxa"/>
          </w:tcPr>
          <w:p w:rsidR="00285303" w:rsidRDefault="00285303" w:rsidP="006F04FB">
            <w:pPr>
              <w:pStyle w:val="Corpsdetexte3"/>
              <w:spacing w:after="0"/>
              <w:jc w:val="both"/>
            </w:pPr>
            <w:r>
              <w:t>50</w:t>
            </w:r>
          </w:p>
        </w:tc>
        <w:tc>
          <w:tcPr>
            <w:tcW w:w="8723" w:type="dxa"/>
          </w:tcPr>
          <w:p w:rsidR="00285303" w:rsidRDefault="00285303" w:rsidP="006F04FB">
            <w:pPr>
              <w:pStyle w:val="Corpsdetexte3"/>
              <w:spacing w:after="0"/>
              <w:jc w:val="both"/>
            </w:pPr>
            <w:r>
              <w:t xml:space="preserve">Service de consultations et de traitements dentaires </w:t>
            </w:r>
          </w:p>
        </w:tc>
      </w:tr>
      <w:tr w:rsidR="00285303" w:rsidTr="00393CE6">
        <w:trPr>
          <w:trHeight w:val="559"/>
        </w:trPr>
        <w:tc>
          <w:tcPr>
            <w:tcW w:w="702" w:type="dxa"/>
          </w:tcPr>
          <w:p w:rsidR="00285303" w:rsidRDefault="00285303" w:rsidP="006F04FB">
            <w:pPr>
              <w:pStyle w:val="Corpsdetexte3"/>
              <w:spacing w:after="0"/>
              <w:jc w:val="both"/>
            </w:pPr>
            <w:r>
              <w:t>91</w:t>
            </w:r>
          </w:p>
        </w:tc>
        <w:tc>
          <w:tcPr>
            <w:tcW w:w="8723" w:type="dxa"/>
          </w:tcPr>
          <w:p w:rsidR="00285303" w:rsidRDefault="00285303" w:rsidP="006F04FB">
            <w:pPr>
              <w:pStyle w:val="Corpsdetexte3"/>
              <w:spacing w:after="0"/>
              <w:jc w:val="both"/>
            </w:pPr>
            <w:r>
              <w:t>Quai des Célestins</w:t>
            </w:r>
          </w:p>
          <w:p w:rsidR="00285303" w:rsidRDefault="00285303" w:rsidP="006F04FB">
            <w:pPr>
              <w:pStyle w:val="Corpsdetexte3"/>
              <w:spacing w:after="0"/>
              <w:jc w:val="both"/>
            </w:pPr>
            <w:r>
              <w:t>Rue Villon</w:t>
            </w:r>
          </w:p>
          <w:p w:rsidR="00285303" w:rsidRDefault="00285303" w:rsidP="006F04FB">
            <w:pPr>
              <w:pStyle w:val="Corpsdetexte3"/>
              <w:spacing w:after="0"/>
              <w:jc w:val="both"/>
            </w:pPr>
            <w:r>
              <w:t>Site Lacassagne</w:t>
            </w:r>
          </w:p>
          <w:p w:rsidR="00393CE6" w:rsidRDefault="00393CE6" w:rsidP="006F04FB">
            <w:pPr>
              <w:pStyle w:val="Corpsdetexte3"/>
              <w:spacing w:after="0"/>
              <w:jc w:val="both"/>
            </w:pPr>
            <w:r>
              <w:t>Blanchisserie centrale</w:t>
            </w:r>
          </w:p>
          <w:p w:rsidR="00393CE6" w:rsidRDefault="00393CE6" w:rsidP="006F04FB">
            <w:pPr>
              <w:pStyle w:val="Corpsdetexte3"/>
              <w:spacing w:after="0"/>
              <w:jc w:val="both"/>
            </w:pPr>
            <w:r>
              <w:t>Stérilisation centrale</w:t>
            </w:r>
          </w:p>
          <w:p w:rsidR="00393CE6" w:rsidRDefault="00393CE6" w:rsidP="006F04FB">
            <w:pPr>
              <w:pStyle w:val="Corpsdetexte3"/>
              <w:spacing w:after="0"/>
              <w:jc w:val="both"/>
            </w:pPr>
            <w:r>
              <w:t>UCPA (cuisine centrale)</w:t>
            </w:r>
          </w:p>
        </w:tc>
      </w:tr>
      <w:tr w:rsidR="00285303" w:rsidTr="00393CE6">
        <w:trPr>
          <w:trHeight w:val="525"/>
        </w:trPr>
        <w:tc>
          <w:tcPr>
            <w:tcW w:w="702" w:type="dxa"/>
          </w:tcPr>
          <w:p w:rsidR="00285303" w:rsidRDefault="00285303" w:rsidP="006F04FB">
            <w:pPr>
              <w:pStyle w:val="Corpsdetexte3"/>
              <w:spacing w:after="0"/>
              <w:jc w:val="both"/>
            </w:pPr>
            <w:r>
              <w:t>95</w:t>
            </w:r>
          </w:p>
        </w:tc>
        <w:tc>
          <w:tcPr>
            <w:tcW w:w="8723" w:type="dxa"/>
          </w:tcPr>
          <w:p w:rsidR="00285303" w:rsidRDefault="00285303" w:rsidP="006F04FB">
            <w:pPr>
              <w:pStyle w:val="Corpsdetexte3"/>
              <w:spacing w:after="0"/>
              <w:jc w:val="both"/>
            </w:pPr>
            <w:r>
              <w:t>Ecole Esquirol</w:t>
            </w:r>
          </w:p>
          <w:p w:rsidR="00285303" w:rsidRDefault="00285303" w:rsidP="006F04FB">
            <w:pPr>
              <w:pStyle w:val="Corpsdetexte3"/>
              <w:spacing w:after="0"/>
              <w:jc w:val="both"/>
            </w:pPr>
            <w:r>
              <w:t>Crèche (P. Rochaix)</w:t>
            </w:r>
          </w:p>
          <w:p w:rsidR="00285303" w:rsidRDefault="00285303" w:rsidP="006F04FB">
            <w:pPr>
              <w:pStyle w:val="Corpsdetexte3"/>
              <w:spacing w:after="0"/>
              <w:jc w:val="both"/>
            </w:pPr>
            <w:r>
              <w:t>Laboratoire Faculté de .Médecine</w:t>
            </w:r>
          </w:p>
        </w:tc>
      </w:tr>
    </w:tbl>
    <w:p w:rsidR="00844DBA" w:rsidRPr="0065175F" w:rsidRDefault="00844DBA" w:rsidP="004926B1">
      <w:pPr>
        <w:pStyle w:val="Titre"/>
      </w:pPr>
      <w:bookmarkStart w:id="4" w:name="_Toc30583697"/>
      <w:r w:rsidRPr="0065175F">
        <w:t>PERSONNES A CONTACTER</w:t>
      </w:r>
      <w:bookmarkEnd w:id="4"/>
    </w:p>
    <w:p w:rsidR="0083582F" w:rsidRPr="0083582F" w:rsidRDefault="000E069B" w:rsidP="006F04FB">
      <w:pPr>
        <w:pStyle w:val="Corpsdetexte3"/>
        <w:ind w:left="-1560" w:right="282"/>
        <w:jc w:val="both"/>
        <w:rPr>
          <w:sz w:val="22"/>
          <w:szCs w:val="22"/>
        </w:rPr>
      </w:pPr>
      <w:r>
        <w:rPr>
          <w:sz w:val="22"/>
          <w:szCs w:val="22"/>
        </w:rPr>
        <w:t xml:space="preserve">Pour tout </w:t>
      </w:r>
      <w:r w:rsidR="0083582F" w:rsidRPr="0083582F">
        <w:rPr>
          <w:sz w:val="22"/>
          <w:szCs w:val="22"/>
        </w:rPr>
        <w:t>renseignement</w:t>
      </w:r>
      <w:r>
        <w:rPr>
          <w:sz w:val="22"/>
          <w:szCs w:val="22"/>
        </w:rPr>
        <w:t xml:space="preserve"> complémentaire</w:t>
      </w:r>
      <w:r w:rsidR="0083582F" w:rsidRPr="0083582F">
        <w:rPr>
          <w:sz w:val="22"/>
          <w:szCs w:val="22"/>
        </w:rPr>
        <w:t xml:space="preserve"> concernant la mise en œuvre de ce guide, contactez les personnes responsables des études graphiques via les conducteurs d’opérations. </w:t>
      </w:r>
    </w:p>
    <w:p w:rsidR="00844DBA" w:rsidRPr="0065175F" w:rsidRDefault="00844DBA" w:rsidP="006F04FB">
      <w:pPr>
        <w:pStyle w:val="Titre1"/>
        <w:ind w:left="-1843"/>
        <w:jc w:val="both"/>
      </w:pPr>
      <w:bookmarkStart w:id="5" w:name="_Toc30583698"/>
      <w:r w:rsidRPr="0065175F">
        <w:t>STRUCTURATION DES FICHIERS</w:t>
      </w:r>
      <w:bookmarkEnd w:id="5"/>
    </w:p>
    <w:p w:rsidR="0065175F" w:rsidRDefault="00844DBA" w:rsidP="004926B1">
      <w:pPr>
        <w:pStyle w:val="Titre"/>
      </w:pPr>
      <w:bookmarkStart w:id="6" w:name="_Toc30583699"/>
      <w:r w:rsidRPr="0065175F">
        <w:t>GEOREFERENCEMENT</w:t>
      </w:r>
      <w:r w:rsidR="008569BC">
        <w:t xml:space="preserve"> et coordonnées de reco</w:t>
      </w:r>
      <w:r w:rsidR="00482E37">
        <w:t>L</w:t>
      </w:r>
      <w:r w:rsidR="008569BC">
        <w:t>lement</w:t>
      </w:r>
      <w:bookmarkEnd w:id="6"/>
      <w:r w:rsidR="008569BC">
        <w:t xml:space="preserve"> </w:t>
      </w:r>
    </w:p>
    <w:p w:rsidR="00E117F7" w:rsidRDefault="0065175F" w:rsidP="006F04FB">
      <w:pPr>
        <w:pStyle w:val="Paragraphedeliste"/>
        <w:ind w:left="-1472" w:right="283"/>
        <w:jc w:val="both"/>
        <w:rPr>
          <w:b/>
        </w:rPr>
      </w:pPr>
      <w:r>
        <w:t>L’ense</w:t>
      </w:r>
      <w:r w:rsidR="000E069B">
        <w:t>mble des fichiers .dwg doit</w:t>
      </w:r>
      <w:r>
        <w:t xml:space="preserve"> être géoréférencé sur le système en vigueur actuellement sur le Grand Lyon : </w:t>
      </w:r>
      <w:r w:rsidRPr="0065175F">
        <w:rPr>
          <w:b/>
        </w:rPr>
        <w:t>RGF 93</w:t>
      </w:r>
    </w:p>
    <w:p w:rsidR="008569BC" w:rsidRDefault="008569BC" w:rsidP="006F04FB">
      <w:pPr>
        <w:pStyle w:val="Paragraphedeliste"/>
        <w:ind w:left="-1472" w:right="283"/>
        <w:jc w:val="both"/>
        <w:rPr>
          <w:b/>
        </w:rPr>
      </w:pPr>
      <w:r>
        <w:t>Les plans ne doivent pas être copiés ou déplacés dans l’espace objet car ils perdraient leur origine.</w:t>
      </w:r>
    </w:p>
    <w:p w:rsidR="008569BC" w:rsidRDefault="008569BC" w:rsidP="006F04FB">
      <w:pPr>
        <w:pStyle w:val="Paragraphedeliste"/>
        <w:ind w:left="-1472" w:right="283"/>
        <w:jc w:val="both"/>
      </w:pPr>
      <w:r w:rsidRPr="008569BC">
        <w:t xml:space="preserve">Le système de SCG ne doit pas être changé </w:t>
      </w:r>
    </w:p>
    <w:p w:rsidR="009A2987" w:rsidRDefault="009A2987" w:rsidP="004926B1">
      <w:pPr>
        <w:pStyle w:val="Titre"/>
      </w:pPr>
      <w:bookmarkStart w:id="7" w:name="_Toc30583700"/>
      <w:r>
        <w:t>FORMATS DE FICHIERS ET ECHANGE</w:t>
      </w:r>
      <w:r w:rsidR="000E069B">
        <w:t>S</w:t>
      </w:r>
      <w:bookmarkEnd w:id="7"/>
    </w:p>
    <w:p w:rsidR="009A2987" w:rsidRPr="009A2987" w:rsidRDefault="009A2987" w:rsidP="006F04FB">
      <w:pPr>
        <w:pStyle w:val="Corpsdetexte"/>
        <w:ind w:left="-1418" w:right="282"/>
        <w:jc w:val="both"/>
        <w:rPr>
          <w:rFonts w:asciiTheme="minorHAnsi" w:eastAsiaTheme="minorEastAsia" w:hAnsiTheme="minorHAnsi" w:cstheme="minorBidi"/>
          <w:color w:val="000000" w:themeColor="text1"/>
          <w:sz w:val="22"/>
          <w:szCs w:val="22"/>
          <w:lang w:eastAsia="en-US"/>
        </w:rPr>
      </w:pPr>
      <w:r w:rsidRPr="009A2987">
        <w:rPr>
          <w:rFonts w:asciiTheme="minorHAnsi" w:eastAsiaTheme="minorEastAsia" w:hAnsiTheme="minorHAnsi" w:cstheme="minorBidi"/>
          <w:color w:val="000000" w:themeColor="text1"/>
          <w:sz w:val="22"/>
          <w:szCs w:val="22"/>
          <w:lang w:eastAsia="en-US"/>
        </w:rPr>
        <w:t>Les formats d’échanges employés doivent être strictement compatibles avec le système de dessin utilisé aux Hospices Civils de Lyon afin de ne pas perdre d’informations lors des opérations de conversion.</w:t>
      </w:r>
    </w:p>
    <w:p w:rsidR="009A2987" w:rsidRPr="00393CE6" w:rsidRDefault="009A2987" w:rsidP="006F04FB">
      <w:pPr>
        <w:ind w:left="-1418"/>
        <w:jc w:val="both"/>
        <w:rPr>
          <w:u w:val="single"/>
        </w:rPr>
      </w:pPr>
      <w:r w:rsidRPr="00393CE6">
        <w:rPr>
          <w:u w:val="single"/>
        </w:rPr>
        <w:t>Les formats utilisés aux Hospices Civils de Lyon sont :</w:t>
      </w:r>
    </w:p>
    <w:p w:rsidR="009A2987" w:rsidRPr="009A2987" w:rsidRDefault="009A2987" w:rsidP="006F04FB">
      <w:pPr>
        <w:pStyle w:val="Paragraphedeliste"/>
        <w:numPr>
          <w:ilvl w:val="0"/>
          <w:numId w:val="24"/>
        </w:numPr>
        <w:tabs>
          <w:tab w:val="clear" w:pos="2410"/>
          <w:tab w:val="clear" w:pos="4395"/>
          <w:tab w:val="clear" w:pos="6946"/>
        </w:tabs>
        <w:jc w:val="both"/>
      </w:pPr>
      <w:r w:rsidRPr="009A2987">
        <w:t>Format DWG</w:t>
      </w:r>
    </w:p>
    <w:p w:rsidR="009A2987" w:rsidRDefault="009A2987" w:rsidP="006F04FB">
      <w:pPr>
        <w:pStyle w:val="Paragraphedeliste"/>
        <w:numPr>
          <w:ilvl w:val="0"/>
          <w:numId w:val="24"/>
        </w:numPr>
        <w:jc w:val="both"/>
        <w:rPr>
          <w:rFonts w:cstheme="minorHAnsi"/>
          <w:sz w:val="24"/>
        </w:rPr>
      </w:pPr>
      <w:r w:rsidRPr="009A2987">
        <w:t>La version de fichier DWG  utilisé aux Hospices Civils de Lyon est AUTOCAD 2010</w:t>
      </w:r>
      <w:r w:rsidRPr="009A2987">
        <w:rPr>
          <w:rFonts w:cstheme="minorHAnsi"/>
          <w:sz w:val="24"/>
        </w:rPr>
        <w:t>.</w:t>
      </w:r>
    </w:p>
    <w:p w:rsidR="009A2987" w:rsidRDefault="009A2987" w:rsidP="004926B1">
      <w:pPr>
        <w:pStyle w:val="Titre"/>
      </w:pPr>
      <w:bookmarkStart w:id="8" w:name="_Toc30583701"/>
      <w:r>
        <w:t>UTILISATION ET CREATION DE BLOC</w:t>
      </w:r>
      <w:r w:rsidR="000E069B">
        <w:t>S</w:t>
      </w:r>
      <w:bookmarkEnd w:id="8"/>
      <w:r>
        <w:t xml:space="preserve"> </w:t>
      </w:r>
    </w:p>
    <w:p w:rsidR="009A2987" w:rsidRPr="009A2987" w:rsidRDefault="009A2987" w:rsidP="006F04FB">
      <w:pPr>
        <w:ind w:left="-1418" w:right="282"/>
        <w:jc w:val="both"/>
        <w:rPr>
          <w:rFonts w:cstheme="minorHAnsi"/>
          <w:b/>
        </w:rPr>
      </w:pPr>
      <w:r w:rsidRPr="009A2987">
        <w:rPr>
          <w:rFonts w:cstheme="minorHAnsi"/>
          <w:b/>
        </w:rPr>
        <w:t xml:space="preserve">Les nouveaux blocs, ainsi que leurs attributs, doivent être impérativement créés dans </w:t>
      </w:r>
      <w:r>
        <w:rPr>
          <w:rFonts w:cstheme="minorHAnsi"/>
          <w:b/>
        </w:rPr>
        <w:t xml:space="preserve">                       </w:t>
      </w:r>
      <w:r w:rsidRPr="009A2987">
        <w:rPr>
          <w:rFonts w:cstheme="minorHAnsi"/>
          <w:b/>
        </w:rPr>
        <w:t>le calque 0.</w:t>
      </w:r>
    </w:p>
    <w:p w:rsidR="009A2987" w:rsidRPr="009A2987" w:rsidRDefault="009A2987" w:rsidP="006F04FB">
      <w:pPr>
        <w:ind w:left="-1418" w:right="282"/>
        <w:jc w:val="both"/>
      </w:pPr>
      <w:r w:rsidRPr="009A2987">
        <w:t>Lors de la création du bloc :</w:t>
      </w:r>
    </w:p>
    <w:p w:rsidR="009A2987" w:rsidRPr="009A2987" w:rsidRDefault="009A2987" w:rsidP="006F04FB">
      <w:pPr>
        <w:numPr>
          <w:ilvl w:val="0"/>
          <w:numId w:val="26"/>
        </w:numPr>
        <w:tabs>
          <w:tab w:val="clear" w:pos="2410"/>
          <w:tab w:val="clear" w:pos="4395"/>
          <w:tab w:val="clear" w:pos="6946"/>
        </w:tabs>
        <w:ind w:right="282"/>
        <w:jc w:val="both"/>
      </w:pPr>
      <w:r w:rsidRPr="009A2987">
        <w:t>Vérifier les paramètres propriétés du dessin:</w:t>
      </w:r>
    </w:p>
    <w:p w:rsidR="009A2987" w:rsidRPr="009A2987" w:rsidRDefault="009A2987" w:rsidP="006F04FB">
      <w:pPr>
        <w:numPr>
          <w:ilvl w:val="0"/>
          <w:numId w:val="26"/>
        </w:numPr>
        <w:tabs>
          <w:tab w:val="clear" w:pos="2410"/>
          <w:tab w:val="clear" w:pos="4395"/>
          <w:tab w:val="clear" w:pos="6946"/>
        </w:tabs>
        <w:ind w:right="282"/>
        <w:jc w:val="both"/>
      </w:pPr>
      <w:r w:rsidRPr="009A2987">
        <w:t>couleur et type de ligne =  DUCALQUE</w:t>
      </w:r>
    </w:p>
    <w:p w:rsidR="009A2987" w:rsidRPr="009A2987" w:rsidRDefault="009A2987" w:rsidP="006F04FB">
      <w:pPr>
        <w:numPr>
          <w:ilvl w:val="0"/>
          <w:numId w:val="26"/>
        </w:numPr>
        <w:tabs>
          <w:tab w:val="clear" w:pos="2410"/>
          <w:tab w:val="clear" w:pos="4395"/>
          <w:tab w:val="clear" w:pos="6946"/>
        </w:tabs>
        <w:ind w:right="282"/>
        <w:jc w:val="both"/>
      </w:pPr>
      <w:r w:rsidRPr="009A2987">
        <w:t>échelle = 1.</w:t>
      </w:r>
    </w:p>
    <w:p w:rsidR="009A2987" w:rsidRPr="009A2987" w:rsidRDefault="009A2987" w:rsidP="006F04FB">
      <w:pPr>
        <w:numPr>
          <w:ilvl w:val="0"/>
          <w:numId w:val="26"/>
        </w:numPr>
        <w:tabs>
          <w:tab w:val="clear" w:pos="2410"/>
          <w:tab w:val="clear" w:pos="4395"/>
          <w:tab w:val="clear" w:pos="6946"/>
        </w:tabs>
        <w:ind w:right="282"/>
        <w:jc w:val="both"/>
      </w:pPr>
      <w:r w:rsidRPr="009A2987">
        <w:t>Faire un zoom étendu, afin de vérifier que le dessin ne contient pas d'autres entités que le dessin du bloc.</w:t>
      </w:r>
    </w:p>
    <w:p w:rsidR="009A2987" w:rsidRPr="009A2987" w:rsidRDefault="009A2987" w:rsidP="006F04FB">
      <w:pPr>
        <w:jc w:val="both"/>
      </w:pPr>
    </w:p>
    <w:p w:rsidR="009A2987" w:rsidRDefault="009A2987" w:rsidP="006F04FB">
      <w:pPr>
        <w:ind w:left="-1418"/>
        <w:jc w:val="both"/>
        <w:rPr>
          <w:rFonts w:cstheme="minorHAnsi"/>
          <w:sz w:val="24"/>
        </w:rPr>
      </w:pPr>
    </w:p>
    <w:p w:rsidR="00900C58" w:rsidRDefault="00900C58" w:rsidP="006F04FB">
      <w:pPr>
        <w:tabs>
          <w:tab w:val="clear" w:pos="2410"/>
          <w:tab w:val="clear" w:pos="4395"/>
          <w:tab w:val="clear" w:pos="6946"/>
        </w:tabs>
        <w:spacing w:after="200" w:line="276" w:lineRule="auto"/>
        <w:jc w:val="both"/>
        <w:rPr>
          <w:rFonts w:cstheme="minorHAnsi"/>
          <w:sz w:val="24"/>
        </w:rPr>
      </w:pPr>
    </w:p>
    <w:p w:rsidR="000E069B" w:rsidRDefault="000E069B" w:rsidP="006F04FB">
      <w:pPr>
        <w:tabs>
          <w:tab w:val="clear" w:pos="2410"/>
          <w:tab w:val="clear" w:pos="4395"/>
          <w:tab w:val="clear" w:pos="6946"/>
        </w:tabs>
        <w:spacing w:after="200" w:line="276" w:lineRule="auto"/>
        <w:jc w:val="both"/>
        <w:rPr>
          <w:rFonts w:cstheme="minorHAnsi"/>
          <w:sz w:val="24"/>
        </w:rPr>
      </w:pPr>
    </w:p>
    <w:p w:rsidR="00900C58" w:rsidRDefault="00900C58" w:rsidP="006F04FB">
      <w:pPr>
        <w:tabs>
          <w:tab w:val="clear" w:pos="2410"/>
          <w:tab w:val="clear" w:pos="4395"/>
          <w:tab w:val="clear" w:pos="6946"/>
        </w:tabs>
        <w:spacing w:after="200" w:line="276" w:lineRule="auto"/>
        <w:jc w:val="both"/>
        <w:rPr>
          <w:rFonts w:cstheme="minorHAnsi"/>
          <w:sz w:val="24"/>
        </w:rPr>
      </w:pPr>
    </w:p>
    <w:p w:rsidR="00900C58" w:rsidRDefault="00900C58" w:rsidP="006F04FB">
      <w:pPr>
        <w:tabs>
          <w:tab w:val="clear" w:pos="2410"/>
          <w:tab w:val="clear" w:pos="4395"/>
          <w:tab w:val="clear" w:pos="6946"/>
        </w:tabs>
        <w:spacing w:after="200" w:line="276" w:lineRule="auto"/>
        <w:jc w:val="both"/>
        <w:rPr>
          <w:rFonts w:cstheme="minorHAnsi"/>
          <w:sz w:val="24"/>
        </w:rPr>
      </w:pPr>
    </w:p>
    <w:p w:rsidR="00E117F7" w:rsidRDefault="00844DBA" w:rsidP="004926B1">
      <w:pPr>
        <w:pStyle w:val="Titre"/>
      </w:pPr>
      <w:bookmarkStart w:id="9" w:name="_Toc30583702"/>
      <w:r w:rsidRPr="0065175F">
        <w:lastRenderedPageBreak/>
        <w:t>REFERENCES EXTERNES</w:t>
      </w:r>
      <w:bookmarkEnd w:id="9"/>
    </w:p>
    <w:p w:rsidR="00E117F7" w:rsidRDefault="00372F4B" w:rsidP="006F04FB">
      <w:pPr>
        <w:pStyle w:val="Paragraphedeliste"/>
        <w:ind w:left="-1472" w:right="283"/>
        <w:jc w:val="both"/>
      </w:pPr>
      <w:r>
        <w:t>Ce chapitre présente la structure à utiliser pour le découpage des différents fichier</w:t>
      </w:r>
      <w:r w:rsidR="00575B2A">
        <w:t>s</w:t>
      </w:r>
      <w:r>
        <w:t xml:space="preserve"> .dwg par spécialité</w:t>
      </w:r>
      <w:r w:rsidR="00575B2A">
        <w:t>s</w:t>
      </w:r>
      <w:r>
        <w:t>. Les H</w:t>
      </w:r>
      <w:r w:rsidR="00575B2A">
        <w:t>ospices Civils de Lyon gèrent</w:t>
      </w:r>
      <w:r>
        <w:t xml:space="preserve"> en DAO le b</w:t>
      </w:r>
      <w:r w:rsidR="00575B2A">
        <w:t>âti et</w:t>
      </w:r>
      <w:r>
        <w:t xml:space="preserve"> les installations techniques et fluides. Chaque spécialité doit être dessinée sur un fichier différent codifié comme </w:t>
      </w:r>
      <w:r w:rsidR="00575B2A">
        <w:t>spécifié par le schéma suivant</w:t>
      </w:r>
      <w:r>
        <w:t> :</w:t>
      </w:r>
    </w:p>
    <w:p w:rsidR="008569BC" w:rsidRDefault="008569BC" w:rsidP="006F04FB">
      <w:pPr>
        <w:pStyle w:val="Paragraphedeliste"/>
        <w:ind w:left="-1472" w:right="283"/>
        <w:jc w:val="both"/>
      </w:pPr>
    </w:p>
    <w:p w:rsidR="008569BC" w:rsidRDefault="008569BC" w:rsidP="006F04FB">
      <w:pPr>
        <w:pStyle w:val="Paragraphedeliste"/>
        <w:ind w:left="-1472" w:right="283"/>
        <w:jc w:val="both"/>
      </w:pPr>
    </w:p>
    <w:p w:rsidR="00372F4B" w:rsidRPr="00575B2A" w:rsidRDefault="001E439E" w:rsidP="006F04FB">
      <w:pPr>
        <w:pStyle w:val="Paragraphedeliste"/>
        <w:ind w:left="-1472" w:right="283"/>
        <w:jc w:val="both"/>
        <w:rPr>
          <w:u w:val="single"/>
        </w:rPr>
      </w:pPr>
      <w:r>
        <w:rPr>
          <w:noProof/>
          <w:lang w:eastAsia="fr-FR"/>
        </w:rPr>
        <w:drawing>
          <wp:anchor distT="0" distB="0" distL="114300" distR="114300" simplePos="0" relativeHeight="251670528" behindDoc="0" locked="0" layoutInCell="1" allowOverlap="1">
            <wp:simplePos x="0" y="0"/>
            <wp:positionH relativeFrom="page">
              <wp:posOffset>525619</wp:posOffset>
            </wp:positionH>
            <wp:positionV relativeFrom="paragraph">
              <wp:posOffset>297815</wp:posOffset>
            </wp:positionV>
            <wp:extent cx="6776085" cy="6146165"/>
            <wp:effectExtent l="0" t="0" r="5715" b="6985"/>
            <wp:wrapThrough wrapText="bothSides">
              <wp:wrapPolygon edited="0">
                <wp:start x="0" y="0"/>
                <wp:lineTo x="0" y="21558"/>
                <wp:lineTo x="21557" y="21558"/>
                <wp:lineTo x="21557"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osserba\AppData\Local\Microsoft\Windows\INetCache\Content.Word\Schéma d'organisation des Xref.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7771" b="8094"/>
                    <a:stretch/>
                  </pic:blipFill>
                  <pic:spPr bwMode="auto">
                    <a:xfrm>
                      <a:off x="0" y="0"/>
                      <a:ext cx="6776085" cy="6146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72F4B" w:rsidRPr="00372F4B">
        <w:rPr>
          <w:u w:val="single"/>
        </w:rPr>
        <w:t>Schéma de codification des spécialités :</w:t>
      </w:r>
    </w:p>
    <w:p w:rsidR="00372F4B" w:rsidRDefault="00372F4B" w:rsidP="006F04FB">
      <w:pPr>
        <w:pStyle w:val="Paragraphedeliste"/>
        <w:ind w:left="-1472" w:right="283"/>
        <w:jc w:val="both"/>
      </w:pPr>
    </w:p>
    <w:p w:rsidR="00EB42B9" w:rsidRDefault="00372F4B" w:rsidP="006F04FB">
      <w:pPr>
        <w:pStyle w:val="Paragraphedeliste"/>
        <w:ind w:left="-1472" w:right="283"/>
        <w:jc w:val="both"/>
      </w:pPr>
      <w:r>
        <w:t>Pour lier les différents</w:t>
      </w:r>
      <w:r w:rsidR="00575B2A">
        <w:t xml:space="preserve"> fichiers entre eux,</w:t>
      </w:r>
      <w:r w:rsidR="000E069B">
        <w:t xml:space="preserve"> il faut utiliser la fonction </w:t>
      </w:r>
      <w:r>
        <w:t xml:space="preserve"> </w:t>
      </w:r>
      <w:r w:rsidR="000E069B">
        <w:t>« </w:t>
      </w:r>
      <w:r w:rsidR="00575B2A" w:rsidRPr="00575B2A">
        <w:rPr>
          <w:b/>
        </w:rPr>
        <w:t xml:space="preserve">attacher une </w:t>
      </w:r>
      <w:r w:rsidRPr="00575B2A">
        <w:rPr>
          <w:b/>
        </w:rPr>
        <w:t>référence externe</w:t>
      </w:r>
      <w:r w:rsidR="000E069B">
        <w:rPr>
          <w:b/>
        </w:rPr>
        <w:t> »</w:t>
      </w:r>
      <w:r>
        <w:t xml:space="preserve"> de AutoCAD.</w:t>
      </w:r>
      <w:r w:rsidR="00575B2A">
        <w:t xml:space="preserve"> </w:t>
      </w:r>
      <w:r w:rsidR="00575B2A" w:rsidRPr="00575B2A">
        <w:rPr>
          <w:u w:val="single"/>
        </w:rPr>
        <w:t>Et non pas importer ou copier-coller</w:t>
      </w:r>
      <w:r w:rsidR="00575B2A">
        <w:t>.</w:t>
      </w:r>
      <w:r w:rsidR="005D0997">
        <w:t xml:space="preserve"> L’insertion se fait en mode « superposition » avec (0 ;0 ;0) pour les valeurs (X ;Y ;Z) du point d’origine.</w:t>
      </w:r>
    </w:p>
    <w:p w:rsidR="009A2987" w:rsidRDefault="009A2987" w:rsidP="006F04FB">
      <w:pPr>
        <w:pStyle w:val="Paragraphedeliste"/>
        <w:ind w:left="-1472" w:right="283"/>
        <w:jc w:val="both"/>
      </w:pPr>
    </w:p>
    <w:p w:rsidR="00765971" w:rsidRDefault="00765971" w:rsidP="006F04FB">
      <w:pPr>
        <w:pStyle w:val="Paragraphedeliste"/>
        <w:ind w:left="-1472" w:right="283"/>
        <w:jc w:val="both"/>
      </w:pPr>
    </w:p>
    <w:p w:rsidR="00844DBA" w:rsidRDefault="00844DBA" w:rsidP="004926B1">
      <w:pPr>
        <w:pStyle w:val="Titre"/>
      </w:pPr>
      <w:bookmarkStart w:id="10" w:name="_Toc30583703"/>
      <w:r w:rsidRPr="0065175F">
        <w:lastRenderedPageBreak/>
        <w:t>UTILISATION DES GABARITS</w:t>
      </w:r>
      <w:bookmarkEnd w:id="10"/>
    </w:p>
    <w:p w:rsidR="00EB42B9" w:rsidRDefault="00EB42B9" w:rsidP="006F04FB">
      <w:pPr>
        <w:pStyle w:val="Paragraphedeliste"/>
        <w:ind w:left="-2268" w:right="283"/>
        <w:jc w:val="both"/>
      </w:pPr>
      <w:r>
        <w:t xml:space="preserve">Des gabarits de dessin sont fournis avec le présent document. Ils constituent les points de départs de chaque nouveau fichier de dessin. Ces gabarits intègrent : </w:t>
      </w:r>
    </w:p>
    <w:p w:rsidR="00EB42B9" w:rsidRDefault="00575B2A" w:rsidP="006F04FB">
      <w:pPr>
        <w:pStyle w:val="Paragraphedeliste"/>
        <w:numPr>
          <w:ilvl w:val="0"/>
          <w:numId w:val="27"/>
        </w:numPr>
        <w:ind w:right="283"/>
        <w:jc w:val="both"/>
      </w:pPr>
      <w:r>
        <w:t>L</w:t>
      </w:r>
      <w:r w:rsidR="00EB42B9">
        <w:t>es structures et couleurs des calques en fonction des  spécialités</w:t>
      </w:r>
    </w:p>
    <w:p w:rsidR="00EB42B9" w:rsidRDefault="00EB42B9" w:rsidP="006F04FB">
      <w:pPr>
        <w:pStyle w:val="Paragraphedeliste"/>
        <w:numPr>
          <w:ilvl w:val="0"/>
          <w:numId w:val="27"/>
        </w:numPr>
        <w:ind w:right="283"/>
        <w:jc w:val="both"/>
      </w:pPr>
      <w:r>
        <w:t>Les différents</w:t>
      </w:r>
      <w:r w:rsidR="00575B2A">
        <w:t xml:space="preserve"> types de ligne et épaisseur de trait</w:t>
      </w:r>
      <w:r>
        <w:t xml:space="preserve"> de dessin</w:t>
      </w:r>
    </w:p>
    <w:p w:rsidR="00575B2A" w:rsidRDefault="00575B2A" w:rsidP="006F04FB">
      <w:pPr>
        <w:pStyle w:val="Paragraphedeliste"/>
        <w:numPr>
          <w:ilvl w:val="0"/>
          <w:numId w:val="27"/>
        </w:numPr>
        <w:ind w:right="283"/>
        <w:jc w:val="both"/>
      </w:pPr>
      <w:r>
        <w:t>Les polices d’écritures de communication des HCL</w:t>
      </w:r>
    </w:p>
    <w:p w:rsidR="008E1217" w:rsidRPr="00EB42B9" w:rsidRDefault="00EB42B9" w:rsidP="006F04FB">
      <w:pPr>
        <w:pStyle w:val="Paragraphedeliste"/>
        <w:numPr>
          <w:ilvl w:val="0"/>
          <w:numId w:val="27"/>
        </w:numPr>
        <w:ind w:right="283"/>
        <w:jc w:val="both"/>
      </w:pPr>
      <w:r>
        <w:t>Les cartouches et présentation</w:t>
      </w:r>
      <w:r w:rsidR="00575B2A">
        <w:t>s</w:t>
      </w:r>
      <w:r>
        <w:t xml:space="preserve"> HCL</w:t>
      </w:r>
    </w:p>
    <w:p w:rsidR="003169D1" w:rsidRDefault="003169D1" w:rsidP="004926B1">
      <w:pPr>
        <w:pStyle w:val="Titre"/>
      </w:pPr>
      <w:bookmarkStart w:id="11" w:name="_Toc30583704"/>
      <w:r w:rsidRPr="00EB42B9">
        <w:t>UNITE DE DESSIN</w:t>
      </w:r>
      <w:bookmarkEnd w:id="11"/>
      <w:r w:rsidRPr="00EB42B9">
        <w:t xml:space="preserve"> </w:t>
      </w:r>
    </w:p>
    <w:p w:rsidR="00EB42B9" w:rsidRDefault="00EB42B9" w:rsidP="006F04FB">
      <w:pPr>
        <w:pStyle w:val="Paragraphedeliste"/>
        <w:ind w:left="-2268" w:right="283"/>
        <w:jc w:val="both"/>
      </w:pPr>
      <w:r>
        <w:t>Les fichiers .dwg doivent être programmés en mètre dans la commande Fichier-&gt; unité.</w:t>
      </w:r>
    </w:p>
    <w:p w:rsidR="00D95355" w:rsidRPr="006D029C" w:rsidRDefault="00EB42B9" w:rsidP="006F04FB">
      <w:pPr>
        <w:pStyle w:val="Paragraphedeliste"/>
        <w:ind w:left="-2268" w:right="283"/>
        <w:jc w:val="both"/>
      </w:pPr>
      <w:r>
        <w:t xml:space="preserve">Les dessins doivent </w:t>
      </w:r>
      <w:r w:rsidR="00D95355">
        <w:t>être dessinés en mètre dans l’espace objet.</w:t>
      </w:r>
    </w:p>
    <w:p w:rsidR="0083582F" w:rsidRPr="00D95355" w:rsidRDefault="00844DBA" w:rsidP="004926B1">
      <w:pPr>
        <w:pStyle w:val="Titre"/>
      </w:pPr>
      <w:bookmarkStart w:id="12" w:name="_Toc30583705"/>
      <w:r w:rsidRPr="0065175F">
        <w:t>NOMINATION DES FICHIERS</w:t>
      </w:r>
      <w:bookmarkEnd w:id="12"/>
      <w:r w:rsidRPr="0065175F">
        <w:t xml:space="preserve"> </w:t>
      </w:r>
    </w:p>
    <w:p w:rsidR="0083582F" w:rsidRPr="003355C4" w:rsidRDefault="0083582F" w:rsidP="006F04FB">
      <w:pPr>
        <w:pStyle w:val="Paragraphedeliste"/>
        <w:ind w:left="-2192"/>
        <w:jc w:val="both"/>
      </w:pPr>
      <w:r w:rsidRPr="003355C4">
        <w:t>Pour tout nouveau fichier créé, le nom doit respecter l’organisation suivante :</w:t>
      </w:r>
    </w:p>
    <w:p w:rsidR="0083582F" w:rsidRPr="003355C4" w:rsidRDefault="0083582F" w:rsidP="006F04FB">
      <w:pPr>
        <w:pStyle w:val="Paragraphedeliste"/>
        <w:numPr>
          <w:ilvl w:val="0"/>
          <w:numId w:val="28"/>
        </w:numPr>
        <w:jc w:val="both"/>
        <w:rPr>
          <w:rFonts w:cstheme="minorHAnsi"/>
        </w:rPr>
      </w:pPr>
      <w:r w:rsidRPr="003355C4">
        <w:rPr>
          <w:rFonts w:cstheme="minorHAnsi"/>
        </w:rPr>
        <w:t xml:space="preserve">Le code de l'établissement : </w:t>
      </w:r>
      <w:r w:rsidRPr="003355C4">
        <w:rPr>
          <w:rFonts w:cstheme="minorHAnsi"/>
          <w:b/>
        </w:rPr>
        <w:t>2 caractères</w:t>
      </w:r>
      <w:r w:rsidRPr="003355C4">
        <w:rPr>
          <w:rFonts w:cstheme="minorHAnsi"/>
        </w:rPr>
        <w:t xml:space="preserve"> (Cf. annexe)</w:t>
      </w:r>
    </w:p>
    <w:p w:rsidR="0083582F" w:rsidRPr="003355C4" w:rsidRDefault="0083582F" w:rsidP="006F04FB">
      <w:pPr>
        <w:pStyle w:val="Paragraphedeliste"/>
        <w:numPr>
          <w:ilvl w:val="0"/>
          <w:numId w:val="28"/>
        </w:numPr>
        <w:jc w:val="both"/>
        <w:rPr>
          <w:rFonts w:cstheme="minorHAnsi"/>
        </w:rPr>
      </w:pPr>
      <w:r w:rsidRPr="003355C4">
        <w:rPr>
          <w:rFonts w:cstheme="minorHAnsi"/>
        </w:rPr>
        <w:t xml:space="preserve">Le bâtiment : </w:t>
      </w:r>
      <w:r w:rsidRPr="003355C4">
        <w:rPr>
          <w:rFonts w:cstheme="minorHAnsi"/>
          <w:b/>
        </w:rPr>
        <w:t>4 caractères maximum</w:t>
      </w:r>
    </w:p>
    <w:p w:rsidR="0083582F" w:rsidRPr="003355C4" w:rsidRDefault="0083582F" w:rsidP="006F04FB">
      <w:pPr>
        <w:pStyle w:val="Paragraphedeliste"/>
        <w:numPr>
          <w:ilvl w:val="0"/>
          <w:numId w:val="28"/>
        </w:numPr>
        <w:jc w:val="both"/>
        <w:rPr>
          <w:rFonts w:cstheme="minorHAnsi"/>
          <w:b/>
        </w:rPr>
      </w:pPr>
      <w:r w:rsidRPr="003355C4">
        <w:rPr>
          <w:rFonts w:cstheme="minorHAnsi"/>
        </w:rPr>
        <w:t xml:space="preserve">Le niveau : </w:t>
      </w:r>
      <w:r w:rsidR="00815604">
        <w:rPr>
          <w:rFonts w:cstheme="minorHAnsi"/>
        </w:rPr>
        <w:t>3</w:t>
      </w:r>
      <w:r w:rsidRPr="003355C4">
        <w:rPr>
          <w:rFonts w:cstheme="minorHAnsi"/>
          <w:b/>
        </w:rPr>
        <w:t xml:space="preserve"> caractères maximum</w:t>
      </w:r>
    </w:p>
    <w:p w:rsidR="0083582F" w:rsidRPr="003355C4" w:rsidRDefault="0083582F" w:rsidP="006F04FB">
      <w:pPr>
        <w:pStyle w:val="Paragraphedeliste"/>
        <w:numPr>
          <w:ilvl w:val="0"/>
          <w:numId w:val="28"/>
        </w:numPr>
        <w:jc w:val="both"/>
        <w:rPr>
          <w:rFonts w:cstheme="minorHAnsi"/>
        </w:rPr>
      </w:pPr>
      <w:r w:rsidRPr="003355C4">
        <w:rPr>
          <w:rFonts w:cstheme="minorHAnsi"/>
        </w:rPr>
        <w:t xml:space="preserve">Le </w:t>
      </w:r>
      <w:r w:rsidR="007C64E7" w:rsidRPr="003355C4">
        <w:rPr>
          <w:rFonts w:cstheme="minorHAnsi"/>
        </w:rPr>
        <w:t xml:space="preserve">code de spécialité </w:t>
      </w:r>
      <w:r w:rsidRPr="003355C4">
        <w:rPr>
          <w:rFonts w:cstheme="minorHAnsi"/>
        </w:rPr>
        <w:t xml:space="preserve">: </w:t>
      </w:r>
      <w:r w:rsidRPr="003355C4">
        <w:rPr>
          <w:rFonts w:cstheme="minorHAnsi"/>
          <w:b/>
        </w:rPr>
        <w:t>3 caractères</w:t>
      </w:r>
      <w:r w:rsidR="007C64E7" w:rsidRPr="003355C4">
        <w:rPr>
          <w:rFonts w:cstheme="minorHAnsi"/>
          <w:b/>
        </w:rPr>
        <w:t xml:space="preserve"> </w:t>
      </w:r>
      <w:r w:rsidR="007C64E7" w:rsidRPr="003355C4">
        <w:rPr>
          <w:rFonts w:cstheme="minorHAnsi"/>
        </w:rPr>
        <w:t>(Cf. § 2.b)</w:t>
      </w:r>
    </w:p>
    <w:p w:rsidR="0083582F" w:rsidRPr="003355C4" w:rsidRDefault="0083582F" w:rsidP="006F04FB">
      <w:pPr>
        <w:pStyle w:val="Paragraphedeliste"/>
        <w:numPr>
          <w:ilvl w:val="0"/>
          <w:numId w:val="28"/>
        </w:numPr>
        <w:jc w:val="both"/>
        <w:rPr>
          <w:rFonts w:cstheme="minorHAnsi"/>
          <w:b/>
        </w:rPr>
      </w:pPr>
      <w:r w:rsidRPr="003355C4">
        <w:rPr>
          <w:rFonts w:cstheme="minorHAnsi"/>
        </w:rPr>
        <w:t xml:space="preserve">Le format d'extension : </w:t>
      </w:r>
      <w:r w:rsidRPr="003355C4">
        <w:rPr>
          <w:rFonts w:cstheme="minorHAnsi"/>
          <w:b/>
        </w:rPr>
        <w:t>.dwg</w:t>
      </w:r>
    </w:p>
    <w:p w:rsidR="0083582F" w:rsidRDefault="0083582F" w:rsidP="006F04FB">
      <w:pPr>
        <w:pStyle w:val="Paragraphedeliste"/>
        <w:numPr>
          <w:ilvl w:val="0"/>
          <w:numId w:val="28"/>
        </w:numPr>
        <w:jc w:val="both"/>
        <w:rPr>
          <w:rFonts w:cstheme="minorHAnsi"/>
        </w:rPr>
      </w:pPr>
      <w:r w:rsidRPr="003355C4">
        <w:rPr>
          <w:rFonts w:cstheme="minorHAnsi"/>
        </w:rPr>
        <w:t>Ces éléments doivent toujours être séparés par un "underscore" (_).</w:t>
      </w:r>
    </w:p>
    <w:p w:rsidR="00D95355" w:rsidRDefault="00D95355" w:rsidP="006F04FB">
      <w:pPr>
        <w:pStyle w:val="Paragraphedeliste"/>
        <w:ind w:left="-2192"/>
        <w:jc w:val="both"/>
        <w:rPr>
          <w:rFonts w:cstheme="minorHAnsi"/>
        </w:rPr>
      </w:pPr>
    </w:p>
    <w:tbl>
      <w:tblPr>
        <w:tblStyle w:val="Grilledutableau"/>
        <w:tblW w:w="9215" w:type="dxa"/>
        <w:tblInd w:w="-2132" w:type="dxa"/>
        <w:tblLayout w:type="fixed"/>
        <w:tblCellMar>
          <w:left w:w="11" w:type="dxa"/>
          <w:right w:w="11" w:type="dxa"/>
        </w:tblCellMar>
        <w:tblLook w:val="04A0" w:firstRow="1" w:lastRow="0" w:firstColumn="1" w:lastColumn="0" w:noHBand="0" w:noVBand="1"/>
      </w:tblPr>
      <w:tblGrid>
        <w:gridCol w:w="1560"/>
        <w:gridCol w:w="1560"/>
        <w:gridCol w:w="283"/>
        <w:gridCol w:w="1134"/>
        <w:gridCol w:w="284"/>
        <w:gridCol w:w="1351"/>
        <w:gridCol w:w="284"/>
        <w:gridCol w:w="1483"/>
        <w:gridCol w:w="284"/>
        <w:gridCol w:w="992"/>
      </w:tblGrid>
      <w:tr w:rsidR="00666BB8" w:rsidTr="00666BB8">
        <w:tc>
          <w:tcPr>
            <w:tcW w:w="1560" w:type="dxa"/>
            <w:shd w:val="clear" w:color="auto" w:fill="D9D9D9" w:themeFill="background1" w:themeFillShade="D9"/>
          </w:tcPr>
          <w:p w:rsidR="00D95355" w:rsidRPr="00666BB8" w:rsidRDefault="00666BB8" w:rsidP="006F04FB">
            <w:pPr>
              <w:ind w:right="283"/>
              <w:jc w:val="both"/>
              <w:rPr>
                <w:b/>
                <w:sz w:val="18"/>
              </w:rPr>
            </w:pPr>
            <w:r w:rsidRPr="00666BB8">
              <w:rPr>
                <w:b/>
                <w:sz w:val="18"/>
              </w:rPr>
              <w:t>DENOMINATION</w:t>
            </w:r>
          </w:p>
        </w:tc>
        <w:tc>
          <w:tcPr>
            <w:tcW w:w="1560" w:type="dxa"/>
            <w:shd w:val="clear" w:color="auto" w:fill="D9D9D9" w:themeFill="background1" w:themeFillShade="D9"/>
          </w:tcPr>
          <w:p w:rsidR="00D95355" w:rsidRPr="00666BB8" w:rsidRDefault="00666BB8" w:rsidP="006F04FB">
            <w:pPr>
              <w:ind w:right="283"/>
              <w:jc w:val="both"/>
              <w:rPr>
                <w:b/>
                <w:sz w:val="18"/>
              </w:rPr>
            </w:pPr>
            <w:r w:rsidRPr="00666BB8">
              <w:rPr>
                <w:b/>
                <w:sz w:val="18"/>
              </w:rPr>
              <w:t>ETABLISSEMENT</w:t>
            </w:r>
          </w:p>
        </w:tc>
        <w:tc>
          <w:tcPr>
            <w:tcW w:w="283" w:type="dxa"/>
            <w:shd w:val="clear" w:color="auto" w:fill="D9D9D9" w:themeFill="background1" w:themeFillShade="D9"/>
          </w:tcPr>
          <w:p w:rsidR="00D95355" w:rsidRPr="00666BB8" w:rsidRDefault="00D95355" w:rsidP="006F04FB">
            <w:pPr>
              <w:ind w:right="283"/>
              <w:jc w:val="both"/>
              <w:rPr>
                <w:b/>
                <w:sz w:val="18"/>
              </w:rPr>
            </w:pPr>
          </w:p>
        </w:tc>
        <w:tc>
          <w:tcPr>
            <w:tcW w:w="1134" w:type="dxa"/>
            <w:shd w:val="clear" w:color="auto" w:fill="D9D9D9" w:themeFill="background1" w:themeFillShade="D9"/>
          </w:tcPr>
          <w:p w:rsidR="00D95355" w:rsidRPr="00666BB8" w:rsidRDefault="00D95355" w:rsidP="006F04FB">
            <w:pPr>
              <w:ind w:right="283"/>
              <w:jc w:val="both"/>
              <w:rPr>
                <w:b/>
                <w:sz w:val="18"/>
              </w:rPr>
            </w:pPr>
            <w:r w:rsidRPr="00666BB8">
              <w:rPr>
                <w:b/>
                <w:sz w:val="18"/>
              </w:rPr>
              <w:t>BÂTIMENT</w:t>
            </w:r>
          </w:p>
        </w:tc>
        <w:tc>
          <w:tcPr>
            <w:tcW w:w="284" w:type="dxa"/>
            <w:shd w:val="clear" w:color="auto" w:fill="D9D9D9" w:themeFill="background1" w:themeFillShade="D9"/>
          </w:tcPr>
          <w:p w:rsidR="00D95355" w:rsidRPr="00666BB8" w:rsidRDefault="00D95355" w:rsidP="006F04FB">
            <w:pPr>
              <w:ind w:right="283"/>
              <w:jc w:val="both"/>
              <w:rPr>
                <w:b/>
                <w:sz w:val="18"/>
              </w:rPr>
            </w:pPr>
          </w:p>
        </w:tc>
        <w:tc>
          <w:tcPr>
            <w:tcW w:w="1351" w:type="dxa"/>
            <w:shd w:val="clear" w:color="auto" w:fill="D9D9D9" w:themeFill="background1" w:themeFillShade="D9"/>
          </w:tcPr>
          <w:p w:rsidR="00D95355" w:rsidRPr="00666BB8" w:rsidRDefault="00D95355" w:rsidP="006F04FB">
            <w:pPr>
              <w:ind w:right="283"/>
              <w:jc w:val="both"/>
              <w:rPr>
                <w:b/>
                <w:sz w:val="18"/>
              </w:rPr>
            </w:pPr>
            <w:r w:rsidRPr="00666BB8">
              <w:rPr>
                <w:b/>
                <w:sz w:val="18"/>
              </w:rPr>
              <w:t>NIVEAU</w:t>
            </w:r>
          </w:p>
        </w:tc>
        <w:tc>
          <w:tcPr>
            <w:tcW w:w="284" w:type="dxa"/>
            <w:shd w:val="clear" w:color="auto" w:fill="D9D9D9" w:themeFill="background1" w:themeFillShade="D9"/>
          </w:tcPr>
          <w:p w:rsidR="00D95355" w:rsidRPr="00666BB8" w:rsidRDefault="00D95355" w:rsidP="006F04FB">
            <w:pPr>
              <w:ind w:right="283"/>
              <w:jc w:val="both"/>
              <w:rPr>
                <w:b/>
                <w:sz w:val="18"/>
              </w:rPr>
            </w:pPr>
          </w:p>
        </w:tc>
        <w:tc>
          <w:tcPr>
            <w:tcW w:w="1483" w:type="dxa"/>
            <w:shd w:val="clear" w:color="auto" w:fill="D9D9D9" w:themeFill="background1" w:themeFillShade="D9"/>
          </w:tcPr>
          <w:p w:rsidR="00D95355" w:rsidRPr="00666BB8" w:rsidRDefault="00666BB8" w:rsidP="006F04FB">
            <w:pPr>
              <w:ind w:right="283"/>
              <w:jc w:val="both"/>
              <w:rPr>
                <w:b/>
                <w:sz w:val="18"/>
              </w:rPr>
            </w:pPr>
            <w:r w:rsidRPr="00666BB8">
              <w:rPr>
                <w:b/>
                <w:sz w:val="18"/>
              </w:rPr>
              <w:t>CORPS  D’ETAT</w:t>
            </w:r>
          </w:p>
        </w:tc>
        <w:tc>
          <w:tcPr>
            <w:tcW w:w="284" w:type="dxa"/>
            <w:shd w:val="clear" w:color="auto" w:fill="D9D9D9" w:themeFill="background1" w:themeFillShade="D9"/>
          </w:tcPr>
          <w:p w:rsidR="00D95355" w:rsidRPr="00666BB8" w:rsidRDefault="00D95355" w:rsidP="006F04FB">
            <w:pPr>
              <w:ind w:right="283"/>
              <w:jc w:val="both"/>
              <w:rPr>
                <w:b/>
                <w:sz w:val="18"/>
              </w:rPr>
            </w:pPr>
          </w:p>
        </w:tc>
        <w:tc>
          <w:tcPr>
            <w:tcW w:w="992" w:type="dxa"/>
            <w:shd w:val="clear" w:color="auto" w:fill="D9D9D9" w:themeFill="background1" w:themeFillShade="D9"/>
          </w:tcPr>
          <w:p w:rsidR="00D95355" w:rsidRPr="00666BB8" w:rsidRDefault="00666BB8" w:rsidP="006F04FB">
            <w:pPr>
              <w:ind w:right="283"/>
              <w:jc w:val="both"/>
              <w:rPr>
                <w:b/>
                <w:sz w:val="18"/>
              </w:rPr>
            </w:pPr>
            <w:r>
              <w:rPr>
                <w:b/>
                <w:sz w:val="18"/>
              </w:rPr>
              <w:t>FORMAT</w:t>
            </w:r>
          </w:p>
        </w:tc>
      </w:tr>
      <w:tr w:rsidR="00666BB8" w:rsidTr="00666BB8">
        <w:tc>
          <w:tcPr>
            <w:tcW w:w="1560" w:type="dxa"/>
          </w:tcPr>
          <w:p w:rsidR="00D95355" w:rsidRPr="002B51B4" w:rsidRDefault="00D95355" w:rsidP="006F04FB">
            <w:pPr>
              <w:ind w:right="283"/>
              <w:jc w:val="both"/>
              <w:rPr>
                <w:sz w:val="16"/>
                <w:szCs w:val="16"/>
              </w:rPr>
            </w:pPr>
            <w:r w:rsidRPr="002B51B4">
              <w:rPr>
                <w:sz w:val="16"/>
                <w:szCs w:val="16"/>
              </w:rPr>
              <w:t>Exemple</w:t>
            </w:r>
          </w:p>
        </w:tc>
        <w:tc>
          <w:tcPr>
            <w:tcW w:w="1560" w:type="dxa"/>
          </w:tcPr>
          <w:p w:rsidR="00D95355" w:rsidRPr="002B51B4" w:rsidRDefault="00666BB8" w:rsidP="006F04FB">
            <w:pPr>
              <w:ind w:right="283"/>
              <w:jc w:val="both"/>
              <w:rPr>
                <w:sz w:val="16"/>
                <w:szCs w:val="16"/>
              </w:rPr>
            </w:pPr>
            <w:r>
              <w:rPr>
                <w:sz w:val="16"/>
                <w:szCs w:val="16"/>
              </w:rPr>
              <w:t>21</w:t>
            </w:r>
          </w:p>
        </w:tc>
        <w:tc>
          <w:tcPr>
            <w:tcW w:w="283" w:type="dxa"/>
          </w:tcPr>
          <w:p w:rsidR="00D95355" w:rsidRPr="002B51B4" w:rsidRDefault="00D95355" w:rsidP="006F04FB">
            <w:pPr>
              <w:ind w:right="283"/>
              <w:jc w:val="both"/>
              <w:rPr>
                <w:sz w:val="16"/>
                <w:szCs w:val="16"/>
              </w:rPr>
            </w:pPr>
            <w:r>
              <w:rPr>
                <w:sz w:val="16"/>
                <w:szCs w:val="16"/>
              </w:rPr>
              <w:t>_</w:t>
            </w:r>
          </w:p>
        </w:tc>
        <w:tc>
          <w:tcPr>
            <w:tcW w:w="1134" w:type="dxa"/>
          </w:tcPr>
          <w:p w:rsidR="00D95355" w:rsidRPr="002B51B4" w:rsidRDefault="00666BB8" w:rsidP="006F04FB">
            <w:pPr>
              <w:ind w:right="283"/>
              <w:jc w:val="both"/>
              <w:rPr>
                <w:sz w:val="16"/>
                <w:szCs w:val="16"/>
              </w:rPr>
            </w:pPr>
            <w:r>
              <w:rPr>
                <w:sz w:val="16"/>
                <w:szCs w:val="16"/>
              </w:rPr>
              <w:t>PavB</w:t>
            </w:r>
          </w:p>
        </w:tc>
        <w:tc>
          <w:tcPr>
            <w:tcW w:w="284" w:type="dxa"/>
          </w:tcPr>
          <w:p w:rsidR="00D95355" w:rsidRPr="002B51B4" w:rsidRDefault="00D95355" w:rsidP="006F04FB">
            <w:pPr>
              <w:ind w:right="283"/>
              <w:jc w:val="both"/>
              <w:rPr>
                <w:sz w:val="16"/>
                <w:szCs w:val="16"/>
              </w:rPr>
            </w:pPr>
            <w:r>
              <w:rPr>
                <w:sz w:val="16"/>
                <w:szCs w:val="16"/>
              </w:rPr>
              <w:t>_</w:t>
            </w:r>
          </w:p>
        </w:tc>
        <w:tc>
          <w:tcPr>
            <w:tcW w:w="1351" w:type="dxa"/>
          </w:tcPr>
          <w:p w:rsidR="00D95355" w:rsidRPr="002B51B4" w:rsidRDefault="00666BB8" w:rsidP="006F04FB">
            <w:pPr>
              <w:ind w:right="283"/>
              <w:jc w:val="both"/>
              <w:rPr>
                <w:sz w:val="16"/>
                <w:szCs w:val="16"/>
              </w:rPr>
            </w:pPr>
            <w:r>
              <w:rPr>
                <w:sz w:val="16"/>
                <w:szCs w:val="16"/>
              </w:rPr>
              <w:t>02</w:t>
            </w:r>
          </w:p>
        </w:tc>
        <w:tc>
          <w:tcPr>
            <w:tcW w:w="284" w:type="dxa"/>
          </w:tcPr>
          <w:p w:rsidR="00D95355" w:rsidRPr="002B51B4" w:rsidRDefault="00D95355" w:rsidP="006F04FB">
            <w:pPr>
              <w:ind w:right="283"/>
              <w:jc w:val="both"/>
              <w:rPr>
                <w:sz w:val="16"/>
                <w:szCs w:val="16"/>
              </w:rPr>
            </w:pPr>
            <w:r>
              <w:rPr>
                <w:sz w:val="16"/>
                <w:szCs w:val="16"/>
              </w:rPr>
              <w:t>_</w:t>
            </w:r>
          </w:p>
        </w:tc>
        <w:tc>
          <w:tcPr>
            <w:tcW w:w="1483" w:type="dxa"/>
          </w:tcPr>
          <w:p w:rsidR="00D95355" w:rsidRPr="002B51B4" w:rsidRDefault="00666BB8" w:rsidP="006F04FB">
            <w:pPr>
              <w:ind w:right="283"/>
              <w:jc w:val="both"/>
              <w:rPr>
                <w:sz w:val="16"/>
                <w:szCs w:val="16"/>
              </w:rPr>
            </w:pPr>
            <w:r>
              <w:rPr>
                <w:sz w:val="16"/>
                <w:szCs w:val="16"/>
              </w:rPr>
              <w:t>010</w:t>
            </w:r>
          </w:p>
        </w:tc>
        <w:tc>
          <w:tcPr>
            <w:tcW w:w="284" w:type="dxa"/>
          </w:tcPr>
          <w:p w:rsidR="00D95355" w:rsidRPr="002B51B4" w:rsidRDefault="00666BB8" w:rsidP="006F04FB">
            <w:pPr>
              <w:ind w:right="283"/>
              <w:jc w:val="both"/>
              <w:rPr>
                <w:sz w:val="16"/>
                <w:szCs w:val="16"/>
              </w:rPr>
            </w:pPr>
            <w:r>
              <w:rPr>
                <w:sz w:val="16"/>
                <w:szCs w:val="16"/>
              </w:rPr>
              <w:t>_</w:t>
            </w:r>
          </w:p>
        </w:tc>
        <w:tc>
          <w:tcPr>
            <w:tcW w:w="992" w:type="dxa"/>
          </w:tcPr>
          <w:p w:rsidR="00D95355" w:rsidRPr="002B51B4" w:rsidRDefault="00666BB8" w:rsidP="006F04FB">
            <w:pPr>
              <w:ind w:right="283"/>
              <w:jc w:val="both"/>
              <w:rPr>
                <w:sz w:val="16"/>
                <w:szCs w:val="16"/>
              </w:rPr>
            </w:pPr>
            <w:r>
              <w:rPr>
                <w:sz w:val="16"/>
                <w:szCs w:val="16"/>
              </w:rPr>
              <w:t>.dwg</w:t>
            </w:r>
          </w:p>
        </w:tc>
      </w:tr>
    </w:tbl>
    <w:p w:rsidR="0083582F" w:rsidRDefault="0083582F" w:rsidP="006F04FB">
      <w:pPr>
        <w:pStyle w:val="Paragraphedeliste"/>
        <w:ind w:left="-2192"/>
        <w:jc w:val="both"/>
        <w:rPr>
          <w:rFonts w:cstheme="minorHAnsi"/>
        </w:rPr>
      </w:pPr>
      <w:r w:rsidRPr="00666BB8">
        <w:rPr>
          <w:rFonts w:cstheme="minorHAnsi"/>
        </w:rPr>
        <w:t>Exemple : 21_PavB_02_010.dwg</w:t>
      </w:r>
    </w:p>
    <w:p w:rsidR="00666BB8" w:rsidRPr="00666BB8" w:rsidRDefault="00666BB8" w:rsidP="006F04FB">
      <w:pPr>
        <w:pStyle w:val="Paragraphedeliste"/>
        <w:ind w:left="-2192"/>
        <w:jc w:val="both"/>
        <w:rPr>
          <w:rFonts w:cstheme="minorHAnsi"/>
        </w:rPr>
      </w:pPr>
    </w:p>
    <w:p w:rsidR="0083582F" w:rsidRPr="00666BB8" w:rsidRDefault="00666BB8" w:rsidP="006F04FB">
      <w:pPr>
        <w:pStyle w:val="Paragraphedeliste"/>
        <w:ind w:left="-2192"/>
        <w:jc w:val="both"/>
        <w:rPr>
          <w:rFonts w:cstheme="minorHAnsi"/>
          <w:u w:val="single"/>
        </w:rPr>
      </w:pPr>
      <w:r>
        <w:rPr>
          <w:rFonts w:cstheme="minorHAnsi"/>
          <w:u w:val="single"/>
        </w:rPr>
        <w:t>Codifications</w:t>
      </w:r>
      <w:r w:rsidR="0083582F" w:rsidRPr="00666BB8">
        <w:rPr>
          <w:rFonts w:cstheme="minorHAnsi"/>
          <w:u w:val="single"/>
        </w:rPr>
        <w:t xml:space="preserve"> des différents niveaux :</w:t>
      </w:r>
    </w:p>
    <w:tbl>
      <w:tblPr>
        <w:tblW w:w="9215" w:type="dxa"/>
        <w:tblInd w:w="-2132" w:type="dxa"/>
        <w:tblCellMar>
          <w:left w:w="70" w:type="dxa"/>
          <w:right w:w="70" w:type="dxa"/>
        </w:tblCellMar>
        <w:tblLook w:val="04A0" w:firstRow="1" w:lastRow="0" w:firstColumn="1" w:lastColumn="0" w:noHBand="0" w:noVBand="1"/>
      </w:tblPr>
      <w:tblGrid>
        <w:gridCol w:w="4679"/>
        <w:gridCol w:w="4536"/>
      </w:tblGrid>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000000" w:fill="D9D9D9"/>
            <w:noWrap/>
            <w:vAlign w:val="center"/>
            <w:hideMark/>
          </w:tcPr>
          <w:p w:rsidR="0083582F" w:rsidRPr="00D1640A" w:rsidRDefault="0083582F" w:rsidP="006F04FB">
            <w:pPr>
              <w:jc w:val="both"/>
              <w:rPr>
                <w:rFonts w:eastAsia="Times New Roman" w:cs="Calibri"/>
                <w:b/>
                <w:bCs/>
                <w:color w:val="000000"/>
                <w:lang w:eastAsia="fr-FR"/>
              </w:rPr>
            </w:pPr>
            <w:r w:rsidRPr="00D1640A">
              <w:rPr>
                <w:rFonts w:eastAsia="Times New Roman" w:cs="Calibri"/>
                <w:b/>
                <w:bCs/>
                <w:color w:val="000000"/>
                <w:lang w:eastAsia="fr-FR"/>
              </w:rPr>
              <w:t>ETAGE/ NIVEAU</w:t>
            </w:r>
          </w:p>
        </w:tc>
        <w:tc>
          <w:tcPr>
            <w:tcW w:w="4536" w:type="dxa"/>
            <w:tcBorders>
              <w:top w:val="single" w:sz="4" w:space="0" w:color="auto"/>
              <w:left w:val="nil"/>
              <w:bottom w:val="single" w:sz="4" w:space="0" w:color="auto"/>
              <w:right w:val="single" w:sz="4" w:space="0" w:color="000000"/>
            </w:tcBorders>
            <w:shd w:val="clear" w:color="000000" w:fill="D9D9D9"/>
            <w:noWrap/>
            <w:vAlign w:val="bottom"/>
            <w:hideMark/>
          </w:tcPr>
          <w:p w:rsidR="0083582F" w:rsidRPr="00D1640A" w:rsidRDefault="0083582F" w:rsidP="006F04FB">
            <w:pPr>
              <w:jc w:val="both"/>
              <w:rPr>
                <w:rFonts w:eastAsia="Times New Roman" w:cs="Calibri"/>
                <w:b/>
                <w:bCs/>
                <w:color w:val="000000"/>
                <w:lang w:eastAsia="fr-FR"/>
              </w:rPr>
            </w:pPr>
            <w:r w:rsidRPr="00D1640A">
              <w:rPr>
                <w:rFonts w:eastAsia="Times New Roman" w:cs="Calibri"/>
                <w:b/>
                <w:bCs/>
                <w:color w:val="000000"/>
                <w:lang w:eastAsia="fr-FR"/>
              </w:rPr>
              <w:t>CODE</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SOUS-SOL</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S1,S2,S3</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REZ DE CHAUSSEE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RDC</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REZ DE JARDIN</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RDJ</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POUR LES ETAGES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01,02,03,04,05 …..</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ENTRESOL</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ES</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MEZZANINE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M</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TERRASSE,TOITURE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NT</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TECHNIQUE MEDICALE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TM</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GALERIE TECHNIQUE,ETAGE TECHNIQUE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GT</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COMBLES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CB</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EXTERIEURS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EX</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PARKINGS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P</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GALERIE (circulations)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G</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ESCALIERS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ES</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HELIPORT</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HL</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CARNET DE DETAILS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CDD</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FACADES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FA</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COUPES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CP</w:t>
            </w:r>
          </w:p>
        </w:tc>
      </w:tr>
      <w:tr w:rsidR="0083582F" w:rsidRPr="00D1640A" w:rsidTr="0065175F">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SYNOPTIQUES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83582F" w:rsidRPr="00C769A3" w:rsidRDefault="0083582F" w:rsidP="006F04FB">
            <w:pPr>
              <w:jc w:val="both"/>
              <w:rPr>
                <w:rFonts w:eastAsia="Times New Roman" w:cs="Calibri"/>
                <w:color w:val="000000"/>
                <w:sz w:val="16"/>
                <w:szCs w:val="16"/>
                <w:lang w:eastAsia="fr-FR"/>
              </w:rPr>
            </w:pPr>
            <w:r w:rsidRPr="00C769A3">
              <w:rPr>
                <w:rFonts w:eastAsia="Times New Roman" w:cs="Calibri"/>
                <w:color w:val="000000"/>
                <w:sz w:val="16"/>
                <w:szCs w:val="16"/>
                <w:lang w:eastAsia="fr-FR"/>
              </w:rPr>
              <w:t>SYN</w:t>
            </w:r>
          </w:p>
        </w:tc>
      </w:tr>
    </w:tbl>
    <w:p w:rsidR="00844DBA" w:rsidRPr="00417C7A" w:rsidRDefault="00844DBA" w:rsidP="004926B1">
      <w:pPr>
        <w:pStyle w:val="Titre"/>
      </w:pPr>
      <w:bookmarkStart w:id="13" w:name="_Toc30583706"/>
      <w:r w:rsidRPr="00417C7A">
        <w:t>NOMINATION DES PRESENTATIONS</w:t>
      </w:r>
      <w:bookmarkEnd w:id="13"/>
      <w:r w:rsidRPr="00417C7A">
        <w:t xml:space="preserve"> </w:t>
      </w:r>
    </w:p>
    <w:p w:rsidR="0065175F" w:rsidRDefault="004331A7" w:rsidP="006F04FB">
      <w:pPr>
        <w:ind w:left="-2268" w:right="283"/>
        <w:jc w:val="both"/>
      </w:pPr>
      <w:r>
        <w:t>Les présentations (espace papier) d’AutoCAD doivent être codifiées comme suit :</w:t>
      </w:r>
    </w:p>
    <w:p w:rsidR="004331A7" w:rsidRPr="003355C4" w:rsidRDefault="004331A7" w:rsidP="006F04FB">
      <w:pPr>
        <w:pStyle w:val="Paragraphedeliste"/>
        <w:numPr>
          <w:ilvl w:val="0"/>
          <w:numId w:val="29"/>
        </w:numPr>
        <w:jc w:val="both"/>
        <w:rPr>
          <w:rFonts w:cstheme="minorHAnsi"/>
        </w:rPr>
      </w:pPr>
      <w:r w:rsidRPr="003355C4">
        <w:rPr>
          <w:rFonts w:cstheme="minorHAnsi"/>
        </w:rPr>
        <w:t>Le code d</w:t>
      </w:r>
      <w:r>
        <w:rPr>
          <w:rFonts w:cstheme="minorHAnsi"/>
        </w:rPr>
        <w:t xml:space="preserve">u corps d’état </w:t>
      </w:r>
      <w:r w:rsidRPr="003355C4">
        <w:rPr>
          <w:rFonts w:cstheme="minorHAnsi"/>
        </w:rPr>
        <w:t xml:space="preserve">: </w:t>
      </w:r>
      <w:r>
        <w:rPr>
          <w:rFonts w:cstheme="minorHAnsi"/>
          <w:b/>
        </w:rPr>
        <w:t>3</w:t>
      </w:r>
      <w:r w:rsidRPr="003355C4">
        <w:rPr>
          <w:rFonts w:cstheme="minorHAnsi"/>
          <w:b/>
        </w:rPr>
        <w:t xml:space="preserve"> caractères</w:t>
      </w:r>
      <w:r>
        <w:rPr>
          <w:rFonts w:cstheme="minorHAnsi"/>
          <w:b/>
        </w:rPr>
        <w:t xml:space="preserve"> maximum</w:t>
      </w:r>
      <w:r w:rsidR="00AE0DAE">
        <w:rPr>
          <w:rFonts w:cstheme="minorHAnsi"/>
        </w:rPr>
        <w:t xml:space="preserve"> (Cf. tableau ci-après</w:t>
      </w:r>
      <w:r w:rsidRPr="003355C4">
        <w:rPr>
          <w:rFonts w:cstheme="minorHAnsi"/>
        </w:rPr>
        <w:t>)</w:t>
      </w:r>
    </w:p>
    <w:p w:rsidR="004331A7" w:rsidRPr="00AE0DAE" w:rsidRDefault="004331A7" w:rsidP="006F04FB">
      <w:pPr>
        <w:pStyle w:val="Paragraphedeliste"/>
        <w:numPr>
          <w:ilvl w:val="0"/>
          <w:numId w:val="29"/>
        </w:numPr>
        <w:jc w:val="both"/>
        <w:rPr>
          <w:rFonts w:cstheme="minorHAnsi"/>
        </w:rPr>
      </w:pPr>
      <w:r w:rsidRPr="003355C4">
        <w:rPr>
          <w:rFonts w:cstheme="minorHAnsi"/>
        </w:rPr>
        <w:t xml:space="preserve">Le niveau : </w:t>
      </w:r>
      <w:r w:rsidR="00815604">
        <w:rPr>
          <w:rFonts w:cstheme="minorHAnsi"/>
          <w:b/>
        </w:rPr>
        <w:t>3</w:t>
      </w:r>
      <w:r w:rsidRPr="003355C4">
        <w:rPr>
          <w:rFonts w:cstheme="minorHAnsi"/>
          <w:b/>
        </w:rPr>
        <w:t xml:space="preserve"> caractères maximum</w:t>
      </w:r>
      <w:r w:rsidR="00AE0DAE">
        <w:rPr>
          <w:rFonts w:cstheme="minorHAnsi"/>
          <w:b/>
        </w:rPr>
        <w:t xml:space="preserve"> </w:t>
      </w:r>
      <w:r w:rsidR="00AE0DAE">
        <w:rPr>
          <w:rFonts w:cstheme="minorHAnsi"/>
        </w:rPr>
        <w:t xml:space="preserve">(Cf. tableau </w:t>
      </w:r>
      <w:r w:rsidR="00815604">
        <w:rPr>
          <w:rFonts w:cstheme="minorHAnsi"/>
        </w:rPr>
        <w:t>§2.5</w:t>
      </w:r>
      <w:r w:rsidR="00E104F3">
        <w:rPr>
          <w:rFonts w:cstheme="minorHAnsi"/>
        </w:rPr>
        <w:t>)</w:t>
      </w:r>
    </w:p>
    <w:p w:rsidR="009A2987" w:rsidRPr="00C61F95" w:rsidRDefault="004331A7" w:rsidP="00C61F95">
      <w:pPr>
        <w:pStyle w:val="Paragraphedeliste"/>
        <w:numPr>
          <w:ilvl w:val="0"/>
          <w:numId w:val="29"/>
        </w:numPr>
        <w:jc w:val="both"/>
        <w:rPr>
          <w:rFonts w:cstheme="minorHAnsi"/>
          <w:b/>
        </w:rPr>
      </w:pPr>
      <w:r w:rsidRPr="003355C4">
        <w:rPr>
          <w:rFonts w:cstheme="minorHAnsi"/>
        </w:rPr>
        <w:t>L</w:t>
      </w:r>
      <w:r w:rsidR="00E104F3">
        <w:rPr>
          <w:rFonts w:cstheme="minorHAnsi"/>
        </w:rPr>
        <w:t xml:space="preserve">’échelle </w:t>
      </w:r>
      <w:r w:rsidRPr="003355C4">
        <w:rPr>
          <w:rFonts w:cstheme="minorHAnsi"/>
        </w:rPr>
        <w:t xml:space="preserve">: </w:t>
      </w:r>
      <w:r w:rsidR="00E104F3">
        <w:rPr>
          <w:rFonts w:cstheme="minorHAnsi"/>
          <w:b/>
        </w:rPr>
        <w:t>la valeur de l’</w:t>
      </w:r>
      <w:r w:rsidR="00417C7A">
        <w:rPr>
          <w:rFonts w:cstheme="minorHAnsi"/>
          <w:b/>
        </w:rPr>
        <w:t>échelle</w:t>
      </w:r>
      <w:r w:rsidR="00E104F3">
        <w:rPr>
          <w:rFonts w:cstheme="minorHAnsi"/>
          <w:b/>
        </w:rPr>
        <w:t xml:space="preserve"> -&gt; </w:t>
      </w:r>
      <w:r w:rsidR="00E104F3" w:rsidRPr="00E104F3">
        <w:rPr>
          <w:rFonts w:cstheme="minorHAnsi"/>
        </w:rPr>
        <w:t xml:space="preserve">1/100 = </w:t>
      </w:r>
      <w:r w:rsidR="00E104F3">
        <w:rPr>
          <w:rFonts w:cstheme="minorHAnsi"/>
          <w:b/>
        </w:rPr>
        <w:t xml:space="preserve">100è </w:t>
      </w:r>
    </w:p>
    <w:p w:rsidR="00765971" w:rsidRDefault="00765971" w:rsidP="006F04FB">
      <w:pPr>
        <w:pStyle w:val="Paragraphedeliste"/>
        <w:ind w:left="-1472" w:right="283"/>
        <w:jc w:val="both"/>
      </w:pPr>
    </w:p>
    <w:tbl>
      <w:tblPr>
        <w:tblStyle w:val="Grilledutableau"/>
        <w:tblW w:w="9215" w:type="dxa"/>
        <w:tblInd w:w="-2132" w:type="dxa"/>
        <w:tblLayout w:type="fixed"/>
        <w:tblLook w:val="04A0" w:firstRow="1" w:lastRow="0" w:firstColumn="1" w:lastColumn="0" w:noHBand="0" w:noVBand="1"/>
      </w:tblPr>
      <w:tblGrid>
        <w:gridCol w:w="1276"/>
        <w:gridCol w:w="2694"/>
        <w:gridCol w:w="284"/>
        <w:gridCol w:w="1984"/>
        <w:gridCol w:w="284"/>
        <w:gridCol w:w="2693"/>
      </w:tblGrid>
      <w:tr w:rsidR="004331A7" w:rsidTr="004331A7">
        <w:tc>
          <w:tcPr>
            <w:tcW w:w="1276" w:type="dxa"/>
            <w:shd w:val="clear" w:color="auto" w:fill="D9D9D9" w:themeFill="background1" w:themeFillShade="D9"/>
          </w:tcPr>
          <w:p w:rsidR="004331A7" w:rsidRDefault="004331A7" w:rsidP="006F04FB">
            <w:pPr>
              <w:ind w:right="283"/>
              <w:jc w:val="both"/>
            </w:pPr>
          </w:p>
        </w:tc>
        <w:tc>
          <w:tcPr>
            <w:tcW w:w="2694" w:type="dxa"/>
            <w:shd w:val="clear" w:color="auto" w:fill="D9D9D9" w:themeFill="background1" w:themeFillShade="D9"/>
          </w:tcPr>
          <w:p w:rsidR="004331A7" w:rsidRPr="002B51B4" w:rsidRDefault="004331A7" w:rsidP="006F04FB">
            <w:pPr>
              <w:ind w:right="283"/>
              <w:jc w:val="both"/>
              <w:rPr>
                <w:b/>
              </w:rPr>
            </w:pPr>
            <w:r>
              <w:rPr>
                <w:b/>
              </w:rPr>
              <w:t>CODE CORPS D’ETAT</w:t>
            </w:r>
          </w:p>
        </w:tc>
        <w:tc>
          <w:tcPr>
            <w:tcW w:w="284" w:type="dxa"/>
            <w:shd w:val="clear" w:color="auto" w:fill="D9D9D9" w:themeFill="background1" w:themeFillShade="D9"/>
          </w:tcPr>
          <w:p w:rsidR="004331A7" w:rsidRDefault="004331A7" w:rsidP="006F04FB">
            <w:pPr>
              <w:ind w:right="283"/>
              <w:jc w:val="both"/>
            </w:pPr>
          </w:p>
        </w:tc>
        <w:tc>
          <w:tcPr>
            <w:tcW w:w="1984" w:type="dxa"/>
            <w:shd w:val="clear" w:color="auto" w:fill="D9D9D9" w:themeFill="background1" w:themeFillShade="D9"/>
          </w:tcPr>
          <w:p w:rsidR="004331A7" w:rsidRPr="002B51B4" w:rsidRDefault="004331A7" w:rsidP="006F04FB">
            <w:pPr>
              <w:ind w:right="283"/>
              <w:jc w:val="both"/>
              <w:rPr>
                <w:b/>
              </w:rPr>
            </w:pPr>
            <w:r>
              <w:rPr>
                <w:b/>
              </w:rPr>
              <w:t>NIVEAU</w:t>
            </w:r>
          </w:p>
        </w:tc>
        <w:tc>
          <w:tcPr>
            <w:tcW w:w="284" w:type="dxa"/>
            <w:shd w:val="clear" w:color="auto" w:fill="D9D9D9" w:themeFill="background1" w:themeFillShade="D9"/>
          </w:tcPr>
          <w:p w:rsidR="004331A7" w:rsidRDefault="004331A7" w:rsidP="006F04FB">
            <w:pPr>
              <w:ind w:right="283"/>
              <w:jc w:val="both"/>
              <w:rPr>
                <w:b/>
              </w:rPr>
            </w:pPr>
          </w:p>
        </w:tc>
        <w:tc>
          <w:tcPr>
            <w:tcW w:w="2693" w:type="dxa"/>
            <w:shd w:val="clear" w:color="auto" w:fill="D9D9D9" w:themeFill="background1" w:themeFillShade="D9"/>
          </w:tcPr>
          <w:p w:rsidR="004331A7" w:rsidRDefault="004331A7" w:rsidP="006F04FB">
            <w:pPr>
              <w:ind w:right="283"/>
              <w:jc w:val="both"/>
              <w:rPr>
                <w:b/>
              </w:rPr>
            </w:pPr>
            <w:r>
              <w:rPr>
                <w:b/>
              </w:rPr>
              <w:t xml:space="preserve">ECHELLE </w:t>
            </w:r>
          </w:p>
        </w:tc>
      </w:tr>
      <w:tr w:rsidR="004331A7" w:rsidTr="004331A7">
        <w:tc>
          <w:tcPr>
            <w:tcW w:w="1276" w:type="dxa"/>
          </w:tcPr>
          <w:p w:rsidR="004331A7" w:rsidRPr="002B51B4" w:rsidRDefault="004331A7" w:rsidP="006F04FB">
            <w:pPr>
              <w:ind w:right="283"/>
              <w:jc w:val="both"/>
              <w:rPr>
                <w:sz w:val="16"/>
                <w:szCs w:val="16"/>
              </w:rPr>
            </w:pPr>
            <w:r w:rsidRPr="002B51B4">
              <w:rPr>
                <w:sz w:val="16"/>
                <w:szCs w:val="16"/>
              </w:rPr>
              <w:t>Exemple</w:t>
            </w:r>
          </w:p>
        </w:tc>
        <w:tc>
          <w:tcPr>
            <w:tcW w:w="2694" w:type="dxa"/>
          </w:tcPr>
          <w:p w:rsidR="004331A7" w:rsidRPr="002B51B4" w:rsidRDefault="004331A7" w:rsidP="006F04FB">
            <w:pPr>
              <w:ind w:right="283"/>
              <w:jc w:val="both"/>
              <w:rPr>
                <w:sz w:val="16"/>
                <w:szCs w:val="16"/>
              </w:rPr>
            </w:pPr>
            <w:r>
              <w:rPr>
                <w:sz w:val="16"/>
                <w:szCs w:val="16"/>
              </w:rPr>
              <w:t>AR</w:t>
            </w:r>
          </w:p>
        </w:tc>
        <w:tc>
          <w:tcPr>
            <w:tcW w:w="284" w:type="dxa"/>
          </w:tcPr>
          <w:p w:rsidR="004331A7" w:rsidRPr="002B51B4" w:rsidRDefault="004331A7" w:rsidP="006F04FB">
            <w:pPr>
              <w:ind w:right="283"/>
              <w:jc w:val="both"/>
              <w:rPr>
                <w:sz w:val="16"/>
                <w:szCs w:val="16"/>
              </w:rPr>
            </w:pPr>
            <w:r w:rsidRPr="002B51B4">
              <w:rPr>
                <w:sz w:val="16"/>
                <w:szCs w:val="16"/>
              </w:rPr>
              <w:t>_</w:t>
            </w:r>
          </w:p>
        </w:tc>
        <w:tc>
          <w:tcPr>
            <w:tcW w:w="1984" w:type="dxa"/>
          </w:tcPr>
          <w:p w:rsidR="004331A7" w:rsidRPr="002B51B4" w:rsidRDefault="004331A7" w:rsidP="006F04FB">
            <w:pPr>
              <w:ind w:right="283"/>
              <w:jc w:val="both"/>
              <w:rPr>
                <w:sz w:val="16"/>
                <w:szCs w:val="16"/>
              </w:rPr>
            </w:pPr>
            <w:r>
              <w:rPr>
                <w:sz w:val="16"/>
                <w:szCs w:val="16"/>
              </w:rPr>
              <w:t>02</w:t>
            </w:r>
          </w:p>
        </w:tc>
        <w:tc>
          <w:tcPr>
            <w:tcW w:w="284" w:type="dxa"/>
          </w:tcPr>
          <w:p w:rsidR="004331A7" w:rsidRPr="002B51B4" w:rsidRDefault="004331A7" w:rsidP="006F04FB">
            <w:pPr>
              <w:ind w:right="283"/>
              <w:jc w:val="both"/>
              <w:rPr>
                <w:sz w:val="16"/>
                <w:szCs w:val="16"/>
              </w:rPr>
            </w:pPr>
            <w:r>
              <w:rPr>
                <w:sz w:val="16"/>
                <w:szCs w:val="16"/>
              </w:rPr>
              <w:t>_</w:t>
            </w:r>
          </w:p>
        </w:tc>
        <w:tc>
          <w:tcPr>
            <w:tcW w:w="2693" w:type="dxa"/>
          </w:tcPr>
          <w:p w:rsidR="004331A7" w:rsidRPr="002B51B4" w:rsidRDefault="004331A7" w:rsidP="006F04FB">
            <w:pPr>
              <w:ind w:right="283"/>
              <w:jc w:val="both"/>
              <w:rPr>
                <w:sz w:val="16"/>
                <w:szCs w:val="16"/>
              </w:rPr>
            </w:pPr>
            <w:r>
              <w:rPr>
                <w:sz w:val="16"/>
                <w:szCs w:val="16"/>
              </w:rPr>
              <w:t>100è</w:t>
            </w:r>
          </w:p>
        </w:tc>
      </w:tr>
    </w:tbl>
    <w:p w:rsidR="004331A7" w:rsidRDefault="004331A7" w:rsidP="006F04FB">
      <w:pPr>
        <w:pStyle w:val="Paragraphedeliste"/>
        <w:ind w:left="-1472" w:right="283"/>
        <w:jc w:val="both"/>
      </w:pPr>
    </w:p>
    <w:p w:rsidR="00417C7A" w:rsidRPr="00417C7A" w:rsidRDefault="00417C7A" w:rsidP="006F04FB">
      <w:pPr>
        <w:pStyle w:val="Paragraphedeliste"/>
        <w:ind w:left="-2127" w:right="283"/>
        <w:jc w:val="both"/>
        <w:rPr>
          <w:u w:val="single"/>
        </w:rPr>
      </w:pPr>
      <w:r w:rsidRPr="00417C7A">
        <w:rPr>
          <w:u w:val="single"/>
        </w:rPr>
        <w:t>Code des corps d’état :</w:t>
      </w:r>
    </w:p>
    <w:tbl>
      <w:tblPr>
        <w:tblW w:w="9215" w:type="dxa"/>
        <w:tblInd w:w="-2132" w:type="dxa"/>
        <w:tblCellMar>
          <w:left w:w="70" w:type="dxa"/>
          <w:right w:w="70" w:type="dxa"/>
        </w:tblCellMar>
        <w:tblLook w:val="04A0" w:firstRow="1" w:lastRow="0" w:firstColumn="1" w:lastColumn="0" w:noHBand="0" w:noVBand="1"/>
      </w:tblPr>
      <w:tblGrid>
        <w:gridCol w:w="4679"/>
        <w:gridCol w:w="4536"/>
      </w:tblGrid>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000000" w:fill="D9D9D9"/>
            <w:noWrap/>
            <w:vAlign w:val="center"/>
            <w:hideMark/>
          </w:tcPr>
          <w:p w:rsidR="004331A7" w:rsidRPr="00D1640A" w:rsidRDefault="00417C7A" w:rsidP="006F04FB">
            <w:pPr>
              <w:jc w:val="both"/>
              <w:rPr>
                <w:rFonts w:eastAsia="Times New Roman" w:cs="Calibri"/>
                <w:b/>
                <w:bCs/>
                <w:color w:val="000000"/>
                <w:lang w:eastAsia="fr-FR"/>
              </w:rPr>
            </w:pPr>
            <w:r>
              <w:rPr>
                <w:rFonts w:eastAsia="Times New Roman" w:cs="Calibri"/>
                <w:b/>
                <w:bCs/>
                <w:color w:val="000000"/>
                <w:lang w:eastAsia="fr-FR"/>
              </w:rPr>
              <w:t xml:space="preserve">CORPS D’ETAT </w:t>
            </w:r>
            <w:r w:rsidR="004331A7" w:rsidRPr="00D1640A">
              <w:rPr>
                <w:rFonts w:eastAsia="Times New Roman" w:cs="Calibri"/>
                <w:b/>
                <w:bCs/>
                <w:color w:val="000000"/>
                <w:lang w:eastAsia="fr-FR"/>
              </w:rPr>
              <w:t>/</w:t>
            </w:r>
            <w:r>
              <w:rPr>
                <w:rFonts w:eastAsia="Times New Roman" w:cs="Calibri"/>
                <w:b/>
                <w:bCs/>
                <w:color w:val="000000"/>
                <w:lang w:eastAsia="fr-FR"/>
              </w:rPr>
              <w:t xml:space="preserve"> </w:t>
            </w:r>
            <w:r w:rsidR="004331A7" w:rsidRPr="00D1640A">
              <w:rPr>
                <w:rFonts w:eastAsia="Times New Roman" w:cs="Calibri"/>
                <w:b/>
                <w:bCs/>
                <w:color w:val="000000"/>
                <w:lang w:eastAsia="fr-FR"/>
              </w:rPr>
              <w:t>VUE</w:t>
            </w:r>
            <w:r>
              <w:rPr>
                <w:rFonts w:eastAsia="Times New Roman" w:cs="Calibri"/>
                <w:b/>
                <w:bCs/>
                <w:color w:val="000000"/>
                <w:lang w:eastAsia="fr-FR"/>
              </w:rPr>
              <w:t xml:space="preserve"> </w:t>
            </w:r>
            <w:r w:rsidR="004331A7" w:rsidRPr="00D1640A">
              <w:rPr>
                <w:rFonts w:eastAsia="Times New Roman" w:cs="Calibri"/>
                <w:b/>
                <w:bCs/>
                <w:color w:val="000000"/>
                <w:lang w:eastAsia="fr-FR"/>
              </w:rPr>
              <w:t>/</w:t>
            </w:r>
            <w:r>
              <w:rPr>
                <w:rFonts w:eastAsia="Times New Roman" w:cs="Calibri"/>
                <w:b/>
                <w:bCs/>
                <w:color w:val="000000"/>
                <w:lang w:eastAsia="fr-FR"/>
              </w:rPr>
              <w:t xml:space="preserve"> </w:t>
            </w:r>
            <w:r w:rsidR="004331A7" w:rsidRPr="00D1640A">
              <w:rPr>
                <w:rFonts w:eastAsia="Times New Roman" w:cs="Calibri"/>
                <w:b/>
                <w:bCs/>
                <w:color w:val="000000"/>
                <w:lang w:eastAsia="fr-FR"/>
              </w:rPr>
              <w:t>DOCUMENT</w:t>
            </w:r>
          </w:p>
        </w:tc>
        <w:tc>
          <w:tcPr>
            <w:tcW w:w="4536" w:type="dxa"/>
            <w:tcBorders>
              <w:top w:val="single" w:sz="4" w:space="0" w:color="auto"/>
              <w:left w:val="nil"/>
              <w:bottom w:val="single" w:sz="4" w:space="0" w:color="auto"/>
              <w:right w:val="single" w:sz="4" w:space="0" w:color="000000"/>
            </w:tcBorders>
            <w:shd w:val="clear" w:color="000000" w:fill="D9D9D9"/>
            <w:noWrap/>
            <w:vAlign w:val="bottom"/>
            <w:hideMark/>
          </w:tcPr>
          <w:p w:rsidR="004331A7" w:rsidRPr="00D1640A" w:rsidRDefault="004331A7" w:rsidP="006F04FB">
            <w:pPr>
              <w:jc w:val="both"/>
              <w:rPr>
                <w:rFonts w:eastAsia="Times New Roman" w:cs="Calibri"/>
                <w:b/>
                <w:bCs/>
                <w:color w:val="000000"/>
                <w:lang w:eastAsia="fr-FR"/>
              </w:rPr>
            </w:pPr>
            <w:r w:rsidRPr="00D1640A">
              <w:rPr>
                <w:rFonts w:eastAsia="Times New Roman" w:cs="Calibri"/>
                <w:b/>
                <w:bCs/>
                <w:color w:val="000000"/>
                <w:lang w:eastAsia="fr-FR"/>
              </w:rPr>
              <w:t>CODE</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4331A7" w:rsidP="006F04FB">
            <w:pPr>
              <w:jc w:val="both"/>
              <w:rPr>
                <w:rFonts w:eastAsia="Times New Roman" w:cs="Calibri"/>
                <w:color w:val="000000"/>
                <w:sz w:val="16"/>
                <w:szCs w:val="16"/>
                <w:lang w:eastAsia="fr-FR"/>
              </w:rPr>
            </w:pPr>
            <w:r>
              <w:rPr>
                <w:rFonts w:eastAsia="Times New Roman" w:cs="Calibri"/>
                <w:color w:val="000000"/>
                <w:sz w:val="16"/>
                <w:szCs w:val="16"/>
                <w:lang w:eastAsia="fr-FR"/>
              </w:rPr>
              <w:t>ARCHITECTURE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AR</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4331A7" w:rsidP="006F04FB">
            <w:pPr>
              <w:jc w:val="both"/>
              <w:rPr>
                <w:rFonts w:eastAsia="Times New Roman" w:cs="Calibri"/>
                <w:color w:val="000000"/>
                <w:sz w:val="16"/>
                <w:szCs w:val="16"/>
                <w:lang w:eastAsia="fr-FR"/>
              </w:rPr>
            </w:pPr>
            <w:r>
              <w:rPr>
                <w:rFonts w:eastAsia="Times New Roman" w:cs="Calibri"/>
                <w:color w:val="000000"/>
                <w:sz w:val="16"/>
                <w:szCs w:val="16"/>
                <w:lang w:eastAsia="fr-FR"/>
              </w:rPr>
              <w:t>STRUCTURE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 xml:space="preserve">ST </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4331A7" w:rsidP="006F04FB">
            <w:pPr>
              <w:jc w:val="both"/>
              <w:rPr>
                <w:rFonts w:eastAsia="Times New Roman" w:cs="Calibri"/>
                <w:color w:val="000000"/>
                <w:sz w:val="16"/>
                <w:szCs w:val="16"/>
                <w:lang w:eastAsia="fr-FR"/>
              </w:rPr>
            </w:pPr>
            <w:r>
              <w:rPr>
                <w:rFonts w:eastAsia="Times New Roman" w:cs="Calibri"/>
                <w:color w:val="000000"/>
                <w:sz w:val="16"/>
                <w:szCs w:val="16"/>
                <w:lang w:eastAsia="fr-FR"/>
              </w:rPr>
              <w:t>GEOMETRE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SITE</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4331A7" w:rsidP="006F04FB">
            <w:pPr>
              <w:jc w:val="both"/>
              <w:rPr>
                <w:rFonts w:eastAsia="Times New Roman" w:cs="Calibri"/>
                <w:color w:val="000000"/>
                <w:sz w:val="16"/>
                <w:szCs w:val="16"/>
                <w:lang w:eastAsia="fr-FR"/>
              </w:rPr>
            </w:pPr>
            <w:r>
              <w:rPr>
                <w:rFonts w:eastAsia="Times New Roman" w:cs="Calibri"/>
                <w:color w:val="000000"/>
                <w:sz w:val="16"/>
                <w:szCs w:val="16"/>
                <w:lang w:eastAsia="fr-FR"/>
              </w:rPr>
              <w:t>PLAN DE MASSE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MA</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COUPE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CP</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FACADE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FA</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PLAFONDS SUSPENDUS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PS</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REVETEMENTS DE SOLS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RS</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PROTECTIONS MURALES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PM</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CARNET DE DETAILS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Cdd</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PLOMBERIE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PB</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CLIMATISATION – VENTILATION - CHAUFFAGE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CVC</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 xml:space="preserve">COURANT FORT </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CFO</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COURANT FAIBLE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CFA</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SYSTEME DE SECURITE INCENDIE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SSI</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FLUIDES MEDICAUX</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FM</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PNEUMATIQUE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PN</w:t>
            </w:r>
          </w:p>
        </w:tc>
      </w:tr>
      <w:tr w:rsidR="004331A7" w:rsidRPr="00D1640A" w:rsidTr="003F7D4D">
        <w:trPr>
          <w:trHeight w:val="17"/>
        </w:trPr>
        <w:tc>
          <w:tcPr>
            <w:tcW w:w="467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VOIRIE ET RESEAUX DIVERS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4331A7" w:rsidRPr="00C769A3" w:rsidRDefault="00AE0DAE" w:rsidP="006F04FB">
            <w:pPr>
              <w:jc w:val="both"/>
              <w:rPr>
                <w:rFonts w:eastAsia="Times New Roman" w:cs="Calibri"/>
                <w:color w:val="000000"/>
                <w:sz w:val="16"/>
                <w:szCs w:val="16"/>
                <w:lang w:eastAsia="fr-FR"/>
              </w:rPr>
            </w:pPr>
            <w:r>
              <w:rPr>
                <w:rFonts w:eastAsia="Times New Roman" w:cs="Calibri"/>
                <w:color w:val="000000"/>
                <w:sz w:val="16"/>
                <w:szCs w:val="16"/>
                <w:lang w:eastAsia="fr-FR"/>
              </w:rPr>
              <w:t>VRD</w:t>
            </w:r>
          </w:p>
        </w:tc>
      </w:tr>
    </w:tbl>
    <w:p w:rsidR="0065175F" w:rsidRDefault="0065175F" w:rsidP="006F04FB">
      <w:pPr>
        <w:pStyle w:val="Paragraphedeliste"/>
        <w:ind w:left="-1472" w:right="283"/>
        <w:jc w:val="both"/>
      </w:pPr>
    </w:p>
    <w:p w:rsidR="003169D1" w:rsidRPr="00F0030E" w:rsidRDefault="00844DBA" w:rsidP="004926B1">
      <w:pPr>
        <w:pStyle w:val="Titre"/>
      </w:pPr>
      <w:bookmarkStart w:id="14" w:name="_Toc30583707"/>
      <w:r w:rsidRPr="00F0030E">
        <w:t>NOMINATION DES CALQUES</w:t>
      </w:r>
      <w:bookmarkEnd w:id="14"/>
    </w:p>
    <w:p w:rsidR="00F91FFE" w:rsidRDefault="00F91FFE" w:rsidP="006F04FB">
      <w:pPr>
        <w:pStyle w:val="Paragraphedeliste"/>
        <w:ind w:left="-2192" w:right="283"/>
        <w:jc w:val="both"/>
      </w:pPr>
      <w:r>
        <w:t>Si les calques présents dans les gabarits fournis ne sont pas suffisants à l’élaboration du dessin, il est tout à fait possible d’en ajouter en respectant impérativement la codification ci-après :</w:t>
      </w:r>
    </w:p>
    <w:p w:rsidR="00F91FFE" w:rsidRDefault="00F91FFE" w:rsidP="006F04FB">
      <w:pPr>
        <w:pStyle w:val="Paragraphedeliste"/>
        <w:numPr>
          <w:ilvl w:val="0"/>
          <w:numId w:val="30"/>
        </w:numPr>
        <w:jc w:val="both"/>
        <w:rPr>
          <w:rFonts w:cstheme="minorHAnsi"/>
        </w:rPr>
      </w:pPr>
      <w:r w:rsidRPr="003355C4">
        <w:rPr>
          <w:rFonts w:cstheme="minorHAnsi"/>
        </w:rPr>
        <w:t xml:space="preserve">Le code de spécialité : </w:t>
      </w:r>
      <w:r w:rsidRPr="003355C4">
        <w:rPr>
          <w:rFonts w:cstheme="minorHAnsi"/>
          <w:b/>
        </w:rPr>
        <w:t xml:space="preserve">3 caractères </w:t>
      </w:r>
      <w:r w:rsidRPr="003355C4">
        <w:rPr>
          <w:rFonts w:cstheme="minorHAnsi"/>
        </w:rPr>
        <w:t>(Cf. § 2.b)</w:t>
      </w:r>
    </w:p>
    <w:p w:rsidR="00F91FFE" w:rsidRPr="003355C4" w:rsidRDefault="00F91FFE" w:rsidP="006F04FB">
      <w:pPr>
        <w:pStyle w:val="Paragraphedeliste"/>
        <w:numPr>
          <w:ilvl w:val="0"/>
          <w:numId w:val="30"/>
        </w:numPr>
        <w:jc w:val="both"/>
        <w:rPr>
          <w:rFonts w:cstheme="minorHAnsi"/>
        </w:rPr>
      </w:pPr>
      <w:r>
        <w:rPr>
          <w:rFonts w:cstheme="minorHAnsi"/>
        </w:rPr>
        <w:t xml:space="preserve">Le contenu du calque : </w:t>
      </w:r>
      <w:r w:rsidRPr="00D95355">
        <w:rPr>
          <w:rFonts w:cstheme="minorHAnsi"/>
          <w:b/>
        </w:rPr>
        <w:t>Nombre de caractère illimité</w:t>
      </w:r>
      <w:r>
        <w:rPr>
          <w:rFonts w:cstheme="minorHAnsi"/>
        </w:rPr>
        <w:t xml:space="preserve"> - libellé le plus exact de ce que contient le calque</w:t>
      </w:r>
    </w:p>
    <w:p w:rsidR="00F91FFE" w:rsidRDefault="00F91FFE" w:rsidP="006F04FB">
      <w:pPr>
        <w:pStyle w:val="Paragraphedeliste"/>
        <w:ind w:left="-2192" w:right="283"/>
        <w:jc w:val="both"/>
      </w:pPr>
      <w:r>
        <w:t xml:space="preserve"> </w:t>
      </w:r>
    </w:p>
    <w:tbl>
      <w:tblPr>
        <w:tblStyle w:val="Grilledutableau"/>
        <w:tblW w:w="0" w:type="auto"/>
        <w:tblInd w:w="-2132" w:type="dxa"/>
        <w:tblLayout w:type="fixed"/>
        <w:tblLook w:val="04A0" w:firstRow="1" w:lastRow="0" w:firstColumn="1" w:lastColumn="0" w:noHBand="0" w:noVBand="1"/>
      </w:tblPr>
      <w:tblGrid>
        <w:gridCol w:w="1276"/>
        <w:gridCol w:w="2392"/>
        <w:gridCol w:w="302"/>
        <w:gridCol w:w="5397"/>
      </w:tblGrid>
      <w:tr w:rsidR="004331A7" w:rsidTr="004331A7">
        <w:tc>
          <w:tcPr>
            <w:tcW w:w="1276" w:type="dxa"/>
            <w:shd w:val="clear" w:color="auto" w:fill="D9D9D9" w:themeFill="background1" w:themeFillShade="D9"/>
          </w:tcPr>
          <w:p w:rsidR="00F91FFE" w:rsidRDefault="00F91FFE" w:rsidP="006F04FB">
            <w:pPr>
              <w:ind w:right="283"/>
              <w:jc w:val="both"/>
            </w:pPr>
          </w:p>
        </w:tc>
        <w:tc>
          <w:tcPr>
            <w:tcW w:w="2392" w:type="dxa"/>
            <w:shd w:val="clear" w:color="auto" w:fill="D9D9D9" w:themeFill="background1" w:themeFillShade="D9"/>
          </w:tcPr>
          <w:p w:rsidR="00F91FFE" w:rsidRPr="002B51B4" w:rsidRDefault="00F91FFE" w:rsidP="006F04FB">
            <w:pPr>
              <w:ind w:right="283"/>
              <w:jc w:val="both"/>
              <w:rPr>
                <w:b/>
              </w:rPr>
            </w:pPr>
            <w:r w:rsidRPr="002B51B4">
              <w:rPr>
                <w:b/>
              </w:rPr>
              <w:t>C</w:t>
            </w:r>
            <w:r w:rsidR="004331A7">
              <w:rPr>
                <w:b/>
              </w:rPr>
              <w:t>ODE DE SPECIALITE</w:t>
            </w:r>
          </w:p>
        </w:tc>
        <w:tc>
          <w:tcPr>
            <w:tcW w:w="302" w:type="dxa"/>
            <w:shd w:val="clear" w:color="auto" w:fill="D9D9D9" w:themeFill="background1" w:themeFillShade="D9"/>
          </w:tcPr>
          <w:p w:rsidR="00F91FFE" w:rsidRDefault="00F91FFE" w:rsidP="006F04FB">
            <w:pPr>
              <w:ind w:right="283"/>
              <w:jc w:val="both"/>
            </w:pPr>
          </w:p>
        </w:tc>
        <w:tc>
          <w:tcPr>
            <w:tcW w:w="5397" w:type="dxa"/>
            <w:shd w:val="clear" w:color="auto" w:fill="D9D9D9" w:themeFill="background1" w:themeFillShade="D9"/>
          </w:tcPr>
          <w:p w:rsidR="00F91FFE" w:rsidRPr="002B51B4" w:rsidRDefault="004331A7" w:rsidP="006F04FB">
            <w:pPr>
              <w:ind w:right="283"/>
              <w:jc w:val="both"/>
              <w:rPr>
                <w:b/>
              </w:rPr>
            </w:pPr>
            <w:r>
              <w:rPr>
                <w:b/>
              </w:rPr>
              <w:t>CONTENU DU CALQUE</w:t>
            </w:r>
          </w:p>
        </w:tc>
      </w:tr>
      <w:tr w:rsidR="004331A7" w:rsidTr="004331A7">
        <w:tc>
          <w:tcPr>
            <w:tcW w:w="1276" w:type="dxa"/>
          </w:tcPr>
          <w:p w:rsidR="00F91FFE" w:rsidRPr="002B51B4" w:rsidRDefault="00F91FFE" w:rsidP="006F04FB">
            <w:pPr>
              <w:ind w:right="283"/>
              <w:jc w:val="both"/>
              <w:rPr>
                <w:sz w:val="16"/>
                <w:szCs w:val="16"/>
              </w:rPr>
            </w:pPr>
            <w:r w:rsidRPr="002B51B4">
              <w:rPr>
                <w:sz w:val="16"/>
                <w:szCs w:val="16"/>
              </w:rPr>
              <w:t>Exemple</w:t>
            </w:r>
          </w:p>
        </w:tc>
        <w:tc>
          <w:tcPr>
            <w:tcW w:w="2392" w:type="dxa"/>
          </w:tcPr>
          <w:p w:rsidR="00F91FFE" w:rsidRPr="002B51B4" w:rsidRDefault="00F91FFE" w:rsidP="006F04FB">
            <w:pPr>
              <w:ind w:right="283"/>
              <w:jc w:val="both"/>
              <w:rPr>
                <w:sz w:val="16"/>
                <w:szCs w:val="16"/>
              </w:rPr>
            </w:pPr>
            <w:r w:rsidRPr="002B51B4">
              <w:rPr>
                <w:sz w:val="16"/>
                <w:szCs w:val="16"/>
              </w:rPr>
              <w:t>010</w:t>
            </w:r>
          </w:p>
        </w:tc>
        <w:tc>
          <w:tcPr>
            <w:tcW w:w="302" w:type="dxa"/>
          </w:tcPr>
          <w:p w:rsidR="00F91FFE" w:rsidRPr="002B51B4" w:rsidRDefault="00F91FFE" w:rsidP="006F04FB">
            <w:pPr>
              <w:ind w:right="283"/>
              <w:jc w:val="both"/>
              <w:rPr>
                <w:sz w:val="16"/>
                <w:szCs w:val="16"/>
              </w:rPr>
            </w:pPr>
            <w:r w:rsidRPr="002B51B4">
              <w:rPr>
                <w:sz w:val="16"/>
                <w:szCs w:val="16"/>
              </w:rPr>
              <w:t>_</w:t>
            </w:r>
          </w:p>
        </w:tc>
        <w:tc>
          <w:tcPr>
            <w:tcW w:w="5397" w:type="dxa"/>
          </w:tcPr>
          <w:p w:rsidR="00F91FFE" w:rsidRPr="002B51B4" w:rsidRDefault="00F91FFE" w:rsidP="006F04FB">
            <w:pPr>
              <w:ind w:right="283"/>
              <w:jc w:val="both"/>
              <w:rPr>
                <w:sz w:val="16"/>
                <w:szCs w:val="16"/>
              </w:rPr>
            </w:pPr>
            <w:r w:rsidRPr="002B51B4">
              <w:rPr>
                <w:sz w:val="16"/>
                <w:szCs w:val="16"/>
              </w:rPr>
              <w:t>Structure_bois</w:t>
            </w:r>
          </w:p>
        </w:tc>
      </w:tr>
    </w:tbl>
    <w:p w:rsidR="00844DBA" w:rsidRDefault="00844DBA" w:rsidP="004926B1">
      <w:pPr>
        <w:pStyle w:val="Titre"/>
      </w:pPr>
      <w:bookmarkStart w:id="15" w:name="_Toc30583708"/>
      <w:r w:rsidRPr="00F0030E">
        <w:t>LIAISON AVEC LA GMAO</w:t>
      </w:r>
      <w:bookmarkEnd w:id="15"/>
    </w:p>
    <w:p w:rsidR="006B7C80" w:rsidRDefault="006B7C80" w:rsidP="006F04FB">
      <w:pPr>
        <w:ind w:left="-2127"/>
        <w:jc w:val="both"/>
      </w:pPr>
      <w:r>
        <w:t>A la réception des DOE les fichiers .dwg du patrimoine sont intégrés dans la base de gestion patrimoniale des HCL et mis en lien avec le système de Gestion de la Maintenance Assisté par Ordinateur (GMAO). Cela a pour objectif de recenser l’ensemble du patrimoine et d’attribuer les demandes d’intervention de maintenance à des locaux ou des équipements. Pour pouvoir gérer l’ensemble du patrimoine uniformément, un système de codification des locaux et des équipem</w:t>
      </w:r>
      <w:r w:rsidR="00795F35">
        <w:t>ents techniques est mis</w:t>
      </w:r>
      <w:r>
        <w:t xml:space="preserve"> en place aux H</w:t>
      </w:r>
      <w:r w:rsidR="00795F35">
        <w:t>CL. Il convient de codifier</w:t>
      </w:r>
      <w:r>
        <w:t xml:space="preserve"> les locaux et équipement</w:t>
      </w:r>
      <w:r w:rsidR="00795F35">
        <w:t>s comme suit :</w:t>
      </w:r>
    </w:p>
    <w:p w:rsidR="009411F0" w:rsidRDefault="009411F0" w:rsidP="006F04FB">
      <w:pPr>
        <w:ind w:left="-2127"/>
        <w:jc w:val="both"/>
      </w:pPr>
    </w:p>
    <w:p w:rsidR="003169D1" w:rsidRPr="00E4353A" w:rsidRDefault="005814EC" w:rsidP="006F04FB">
      <w:pPr>
        <w:pStyle w:val="Sous-titre"/>
        <w:ind w:left="-1560"/>
        <w:jc w:val="both"/>
        <w:rPr>
          <w:rStyle w:val="lev"/>
          <w:highlight w:val="yellow"/>
        </w:rPr>
      </w:pPr>
      <w:r w:rsidRPr="005D39C4">
        <w:rPr>
          <w:rStyle w:val="lev"/>
        </w:rPr>
        <w:t>CODIFICATION DES LOCAUX</w:t>
      </w:r>
    </w:p>
    <w:p w:rsidR="003F7D4D" w:rsidRDefault="003F7D4D" w:rsidP="006F04FB">
      <w:pPr>
        <w:tabs>
          <w:tab w:val="clear" w:pos="2410"/>
          <w:tab w:val="left" w:pos="-1560"/>
        </w:tabs>
        <w:ind w:left="-2127"/>
        <w:jc w:val="both"/>
      </w:pPr>
      <w:r>
        <w:t>Pour l’identification des locaux sur le plan, il faut utiliser le bloc .dwg intitulé « </w:t>
      </w:r>
      <w:r w:rsidR="00C339DB" w:rsidRPr="00C339DB">
        <w:t>TXT</w:t>
      </w:r>
      <w:r w:rsidRPr="00C339DB">
        <w:t> »</w:t>
      </w:r>
      <w:r w:rsidR="00842AB4">
        <w:t>. C</w:t>
      </w:r>
      <w:r>
        <w:t xml:space="preserve">e bloc doit être placé à l’intérieur de chaque local. Il intègre plusieurs champs </w:t>
      </w:r>
      <w:r w:rsidR="00842AB4">
        <w:t>à</w:t>
      </w:r>
      <w:r>
        <w:t xml:space="preserve"> saisir : </w:t>
      </w:r>
    </w:p>
    <w:p w:rsidR="00C339DB" w:rsidRDefault="00C339DB" w:rsidP="006F04FB">
      <w:pPr>
        <w:tabs>
          <w:tab w:val="clear" w:pos="2410"/>
          <w:tab w:val="left" w:pos="-1560"/>
        </w:tabs>
        <w:ind w:left="-2127"/>
        <w:jc w:val="both"/>
      </w:pPr>
    </w:p>
    <w:p w:rsidR="003F7D4D" w:rsidRPr="00C339DB" w:rsidRDefault="00C339DB" w:rsidP="006F04FB">
      <w:pPr>
        <w:ind w:left="-1560"/>
        <w:jc w:val="both"/>
      </w:pPr>
      <w:r w:rsidRPr="00C339DB">
        <w:rPr>
          <w:b/>
        </w:rPr>
        <w:t>Le nom du local </w:t>
      </w:r>
      <w:r w:rsidRPr="00C339DB">
        <w:t xml:space="preserve">– sur </w:t>
      </w:r>
      <w:r w:rsidR="000E069B">
        <w:t xml:space="preserve">2 </w:t>
      </w:r>
      <w:r w:rsidRPr="00C339DB">
        <w:t>ligne</w:t>
      </w:r>
      <w:r w:rsidR="000E069B">
        <w:t>s</w:t>
      </w:r>
      <w:r w:rsidRPr="00C339DB">
        <w:t xml:space="preserve"> avec 2 champs « LOCAUX_1 » et « LOCAUX_2 » :</w:t>
      </w:r>
    </w:p>
    <w:p w:rsidR="003F7D4D" w:rsidRDefault="00842AB4" w:rsidP="006F04FB">
      <w:pPr>
        <w:tabs>
          <w:tab w:val="clear" w:pos="2410"/>
          <w:tab w:val="left" w:pos="-1560"/>
        </w:tabs>
        <w:ind w:left="-2127" w:right="423"/>
        <w:jc w:val="both"/>
      </w:pPr>
      <w:r>
        <w:tab/>
        <w:t>Le nom du local doit être représentatif de la fonction de celui-ci</w:t>
      </w:r>
    </w:p>
    <w:p w:rsidR="009A2987" w:rsidRDefault="009A2987" w:rsidP="006F04FB">
      <w:pPr>
        <w:ind w:left="-2127" w:right="423"/>
        <w:jc w:val="both"/>
      </w:pPr>
    </w:p>
    <w:p w:rsidR="003F7D4D" w:rsidRPr="00842AB4" w:rsidRDefault="003F7D4D" w:rsidP="006F04FB">
      <w:pPr>
        <w:ind w:left="-1560"/>
        <w:jc w:val="both"/>
        <w:rPr>
          <w:u w:val="single"/>
        </w:rPr>
      </w:pPr>
      <w:r w:rsidRPr="00C339DB">
        <w:rPr>
          <w:b/>
        </w:rPr>
        <w:t>Le code GMAO</w:t>
      </w:r>
      <w:r w:rsidRPr="00C339DB">
        <w:t> </w:t>
      </w:r>
      <w:r w:rsidR="00C339DB" w:rsidRPr="00C339DB">
        <w:t xml:space="preserve">– dans le champ </w:t>
      </w:r>
      <w:r w:rsidR="00C339DB">
        <w:t>« </w:t>
      </w:r>
      <w:r w:rsidR="00C339DB" w:rsidRPr="00C339DB">
        <w:t>CODE</w:t>
      </w:r>
      <w:r w:rsidR="002170A4">
        <w:t>-</w:t>
      </w:r>
      <w:r w:rsidR="00C339DB" w:rsidRPr="00C339DB">
        <w:t>GMAO</w:t>
      </w:r>
      <w:r w:rsidR="00C339DB">
        <w:t> »</w:t>
      </w:r>
      <w:r w:rsidR="00C339DB" w:rsidRPr="00C339DB">
        <w:t xml:space="preserve"> </w:t>
      </w:r>
      <w:r w:rsidRPr="00C339DB">
        <w:t>:</w:t>
      </w:r>
    </w:p>
    <w:p w:rsidR="00815604" w:rsidRDefault="006B7C80" w:rsidP="006F04FB">
      <w:pPr>
        <w:ind w:left="-1560"/>
        <w:jc w:val="both"/>
      </w:pPr>
      <w:r w:rsidRPr="003F7D4D">
        <w:t>L’</w:t>
      </w:r>
      <w:r w:rsidR="000E069B">
        <w:t>ensemble des locaux est</w:t>
      </w:r>
      <w:r w:rsidR="00795F35" w:rsidRPr="003F7D4D">
        <w:t xml:space="preserve"> codifié par une concaténation d’éléments</w:t>
      </w:r>
      <w:r w:rsidR="003F7D4D">
        <w:t xml:space="preserve"> qui forme le CODE-GMAO du local. </w:t>
      </w:r>
    </w:p>
    <w:p w:rsidR="00815604" w:rsidRDefault="00815604" w:rsidP="006F04FB">
      <w:pPr>
        <w:ind w:left="-1560"/>
        <w:jc w:val="both"/>
      </w:pPr>
      <w:r>
        <w:t>T</w:t>
      </w:r>
      <w:r w:rsidR="00842AB4">
        <w:t>ous</w:t>
      </w:r>
      <w:r>
        <w:t xml:space="preserve"> les CODE</w:t>
      </w:r>
      <w:r w:rsidR="00246AB4">
        <w:t>S</w:t>
      </w:r>
      <w:r>
        <w:t>-G</w:t>
      </w:r>
      <w:r w:rsidR="00246AB4">
        <w:t>M</w:t>
      </w:r>
      <w:r>
        <w:t>AO des locaux doivent</w:t>
      </w:r>
      <w:r w:rsidR="000E069B">
        <w:t xml:space="preserve"> impérativement</w:t>
      </w:r>
      <w:r>
        <w:t xml:space="preserve"> respecter la structure suivante :</w:t>
      </w:r>
    </w:p>
    <w:p w:rsidR="00815604" w:rsidRDefault="00815604" w:rsidP="006F04FB">
      <w:pPr>
        <w:pStyle w:val="Paragraphedeliste"/>
        <w:numPr>
          <w:ilvl w:val="0"/>
          <w:numId w:val="31"/>
        </w:numPr>
        <w:ind w:right="140"/>
        <w:jc w:val="both"/>
        <w:rPr>
          <w:rFonts w:cstheme="minorHAnsi"/>
        </w:rPr>
      </w:pPr>
      <w:r w:rsidRPr="003355C4">
        <w:rPr>
          <w:rFonts w:cstheme="minorHAnsi"/>
        </w:rPr>
        <w:t xml:space="preserve">Le code </w:t>
      </w:r>
      <w:r>
        <w:rPr>
          <w:rFonts w:cstheme="minorHAnsi"/>
        </w:rPr>
        <w:t>bâtiment</w:t>
      </w:r>
      <w:r w:rsidRPr="003355C4">
        <w:rPr>
          <w:rFonts w:cstheme="minorHAnsi"/>
        </w:rPr>
        <w:t xml:space="preserve"> : </w:t>
      </w:r>
      <w:r>
        <w:rPr>
          <w:rFonts w:cstheme="minorHAnsi"/>
          <w:b/>
        </w:rPr>
        <w:t>4</w:t>
      </w:r>
      <w:r w:rsidRPr="003355C4">
        <w:rPr>
          <w:rFonts w:cstheme="minorHAnsi"/>
          <w:b/>
        </w:rPr>
        <w:t xml:space="preserve"> caractères</w:t>
      </w:r>
      <w:r w:rsidRPr="003355C4">
        <w:rPr>
          <w:rFonts w:cstheme="minorHAnsi"/>
        </w:rPr>
        <w:t xml:space="preserve"> (</w:t>
      </w:r>
      <w:r>
        <w:rPr>
          <w:rFonts w:cstheme="minorHAnsi"/>
        </w:rPr>
        <w:t>code donné par la maîtrise d’ouvrage)</w:t>
      </w:r>
    </w:p>
    <w:p w:rsidR="00815604" w:rsidRPr="00815604" w:rsidRDefault="00815604" w:rsidP="006F04FB">
      <w:pPr>
        <w:pStyle w:val="Paragraphedeliste"/>
        <w:numPr>
          <w:ilvl w:val="0"/>
          <w:numId w:val="31"/>
        </w:numPr>
        <w:ind w:right="140"/>
        <w:jc w:val="both"/>
        <w:rPr>
          <w:rFonts w:cstheme="minorHAnsi"/>
        </w:rPr>
      </w:pPr>
      <w:r w:rsidRPr="003355C4">
        <w:rPr>
          <w:rFonts w:cstheme="minorHAnsi"/>
        </w:rPr>
        <w:t xml:space="preserve">Le niveau : </w:t>
      </w:r>
      <w:r>
        <w:rPr>
          <w:rFonts w:cstheme="minorHAnsi"/>
          <w:b/>
        </w:rPr>
        <w:t>3</w:t>
      </w:r>
      <w:r w:rsidRPr="003355C4">
        <w:rPr>
          <w:rFonts w:cstheme="minorHAnsi"/>
          <w:b/>
        </w:rPr>
        <w:t xml:space="preserve"> caractères maximum</w:t>
      </w:r>
      <w:r>
        <w:rPr>
          <w:rFonts w:cstheme="minorHAnsi"/>
          <w:b/>
        </w:rPr>
        <w:t xml:space="preserve"> </w:t>
      </w:r>
      <w:r>
        <w:rPr>
          <w:rFonts w:cstheme="minorHAnsi"/>
        </w:rPr>
        <w:t>(cf §2.5)</w:t>
      </w:r>
    </w:p>
    <w:p w:rsidR="00815604" w:rsidRDefault="00815604" w:rsidP="006F04FB">
      <w:pPr>
        <w:pStyle w:val="Paragraphedeliste"/>
        <w:numPr>
          <w:ilvl w:val="0"/>
          <w:numId w:val="31"/>
        </w:numPr>
        <w:ind w:right="140"/>
        <w:jc w:val="both"/>
        <w:rPr>
          <w:rFonts w:cstheme="minorHAnsi"/>
        </w:rPr>
      </w:pPr>
      <w:r>
        <w:rPr>
          <w:rFonts w:cstheme="minorHAnsi"/>
        </w:rPr>
        <w:lastRenderedPageBreak/>
        <w:t>Le local</w:t>
      </w:r>
      <w:r w:rsidRPr="003355C4">
        <w:rPr>
          <w:rFonts w:cstheme="minorHAnsi"/>
        </w:rPr>
        <w:t xml:space="preserve"> : </w:t>
      </w:r>
      <w:r>
        <w:rPr>
          <w:rFonts w:cs="Calibri"/>
          <w:b/>
          <w:bCs/>
        </w:rPr>
        <w:t>3 caractères (</w:t>
      </w:r>
      <w:r w:rsidRPr="005F6910">
        <w:rPr>
          <w:rFonts w:cs="Calibri"/>
          <w:b/>
          <w:bCs/>
        </w:rPr>
        <w:t>+ 1 indice</w:t>
      </w:r>
      <w:r>
        <w:rPr>
          <w:rFonts w:cs="Calibri"/>
          <w:b/>
          <w:bCs/>
        </w:rPr>
        <w:t xml:space="preserve">) </w:t>
      </w:r>
      <w:r>
        <w:rPr>
          <w:rFonts w:cstheme="minorHAnsi"/>
        </w:rPr>
        <w:t xml:space="preserve">la numérotation recommence à 001 à chaque niveau, ils se suivent ensuite dans le sens horaire. Concernant les indices : un indice (type a ; b ; c…) ils sont </w:t>
      </w:r>
      <w:r w:rsidR="00842AB4">
        <w:rPr>
          <w:rFonts w:cstheme="minorHAnsi"/>
        </w:rPr>
        <w:t>à</w:t>
      </w:r>
      <w:r>
        <w:rPr>
          <w:rFonts w:cstheme="minorHAnsi"/>
        </w:rPr>
        <w:t xml:space="preserve"> ajouter à la numérotation lorsque le local donne dans un autre local. </w:t>
      </w:r>
    </w:p>
    <w:p w:rsidR="00815604" w:rsidRPr="00842AB4" w:rsidRDefault="00815604" w:rsidP="006F04FB">
      <w:pPr>
        <w:pStyle w:val="Paragraphedeliste"/>
        <w:ind w:left="-851" w:right="140"/>
        <w:jc w:val="both"/>
        <w:rPr>
          <w:rFonts w:cstheme="minorHAnsi"/>
          <w:i/>
        </w:rPr>
      </w:pPr>
      <w:r w:rsidRPr="00842AB4">
        <w:rPr>
          <w:rFonts w:cstheme="minorHAnsi"/>
          <w:i/>
          <w:u w:val="single"/>
        </w:rPr>
        <w:t>Exemple :</w:t>
      </w:r>
      <w:r w:rsidRPr="00842AB4">
        <w:rPr>
          <w:rFonts w:cstheme="minorHAnsi"/>
          <w:i/>
        </w:rPr>
        <w:t xml:space="preserve"> si une chambre porte la numérotation 001, la salle de bain qui donne dans cette chambre s’appellera 001b</w:t>
      </w:r>
    </w:p>
    <w:p w:rsidR="00815604" w:rsidRDefault="00815604" w:rsidP="006F04FB">
      <w:pPr>
        <w:pStyle w:val="Paragraphedeliste"/>
        <w:ind w:left="-851" w:right="140"/>
        <w:jc w:val="both"/>
        <w:rPr>
          <w:rFonts w:cstheme="minorHAnsi"/>
        </w:rPr>
      </w:pPr>
      <w:r w:rsidRPr="003355C4">
        <w:rPr>
          <w:rFonts w:cstheme="minorHAnsi"/>
        </w:rPr>
        <w:t>Ces éléments doivent toujours être séparés par un "</w:t>
      </w:r>
      <w:r w:rsidR="002170A4">
        <w:rPr>
          <w:rFonts w:cstheme="minorHAnsi"/>
        </w:rPr>
        <w:t>tiret du 6" (-</w:t>
      </w:r>
      <w:r w:rsidRPr="003355C4">
        <w:rPr>
          <w:rFonts w:cstheme="minorHAnsi"/>
        </w:rPr>
        <w:t>).</w:t>
      </w:r>
    </w:p>
    <w:p w:rsidR="00815604" w:rsidRDefault="00815604" w:rsidP="006F04FB">
      <w:pPr>
        <w:ind w:left="-2127"/>
        <w:jc w:val="both"/>
      </w:pPr>
    </w:p>
    <w:tbl>
      <w:tblPr>
        <w:tblW w:w="8647"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01"/>
        <w:gridCol w:w="1418"/>
        <w:gridCol w:w="283"/>
        <w:gridCol w:w="1384"/>
        <w:gridCol w:w="449"/>
        <w:gridCol w:w="3412"/>
      </w:tblGrid>
      <w:tr w:rsidR="003F7D4D" w:rsidRPr="005F6910" w:rsidTr="00900C58">
        <w:trPr>
          <w:trHeight w:val="318"/>
        </w:trPr>
        <w:tc>
          <w:tcPr>
            <w:tcW w:w="1701" w:type="dxa"/>
            <w:shd w:val="clear" w:color="auto" w:fill="C0C0C0"/>
            <w:vAlign w:val="center"/>
          </w:tcPr>
          <w:p w:rsidR="003F7D4D" w:rsidRPr="005F6910" w:rsidRDefault="003F7D4D" w:rsidP="006F04FB">
            <w:pPr>
              <w:jc w:val="both"/>
              <w:rPr>
                <w:rFonts w:eastAsia="Arial Unicode MS" w:cs="Calibri"/>
                <w:b/>
                <w:bCs/>
              </w:rPr>
            </w:pPr>
            <w:r w:rsidRPr="005F6910">
              <w:rPr>
                <w:rFonts w:cs="Calibri"/>
                <w:b/>
                <w:bCs/>
              </w:rPr>
              <w:t>Dénomination</w:t>
            </w:r>
          </w:p>
        </w:tc>
        <w:tc>
          <w:tcPr>
            <w:tcW w:w="1418" w:type="dxa"/>
            <w:shd w:val="clear" w:color="auto" w:fill="BFBFBF" w:themeFill="background1" w:themeFillShade="BF"/>
            <w:noWrap/>
            <w:vAlign w:val="center"/>
          </w:tcPr>
          <w:p w:rsidR="003F7D4D" w:rsidRPr="005F6910" w:rsidRDefault="003F7D4D" w:rsidP="006F04FB">
            <w:pPr>
              <w:jc w:val="both"/>
              <w:rPr>
                <w:rFonts w:eastAsia="Arial Unicode MS" w:cs="Calibri"/>
                <w:b/>
                <w:bCs/>
              </w:rPr>
            </w:pPr>
            <w:r w:rsidRPr="005F6910">
              <w:rPr>
                <w:rFonts w:cs="Calibri"/>
                <w:b/>
                <w:bCs/>
              </w:rPr>
              <w:t>BÂTIMENT</w:t>
            </w:r>
          </w:p>
        </w:tc>
        <w:tc>
          <w:tcPr>
            <w:tcW w:w="283" w:type="dxa"/>
            <w:shd w:val="clear" w:color="auto" w:fill="BFBFBF" w:themeFill="background1" w:themeFillShade="BF"/>
            <w:vAlign w:val="center"/>
          </w:tcPr>
          <w:p w:rsidR="003F7D4D" w:rsidRPr="005F6910" w:rsidRDefault="003F7D4D" w:rsidP="006F04FB">
            <w:pPr>
              <w:jc w:val="both"/>
              <w:rPr>
                <w:rFonts w:cs="Calibri"/>
                <w:b/>
                <w:bCs/>
              </w:rPr>
            </w:pPr>
            <w:r w:rsidRPr="005F6910">
              <w:rPr>
                <w:rFonts w:cs="Calibri"/>
                <w:b/>
                <w:bCs/>
              </w:rPr>
              <w:t>-</w:t>
            </w:r>
          </w:p>
        </w:tc>
        <w:tc>
          <w:tcPr>
            <w:tcW w:w="1384" w:type="dxa"/>
            <w:shd w:val="clear" w:color="auto" w:fill="BFBFBF" w:themeFill="background1" w:themeFillShade="BF"/>
            <w:vAlign w:val="center"/>
          </w:tcPr>
          <w:p w:rsidR="003F7D4D" w:rsidRPr="005F6910" w:rsidRDefault="003F7D4D" w:rsidP="006F04FB">
            <w:pPr>
              <w:jc w:val="both"/>
              <w:rPr>
                <w:rFonts w:eastAsia="Arial Unicode MS" w:cs="Calibri"/>
                <w:b/>
                <w:bCs/>
              </w:rPr>
            </w:pPr>
            <w:r w:rsidRPr="005F6910">
              <w:rPr>
                <w:rFonts w:cs="Calibri"/>
                <w:b/>
                <w:bCs/>
              </w:rPr>
              <w:t>NIVEAU</w:t>
            </w:r>
          </w:p>
        </w:tc>
        <w:tc>
          <w:tcPr>
            <w:tcW w:w="449" w:type="dxa"/>
            <w:shd w:val="clear" w:color="auto" w:fill="BFBFBF" w:themeFill="background1" w:themeFillShade="BF"/>
            <w:vAlign w:val="center"/>
          </w:tcPr>
          <w:p w:rsidR="003F7D4D" w:rsidRPr="005F6910" w:rsidRDefault="003F7D4D" w:rsidP="006F04FB">
            <w:pPr>
              <w:jc w:val="both"/>
              <w:rPr>
                <w:rFonts w:cs="Calibri"/>
                <w:b/>
                <w:bCs/>
              </w:rPr>
            </w:pPr>
            <w:r w:rsidRPr="005F6910">
              <w:rPr>
                <w:rFonts w:cs="Calibri"/>
                <w:b/>
                <w:bCs/>
              </w:rPr>
              <w:t>-</w:t>
            </w:r>
          </w:p>
        </w:tc>
        <w:tc>
          <w:tcPr>
            <w:tcW w:w="3412" w:type="dxa"/>
            <w:shd w:val="clear" w:color="auto" w:fill="BFBFBF" w:themeFill="background1" w:themeFillShade="BF"/>
            <w:noWrap/>
            <w:vAlign w:val="center"/>
          </w:tcPr>
          <w:p w:rsidR="003F7D4D" w:rsidRPr="005F6910" w:rsidRDefault="003F7D4D" w:rsidP="006F04FB">
            <w:pPr>
              <w:jc w:val="both"/>
              <w:rPr>
                <w:rFonts w:eastAsia="Arial Unicode MS" w:cs="Calibri"/>
                <w:b/>
                <w:bCs/>
              </w:rPr>
            </w:pPr>
            <w:r w:rsidRPr="005F6910">
              <w:rPr>
                <w:rFonts w:cs="Calibri"/>
                <w:b/>
                <w:bCs/>
              </w:rPr>
              <w:t>LOCAL</w:t>
            </w:r>
          </w:p>
        </w:tc>
      </w:tr>
      <w:tr w:rsidR="003F7D4D" w:rsidRPr="005F6910" w:rsidTr="00C61F95">
        <w:trPr>
          <w:trHeight w:val="263"/>
        </w:trPr>
        <w:tc>
          <w:tcPr>
            <w:tcW w:w="1701" w:type="dxa"/>
            <w:tcBorders>
              <w:bottom w:val="single" w:sz="4" w:space="0" w:color="auto"/>
            </w:tcBorders>
            <w:shd w:val="clear" w:color="auto" w:fill="C0C0C0"/>
            <w:vAlign w:val="center"/>
          </w:tcPr>
          <w:p w:rsidR="003F7D4D" w:rsidRPr="005F6910" w:rsidRDefault="003F7D4D" w:rsidP="006F04FB">
            <w:pPr>
              <w:jc w:val="both"/>
              <w:rPr>
                <w:rFonts w:eastAsia="Arial Unicode MS" w:cs="Calibri"/>
                <w:b/>
                <w:bCs/>
              </w:rPr>
            </w:pPr>
            <w:r w:rsidRPr="005F6910">
              <w:rPr>
                <w:rFonts w:cs="Calibri"/>
                <w:b/>
                <w:bCs/>
              </w:rPr>
              <w:t>Nbre de car.</w:t>
            </w:r>
          </w:p>
        </w:tc>
        <w:tc>
          <w:tcPr>
            <w:tcW w:w="1418" w:type="dxa"/>
            <w:tcBorders>
              <w:bottom w:val="single" w:sz="4" w:space="0" w:color="auto"/>
            </w:tcBorders>
            <w:shd w:val="clear" w:color="auto" w:fill="auto"/>
            <w:noWrap/>
            <w:vAlign w:val="center"/>
          </w:tcPr>
          <w:p w:rsidR="003F7D4D" w:rsidRPr="005F6910" w:rsidRDefault="003F7D4D" w:rsidP="006F04FB">
            <w:pPr>
              <w:jc w:val="both"/>
              <w:rPr>
                <w:rFonts w:eastAsia="Arial Unicode MS" w:cs="Calibri"/>
                <w:b/>
                <w:bCs/>
              </w:rPr>
            </w:pPr>
            <w:r w:rsidRPr="005F6910">
              <w:rPr>
                <w:rFonts w:cs="Calibri"/>
                <w:b/>
                <w:bCs/>
              </w:rPr>
              <w:t>4 caractères</w:t>
            </w:r>
          </w:p>
        </w:tc>
        <w:tc>
          <w:tcPr>
            <w:tcW w:w="283" w:type="dxa"/>
            <w:tcBorders>
              <w:bottom w:val="single" w:sz="4" w:space="0" w:color="auto"/>
            </w:tcBorders>
            <w:shd w:val="clear" w:color="auto" w:fill="auto"/>
            <w:vAlign w:val="center"/>
          </w:tcPr>
          <w:p w:rsidR="003F7D4D" w:rsidRPr="005F6910" w:rsidRDefault="003F7D4D" w:rsidP="006F04FB">
            <w:pPr>
              <w:jc w:val="both"/>
              <w:rPr>
                <w:rFonts w:cs="Calibri"/>
                <w:b/>
                <w:bCs/>
              </w:rPr>
            </w:pPr>
            <w:r w:rsidRPr="005F6910">
              <w:rPr>
                <w:rFonts w:cs="Calibri"/>
                <w:b/>
                <w:bCs/>
              </w:rPr>
              <w:t>-</w:t>
            </w:r>
          </w:p>
        </w:tc>
        <w:tc>
          <w:tcPr>
            <w:tcW w:w="1384" w:type="dxa"/>
            <w:tcBorders>
              <w:bottom w:val="single" w:sz="4" w:space="0" w:color="auto"/>
            </w:tcBorders>
            <w:shd w:val="clear" w:color="auto" w:fill="auto"/>
            <w:noWrap/>
            <w:vAlign w:val="center"/>
          </w:tcPr>
          <w:p w:rsidR="003F7D4D" w:rsidRPr="005F6910" w:rsidRDefault="003F7D4D" w:rsidP="006F04FB">
            <w:pPr>
              <w:jc w:val="both"/>
              <w:rPr>
                <w:rFonts w:eastAsia="Arial Unicode MS" w:cs="Calibri"/>
                <w:b/>
                <w:bCs/>
              </w:rPr>
            </w:pPr>
            <w:r w:rsidRPr="005F6910">
              <w:rPr>
                <w:rFonts w:cs="Calibri"/>
                <w:b/>
                <w:bCs/>
              </w:rPr>
              <w:t>3 caractères</w:t>
            </w:r>
          </w:p>
        </w:tc>
        <w:tc>
          <w:tcPr>
            <w:tcW w:w="449" w:type="dxa"/>
            <w:tcBorders>
              <w:bottom w:val="single" w:sz="4" w:space="0" w:color="auto"/>
            </w:tcBorders>
            <w:shd w:val="clear" w:color="auto" w:fill="auto"/>
            <w:vAlign w:val="center"/>
          </w:tcPr>
          <w:p w:rsidR="003F7D4D" w:rsidRPr="005F6910" w:rsidRDefault="003F7D4D" w:rsidP="006F04FB">
            <w:pPr>
              <w:jc w:val="both"/>
              <w:rPr>
                <w:rFonts w:cs="Calibri"/>
                <w:b/>
                <w:bCs/>
              </w:rPr>
            </w:pPr>
            <w:r w:rsidRPr="005F6910">
              <w:rPr>
                <w:rFonts w:cs="Calibri"/>
                <w:b/>
                <w:bCs/>
              </w:rPr>
              <w:t>-</w:t>
            </w:r>
          </w:p>
        </w:tc>
        <w:tc>
          <w:tcPr>
            <w:tcW w:w="3412" w:type="dxa"/>
            <w:tcBorders>
              <w:bottom w:val="single" w:sz="4" w:space="0" w:color="auto"/>
            </w:tcBorders>
            <w:shd w:val="clear" w:color="auto" w:fill="auto"/>
            <w:vAlign w:val="center"/>
          </w:tcPr>
          <w:p w:rsidR="003F7D4D" w:rsidRPr="005F6910" w:rsidRDefault="00C61F95" w:rsidP="006F04FB">
            <w:pPr>
              <w:jc w:val="both"/>
              <w:rPr>
                <w:rFonts w:eastAsia="Arial Unicode MS" w:cs="Calibri"/>
                <w:b/>
                <w:bCs/>
              </w:rPr>
            </w:pPr>
            <w:r>
              <w:rPr>
                <w:rFonts w:cs="Calibri"/>
                <w:b/>
                <w:bCs/>
              </w:rPr>
              <w:t xml:space="preserve">3 caractères  </w:t>
            </w:r>
            <w:r w:rsidR="003F7D4D">
              <w:rPr>
                <w:rFonts w:cs="Calibri"/>
                <w:b/>
                <w:bCs/>
              </w:rPr>
              <w:t>(</w:t>
            </w:r>
            <w:r w:rsidR="003F7D4D" w:rsidRPr="005F6910">
              <w:rPr>
                <w:rFonts w:cs="Calibri"/>
                <w:b/>
                <w:bCs/>
              </w:rPr>
              <w:t>+ 1 indice</w:t>
            </w:r>
            <w:r w:rsidR="003F7D4D">
              <w:rPr>
                <w:rFonts w:cs="Calibri"/>
                <w:b/>
                <w:bCs/>
              </w:rPr>
              <w:t>)</w:t>
            </w:r>
          </w:p>
        </w:tc>
      </w:tr>
    </w:tbl>
    <w:p w:rsidR="006B7C80" w:rsidRDefault="003F7D4D" w:rsidP="006F04FB">
      <w:pPr>
        <w:ind w:left="-2127"/>
        <w:jc w:val="both"/>
      </w:pPr>
      <w:r>
        <w:t xml:space="preserve"> </w:t>
      </w:r>
      <w:r w:rsidR="00795F35" w:rsidRPr="003F7D4D">
        <w:t> </w:t>
      </w:r>
    </w:p>
    <w:p w:rsidR="00842AB4" w:rsidRDefault="002170A4" w:rsidP="006F04FB">
      <w:pPr>
        <w:ind w:left="-851"/>
        <w:jc w:val="both"/>
        <w:rPr>
          <w:rFonts w:cstheme="minorHAnsi"/>
          <w:i/>
        </w:rPr>
      </w:pPr>
      <w:r>
        <w:rPr>
          <w:rFonts w:cstheme="minorHAnsi"/>
          <w:i/>
        </w:rPr>
        <w:t>Exemple : PavB-RDC-</w:t>
      </w:r>
      <w:r w:rsidR="00842AB4">
        <w:rPr>
          <w:rFonts w:cstheme="minorHAnsi"/>
          <w:i/>
        </w:rPr>
        <w:t>001</w:t>
      </w:r>
    </w:p>
    <w:p w:rsidR="003F7D4D" w:rsidRDefault="003F7D4D" w:rsidP="006F04FB">
      <w:pPr>
        <w:ind w:left="-851"/>
        <w:jc w:val="both"/>
        <w:rPr>
          <w:rFonts w:cstheme="minorHAnsi"/>
          <w:i/>
        </w:rPr>
      </w:pPr>
      <w:r w:rsidRPr="00842AB4">
        <w:rPr>
          <w:rFonts w:cstheme="minorHAnsi"/>
          <w:i/>
        </w:rPr>
        <w:t xml:space="preserve">NB : le code site n’est pas inscrit dans code GMAO du local sur le plan </w:t>
      </w:r>
    </w:p>
    <w:p w:rsidR="003F7D4D" w:rsidRPr="00C339DB" w:rsidRDefault="003F7D4D" w:rsidP="006F04FB">
      <w:pPr>
        <w:ind w:left="-1560"/>
        <w:jc w:val="both"/>
      </w:pPr>
      <w:r w:rsidRPr="00C339DB">
        <w:rPr>
          <w:b/>
        </w:rPr>
        <w:t>La superficie du local</w:t>
      </w:r>
      <w:r w:rsidR="00842AB4" w:rsidRPr="00C339DB">
        <w:rPr>
          <w:b/>
        </w:rPr>
        <w:t> </w:t>
      </w:r>
      <w:r w:rsidR="00C339DB">
        <w:t>– dans le champ « SURFACE_1 » :</w:t>
      </w:r>
    </w:p>
    <w:p w:rsidR="00842AB4" w:rsidRDefault="00842AB4" w:rsidP="006F04FB">
      <w:pPr>
        <w:tabs>
          <w:tab w:val="clear" w:pos="2410"/>
          <w:tab w:val="left" w:pos="-851"/>
        </w:tabs>
        <w:ind w:left="-2127"/>
        <w:jc w:val="both"/>
      </w:pPr>
      <w:r>
        <w:tab/>
        <w:t>La superficie correspond à la surface du local issue de la polyligne « surface contour</w:t>
      </w:r>
      <w:r w:rsidR="00246AB4">
        <w:t>s</w:t>
      </w:r>
      <w:r>
        <w:t xml:space="preserve"> » </w:t>
      </w:r>
    </w:p>
    <w:p w:rsidR="00795F35" w:rsidRDefault="00842AB4" w:rsidP="006F04FB">
      <w:pPr>
        <w:tabs>
          <w:tab w:val="clear" w:pos="2410"/>
          <w:tab w:val="left" w:pos="-851"/>
        </w:tabs>
        <w:ind w:left="-851"/>
        <w:jc w:val="both"/>
      </w:pPr>
      <w:r>
        <w:t>(cf §2.8.5)</w:t>
      </w:r>
      <w:r w:rsidR="00C339DB">
        <w:t xml:space="preserve"> indiquée en m² </w:t>
      </w:r>
    </w:p>
    <w:p w:rsidR="00C97B61" w:rsidRPr="006B7C80" w:rsidRDefault="00C97B61" w:rsidP="006F04FB">
      <w:pPr>
        <w:tabs>
          <w:tab w:val="clear" w:pos="2410"/>
          <w:tab w:val="left" w:pos="-851"/>
        </w:tabs>
        <w:ind w:left="-851"/>
        <w:jc w:val="both"/>
      </w:pPr>
    </w:p>
    <w:p w:rsidR="00795F35" w:rsidRPr="00E4353A" w:rsidRDefault="003169D1" w:rsidP="006F04FB">
      <w:pPr>
        <w:pStyle w:val="Sous-titre"/>
        <w:ind w:left="-1560"/>
        <w:jc w:val="both"/>
        <w:rPr>
          <w:rStyle w:val="lev"/>
        </w:rPr>
      </w:pPr>
      <w:r w:rsidRPr="00E4353A">
        <w:rPr>
          <w:rStyle w:val="lev"/>
        </w:rPr>
        <w:t>CODIFICATION DES EQUIPEMENTS</w:t>
      </w:r>
    </w:p>
    <w:p w:rsidR="00F56641" w:rsidRDefault="00795F35" w:rsidP="006F04FB">
      <w:pPr>
        <w:ind w:left="-2127"/>
        <w:jc w:val="both"/>
      </w:pPr>
      <w:r w:rsidRPr="00F56641">
        <w:t xml:space="preserve">Les équipements sont également à codifier </w:t>
      </w:r>
      <w:r w:rsidR="00F56641" w:rsidRPr="00F56641">
        <w:t>de la façon suivante :</w:t>
      </w:r>
    </w:p>
    <w:p w:rsidR="00F56641" w:rsidRPr="003355C4" w:rsidRDefault="00F56641" w:rsidP="006F04FB">
      <w:pPr>
        <w:pStyle w:val="Paragraphedeliste"/>
        <w:ind w:left="-851"/>
        <w:jc w:val="both"/>
        <w:rPr>
          <w:rFonts w:cstheme="minorHAnsi"/>
        </w:rPr>
      </w:pPr>
      <w:r w:rsidRPr="003355C4">
        <w:rPr>
          <w:rFonts w:cstheme="minorHAnsi"/>
        </w:rPr>
        <w:t xml:space="preserve">Le code </w:t>
      </w:r>
      <w:r>
        <w:rPr>
          <w:rFonts w:cstheme="minorHAnsi"/>
        </w:rPr>
        <w:t xml:space="preserve">équipement </w:t>
      </w:r>
      <w:r w:rsidRPr="003355C4">
        <w:rPr>
          <w:rFonts w:cstheme="minorHAnsi"/>
        </w:rPr>
        <w:t xml:space="preserve">: </w:t>
      </w:r>
      <w:r>
        <w:rPr>
          <w:rFonts w:cstheme="minorHAnsi"/>
          <w:b/>
        </w:rPr>
        <w:t>4</w:t>
      </w:r>
      <w:r w:rsidRPr="003355C4">
        <w:rPr>
          <w:rFonts w:cstheme="minorHAnsi"/>
          <w:b/>
        </w:rPr>
        <w:t xml:space="preserve"> caractères</w:t>
      </w:r>
      <w:r>
        <w:rPr>
          <w:rFonts w:cstheme="minorHAnsi"/>
          <w:b/>
        </w:rPr>
        <w:t xml:space="preserve"> maximum</w:t>
      </w:r>
      <w:r>
        <w:rPr>
          <w:rFonts w:cstheme="minorHAnsi"/>
        </w:rPr>
        <w:t xml:space="preserve"> (Cf. tableau ci-après</w:t>
      </w:r>
      <w:r w:rsidRPr="003355C4">
        <w:rPr>
          <w:rFonts w:cstheme="minorHAnsi"/>
        </w:rPr>
        <w:t>)</w:t>
      </w:r>
    </w:p>
    <w:p w:rsidR="00F56641" w:rsidRPr="00AE0DAE" w:rsidRDefault="00F56641" w:rsidP="006F04FB">
      <w:pPr>
        <w:pStyle w:val="Paragraphedeliste"/>
        <w:ind w:left="-851"/>
        <w:jc w:val="both"/>
        <w:rPr>
          <w:rFonts w:cstheme="minorHAnsi"/>
        </w:rPr>
      </w:pPr>
      <w:r w:rsidRPr="003355C4">
        <w:rPr>
          <w:rFonts w:cstheme="minorHAnsi"/>
        </w:rPr>
        <w:t xml:space="preserve">Le </w:t>
      </w:r>
      <w:r w:rsidR="00B22EEA">
        <w:rPr>
          <w:rFonts w:cstheme="minorHAnsi"/>
        </w:rPr>
        <w:t>site</w:t>
      </w:r>
      <w:r w:rsidRPr="003355C4">
        <w:rPr>
          <w:rFonts w:cstheme="minorHAnsi"/>
        </w:rPr>
        <w:t xml:space="preserve"> : </w:t>
      </w:r>
      <w:r>
        <w:rPr>
          <w:rFonts w:cstheme="minorHAnsi"/>
          <w:b/>
        </w:rPr>
        <w:t>3</w:t>
      </w:r>
      <w:r w:rsidRPr="003355C4">
        <w:rPr>
          <w:rFonts w:cstheme="minorHAnsi"/>
          <w:b/>
        </w:rPr>
        <w:t xml:space="preserve"> caractères maximum</w:t>
      </w:r>
      <w:r>
        <w:rPr>
          <w:rFonts w:cstheme="minorHAnsi"/>
          <w:b/>
        </w:rPr>
        <w:t xml:space="preserve"> </w:t>
      </w:r>
    </w:p>
    <w:p w:rsidR="00B22EEA" w:rsidRDefault="00F56641" w:rsidP="006F04FB">
      <w:pPr>
        <w:pStyle w:val="Paragraphedeliste"/>
        <w:ind w:left="-851"/>
        <w:jc w:val="both"/>
        <w:rPr>
          <w:rFonts w:cstheme="minorHAnsi"/>
        </w:rPr>
      </w:pPr>
      <w:r w:rsidRPr="003355C4">
        <w:rPr>
          <w:rFonts w:cstheme="minorHAnsi"/>
        </w:rPr>
        <w:t>L</w:t>
      </w:r>
      <w:r w:rsidR="00B22EEA">
        <w:rPr>
          <w:rFonts w:cstheme="minorHAnsi"/>
        </w:rPr>
        <w:t>e bâtiment</w:t>
      </w:r>
      <w:r>
        <w:rPr>
          <w:rFonts w:cstheme="minorHAnsi"/>
        </w:rPr>
        <w:t xml:space="preserve"> </w:t>
      </w:r>
      <w:r w:rsidRPr="003355C4">
        <w:rPr>
          <w:rFonts w:cstheme="minorHAnsi"/>
        </w:rPr>
        <w:t xml:space="preserve">: </w:t>
      </w:r>
      <w:r w:rsidR="00B22EEA">
        <w:rPr>
          <w:rFonts w:cstheme="minorHAnsi"/>
          <w:b/>
        </w:rPr>
        <w:t>4</w:t>
      </w:r>
      <w:r w:rsidR="00B22EEA" w:rsidRPr="003355C4">
        <w:rPr>
          <w:rFonts w:cstheme="minorHAnsi"/>
          <w:b/>
        </w:rPr>
        <w:t xml:space="preserve"> caractères</w:t>
      </w:r>
      <w:r w:rsidR="00B22EEA" w:rsidRPr="003355C4">
        <w:rPr>
          <w:rFonts w:cstheme="minorHAnsi"/>
        </w:rPr>
        <w:t xml:space="preserve"> </w:t>
      </w:r>
      <w:r w:rsidR="00B22EEA" w:rsidRPr="003355C4">
        <w:rPr>
          <w:rFonts w:cstheme="minorHAnsi"/>
          <w:b/>
        </w:rPr>
        <w:t>maximum</w:t>
      </w:r>
      <w:r w:rsidR="00B22EEA">
        <w:rPr>
          <w:rFonts w:cstheme="minorHAnsi"/>
          <w:b/>
        </w:rPr>
        <w:t xml:space="preserve"> </w:t>
      </w:r>
      <w:r w:rsidR="00B22EEA" w:rsidRPr="003355C4">
        <w:rPr>
          <w:rFonts w:cstheme="minorHAnsi"/>
        </w:rPr>
        <w:t>(</w:t>
      </w:r>
      <w:r w:rsidR="00B22EEA">
        <w:rPr>
          <w:rFonts w:cstheme="minorHAnsi"/>
        </w:rPr>
        <w:t>code donné par la maîtrise d’ouvrage)</w:t>
      </w:r>
    </w:p>
    <w:p w:rsidR="00B22EEA" w:rsidRPr="00B22EEA" w:rsidRDefault="00B22EEA" w:rsidP="006F04FB">
      <w:pPr>
        <w:pStyle w:val="Paragraphedeliste"/>
        <w:ind w:left="-851" w:right="140"/>
        <w:jc w:val="both"/>
        <w:rPr>
          <w:rFonts w:cstheme="minorHAnsi"/>
        </w:rPr>
      </w:pPr>
      <w:r w:rsidRPr="00B22EEA">
        <w:rPr>
          <w:rFonts w:cstheme="minorHAnsi"/>
        </w:rPr>
        <w:t>Le niveau :</w:t>
      </w:r>
      <w:r>
        <w:rPr>
          <w:rFonts w:cstheme="minorHAnsi"/>
        </w:rPr>
        <w:t xml:space="preserve"> </w:t>
      </w:r>
      <w:r>
        <w:rPr>
          <w:rFonts w:cstheme="minorHAnsi"/>
          <w:b/>
        </w:rPr>
        <w:t>3</w:t>
      </w:r>
      <w:r w:rsidRPr="003355C4">
        <w:rPr>
          <w:rFonts w:cstheme="minorHAnsi"/>
          <w:b/>
        </w:rPr>
        <w:t xml:space="preserve"> caractères maximum</w:t>
      </w:r>
      <w:r>
        <w:rPr>
          <w:rFonts w:cstheme="minorHAnsi"/>
          <w:b/>
        </w:rPr>
        <w:t xml:space="preserve"> </w:t>
      </w:r>
      <w:r>
        <w:rPr>
          <w:rFonts w:cstheme="minorHAnsi"/>
        </w:rPr>
        <w:t>(cf §2.5)</w:t>
      </w:r>
    </w:p>
    <w:p w:rsidR="00B22EEA" w:rsidRPr="00B22EEA" w:rsidRDefault="00B22EEA" w:rsidP="006F04FB">
      <w:pPr>
        <w:pStyle w:val="Paragraphedeliste"/>
        <w:ind w:left="-851"/>
        <w:jc w:val="both"/>
        <w:rPr>
          <w:rFonts w:cstheme="minorHAnsi"/>
        </w:rPr>
      </w:pPr>
      <w:r>
        <w:rPr>
          <w:rFonts w:cstheme="minorHAnsi"/>
        </w:rPr>
        <w:t>L’indice : 2</w:t>
      </w:r>
      <w:r w:rsidRPr="003355C4">
        <w:rPr>
          <w:rFonts w:cstheme="minorHAnsi"/>
          <w:b/>
        </w:rPr>
        <w:t xml:space="preserve"> caractères maximum</w:t>
      </w:r>
      <w:r>
        <w:rPr>
          <w:rFonts w:cstheme="minorHAnsi"/>
          <w:b/>
        </w:rPr>
        <w:t xml:space="preserve"> - </w:t>
      </w:r>
      <w:r>
        <w:rPr>
          <w:rFonts w:cstheme="minorHAnsi"/>
        </w:rPr>
        <w:t>la numérotation recommence à 01 à chaque niveau, ils se suivent ensuite dans le sens horaire</w:t>
      </w:r>
    </w:p>
    <w:tbl>
      <w:tblPr>
        <w:tblpPr w:leftFromText="141" w:rightFromText="141" w:vertAnchor="text" w:horzAnchor="margin" w:tblpXSpec="right" w:tblpY="127"/>
        <w:tblW w:w="8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7"/>
        <w:gridCol w:w="1416"/>
        <w:gridCol w:w="283"/>
        <w:gridCol w:w="1137"/>
        <w:gridCol w:w="284"/>
        <w:gridCol w:w="1276"/>
        <w:gridCol w:w="283"/>
        <w:gridCol w:w="1276"/>
        <w:gridCol w:w="283"/>
        <w:gridCol w:w="993"/>
      </w:tblGrid>
      <w:tr w:rsidR="00227695" w:rsidRPr="005F6910" w:rsidTr="00227695">
        <w:trPr>
          <w:trHeight w:val="318"/>
        </w:trPr>
        <w:tc>
          <w:tcPr>
            <w:tcW w:w="1417" w:type="dxa"/>
            <w:shd w:val="clear" w:color="auto" w:fill="C0C0C0"/>
            <w:vAlign w:val="center"/>
          </w:tcPr>
          <w:p w:rsidR="00227695" w:rsidRPr="005F6910" w:rsidRDefault="00227695" w:rsidP="006F04FB">
            <w:pPr>
              <w:jc w:val="both"/>
              <w:rPr>
                <w:rFonts w:eastAsia="Arial Unicode MS" w:cs="Calibri"/>
                <w:b/>
                <w:bCs/>
              </w:rPr>
            </w:pPr>
            <w:r w:rsidRPr="005F6910">
              <w:rPr>
                <w:rFonts w:cs="Calibri"/>
                <w:b/>
                <w:bCs/>
              </w:rPr>
              <w:t>Dénomination</w:t>
            </w:r>
          </w:p>
        </w:tc>
        <w:tc>
          <w:tcPr>
            <w:tcW w:w="1416" w:type="dxa"/>
            <w:shd w:val="clear" w:color="auto" w:fill="BFBFBF" w:themeFill="background1" w:themeFillShade="BF"/>
            <w:noWrap/>
            <w:vAlign w:val="center"/>
          </w:tcPr>
          <w:p w:rsidR="00227695" w:rsidRPr="005F6910" w:rsidRDefault="00227695" w:rsidP="006F04FB">
            <w:pPr>
              <w:jc w:val="both"/>
              <w:rPr>
                <w:rFonts w:eastAsia="Arial Unicode MS" w:cs="Calibri"/>
                <w:b/>
                <w:bCs/>
              </w:rPr>
            </w:pPr>
            <w:r>
              <w:rPr>
                <w:rFonts w:cs="Calibri"/>
                <w:b/>
                <w:bCs/>
              </w:rPr>
              <w:t>CODE-EQUIPEMENT</w:t>
            </w:r>
          </w:p>
        </w:tc>
        <w:tc>
          <w:tcPr>
            <w:tcW w:w="283" w:type="dxa"/>
            <w:shd w:val="clear" w:color="auto" w:fill="BFBFBF" w:themeFill="background1" w:themeFillShade="BF"/>
            <w:vAlign w:val="center"/>
          </w:tcPr>
          <w:p w:rsidR="00227695" w:rsidRPr="005F6910" w:rsidRDefault="00227695" w:rsidP="006F04FB">
            <w:pPr>
              <w:jc w:val="both"/>
              <w:rPr>
                <w:rFonts w:cs="Calibri"/>
                <w:b/>
                <w:bCs/>
              </w:rPr>
            </w:pPr>
            <w:r w:rsidRPr="005F6910">
              <w:rPr>
                <w:rFonts w:cs="Calibri"/>
                <w:b/>
                <w:bCs/>
              </w:rPr>
              <w:t>-</w:t>
            </w:r>
          </w:p>
        </w:tc>
        <w:tc>
          <w:tcPr>
            <w:tcW w:w="1137" w:type="dxa"/>
            <w:shd w:val="clear" w:color="auto" w:fill="BFBFBF" w:themeFill="background1" w:themeFillShade="BF"/>
            <w:vAlign w:val="center"/>
          </w:tcPr>
          <w:p w:rsidR="00227695" w:rsidRPr="005F6910" w:rsidRDefault="00227695" w:rsidP="006F04FB">
            <w:pPr>
              <w:jc w:val="both"/>
              <w:rPr>
                <w:rFonts w:eastAsia="Arial Unicode MS" w:cs="Calibri"/>
                <w:b/>
                <w:bCs/>
              </w:rPr>
            </w:pPr>
            <w:r>
              <w:rPr>
                <w:rFonts w:cs="Calibri"/>
                <w:b/>
                <w:bCs/>
              </w:rPr>
              <w:t xml:space="preserve">SITE </w:t>
            </w:r>
          </w:p>
        </w:tc>
        <w:tc>
          <w:tcPr>
            <w:tcW w:w="284" w:type="dxa"/>
            <w:shd w:val="clear" w:color="auto" w:fill="BFBFBF" w:themeFill="background1" w:themeFillShade="BF"/>
            <w:vAlign w:val="center"/>
          </w:tcPr>
          <w:p w:rsidR="00227695" w:rsidRPr="005F6910" w:rsidRDefault="00227695" w:rsidP="006F04FB">
            <w:pPr>
              <w:jc w:val="both"/>
              <w:rPr>
                <w:rFonts w:cs="Calibri"/>
                <w:b/>
                <w:bCs/>
              </w:rPr>
            </w:pPr>
            <w:r w:rsidRPr="005F6910">
              <w:rPr>
                <w:rFonts w:cs="Calibri"/>
                <w:b/>
                <w:bCs/>
              </w:rPr>
              <w:t>-</w:t>
            </w:r>
          </w:p>
        </w:tc>
        <w:tc>
          <w:tcPr>
            <w:tcW w:w="1276" w:type="dxa"/>
            <w:shd w:val="clear" w:color="auto" w:fill="BFBFBF" w:themeFill="background1" w:themeFillShade="BF"/>
            <w:noWrap/>
            <w:vAlign w:val="center"/>
          </w:tcPr>
          <w:p w:rsidR="00227695" w:rsidRPr="005F6910" w:rsidRDefault="00227695" w:rsidP="006F04FB">
            <w:pPr>
              <w:jc w:val="both"/>
              <w:rPr>
                <w:rFonts w:eastAsia="Arial Unicode MS" w:cs="Calibri"/>
                <w:b/>
                <w:bCs/>
              </w:rPr>
            </w:pPr>
            <w:r>
              <w:rPr>
                <w:rFonts w:cs="Calibri"/>
                <w:b/>
                <w:bCs/>
              </w:rPr>
              <w:t xml:space="preserve">BATIMENT </w:t>
            </w:r>
          </w:p>
        </w:tc>
        <w:tc>
          <w:tcPr>
            <w:tcW w:w="283" w:type="dxa"/>
            <w:shd w:val="clear" w:color="auto" w:fill="BFBFBF" w:themeFill="background1" w:themeFillShade="BF"/>
            <w:vAlign w:val="center"/>
          </w:tcPr>
          <w:p w:rsidR="00227695" w:rsidRPr="005F6910" w:rsidRDefault="00227695" w:rsidP="006F04FB">
            <w:pPr>
              <w:jc w:val="both"/>
              <w:rPr>
                <w:rFonts w:cs="Calibri"/>
                <w:b/>
                <w:bCs/>
              </w:rPr>
            </w:pPr>
            <w:r w:rsidRPr="005F6910">
              <w:rPr>
                <w:rFonts w:cs="Calibri"/>
                <w:b/>
                <w:bCs/>
              </w:rPr>
              <w:t>-</w:t>
            </w:r>
          </w:p>
        </w:tc>
        <w:tc>
          <w:tcPr>
            <w:tcW w:w="1276" w:type="dxa"/>
            <w:shd w:val="clear" w:color="auto" w:fill="BFBFBF" w:themeFill="background1" w:themeFillShade="BF"/>
            <w:vAlign w:val="center"/>
          </w:tcPr>
          <w:p w:rsidR="00227695" w:rsidRDefault="00227695" w:rsidP="006F04FB">
            <w:pPr>
              <w:jc w:val="both"/>
              <w:rPr>
                <w:rFonts w:cs="Calibri"/>
                <w:b/>
                <w:bCs/>
              </w:rPr>
            </w:pPr>
            <w:r>
              <w:rPr>
                <w:rFonts w:cs="Calibri"/>
                <w:b/>
                <w:bCs/>
              </w:rPr>
              <w:t>NIVEAU</w:t>
            </w:r>
          </w:p>
        </w:tc>
        <w:tc>
          <w:tcPr>
            <w:tcW w:w="283" w:type="dxa"/>
            <w:shd w:val="clear" w:color="auto" w:fill="BFBFBF" w:themeFill="background1" w:themeFillShade="BF"/>
            <w:vAlign w:val="center"/>
          </w:tcPr>
          <w:p w:rsidR="00227695" w:rsidRDefault="00227695" w:rsidP="006F04FB">
            <w:pPr>
              <w:jc w:val="both"/>
              <w:rPr>
                <w:rFonts w:cs="Calibri"/>
                <w:b/>
                <w:bCs/>
              </w:rPr>
            </w:pPr>
            <w:r>
              <w:rPr>
                <w:rFonts w:cs="Calibri"/>
                <w:b/>
                <w:bCs/>
              </w:rPr>
              <w:t>-</w:t>
            </w:r>
          </w:p>
        </w:tc>
        <w:tc>
          <w:tcPr>
            <w:tcW w:w="993" w:type="dxa"/>
            <w:shd w:val="clear" w:color="auto" w:fill="BFBFBF" w:themeFill="background1" w:themeFillShade="BF"/>
            <w:vAlign w:val="center"/>
          </w:tcPr>
          <w:p w:rsidR="00227695" w:rsidRDefault="00227695" w:rsidP="006F04FB">
            <w:pPr>
              <w:jc w:val="both"/>
              <w:rPr>
                <w:rFonts w:cs="Calibri"/>
                <w:b/>
                <w:bCs/>
              </w:rPr>
            </w:pPr>
            <w:r>
              <w:rPr>
                <w:rFonts w:cs="Calibri"/>
                <w:b/>
                <w:bCs/>
              </w:rPr>
              <w:t>INDICE</w:t>
            </w:r>
          </w:p>
        </w:tc>
      </w:tr>
      <w:tr w:rsidR="00227695" w:rsidRPr="005F6910" w:rsidTr="00C61F95">
        <w:trPr>
          <w:trHeight w:val="160"/>
        </w:trPr>
        <w:tc>
          <w:tcPr>
            <w:tcW w:w="1417" w:type="dxa"/>
            <w:tcBorders>
              <w:bottom w:val="single" w:sz="4" w:space="0" w:color="auto"/>
            </w:tcBorders>
            <w:shd w:val="clear" w:color="auto" w:fill="C0C0C0"/>
            <w:vAlign w:val="center"/>
          </w:tcPr>
          <w:p w:rsidR="00227695" w:rsidRPr="005F6910" w:rsidRDefault="00227695" w:rsidP="006F04FB">
            <w:pPr>
              <w:jc w:val="both"/>
              <w:rPr>
                <w:rFonts w:eastAsia="Arial Unicode MS" w:cs="Calibri"/>
                <w:b/>
                <w:bCs/>
              </w:rPr>
            </w:pPr>
            <w:r w:rsidRPr="005F6910">
              <w:rPr>
                <w:rFonts w:cs="Calibri"/>
                <w:b/>
                <w:bCs/>
              </w:rPr>
              <w:t>Nbre de car.</w:t>
            </w:r>
          </w:p>
        </w:tc>
        <w:tc>
          <w:tcPr>
            <w:tcW w:w="1416" w:type="dxa"/>
            <w:tcBorders>
              <w:bottom w:val="single" w:sz="4" w:space="0" w:color="auto"/>
            </w:tcBorders>
            <w:shd w:val="clear" w:color="auto" w:fill="auto"/>
            <w:noWrap/>
            <w:vAlign w:val="center"/>
          </w:tcPr>
          <w:p w:rsidR="00227695" w:rsidRPr="005F6910" w:rsidRDefault="00227695" w:rsidP="006F04FB">
            <w:pPr>
              <w:jc w:val="both"/>
              <w:rPr>
                <w:rFonts w:eastAsia="Arial Unicode MS" w:cs="Calibri"/>
                <w:b/>
                <w:bCs/>
              </w:rPr>
            </w:pPr>
            <w:r w:rsidRPr="005F6910">
              <w:rPr>
                <w:rFonts w:cs="Calibri"/>
                <w:b/>
                <w:bCs/>
              </w:rPr>
              <w:t>4 car</w:t>
            </w:r>
            <w:r>
              <w:rPr>
                <w:rFonts w:cs="Calibri"/>
                <w:b/>
                <w:bCs/>
              </w:rPr>
              <w:t>.</w:t>
            </w:r>
          </w:p>
        </w:tc>
        <w:tc>
          <w:tcPr>
            <w:tcW w:w="283" w:type="dxa"/>
            <w:tcBorders>
              <w:bottom w:val="single" w:sz="4" w:space="0" w:color="auto"/>
            </w:tcBorders>
            <w:shd w:val="clear" w:color="auto" w:fill="auto"/>
            <w:vAlign w:val="center"/>
          </w:tcPr>
          <w:p w:rsidR="00227695" w:rsidRPr="005F6910" w:rsidRDefault="00227695" w:rsidP="006F04FB">
            <w:pPr>
              <w:jc w:val="both"/>
              <w:rPr>
                <w:rFonts w:cs="Calibri"/>
                <w:b/>
                <w:bCs/>
              </w:rPr>
            </w:pPr>
            <w:r w:rsidRPr="005F6910">
              <w:rPr>
                <w:rFonts w:cs="Calibri"/>
                <w:b/>
                <w:bCs/>
              </w:rPr>
              <w:t>-</w:t>
            </w:r>
          </w:p>
        </w:tc>
        <w:tc>
          <w:tcPr>
            <w:tcW w:w="1137" w:type="dxa"/>
            <w:tcBorders>
              <w:bottom w:val="single" w:sz="4" w:space="0" w:color="auto"/>
            </w:tcBorders>
            <w:shd w:val="clear" w:color="auto" w:fill="auto"/>
            <w:noWrap/>
            <w:vAlign w:val="center"/>
          </w:tcPr>
          <w:p w:rsidR="00227695" w:rsidRPr="005F6910" w:rsidRDefault="00227695" w:rsidP="006F04FB">
            <w:pPr>
              <w:jc w:val="both"/>
              <w:rPr>
                <w:rFonts w:eastAsia="Arial Unicode MS" w:cs="Calibri"/>
                <w:b/>
                <w:bCs/>
              </w:rPr>
            </w:pPr>
            <w:r>
              <w:rPr>
                <w:rFonts w:cs="Calibri"/>
                <w:b/>
                <w:bCs/>
              </w:rPr>
              <w:t>3 car.</w:t>
            </w:r>
          </w:p>
        </w:tc>
        <w:tc>
          <w:tcPr>
            <w:tcW w:w="284" w:type="dxa"/>
            <w:tcBorders>
              <w:bottom w:val="single" w:sz="4" w:space="0" w:color="auto"/>
            </w:tcBorders>
            <w:shd w:val="clear" w:color="auto" w:fill="auto"/>
            <w:vAlign w:val="center"/>
          </w:tcPr>
          <w:p w:rsidR="00227695" w:rsidRPr="005F6910" w:rsidRDefault="00227695" w:rsidP="006F04FB">
            <w:pPr>
              <w:jc w:val="both"/>
              <w:rPr>
                <w:rFonts w:cs="Calibri"/>
                <w:b/>
                <w:bCs/>
              </w:rPr>
            </w:pPr>
            <w:r w:rsidRPr="005F6910">
              <w:rPr>
                <w:rFonts w:cs="Calibri"/>
                <w:b/>
                <w:bCs/>
              </w:rPr>
              <w:t>-</w:t>
            </w:r>
          </w:p>
        </w:tc>
        <w:tc>
          <w:tcPr>
            <w:tcW w:w="1276" w:type="dxa"/>
            <w:tcBorders>
              <w:bottom w:val="single" w:sz="4" w:space="0" w:color="auto"/>
            </w:tcBorders>
            <w:shd w:val="clear" w:color="auto" w:fill="auto"/>
            <w:vAlign w:val="center"/>
          </w:tcPr>
          <w:p w:rsidR="00227695" w:rsidRPr="005F6910" w:rsidRDefault="00227695" w:rsidP="006F04FB">
            <w:pPr>
              <w:jc w:val="both"/>
              <w:rPr>
                <w:rFonts w:eastAsia="Arial Unicode MS" w:cs="Calibri"/>
                <w:b/>
                <w:bCs/>
              </w:rPr>
            </w:pPr>
            <w:r>
              <w:rPr>
                <w:rFonts w:cs="Calibri"/>
                <w:b/>
                <w:bCs/>
              </w:rPr>
              <w:t>4</w:t>
            </w:r>
            <w:r w:rsidRPr="005F6910">
              <w:rPr>
                <w:rFonts w:cs="Calibri"/>
                <w:b/>
                <w:bCs/>
              </w:rPr>
              <w:t xml:space="preserve"> car</w:t>
            </w:r>
            <w:r>
              <w:rPr>
                <w:rFonts w:cs="Calibri"/>
                <w:b/>
                <w:bCs/>
              </w:rPr>
              <w:t>.</w:t>
            </w:r>
            <w:r w:rsidRPr="005F6910">
              <w:rPr>
                <w:rFonts w:cs="Calibri"/>
                <w:b/>
                <w:bCs/>
              </w:rPr>
              <w:t xml:space="preserve"> </w:t>
            </w:r>
          </w:p>
        </w:tc>
        <w:tc>
          <w:tcPr>
            <w:tcW w:w="283" w:type="dxa"/>
            <w:tcBorders>
              <w:bottom w:val="single" w:sz="4" w:space="0" w:color="auto"/>
            </w:tcBorders>
            <w:vAlign w:val="center"/>
          </w:tcPr>
          <w:p w:rsidR="00227695" w:rsidRPr="005F6910" w:rsidRDefault="00227695" w:rsidP="006F04FB">
            <w:pPr>
              <w:jc w:val="both"/>
              <w:rPr>
                <w:rFonts w:cs="Calibri"/>
                <w:b/>
                <w:bCs/>
              </w:rPr>
            </w:pPr>
            <w:r w:rsidRPr="005F6910">
              <w:rPr>
                <w:rFonts w:cs="Calibri"/>
                <w:b/>
                <w:bCs/>
              </w:rPr>
              <w:t>-</w:t>
            </w:r>
          </w:p>
        </w:tc>
        <w:tc>
          <w:tcPr>
            <w:tcW w:w="1276" w:type="dxa"/>
            <w:tcBorders>
              <w:bottom w:val="single" w:sz="4" w:space="0" w:color="auto"/>
            </w:tcBorders>
            <w:vAlign w:val="center"/>
          </w:tcPr>
          <w:p w:rsidR="00227695" w:rsidRPr="005F6910" w:rsidRDefault="00227695" w:rsidP="006F04FB">
            <w:pPr>
              <w:jc w:val="both"/>
              <w:rPr>
                <w:rFonts w:cs="Calibri"/>
                <w:b/>
                <w:bCs/>
              </w:rPr>
            </w:pPr>
            <w:r w:rsidRPr="005F6910">
              <w:rPr>
                <w:rFonts w:cs="Calibri"/>
                <w:b/>
                <w:bCs/>
              </w:rPr>
              <w:t>3 ca</w:t>
            </w:r>
            <w:r>
              <w:rPr>
                <w:rFonts w:cs="Calibri"/>
                <w:b/>
                <w:bCs/>
              </w:rPr>
              <w:t>r.</w:t>
            </w:r>
          </w:p>
        </w:tc>
        <w:tc>
          <w:tcPr>
            <w:tcW w:w="283" w:type="dxa"/>
            <w:tcBorders>
              <w:bottom w:val="single" w:sz="4" w:space="0" w:color="auto"/>
            </w:tcBorders>
          </w:tcPr>
          <w:p w:rsidR="00227695" w:rsidRPr="005F6910" w:rsidRDefault="00227695" w:rsidP="006F04FB">
            <w:pPr>
              <w:jc w:val="both"/>
              <w:rPr>
                <w:rFonts w:cs="Calibri"/>
                <w:b/>
                <w:bCs/>
              </w:rPr>
            </w:pPr>
          </w:p>
        </w:tc>
        <w:tc>
          <w:tcPr>
            <w:tcW w:w="993" w:type="dxa"/>
            <w:tcBorders>
              <w:bottom w:val="single" w:sz="4" w:space="0" w:color="auto"/>
            </w:tcBorders>
            <w:vAlign w:val="center"/>
          </w:tcPr>
          <w:p w:rsidR="00227695" w:rsidRPr="005F6910" w:rsidRDefault="00227695" w:rsidP="006F04FB">
            <w:pPr>
              <w:jc w:val="both"/>
              <w:rPr>
                <w:rFonts w:cs="Calibri"/>
                <w:b/>
                <w:bCs/>
              </w:rPr>
            </w:pPr>
            <w:r>
              <w:rPr>
                <w:rFonts w:cs="Calibri"/>
                <w:b/>
                <w:bCs/>
              </w:rPr>
              <w:t>2 car.</w:t>
            </w:r>
          </w:p>
        </w:tc>
      </w:tr>
    </w:tbl>
    <w:p w:rsidR="00F56641" w:rsidRDefault="00F56641" w:rsidP="006F04FB">
      <w:pPr>
        <w:ind w:left="-2127"/>
        <w:jc w:val="both"/>
      </w:pPr>
    </w:p>
    <w:p w:rsidR="00BC2B59" w:rsidRPr="00E4353A" w:rsidRDefault="00FE41F3" w:rsidP="006F04FB">
      <w:pPr>
        <w:pStyle w:val="Sous-titre"/>
        <w:ind w:left="-1560"/>
        <w:jc w:val="both"/>
        <w:rPr>
          <w:rStyle w:val="lev"/>
        </w:rPr>
      </w:pPr>
      <w:r w:rsidRPr="00E4353A">
        <w:rPr>
          <w:rStyle w:val="lev"/>
        </w:rPr>
        <w:t>REFERE</w:t>
      </w:r>
      <w:r w:rsidRPr="00FE41F3">
        <w:rPr>
          <w:rStyle w:val="lev"/>
        </w:rPr>
        <w:t>NC</w:t>
      </w:r>
      <w:r w:rsidRPr="00E4353A">
        <w:rPr>
          <w:rStyle w:val="lev"/>
        </w:rPr>
        <w:t>EMENT DU SITE</w:t>
      </w:r>
    </w:p>
    <w:p w:rsidR="00227695" w:rsidRDefault="00227695" w:rsidP="006F04FB">
      <w:pPr>
        <w:ind w:left="-2127"/>
        <w:jc w:val="both"/>
      </w:pPr>
      <w:r>
        <w:t xml:space="preserve">Afin d’assurer la liaison entre les fichiers .dwg et la GMAO, des polylignes </w:t>
      </w:r>
      <w:r w:rsidR="006E387E">
        <w:t>inscrites</w:t>
      </w:r>
      <w:r w:rsidR="00BC2B59">
        <w:t xml:space="preserve"> les une</w:t>
      </w:r>
      <w:r w:rsidR="00920096">
        <w:t>s</w:t>
      </w:r>
      <w:r w:rsidR="00BC2B59">
        <w:t xml:space="preserve"> dans les autre</w:t>
      </w:r>
      <w:r w:rsidR="00246AB4">
        <w:t>s</w:t>
      </w:r>
      <w:r w:rsidR="00BC2B59">
        <w:t xml:space="preserve"> </w:t>
      </w:r>
      <w:r w:rsidR="00246AB4">
        <w:t>structurent</w:t>
      </w:r>
      <w:r>
        <w:t xml:space="preserve"> les fichiers</w:t>
      </w:r>
      <w:r w:rsidR="00BC2B59">
        <w:t>. Une première polyligne encadrant</w:t>
      </w:r>
      <w:r>
        <w:t xml:space="preserve"> le niveau</w:t>
      </w:r>
      <w:r w:rsidR="00BC2B59">
        <w:t xml:space="preserve"> référence le site sur lequel est situé le </w:t>
      </w:r>
      <w:r w:rsidR="006E387E">
        <w:t>bâtiment</w:t>
      </w:r>
      <w:r>
        <w:t xml:space="preserve">. Cette polyligne est close. Un bloc </w:t>
      </w:r>
      <w:r w:rsidR="007E7B20">
        <w:t>«TXT »</w:t>
      </w:r>
      <w:r>
        <w:t xml:space="preserve"> est positionné à l’intérieur de cette </w:t>
      </w:r>
      <w:r w:rsidR="00914474">
        <w:t>polyli</w:t>
      </w:r>
      <w:r w:rsidR="00BC2B59">
        <w:t>gne et indique le code du site</w:t>
      </w:r>
      <w:r w:rsidR="007E7B20">
        <w:t xml:space="preserve"> dans le champ CODE-GMAO.</w:t>
      </w:r>
    </w:p>
    <w:p w:rsidR="00BC2B59" w:rsidRDefault="00BC2B59" w:rsidP="006F04FB">
      <w:pPr>
        <w:ind w:left="-2127"/>
        <w:jc w:val="both"/>
        <w:rPr>
          <w:b/>
        </w:rPr>
      </w:pPr>
      <w:r>
        <w:t xml:space="preserve">Cette polyligne et ce bloc sont positionnés sur le calque </w:t>
      </w:r>
      <w:r w:rsidRPr="00BC2B59">
        <w:t>«</w:t>
      </w:r>
      <w:r w:rsidRPr="00BC2B59">
        <w:rPr>
          <w:b/>
        </w:rPr>
        <w:t> 010_geometri</w:t>
      </w:r>
      <w:r>
        <w:rPr>
          <w:b/>
        </w:rPr>
        <w:t>e_site</w:t>
      </w:r>
      <w:r w:rsidRPr="00BC2B59">
        <w:rPr>
          <w:b/>
        </w:rPr>
        <w:t> »</w:t>
      </w:r>
    </w:p>
    <w:p w:rsidR="00E4353A" w:rsidRPr="00227695" w:rsidRDefault="00E4353A" w:rsidP="006F04FB">
      <w:pPr>
        <w:ind w:left="-2127"/>
        <w:jc w:val="both"/>
      </w:pPr>
    </w:p>
    <w:p w:rsidR="00BC2B59" w:rsidRPr="00E4353A" w:rsidRDefault="00FE41F3" w:rsidP="006F04FB">
      <w:pPr>
        <w:pStyle w:val="Sous-titre"/>
        <w:ind w:left="-1560"/>
        <w:jc w:val="both"/>
        <w:rPr>
          <w:rStyle w:val="lev"/>
        </w:rPr>
      </w:pPr>
      <w:r w:rsidRPr="00E4353A">
        <w:rPr>
          <w:rStyle w:val="lev"/>
        </w:rPr>
        <w:t>REFERENCEMENT DU BATIMENT</w:t>
      </w:r>
    </w:p>
    <w:p w:rsidR="00F0030E" w:rsidRDefault="00BC2B59" w:rsidP="006F04FB">
      <w:pPr>
        <w:pStyle w:val="Adressecourrier"/>
        <w:ind w:left="-2127"/>
        <w:jc w:val="both"/>
        <w:rPr>
          <w:b/>
        </w:rPr>
      </w:pPr>
      <w:r>
        <w:t xml:space="preserve">Une deuxième polyligne encadrant le niveau référence le </w:t>
      </w:r>
      <w:r w:rsidR="006E387E">
        <w:t>code du</w:t>
      </w:r>
      <w:r>
        <w:t xml:space="preserve"> </w:t>
      </w:r>
      <w:r w:rsidR="006E387E">
        <w:t>bâtiment</w:t>
      </w:r>
      <w:r>
        <w:t xml:space="preserve">. Cette polyligne est close. Un bloc </w:t>
      </w:r>
      <w:r w:rsidRPr="007E7B20">
        <w:t>« </w:t>
      </w:r>
      <w:r w:rsidR="007E7B20">
        <w:t>TXT</w:t>
      </w:r>
      <w:r w:rsidRPr="007E7B20">
        <w:t> »</w:t>
      </w:r>
      <w:r>
        <w:t xml:space="preserve"> est positionné à l’intérieur de cette pol</w:t>
      </w:r>
      <w:r w:rsidR="00246AB4">
        <w:t>y</w:t>
      </w:r>
      <w:r>
        <w:t>l</w:t>
      </w:r>
      <w:r w:rsidR="00246AB4">
        <w:t>i</w:t>
      </w:r>
      <w:r w:rsidR="006E387E">
        <w:t>gne</w:t>
      </w:r>
      <w:r w:rsidR="007E7B20">
        <w:t xml:space="preserve"> et indique le code du bâtiment dans le champ CODE-GMAO. </w:t>
      </w:r>
      <w:r>
        <w:t xml:space="preserve">Cette polyligne et ce bloc sont positionnés sur le calque </w:t>
      </w:r>
      <w:r w:rsidRPr="00BC2B59">
        <w:t>«</w:t>
      </w:r>
      <w:r w:rsidRPr="00BC2B59">
        <w:rPr>
          <w:b/>
        </w:rPr>
        <w:t> 010_geometri</w:t>
      </w:r>
      <w:r w:rsidR="006E387E">
        <w:rPr>
          <w:b/>
        </w:rPr>
        <w:t>e_bati</w:t>
      </w:r>
      <w:r w:rsidRPr="00BC2B59">
        <w:rPr>
          <w:b/>
        </w:rPr>
        <w:t> »</w:t>
      </w:r>
    </w:p>
    <w:p w:rsidR="005D39C4" w:rsidRDefault="005D39C4" w:rsidP="006F04FB">
      <w:pPr>
        <w:pStyle w:val="Adressecourrier"/>
        <w:jc w:val="both"/>
        <w:rPr>
          <w:b/>
        </w:rPr>
      </w:pPr>
    </w:p>
    <w:p w:rsidR="006E387E" w:rsidRPr="00E4353A" w:rsidRDefault="00FE41F3" w:rsidP="006F04FB">
      <w:pPr>
        <w:pStyle w:val="Sous-titre"/>
        <w:ind w:left="-1560"/>
        <w:jc w:val="both"/>
        <w:rPr>
          <w:rStyle w:val="lev"/>
        </w:rPr>
      </w:pPr>
      <w:r w:rsidRPr="00E4353A">
        <w:rPr>
          <w:rStyle w:val="lev"/>
        </w:rPr>
        <w:t>REFERENCEMENT DU NIVEAU</w:t>
      </w:r>
    </w:p>
    <w:p w:rsidR="006F04FB" w:rsidRPr="00A775F2" w:rsidRDefault="006E387E" w:rsidP="006F04FB">
      <w:pPr>
        <w:pStyle w:val="Adressecourrier"/>
        <w:ind w:left="-2127"/>
        <w:jc w:val="both"/>
      </w:pPr>
      <w:r>
        <w:t xml:space="preserve">Une troisième polyligne référence le code du niveau. Cette polyligne est close. Un bloc </w:t>
      </w:r>
      <w:r w:rsidR="007E7B20" w:rsidRPr="007E7B20">
        <w:t>« TXT</w:t>
      </w:r>
      <w:r w:rsidRPr="007E7B20">
        <w:t> »</w:t>
      </w:r>
      <w:r>
        <w:t xml:space="preserve"> est positi</w:t>
      </w:r>
      <w:r w:rsidR="007E773B">
        <w:t>onné à l’intérieur de cette poly</w:t>
      </w:r>
      <w:r>
        <w:t>l</w:t>
      </w:r>
      <w:r w:rsidR="007E773B">
        <w:t>i</w:t>
      </w:r>
      <w:r w:rsidR="007E7B20">
        <w:t>gne et indique le code d</w:t>
      </w:r>
      <w:r w:rsidR="00557D09">
        <w:t>u niveau dans le</w:t>
      </w:r>
      <w:r w:rsidR="006F04FB">
        <w:t xml:space="preserve"> champ</w:t>
      </w:r>
      <w:r w:rsidR="00557D09">
        <w:t xml:space="preserve"> « </w:t>
      </w:r>
      <w:r w:rsidR="006F04FB">
        <w:t>CODE_GMAO</w:t>
      </w:r>
      <w:r w:rsidR="00557D09">
        <w:t>»</w:t>
      </w:r>
      <w:r w:rsidR="006F04FB">
        <w:t xml:space="preserve"> (cf §2.7)</w:t>
      </w:r>
      <w:r>
        <w:t>.</w:t>
      </w:r>
      <w:r w:rsidR="007E7B20">
        <w:t xml:space="preserve"> </w:t>
      </w:r>
      <w:r>
        <w:t xml:space="preserve">Cette polyligne et ce bloc sont positionnés sur le calque </w:t>
      </w:r>
      <w:r w:rsidRPr="00BC2B59">
        <w:t>«</w:t>
      </w:r>
      <w:r w:rsidRPr="00BC2B59">
        <w:rPr>
          <w:b/>
        </w:rPr>
        <w:t> 010_geometri</w:t>
      </w:r>
      <w:r>
        <w:rPr>
          <w:b/>
        </w:rPr>
        <w:t>e_niveau</w:t>
      </w:r>
      <w:r w:rsidRPr="00BC2B59">
        <w:rPr>
          <w:b/>
        </w:rPr>
        <w:t> »</w:t>
      </w:r>
      <w:r w:rsidR="00A775F2">
        <w:rPr>
          <w:b/>
        </w:rPr>
        <w:t xml:space="preserve">. </w:t>
      </w:r>
      <w:r w:rsidR="00A775F2">
        <w:t xml:space="preserve">Afin de structurer la superposition des </w:t>
      </w:r>
      <w:r w:rsidR="006F04FB">
        <w:t>niveaux</w:t>
      </w:r>
      <w:r w:rsidR="00A775F2">
        <w:t xml:space="preserve"> dans la GMAO, il faut également intégrer un « level number » dans </w:t>
      </w:r>
      <w:r w:rsidR="006F04FB">
        <w:t>le champ « LOCAUX_1 ». Ce level number correspond au niveau de l’étage en valeur numérique excluant les appellations RDC / ES… Soit un référencement des niveaux de [–N, -1, 0, 1, 2, 3, N]. Ce code est fourni par le site.</w:t>
      </w:r>
    </w:p>
    <w:p w:rsidR="005D39C4" w:rsidRPr="00557D09" w:rsidRDefault="005D39C4" w:rsidP="006F04FB">
      <w:pPr>
        <w:pStyle w:val="Adressecourrier"/>
        <w:ind w:left="-2127"/>
        <w:jc w:val="both"/>
        <w:rPr>
          <w:b/>
        </w:rPr>
      </w:pPr>
    </w:p>
    <w:p w:rsidR="006E387E" w:rsidRPr="00E4353A" w:rsidRDefault="00FE41F3" w:rsidP="006F04FB">
      <w:pPr>
        <w:pStyle w:val="Sous-titre"/>
        <w:ind w:left="-1560"/>
        <w:jc w:val="both"/>
        <w:rPr>
          <w:rStyle w:val="lev"/>
        </w:rPr>
      </w:pPr>
      <w:r w:rsidRPr="00E4353A">
        <w:rPr>
          <w:rStyle w:val="lev"/>
        </w:rPr>
        <w:t xml:space="preserve">REFERENCEMENT DES LOCAUX </w:t>
      </w:r>
    </w:p>
    <w:p w:rsidR="006E387E" w:rsidRPr="006E387E" w:rsidRDefault="006E387E" w:rsidP="006F04FB">
      <w:pPr>
        <w:tabs>
          <w:tab w:val="clear" w:pos="6946"/>
          <w:tab w:val="left" w:pos="7512"/>
        </w:tabs>
        <w:ind w:left="-2127"/>
        <w:jc w:val="both"/>
      </w:pPr>
      <w:r>
        <w:t>Des polylignes sont à</w:t>
      </w:r>
      <w:r w:rsidR="00F77A53">
        <w:t xml:space="preserve"> faire sur les contours de chaque local. Le bloc « TXT » présenté au §2.8.1 est position</w:t>
      </w:r>
      <w:r w:rsidR="00246AB4">
        <w:t>né</w:t>
      </w:r>
      <w:r w:rsidR="00F77A53">
        <w:t xml:space="preserve"> à l’intérieur de ces polylignes</w:t>
      </w:r>
      <w:r w:rsidR="0096741B">
        <w:t>.</w:t>
      </w:r>
      <w:r w:rsidR="00F77A53">
        <w:t xml:space="preserve"> </w:t>
      </w:r>
      <w:r w:rsidR="0096741B">
        <w:t xml:space="preserve">Cette polyligne et ce bloc sont positionnés sur le calque </w:t>
      </w:r>
      <w:r w:rsidR="0096741B" w:rsidRPr="00BC2B59">
        <w:t>«</w:t>
      </w:r>
      <w:r w:rsidR="0096741B" w:rsidRPr="00BC2B59">
        <w:rPr>
          <w:b/>
        </w:rPr>
        <w:t> 010_geometri</w:t>
      </w:r>
      <w:r w:rsidR="0096741B">
        <w:rPr>
          <w:b/>
        </w:rPr>
        <w:t>e_gmao</w:t>
      </w:r>
      <w:r w:rsidR="0096741B" w:rsidRPr="00BC2B59">
        <w:rPr>
          <w:b/>
        </w:rPr>
        <w:t> »</w:t>
      </w:r>
    </w:p>
    <w:p w:rsidR="00844DBA" w:rsidRDefault="00844DBA" w:rsidP="006F04FB">
      <w:pPr>
        <w:pStyle w:val="Titre1"/>
        <w:spacing w:after="0"/>
        <w:ind w:left="-1843"/>
        <w:jc w:val="both"/>
      </w:pPr>
      <w:bookmarkStart w:id="16" w:name="_Toc30583709"/>
      <w:r>
        <w:t>REPRESENTATION GRAPHIQUE</w:t>
      </w:r>
      <w:bookmarkEnd w:id="16"/>
      <w:r>
        <w:t xml:space="preserve"> </w:t>
      </w:r>
    </w:p>
    <w:p w:rsidR="00844DBA" w:rsidRPr="00F0030E" w:rsidRDefault="00844DBA" w:rsidP="004926B1">
      <w:pPr>
        <w:pStyle w:val="Titre"/>
      </w:pPr>
      <w:bookmarkStart w:id="17" w:name="_Toc30583710"/>
      <w:r w:rsidRPr="00F0030E">
        <w:t>STYLE DE TEXTE</w:t>
      </w:r>
      <w:bookmarkEnd w:id="17"/>
    </w:p>
    <w:p w:rsidR="006B7C80" w:rsidRDefault="00011261" w:rsidP="006F04FB">
      <w:pPr>
        <w:pStyle w:val="Paragraphedeliste"/>
        <w:ind w:left="-1472" w:right="283"/>
        <w:jc w:val="both"/>
      </w:pPr>
      <w:r>
        <w:t>Les textes à utiliser sont les styles présents dans les gabarits, soit les suivants :</w:t>
      </w:r>
    </w:p>
    <w:p w:rsidR="007F6D52" w:rsidRDefault="007F6D52" w:rsidP="006F04FB">
      <w:pPr>
        <w:pStyle w:val="Paragraphedeliste"/>
        <w:ind w:left="-1472" w:right="283"/>
        <w:jc w:val="both"/>
      </w:pPr>
      <w:r w:rsidRPr="007F6D52">
        <w:rPr>
          <w:b/>
        </w:rPr>
        <w:t xml:space="preserve">HCL_1.5mm : </w:t>
      </w:r>
      <w:r w:rsidRPr="007F6D52">
        <w:t>Calibri – 1.5mm de haut </w:t>
      </w:r>
    </w:p>
    <w:p w:rsidR="007F6D52" w:rsidRPr="007F6D52" w:rsidRDefault="007F6D52" w:rsidP="006F04FB">
      <w:pPr>
        <w:pStyle w:val="Paragraphedeliste"/>
        <w:ind w:left="-708" w:right="283"/>
        <w:jc w:val="both"/>
      </w:pPr>
      <w:r>
        <w:t>Ce style est à utiliser pour les annotations et indication</w:t>
      </w:r>
      <w:r w:rsidR="00246AB4">
        <w:t>s</w:t>
      </w:r>
      <w:r>
        <w:t xml:space="preserve"> sur les plans </w:t>
      </w:r>
    </w:p>
    <w:p w:rsidR="007F6D52" w:rsidRDefault="007F6D52" w:rsidP="006F04FB">
      <w:pPr>
        <w:pStyle w:val="Paragraphedeliste"/>
        <w:ind w:left="-1472" w:right="283"/>
        <w:jc w:val="both"/>
        <w:rPr>
          <w:b/>
        </w:rPr>
      </w:pPr>
      <w:r w:rsidRPr="007F6D52">
        <w:rPr>
          <w:b/>
        </w:rPr>
        <w:t>HCL_2mm :</w:t>
      </w:r>
      <w:r w:rsidRPr="007F6D52">
        <w:t xml:space="preserve"> Calibri – 2mm de haut</w:t>
      </w:r>
    </w:p>
    <w:p w:rsidR="007F6D52" w:rsidRPr="006B7C80" w:rsidRDefault="007F6D52" w:rsidP="006F04FB">
      <w:pPr>
        <w:pStyle w:val="Paragraphedeliste"/>
        <w:ind w:left="-708" w:right="283"/>
        <w:jc w:val="both"/>
      </w:pPr>
      <w:r>
        <w:t>Ce style est à utiliser pour les annotations et indication</w:t>
      </w:r>
      <w:r w:rsidR="00246AB4">
        <w:t>s</w:t>
      </w:r>
      <w:r>
        <w:t xml:space="preserve"> sur les plans </w:t>
      </w:r>
    </w:p>
    <w:p w:rsidR="007F6D52" w:rsidRDefault="007F6D52" w:rsidP="006F04FB">
      <w:pPr>
        <w:pStyle w:val="Paragraphedeliste"/>
        <w:ind w:left="-1472" w:right="283"/>
        <w:jc w:val="both"/>
        <w:rPr>
          <w:b/>
        </w:rPr>
      </w:pPr>
      <w:r w:rsidRPr="007F6D52">
        <w:rPr>
          <w:b/>
        </w:rPr>
        <w:t xml:space="preserve">HCL_3mm : </w:t>
      </w:r>
      <w:r w:rsidRPr="007F6D52">
        <w:t>Calibri – 3mm de haut</w:t>
      </w:r>
    </w:p>
    <w:p w:rsidR="007F6D52" w:rsidRPr="006B7C80" w:rsidRDefault="007F6D52" w:rsidP="006F04FB">
      <w:pPr>
        <w:pStyle w:val="Paragraphedeliste"/>
        <w:ind w:left="-708" w:right="283"/>
        <w:jc w:val="both"/>
      </w:pPr>
      <w:r>
        <w:t>Ce style est à utiliser pour les sous-titres sur les présentations</w:t>
      </w:r>
    </w:p>
    <w:p w:rsidR="007F6D52" w:rsidRDefault="007F6D52" w:rsidP="006F04FB">
      <w:pPr>
        <w:pStyle w:val="Paragraphedeliste"/>
        <w:ind w:left="-1472" w:right="283"/>
        <w:jc w:val="both"/>
        <w:rPr>
          <w:b/>
        </w:rPr>
      </w:pPr>
      <w:r w:rsidRPr="007F6D52">
        <w:rPr>
          <w:b/>
        </w:rPr>
        <w:t xml:space="preserve">HCL_20mm : </w:t>
      </w:r>
      <w:r w:rsidRPr="007F6D52">
        <w:t xml:space="preserve">Calibri – 20mm de haut  </w:t>
      </w:r>
    </w:p>
    <w:p w:rsidR="007F6D52" w:rsidRDefault="007F6D52" w:rsidP="006F04FB">
      <w:pPr>
        <w:pStyle w:val="Paragraphedeliste"/>
        <w:ind w:left="-709" w:right="283"/>
        <w:jc w:val="both"/>
      </w:pPr>
      <w:r>
        <w:t>Ce style est à utiliser pour les titres</w:t>
      </w:r>
    </w:p>
    <w:p w:rsidR="00844DBA" w:rsidRPr="00F0030E" w:rsidRDefault="00844DBA" w:rsidP="004926B1">
      <w:pPr>
        <w:pStyle w:val="Titre"/>
      </w:pPr>
      <w:bookmarkStart w:id="18" w:name="_Toc30583711"/>
      <w:r w:rsidRPr="00F0030E">
        <w:t>STYLE DE COTE</w:t>
      </w:r>
      <w:bookmarkEnd w:id="18"/>
    </w:p>
    <w:p w:rsidR="007F6D52" w:rsidRDefault="007F6D52" w:rsidP="006F04FB">
      <w:pPr>
        <w:pStyle w:val="Paragraphedeliste"/>
        <w:ind w:left="-1472" w:right="283"/>
        <w:jc w:val="both"/>
      </w:pPr>
      <w:r>
        <w:t>Les styles de cote à utiliser sont présents dans les gabarits, soit les suivants :</w:t>
      </w:r>
    </w:p>
    <w:p w:rsidR="00F0030E" w:rsidRDefault="005C23AA" w:rsidP="006F04FB">
      <w:pPr>
        <w:pStyle w:val="Paragraphedeliste"/>
        <w:ind w:left="-1472" w:right="283"/>
        <w:jc w:val="both"/>
        <w:rPr>
          <w:b/>
        </w:rPr>
      </w:pPr>
      <w:r>
        <w:rPr>
          <w:b/>
        </w:rPr>
        <w:t>COT</w:t>
      </w:r>
      <w:r w:rsidRPr="00F0030E">
        <w:rPr>
          <w:b/>
        </w:rPr>
        <w:t xml:space="preserve"> </w:t>
      </w:r>
      <w:r w:rsidR="00F0030E" w:rsidRPr="00F0030E">
        <w:rPr>
          <w:b/>
        </w:rPr>
        <w:t>_cm</w:t>
      </w:r>
      <w:r w:rsidR="00F0030E">
        <w:rPr>
          <w:b/>
        </w:rPr>
        <w:t> :</w:t>
      </w:r>
    </w:p>
    <w:p w:rsidR="00F0030E" w:rsidRDefault="00F0030E" w:rsidP="006F04FB">
      <w:pPr>
        <w:pStyle w:val="Paragraphedeliste"/>
        <w:ind w:left="-1472" w:right="283"/>
        <w:jc w:val="both"/>
      </w:pPr>
      <w:r>
        <w:t>Style de cotation en centimètre</w:t>
      </w:r>
    </w:p>
    <w:p w:rsidR="00F0030E" w:rsidRPr="00F0030E" w:rsidRDefault="005C23AA" w:rsidP="006F04FB">
      <w:pPr>
        <w:pStyle w:val="Paragraphedeliste"/>
        <w:ind w:left="-1472" w:right="283"/>
        <w:jc w:val="both"/>
        <w:rPr>
          <w:b/>
        </w:rPr>
      </w:pPr>
      <w:r>
        <w:rPr>
          <w:b/>
        </w:rPr>
        <w:t>COT</w:t>
      </w:r>
      <w:r w:rsidR="00F0030E" w:rsidRPr="00F0030E">
        <w:rPr>
          <w:b/>
        </w:rPr>
        <w:t xml:space="preserve">_mètre : </w:t>
      </w:r>
    </w:p>
    <w:p w:rsidR="006F6A10" w:rsidRDefault="00F0030E" w:rsidP="006F04FB">
      <w:pPr>
        <w:pStyle w:val="Paragraphedeliste"/>
        <w:ind w:left="-1472" w:right="283"/>
        <w:jc w:val="both"/>
      </w:pPr>
      <w:r>
        <w:t xml:space="preserve">Ce style de cotation en mètre est à privilégier pour la cotation des plans au 1/100  </w:t>
      </w:r>
    </w:p>
    <w:p w:rsidR="007A2005" w:rsidRPr="000D7F5E" w:rsidRDefault="00844DBA" w:rsidP="004926B1">
      <w:pPr>
        <w:pStyle w:val="Titre"/>
      </w:pPr>
      <w:bookmarkStart w:id="19" w:name="_Toc30583712"/>
      <w:r w:rsidRPr="00F0030E">
        <w:t>STYLE DE LIGNE</w:t>
      </w:r>
      <w:bookmarkEnd w:id="19"/>
      <w:r w:rsidRPr="00F0030E">
        <w:t xml:space="preserve"> </w:t>
      </w:r>
    </w:p>
    <w:p w:rsidR="006F6A10" w:rsidRDefault="007A2005" w:rsidP="006F04FB">
      <w:pPr>
        <w:pStyle w:val="Paragraphedeliste"/>
        <w:ind w:left="-1472" w:right="283"/>
        <w:jc w:val="both"/>
      </w:pPr>
      <w:r w:rsidRPr="007A2005">
        <w:t xml:space="preserve">Les différents styles de ligne à utiliser notamment pour </w:t>
      </w:r>
      <w:r>
        <w:t>les plans de réseau sont fourni</w:t>
      </w:r>
      <w:r w:rsidR="00F92E73">
        <w:t>s</w:t>
      </w:r>
      <w:r>
        <w:t xml:space="preserve"> avec </w:t>
      </w:r>
      <w:r w:rsidR="000D7F5E">
        <w:t>les fichiers</w:t>
      </w:r>
      <w:r w:rsidR="00F92E73">
        <w:t xml:space="preserve"> de </w:t>
      </w:r>
      <w:r w:rsidR="000D7F5E">
        <w:t>gabarits</w:t>
      </w:r>
      <w:r w:rsidR="00F92E73">
        <w:t>, ils sont dans un fichier .lin nommés hcl_ligne</w:t>
      </w:r>
    </w:p>
    <w:p w:rsidR="00844DBA" w:rsidRDefault="00844DBA" w:rsidP="004926B1">
      <w:pPr>
        <w:pStyle w:val="Titre"/>
      </w:pPr>
      <w:bookmarkStart w:id="20" w:name="_Toc30583713"/>
      <w:r w:rsidRPr="00F0030E">
        <w:t>STYLE DE HACHURE</w:t>
      </w:r>
      <w:bookmarkEnd w:id="20"/>
      <w:r w:rsidRPr="00F0030E">
        <w:t xml:space="preserve"> </w:t>
      </w:r>
    </w:p>
    <w:p w:rsidR="00AC2C19" w:rsidRDefault="000D7F5E" w:rsidP="006F04FB">
      <w:pPr>
        <w:pStyle w:val="Paragraphedeliste"/>
        <w:ind w:left="-1472" w:right="283"/>
        <w:jc w:val="both"/>
      </w:pPr>
      <w:r>
        <w:t>Les hachures à utiliser doivent respecter les conventions de dessin. Notamment les éléments de gros-œuvre seront représentés en poché (hachure uni</w:t>
      </w:r>
      <w:r w:rsidR="00D022BB">
        <w:t>e</w:t>
      </w:r>
      <w:r>
        <w:t xml:space="preserve">) </w:t>
      </w:r>
      <w:r w:rsidR="00914474">
        <w:t>dessinées dans le calque « go_hach »</w:t>
      </w:r>
    </w:p>
    <w:p w:rsidR="00844DBA" w:rsidRPr="00F0030E" w:rsidRDefault="00844DBA" w:rsidP="004926B1">
      <w:pPr>
        <w:pStyle w:val="Titre"/>
      </w:pPr>
      <w:bookmarkStart w:id="21" w:name="_Toc30583714"/>
      <w:r w:rsidRPr="00F0030E">
        <w:t>FORMATS ET CARTOUCHES</w:t>
      </w:r>
      <w:bookmarkEnd w:id="21"/>
    </w:p>
    <w:p w:rsidR="004A098A" w:rsidRPr="004A098A" w:rsidRDefault="004A098A" w:rsidP="006F04FB">
      <w:pPr>
        <w:pStyle w:val="Paragraphedeliste"/>
        <w:ind w:left="-2192"/>
        <w:jc w:val="both"/>
        <w:rPr>
          <w:rFonts w:ascii="Calibri" w:hAnsi="Calibri" w:cs="Calibri"/>
        </w:rPr>
      </w:pPr>
      <w:r w:rsidRPr="004A098A">
        <w:rPr>
          <w:rFonts w:ascii="Calibri" w:hAnsi="Calibri" w:cs="Calibri"/>
        </w:rPr>
        <w:t>Pour les documents plus g</w:t>
      </w:r>
      <w:r>
        <w:rPr>
          <w:rFonts w:ascii="Calibri" w:hAnsi="Calibri" w:cs="Calibri"/>
        </w:rPr>
        <w:t>rands que le format A0 les HCL utilisent</w:t>
      </w:r>
      <w:r w:rsidR="000E069B">
        <w:rPr>
          <w:rFonts w:ascii="Calibri" w:hAnsi="Calibri" w:cs="Calibri"/>
        </w:rPr>
        <w:t xml:space="preserve"> des formats oversizes.</w:t>
      </w:r>
      <w:r w:rsidRPr="004A098A">
        <w:rPr>
          <w:rFonts w:ascii="Calibri" w:hAnsi="Calibri" w:cs="Calibri"/>
        </w:rPr>
        <w:t xml:space="preserve"> Cela permet de faciliter la mise en page AutoCAD et d’avoir les</w:t>
      </w:r>
      <w:r>
        <w:rPr>
          <w:rFonts w:ascii="Calibri" w:hAnsi="Calibri" w:cs="Calibri"/>
        </w:rPr>
        <w:t xml:space="preserve"> mêmes configurations de papier</w:t>
      </w:r>
    </w:p>
    <w:p w:rsidR="004A098A" w:rsidRPr="004A098A" w:rsidRDefault="004A098A" w:rsidP="006F04FB">
      <w:pPr>
        <w:pStyle w:val="Paragraphedeliste"/>
        <w:ind w:left="-2192"/>
        <w:jc w:val="both"/>
        <w:rPr>
          <w:rFonts w:ascii="Calibri" w:hAnsi="Calibri" w:cs="Calibri"/>
          <w:u w:val="single"/>
        </w:rPr>
      </w:pPr>
      <w:r w:rsidRPr="004A098A">
        <w:rPr>
          <w:rFonts w:ascii="Calibri" w:hAnsi="Calibri" w:cs="Calibri"/>
          <w:u w:val="single"/>
        </w:rPr>
        <w:t>Liste des formats :</w:t>
      </w:r>
    </w:p>
    <w:tbl>
      <w:tblPr>
        <w:tblpPr w:leftFromText="141" w:rightFromText="141" w:vertAnchor="text" w:horzAnchor="page" w:tblpX="1803" w:tblpY="189"/>
        <w:tblW w:w="6591" w:type="dxa"/>
        <w:tblCellMar>
          <w:left w:w="70" w:type="dxa"/>
          <w:right w:w="70" w:type="dxa"/>
        </w:tblCellMar>
        <w:tblLook w:val="04A0" w:firstRow="1" w:lastRow="0" w:firstColumn="1" w:lastColumn="0" w:noHBand="0" w:noVBand="1"/>
      </w:tblPr>
      <w:tblGrid>
        <w:gridCol w:w="2889"/>
        <w:gridCol w:w="836"/>
        <w:gridCol w:w="2866"/>
      </w:tblGrid>
      <w:tr w:rsidR="006F04FB" w:rsidTr="006F04FB">
        <w:trPr>
          <w:trHeight w:val="329"/>
        </w:trPr>
        <w:tc>
          <w:tcPr>
            <w:tcW w:w="2889"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rsidR="006F04FB" w:rsidRDefault="006F04FB" w:rsidP="006F04FB">
            <w:pPr>
              <w:jc w:val="both"/>
              <w:rPr>
                <w:rFonts w:ascii="Calibri" w:hAnsi="Calibri" w:cs="Calibri"/>
                <w:color w:val="000000"/>
              </w:rPr>
            </w:pPr>
            <w:r>
              <w:rPr>
                <w:rFonts w:ascii="Calibri" w:hAnsi="Calibri" w:cs="Calibri"/>
                <w:color w:val="000000"/>
              </w:rPr>
              <w:t>STANDARD ( mm )</w:t>
            </w:r>
          </w:p>
        </w:tc>
        <w:tc>
          <w:tcPr>
            <w:tcW w:w="836" w:type="dxa"/>
            <w:tcBorders>
              <w:top w:val="nil"/>
              <w:left w:val="nil"/>
              <w:bottom w:val="nil"/>
              <w:right w:val="nil"/>
            </w:tcBorders>
            <w:shd w:val="clear" w:color="auto" w:fill="auto"/>
            <w:noWrap/>
            <w:vAlign w:val="bottom"/>
            <w:hideMark/>
          </w:tcPr>
          <w:p w:rsidR="006F04FB" w:rsidRDefault="006F04FB" w:rsidP="006F04FB">
            <w:pPr>
              <w:jc w:val="both"/>
              <w:rPr>
                <w:rFonts w:ascii="Calibri" w:hAnsi="Calibri" w:cs="Calibri"/>
                <w:color w:val="000000"/>
              </w:rPr>
            </w:pPr>
          </w:p>
        </w:tc>
        <w:tc>
          <w:tcPr>
            <w:tcW w:w="2866" w:type="dxa"/>
            <w:tcBorders>
              <w:top w:val="single" w:sz="4" w:space="0" w:color="auto"/>
              <w:left w:val="single" w:sz="4" w:space="0" w:color="auto"/>
              <w:bottom w:val="single" w:sz="4" w:space="0" w:color="auto"/>
              <w:right w:val="single" w:sz="4" w:space="0" w:color="auto"/>
            </w:tcBorders>
            <w:shd w:val="clear" w:color="000000" w:fill="BFBFBF"/>
            <w:noWrap/>
            <w:vAlign w:val="bottom"/>
          </w:tcPr>
          <w:p w:rsidR="006F04FB" w:rsidRDefault="006F04FB" w:rsidP="006F04FB">
            <w:pPr>
              <w:jc w:val="both"/>
              <w:rPr>
                <w:rFonts w:ascii="Calibri" w:hAnsi="Calibri" w:cs="Calibri"/>
                <w:color w:val="000000"/>
              </w:rPr>
            </w:pPr>
            <w:r>
              <w:rPr>
                <w:rFonts w:ascii="Calibri" w:hAnsi="Calibri" w:cs="Calibri"/>
                <w:color w:val="000000"/>
              </w:rPr>
              <w:t>OVERSIZE ( mm )</w:t>
            </w:r>
          </w:p>
        </w:tc>
      </w:tr>
      <w:tr w:rsidR="006F04FB" w:rsidTr="006F04FB">
        <w:trPr>
          <w:trHeight w:val="329"/>
        </w:trPr>
        <w:tc>
          <w:tcPr>
            <w:tcW w:w="2889" w:type="dxa"/>
            <w:tcBorders>
              <w:top w:val="nil"/>
              <w:left w:val="single" w:sz="4" w:space="0" w:color="auto"/>
              <w:bottom w:val="single" w:sz="4" w:space="0" w:color="auto"/>
              <w:right w:val="single" w:sz="4" w:space="0" w:color="auto"/>
            </w:tcBorders>
            <w:shd w:val="clear" w:color="auto" w:fill="auto"/>
            <w:noWrap/>
            <w:vAlign w:val="bottom"/>
            <w:hideMark/>
          </w:tcPr>
          <w:p w:rsidR="006F04FB" w:rsidRDefault="006F04FB" w:rsidP="006F04FB">
            <w:pPr>
              <w:jc w:val="both"/>
              <w:rPr>
                <w:rFonts w:ascii="Calibri" w:hAnsi="Calibri" w:cs="Calibri"/>
                <w:color w:val="000000"/>
              </w:rPr>
            </w:pPr>
            <w:r>
              <w:rPr>
                <w:rFonts w:ascii="Calibri" w:hAnsi="Calibri" w:cs="Calibri"/>
                <w:color w:val="000000"/>
              </w:rPr>
              <w:t>A4 : 210 x 297</w:t>
            </w:r>
          </w:p>
        </w:tc>
        <w:tc>
          <w:tcPr>
            <w:tcW w:w="836" w:type="dxa"/>
            <w:tcBorders>
              <w:top w:val="nil"/>
              <w:left w:val="nil"/>
              <w:bottom w:val="nil"/>
              <w:right w:val="nil"/>
            </w:tcBorders>
            <w:shd w:val="clear" w:color="auto" w:fill="auto"/>
            <w:noWrap/>
            <w:vAlign w:val="bottom"/>
            <w:hideMark/>
          </w:tcPr>
          <w:p w:rsidR="006F04FB" w:rsidRDefault="006F04FB" w:rsidP="006F04FB">
            <w:pPr>
              <w:jc w:val="both"/>
              <w:rPr>
                <w:rFonts w:ascii="Calibri" w:hAnsi="Calibri" w:cs="Calibri"/>
                <w:color w:val="000000"/>
              </w:rPr>
            </w:pPr>
          </w:p>
        </w:tc>
        <w:tc>
          <w:tcPr>
            <w:tcW w:w="2866" w:type="dxa"/>
            <w:tcBorders>
              <w:top w:val="nil"/>
              <w:left w:val="single" w:sz="4" w:space="0" w:color="auto"/>
              <w:bottom w:val="single" w:sz="4" w:space="0" w:color="auto"/>
              <w:right w:val="single" w:sz="4" w:space="0" w:color="auto"/>
            </w:tcBorders>
            <w:shd w:val="clear" w:color="000000" w:fill="F2F2F2"/>
            <w:noWrap/>
            <w:vAlign w:val="bottom"/>
          </w:tcPr>
          <w:p w:rsidR="006F04FB" w:rsidRDefault="006F04FB" w:rsidP="006F04FB">
            <w:pPr>
              <w:jc w:val="both"/>
              <w:rPr>
                <w:rFonts w:ascii="Calibri" w:hAnsi="Calibri" w:cs="Calibri"/>
                <w:b/>
                <w:bCs/>
                <w:color w:val="000000"/>
              </w:rPr>
            </w:pPr>
            <w:r>
              <w:rPr>
                <w:rFonts w:ascii="Calibri" w:hAnsi="Calibri" w:cs="Calibri"/>
                <w:color w:val="000000"/>
              </w:rPr>
              <w:t>841 x 1470</w:t>
            </w:r>
          </w:p>
        </w:tc>
      </w:tr>
      <w:tr w:rsidR="006F04FB" w:rsidTr="006F04FB">
        <w:trPr>
          <w:trHeight w:val="329"/>
        </w:trPr>
        <w:tc>
          <w:tcPr>
            <w:tcW w:w="2889" w:type="dxa"/>
            <w:tcBorders>
              <w:top w:val="nil"/>
              <w:left w:val="single" w:sz="4" w:space="0" w:color="auto"/>
              <w:bottom w:val="single" w:sz="4" w:space="0" w:color="auto"/>
              <w:right w:val="single" w:sz="4" w:space="0" w:color="auto"/>
            </w:tcBorders>
            <w:shd w:val="clear" w:color="auto" w:fill="auto"/>
            <w:noWrap/>
            <w:vAlign w:val="bottom"/>
          </w:tcPr>
          <w:p w:rsidR="006F04FB" w:rsidRDefault="006F04FB" w:rsidP="006F04FB">
            <w:pPr>
              <w:jc w:val="both"/>
              <w:rPr>
                <w:rFonts w:ascii="Calibri" w:hAnsi="Calibri" w:cs="Calibri"/>
                <w:color w:val="000000"/>
              </w:rPr>
            </w:pPr>
            <w:r>
              <w:rPr>
                <w:rFonts w:ascii="Calibri" w:hAnsi="Calibri" w:cs="Calibri"/>
                <w:color w:val="000000"/>
              </w:rPr>
              <w:t>A3 : 297 x 420</w:t>
            </w:r>
          </w:p>
        </w:tc>
        <w:tc>
          <w:tcPr>
            <w:tcW w:w="836" w:type="dxa"/>
            <w:tcBorders>
              <w:top w:val="nil"/>
              <w:left w:val="nil"/>
              <w:bottom w:val="nil"/>
              <w:right w:val="nil"/>
            </w:tcBorders>
            <w:shd w:val="clear" w:color="auto" w:fill="auto"/>
            <w:noWrap/>
            <w:vAlign w:val="bottom"/>
          </w:tcPr>
          <w:p w:rsidR="006F04FB" w:rsidRDefault="006F04FB" w:rsidP="006F04FB">
            <w:pPr>
              <w:jc w:val="both"/>
              <w:rPr>
                <w:rFonts w:ascii="Calibri" w:hAnsi="Calibri" w:cs="Calibri"/>
                <w:color w:val="000000"/>
              </w:rPr>
            </w:pPr>
          </w:p>
        </w:tc>
        <w:tc>
          <w:tcPr>
            <w:tcW w:w="2866" w:type="dxa"/>
            <w:tcBorders>
              <w:top w:val="nil"/>
              <w:left w:val="single" w:sz="4" w:space="0" w:color="auto"/>
              <w:bottom w:val="single" w:sz="4" w:space="0" w:color="auto"/>
              <w:right w:val="single" w:sz="4" w:space="0" w:color="auto"/>
            </w:tcBorders>
            <w:shd w:val="clear" w:color="auto" w:fill="auto"/>
            <w:noWrap/>
            <w:vAlign w:val="bottom"/>
          </w:tcPr>
          <w:p w:rsidR="006F04FB" w:rsidRDefault="006F04FB" w:rsidP="006F04FB">
            <w:pPr>
              <w:jc w:val="both"/>
              <w:rPr>
                <w:rFonts w:ascii="Calibri" w:hAnsi="Calibri" w:cs="Calibri"/>
                <w:color w:val="000000"/>
              </w:rPr>
            </w:pPr>
            <w:r>
              <w:rPr>
                <w:rFonts w:ascii="Calibri" w:hAnsi="Calibri" w:cs="Calibri"/>
                <w:color w:val="000000"/>
              </w:rPr>
              <w:t>841 x 1680</w:t>
            </w:r>
          </w:p>
        </w:tc>
      </w:tr>
      <w:tr w:rsidR="006F04FB" w:rsidTr="006F04FB">
        <w:trPr>
          <w:trHeight w:val="329"/>
        </w:trPr>
        <w:tc>
          <w:tcPr>
            <w:tcW w:w="2889" w:type="dxa"/>
            <w:tcBorders>
              <w:top w:val="nil"/>
              <w:left w:val="single" w:sz="4" w:space="0" w:color="auto"/>
              <w:bottom w:val="single" w:sz="4" w:space="0" w:color="auto"/>
              <w:right w:val="single" w:sz="4" w:space="0" w:color="auto"/>
            </w:tcBorders>
            <w:shd w:val="clear" w:color="auto" w:fill="auto"/>
            <w:noWrap/>
            <w:vAlign w:val="bottom"/>
            <w:hideMark/>
          </w:tcPr>
          <w:p w:rsidR="006F04FB" w:rsidRDefault="006F04FB" w:rsidP="006F04FB">
            <w:pPr>
              <w:jc w:val="both"/>
              <w:rPr>
                <w:rFonts w:ascii="Calibri" w:hAnsi="Calibri" w:cs="Calibri"/>
                <w:color w:val="000000"/>
              </w:rPr>
            </w:pPr>
            <w:r>
              <w:rPr>
                <w:rFonts w:ascii="Calibri" w:hAnsi="Calibri" w:cs="Calibri"/>
                <w:color w:val="000000"/>
              </w:rPr>
              <w:t>A2 : 420 x 594</w:t>
            </w:r>
          </w:p>
        </w:tc>
        <w:tc>
          <w:tcPr>
            <w:tcW w:w="836" w:type="dxa"/>
            <w:tcBorders>
              <w:top w:val="nil"/>
              <w:left w:val="nil"/>
              <w:right w:val="nil"/>
            </w:tcBorders>
            <w:shd w:val="clear" w:color="auto" w:fill="auto"/>
            <w:noWrap/>
            <w:vAlign w:val="bottom"/>
            <w:hideMark/>
          </w:tcPr>
          <w:p w:rsidR="006F04FB" w:rsidRDefault="006F04FB" w:rsidP="006F04FB">
            <w:pPr>
              <w:jc w:val="both"/>
              <w:rPr>
                <w:rFonts w:ascii="Calibri" w:hAnsi="Calibri" w:cs="Calibri"/>
                <w:color w:val="000000"/>
              </w:rPr>
            </w:pPr>
          </w:p>
        </w:tc>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tcPr>
          <w:p w:rsidR="006F04FB" w:rsidRDefault="006F04FB" w:rsidP="006F04FB">
            <w:pPr>
              <w:jc w:val="both"/>
              <w:rPr>
                <w:rFonts w:ascii="Calibri" w:hAnsi="Calibri" w:cs="Calibri"/>
                <w:color w:val="000000"/>
              </w:rPr>
            </w:pPr>
            <w:r>
              <w:rPr>
                <w:rFonts w:ascii="Calibri" w:hAnsi="Calibri" w:cs="Calibri"/>
                <w:color w:val="000000"/>
              </w:rPr>
              <w:t>841 x 1820</w:t>
            </w:r>
          </w:p>
        </w:tc>
      </w:tr>
      <w:tr w:rsidR="006F04FB" w:rsidTr="006F04FB">
        <w:trPr>
          <w:trHeight w:val="329"/>
        </w:trPr>
        <w:tc>
          <w:tcPr>
            <w:tcW w:w="28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F04FB" w:rsidRDefault="006F04FB" w:rsidP="006F04FB">
            <w:pPr>
              <w:jc w:val="both"/>
              <w:rPr>
                <w:rFonts w:ascii="Calibri" w:hAnsi="Calibri" w:cs="Calibri"/>
                <w:color w:val="000000"/>
              </w:rPr>
            </w:pPr>
            <w:r>
              <w:rPr>
                <w:rFonts w:ascii="Calibri" w:hAnsi="Calibri" w:cs="Calibri"/>
                <w:color w:val="000000"/>
              </w:rPr>
              <w:t>A1 : 594 x 841</w:t>
            </w:r>
          </w:p>
        </w:tc>
        <w:tc>
          <w:tcPr>
            <w:tcW w:w="836" w:type="dxa"/>
            <w:tcBorders>
              <w:top w:val="nil"/>
              <w:left w:val="single" w:sz="4" w:space="0" w:color="auto"/>
            </w:tcBorders>
            <w:shd w:val="clear" w:color="auto" w:fill="auto"/>
            <w:noWrap/>
            <w:vAlign w:val="bottom"/>
            <w:hideMark/>
          </w:tcPr>
          <w:p w:rsidR="006F04FB" w:rsidRDefault="006F04FB" w:rsidP="006F04FB">
            <w:pPr>
              <w:jc w:val="both"/>
              <w:rPr>
                <w:rFonts w:ascii="Calibri" w:hAnsi="Calibri" w:cs="Calibri"/>
                <w:color w:val="000000"/>
              </w:rPr>
            </w:pPr>
          </w:p>
        </w:tc>
        <w:tc>
          <w:tcPr>
            <w:tcW w:w="2866" w:type="dxa"/>
            <w:tcBorders>
              <w:top w:val="single" w:sz="4" w:space="0" w:color="auto"/>
            </w:tcBorders>
            <w:shd w:val="clear" w:color="auto" w:fill="auto"/>
            <w:noWrap/>
            <w:vAlign w:val="bottom"/>
          </w:tcPr>
          <w:p w:rsidR="006F04FB" w:rsidRDefault="006F04FB" w:rsidP="006F04FB">
            <w:pPr>
              <w:jc w:val="both"/>
              <w:rPr>
                <w:rFonts w:ascii="Calibri" w:hAnsi="Calibri" w:cs="Calibri"/>
                <w:color w:val="000000"/>
              </w:rPr>
            </w:pPr>
          </w:p>
        </w:tc>
      </w:tr>
      <w:tr w:rsidR="006F04FB" w:rsidTr="006F04FB">
        <w:trPr>
          <w:trHeight w:val="329"/>
        </w:trPr>
        <w:tc>
          <w:tcPr>
            <w:tcW w:w="28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F04FB" w:rsidRDefault="006F04FB" w:rsidP="006F04FB">
            <w:pPr>
              <w:jc w:val="both"/>
              <w:rPr>
                <w:rFonts w:ascii="Calibri" w:hAnsi="Calibri" w:cs="Calibri"/>
                <w:color w:val="000000"/>
              </w:rPr>
            </w:pPr>
            <w:r>
              <w:rPr>
                <w:rFonts w:ascii="Calibri" w:hAnsi="Calibri" w:cs="Calibri"/>
                <w:color w:val="000000"/>
              </w:rPr>
              <w:t>A0 : 841 x 1189</w:t>
            </w:r>
          </w:p>
        </w:tc>
        <w:tc>
          <w:tcPr>
            <w:tcW w:w="836" w:type="dxa"/>
            <w:tcBorders>
              <w:top w:val="nil"/>
              <w:left w:val="single" w:sz="4" w:space="0" w:color="auto"/>
            </w:tcBorders>
            <w:shd w:val="clear" w:color="auto" w:fill="auto"/>
            <w:noWrap/>
            <w:vAlign w:val="bottom"/>
            <w:hideMark/>
          </w:tcPr>
          <w:p w:rsidR="006F04FB" w:rsidRDefault="006F04FB" w:rsidP="006F04FB">
            <w:pPr>
              <w:jc w:val="both"/>
              <w:rPr>
                <w:rFonts w:ascii="Calibri" w:hAnsi="Calibri" w:cs="Calibri"/>
                <w:color w:val="000000"/>
              </w:rPr>
            </w:pPr>
          </w:p>
        </w:tc>
        <w:tc>
          <w:tcPr>
            <w:tcW w:w="2866" w:type="dxa"/>
            <w:tcBorders>
              <w:top w:val="nil"/>
            </w:tcBorders>
            <w:shd w:val="clear" w:color="auto" w:fill="auto"/>
            <w:noWrap/>
            <w:vAlign w:val="bottom"/>
          </w:tcPr>
          <w:p w:rsidR="006F04FB" w:rsidRDefault="006F04FB" w:rsidP="006F04FB">
            <w:pPr>
              <w:jc w:val="both"/>
              <w:rPr>
                <w:rFonts w:ascii="Calibri" w:hAnsi="Calibri" w:cs="Calibri"/>
                <w:color w:val="000000"/>
              </w:rPr>
            </w:pPr>
          </w:p>
        </w:tc>
      </w:tr>
      <w:tr w:rsidR="006F04FB" w:rsidTr="006F04FB">
        <w:trPr>
          <w:trHeight w:val="329"/>
        </w:trPr>
        <w:tc>
          <w:tcPr>
            <w:tcW w:w="2889" w:type="dxa"/>
            <w:tcBorders>
              <w:top w:val="nil"/>
              <w:left w:val="nil"/>
              <w:bottom w:val="nil"/>
              <w:right w:val="nil"/>
            </w:tcBorders>
            <w:shd w:val="clear" w:color="auto" w:fill="auto"/>
            <w:noWrap/>
            <w:vAlign w:val="bottom"/>
            <w:hideMark/>
          </w:tcPr>
          <w:p w:rsidR="006F04FB" w:rsidRDefault="006F04FB" w:rsidP="006F04FB">
            <w:pPr>
              <w:jc w:val="both"/>
              <w:rPr>
                <w:rFonts w:ascii="Calibri" w:hAnsi="Calibri" w:cs="Calibri"/>
                <w:color w:val="000000"/>
              </w:rPr>
            </w:pPr>
          </w:p>
        </w:tc>
        <w:tc>
          <w:tcPr>
            <w:tcW w:w="836" w:type="dxa"/>
            <w:tcBorders>
              <w:left w:val="nil"/>
              <w:bottom w:val="nil"/>
              <w:right w:val="nil"/>
            </w:tcBorders>
            <w:shd w:val="clear" w:color="auto" w:fill="auto"/>
            <w:noWrap/>
            <w:vAlign w:val="bottom"/>
          </w:tcPr>
          <w:p w:rsidR="006F04FB" w:rsidRDefault="006F04FB" w:rsidP="006F04FB">
            <w:pPr>
              <w:jc w:val="both"/>
              <w:rPr>
                <w:rFonts w:ascii="Calibri" w:hAnsi="Calibri" w:cs="Calibri"/>
                <w:color w:val="000000"/>
              </w:rPr>
            </w:pPr>
          </w:p>
        </w:tc>
        <w:tc>
          <w:tcPr>
            <w:tcW w:w="2866" w:type="dxa"/>
            <w:tcBorders>
              <w:left w:val="nil"/>
              <w:bottom w:val="nil"/>
              <w:right w:val="nil"/>
            </w:tcBorders>
            <w:shd w:val="clear" w:color="auto" w:fill="auto"/>
            <w:noWrap/>
            <w:vAlign w:val="bottom"/>
          </w:tcPr>
          <w:p w:rsidR="006F04FB" w:rsidRDefault="006F04FB" w:rsidP="006F04FB">
            <w:pPr>
              <w:jc w:val="both"/>
              <w:rPr>
                <w:rFonts w:ascii="Calibri" w:hAnsi="Calibri" w:cs="Calibri"/>
                <w:color w:val="000000"/>
              </w:rPr>
            </w:pPr>
          </w:p>
        </w:tc>
      </w:tr>
    </w:tbl>
    <w:p w:rsidR="004A098A" w:rsidRDefault="004A098A" w:rsidP="006F04FB">
      <w:pPr>
        <w:pStyle w:val="Paragraphedeliste"/>
        <w:ind w:left="-2192"/>
        <w:jc w:val="both"/>
        <w:rPr>
          <w:rFonts w:ascii="Calibri" w:hAnsi="Calibri" w:cs="Calibri"/>
        </w:rPr>
      </w:pPr>
    </w:p>
    <w:p w:rsidR="006F04FB" w:rsidRDefault="006F04FB" w:rsidP="006F04FB">
      <w:pPr>
        <w:pStyle w:val="Paragraphedeliste"/>
        <w:ind w:left="-2192"/>
        <w:jc w:val="both"/>
        <w:rPr>
          <w:rFonts w:ascii="Calibri" w:hAnsi="Calibri" w:cs="Calibri"/>
        </w:rPr>
      </w:pPr>
    </w:p>
    <w:p w:rsidR="006F04FB" w:rsidRDefault="006F04FB" w:rsidP="006F04FB">
      <w:pPr>
        <w:pStyle w:val="Paragraphedeliste"/>
        <w:ind w:left="-2192"/>
        <w:jc w:val="both"/>
        <w:rPr>
          <w:rFonts w:ascii="Calibri" w:hAnsi="Calibri" w:cs="Calibri"/>
        </w:rPr>
      </w:pPr>
    </w:p>
    <w:p w:rsidR="006F04FB" w:rsidRDefault="006F04FB" w:rsidP="006F04FB">
      <w:pPr>
        <w:pStyle w:val="Paragraphedeliste"/>
        <w:ind w:left="-2192"/>
        <w:jc w:val="both"/>
        <w:rPr>
          <w:rFonts w:ascii="Calibri" w:hAnsi="Calibri" w:cs="Calibri"/>
        </w:rPr>
      </w:pPr>
    </w:p>
    <w:p w:rsidR="006F04FB" w:rsidRDefault="006F04FB" w:rsidP="006F04FB">
      <w:pPr>
        <w:pStyle w:val="Paragraphedeliste"/>
        <w:ind w:left="-2192"/>
        <w:jc w:val="both"/>
        <w:rPr>
          <w:rFonts w:ascii="Calibri" w:hAnsi="Calibri" w:cs="Calibri"/>
        </w:rPr>
      </w:pPr>
    </w:p>
    <w:p w:rsidR="006F04FB" w:rsidRDefault="006F04FB" w:rsidP="006F04FB">
      <w:pPr>
        <w:pStyle w:val="Paragraphedeliste"/>
        <w:ind w:left="-2192"/>
        <w:jc w:val="both"/>
        <w:rPr>
          <w:rFonts w:ascii="Calibri" w:hAnsi="Calibri" w:cs="Calibri"/>
        </w:rPr>
      </w:pPr>
    </w:p>
    <w:p w:rsidR="006F04FB" w:rsidRDefault="006F04FB" w:rsidP="006F04FB">
      <w:pPr>
        <w:pStyle w:val="Paragraphedeliste"/>
        <w:ind w:left="-2192"/>
        <w:jc w:val="both"/>
        <w:rPr>
          <w:rFonts w:ascii="Calibri" w:hAnsi="Calibri" w:cs="Calibri"/>
        </w:rPr>
      </w:pPr>
    </w:p>
    <w:p w:rsidR="006F04FB" w:rsidRPr="004A098A" w:rsidRDefault="006F04FB" w:rsidP="006F04FB">
      <w:pPr>
        <w:pStyle w:val="Paragraphedeliste"/>
        <w:ind w:left="-2192"/>
        <w:jc w:val="both"/>
        <w:rPr>
          <w:rFonts w:ascii="Calibri" w:hAnsi="Calibri" w:cs="Calibri"/>
        </w:rPr>
      </w:pPr>
    </w:p>
    <w:p w:rsidR="00117A7A" w:rsidRDefault="00117A7A" w:rsidP="006F04FB">
      <w:pPr>
        <w:ind w:left="-2127" w:right="283"/>
        <w:jc w:val="both"/>
      </w:pPr>
    </w:p>
    <w:p w:rsidR="00117A7A" w:rsidRDefault="00117A7A" w:rsidP="006F04FB">
      <w:pPr>
        <w:ind w:left="-2127" w:right="283"/>
        <w:jc w:val="both"/>
      </w:pPr>
    </w:p>
    <w:p w:rsidR="005D39C4" w:rsidRDefault="006F6A10" w:rsidP="006F04FB">
      <w:pPr>
        <w:ind w:left="-2127" w:right="283"/>
        <w:jc w:val="both"/>
      </w:pPr>
      <w:r>
        <w:t>Les cartouches à utiliser sont ceux présents dans les gabarits de fichier soit le bloc « cartouche A4 » et « le bloc cartouche A3 »</w:t>
      </w:r>
    </w:p>
    <w:p w:rsidR="008D5FF6" w:rsidRDefault="00844DBA" w:rsidP="006F04FB">
      <w:pPr>
        <w:pStyle w:val="Titre1"/>
        <w:ind w:left="-2127"/>
        <w:jc w:val="both"/>
      </w:pPr>
      <w:bookmarkStart w:id="22" w:name="_Toc30583715"/>
      <w:r w:rsidRPr="007A2005">
        <w:lastRenderedPageBreak/>
        <w:t>CONSTITUTION DES DOE</w:t>
      </w:r>
      <w:bookmarkEnd w:id="22"/>
      <w:r w:rsidRPr="007A2005">
        <w:t xml:space="preserve"> </w:t>
      </w:r>
    </w:p>
    <w:p w:rsidR="008D5FF6" w:rsidRDefault="00D022BB" w:rsidP="006F04FB">
      <w:pPr>
        <w:ind w:left="-2127"/>
        <w:jc w:val="both"/>
      </w:pPr>
      <w:r>
        <w:t>Les plans .dwg font partie</w:t>
      </w:r>
      <w:r w:rsidR="008D5FF6">
        <w:t xml:space="preserve"> des livrables attendus dans le Dossier des Ouvrages Exécuté (DOE). A ce titre ils doivent respecter le présent cahier des charges p</w:t>
      </w:r>
      <w:r>
        <w:t>o</w:t>
      </w:r>
      <w:r w:rsidR="008D5FF6">
        <w:t xml:space="preserve">ur être réceptionnés. </w:t>
      </w:r>
    </w:p>
    <w:p w:rsidR="009A2987" w:rsidRDefault="008D5FF6" w:rsidP="006F04FB">
      <w:pPr>
        <w:ind w:left="-2127"/>
        <w:jc w:val="both"/>
      </w:pPr>
      <w:r>
        <w:t xml:space="preserve">Pour faciliter la mise en conformité des plans .dwg </w:t>
      </w:r>
      <w:r w:rsidR="00B63E72">
        <w:t xml:space="preserve"> et la constitution des DOE </w:t>
      </w:r>
      <w:r w:rsidR="0049606F">
        <w:t>les HCL proposent une « check-list » des points de vérifications :</w:t>
      </w:r>
    </w:p>
    <w:p w:rsidR="008D5FF6" w:rsidRDefault="00FA26A4" w:rsidP="004926B1">
      <w:pPr>
        <w:pStyle w:val="Titre"/>
      </w:pPr>
      <w:bookmarkStart w:id="23" w:name="_Toc30583716"/>
      <w:r>
        <w:t>CHECK-</w:t>
      </w:r>
      <w:r w:rsidRPr="00077D9D">
        <w:t>LIST</w:t>
      </w:r>
      <w:bookmarkEnd w:id="23"/>
      <w:r w:rsidRPr="00077D9D">
        <w:t xml:space="preserve"> </w:t>
      </w:r>
    </w:p>
    <w:p w:rsidR="00B63E72" w:rsidRDefault="003F6844" w:rsidP="006F04FB">
      <w:pPr>
        <w:tabs>
          <w:tab w:val="num" w:pos="567"/>
        </w:tabs>
        <w:ind w:left="-2127"/>
        <w:jc w:val="both"/>
        <w:rPr>
          <w:rFonts w:eastAsiaTheme="majorEastAsia" w:cstheme="majorBidi"/>
          <w:b/>
          <w:caps/>
          <w:color w:val="auto"/>
          <w:spacing w:val="-10"/>
          <w:kern w:val="28"/>
          <w:sz w:val="24"/>
          <w:szCs w:val="56"/>
        </w:rPr>
      </w:pPr>
      <w:r>
        <w:rPr>
          <w:rFonts w:eastAsiaTheme="majorEastAsia" w:cstheme="majorBidi"/>
          <w:b/>
          <w:caps/>
          <w:color w:val="auto"/>
          <w:spacing w:val="-10"/>
          <w:kern w:val="28"/>
          <w:sz w:val="24"/>
          <w:szCs w:val="56"/>
        </w:rPr>
        <w:t>tous les lots</w:t>
      </w:r>
    </w:p>
    <w:p w:rsidR="003F6844" w:rsidRDefault="003F6844" w:rsidP="006F04FB">
      <w:pPr>
        <w:tabs>
          <w:tab w:val="num" w:pos="567"/>
        </w:tabs>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 xml:space="preserve">Plans </w:t>
      </w:r>
    </w:p>
    <w:p w:rsidR="003F6844" w:rsidRDefault="003F6844" w:rsidP="006F04FB">
      <w:pPr>
        <w:pStyle w:val="Paragraphedeliste"/>
        <w:numPr>
          <w:ilvl w:val="0"/>
          <w:numId w:val="18"/>
        </w:numPr>
        <w:tabs>
          <w:tab w:val="num" w:pos="1278"/>
        </w:tabs>
        <w:ind w:left="0"/>
        <w:jc w:val="both"/>
        <w:rPr>
          <w:rFonts w:eastAsiaTheme="majorEastAsia"/>
        </w:rPr>
      </w:pPr>
      <w:r>
        <w:rPr>
          <w:rFonts w:eastAsiaTheme="majorEastAsia"/>
        </w:rPr>
        <w:t xml:space="preserve">Plans au format .dwg </w:t>
      </w:r>
    </w:p>
    <w:p w:rsidR="003F6844" w:rsidRPr="003F6844" w:rsidRDefault="003F6844" w:rsidP="006F04FB">
      <w:pPr>
        <w:pStyle w:val="Paragraphedeliste"/>
        <w:numPr>
          <w:ilvl w:val="0"/>
          <w:numId w:val="18"/>
        </w:numPr>
        <w:tabs>
          <w:tab w:val="num" w:pos="1278"/>
        </w:tabs>
        <w:ind w:left="0"/>
        <w:jc w:val="both"/>
        <w:rPr>
          <w:rFonts w:eastAsiaTheme="majorEastAsia"/>
        </w:rPr>
      </w:pPr>
      <w:r>
        <w:rPr>
          <w:rFonts w:eastAsiaTheme="majorEastAsia"/>
        </w:rPr>
        <w:t xml:space="preserve">Plans au format .pdf </w:t>
      </w:r>
    </w:p>
    <w:p w:rsidR="003F6844" w:rsidRPr="005D39C4" w:rsidRDefault="003F6844" w:rsidP="006F04FB">
      <w:pPr>
        <w:pStyle w:val="Adressecourrier"/>
        <w:numPr>
          <w:ilvl w:val="0"/>
          <w:numId w:val="18"/>
        </w:numPr>
        <w:ind w:left="0"/>
        <w:jc w:val="both"/>
        <w:rPr>
          <w:rFonts w:eastAsiaTheme="majorEastAsia"/>
        </w:rPr>
      </w:pPr>
      <w:r>
        <w:rPr>
          <w:rFonts w:eastAsiaTheme="majorEastAsia"/>
        </w:rPr>
        <w:t>Purger les fichiers</w:t>
      </w:r>
      <w:r w:rsidR="00517813">
        <w:rPr>
          <w:rFonts w:eastAsiaTheme="majorEastAsia"/>
        </w:rPr>
        <w:t xml:space="preserve"> .dwg</w:t>
      </w:r>
      <w:r>
        <w:rPr>
          <w:rFonts w:eastAsiaTheme="majorEastAsia"/>
        </w:rPr>
        <w:t xml:space="preserve"> avant envoi </w:t>
      </w:r>
    </w:p>
    <w:p w:rsidR="003F6844" w:rsidRDefault="003F6844" w:rsidP="006F04FB">
      <w:pPr>
        <w:pStyle w:val="Paragraphedeliste"/>
        <w:tabs>
          <w:tab w:val="num" w:pos="567"/>
        </w:tabs>
        <w:ind w:left="0"/>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P</w:t>
      </w:r>
      <w:r>
        <w:rPr>
          <w:rFonts w:eastAsiaTheme="majorEastAsia" w:cstheme="majorBidi"/>
          <w:caps/>
          <w:color w:val="auto"/>
          <w:spacing w:val="-10"/>
          <w:kern w:val="28"/>
          <w:sz w:val="24"/>
          <w:szCs w:val="56"/>
          <w:u w:val="single"/>
        </w:rPr>
        <w:t xml:space="preserve">ièces ecrites </w:t>
      </w:r>
    </w:p>
    <w:p w:rsidR="003F6844" w:rsidRDefault="003F6844" w:rsidP="006F04FB">
      <w:pPr>
        <w:pStyle w:val="Paragraphedeliste"/>
        <w:numPr>
          <w:ilvl w:val="0"/>
          <w:numId w:val="18"/>
        </w:numPr>
        <w:ind w:left="0"/>
        <w:jc w:val="both"/>
        <w:rPr>
          <w:rFonts w:eastAsiaTheme="majorEastAsia"/>
        </w:rPr>
      </w:pPr>
      <w:r w:rsidRPr="003F6844">
        <w:rPr>
          <w:rFonts w:eastAsiaTheme="majorEastAsia"/>
        </w:rPr>
        <w:t xml:space="preserve">Fiches techniques </w:t>
      </w:r>
      <w:r>
        <w:rPr>
          <w:rFonts w:eastAsiaTheme="majorEastAsia"/>
        </w:rPr>
        <w:t xml:space="preserve">des équipements </w:t>
      </w:r>
    </w:p>
    <w:p w:rsidR="003F6844" w:rsidRDefault="003F6844" w:rsidP="006F04FB">
      <w:pPr>
        <w:pStyle w:val="Paragraphedeliste"/>
        <w:numPr>
          <w:ilvl w:val="0"/>
          <w:numId w:val="18"/>
        </w:numPr>
        <w:ind w:left="0"/>
        <w:jc w:val="both"/>
        <w:rPr>
          <w:rFonts w:eastAsiaTheme="majorEastAsia"/>
        </w:rPr>
      </w:pPr>
      <w:r>
        <w:rPr>
          <w:rFonts w:eastAsiaTheme="majorEastAsia"/>
        </w:rPr>
        <w:t xml:space="preserve">Fiches produits </w:t>
      </w:r>
    </w:p>
    <w:p w:rsidR="003F6844" w:rsidRDefault="003F6844" w:rsidP="006F04FB">
      <w:pPr>
        <w:pStyle w:val="Paragraphedeliste"/>
        <w:numPr>
          <w:ilvl w:val="0"/>
          <w:numId w:val="18"/>
        </w:numPr>
        <w:ind w:left="0"/>
        <w:jc w:val="both"/>
        <w:rPr>
          <w:rFonts w:eastAsiaTheme="majorEastAsia"/>
        </w:rPr>
      </w:pPr>
      <w:r>
        <w:rPr>
          <w:rFonts w:eastAsiaTheme="majorEastAsia"/>
        </w:rPr>
        <w:t xml:space="preserve">Procès-verbaux feu et essai </w:t>
      </w:r>
    </w:p>
    <w:p w:rsidR="00072D39" w:rsidRDefault="00072D39" w:rsidP="006F04FB">
      <w:pPr>
        <w:pStyle w:val="Paragraphedeliste"/>
        <w:numPr>
          <w:ilvl w:val="0"/>
          <w:numId w:val="18"/>
        </w:numPr>
        <w:ind w:left="0"/>
        <w:jc w:val="both"/>
        <w:rPr>
          <w:rFonts w:eastAsiaTheme="majorEastAsia"/>
        </w:rPr>
      </w:pPr>
      <w:r>
        <w:rPr>
          <w:rFonts w:eastAsiaTheme="majorEastAsia"/>
        </w:rPr>
        <w:t xml:space="preserve">Visite initiale électrique </w:t>
      </w:r>
    </w:p>
    <w:p w:rsidR="00072D39" w:rsidRDefault="00072D39" w:rsidP="006F04FB">
      <w:pPr>
        <w:pStyle w:val="Paragraphedeliste"/>
        <w:numPr>
          <w:ilvl w:val="0"/>
          <w:numId w:val="18"/>
        </w:numPr>
        <w:ind w:left="0"/>
        <w:jc w:val="both"/>
        <w:rPr>
          <w:rFonts w:eastAsiaTheme="majorEastAsia"/>
        </w:rPr>
      </w:pPr>
      <w:r>
        <w:rPr>
          <w:rFonts w:eastAsiaTheme="majorEastAsia"/>
        </w:rPr>
        <w:t>RVRAT</w:t>
      </w:r>
    </w:p>
    <w:p w:rsidR="00072D39" w:rsidRDefault="00C71C45" w:rsidP="006F04FB">
      <w:pPr>
        <w:pStyle w:val="Paragraphedeliste"/>
        <w:numPr>
          <w:ilvl w:val="0"/>
          <w:numId w:val="18"/>
        </w:numPr>
        <w:ind w:left="0"/>
        <w:jc w:val="both"/>
        <w:rPr>
          <w:rFonts w:eastAsiaTheme="majorEastAsia"/>
        </w:rPr>
      </w:pPr>
      <w:r>
        <w:rPr>
          <w:rFonts w:eastAsiaTheme="majorEastAsia"/>
        </w:rPr>
        <w:t>DIUO</w:t>
      </w:r>
    </w:p>
    <w:p w:rsidR="00D709DE" w:rsidRPr="003F6844" w:rsidRDefault="00D709DE" w:rsidP="006F04FB">
      <w:pPr>
        <w:pStyle w:val="Paragraphedeliste"/>
        <w:numPr>
          <w:ilvl w:val="0"/>
          <w:numId w:val="18"/>
        </w:numPr>
        <w:ind w:left="0"/>
        <w:jc w:val="both"/>
        <w:rPr>
          <w:rFonts w:eastAsiaTheme="majorEastAsia"/>
        </w:rPr>
      </w:pPr>
      <w:r>
        <w:rPr>
          <w:rFonts w:eastAsiaTheme="majorEastAsia"/>
        </w:rPr>
        <w:t>RVIE</w:t>
      </w:r>
    </w:p>
    <w:p w:rsidR="00F62CD8" w:rsidRDefault="00B63E72" w:rsidP="006F04FB">
      <w:pPr>
        <w:tabs>
          <w:tab w:val="num" w:pos="567"/>
        </w:tabs>
        <w:ind w:left="-2127"/>
        <w:jc w:val="both"/>
        <w:rPr>
          <w:rFonts w:eastAsiaTheme="majorEastAsia" w:cstheme="majorBidi"/>
          <w:b/>
          <w:caps/>
          <w:color w:val="auto"/>
          <w:spacing w:val="-10"/>
          <w:kern w:val="28"/>
          <w:sz w:val="24"/>
          <w:szCs w:val="56"/>
        </w:rPr>
      </w:pPr>
      <w:r>
        <w:rPr>
          <w:rFonts w:eastAsiaTheme="majorEastAsia" w:cstheme="majorBidi"/>
          <w:b/>
          <w:caps/>
          <w:color w:val="auto"/>
          <w:spacing w:val="-10"/>
          <w:kern w:val="28"/>
          <w:sz w:val="24"/>
          <w:szCs w:val="56"/>
        </w:rPr>
        <w:t>Lot</w:t>
      </w:r>
      <w:r w:rsidR="00F62CD8">
        <w:rPr>
          <w:rFonts w:eastAsiaTheme="majorEastAsia" w:cstheme="majorBidi"/>
          <w:b/>
          <w:caps/>
          <w:color w:val="auto"/>
          <w:spacing w:val="-10"/>
          <w:kern w:val="28"/>
          <w:sz w:val="24"/>
          <w:szCs w:val="56"/>
        </w:rPr>
        <w:t xml:space="preserve"> architecturaux </w:t>
      </w:r>
    </w:p>
    <w:p w:rsidR="00F62CD8" w:rsidRPr="00B63E72" w:rsidRDefault="00B63E72" w:rsidP="006F04FB">
      <w:pPr>
        <w:tabs>
          <w:tab w:val="num" w:pos="567"/>
        </w:tabs>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 xml:space="preserve">Plans </w:t>
      </w:r>
    </w:p>
    <w:p w:rsidR="00F62CD8" w:rsidRDefault="00B63E72" w:rsidP="006F04FB">
      <w:pPr>
        <w:pStyle w:val="Adressecourrier"/>
        <w:numPr>
          <w:ilvl w:val="0"/>
          <w:numId w:val="18"/>
        </w:numPr>
        <w:ind w:left="0"/>
        <w:jc w:val="both"/>
        <w:rPr>
          <w:rFonts w:eastAsiaTheme="majorEastAsia"/>
        </w:rPr>
      </w:pPr>
      <w:r>
        <w:rPr>
          <w:rFonts w:eastAsiaTheme="majorEastAsia"/>
        </w:rPr>
        <w:t xml:space="preserve">Fourniture des fichiers de </w:t>
      </w:r>
      <w:r w:rsidR="006E5F4F">
        <w:rPr>
          <w:rFonts w:eastAsiaTheme="majorEastAsia"/>
        </w:rPr>
        <w:t>plan</w:t>
      </w:r>
      <w:r w:rsidR="00D022BB">
        <w:rPr>
          <w:rFonts w:eastAsiaTheme="majorEastAsia"/>
        </w:rPr>
        <w:t>s</w:t>
      </w:r>
      <w:r w:rsidR="006E5F4F">
        <w:rPr>
          <w:rFonts w:eastAsiaTheme="majorEastAsia"/>
        </w:rPr>
        <w:t xml:space="preserve"> </w:t>
      </w:r>
      <w:r>
        <w:rPr>
          <w:rFonts w:eastAsiaTheme="majorEastAsia"/>
        </w:rPr>
        <w:t xml:space="preserve">niveaux, de façades, de coupes… </w:t>
      </w:r>
    </w:p>
    <w:p w:rsidR="00B63E72" w:rsidRDefault="00B63E72" w:rsidP="006F04FB">
      <w:pPr>
        <w:pStyle w:val="Adressecourrier"/>
        <w:numPr>
          <w:ilvl w:val="0"/>
          <w:numId w:val="18"/>
        </w:numPr>
        <w:ind w:left="0"/>
        <w:jc w:val="both"/>
        <w:rPr>
          <w:rFonts w:eastAsiaTheme="majorEastAsia"/>
        </w:rPr>
      </w:pPr>
      <w:r>
        <w:rPr>
          <w:rFonts w:eastAsiaTheme="majorEastAsia"/>
        </w:rPr>
        <w:t xml:space="preserve">Conformité de la nomination des fichiers </w:t>
      </w:r>
    </w:p>
    <w:p w:rsidR="00B63E72" w:rsidRDefault="00B63E72" w:rsidP="006F04FB">
      <w:pPr>
        <w:pStyle w:val="Adressecourrier"/>
        <w:numPr>
          <w:ilvl w:val="0"/>
          <w:numId w:val="18"/>
        </w:numPr>
        <w:ind w:left="0"/>
        <w:jc w:val="both"/>
        <w:rPr>
          <w:rFonts w:eastAsiaTheme="majorEastAsia"/>
        </w:rPr>
      </w:pPr>
      <w:r>
        <w:rPr>
          <w:rFonts w:eastAsiaTheme="majorEastAsia"/>
        </w:rPr>
        <w:t xml:space="preserve">Respect de la structure et du nommage des calques </w:t>
      </w:r>
    </w:p>
    <w:p w:rsidR="00B63E72" w:rsidRDefault="00D022BB" w:rsidP="006F04FB">
      <w:pPr>
        <w:pStyle w:val="Adressecourrier"/>
        <w:numPr>
          <w:ilvl w:val="0"/>
          <w:numId w:val="18"/>
        </w:numPr>
        <w:ind w:left="0"/>
        <w:jc w:val="both"/>
        <w:rPr>
          <w:rFonts w:eastAsiaTheme="majorEastAsia"/>
        </w:rPr>
      </w:pPr>
      <w:r>
        <w:rPr>
          <w:rFonts w:eastAsiaTheme="majorEastAsia"/>
        </w:rPr>
        <w:t>Conformité des p</w:t>
      </w:r>
      <w:r w:rsidR="00B63E72">
        <w:rPr>
          <w:rFonts w:eastAsiaTheme="majorEastAsia"/>
        </w:rPr>
        <w:t>o</w:t>
      </w:r>
      <w:r>
        <w:rPr>
          <w:rFonts w:eastAsiaTheme="majorEastAsia"/>
        </w:rPr>
        <w:t>l</w:t>
      </w:r>
      <w:r w:rsidR="00B63E72">
        <w:rPr>
          <w:rFonts w:eastAsiaTheme="majorEastAsia"/>
        </w:rPr>
        <w:t>yligne</w:t>
      </w:r>
      <w:r>
        <w:rPr>
          <w:rFonts w:eastAsiaTheme="majorEastAsia"/>
        </w:rPr>
        <w:t>s</w:t>
      </w:r>
      <w:r w:rsidR="00B63E72">
        <w:rPr>
          <w:rFonts w:eastAsiaTheme="majorEastAsia"/>
        </w:rPr>
        <w:t xml:space="preserve"> et blocs qui structure</w:t>
      </w:r>
      <w:r>
        <w:rPr>
          <w:rFonts w:eastAsiaTheme="majorEastAsia"/>
        </w:rPr>
        <w:t>nt</w:t>
      </w:r>
      <w:r w:rsidR="00B63E72">
        <w:rPr>
          <w:rFonts w:eastAsiaTheme="majorEastAsia"/>
        </w:rPr>
        <w:t xml:space="preserve"> le fichier (cf §2.8)</w:t>
      </w:r>
    </w:p>
    <w:p w:rsidR="003F6844" w:rsidRDefault="003F6844" w:rsidP="006F04FB">
      <w:pPr>
        <w:pStyle w:val="Paragraphedeliste"/>
        <w:tabs>
          <w:tab w:val="num" w:pos="567"/>
        </w:tabs>
        <w:ind w:left="-2127"/>
        <w:jc w:val="both"/>
        <w:rPr>
          <w:rFonts w:eastAsiaTheme="majorEastAsia" w:cstheme="majorBidi"/>
          <w:b/>
          <w:caps/>
          <w:color w:val="auto"/>
          <w:spacing w:val="-10"/>
          <w:kern w:val="28"/>
          <w:sz w:val="24"/>
          <w:szCs w:val="56"/>
        </w:rPr>
      </w:pPr>
      <w:r>
        <w:rPr>
          <w:rFonts w:eastAsiaTheme="majorEastAsia" w:cstheme="majorBidi"/>
          <w:b/>
          <w:caps/>
          <w:color w:val="auto"/>
          <w:spacing w:val="-10"/>
          <w:kern w:val="28"/>
          <w:sz w:val="24"/>
          <w:szCs w:val="56"/>
        </w:rPr>
        <w:t>Lot structure et vrd</w:t>
      </w:r>
    </w:p>
    <w:p w:rsidR="003F6844" w:rsidRPr="00B63E72" w:rsidRDefault="003F6844" w:rsidP="006F04FB">
      <w:pPr>
        <w:tabs>
          <w:tab w:val="num" w:pos="567"/>
        </w:tabs>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 xml:space="preserve">Plans </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Fourniture des plans de structure </w:t>
      </w:r>
    </w:p>
    <w:p w:rsidR="009A2987" w:rsidRPr="005D39C4" w:rsidRDefault="003F6844" w:rsidP="006F04FB">
      <w:pPr>
        <w:pStyle w:val="Adressecourrier"/>
        <w:numPr>
          <w:ilvl w:val="0"/>
          <w:numId w:val="18"/>
        </w:numPr>
        <w:ind w:left="0"/>
        <w:jc w:val="both"/>
        <w:rPr>
          <w:rFonts w:eastAsiaTheme="majorEastAsia"/>
        </w:rPr>
      </w:pPr>
      <w:r>
        <w:rPr>
          <w:rFonts w:eastAsiaTheme="majorEastAsia"/>
        </w:rPr>
        <w:t>Fourniture des plans de recollement VRD et topographie</w:t>
      </w:r>
    </w:p>
    <w:p w:rsidR="009A2987" w:rsidRDefault="003F6844" w:rsidP="006F04FB">
      <w:pPr>
        <w:pStyle w:val="Paragraphedeliste"/>
        <w:tabs>
          <w:tab w:val="num" w:pos="567"/>
        </w:tabs>
        <w:ind w:left="0"/>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P</w:t>
      </w:r>
      <w:r>
        <w:rPr>
          <w:rFonts w:eastAsiaTheme="majorEastAsia" w:cstheme="majorBidi"/>
          <w:caps/>
          <w:color w:val="auto"/>
          <w:spacing w:val="-10"/>
          <w:kern w:val="28"/>
          <w:sz w:val="24"/>
          <w:szCs w:val="56"/>
          <w:u w:val="single"/>
        </w:rPr>
        <w:t xml:space="preserve">ièces ecrites </w:t>
      </w:r>
    </w:p>
    <w:p w:rsidR="003F6844" w:rsidRPr="003F6844" w:rsidRDefault="003F6844" w:rsidP="006F04FB">
      <w:pPr>
        <w:pStyle w:val="Paragraphedeliste"/>
        <w:numPr>
          <w:ilvl w:val="0"/>
          <w:numId w:val="18"/>
        </w:numPr>
        <w:ind w:left="0"/>
        <w:jc w:val="both"/>
        <w:rPr>
          <w:rFonts w:eastAsiaTheme="majorEastAsia"/>
        </w:rPr>
      </w:pPr>
      <w:r>
        <w:rPr>
          <w:rFonts w:eastAsiaTheme="majorEastAsia"/>
        </w:rPr>
        <w:t xml:space="preserve">Dossier technique amiante </w:t>
      </w:r>
      <w:r w:rsidR="000E069B">
        <w:rPr>
          <w:rFonts w:eastAsiaTheme="majorEastAsia"/>
        </w:rPr>
        <w:t>mis</w:t>
      </w:r>
      <w:r w:rsidR="006E5F4F">
        <w:rPr>
          <w:rFonts w:eastAsiaTheme="majorEastAsia"/>
        </w:rPr>
        <w:t xml:space="preserve"> à jour et document</w:t>
      </w:r>
      <w:r w:rsidR="00D022BB">
        <w:rPr>
          <w:rFonts w:eastAsiaTheme="majorEastAsia"/>
        </w:rPr>
        <w:t>s</w:t>
      </w:r>
      <w:r w:rsidR="006E5F4F">
        <w:rPr>
          <w:rFonts w:eastAsiaTheme="majorEastAsia"/>
        </w:rPr>
        <w:t xml:space="preserve"> de levées de réserves </w:t>
      </w:r>
    </w:p>
    <w:p w:rsidR="00B63E72" w:rsidRDefault="003F6844" w:rsidP="006F04FB">
      <w:pPr>
        <w:pStyle w:val="Paragraphedeliste"/>
        <w:tabs>
          <w:tab w:val="num" w:pos="567"/>
        </w:tabs>
        <w:ind w:left="-2127"/>
        <w:jc w:val="both"/>
        <w:rPr>
          <w:rFonts w:eastAsiaTheme="majorEastAsia" w:cstheme="majorBidi"/>
          <w:b/>
          <w:caps/>
          <w:color w:val="auto"/>
          <w:spacing w:val="-10"/>
          <w:kern w:val="28"/>
          <w:sz w:val="24"/>
          <w:szCs w:val="56"/>
        </w:rPr>
      </w:pPr>
      <w:r>
        <w:rPr>
          <w:rFonts w:eastAsiaTheme="majorEastAsia" w:cstheme="majorBidi"/>
          <w:b/>
          <w:caps/>
          <w:color w:val="auto"/>
          <w:spacing w:val="-10"/>
          <w:kern w:val="28"/>
          <w:sz w:val="24"/>
          <w:szCs w:val="56"/>
        </w:rPr>
        <w:t xml:space="preserve">lots </w:t>
      </w:r>
      <w:r w:rsidR="00B63E72">
        <w:rPr>
          <w:rFonts w:eastAsiaTheme="majorEastAsia" w:cstheme="majorBidi"/>
          <w:b/>
          <w:caps/>
          <w:color w:val="auto"/>
          <w:spacing w:val="-10"/>
          <w:kern w:val="28"/>
          <w:sz w:val="24"/>
          <w:szCs w:val="56"/>
        </w:rPr>
        <w:t xml:space="preserve">plomberie </w:t>
      </w:r>
      <w:r>
        <w:rPr>
          <w:rFonts w:eastAsiaTheme="majorEastAsia" w:cstheme="majorBidi"/>
          <w:b/>
          <w:caps/>
          <w:color w:val="auto"/>
          <w:spacing w:val="-10"/>
          <w:kern w:val="28"/>
          <w:sz w:val="24"/>
          <w:szCs w:val="56"/>
        </w:rPr>
        <w:t>et</w:t>
      </w:r>
      <w:r w:rsidR="00B63E72">
        <w:rPr>
          <w:rFonts w:eastAsiaTheme="majorEastAsia" w:cstheme="majorBidi"/>
          <w:b/>
          <w:caps/>
          <w:color w:val="auto"/>
          <w:spacing w:val="-10"/>
          <w:kern w:val="28"/>
          <w:sz w:val="24"/>
          <w:szCs w:val="56"/>
        </w:rPr>
        <w:t xml:space="preserve"> cvc</w:t>
      </w:r>
    </w:p>
    <w:p w:rsidR="00B63E72" w:rsidRPr="00B63E72" w:rsidRDefault="00B63E72" w:rsidP="006F04FB">
      <w:pPr>
        <w:tabs>
          <w:tab w:val="num" w:pos="567"/>
        </w:tabs>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 xml:space="preserve">Plans </w:t>
      </w:r>
    </w:p>
    <w:p w:rsidR="00B63E72" w:rsidRDefault="00B63E72" w:rsidP="006F04FB">
      <w:pPr>
        <w:pStyle w:val="Adressecourrier"/>
        <w:numPr>
          <w:ilvl w:val="0"/>
          <w:numId w:val="18"/>
        </w:numPr>
        <w:ind w:left="0"/>
        <w:jc w:val="both"/>
        <w:rPr>
          <w:rFonts w:eastAsiaTheme="majorEastAsia"/>
        </w:rPr>
      </w:pPr>
      <w:r>
        <w:rPr>
          <w:rFonts w:eastAsiaTheme="majorEastAsia"/>
        </w:rPr>
        <w:t xml:space="preserve">Fourniture </w:t>
      </w:r>
      <w:r w:rsidR="006E5F4F">
        <w:rPr>
          <w:rFonts w:eastAsiaTheme="majorEastAsia"/>
        </w:rPr>
        <w:t xml:space="preserve">des fichiers plans de niveaux, de coupes et détails </w:t>
      </w:r>
    </w:p>
    <w:p w:rsidR="00B63E72" w:rsidRDefault="00B63E72" w:rsidP="006F04FB">
      <w:pPr>
        <w:pStyle w:val="Adressecourrier"/>
        <w:numPr>
          <w:ilvl w:val="0"/>
          <w:numId w:val="18"/>
        </w:numPr>
        <w:ind w:left="0"/>
        <w:jc w:val="both"/>
        <w:rPr>
          <w:rFonts w:eastAsiaTheme="majorEastAsia"/>
        </w:rPr>
      </w:pPr>
      <w:r>
        <w:rPr>
          <w:rFonts w:eastAsiaTheme="majorEastAsia"/>
        </w:rPr>
        <w:t xml:space="preserve">Conformité de la nomination des fichiers </w:t>
      </w:r>
    </w:p>
    <w:p w:rsidR="00B63E72" w:rsidRDefault="00B63E72" w:rsidP="006F04FB">
      <w:pPr>
        <w:pStyle w:val="Adressecourrier"/>
        <w:numPr>
          <w:ilvl w:val="0"/>
          <w:numId w:val="18"/>
        </w:numPr>
        <w:ind w:left="0"/>
        <w:jc w:val="both"/>
        <w:rPr>
          <w:rFonts w:eastAsiaTheme="majorEastAsia"/>
        </w:rPr>
      </w:pPr>
      <w:r>
        <w:rPr>
          <w:rFonts w:eastAsiaTheme="majorEastAsia"/>
        </w:rPr>
        <w:t xml:space="preserve">Respect de la structure et du nommage des calques </w:t>
      </w:r>
    </w:p>
    <w:p w:rsidR="00B63E72" w:rsidRDefault="00B63E72" w:rsidP="006F04FB">
      <w:pPr>
        <w:pStyle w:val="Adressecourrier"/>
        <w:numPr>
          <w:ilvl w:val="0"/>
          <w:numId w:val="18"/>
        </w:numPr>
        <w:ind w:left="0"/>
        <w:jc w:val="both"/>
        <w:rPr>
          <w:rFonts w:eastAsiaTheme="majorEastAsia"/>
        </w:rPr>
      </w:pPr>
      <w:r>
        <w:rPr>
          <w:rFonts w:eastAsiaTheme="majorEastAsia"/>
        </w:rPr>
        <w:t>Conformité des po</w:t>
      </w:r>
      <w:r w:rsidR="00D022BB">
        <w:rPr>
          <w:rFonts w:eastAsiaTheme="majorEastAsia"/>
        </w:rPr>
        <w:t>l</w:t>
      </w:r>
      <w:r>
        <w:rPr>
          <w:rFonts w:eastAsiaTheme="majorEastAsia"/>
        </w:rPr>
        <w:t>yligne</w:t>
      </w:r>
      <w:r w:rsidR="00D022BB">
        <w:rPr>
          <w:rFonts w:eastAsiaTheme="majorEastAsia"/>
        </w:rPr>
        <w:t xml:space="preserve">s et blocs qui structurent </w:t>
      </w:r>
      <w:r>
        <w:rPr>
          <w:rFonts w:eastAsiaTheme="majorEastAsia"/>
        </w:rPr>
        <w:t>le fichier (cf §2.8)</w:t>
      </w:r>
    </w:p>
    <w:p w:rsidR="006E5F4F" w:rsidRDefault="006E5F4F" w:rsidP="006F04FB">
      <w:pPr>
        <w:pStyle w:val="Adressecourrier"/>
        <w:numPr>
          <w:ilvl w:val="0"/>
          <w:numId w:val="18"/>
        </w:numPr>
        <w:ind w:left="0"/>
        <w:jc w:val="both"/>
        <w:rPr>
          <w:rFonts w:eastAsiaTheme="majorEastAsia"/>
        </w:rPr>
      </w:pPr>
      <w:r>
        <w:rPr>
          <w:rFonts w:eastAsiaTheme="majorEastAsia"/>
        </w:rPr>
        <w:t>Schéma</w:t>
      </w:r>
      <w:r w:rsidR="00D022BB">
        <w:rPr>
          <w:rFonts w:eastAsiaTheme="majorEastAsia"/>
        </w:rPr>
        <w:t>s</w:t>
      </w:r>
      <w:r>
        <w:rPr>
          <w:rFonts w:eastAsiaTheme="majorEastAsia"/>
        </w:rPr>
        <w:t xml:space="preserve"> et synoptique</w:t>
      </w:r>
      <w:r w:rsidR="00D022BB">
        <w:rPr>
          <w:rFonts w:eastAsiaTheme="majorEastAsia"/>
        </w:rPr>
        <w:t>s</w:t>
      </w:r>
      <w:r>
        <w:rPr>
          <w:rFonts w:eastAsiaTheme="majorEastAsia"/>
        </w:rPr>
        <w:t xml:space="preserve"> de principe </w:t>
      </w:r>
    </w:p>
    <w:p w:rsidR="00B63E72" w:rsidRDefault="00B63E72" w:rsidP="006F04FB">
      <w:pPr>
        <w:pStyle w:val="Paragraphedeliste"/>
        <w:tabs>
          <w:tab w:val="num" w:pos="567"/>
        </w:tabs>
        <w:ind w:left="0"/>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P</w:t>
      </w:r>
      <w:r>
        <w:rPr>
          <w:rFonts w:eastAsiaTheme="majorEastAsia" w:cstheme="majorBidi"/>
          <w:caps/>
          <w:color w:val="auto"/>
          <w:spacing w:val="-10"/>
          <w:kern w:val="28"/>
          <w:sz w:val="24"/>
          <w:szCs w:val="56"/>
          <w:u w:val="single"/>
        </w:rPr>
        <w:t xml:space="preserve">ièces ecrites </w:t>
      </w:r>
    </w:p>
    <w:p w:rsidR="006E5F4F" w:rsidRDefault="006E5F4F" w:rsidP="006F04FB">
      <w:pPr>
        <w:pStyle w:val="Adressecourrier"/>
        <w:numPr>
          <w:ilvl w:val="0"/>
          <w:numId w:val="18"/>
        </w:numPr>
        <w:ind w:left="0"/>
        <w:jc w:val="both"/>
        <w:rPr>
          <w:rFonts w:eastAsiaTheme="majorEastAsia"/>
        </w:rPr>
      </w:pPr>
      <w:r>
        <w:rPr>
          <w:rFonts w:eastAsiaTheme="majorEastAsia"/>
        </w:rPr>
        <w:t xml:space="preserve">Fiche de mise en service </w:t>
      </w:r>
    </w:p>
    <w:p w:rsidR="006E5F4F" w:rsidRDefault="006E5F4F" w:rsidP="006F04FB">
      <w:pPr>
        <w:pStyle w:val="Adressecourrier"/>
        <w:numPr>
          <w:ilvl w:val="0"/>
          <w:numId w:val="18"/>
        </w:numPr>
        <w:ind w:left="0"/>
        <w:jc w:val="both"/>
        <w:rPr>
          <w:rFonts w:eastAsiaTheme="majorEastAsia"/>
        </w:rPr>
      </w:pPr>
      <w:r>
        <w:rPr>
          <w:rFonts w:eastAsiaTheme="majorEastAsia"/>
        </w:rPr>
        <w:t>Note de calcul</w:t>
      </w:r>
    </w:p>
    <w:p w:rsidR="006E5F4F" w:rsidRDefault="006E5F4F" w:rsidP="006F04FB">
      <w:pPr>
        <w:pStyle w:val="Adressecourrier"/>
        <w:numPr>
          <w:ilvl w:val="0"/>
          <w:numId w:val="18"/>
        </w:numPr>
        <w:ind w:left="0"/>
        <w:jc w:val="both"/>
        <w:rPr>
          <w:rFonts w:eastAsiaTheme="majorEastAsia"/>
        </w:rPr>
      </w:pPr>
      <w:r>
        <w:rPr>
          <w:rFonts w:eastAsiaTheme="majorEastAsia"/>
        </w:rPr>
        <w:t xml:space="preserve">Fichier Excel des équipements à renseigner dans la GMAO avec leur caractéristique </w:t>
      </w:r>
    </w:p>
    <w:p w:rsidR="006E5F4F" w:rsidRDefault="006E5F4F" w:rsidP="006F04FB">
      <w:pPr>
        <w:pStyle w:val="Adressecourrier"/>
        <w:numPr>
          <w:ilvl w:val="0"/>
          <w:numId w:val="18"/>
        </w:numPr>
        <w:ind w:left="0"/>
        <w:jc w:val="both"/>
        <w:rPr>
          <w:rFonts w:eastAsiaTheme="majorEastAsia"/>
        </w:rPr>
      </w:pPr>
      <w:r>
        <w:rPr>
          <w:rFonts w:eastAsiaTheme="majorEastAsia"/>
        </w:rPr>
        <w:t>Rapport de qualification AIR / EAU</w:t>
      </w:r>
    </w:p>
    <w:p w:rsidR="006E5F4F" w:rsidRDefault="006E5F4F" w:rsidP="006F04FB">
      <w:pPr>
        <w:pStyle w:val="Adressecourrier"/>
        <w:numPr>
          <w:ilvl w:val="0"/>
          <w:numId w:val="18"/>
        </w:numPr>
        <w:ind w:left="0"/>
        <w:jc w:val="both"/>
        <w:rPr>
          <w:rFonts w:eastAsiaTheme="majorEastAsia"/>
        </w:rPr>
      </w:pPr>
      <w:r>
        <w:rPr>
          <w:rFonts w:eastAsiaTheme="majorEastAsia"/>
        </w:rPr>
        <w:t>Analyse fonctionnel</w:t>
      </w:r>
      <w:r w:rsidR="00D022BB">
        <w:rPr>
          <w:rFonts w:eastAsiaTheme="majorEastAsia"/>
        </w:rPr>
        <w:t>le</w:t>
      </w:r>
    </w:p>
    <w:p w:rsidR="00D709DE" w:rsidRDefault="00D709DE" w:rsidP="006F04FB">
      <w:pPr>
        <w:pStyle w:val="Adressecourrier"/>
        <w:numPr>
          <w:ilvl w:val="0"/>
          <w:numId w:val="18"/>
        </w:numPr>
        <w:ind w:left="0"/>
        <w:jc w:val="both"/>
        <w:rPr>
          <w:rFonts w:eastAsiaTheme="majorEastAsia"/>
        </w:rPr>
      </w:pPr>
      <w:r>
        <w:rPr>
          <w:rFonts w:eastAsiaTheme="majorEastAsia"/>
        </w:rPr>
        <w:t xml:space="preserve">Programmes des installations des automates </w:t>
      </w:r>
    </w:p>
    <w:p w:rsidR="00C61F95" w:rsidRDefault="00C61F95" w:rsidP="00C61F95">
      <w:pPr>
        <w:pStyle w:val="Adressecourrier"/>
        <w:jc w:val="both"/>
        <w:rPr>
          <w:rFonts w:eastAsiaTheme="majorEastAsia"/>
        </w:rPr>
      </w:pPr>
    </w:p>
    <w:p w:rsidR="00C61F95" w:rsidRPr="006E5F4F" w:rsidRDefault="00C61F95" w:rsidP="00C61F95">
      <w:pPr>
        <w:pStyle w:val="Adressecourrier"/>
        <w:jc w:val="both"/>
        <w:rPr>
          <w:rFonts w:eastAsiaTheme="majorEastAsia"/>
        </w:rPr>
      </w:pPr>
    </w:p>
    <w:p w:rsidR="005D39C4" w:rsidRPr="009546C9" w:rsidRDefault="005D39C4" w:rsidP="009546C9">
      <w:pPr>
        <w:tabs>
          <w:tab w:val="num" w:pos="567"/>
        </w:tabs>
        <w:jc w:val="both"/>
        <w:rPr>
          <w:rFonts w:eastAsiaTheme="majorEastAsia" w:cstheme="majorBidi"/>
          <w:b/>
          <w:caps/>
          <w:color w:val="auto"/>
          <w:spacing w:val="-10"/>
          <w:kern w:val="28"/>
          <w:sz w:val="24"/>
          <w:szCs w:val="56"/>
        </w:rPr>
      </w:pPr>
    </w:p>
    <w:p w:rsidR="003F6844" w:rsidRDefault="003F6844" w:rsidP="006F04FB">
      <w:pPr>
        <w:pStyle w:val="Paragraphedeliste"/>
        <w:tabs>
          <w:tab w:val="num" w:pos="567"/>
        </w:tabs>
        <w:ind w:left="-2127"/>
        <w:jc w:val="both"/>
        <w:rPr>
          <w:rFonts w:eastAsiaTheme="majorEastAsia" w:cstheme="majorBidi"/>
          <w:b/>
          <w:caps/>
          <w:color w:val="auto"/>
          <w:spacing w:val="-10"/>
          <w:kern w:val="28"/>
          <w:sz w:val="24"/>
          <w:szCs w:val="56"/>
        </w:rPr>
      </w:pPr>
      <w:r>
        <w:rPr>
          <w:rFonts w:eastAsiaTheme="majorEastAsia" w:cstheme="majorBidi"/>
          <w:b/>
          <w:caps/>
          <w:color w:val="auto"/>
          <w:spacing w:val="-10"/>
          <w:kern w:val="28"/>
          <w:sz w:val="24"/>
          <w:szCs w:val="56"/>
        </w:rPr>
        <w:lastRenderedPageBreak/>
        <w:t>lots electricite</w:t>
      </w:r>
    </w:p>
    <w:p w:rsidR="003F6844" w:rsidRPr="00B63E72" w:rsidRDefault="003F6844" w:rsidP="006F04FB">
      <w:pPr>
        <w:tabs>
          <w:tab w:val="num" w:pos="567"/>
        </w:tabs>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 xml:space="preserve">Plans </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Fourniture des fichiers de </w:t>
      </w:r>
      <w:r w:rsidR="006E5F4F">
        <w:rPr>
          <w:rFonts w:eastAsiaTheme="majorEastAsia"/>
        </w:rPr>
        <w:t>plans niveaux</w:t>
      </w:r>
      <w:r>
        <w:rPr>
          <w:rFonts w:eastAsiaTheme="majorEastAsia"/>
        </w:rPr>
        <w:t>, de</w:t>
      </w:r>
      <w:r w:rsidR="006E5F4F">
        <w:rPr>
          <w:rFonts w:eastAsiaTheme="majorEastAsia"/>
        </w:rPr>
        <w:t>s coupes et détails</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Conformité de la nomination des fichiers </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Respect de la structure et du nommage des calques </w:t>
      </w:r>
    </w:p>
    <w:p w:rsidR="003F6844" w:rsidRDefault="003F6844" w:rsidP="006F04FB">
      <w:pPr>
        <w:pStyle w:val="Adressecourrier"/>
        <w:numPr>
          <w:ilvl w:val="0"/>
          <w:numId w:val="18"/>
        </w:numPr>
        <w:ind w:left="0"/>
        <w:jc w:val="both"/>
        <w:rPr>
          <w:rFonts w:eastAsiaTheme="majorEastAsia"/>
        </w:rPr>
      </w:pPr>
      <w:r>
        <w:rPr>
          <w:rFonts w:eastAsiaTheme="majorEastAsia"/>
        </w:rPr>
        <w:t>Conformité des po</w:t>
      </w:r>
      <w:r w:rsidR="00D022BB">
        <w:rPr>
          <w:rFonts w:eastAsiaTheme="majorEastAsia"/>
        </w:rPr>
        <w:t>l</w:t>
      </w:r>
      <w:r>
        <w:rPr>
          <w:rFonts w:eastAsiaTheme="majorEastAsia"/>
        </w:rPr>
        <w:t>yligne</w:t>
      </w:r>
      <w:r w:rsidR="00D022BB">
        <w:rPr>
          <w:rFonts w:eastAsiaTheme="majorEastAsia"/>
        </w:rPr>
        <w:t>s</w:t>
      </w:r>
      <w:r>
        <w:rPr>
          <w:rFonts w:eastAsiaTheme="majorEastAsia"/>
        </w:rPr>
        <w:t xml:space="preserve"> et blocs qui structure</w:t>
      </w:r>
      <w:r w:rsidR="00D022BB">
        <w:rPr>
          <w:rFonts w:eastAsiaTheme="majorEastAsia"/>
        </w:rPr>
        <w:t>nt</w:t>
      </w:r>
      <w:r>
        <w:rPr>
          <w:rFonts w:eastAsiaTheme="majorEastAsia"/>
        </w:rPr>
        <w:t xml:space="preserve"> le fichier (cf §2.8)</w:t>
      </w:r>
    </w:p>
    <w:p w:rsidR="006E5F4F" w:rsidRDefault="006E5F4F" w:rsidP="006F04FB">
      <w:pPr>
        <w:pStyle w:val="Adressecourrier"/>
        <w:numPr>
          <w:ilvl w:val="0"/>
          <w:numId w:val="18"/>
        </w:numPr>
        <w:ind w:left="0"/>
        <w:jc w:val="both"/>
        <w:rPr>
          <w:rFonts w:eastAsiaTheme="majorEastAsia"/>
        </w:rPr>
      </w:pPr>
      <w:r>
        <w:rPr>
          <w:rFonts w:eastAsiaTheme="majorEastAsia"/>
        </w:rPr>
        <w:t>Schéma</w:t>
      </w:r>
      <w:r w:rsidR="00D022BB">
        <w:rPr>
          <w:rFonts w:eastAsiaTheme="majorEastAsia"/>
        </w:rPr>
        <w:t>s</w:t>
      </w:r>
      <w:r>
        <w:rPr>
          <w:rFonts w:eastAsiaTheme="majorEastAsia"/>
        </w:rPr>
        <w:t xml:space="preserve"> et synoptique</w:t>
      </w:r>
      <w:r w:rsidR="00D022BB">
        <w:rPr>
          <w:rFonts w:eastAsiaTheme="majorEastAsia"/>
        </w:rPr>
        <w:t>s</w:t>
      </w:r>
      <w:r>
        <w:rPr>
          <w:rFonts w:eastAsiaTheme="majorEastAsia"/>
        </w:rPr>
        <w:t xml:space="preserve"> de principe </w:t>
      </w:r>
    </w:p>
    <w:p w:rsidR="006E5F4F" w:rsidRDefault="006E5F4F" w:rsidP="006F04FB">
      <w:pPr>
        <w:pStyle w:val="Adressecourrier"/>
        <w:numPr>
          <w:ilvl w:val="0"/>
          <w:numId w:val="18"/>
        </w:numPr>
        <w:ind w:left="0"/>
        <w:jc w:val="both"/>
        <w:rPr>
          <w:rFonts w:eastAsiaTheme="majorEastAsia"/>
        </w:rPr>
      </w:pPr>
      <w:r>
        <w:rPr>
          <w:rFonts w:eastAsiaTheme="majorEastAsia"/>
        </w:rPr>
        <w:t>Schéma</w:t>
      </w:r>
      <w:r w:rsidR="00D022BB">
        <w:rPr>
          <w:rFonts w:eastAsiaTheme="majorEastAsia"/>
        </w:rPr>
        <w:t>s</w:t>
      </w:r>
      <w:r>
        <w:rPr>
          <w:rFonts w:eastAsiaTheme="majorEastAsia"/>
        </w:rPr>
        <w:t xml:space="preserve"> et plan</w:t>
      </w:r>
      <w:r w:rsidR="00D022BB">
        <w:rPr>
          <w:rFonts w:eastAsiaTheme="majorEastAsia"/>
        </w:rPr>
        <w:t xml:space="preserve">s </w:t>
      </w:r>
      <w:r>
        <w:rPr>
          <w:rFonts w:eastAsiaTheme="majorEastAsia"/>
        </w:rPr>
        <w:t xml:space="preserve">d’armoire </w:t>
      </w:r>
    </w:p>
    <w:p w:rsidR="003F6844" w:rsidRDefault="003F6844" w:rsidP="006F04FB">
      <w:pPr>
        <w:pStyle w:val="Paragraphedeliste"/>
        <w:tabs>
          <w:tab w:val="num" w:pos="567"/>
        </w:tabs>
        <w:ind w:left="0"/>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P</w:t>
      </w:r>
      <w:r>
        <w:rPr>
          <w:rFonts w:eastAsiaTheme="majorEastAsia" w:cstheme="majorBidi"/>
          <w:caps/>
          <w:color w:val="auto"/>
          <w:spacing w:val="-10"/>
          <w:kern w:val="28"/>
          <w:sz w:val="24"/>
          <w:szCs w:val="56"/>
          <w:u w:val="single"/>
        </w:rPr>
        <w:t xml:space="preserve">ièces ecrites </w:t>
      </w:r>
    </w:p>
    <w:p w:rsidR="006E5F4F" w:rsidRPr="006E5F4F" w:rsidRDefault="006E5F4F" w:rsidP="006F04FB">
      <w:pPr>
        <w:pStyle w:val="Paragraphedeliste"/>
        <w:numPr>
          <w:ilvl w:val="0"/>
          <w:numId w:val="21"/>
        </w:numPr>
        <w:ind w:left="0"/>
        <w:jc w:val="both"/>
        <w:rPr>
          <w:rFonts w:eastAsiaTheme="majorEastAsia" w:cstheme="majorBidi"/>
          <w:caps/>
          <w:color w:val="auto"/>
          <w:spacing w:val="-10"/>
          <w:kern w:val="28"/>
          <w:sz w:val="24"/>
          <w:szCs w:val="56"/>
          <w:u w:val="single"/>
        </w:rPr>
      </w:pPr>
      <w:r>
        <w:rPr>
          <w:rFonts w:eastAsiaTheme="majorEastAsia"/>
        </w:rPr>
        <w:t xml:space="preserve">Note de calcul, étude de </w:t>
      </w:r>
      <w:r w:rsidR="00A43E97">
        <w:rPr>
          <w:rFonts w:eastAsiaTheme="majorEastAsia"/>
        </w:rPr>
        <w:t>sélectivité</w:t>
      </w:r>
      <w:r>
        <w:rPr>
          <w:rFonts w:eastAsiaTheme="majorEastAsia"/>
        </w:rPr>
        <w:t>, calcul</w:t>
      </w:r>
      <w:r w:rsidR="00D022BB">
        <w:rPr>
          <w:rFonts w:eastAsiaTheme="majorEastAsia"/>
        </w:rPr>
        <w:t>s</w:t>
      </w:r>
      <w:r>
        <w:rPr>
          <w:rFonts w:eastAsiaTheme="majorEastAsia"/>
        </w:rPr>
        <w:t xml:space="preserve"> Canéco et rapport de mise en service </w:t>
      </w:r>
    </w:p>
    <w:p w:rsidR="006E5F4F" w:rsidRPr="00E4353A" w:rsidRDefault="006E5F4F" w:rsidP="006F04FB">
      <w:pPr>
        <w:pStyle w:val="Paragraphedeliste"/>
        <w:numPr>
          <w:ilvl w:val="0"/>
          <w:numId w:val="21"/>
        </w:numPr>
        <w:ind w:left="0"/>
        <w:jc w:val="both"/>
        <w:rPr>
          <w:rFonts w:eastAsiaTheme="majorEastAsia" w:cstheme="majorBidi"/>
          <w:caps/>
          <w:color w:val="auto"/>
          <w:spacing w:val="-10"/>
          <w:kern w:val="28"/>
          <w:sz w:val="24"/>
          <w:szCs w:val="56"/>
          <w:u w:val="single"/>
        </w:rPr>
      </w:pPr>
      <w:r>
        <w:rPr>
          <w:rFonts w:eastAsiaTheme="majorEastAsia"/>
        </w:rPr>
        <w:t>Recette RJ45</w:t>
      </w:r>
    </w:p>
    <w:p w:rsidR="00D709DE" w:rsidRDefault="006E5F4F" w:rsidP="006F04FB">
      <w:pPr>
        <w:pStyle w:val="Paragraphedeliste"/>
        <w:numPr>
          <w:ilvl w:val="0"/>
          <w:numId w:val="21"/>
        </w:numPr>
        <w:ind w:left="0"/>
        <w:jc w:val="both"/>
        <w:rPr>
          <w:rFonts w:eastAsiaTheme="majorEastAsia" w:cstheme="majorBidi"/>
          <w:caps/>
          <w:color w:val="auto"/>
          <w:spacing w:val="-10"/>
          <w:kern w:val="28"/>
          <w:sz w:val="24"/>
          <w:szCs w:val="56"/>
          <w:u w:val="single"/>
        </w:rPr>
      </w:pPr>
      <w:r>
        <w:rPr>
          <w:rFonts w:eastAsiaTheme="majorEastAsia"/>
        </w:rPr>
        <w:t xml:space="preserve">Mise à jour d’Algotech  </w:t>
      </w:r>
    </w:p>
    <w:p w:rsidR="00D709DE" w:rsidRPr="006E5F4F" w:rsidRDefault="00D709DE" w:rsidP="006F04FB">
      <w:pPr>
        <w:pStyle w:val="Adressecourrier"/>
        <w:numPr>
          <w:ilvl w:val="0"/>
          <w:numId w:val="21"/>
        </w:numPr>
        <w:ind w:left="0"/>
        <w:jc w:val="both"/>
        <w:rPr>
          <w:rFonts w:eastAsiaTheme="majorEastAsia"/>
        </w:rPr>
      </w:pPr>
      <w:r>
        <w:rPr>
          <w:rFonts w:eastAsiaTheme="majorEastAsia"/>
        </w:rPr>
        <w:t xml:space="preserve">Programmes des installations des automates </w:t>
      </w:r>
    </w:p>
    <w:p w:rsidR="003F6844" w:rsidRDefault="003F6844" w:rsidP="006F04FB">
      <w:pPr>
        <w:pStyle w:val="Paragraphedeliste"/>
        <w:tabs>
          <w:tab w:val="num" w:pos="567"/>
        </w:tabs>
        <w:ind w:left="-2127"/>
        <w:jc w:val="both"/>
        <w:rPr>
          <w:rFonts w:eastAsiaTheme="majorEastAsia" w:cstheme="majorBidi"/>
          <w:caps/>
          <w:color w:val="auto"/>
          <w:spacing w:val="-10"/>
          <w:kern w:val="28"/>
          <w:sz w:val="24"/>
          <w:szCs w:val="56"/>
          <w:u w:val="single"/>
        </w:rPr>
      </w:pPr>
    </w:p>
    <w:p w:rsidR="003F6844" w:rsidRDefault="003F6844" w:rsidP="006F04FB">
      <w:pPr>
        <w:tabs>
          <w:tab w:val="num" w:pos="567"/>
        </w:tabs>
        <w:ind w:left="-2127"/>
        <w:jc w:val="both"/>
        <w:rPr>
          <w:rFonts w:eastAsiaTheme="majorEastAsia" w:cstheme="majorBidi"/>
          <w:b/>
          <w:caps/>
          <w:color w:val="auto"/>
          <w:spacing w:val="-10"/>
          <w:kern w:val="28"/>
          <w:sz w:val="24"/>
          <w:szCs w:val="56"/>
        </w:rPr>
      </w:pPr>
      <w:r>
        <w:rPr>
          <w:rFonts w:eastAsiaTheme="majorEastAsia" w:cstheme="majorBidi"/>
          <w:b/>
          <w:caps/>
          <w:color w:val="auto"/>
          <w:spacing w:val="-10"/>
          <w:kern w:val="28"/>
          <w:sz w:val="24"/>
          <w:szCs w:val="56"/>
        </w:rPr>
        <w:t xml:space="preserve">Lot ssi </w:t>
      </w:r>
    </w:p>
    <w:p w:rsidR="003F6844" w:rsidRPr="00B63E72" w:rsidRDefault="003F6844" w:rsidP="006F04FB">
      <w:pPr>
        <w:tabs>
          <w:tab w:val="num" w:pos="567"/>
        </w:tabs>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 xml:space="preserve">Plans </w:t>
      </w:r>
    </w:p>
    <w:p w:rsidR="003F6844" w:rsidRDefault="003F6844" w:rsidP="006F04FB">
      <w:pPr>
        <w:pStyle w:val="Adressecourrier"/>
        <w:numPr>
          <w:ilvl w:val="0"/>
          <w:numId w:val="18"/>
        </w:numPr>
        <w:ind w:left="0"/>
        <w:jc w:val="both"/>
        <w:rPr>
          <w:rFonts w:eastAsiaTheme="majorEastAsia"/>
        </w:rPr>
      </w:pPr>
      <w:r>
        <w:rPr>
          <w:rFonts w:eastAsiaTheme="majorEastAsia"/>
        </w:rPr>
        <w:t>Fourniture des fichiers de</w:t>
      </w:r>
      <w:r w:rsidR="00581996">
        <w:rPr>
          <w:rFonts w:eastAsiaTheme="majorEastAsia"/>
        </w:rPr>
        <w:t xml:space="preserve"> plan niveaux et détails éventuels </w:t>
      </w:r>
      <w:r>
        <w:rPr>
          <w:rFonts w:eastAsiaTheme="majorEastAsia"/>
        </w:rPr>
        <w:t xml:space="preserve"> </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Conformité de la nomination des fichiers </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Respect de la structure et du nommage des calques </w:t>
      </w:r>
    </w:p>
    <w:p w:rsidR="003F6844" w:rsidRDefault="003F6844" w:rsidP="006F04FB">
      <w:pPr>
        <w:pStyle w:val="Adressecourrier"/>
        <w:numPr>
          <w:ilvl w:val="0"/>
          <w:numId w:val="18"/>
        </w:numPr>
        <w:ind w:left="0"/>
        <w:jc w:val="both"/>
        <w:rPr>
          <w:rFonts w:eastAsiaTheme="majorEastAsia"/>
        </w:rPr>
      </w:pPr>
      <w:r>
        <w:rPr>
          <w:rFonts w:eastAsiaTheme="majorEastAsia"/>
        </w:rPr>
        <w:t>Conformité des po</w:t>
      </w:r>
      <w:r w:rsidR="00D022BB">
        <w:rPr>
          <w:rFonts w:eastAsiaTheme="majorEastAsia"/>
        </w:rPr>
        <w:t>l</w:t>
      </w:r>
      <w:r>
        <w:rPr>
          <w:rFonts w:eastAsiaTheme="majorEastAsia"/>
        </w:rPr>
        <w:t>yligne</w:t>
      </w:r>
      <w:r w:rsidR="00D022BB">
        <w:rPr>
          <w:rFonts w:eastAsiaTheme="majorEastAsia"/>
        </w:rPr>
        <w:t>s</w:t>
      </w:r>
      <w:r>
        <w:rPr>
          <w:rFonts w:eastAsiaTheme="majorEastAsia"/>
        </w:rPr>
        <w:t xml:space="preserve"> et blocs qui structure</w:t>
      </w:r>
      <w:r w:rsidR="00D022BB">
        <w:rPr>
          <w:rFonts w:eastAsiaTheme="majorEastAsia"/>
        </w:rPr>
        <w:t>nt</w:t>
      </w:r>
      <w:r>
        <w:rPr>
          <w:rFonts w:eastAsiaTheme="majorEastAsia"/>
        </w:rPr>
        <w:t xml:space="preserve"> le fichier (cf §2.8)</w:t>
      </w:r>
    </w:p>
    <w:p w:rsidR="003F6844" w:rsidRDefault="003F6844" w:rsidP="006F04FB">
      <w:pPr>
        <w:pStyle w:val="Paragraphedeliste"/>
        <w:tabs>
          <w:tab w:val="num" w:pos="567"/>
        </w:tabs>
        <w:ind w:left="0"/>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P</w:t>
      </w:r>
      <w:r>
        <w:rPr>
          <w:rFonts w:eastAsiaTheme="majorEastAsia" w:cstheme="majorBidi"/>
          <w:caps/>
          <w:color w:val="auto"/>
          <w:spacing w:val="-10"/>
          <w:kern w:val="28"/>
          <w:sz w:val="24"/>
          <w:szCs w:val="56"/>
          <w:u w:val="single"/>
        </w:rPr>
        <w:t xml:space="preserve">ièces ecrites </w:t>
      </w:r>
    </w:p>
    <w:p w:rsidR="00581996" w:rsidRDefault="00581996" w:rsidP="006F04FB">
      <w:pPr>
        <w:pStyle w:val="Adressecourrier"/>
        <w:numPr>
          <w:ilvl w:val="0"/>
          <w:numId w:val="18"/>
        </w:numPr>
        <w:ind w:left="0"/>
        <w:jc w:val="both"/>
        <w:rPr>
          <w:rFonts w:eastAsiaTheme="majorEastAsia"/>
        </w:rPr>
      </w:pPr>
      <w:r>
        <w:rPr>
          <w:rFonts w:eastAsiaTheme="majorEastAsia"/>
        </w:rPr>
        <w:t xml:space="preserve">Tableau de </w:t>
      </w:r>
      <w:r w:rsidR="00A43E97">
        <w:rPr>
          <w:rFonts w:eastAsiaTheme="majorEastAsia"/>
        </w:rPr>
        <w:t>corrélation</w:t>
      </w:r>
      <w:r>
        <w:rPr>
          <w:rFonts w:eastAsiaTheme="majorEastAsia"/>
        </w:rPr>
        <w:t xml:space="preserve"> </w:t>
      </w:r>
    </w:p>
    <w:p w:rsidR="00581996" w:rsidRDefault="00581996" w:rsidP="006F04FB">
      <w:pPr>
        <w:pStyle w:val="Adressecourrier"/>
        <w:numPr>
          <w:ilvl w:val="0"/>
          <w:numId w:val="18"/>
        </w:numPr>
        <w:ind w:left="0"/>
        <w:jc w:val="both"/>
        <w:rPr>
          <w:rFonts w:eastAsiaTheme="majorEastAsia"/>
        </w:rPr>
      </w:pPr>
      <w:r>
        <w:rPr>
          <w:rFonts w:eastAsiaTheme="majorEastAsia"/>
        </w:rPr>
        <w:t xml:space="preserve">Rapport de test </w:t>
      </w:r>
    </w:p>
    <w:p w:rsidR="00581996" w:rsidRDefault="00581996" w:rsidP="006F04FB">
      <w:pPr>
        <w:pStyle w:val="Adressecourrier"/>
        <w:numPr>
          <w:ilvl w:val="0"/>
          <w:numId w:val="18"/>
        </w:numPr>
        <w:ind w:left="0"/>
        <w:jc w:val="both"/>
        <w:rPr>
          <w:rFonts w:eastAsiaTheme="majorEastAsia"/>
        </w:rPr>
      </w:pPr>
      <w:r>
        <w:rPr>
          <w:rFonts w:eastAsiaTheme="majorEastAsia"/>
        </w:rPr>
        <w:t>Documentation technique produits, notice d’exploitation et de maintenance, PV</w:t>
      </w:r>
    </w:p>
    <w:p w:rsidR="00D709DE" w:rsidRPr="00D709DE" w:rsidRDefault="00D709DE" w:rsidP="006F04FB">
      <w:pPr>
        <w:pStyle w:val="Adressecourrier"/>
        <w:numPr>
          <w:ilvl w:val="0"/>
          <w:numId w:val="18"/>
        </w:numPr>
        <w:ind w:left="0"/>
        <w:jc w:val="both"/>
        <w:rPr>
          <w:rFonts w:eastAsiaTheme="majorEastAsia"/>
        </w:rPr>
      </w:pPr>
      <w:r>
        <w:rPr>
          <w:rFonts w:eastAsiaTheme="majorEastAsia"/>
        </w:rPr>
        <w:t xml:space="preserve">Programme des installations des automates </w:t>
      </w:r>
    </w:p>
    <w:p w:rsidR="003F6844" w:rsidRDefault="003F6844" w:rsidP="006F04FB">
      <w:pPr>
        <w:pStyle w:val="Paragraphedeliste"/>
        <w:tabs>
          <w:tab w:val="num" w:pos="567"/>
        </w:tabs>
        <w:ind w:left="-2127"/>
        <w:jc w:val="both"/>
        <w:rPr>
          <w:rFonts w:eastAsiaTheme="majorEastAsia" w:cstheme="majorBidi"/>
          <w:b/>
          <w:caps/>
          <w:color w:val="auto"/>
          <w:spacing w:val="-10"/>
          <w:kern w:val="28"/>
          <w:sz w:val="24"/>
          <w:szCs w:val="56"/>
        </w:rPr>
      </w:pPr>
    </w:p>
    <w:p w:rsidR="003F6844" w:rsidRDefault="003F6844" w:rsidP="006F04FB">
      <w:pPr>
        <w:tabs>
          <w:tab w:val="num" w:pos="567"/>
        </w:tabs>
        <w:ind w:left="-2127"/>
        <w:jc w:val="both"/>
        <w:rPr>
          <w:rFonts w:eastAsiaTheme="majorEastAsia" w:cstheme="majorBidi"/>
          <w:b/>
          <w:caps/>
          <w:color w:val="auto"/>
          <w:spacing w:val="-10"/>
          <w:kern w:val="28"/>
          <w:sz w:val="24"/>
          <w:szCs w:val="56"/>
        </w:rPr>
      </w:pPr>
      <w:r>
        <w:rPr>
          <w:rFonts w:eastAsiaTheme="majorEastAsia" w:cstheme="majorBidi"/>
          <w:b/>
          <w:caps/>
          <w:color w:val="auto"/>
          <w:spacing w:val="-10"/>
          <w:kern w:val="28"/>
          <w:sz w:val="24"/>
          <w:szCs w:val="56"/>
        </w:rPr>
        <w:t xml:space="preserve">autres lots </w:t>
      </w:r>
    </w:p>
    <w:p w:rsidR="003F6844" w:rsidRPr="00B63E72" w:rsidRDefault="003F6844" w:rsidP="006F04FB">
      <w:pPr>
        <w:tabs>
          <w:tab w:val="num" w:pos="567"/>
        </w:tabs>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 xml:space="preserve">Plans </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Fourniture des fichiers de </w:t>
      </w:r>
      <w:r w:rsidR="00581996">
        <w:rPr>
          <w:rFonts w:eastAsiaTheme="majorEastAsia"/>
        </w:rPr>
        <w:t>plan de niveau / implantation, coupes, détails.</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Conformité de la nomination des fichiers </w:t>
      </w:r>
    </w:p>
    <w:p w:rsidR="003F6844" w:rsidRDefault="003F6844" w:rsidP="006F04FB">
      <w:pPr>
        <w:pStyle w:val="Adressecourrier"/>
        <w:numPr>
          <w:ilvl w:val="0"/>
          <w:numId w:val="18"/>
        </w:numPr>
        <w:ind w:left="0"/>
        <w:jc w:val="both"/>
        <w:rPr>
          <w:rFonts w:eastAsiaTheme="majorEastAsia"/>
        </w:rPr>
      </w:pPr>
      <w:r>
        <w:rPr>
          <w:rFonts w:eastAsiaTheme="majorEastAsia"/>
        </w:rPr>
        <w:t xml:space="preserve">Respect de la structure et du nommage des calques </w:t>
      </w:r>
    </w:p>
    <w:p w:rsidR="003F6844" w:rsidRDefault="003F6844" w:rsidP="006F04FB">
      <w:pPr>
        <w:pStyle w:val="Adressecourrier"/>
        <w:numPr>
          <w:ilvl w:val="0"/>
          <w:numId w:val="18"/>
        </w:numPr>
        <w:ind w:left="0"/>
        <w:jc w:val="both"/>
        <w:rPr>
          <w:rFonts w:eastAsiaTheme="majorEastAsia"/>
        </w:rPr>
      </w:pPr>
      <w:r>
        <w:rPr>
          <w:rFonts w:eastAsiaTheme="majorEastAsia"/>
        </w:rPr>
        <w:t>Conformité des po</w:t>
      </w:r>
      <w:r w:rsidR="00D022BB">
        <w:rPr>
          <w:rFonts w:eastAsiaTheme="majorEastAsia"/>
        </w:rPr>
        <w:t>l</w:t>
      </w:r>
      <w:r>
        <w:rPr>
          <w:rFonts w:eastAsiaTheme="majorEastAsia"/>
        </w:rPr>
        <w:t>yligne</w:t>
      </w:r>
      <w:r w:rsidR="00D022BB">
        <w:rPr>
          <w:rFonts w:eastAsiaTheme="majorEastAsia"/>
        </w:rPr>
        <w:t>s</w:t>
      </w:r>
      <w:r>
        <w:rPr>
          <w:rFonts w:eastAsiaTheme="majorEastAsia"/>
        </w:rPr>
        <w:t xml:space="preserve"> et blocs qui structure</w:t>
      </w:r>
      <w:r w:rsidR="00D022BB">
        <w:rPr>
          <w:rFonts w:eastAsiaTheme="majorEastAsia"/>
        </w:rPr>
        <w:t>nt</w:t>
      </w:r>
      <w:r>
        <w:rPr>
          <w:rFonts w:eastAsiaTheme="majorEastAsia"/>
        </w:rPr>
        <w:t xml:space="preserve"> le fichier (cf §2.8)</w:t>
      </w:r>
    </w:p>
    <w:p w:rsidR="00B63E72" w:rsidRDefault="003F6844" w:rsidP="006F04FB">
      <w:pPr>
        <w:pStyle w:val="Paragraphedeliste"/>
        <w:tabs>
          <w:tab w:val="num" w:pos="567"/>
        </w:tabs>
        <w:ind w:left="0"/>
        <w:jc w:val="both"/>
        <w:rPr>
          <w:rFonts w:eastAsiaTheme="majorEastAsia" w:cstheme="majorBidi"/>
          <w:caps/>
          <w:color w:val="auto"/>
          <w:spacing w:val="-10"/>
          <w:kern w:val="28"/>
          <w:sz w:val="24"/>
          <w:szCs w:val="56"/>
          <w:u w:val="single"/>
        </w:rPr>
      </w:pPr>
      <w:r w:rsidRPr="00B63E72">
        <w:rPr>
          <w:rFonts w:eastAsiaTheme="majorEastAsia" w:cstheme="majorBidi"/>
          <w:caps/>
          <w:color w:val="auto"/>
          <w:spacing w:val="-10"/>
          <w:kern w:val="28"/>
          <w:sz w:val="24"/>
          <w:szCs w:val="56"/>
          <w:u w:val="single"/>
        </w:rPr>
        <w:t>P</w:t>
      </w:r>
      <w:r>
        <w:rPr>
          <w:rFonts w:eastAsiaTheme="majorEastAsia" w:cstheme="majorBidi"/>
          <w:caps/>
          <w:color w:val="auto"/>
          <w:spacing w:val="-10"/>
          <w:kern w:val="28"/>
          <w:sz w:val="24"/>
          <w:szCs w:val="56"/>
          <w:u w:val="single"/>
        </w:rPr>
        <w:t xml:space="preserve">ièces ecrites </w:t>
      </w:r>
    </w:p>
    <w:p w:rsidR="0055655B" w:rsidRDefault="00581996" w:rsidP="0055655B">
      <w:pPr>
        <w:pStyle w:val="Adressecourrier"/>
        <w:numPr>
          <w:ilvl w:val="0"/>
          <w:numId w:val="18"/>
        </w:numPr>
        <w:ind w:left="0"/>
        <w:jc w:val="both"/>
        <w:rPr>
          <w:rFonts w:eastAsiaTheme="majorEastAsia"/>
        </w:rPr>
      </w:pPr>
      <w:r>
        <w:rPr>
          <w:rFonts w:eastAsiaTheme="majorEastAsia"/>
        </w:rPr>
        <w:t>Liste des portes avec affectation des cylindres</w:t>
      </w:r>
    </w:p>
    <w:p w:rsidR="0055655B" w:rsidRDefault="0055655B">
      <w:pPr>
        <w:tabs>
          <w:tab w:val="clear" w:pos="2410"/>
          <w:tab w:val="clear" w:pos="4395"/>
          <w:tab w:val="clear" w:pos="6946"/>
        </w:tabs>
        <w:spacing w:after="200" w:line="276" w:lineRule="auto"/>
        <w:jc w:val="both"/>
        <w:rPr>
          <w:rFonts w:eastAsiaTheme="majorEastAsia"/>
        </w:rPr>
      </w:pPr>
      <w:r>
        <w:rPr>
          <w:rFonts w:eastAsiaTheme="majorEastAsia"/>
        </w:rPr>
        <w:br w:type="page"/>
      </w:r>
    </w:p>
    <w:p w:rsidR="0055655B" w:rsidRDefault="0055655B" w:rsidP="0055655B">
      <w:pPr>
        <w:pStyle w:val="Titre1"/>
        <w:ind w:left="-1843"/>
        <w:rPr>
          <w:rFonts w:eastAsiaTheme="majorEastAsia"/>
        </w:rPr>
      </w:pPr>
      <w:bookmarkStart w:id="24" w:name="_Toc30583717"/>
      <w:r>
        <w:rPr>
          <w:rFonts w:eastAsiaTheme="majorEastAsia"/>
        </w:rPr>
        <w:lastRenderedPageBreak/>
        <w:t>Annexe 1 – liste des calques Autocad par gabarits</w:t>
      </w:r>
      <w:bookmarkEnd w:id="24"/>
    </w:p>
    <w:p w:rsidR="0055655B" w:rsidRDefault="0055655B" w:rsidP="0055655B">
      <w:pPr>
        <w:pStyle w:val="Adressecourrier"/>
        <w:ind w:left="-2127"/>
        <w:jc w:val="both"/>
        <w:rPr>
          <w:rFonts w:eastAsiaTheme="majorEastAsia"/>
        </w:rPr>
      </w:pPr>
      <w:r>
        <w:rPr>
          <w:rFonts w:eastAsiaTheme="majorEastAsia"/>
        </w:rPr>
        <w:t>Cette annexe présente l’ensemble des calques de base des gabarits :</w:t>
      </w:r>
    </w:p>
    <w:p w:rsidR="0055655B" w:rsidRDefault="0055655B" w:rsidP="004926B1">
      <w:pPr>
        <w:pStyle w:val="Titre"/>
      </w:pPr>
      <w:bookmarkStart w:id="25" w:name="_Toc30583718"/>
      <w:r>
        <w:t>Gabarit 000 TOPOGRAPHIE / PLAN DE MASSE</w:t>
      </w:r>
      <w:bookmarkEnd w:id="25"/>
    </w:p>
    <w:tbl>
      <w:tblPr>
        <w:tblW w:w="9725" w:type="dxa"/>
        <w:tblInd w:w="-226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806"/>
        <w:gridCol w:w="1267"/>
        <w:gridCol w:w="3243"/>
        <w:gridCol w:w="1409"/>
      </w:tblGrid>
      <w:tr w:rsidR="004926B1" w:rsidRPr="004926B1" w:rsidTr="004926B1">
        <w:trPr>
          <w:trHeight w:val="214"/>
        </w:trPr>
        <w:tc>
          <w:tcPr>
            <w:tcW w:w="3806" w:type="dxa"/>
            <w:shd w:val="clear" w:color="auto" w:fill="D9D9D9" w:themeFill="background1" w:themeFillShade="D9"/>
            <w:vAlign w:val="center"/>
          </w:tcPr>
          <w:p w:rsidR="004926B1" w:rsidRPr="0096409C" w:rsidRDefault="004926B1" w:rsidP="004926B1">
            <w:pPr>
              <w:rPr>
                <w:rFonts w:eastAsia="Times New Roman" w:cs="Calibri"/>
                <w:b/>
                <w:bCs/>
                <w:color w:val="000000"/>
                <w:lang w:eastAsia="fr-FR"/>
              </w:rPr>
            </w:pPr>
            <w:r w:rsidRPr="0096409C">
              <w:rPr>
                <w:rFonts w:eastAsia="Times New Roman" w:cs="Calibri"/>
                <w:b/>
                <w:bCs/>
                <w:color w:val="000000"/>
                <w:lang w:eastAsia="fr-FR"/>
              </w:rPr>
              <w:t>Nom</w:t>
            </w:r>
          </w:p>
        </w:tc>
        <w:tc>
          <w:tcPr>
            <w:tcW w:w="1267" w:type="dxa"/>
            <w:tcBorders>
              <w:right w:val="double" w:sz="4" w:space="0" w:color="auto"/>
            </w:tcBorders>
            <w:shd w:val="clear" w:color="auto" w:fill="D9D9D9" w:themeFill="background1" w:themeFillShade="D9"/>
            <w:vAlign w:val="center"/>
          </w:tcPr>
          <w:p w:rsidR="004926B1" w:rsidRPr="0096409C" w:rsidRDefault="004926B1" w:rsidP="004926B1">
            <w:pPr>
              <w:rPr>
                <w:rFonts w:eastAsia="Times New Roman" w:cs="Calibri"/>
                <w:b/>
                <w:bCs/>
                <w:color w:val="000000"/>
                <w:lang w:eastAsia="fr-FR"/>
              </w:rPr>
            </w:pPr>
            <w:r w:rsidRPr="0096409C">
              <w:rPr>
                <w:rFonts w:eastAsia="Times New Roman" w:cs="Calibri"/>
                <w:b/>
                <w:bCs/>
                <w:color w:val="000000"/>
                <w:lang w:eastAsia="fr-FR"/>
              </w:rPr>
              <w:t>Couleur</w:t>
            </w:r>
          </w:p>
        </w:tc>
        <w:tc>
          <w:tcPr>
            <w:tcW w:w="3243" w:type="dxa"/>
            <w:tcBorders>
              <w:top w:val="double" w:sz="4" w:space="0" w:color="auto"/>
              <w:left w:val="double" w:sz="4" w:space="0" w:color="auto"/>
              <w:bottom w:val="single" w:sz="4" w:space="0" w:color="auto"/>
            </w:tcBorders>
            <w:shd w:val="clear" w:color="auto" w:fill="D9D9D9" w:themeFill="background1" w:themeFillShade="D9"/>
            <w:vAlign w:val="center"/>
          </w:tcPr>
          <w:p w:rsidR="004926B1" w:rsidRPr="0096409C" w:rsidRDefault="004926B1" w:rsidP="004926B1">
            <w:pPr>
              <w:rPr>
                <w:rFonts w:eastAsia="Times New Roman" w:cs="Calibri"/>
                <w:b/>
                <w:bCs/>
                <w:color w:val="000000"/>
                <w:lang w:eastAsia="fr-FR"/>
              </w:rPr>
            </w:pPr>
            <w:r w:rsidRPr="0096409C">
              <w:rPr>
                <w:rFonts w:eastAsia="Times New Roman" w:cs="Calibri"/>
                <w:b/>
                <w:bCs/>
                <w:color w:val="000000"/>
                <w:lang w:eastAsia="fr-FR"/>
              </w:rPr>
              <w:t>Nom</w:t>
            </w:r>
          </w:p>
        </w:tc>
        <w:tc>
          <w:tcPr>
            <w:tcW w:w="1409" w:type="dxa"/>
            <w:tcBorders>
              <w:top w:val="double" w:sz="4" w:space="0" w:color="auto"/>
              <w:bottom w:val="single" w:sz="4" w:space="0" w:color="auto"/>
            </w:tcBorders>
            <w:shd w:val="clear" w:color="auto" w:fill="D9D9D9" w:themeFill="background1" w:themeFillShade="D9"/>
            <w:vAlign w:val="center"/>
          </w:tcPr>
          <w:p w:rsidR="004926B1" w:rsidRPr="0096409C" w:rsidRDefault="004926B1" w:rsidP="004926B1">
            <w:pPr>
              <w:rPr>
                <w:rFonts w:eastAsia="Times New Roman" w:cs="Calibri"/>
                <w:b/>
                <w:bCs/>
                <w:color w:val="000000"/>
                <w:lang w:eastAsia="fr-FR"/>
              </w:rPr>
            </w:pPr>
            <w:r w:rsidRPr="0096409C">
              <w:rPr>
                <w:rFonts w:eastAsia="Times New Roman" w:cs="Calibri"/>
                <w:b/>
                <w:bCs/>
                <w:color w:val="000000"/>
                <w:lang w:eastAsia="fr-FR"/>
              </w:rPr>
              <w:t>Couleur</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000_cadre_cart</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tabs>
                <w:tab w:val="clear" w:pos="2410"/>
                <w:tab w:val="clear" w:pos="4395"/>
                <w:tab w:val="clear" w:pos="6946"/>
              </w:tabs>
              <w:rPr>
                <w:rFonts w:ascii="Calibri" w:hAnsi="Calibri" w:cs="Calibri"/>
                <w:color w:val="000000"/>
                <w:sz w:val="20"/>
                <w:szCs w:val="20"/>
              </w:rPr>
            </w:pPr>
            <w:r w:rsidRPr="004926B1">
              <w:rPr>
                <w:rFonts w:ascii="Calibri" w:hAnsi="Calibri" w:cs="Calibri"/>
                <w:color w:val="000000"/>
                <w:sz w:val="20"/>
                <w:szCs w:val="20"/>
              </w:rPr>
              <w:t>000_top_e_p_p_texte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000_présentation</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jaune</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000_top_e_p_prim</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000_top_affl_texte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000_top_e_u_p_cote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000_top_alti_cz</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000_top_e_u_p_hach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000_top_alti_piq</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000_top_e_u_p_texte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000_top_alti_po</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000_top_e_u_prim</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vert</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000_top_alti_texte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000_top_e_v_p_cote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000_top_arr</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000_top_e_v_p_hach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000_top_arr_texte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000_top_e_v_p_texte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000_top_batiment</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000_top_e_v_prim</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bleu</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000_top_batiment_cote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000_top_ecl_ext</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000_top_batiment_hach</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000_top_f_opt_p_hach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000_top_batiment_texte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000_top_f_opt_p_texte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000_top_bor_trot</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000_top_f_opt_prim</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000_top_bor_trot_cote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000_top_bor_trot_hach</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000_top_ht_p_cot</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000_top_bor_trot_texte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000_top_ht_p_hach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000_top_bt_p_cote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000_top_ht_p_texte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000_top_bt_p_hach</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000_top_ht_prim</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bleu</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000_top_bt_p_texte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000_top_mob</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000_top_bt_prim</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rouge</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000_top_niv</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000_top_chauff_p_cot</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000_top_park</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000_top_chauff_p_hach</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000_top_park_cote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000_top_chauff_p_texte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000_top_park_hach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000_top_chauff_prim</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jaune</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000_top_park_texte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000_top_clo</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000_top_poly</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000_top_clo_texte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000_top_pyl</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000_top_cote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000_top_r_ch_p_cote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000_top_cpt_e_gdf</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000_top_r_ch_p_hach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000_top_cpt_e_gdf_texte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000_top_r_ch_p_texte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000_top_cpt_eau</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000_top_r_ch_prim</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rouge</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000_top_cpt_eau_texte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000_top_tel_info_p_cote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000_top_cpt_ptt</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9</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000_top_tel_info_p_hach</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000_top_cpt_ptt_texte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000_top_tel_info_p_texte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000_top_cyg</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000_top_tel_info_prim</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vert</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000_top_cyg_texte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000_top_toit</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000_top_e_ch_p_cote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000_top_top_affl</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000_top_e_ch_p_hach</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000_top_txt</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000_top_e_ch_p_texte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000_top_veg_ext</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vert</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000_top_e_ch_prim</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rouge</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000_top_veg_int</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vert</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000_top_e_f_p_cote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000_top_voirie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000_top_e_f_p_texte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000_top_voirie_bus</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000_top_e_f_prim</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bleu</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000_top_voirie_bus_texte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000_top_e_p_p_cote</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single" w:sz="4" w:space="0" w:color="auto"/>
            </w:tcBorders>
            <w:vAlign w:val="center"/>
          </w:tcPr>
          <w:p w:rsidR="004926B1" w:rsidRPr="004926B1" w:rsidRDefault="004926B1" w:rsidP="004926B1">
            <w:pPr>
              <w:rPr>
                <w:rFonts w:ascii="Calibri" w:hAnsi="Calibri" w:cs="Calibri"/>
                <w:color w:val="000000"/>
                <w:sz w:val="20"/>
                <w:szCs w:val="20"/>
              </w:rPr>
            </w:pPr>
            <w:r w:rsidRPr="004926B1">
              <w:rPr>
                <w:rFonts w:ascii="Calibri" w:hAnsi="Calibri" w:cs="Calibri"/>
                <w:color w:val="000000"/>
                <w:sz w:val="20"/>
                <w:szCs w:val="20"/>
              </w:rPr>
              <w:t>000_top_voirie_texte</w:t>
            </w:r>
          </w:p>
        </w:tc>
        <w:tc>
          <w:tcPr>
            <w:tcW w:w="1409" w:type="dxa"/>
            <w:tcBorders>
              <w:top w:val="single" w:sz="4" w:space="0" w:color="auto"/>
              <w:bottom w:val="sing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9</w:t>
            </w:r>
          </w:p>
        </w:tc>
      </w:tr>
      <w:tr w:rsidR="004926B1" w:rsidRPr="004926B1" w:rsidTr="004926B1">
        <w:trPr>
          <w:trHeight w:val="214"/>
        </w:trPr>
        <w:tc>
          <w:tcPr>
            <w:tcW w:w="3806" w:type="dxa"/>
            <w:shd w:val="clear" w:color="auto" w:fill="auto"/>
            <w:vAlign w:val="center"/>
            <w:hideMark/>
          </w:tcPr>
          <w:p w:rsidR="004926B1" w:rsidRPr="004926B1" w:rsidRDefault="004926B1" w:rsidP="004926B1">
            <w:pPr>
              <w:tabs>
                <w:tab w:val="clear" w:pos="2410"/>
                <w:tab w:val="clear" w:pos="4395"/>
                <w:tab w:val="clear" w:pos="6946"/>
              </w:tabs>
              <w:ind w:left="214"/>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000_top_e_p_p_hach</w:t>
            </w:r>
          </w:p>
        </w:tc>
        <w:tc>
          <w:tcPr>
            <w:tcW w:w="1267" w:type="dxa"/>
            <w:tcBorders>
              <w:right w:val="double" w:sz="4" w:space="0" w:color="auto"/>
            </w:tcBorders>
            <w:shd w:val="clear" w:color="auto" w:fill="auto"/>
            <w:vAlign w:val="center"/>
            <w:hideMark/>
          </w:tcPr>
          <w:p w:rsidR="004926B1" w:rsidRPr="004926B1" w:rsidRDefault="004926B1" w:rsidP="004926B1">
            <w:pPr>
              <w:tabs>
                <w:tab w:val="clear" w:pos="2410"/>
                <w:tab w:val="clear" w:pos="4395"/>
                <w:tab w:val="clear" w:pos="6946"/>
              </w:tabs>
              <w:ind w:left="214"/>
              <w:jc w:val="right"/>
              <w:rPr>
                <w:rFonts w:ascii="Calibri" w:eastAsia="Times New Roman" w:hAnsi="Calibri" w:cs="Calibri"/>
                <w:color w:val="000000"/>
                <w:sz w:val="20"/>
                <w:szCs w:val="20"/>
                <w:lang w:eastAsia="fr-FR"/>
              </w:rPr>
            </w:pPr>
            <w:r w:rsidRPr="004926B1">
              <w:rPr>
                <w:rFonts w:ascii="Calibri" w:eastAsia="Times New Roman" w:hAnsi="Calibri" w:cs="Calibri"/>
                <w:color w:val="000000"/>
                <w:sz w:val="20"/>
                <w:szCs w:val="20"/>
                <w:lang w:eastAsia="fr-FR"/>
              </w:rPr>
              <w:t>blanc</w:t>
            </w:r>
          </w:p>
        </w:tc>
        <w:tc>
          <w:tcPr>
            <w:tcW w:w="3243" w:type="dxa"/>
            <w:tcBorders>
              <w:top w:val="single" w:sz="4" w:space="0" w:color="auto"/>
              <w:left w:val="double" w:sz="4" w:space="0" w:color="auto"/>
              <w:bottom w:val="doub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0</w:t>
            </w:r>
          </w:p>
        </w:tc>
        <w:tc>
          <w:tcPr>
            <w:tcW w:w="1409" w:type="dxa"/>
            <w:tcBorders>
              <w:top w:val="single" w:sz="4" w:space="0" w:color="auto"/>
              <w:bottom w:val="double" w:sz="4" w:space="0" w:color="auto"/>
            </w:tcBorders>
            <w:vAlign w:val="center"/>
          </w:tcPr>
          <w:p w:rsidR="004926B1" w:rsidRPr="004926B1" w:rsidRDefault="004926B1" w:rsidP="004926B1">
            <w:pPr>
              <w:jc w:val="right"/>
              <w:rPr>
                <w:rFonts w:ascii="Calibri" w:hAnsi="Calibri" w:cs="Calibri"/>
                <w:color w:val="000000"/>
                <w:sz w:val="20"/>
                <w:szCs w:val="20"/>
              </w:rPr>
            </w:pPr>
            <w:r w:rsidRPr="004926B1">
              <w:rPr>
                <w:rFonts w:ascii="Calibri" w:hAnsi="Calibri" w:cs="Calibri"/>
                <w:color w:val="000000"/>
                <w:sz w:val="20"/>
                <w:szCs w:val="20"/>
              </w:rPr>
              <w:t>Blanc</w:t>
            </w:r>
          </w:p>
        </w:tc>
      </w:tr>
    </w:tbl>
    <w:p w:rsidR="0055655B" w:rsidRDefault="0055655B" w:rsidP="0055655B"/>
    <w:p w:rsidR="004926B1" w:rsidRDefault="004926B1" w:rsidP="0055655B"/>
    <w:p w:rsidR="004926B1" w:rsidRDefault="004926B1" w:rsidP="0055655B"/>
    <w:p w:rsidR="004926B1" w:rsidRDefault="004926B1" w:rsidP="004926B1">
      <w:pPr>
        <w:pStyle w:val="Titre"/>
      </w:pPr>
      <w:bookmarkStart w:id="26" w:name="_Toc30583719"/>
      <w:r>
        <w:lastRenderedPageBreak/>
        <w:t>Gabarit 010 GENIE CIVIL</w:t>
      </w:r>
      <w:bookmarkEnd w:id="26"/>
      <w:r>
        <w:t xml:space="preserve"> </w:t>
      </w:r>
    </w:p>
    <w:p w:rsidR="004926B1" w:rsidRDefault="004926B1" w:rsidP="0055655B"/>
    <w:tbl>
      <w:tblPr>
        <w:tblW w:w="9640" w:type="dxa"/>
        <w:tblInd w:w="-2132" w:type="dxa"/>
        <w:tblCellMar>
          <w:left w:w="70" w:type="dxa"/>
          <w:right w:w="70" w:type="dxa"/>
        </w:tblCellMar>
        <w:tblLook w:val="04A0" w:firstRow="1" w:lastRow="0" w:firstColumn="1" w:lastColumn="0" w:noHBand="0" w:noVBand="1"/>
      </w:tblPr>
      <w:tblGrid>
        <w:gridCol w:w="3638"/>
        <w:gridCol w:w="1314"/>
        <w:gridCol w:w="3367"/>
        <w:gridCol w:w="1321"/>
      </w:tblGrid>
      <w:tr w:rsidR="00E85C7F" w:rsidRPr="0096409C" w:rsidTr="00BE58BF">
        <w:trPr>
          <w:trHeight w:val="304"/>
        </w:trPr>
        <w:tc>
          <w:tcPr>
            <w:tcW w:w="3638"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E85C7F" w:rsidRPr="0096409C" w:rsidRDefault="00E85C7F" w:rsidP="00BE58BF">
            <w:pPr>
              <w:rPr>
                <w:rFonts w:eastAsia="Times New Roman" w:cs="Calibri"/>
                <w:b/>
                <w:bCs/>
                <w:color w:val="000000"/>
                <w:lang w:eastAsia="fr-FR"/>
              </w:rPr>
            </w:pPr>
            <w:r w:rsidRPr="0096409C">
              <w:rPr>
                <w:rFonts w:eastAsia="Times New Roman" w:cs="Calibri"/>
                <w:b/>
                <w:bCs/>
                <w:color w:val="000000"/>
                <w:lang w:eastAsia="fr-FR"/>
              </w:rPr>
              <w:t>Nom</w:t>
            </w:r>
          </w:p>
        </w:tc>
        <w:tc>
          <w:tcPr>
            <w:tcW w:w="1314" w:type="dxa"/>
            <w:tcBorders>
              <w:top w:val="double" w:sz="4" w:space="0" w:color="auto"/>
              <w:left w:val="nil"/>
              <w:bottom w:val="single" w:sz="4" w:space="0" w:color="auto"/>
              <w:right w:val="double" w:sz="4" w:space="0" w:color="auto"/>
            </w:tcBorders>
            <w:shd w:val="clear" w:color="000000" w:fill="D9D9D9"/>
            <w:vAlign w:val="center"/>
            <w:hideMark/>
          </w:tcPr>
          <w:p w:rsidR="00E85C7F" w:rsidRPr="0096409C" w:rsidRDefault="00E85C7F" w:rsidP="00BE58BF">
            <w:pPr>
              <w:rPr>
                <w:rFonts w:eastAsia="Times New Roman" w:cs="Calibri"/>
                <w:b/>
                <w:bCs/>
                <w:color w:val="000000"/>
                <w:lang w:eastAsia="fr-FR"/>
              </w:rPr>
            </w:pPr>
            <w:r w:rsidRPr="0096409C">
              <w:rPr>
                <w:rFonts w:eastAsia="Times New Roman" w:cs="Calibri"/>
                <w:b/>
                <w:bCs/>
                <w:color w:val="000000"/>
                <w:lang w:eastAsia="fr-FR"/>
              </w:rPr>
              <w:t>Couleur</w:t>
            </w:r>
          </w:p>
        </w:tc>
        <w:tc>
          <w:tcPr>
            <w:tcW w:w="3367" w:type="dxa"/>
            <w:tcBorders>
              <w:top w:val="double" w:sz="4" w:space="0" w:color="auto"/>
              <w:left w:val="double" w:sz="4" w:space="0" w:color="auto"/>
              <w:bottom w:val="single" w:sz="4" w:space="0" w:color="auto"/>
              <w:right w:val="single" w:sz="4" w:space="0" w:color="auto"/>
            </w:tcBorders>
            <w:shd w:val="clear" w:color="000000" w:fill="D9D9D9"/>
            <w:vAlign w:val="center"/>
          </w:tcPr>
          <w:p w:rsidR="00E85C7F" w:rsidRPr="0096409C" w:rsidRDefault="00E85C7F" w:rsidP="00BE58BF">
            <w:pPr>
              <w:rPr>
                <w:rFonts w:eastAsia="Times New Roman" w:cs="Calibri"/>
                <w:b/>
                <w:bCs/>
                <w:color w:val="000000"/>
                <w:lang w:eastAsia="fr-FR"/>
              </w:rPr>
            </w:pPr>
            <w:r w:rsidRPr="0096409C">
              <w:rPr>
                <w:rFonts w:eastAsia="Times New Roman" w:cs="Calibri"/>
                <w:b/>
                <w:bCs/>
                <w:color w:val="000000"/>
                <w:lang w:eastAsia="fr-FR"/>
              </w:rPr>
              <w:t>Nom</w:t>
            </w:r>
          </w:p>
        </w:tc>
        <w:tc>
          <w:tcPr>
            <w:tcW w:w="1321" w:type="dxa"/>
            <w:tcBorders>
              <w:top w:val="double" w:sz="4" w:space="0" w:color="auto"/>
              <w:left w:val="nil"/>
              <w:bottom w:val="single" w:sz="4" w:space="0" w:color="auto"/>
              <w:right w:val="double" w:sz="4" w:space="0" w:color="auto"/>
            </w:tcBorders>
            <w:shd w:val="clear" w:color="000000" w:fill="D9D9D9"/>
            <w:vAlign w:val="center"/>
          </w:tcPr>
          <w:p w:rsidR="00E85C7F" w:rsidRPr="0096409C" w:rsidRDefault="00E85C7F" w:rsidP="00BE58BF">
            <w:pPr>
              <w:rPr>
                <w:rFonts w:eastAsia="Times New Roman" w:cs="Calibri"/>
                <w:b/>
                <w:bCs/>
                <w:color w:val="000000"/>
                <w:lang w:eastAsia="fr-FR"/>
              </w:rPr>
            </w:pPr>
            <w:r w:rsidRPr="0096409C">
              <w:rPr>
                <w:rFonts w:eastAsia="Times New Roman" w:cs="Calibri"/>
                <w:b/>
                <w:bCs/>
                <w:color w:val="000000"/>
                <w:lang w:eastAsia="fr-FR"/>
              </w:rPr>
              <w:t>Couleur</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010_men_extérieure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rouge</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000_présentation</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jaune</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010_men_int_cot</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000_Xref</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010_men_int_hach</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010_men_int_texte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010_cloisons</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magenta</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010_men_intérieure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rouge</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010_cloisons_cot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010_nom_loc</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010_cloisons_hach</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010_non_port_cot</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010_cloisons_texte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010_non_port_hach</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010_code_gmao</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010_non_port_texte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010_esp_vert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010_non_porteur</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010_geometrie_bati</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vert</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010_sanitaire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vert</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010_geometrie_gmao</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vert</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010_sanitaire_cot</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010_geometrie_niveau</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vert</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010_sanitaire_hach</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010_geometrie_site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vert</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010_sanitaire_texte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010_go_cot_ext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010_serr_cot</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010_go_cot_int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010_serr_hach</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010_go_hach</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010_serr_texte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010_go_ligne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010_serrurerie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010_go_texte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010_structure bois</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010_gros_oeuvre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010_structure bois_cot</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010_légende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8</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010_structure bois_hach</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010_liaison_cot_ext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010_structure bois_texte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010_liaison_cot_int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010_surface_contours</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jaune</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010_liaison_hach</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010_surface_hach</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010_liaison_texte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010_surface_texte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010_liaison_verticale</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010_surface_utile_contours</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010_men_ext_cot</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010_surface_utile_hach</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sing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010_men_ext_hach</w:t>
            </w:r>
          </w:p>
        </w:tc>
        <w:tc>
          <w:tcPr>
            <w:tcW w:w="1314" w:type="dxa"/>
            <w:tcBorders>
              <w:top w:val="single" w:sz="4" w:space="0" w:color="auto"/>
              <w:left w:val="nil"/>
              <w:bottom w:val="sing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sing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010_surface_utile_texte</w:t>
            </w:r>
          </w:p>
        </w:tc>
        <w:tc>
          <w:tcPr>
            <w:tcW w:w="1321" w:type="dxa"/>
            <w:tcBorders>
              <w:top w:val="single" w:sz="4" w:space="0" w:color="auto"/>
              <w:left w:val="nil"/>
              <w:bottom w:val="sing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r w:rsidR="008201C2" w:rsidRPr="0096409C" w:rsidTr="008201C2">
        <w:trPr>
          <w:trHeight w:val="20"/>
        </w:trPr>
        <w:tc>
          <w:tcPr>
            <w:tcW w:w="3638" w:type="dxa"/>
            <w:tcBorders>
              <w:top w:val="single" w:sz="4" w:space="0" w:color="auto"/>
              <w:left w:val="double" w:sz="4" w:space="0" w:color="auto"/>
              <w:bottom w:val="double" w:sz="4" w:space="0" w:color="auto"/>
              <w:right w:val="sing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010_men_ext_texte</w:t>
            </w:r>
          </w:p>
        </w:tc>
        <w:tc>
          <w:tcPr>
            <w:tcW w:w="1314" w:type="dxa"/>
            <w:tcBorders>
              <w:top w:val="single" w:sz="4" w:space="0" w:color="auto"/>
              <w:left w:val="nil"/>
              <w:bottom w:val="double" w:sz="4" w:space="0" w:color="auto"/>
              <w:right w:val="double" w:sz="4" w:space="0" w:color="auto"/>
            </w:tcBorders>
            <w:shd w:val="clear" w:color="auto" w:fill="auto"/>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c>
          <w:tcPr>
            <w:tcW w:w="3367" w:type="dxa"/>
            <w:tcBorders>
              <w:top w:val="single" w:sz="4" w:space="0" w:color="auto"/>
              <w:left w:val="double" w:sz="4" w:space="0" w:color="auto"/>
              <w:bottom w:val="double" w:sz="4" w:space="0" w:color="auto"/>
              <w:right w:val="sing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Defpoints</w:t>
            </w:r>
          </w:p>
        </w:tc>
        <w:tc>
          <w:tcPr>
            <w:tcW w:w="1321" w:type="dxa"/>
            <w:tcBorders>
              <w:top w:val="single" w:sz="4" w:space="0" w:color="auto"/>
              <w:left w:val="nil"/>
              <w:bottom w:val="double" w:sz="4" w:space="0" w:color="auto"/>
              <w:right w:val="double" w:sz="4" w:space="0" w:color="auto"/>
            </w:tcBorders>
            <w:vAlign w:val="center"/>
          </w:tcPr>
          <w:p w:rsidR="008201C2" w:rsidRPr="00117A7A" w:rsidRDefault="008201C2" w:rsidP="008201C2">
            <w:pPr>
              <w:rPr>
                <w:rFonts w:ascii="Calibri" w:hAnsi="Calibri" w:cs="Calibri"/>
                <w:color w:val="000000"/>
                <w:sz w:val="20"/>
                <w:szCs w:val="20"/>
              </w:rPr>
            </w:pPr>
            <w:r w:rsidRPr="00117A7A">
              <w:rPr>
                <w:rFonts w:ascii="Calibri" w:hAnsi="Calibri" w:cs="Calibri"/>
                <w:color w:val="000000"/>
                <w:sz w:val="20"/>
                <w:szCs w:val="20"/>
              </w:rPr>
              <w:t>blanc</w:t>
            </w:r>
          </w:p>
        </w:tc>
      </w:tr>
    </w:tbl>
    <w:p w:rsidR="00BE58BF" w:rsidRPr="0055655B" w:rsidRDefault="00BE58BF" w:rsidP="004926B1"/>
    <w:p w:rsidR="0055655B" w:rsidRDefault="0055655B" w:rsidP="004926B1">
      <w:pPr>
        <w:pStyle w:val="Titre"/>
      </w:pPr>
      <w:bookmarkStart w:id="27" w:name="_Toc30583720"/>
      <w:r>
        <w:t>Gabarit 020 PLOMBERIE</w:t>
      </w:r>
      <w:bookmarkEnd w:id="27"/>
    </w:p>
    <w:tbl>
      <w:tblPr>
        <w:tblW w:w="9761" w:type="dxa"/>
        <w:tblInd w:w="-2234" w:type="dxa"/>
        <w:tblCellMar>
          <w:left w:w="70" w:type="dxa"/>
          <w:right w:w="70" w:type="dxa"/>
        </w:tblCellMar>
        <w:tblLook w:val="04A0" w:firstRow="1" w:lastRow="0" w:firstColumn="1" w:lastColumn="0" w:noHBand="0" w:noVBand="1"/>
      </w:tblPr>
      <w:tblGrid>
        <w:gridCol w:w="3789"/>
        <w:gridCol w:w="1278"/>
        <w:gridCol w:w="3411"/>
        <w:gridCol w:w="1283"/>
      </w:tblGrid>
      <w:tr w:rsidR="00F32BEC" w:rsidRPr="0096409C" w:rsidTr="00117A7A">
        <w:trPr>
          <w:trHeight w:val="256"/>
        </w:trPr>
        <w:tc>
          <w:tcPr>
            <w:tcW w:w="3789"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F32BEC" w:rsidRPr="0096409C" w:rsidRDefault="00F32BEC" w:rsidP="00F32BEC">
            <w:pPr>
              <w:rPr>
                <w:rFonts w:eastAsia="Times New Roman" w:cs="Calibri"/>
                <w:b/>
                <w:bCs/>
                <w:color w:val="000000"/>
                <w:lang w:eastAsia="fr-FR"/>
              </w:rPr>
            </w:pPr>
            <w:r w:rsidRPr="0096409C">
              <w:rPr>
                <w:rFonts w:eastAsia="Times New Roman" w:cs="Calibri"/>
                <w:b/>
                <w:bCs/>
                <w:color w:val="000000"/>
                <w:lang w:eastAsia="fr-FR"/>
              </w:rPr>
              <w:t>Nom</w:t>
            </w:r>
          </w:p>
        </w:tc>
        <w:tc>
          <w:tcPr>
            <w:tcW w:w="1278" w:type="dxa"/>
            <w:tcBorders>
              <w:top w:val="double" w:sz="4" w:space="0" w:color="auto"/>
              <w:left w:val="nil"/>
              <w:bottom w:val="single" w:sz="4" w:space="0" w:color="auto"/>
              <w:right w:val="double" w:sz="4" w:space="0" w:color="auto"/>
            </w:tcBorders>
            <w:shd w:val="clear" w:color="000000" w:fill="D9D9D9"/>
            <w:vAlign w:val="center"/>
            <w:hideMark/>
          </w:tcPr>
          <w:p w:rsidR="00F32BEC" w:rsidRPr="0096409C" w:rsidRDefault="00F32BEC" w:rsidP="00F32BEC">
            <w:pPr>
              <w:rPr>
                <w:rFonts w:eastAsia="Times New Roman" w:cs="Calibri"/>
                <w:b/>
                <w:bCs/>
                <w:color w:val="000000"/>
                <w:lang w:eastAsia="fr-FR"/>
              </w:rPr>
            </w:pPr>
            <w:r w:rsidRPr="0096409C">
              <w:rPr>
                <w:rFonts w:eastAsia="Times New Roman" w:cs="Calibri"/>
                <w:b/>
                <w:bCs/>
                <w:color w:val="000000"/>
                <w:lang w:eastAsia="fr-FR"/>
              </w:rPr>
              <w:t>Couleur</w:t>
            </w:r>
          </w:p>
        </w:tc>
        <w:tc>
          <w:tcPr>
            <w:tcW w:w="3411" w:type="dxa"/>
            <w:tcBorders>
              <w:top w:val="double" w:sz="4" w:space="0" w:color="auto"/>
              <w:left w:val="double" w:sz="4" w:space="0" w:color="auto"/>
              <w:bottom w:val="single" w:sz="4" w:space="0" w:color="auto"/>
              <w:right w:val="single" w:sz="4" w:space="0" w:color="auto"/>
            </w:tcBorders>
            <w:shd w:val="clear" w:color="000000" w:fill="D9D9D9"/>
            <w:vAlign w:val="center"/>
          </w:tcPr>
          <w:p w:rsidR="00F32BEC" w:rsidRPr="0096409C" w:rsidRDefault="00F32BEC" w:rsidP="00F32BEC">
            <w:pPr>
              <w:rPr>
                <w:rFonts w:eastAsia="Times New Roman" w:cs="Calibri"/>
                <w:b/>
                <w:bCs/>
                <w:color w:val="000000"/>
                <w:lang w:eastAsia="fr-FR"/>
              </w:rPr>
            </w:pPr>
            <w:r w:rsidRPr="0096409C">
              <w:rPr>
                <w:rFonts w:eastAsia="Times New Roman" w:cs="Calibri"/>
                <w:b/>
                <w:bCs/>
                <w:color w:val="000000"/>
                <w:lang w:eastAsia="fr-FR"/>
              </w:rPr>
              <w:t>Nom</w:t>
            </w:r>
          </w:p>
        </w:tc>
        <w:tc>
          <w:tcPr>
            <w:tcW w:w="1283" w:type="dxa"/>
            <w:tcBorders>
              <w:top w:val="double" w:sz="4" w:space="0" w:color="auto"/>
              <w:left w:val="nil"/>
              <w:bottom w:val="single" w:sz="4" w:space="0" w:color="auto"/>
              <w:right w:val="double" w:sz="4" w:space="0" w:color="auto"/>
            </w:tcBorders>
            <w:shd w:val="clear" w:color="000000" w:fill="D9D9D9"/>
            <w:vAlign w:val="center"/>
          </w:tcPr>
          <w:p w:rsidR="00F32BEC" w:rsidRPr="0096409C" w:rsidRDefault="00F32BEC" w:rsidP="00F32BEC">
            <w:pPr>
              <w:rPr>
                <w:rFonts w:eastAsia="Times New Roman" w:cs="Calibri"/>
                <w:b/>
                <w:bCs/>
                <w:color w:val="000000"/>
                <w:lang w:eastAsia="fr-FR"/>
              </w:rPr>
            </w:pPr>
            <w:r w:rsidRPr="0096409C">
              <w:rPr>
                <w:rFonts w:eastAsia="Times New Roman" w:cs="Calibri"/>
                <w:b/>
                <w:bCs/>
                <w:color w:val="000000"/>
                <w:lang w:eastAsia="fr-FR"/>
              </w:rPr>
              <w:t>Couleur</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020_e_u_s_texte</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jaune</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020_e_u_sec</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vert</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020_e_v_s_hach</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020_e_ch_s_cote</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020_e_v_s_texte</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020_e_ch_s_hach</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020_e_v_sec</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vert</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020_e_ch_s_texte</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020_r_ch_s_hach</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020_e_ch_sec</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rouge</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020_r_ch_s_texte</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020_e_f_s_cote</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020_r_ch_sec</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rouge</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020_e_f_s_texte</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020_ria</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rouge</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020_e_f_sec</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bleu</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020_ria_hach</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020_e_u_s_cote</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020_ria_texte</w:t>
            </w: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96409C" w:rsidTr="00117A7A">
        <w:trPr>
          <w:trHeight w:val="256"/>
        </w:trPr>
        <w:tc>
          <w:tcPr>
            <w:tcW w:w="3789" w:type="dxa"/>
            <w:tcBorders>
              <w:top w:val="single" w:sz="4" w:space="0" w:color="auto"/>
              <w:left w:val="double" w:sz="4" w:space="0" w:color="auto"/>
              <w:bottom w:val="single" w:sz="4" w:space="0" w:color="auto"/>
              <w:right w:val="sing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020_e_u_s_hach</w:t>
            </w:r>
          </w:p>
        </w:tc>
        <w:tc>
          <w:tcPr>
            <w:tcW w:w="1278" w:type="dxa"/>
            <w:tcBorders>
              <w:top w:val="single" w:sz="4" w:space="0" w:color="auto"/>
              <w:left w:val="nil"/>
              <w:bottom w:val="single" w:sz="4" w:space="0" w:color="auto"/>
              <w:right w:val="double" w:sz="4" w:space="0" w:color="auto"/>
            </w:tcBorders>
            <w:shd w:val="clear" w:color="auto" w:fill="auto"/>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411"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tabs>
                <w:tab w:val="clear" w:pos="2410"/>
                <w:tab w:val="clear" w:pos="4395"/>
                <w:tab w:val="clear" w:pos="6946"/>
              </w:tabs>
              <w:rPr>
                <w:rFonts w:ascii="Calibri" w:hAnsi="Calibri" w:cs="Calibri"/>
                <w:color w:val="000000"/>
                <w:sz w:val="20"/>
                <w:szCs w:val="20"/>
              </w:rPr>
            </w:pPr>
          </w:p>
        </w:tc>
        <w:tc>
          <w:tcPr>
            <w:tcW w:w="128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p>
        </w:tc>
      </w:tr>
    </w:tbl>
    <w:p w:rsidR="004926B1" w:rsidRDefault="008201C2" w:rsidP="008201C2">
      <w:pPr>
        <w:tabs>
          <w:tab w:val="clear" w:pos="2410"/>
          <w:tab w:val="clear" w:pos="4395"/>
          <w:tab w:val="clear" w:pos="6946"/>
          <w:tab w:val="left" w:pos="2091"/>
        </w:tabs>
      </w:pPr>
      <w:r>
        <w:tab/>
      </w:r>
    </w:p>
    <w:p w:rsidR="00117A7A" w:rsidRDefault="00117A7A" w:rsidP="008201C2">
      <w:pPr>
        <w:tabs>
          <w:tab w:val="clear" w:pos="2410"/>
          <w:tab w:val="clear" w:pos="4395"/>
          <w:tab w:val="clear" w:pos="6946"/>
          <w:tab w:val="left" w:pos="2091"/>
        </w:tabs>
      </w:pPr>
    </w:p>
    <w:p w:rsidR="00117A7A" w:rsidRDefault="00117A7A" w:rsidP="008201C2">
      <w:pPr>
        <w:tabs>
          <w:tab w:val="clear" w:pos="2410"/>
          <w:tab w:val="clear" w:pos="4395"/>
          <w:tab w:val="clear" w:pos="6946"/>
          <w:tab w:val="left" w:pos="2091"/>
        </w:tabs>
      </w:pPr>
    </w:p>
    <w:p w:rsidR="00F32BEC" w:rsidRDefault="0055655B" w:rsidP="004926B1">
      <w:pPr>
        <w:pStyle w:val="Titre"/>
      </w:pPr>
      <w:bookmarkStart w:id="28" w:name="_Toc30583721"/>
      <w:r>
        <w:lastRenderedPageBreak/>
        <w:t>Gabarit 030 CHAUFFAGE - VENTILATION – CLIMATISATION (CVC)</w:t>
      </w:r>
      <w:bookmarkEnd w:id="28"/>
    </w:p>
    <w:tbl>
      <w:tblPr>
        <w:tblpPr w:leftFromText="141" w:rightFromText="141" w:vertAnchor="text" w:horzAnchor="page" w:tblpX="1038" w:tblpY="47"/>
        <w:tblW w:w="9781" w:type="dxa"/>
        <w:tblCellMar>
          <w:left w:w="70" w:type="dxa"/>
          <w:right w:w="70" w:type="dxa"/>
        </w:tblCellMar>
        <w:tblLook w:val="04A0" w:firstRow="1" w:lastRow="0" w:firstColumn="1" w:lastColumn="0" w:noHBand="0" w:noVBand="1"/>
      </w:tblPr>
      <w:tblGrid>
        <w:gridCol w:w="3827"/>
        <w:gridCol w:w="1276"/>
        <w:gridCol w:w="3325"/>
        <w:gridCol w:w="1353"/>
      </w:tblGrid>
      <w:tr w:rsidR="00F32BEC" w:rsidRPr="003C7FD4" w:rsidTr="00117A7A">
        <w:trPr>
          <w:trHeight w:val="254"/>
        </w:trPr>
        <w:tc>
          <w:tcPr>
            <w:tcW w:w="3827"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F32BEC" w:rsidRPr="003C7FD4" w:rsidRDefault="00F32BEC" w:rsidP="00F32BEC">
            <w:pPr>
              <w:rPr>
                <w:rFonts w:eastAsia="Times New Roman" w:cs="Calibri"/>
                <w:b/>
                <w:bCs/>
                <w:color w:val="000000"/>
                <w:lang w:eastAsia="fr-FR"/>
              </w:rPr>
            </w:pPr>
            <w:r w:rsidRPr="003C7FD4">
              <w:rPr>
                <w:rFonts w:eastAsia="Times New Roman" w:cs="Calibri"/>
                <w:b/>
                <w:bCs/>
                <w:color w:val="000000"/>
                <w:lang w:eastAsia="fr-FR"/>
              </w:rPr>
              <w:t>Nom</w:t>
            </w:r>
          </w:p>
        </w:tc>
        <w:tc>
          <w:tcPr>
            <w:tcW w:w="1276" w:type="dxa"/>
            <w:tcBorders>
              <w:top w:val="double" w:sz="4" w:space="0" w:color="auto"/>
              <w:left w:val="nil"/>
              <w:bottom w:val="single" w:sz="4" w:space="0" w:color="auto"/>
              <w:right w:val="double" w:sz="4" w:space="0" w:color="auto"/>
            </w:tcBorders>
            <w:shd w:val="clear" w:color="000000" w:fill="D9D9D9"/>
            <w:vAlign w:val="center"/>
            <w:hideMark/>
          </w:tcPr>
          <w:p w:rsidR="00F32BEC" w:rsidRPr="003C7FD4" w:rsidRDefault="00F32BEC" w:rsidP="00F32BEC">
            <w:pPr>
              <w:rPr>
                <w:rFonts w:eastAsia="Times New Roman" w:cs="Calibri"/>
                <w:b/>
                <w:bCs/>
                <w:color w:val="000000"/>
                <w:lang w:eastAsia="fr-FR"/>
              </w:rPr>
            </w:pPr>
            <w:r w:rsidRPr="003C7FD4">
              <w:rPr>
                <w:rFonts w:eastAsia="Times New Roman" w:cs="Calibri"/>
                <w:b/>
                <w:bCs/>
                <w:color w:val="000000"/>
                <w:lang w:eastAsia="fr-FR"/>
              </w:rPr>
              <w:t>Couleur</w:t>
            </w:r>
          </w:p>
        </w:tc>
        <w:tc>
          <w:tcPr>
            <w:tcW w:w="3325" w:type="dxa"/>
            <w:tcBorders>
              <w:top w:val="double" w:sz="4" w:space="0" w:color="auto"/>
              <w:left w:val="double" w:sz="4" w:space="0" w:color="auto"/>
              <w:bottom w:val="single" w:sz="4" w:space="0" w:color="auto"/>
              <w:right w:val="single" w:sz="4" w:space="0" w:color="auto"/>
            </w:tcBorders>
            <w:shd w:val="clear" w:color="000000" w:fill="D9D9D9"/>
            <w:vAlign w:val="center"/>
          </w:tcPr>
          <w:p w:rsidR="00F32BEC" w:rsidRPr="003C7FD4" w:rsidRDefault="00F32BEC" w:rsidP="00F32BEC">
            <w:pPr>
              <w:rPr>
                <w:rFonts w:eastAsia="Times New Roman" w:cs="Calibri"/>
                <w:b/>
                <w:bCs/>
                <w:color w:val="000000"/>
                <w:lang w:eastAsia="fr-FR"/>
              </w:rPr>
            </w:pPr>
            <w:r w:rsidRPr="003C7FD4">
              <w:rPr>
                <w:rFonts w:eastAsia="Times New Roman" w:cs="Calibri"/>
                <w:b/>
                <w:bCs/>
                <w:color w:val="000000"/>
                <w:lang w:eastAsia="fr-FR"/>
              </w:rPr>
              <w:t>Nom</w:t>
            </w:r>
          </w:p>
        </w:tc>
        <w:tc>
          <w:tcPr>
            <w:tcW w:w="1353" w:type="dxa"/>
            <w:tcBorders>
              <w:top w:val="double" w:sz="4" w:space="0" w:color="auto"/>
              <w:left w:val="nil"/>
              <w:bottom w:val="single" w:sz="4" w:space="0" w:color="auto"/>
              <w:right w:val="double" w:sz="4" w:space="0" w:color="auto"/>
            </w:tcBorders>
            <w:shd w:val="clear" w:color="000000" w:fill="D9D9D9"/>
            <w:vAlign w:val="center"/>
          </w:tcPr>
          <w:p w:rsidR="00F32BEC" w:rsidRPr="003C7FD4" w:rsidRDefault="00F32BEC" w:rsidP="00F32BEC">
            <w:pPr>
              <w:rPr>
                <w:rFonts w:eastAsia="Times New Roman" w:cs="Calibri"/>
                <w:b/>
                <w:bCs/>
                <w:color w:val="000000"/>
                <w:lang w:eastAsia="fr-FR"/>
              </w:rPr>
            </w:pPr>
            <w:r w:rsidRPr="003C7FD4">
              <w:rPr>
                <w:rFonts w:eastAsia="Times New Roman" w:cs="Calibri"/>
                <w:b/>
                <w:bCs/>
                <w:color w:val="000000"/>
                <w:lang w:eastAsia="fr-FR"/>
              </w:rPr>
              <w:t>Couleur</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030_clim_hach</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jaune</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030_clim_texte</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030_désenf_cot</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030_chauff_s_app</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030_désenf_hach</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030_chauff_s_cot</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030_désenf_texte</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030_chauff_s_hach</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030_désenfumage</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rouge</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030_chauff_s_symb</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030_presentation</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jaune</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030_chauff_s_texte</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030_vmc_alim</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9</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030_chauff_sec</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jaune</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030_vmc_app</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3C7FD4" w:rsidTr="00117A7A">
        <w:trPr>
          <w:trHeight w:val="254"/>
        </w:trPr>
        <w:tc>
          <w:tcPr>
            <w:tcW w:w="382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030_clim_alim</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8</w:t>
            </w:r>
          </w:p>
        </w:tc>
        <w:tc>
          <w:tcPr>
            <w:tcW w:w="3325" w:type="dxa"/>
            <w:tcBorders>
              <w:top w:val="single" w:sz="4" w:space="0" w:color="auto"/>
              <w:left w:val="double" w:sz="4" w:space="0" w:color="auto"/>
              <w:bottom w:val="sing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030_vmc_cot</w:t>
            </w:r>
          </w:p>
        </w:tc>
        <w:tc>
          <w:tcPr>
            <w:tcW w:w="1353" w:type="dxa"/>
            <w:tcBorders>
              <w:top w:val="single" w:sz="4" w:space="0" w:color="auto"/>
              <w:left w:val="nil"/>
              <w:bottom w:val="sing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r w:rsidR="00832C12" w:rsidRPr="003C7FD4" w:rsidTr="00117A7A">
        <w:trPr>
          <w:trHeight w:val="254"/>
        </w:trPr>
        <w:tc>
          <w:tcPr>
            <w:tcW w:w="3827" w:type="dxa"/>
            <w:tcBorders>
              <w:top w:val="single" w:sz="4" w:space="0" w:color="auto"/>
              <w:left w:val="double" w:sz="4" w:space="0" w:color="auto"/>
              <w:bottom w:val="double" w:sz="4" w:space="0" w:color="auto"/>
              <w:right w:val="sing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030_clim_app</w:t>
            </w:r>
          </w:p>
        </w:tc>
        <w:tc>
          <w:tcPr>
            <w:tcW w:w="1276" w:type="dxa"/>
            <w:tcBorders>
              <w:top w:val="single" w:sz="4" w:space="0" w:color="auto"/>
              <w:left w:val="nil"/>
              <w:bottom w:val="double" w:sz="4" w:space="0" w:color="auto"/>
              <w:right w:val="double" w:sz="4" w:space="0" w:color="auto"/>
            </w:tcBorders>
            <w:shd w:val="clear" w:color="auto" w:fill="auto"/>
            <w:vAlign w:val="center"/>
            <w:hideMark/>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c>
          <w:tcPr>
            <w:tcW w:w="3325" w:type="dxa"/>
            <w:tcBorders>
              <w:top w:val="single" w:sz="4" w:space="0" w:color="auto"/>
              <w:left w:val="double" w:sz="4" w:space="0" w:color="auto"/>
              <w:bottom w:val="double" w:sz="4" w:space="0" w:color="auto"/>
              <w:right w:val="sing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030_vmc_hach</w:t>
            </w:r>
          </w:p>
        </w:tc>
        <w:tc>
          <w:tcPr>
            <w:tcW w:w="1353" w:type="dxa"/>
            <w:tcBorders>
              <w:top w:val="single" w:sz="4" w:space="0" w:color="auto"/>
              <w:left w:val="nil"/>
              <w:bottom w:val="double" w:sz="4" w:space="0" w:color="auto"/>
              <w:right w:val="double" w:sz="4" w:space="0" w:color="auto"/>
            </w:tcBorders>
            <w:vAlign w:val="center"/>
          </w:tcPr>
          <w:p w:rsidR="00832C12" w:rsidRPr="00117A7A" w:rsidRDefault="00832C12" w:rsidP="00832C12">
            <w:pPr>
              <w:rPr>
                <w:rFonts w:ascii="Calibri" w:hAnsi="Calibri" w:cs="Calibri"/>
                <w:color w:val="000000"/>
                <w:sz w:val="20"/>
                <w:szCs w:val="20"/>
              </w:rPr>
            </w:pPr>
            <w:r w:rsidRPr="00117A7A">
              <w:rPr>
                <w:rFonts w:ascii="Calibri" w:hAnsi="Calibri" w:cs="Calibri"/>
                <w:color w:val="000000"/>
                <w:sz w:val="20"/>
                <w:szCs w:val="20"/>
              </w:rPr>
              <w:t>blanc</w:t>
            </w:r>
          </w:p>
        </w:tc>
      </w:tr>
    </w:tbl>
    <w:tbl>
      <w:tblPr>
        <w:tblpPr w:leftFromText="141" w:rightFromText="141" w:vertAnchor="page" w:horzAnchor="page" w:tblpX="1088" w:tblpY="6182"/>
        <w:tblW w:w="9766" w:type="dxa"/>
        <w:tblCellMar>
          <w:left w:w="70" w:type="dxa"/>
          <w:right w:w="70" w:type="dxa"/>
        </w:tblCellMar>
        <w:tblLook w:val="04A0" w:firstRow="1" w:lastRow="0" w:firstColumn="1" w:lastColumn="0" w:noHBand="0" w:noVBand="1"/>
      </w:tblPr>
      <w:tblGrid>
        <w:gridCol w:w="3813"/>
        <w:gridCol w:w="1275"/>
        <w:gridCol w:w="3261"/>
        <w:gridCol w:w="1417"/>
      </w:tblGrid>
      <w:tr w:rsidR="00117A7A" w:rsidRPr="003C7FD4" w:rsidTr="00117A7A">
        <w:trPr>
          <w:trHeight w:val="251"/>
        </w:trPr>
        <w:tc>
          <w:tcPr>
            <w:tcW w:w="3813"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117A7A" w:rsidRPr="003C7FD4" w:rsidRDefault="00117A7A" w:rsidP="00117A7A">
            <w:pPr>
              <w:rPr>
                <w:rFonts w:eastAsia="Times New Roman" w:cs="Calibri"/>
                <w:b/>
                <w:bCs/>
                <w:color w:val="000000"/>
                <w:lang w:eastAsia="fr-FR"/>
              </w:rPr>
            </w:pPr>
            <w:bookmarkStart w:id="29" w:name="_Toc30583722"/>
            <w:r w:rsidRPr="003C7FD4">
              <w:rPr>
                <w:rFonts w:eastAsia="Times New Roman" w:cs="Calibri"/>
                <w:b/>
                <w:bCs/>
                <w:color w:val="000000"/>
                <w:lang w:eastAsia="fr-FR"/>
              </w:rPr>
              <w:t>Nom</w:t>
            </w:r>
          </w:p>
        </w:tc>
        <w:tc>
          <w:tcPr>
            <w:tcW w:w="1275" w:type="dxa"/>
            <w:tcBorders>
              <w:top w:val="double" w:sz="4" w:space="0" w:color="auto"/>
              <w:left w:val="nil"/>
              <w:bottom w:val="single" w:sz="4" w:space="0" w:color="auto"/>
              <w:right w:val="double" w:sz="4" w:space="0" w:color="auto"/>
            </w:tcBorders>
            <w:shd w:val="clear" w:color="000000" w:fill="D9D9D9"/>
            <w:vAlign w:val="center"/>
            <w:hideMark/>
          </w:tcPr>
          <w:p w:rsidR="00117A7A" w:rsidRPr="003C7FD4" w:rsidRDefault="00117A7A" w:rsidP="00117A7A">
            <w:pPr>
              <w:rPr>
                <w:rFonts w:eastAsia="Times New Roman" w:cs="Calibri"/>
                <w:b/>
                <w:bCs/>
                <w:color w:val="000000"/>
                <w:lang w:eastAsia="fr-FR"/>
              </w:rPr>
            </w:pPr>
            <w:r w:rsidRPr="003C7FD4">
              <w:rPr>
                <w:rFonts w:eastAsia="Times New Roman" w:cs="Calibri"/>
                <w:b/>
                <w:bCs/>
                <w:color w:val="000000"/>
                <w:lang w:eastAsia="fr-FR"/>
              </w:rPr>
              <w:t>Couleur</w:t>
            </w:r>
          </w:p>
        </w:tc>
        <w:tc>
          <w:tcPr>
            <w:tcW w:w="3261" w:type="dxa"/>
            <w:tcBorders>
              <w:top w:val="double" w:sz="4" w:space="0" w:color="auto"/>
              <w:left w:val="double" w:sz="4" w:space="0" w:color="auto"/>
              <w:bottom w:val="single" w:sz="4" w:space="0" w:color="auto"/>
              <w:right w:val="single" w:sz="4" w:space="0" w:color="auto"/>
            </w:tcBorders>
            <w:shd w:val="clear" w:color="000000" w:fill="D9D9D9"/>
            <w:vAlign w:val="center"/>
          </w:tcPr>
          <w:p w:rsidR="00117A7A" w:rsidRPr="003C7FD4" w:rsidRDefault="00117A7A" w:rsidP="00117A7A">
            <w:pPr>
              <w:rPr>
                <w:rFonts w:eastAsia="Times New Roman" w:cs="Calibri"/>
                <w:b/>
                <w:bCs/>
                <w:color w:val="000000"/>
                <w:lang w:eastAsia="fr-FR"/>
              </w:rPr>
            </w:pPr>
            <w:r w:rsidRPr="003C7FD4">
              <w:rPr>
                <w:rFonts w:eastAsia="Times New Roman" w:cs="Calibri"/>
                <w:b/>
                <w:bCs/>
                <w:color w:val="000000"/>
                <w:lang w:eastAsia="fr-FR"/>
              </w:rPr>
              <w:t>Nom</w:t>
            </w:r>
          </w:p>
        </w:tc>
        <w:tc>
          <w:tcPr>
            <w:tcW w:w="1417" w:type="dxa"/>
            <w:tcBorders>
              <w:top w:val="double" w:sz="4" w:space="0" w:color="auto"/>
              <w:left w:val="nil"/>
              <w:bottom w:val="single" w:sz="4" w:space="0" w:color="auto"/>
              <w:right w:val="double" w:sz="4" w:space="0" w:color="auto"/>
            </w:tcBorders>
            <w:shd w:val="clear" w:color="000000" w:fill="D9D9D9"/>
            <w:vAlign w:val="center"/>
          </w:tcPr>
          <w:p w:rsidR="00117A7A" w:rsidRPr="003C7FD4" w:rsidRDefault="00117A7A" w:rsidP="00117A7A">
            <w:pPr>
              <w:rPr>
                <w:rFonts w:eastAsia="Times New Roman" w:cs="Calibri"/>
                <w:b/>
                <w:bCs/>
                <w:color w:val="000000"/>
                <w:lang w:eastAsia="fr-FR"/>
              </w:rPr>
            </w:pPr>
            <w:r w:rsidRPr="003C7FD4">
              <w:rPr>
                <w:rFonts w:eastAsia="Times New Roman" w:cs="Calibri"/>
                <w:b/>
                <w:bCs/>
                <w:color w:val="000000"/>
                <w:lang w:eastAsia="fr-FR"/>
              </w:rPr>
              <w:t>Couleur</w:t>
            </w:r>
          </w:p>
        </w:tc>
      </w:tr>
      <w:tr w:rsidR="00117A7A" w:rsidTr="00117A7A">
        <w:trPr>
          <w:trHeight w:val="251"/>
        </w:trPr>
        <w:tc>
          <w:tcPr>
            <w:tcW w:w="3813"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117A7A" w:rsidRPr="00117A7A" w:rsidRDefault="00117A7A" w:rsidP="00117A7A">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5" w:type="dxa"/>
            <w:tcBorders>
              <w:top w:val="single" w:sz="4" w:space="0" w:color="auto"/>
              <w:left w:val="nil"/>
              <w:bottom w:val="single" w:sz="4" w:space="0" w:color="auto"/>
              <w:right w:val="double" w:sz="4" w:space="0" w:color="auto"/>
            </w:tcBorders>
            <w:shd w:val="clear" w:color="auto" w:fill="auto"/>
            <w:vAlign w:val="center"/>
            <w:hideMark/>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c>
          <w:tcPr>
            <w:tcW w:w="3261" w:type="dxa"/>
            <w:tcBorders>
              <w:top w:val="single" w:sz="4" w:space="0" w:color="auto"/>
              <w:left w:val="double" w:sz="4" w:space="0" w:color="auto"/>
              <w:bottom w:val="single" w:sz="4" w:space="0" w:color="auto"/>
              <w:right w:val="single" w:sz="4" w:space="0" w:color="auto"/>
            </w:tcBorders>
            <w:vAlign w:val="center"/>
          </w:tcPr>
          <w:p w:rsidR="00117A7A" w:rsidRPr="00117A7A" w:rsidRDefault="00117A7A" w:rsidP="00117A7A">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040_bt_sec</w:t>
            </w:r>
          </w:p>
        </w:tc>
        <w:tc>
          <w:tcPr>
            <w:tcW w:w="1417" w:type="dxa"/>
            <w:tcBorders>
              <w:top w:val="single" w:sz="4" w:space="0" w:color="auto"/>
              <w:left w:val="nil"/>
              <w:bottom w:val="single" w:sz="4" w:space="0" w:color="auto"/>
              <w:right w:val="doub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rouge</w:t>
            </w:r>
          </w:p>
        </w:tc>
      </w:tr>
      <w:tr w:rsidR="00117A7A" w:rsidTr="00117A7A">
        <w:trPr>
          <w:trHeight w:val="251"/>
        </w:trPr>
        <w:tc>
          <w:tcPr>
            <w:tcW w:w="3813" w:type="dxa"/>
            <w:tcBorders>
              <w:top w:val="single" w:sz="4" w:space="0" w:color="auto"/>
              <w:left w:val="double" w:sz="4" w:space="0" w:color="auto"/>
              <w:bottom w:val="single" w:sz="4" w:space="0" w:color="auto"/>
              <w:right w:val="sing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5" w:type="dxa"/>
            <w:tcBorders>
              <w:top w:val="single" w:sz="4" w:space="0" w:color="auto"/>
              <w:left w:val="nil"/>
              <w:bottom w:val="single" w:sz="4" w:space="0" w:color="auto"/>
              <w:right w:val="doub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jaune</w:t>
            </w:r>
          </w:p>
        </w:tc>
        <w:tc>
          <w:tcPr>
            <w:tcW w:w="3261" w:type="dxa"/>
            <w:tcBorders>
              <w:top w:val="single" w:sz="4" w:space="0" w:color="auto"/>
              <w:left w:val="double" w:sz="4" w:space="0" w:color="auto"/>
              <w:bottom w:val="single" w:sz="4" w:space="0" w:color="auto"/>
              <w:right w:val="sing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040_ht_s_app</w:t>
            </w:r>
          </w:p>
        </w:tc>
        <w:tc>
          <w:tcPr>
            <w:tcW w:w="1417" w:type="dxa"/>
            <w:tcBorders>
              <w:top w:val="single" w:sz="4" w:space="0" w:color="auto"/>
              <w:left w:val="nil"/>
              <w:bottom w:val="single" w:sz="4" w:space="0" w:color="auto"/>
              <w:right w:val="doub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r>
      <w:tr w:rsidR="00117A7A" w:rsidTr="00117A7A">
        <w:trPr>
          <w:trHeight w:val="251"/>
        </w:trPr>
        <w:tc>
          <w:tcPr>
            <w:tcW w:w="3813" w:type="dxa"/>
            <w:tcBorders>
              <w:top w:val="single" w:sz="4" w:space="0" w:color="auto"/>
              <w:left w:val="double" w:sz="4" w:space="0" w:color="auto"/>
              <w:bottom w:val="single" w:sz="4" w:space="0" w:color="auto"/>
              <w:right w:val="sing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w:t>
            </w:r>
          </w:p>
        </w:tc>
        <w:tc>
          <w:tcPr>
            <w:tcW w:w="1275" w:type="dxa"/>
            <w:tcBorders>
              <w:top w:val="single" w:sz="4" w:space="0" w:color="auto"/>
              <w:left w:val="nil"/>
              <w:bottom w:val="single" w:sz="4" w:space="0" w:color="auto"/>
              <w:right w:val="doub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c>
          <w:tcPr>
            <w:tcW w:w="3261" w:type="dxa"/>
            <w:tcBorders>
              <w:top w:val="single" w:sz="4" w:space="0" w:color="auto"/>
              <w:left w:val="double" w:sz="4" w:space="0" w:color="auto"/>
              <w:bottom w:val="single" w:sz="4" w:space="0" w:color="auto"/>
              <w:right w:val="sing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040_ht_s_cot</w:t>
            </w:r>
          </w:p>
        </w:tc>
        <w:tc>
          <w:tcPr>
            <w:tcW w:w="1417" w:type="dxa"/>
            <w:tcBorders>
              <w:top w:val="single" w:sz="4" w:space="0" w:color="auto"/>
              <w:left w:val="nil"/>
              <w:bottom w:val="single" w:sz="4" w:space="0" w:color="auto"/>
              <w:right w:val="doub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r>
      <w:tr w:rsidR="00117A7A" w:rsidTr="00117A7A">
        <w:trPr>
          <w:trHeight w:val="251"/>
        </w:trPr>
        <w:tc>
          <w:tcPr>
            <w:tcW w:w="3813" w:type="dxa"/>
            <w:tcBorders>
              <w:top w:val="single" w:sz="4" w:space="0" w:color="auto"/>
              <w:left w:val="double" w:sz="4" w:space="0" w:color="auto"/>
              <w:bottom w:val="single" w:sz="4" w:space="0" w:color="auto"/>
              <w:right w:val="sing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040_bt_s_app</w:t>
            </w:r>
          </w:p>
        </w:tc>
        <w:tc>
          <w:tcPr>
            <w:tcW w:w="1275" w:type="dxa"/>
            <w:tcBorders>
              <w:top w:val="single" w:sz="4" w:space="0" w:color="auto"/>
              <w:left w:val="nil"/>
              <w:bottom w:val="single" w:sz="4" w:space="0" w:color="auto"/>
              <w:right w:val="doub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c>
          <w:tcPr>
            <w:tcW w:w="3261" w:type="dxa"/>
            <w:tcBorders>
              <w:top w:val="single" w:sz="4" w:space="0" w:color="auto"/>
              <w:left w:val="double" w:sz="4" w:space="0" w:color="auto"/>
              <w:bottom w:val="single" w:sz="4" w:space="0" w:color="auto"/>
              <w:right w:val="sing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040_ht_s_hach</w:t>
            </w:r>
          </w:p>
        </w:tc>
        <w:tc>
          <w:tcPr>
            <w:tcW w:w="1417" w:type="dxa"/>
            <w:tcBorders>
              <w:top w:val="single" w:sz="4" w:space="0" w:color="auto"/>
              <w:left w:val="nil"/>
              <w:bottom w:val="single" w:sz="4" w:space="0" w:color="auto"/>
              <w:right w:val="doub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r>
      <w:tr w:rsidR="00117A7A" w:rsidTr="00117A7A">
        <w:trPr>
          <w:trHeight w:val="251"/>
        </w:trPr>
        <w:tc>
          <w:tcPr>
            <w:tcW w:w="3813" w:type="dxa"/>
            <w:tcBorders>
              <w:top w:val="single" w:sz="4" w:space="0" w:color="auto"/>
              <w:left w:val="double" w:sz="4" w:space="0" w:color="auto"/>
              <w:bottom w:val="single" w:sz="4" w:space="0" w:color="auto"/>
              <w:right w:val="sing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040_bt_s_cot</w:t>
            </w:r>
          </w:p>
        </w:tc>
        <w:tc>
          <w:tcPr>
            <w:tcW w:w="1275" w:type="dxa"/>
            <w:tcBorders>
              <w:top w:val="single" w:sz="4" w:space="0" w:color="auto"/>
              <w:left w:val="nil"/>
              <w:bottom w:val="single" w:sz="4" w:space="0" w:color="auto"/>
              <w:right w:val="doub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c>
          <w:tcPr>
            <w:tcW w:w="3261" w:type="dxa"/>
            <w:tcBorders>
              <w:top w:val="single" w:sz="4" w:space="0" w:color="auto"/>
              <w:left w:val="double" w:sz="4" w:space="0" w:color="auto"/>
              <w:bottom w:val="single" w:sz="4" w:space="0" w:color="auto"/>
              <w:right w:val="sing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040_ht_s_texte</w:t>
            </w:r>
          </w:p>
        </w:tc>
        <w:tc>
          <w:tcPr>
            <w:tcW w:w="1417" w:type="dxa"/>
            <w:tcBorders>
              <w:top w:val="single" w:sz="4" w:space="0" w:color="auto"/>
              <w:left w:val="nil"/>
              <w:bottom w:val="single" w:sz="4" w:space="0" w:color="auto"/>
              <w:right w:val="doub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r>
      <w:tr w:rsidR="00117A7A" w:rsidTr="00117A7A">
        <w:trPr>
          <w:trHeight w:val="251"/>
        </w:trPr>
        <w:tc>
          <w:tcPr>
            <w:tcW w:w="3813" w:type="dxa"/>
            <w:tcBorders>
              <w:top w:val="single" w:sz="4" w:space="0" w:color="auto"/>
              <w:left w:val="double" w:sz="4" w:space="0" w:color="auto"/>
              <w:bottom w:val="single" w:sz="4" w:space="0" w:color="auto"/>
              <w:right w:val="sing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040_bt_s_hach</w:t>
            </w:r>
          </w:p>
        </w:tc>
        <w:tc>
          <w:tcPr>
            <w:tcW w:w="1275" w:type="dxa"/>
            <w:tcBorders>
              <w:top w:val="single" w:sz="4" w:space="0" w:color="auto"/>
              <w:left w:val="nil"/>
              <w:bottom w:val="single" w:sz="4" w:space="0" w:color="auto"/>
              <w:right w:val="doub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c>
          <w:tcPr>
            <w:tcW w:w="3261" w:type="dxa"/>
            <w:tcBorders>
              <w:top w:val="single" w:sz="4" w:space="0" w:color="auto"/>
              <w:left w:val="double" w:sz="4" w:space="0" w:color="auto"/>
              <w:bottom w:val="single" w:sz="4" w:space="0" w:color="auto"/>
              <w:right w:val="sing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040_ht_sec</w:t>
            </w:r>
          </w:p>
        </w:tc>
        <w:tc>
          <w:tcPr>
            <w:tcW w:w="1417" w:type="dxa"/>
            <w:tcBorders>
              <w:top w:val="single" w:sz="4" w:space="0" w:color="auto"/>
              <w:left w:val="nil"/>
              <w:bottom w:val="single" w:sz="4" w:space="0" w:color="auto"/>
              <w:right w:val="double" w:sz="4" w:space="0" w:color="auto"/>
            </w:tcBorders>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bleu</w:t>
            </w:r>
          </w:p>
        </w:tc>
      </w:tr>
      <w:tr w:rsidR="00117A7A" w:rsidRPr="003C7FD4" w:rsidTr="00117A7A">
        <w:trPr>
          <w:trHeight w:val="251"/>
        </w:trPr>
        <w:tc>
          <w:tcPr>
            <w:tcW w:w="3813" w:type="dxa"/>
            <w:tcBorders>
              <w:top w:val="single" w:sz="4" w:space="0" w:color="auto"/>
              <w:left w:val="double" w:sz="4" w:space="0" w:color="auto"/>
              <w:bottom w:val="double" w:sz="4" w:space="0" w:color="auto"/>
              <w:right w:val="sing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040_bt_s_texte</w:t>
            </w:r>
          </w:p>
        </w:tc>
        <w:tc>
          <w:tcPr>
            <w:tcW w:w="1275" w:type="dxa"/>
            <w:tcBorders>
              <w:top w:val="single" w:sz="4" w:space="0" w:color="auto"/>
              <w:left w:val="nil"/>
              <w:bottom w:val="double" w:sz="4" w:space="0" w:color="auto"/>
              <w:right w:val="double" w:sz="4" w:space="0" w:color="auto"/>
            </w:tcBorders>
            <w:shd w:val="clear" w:color="auto" w:fill="auto"/>
            <w:vAlign w:val="center"/>
          </w:tcPr>
          <w:p w:rsidR="00117A7A" w:rsidRPr="00117A7A" w:rsidRDefault="00117A7A" w:rsidP="00117A7A">
            <w:pPr>
              <w:rPr>
                <w:rFonts w:ascii="Calibri" w:hAnsi="Calibri" w:cs="Calibri"/>
                <w:color w:val="000000"/>
                <w:sz w:val="20"/>
                <w:szCs w:val="20"/>
              </w:rPr>
            </w:pPr>
            <w:r w:rsidRPr="00117A7A">
              <w:rPr>
                <w:rFonts w:ascii="Calibri" w:hAnsi="Calibri" w:cs="Calibri"/>
                <w:color w:val="000000"/>
                <w:sz w:val="20"/>
                <w:szCs w:val="20"/>
              </w:rPr>
              <w:t>blanc</w:t>
            </w:r>
          </w:p>
        </w:tc>
        <w:tc>
          <w:tcPr>
            <w:tcW w:w="3261" w:type="dxa"/>
            <w:tcBorders>
              <w:top w:val="single" w:sz="4" w:space="0" w:color="auto"/>
              <w:left w:val="double" w:sz="4" w:space="0" w:color="auto"/>
              <w:bottom w:val="double" w:sz="4" w:space="0" w:color="auto"/>
              <w:right w:val="single" w:sz="4" w:space="0" w:color="auto"/>
            </w:tcBorders>
            <w:vAlign w:val="center"/>
          </w:tcPr>
          <w:p w:rsidR="00117A7A" w:rsidRPr="00117A7A" w:rsidRDefault="00117A7A" w:rsidP="00117A7A">
            <w:pPr>
              <w:rPr>
                <w:rFonts w:eastAsia="Times New Roman" w:cs="Calibri"/>
                <w:color w:val="000000"/>
                <w:sz w:val="20"/>
                <w:szCs w:val="20"/>
                <w:lang w:eastAsia="fr-FR"/>
              </w:rPr>
            </w:pPr>
          </w:p>
        </w:tc>
        <w:tc>
          <w:tcPr>
            <w:tcW w:w="1417" w:type="dxa"/>
            <w:tcBorders>
              <w:top w:val="single" w:sz="4" w:space="0" w:color="auto"/>
              <w:left w:val="nil"/>
              <w:bottom w:val="double" w:sz="4" w:space="0" w:color="auto"/>
              <w:right w:val="double" w:sz="4" w:space="0" w:color="auto"/>
            </w:tcBorders>
            <w:vAlign w:val="center"/>
          </w:tcPr>
          <w:p w:rsidR="00117A7A" w:rsidRPr="00117A7A" w:rsidRDefault="00117A7A" w:rsidP="00117A7A">
            <w:pPr>
              <w:rPr>
                <w:rFonts w:eastAsia="Times New Roman" w:cs="Calibri"/>
                <w:color w:val="000000"/>
                <w:sz w:val="20"/>
                <w:szCs w:val="20"/>
                <w:lang w:eastAsia="fr-FR"/>
              </w:rPr>
            </w:pPr>
          </w:p>
        </w:tc>
      </w:tr>
    </w:tbl>
    <w:p w:rsidR="00F64544" w:rsidRDefault="0055655B" w:rsidP="004926B1">
      <w:pPr>
        <w:pStyle w:val="Titre"/>
      </w:pPr>
      <w:r>
        <w:t>Gabarit 040 COURANT FORT (CFO)</w:t>
      </w:r>
      <w:bookmarkEnd w:id="29"/>
    </w:p>
    <w:p w:rsidR="004926B1" w:rsidRPr="004926B1" w:rsidRDefault="004926B1" w:rsidP="004926B1">
      <w:pPr>
        <w:ind w:left="-2127"/>
      </w:pPr>
    </w:p>
    <w:p w:rsidR="0055655B" w:rsidRDefault="0055655B" w:rsidP="004926B1">
      <w:pPr>
        <w:pStyle w:val="Titre"/>
      </w:pPr>
      <w:bookmarkStart w:id="30" w:name="_Toc30583723"/>
      <w:bookmarkStart w:id="31" w:name="_GoBack"/>
      <w:r>
        <w:t>Gabarit 050 COURANT FAIBLE (CFA)</w:t>
      </w:r>
      <w:bookmarkEnd w:id="30"/>
    </w:p>
    <w:tbl>
      <w:tblPr>
        <w:tblW w:w="9782" w:type="dxa"/>
        <w:tblInd w:w="-2132" w:type="dxa"/>
        <w:tblCellMar>
          <w:left w:w="70" w:type="dxa"/>
          <w:right w:w="70" w:type="dxa"/>
        </w:tblCellMar>
        <w:tblLook w:val="04A0" w:firstRow="1" w:lastRow="0" w:firstColumn="1" w:lastColumn="0" w:noHBand="0" w:noVBand="1"/>
      </w:tblPr>
      <w:tblGrid>
        <w:gridCol w:w="3828"/>
        <w:gridCol w:w="1276"/>
        <w:gridCol w:w="3260"/>
        <w:gridCol w:w="1418"/>
      </w:tblGrid>
      <w:tr w:rsidR="00484848" w:rsidRPr="003C7FD4" w:rsidTr="00117A7A">
        <w:trPr>
          <w:trHeight w:val="217"/>
        </w:trPr>
        <w:tc>
          <w:tcPr>
            <w:tcW w:w="3828"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484848" w:rsidRPr="003C7FD4" w:rsidRDefault="00484848" w:rsidP="00484848">
            <w:pPr>
              <w:rPr>
                <w:rFonts w:eastAsia="Times New Roman" w:cs="Calibri"/>
                <w:b/>
                <w:bCs/>
                <w:color w:val="000000"/>
                <w:lang w:eastAsia="fr-FR"/>
              </w:rPr>
            </w:pPr>
            <w:r w:rsidRPr="003C7FD4">
              <w:rPr>
                <w:rFonts w:eastAsia="Times New Roman" w:cs="Calibri"/>
                <w:b/>
                <w:bCs/>
                <w:color w:val="000000"/>
                <w:lang w:eastAsia="fr-FR"/>
              </w:rPr>
              <w:t>Nom</w:t>
            </w:r>
          </w:p>
        </w:tc>
        <w:tc>
          <w:tcPr>
            <w:tcW w:w="1276" w:type="dxa"/>
            <w:tcBorders>
              <w:top w:val="double" w:sz="4" w:space="0" w:color="auto"/>
              <w:left w:val="nil"/>
              <w:bottom w:val="single" w:sz="4" w:space="0" w:color="auto"/>
              <w:right w:val="double" w:sz="4" w:space="0" w:color="auto"/>
            </w:tcBorders>
            <w:shd w:val="clear" w:color="000000" w:fill="D9D9D9"/>
            <w:vAlign w:val="center"/>
            <w:hideMark/>
          </w:tcPr>
          <w:p w:rsidR="00484848" w:rsidRPr="003C7FD4" w:rsidRDefault="00484848" w:rsidP="00484848">
            <w:pPr>
              <w:rPr>
                <w:rFonts w:eastAsia="Times New Roman" w:cs="Calibri"/>
                <w:b/>
                <w:bCs/>
                <w:color w:val="000000"/>
                <w:lang w:eastAsia="fr-FR"/>
              </w:rPr>
            </w:pPr>
            <w:r w:rsidRPr="003C7FD4">
              <w:rPr>
                <w:rFonts w:eastAsia="Times New Roman" w:cs="Calibri"/>
                <w:b/>
                <w:bCs/>
                <w:color w:val="000000"/>
                <w:lang w:eastAsia="fr-FR"/>
              </w:rPr>
              <w:t>Couleur</w:t>
            </w:r>
          </w:p>
        </w:tc>
        <w:tc>
          <w:tcPr>
            <w:tcW w:w="3260" w:type="dxa"/>
            <w:tcBorders>
              <w:top w:val="double" w:sz="4" w:space="0" w:color="auto"/>
              <w:left w:val="double" w:sz="4" w:space="0" w:color="auto"/>
              <w:bottom w:val="single" w:sz="4" w:space="0" w:color="auto"/>
              <w:right w:val="single" w:sz="4" w:space="0" w:color="auto"/>
            </w:tcBorders>
            <w:shd w:val="clear" w:color="000000" w:fill="D9D9D9"/>
            <w:vAlign w:val="center"/>
          </w:tcPr>
          <w:p w:rsidR="00484848" w:rsidRPr="003C7FD4" w:rsidRDefault="00484848" w:rsidP="00484848">
            <w:pPr>
              <w:rPr>
                <w:rFonts w:eastAsia="Times New Roman" w:cs="Calibri"/>
                <w:b/>
                <w:bCs/>
                <w:color w:val="000000"/>
                <w:lang w:eastAsia="fr-FR"/>
              </w:rPr>
            </w:pPr>
            <w:r w:rsidRPr="003C7FD4">
              <w:rPr>
                <w:rFonts w:eastAsia="Times New Roman" w:cs="Calibri"/>
                <w:b/>
                <w:bCs/>
                <w:color w:val="000000"/>
                <w:lang w:eastAsia="fr-FR"/>
              </w:rPr>
              <w:t>Nom</w:t>
            </w:r>
          </w:p>
        </w:tc>
        <w:tc>
          <w:tcPr>
            <w:tcW w:w="1418" w:type="dxa"/>
            <w:tcBorders>
              <w:top w:val="double" w:sz="4" w:space="0" w:color="auto"/>
              <w:left w:val="nil"/>
              <w:bottom w:val="single" w:sz="4" w:space="0" w:color="auto"/>
              <w:right w:val="double" w:sz="4" w:space="0" w:color="auto"/>
            </w:tcBorders>
            <w:shd w:val="clear" w:color="000000" w:fill="D9D9D9"/>
            <w:vAlign w:val="center"/>
          </w:tcPr>
          <w:p w:rsidR="00484848" w:rsidRPr="003C7FD4" w:rsidRDefault="00484848" w:rsidP="00484848">
            <w:pPr>
              <w:rPr>
                <w:rFonts w:eastAsia="Times New Roman" w:cs="Calibri"/>
                <w:b/>
                <w:bCs/>
                <w:color w:val="000000"/>
                <w:lang w:eastAsia="fr-FR"/>
              </w:rPr>
            </w:pPr>
            <w:r w:rsidRPr="003C7FD4">
              <w:rPr>
                <w:rFonts w:eastAsia="Times New Roman" w:cs="Calibri"/>
                <w:b/>
                <w:bCs/>
                <w:color w:val="000000"/>
                <w:lang w:eastAsia="fr-FR"/>
              </w:rPr>
              <w:t>Couleur</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050_gtc_hach</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jaune</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050_gtc_symb</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050_gtc_texte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050_alarme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050_inter_cot</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050_alarme_cot</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050_inter_hach</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050_alarme_hach</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050_inter_symb</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050_alarme_symb</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050_inter_texte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050_alarme_texte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050_interphone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050_app_mal_cot</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050_pendule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9</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050_app_mal_hach</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050_pendule_cot</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050_app_mal_symb</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050_pendule_hach</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050_app_mal_texte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050_pendule_symb</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050_appel_malade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050_pendule_texte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050_cont_accès_cot</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050_télésurv_texte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050_cont_accès_hach</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050_télévision</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050_cont_accès_symb</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050_tv_cot</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17"/>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050_cont_accès_texte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050_télésurv_texte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050_contrôle_accès</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050_gtc_texte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050_détec_incendie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050_inter_cot</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050_di_cot</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050_inter_hach</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ED799B" w:rsidRDefault="00ED799B" w:rsidP="00ED799B">
            <w:pPr>
              <w:rPr>
                <w:rFonts w:ascii="Calibri" w:hAnsi="Calibri" w:cs="Calibri"/>
                <w:b/>
                <w:color w:val="000000"/>
                <w:sz w:val="20"/>
                <w:szCs w:val="20"/>
              </w:rPr>
            </w:pPr>
            <w:r w:rsidRPr="00ED799B">
              <w:rPr>
                <w:rFonts w:ascii="Calibri" w:hAnsi="Calibri" w:cs="Calibri"/>
                <w:b/>
                <w:color w:val="000000"/>
                <w:sz w:val="20"/>
                <w:szCs w:val="20"/>
              </w:rPr>
              <w:t>050_fibre_optique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ED799B" w:rsidRDefault="00ED799B" w:rsidP="00ED799B">
            <w:pPr>
              <w:rPr>
                <w:rFonts w:ascii="Calibri" w:hAnsi="Calibri" w:cs="Calibri"/>
                <w:b/>
                <w:color w:val="000000"/>
                <w:sz w:val="20"/>
                <w:szCs w:val="20"/>
              </w:rPr>
            </w:pPr>
            <w:r w:rsidRPr="00ED799B">
              <w:rPr>
                <w:rFonts w:ascii="Calibri" w:hAnsi="Calibri" w:cs="Calibri"/>
                <w:b/>
                <w:color w:val="000000"/>
                <w:sz w:val="20"/>
                <w:szCs w:val="20"/>
              </w:rPr>
              <w:t>rouge</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050_inter_symb</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ED799B" w:rsidRDefault="00ED799B" w:rsidP="00ED799B">
            <w:pPr>
              <w:rPr>
                <w:rFonts w:ascii="Calibri" w:hAnsi="Calibri" w:cs="Calibri"/>
                <w:b/>
                <w:color w:val="000000"/>
                <w:sz w:val="20"/>
                <w:szCs w:val="20"/>
              </w:rPr>
            </w:pPr>
            <w:r w:rsidRPr="00ED799B">
              <w:rPr>
                <w:rFonts w:ascii="Calibri" w:hAnsi="Calibri" w:cs="Calibri"/>
                <w:b/>
                <w:color w:val="000000"/>
                <w:sz w:val="20"/>
                <w:szCs w:val="20"/>
              </w:rPr>
              <w:t>050_fo_t</w:t>
            </w:r>
            <w:r w:rsidR="00DF4682">
              <w:rPr>
                <w:rFonts w:ascii="Calibri" w:hAnsi="Calibri" w:cs="Calibri"/>
                <w:b/>
                <w:color w:val="000000"/>
                <w:sz w:val="20"/>
                <w:szCs w:val="20"/>
              </w:rPr>
              <w:t>e</w:t>
            </w:r>
            <w:r w:rsidRPr="00ED799B">
              <w:rPr>
                <w:rFonts w:ascii="Calibri" w:hAnsi="Calibri" w:cs="Calibri"/>
                <w:b/>
                <w:color w:val="000000"/>
                <w:sz w:val="20"/>
                <w:szCs w:val="20"/>
              </w:rPr>
              <w:t>xt</w:t>
            </w:r>
            <w:r w:rsidR="00DF4682">
              <w:rPr>
                <w:rFonts w:ascii="Calibri" w:hAnsi="Calibri" w:cs="Calibri"/>
                <w:b/>
                <w:color w:val="000000"/>
                <w:sz w:val="20"/>
                <w:szCs w:val="20"/>
              </w:rPr>
              <w:t>e</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ED799B" w:rsidRDefault="00ED799B" w:rsidP="00ED799B">
            <w:pPr>
              <w:rPr>
                <w:rFonts w:ascii="Calibri" w:hAnsi="Calibri" w:cs="Calibri"/>
                <w:b/>
                <w:color w:val="000000"/>
                <w:sz w:val="20"/>
                <w:szCs w:val="20"/>
              </w:rPr>
            </w:pPr>
            <w:r w:rsidRPr="00ED799B">
              <w:rPr>
                <w:rFonts w:ascii="Calibri" w:hAnsi="Calibri" w:cs="Calibri"/>
                <w:b/>
                <w:color w:val="000000"/>
                <w:sz w:val="20"/>
                <w:szCs w:val="20"/>
              </w:rPr>
              <w:t>rouge</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050_tv_hach</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ED799B" w:rsidRDefault="00ED799B" w:rsidP="00ED799B">
            <w:pPr>
              <w:rPr>
                <w:rFonts w:ascii="Calibri" w:hAnsi="Calibri" w:cs="Calibri"/>
                <w:b/>
                <w:color w:val="000000"/>
                <w:sz w:val="20"/>
                <w:szCs w:val="20"/>
              </w:rPr>
            </w:pPr>
            <w:r w:rsidRPr="00ED799B">
              <w:rPr>
                <w:rFonts w:ascii="Calibri" w:hAnsi="Calibri" w:cs="Calibri"/>
                <w:b/>
                <w:color w:val="000000"/>
                <w:sz w:val="20"/>
                <w:szCs w:val="20"/>
              </w:rPr>
              <w:t>050_gt</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ED799B" w:rsidRDefault="00ED799B" w:rsidP="00ED799B">
            <w:pPr>
              <w:rPr>
                <w:rFonts w:ascii="Calibri" w:hAnsi="Calibri" w:cs="Calibri"/>
                <w:b/>
                <w:color w:val="000000"/>
                <w:sz w:val="20"/>
                <w:szCs w:val="20"/>
              </w:rPr>
            </w:pPr>
            <w:r w:rsidRPr="00ED799B">
              <w:rPr>
                <w:rFonts w:ascii="Calibri" w:hAnsi="Calibri" w:cs="Calibri"/>
                <w:b/>
                <w:color w:val="000000"/>
                <w:sz w:val="20"/>
                <w:szCs w:val="20"/>
              </w:rPr>
              <w:t>rouge</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050_tv_symb</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ED799B"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050_gtc</w:t>
            </w:r>
          </w:p>
        </w:tc>
        <w:tc>
          <w:tcPr>
            <w:tcW w:w="1276" w:type="dxa"/>
            <w:tcBorders>
              <w:top w:val="single" w:sz="4" w:space="0" w:color="auto"/>
              <w:left w:val="nil"/>
              <w:bottom w:val="single" w:sz="4" w:space="0" w:color="auto"/>
              <w:right w:val="double" w:sz="4" w:space="0" w:color="auto"/>
            </w:tcBorders>
            <w:shd w:val="clear" w:color="auto" w:fill="auto"/>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050_tv_texte</w:t>
            </w:r>
          </w:p>
        </w:tc>
        <w:tc>
          <w:tcPr>
            <w:tcW w:w="1418" w:type="dxa"/>
            <w:tcBorders>
              <w:top w:val="single" w:sz="4" w:space="0" w:color="auto"/>
              <w:left w:val="nil"/>
              <w:bottom w:val="single" w:sz="4" w:space="0" w:color="auto"/>
              <w:right w:val="double" w:sz="4" w:space="0" w:color="auto"/>
            </w:tcBorders>
            <w:vAlign w:val="center"/>
          </w:tcPr>
          <w:p w:rsidR="00ED799B" w:rsidRPr="00117A7A" w:rsidRDefault="00ED799B" w:rsidP="00ED799B">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29"/>
        </w:trPr>
        <w:tc>
          <w:tcPr>
            <w:tcW w:w="3828"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050_gtc_cot</w:t>
            </w:r>
          </w:p>
        </w:tc>
        <w:tc>
          <w:tcPr>
            <w:tcW w:w="1276"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p>
        </w:tc>
        <w:tc>
          <w:tcPr>
            <w:tcW w:w="1418"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p>
        </w:tc>
      </w:tr>
    </w:tbl>
    <w:p w:rsidR="00F64544" w:rsidRDefault="00F64544" w:rsidP="004926B1">
      <w:pPr>
        <w:pStyle w:val="Titre"/>
      </w:pPr>
      <w:bookmarkStart w:id="32" w:name="_Toc30583724"/>
      <w:bookmarkEnd w:id="31"/>
      <w:r>
        <w:lastRenderedPageBreak/>
        <w:t>Gabarit 051 système DE SECURITE INCENDIE (SSI)</w:t>
      </w:r>
      <w:bookmarkEnd w:id="32"/>
    </w:p>
    <w:tbl>
      <w:tblPr>
        <w:tblpPr w:leftFromText="141" w:rightFromText="141" w:vertAnchor="text" w:tblpX="-2132" w:tblpY="1"/>
        <w:tblOverlap w:val="never"/>
        <w:tblW w:w="9761" w:type="dxa"/>
        <w:tblCellMar>
          <w:left w:w="70" w:type="dxa"/>
          <w:right w:w="70" w:type="dxa"/>
        </w:tblCellMar>
        <w:tblLook w:val="04A0" w:firstRow="1" w:lastRow="0" w:firstColumn="1" w:lastColumn="0" w:noHBand="0" w:noVBand="1"/>
      </w:tblPr>
      <w:tblGrid>
        <w:gridCol w:w="3817"/>
        <w:gridCol w:w="1273"/>
        <w:gridCol w:w="3256"/>
        <w:gridCol w:w="1415"/>
      </w:tblGrid>
      <w:tr w:rsidR="00484848" w:rsidRPr="003C7FD4" w:rsidTr="00117A7A">
        <w:trPr>
          <w:trHeight w:val="254"/>
        </w:trPr>
        <w:tc>
          <w:tcPr>
            <w:tcW w:w="3817"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484848" w:rsidRPr="003C7FD4" w:rsidRDefault="00484848" w:rsidP="00484848">
            <w:pPr>
              <w:jc w:val="center"/>
              <w:rPr>
                <w:rFonts w:eastAsia="Times New Roman" w:cs="Calibri"/>
                <w:b/>
                <w:bCs/>
                <w:color w:val="000000"/>
                <w:lang w:eastAsia="fr-FR"/>
              </w:rPr>
            </w:pPr>
            <w:r w:rsidRPr="003C7FD4">
              <w:rPr>
                <w:rFonts w:eastAsia="Times New Roman" w:cs="Calibri"/>
                <w:b/>
                <w:bCs/>
                <w:color w:val="000000"/>
                <w:lang w:eastAsia="fr-FR"/>
              </w:rPr>
              <w:t>Nom</w:t>
            </w:r>
          </w:p>
        </w:tc>
        <w:tc>
          <w:tcPr>
            <w:tcW w:w="1273" w:type="dxa"/>
            <w:tcBorders>
              <w:top w:val="double" w:sz="4" w:space="0" w:color="auto"/>
              <w:left w:val="nil"/>
              <w:bottom w:val="single" w:sz="4" w:space="0" w:color="auto"/>
              <w:right w:val="double" w:sz="4" w:space="0" w:color="auto"/>
            </w:tcBorders>
            <w:shd w:val="clear" w:color="000000" w:fill="D9D9D9"/>
            <w:vAlign w:val="center"/>
            <w:hideMark/>
          </w:tcPr>
          <w:p w:rsidR="00484848" w:rsidRPr="003C7FD4" w:rsidRDefault="00484848" w:rsidP="00484848">
            <w:pPr>
              <w:jc w:val="center"/>
              <w:rPr>
                <w:rFonts w:eastAsia="Times New Roman" w:cs="Calibri"/>
                <w:b/>
                <w:bCs/>
                <w:color w:val="000000"/>
                <w:lang w:eastAsia="fr-FR"/>
              </w:rPr>
            </w:pPr>
            <w:r w:rsidRPr="003C7FD4">
              <w:rPr>
                <w:rFonts w:eastAsia="Times New Roman" w:cs="Calibri"/>
                <w:b/>
                <w:bCs/>
                <w:color w:val="000000"/>
                <w:lang w:eastAsia="fr-FR"/>
              </w:rPr>
              <w:t>Couleur</w:t>
            </w:r>
          </w:p>
        </w:tc>
        <w:tc>
          <w:tcPr>
            <w:tcW w:w="3256" w:type="dxa"/>
            <w:tcBorders>
              <w:top w:val="double" w:sz="4" w:space="0" w:color="auto"/>
              <w:left w:val="double" w:sz="4" w:space="0" w:color="auto"/>
              <w:bottom w:val="single" w:sz="4" w:space="0" w:color="auto"/>
              <w:right w:val="single" w:sz="4" w:space="0" w:color="auto"/>
            </w:tcBorders>
            <w:shd w:val="clear" w:color="000000" w:fill="D9D9D9"/>
            <w:vAlign w:val="center"/>
          </w:tcPr>
          <w:p w:rsidR="00484848" w:rsidRPr="003C7FD4" w:rsidRDefault="00484848" w:rsidP="00484848">
            <w:pPr>
              <w:jc w:val="center"/>
              <w:rPr>
                <w:rFonts w:eastAsia="Times New Roman" w:cs="Calibri"/>
                <w:b/>
                <w:bCs/>
                <w:color w:val="000000"/>
                <w:lang w:eastAsia="fr-FR"/>
              </w:rPr>
            </w:pPr>
            <w:r w:rsidRPr="003C7FD4">
              <w:rPr>
                <w:rFonts w:eastAsia="Times New Roman" w:cs="Calibri"/>
                <w:b/>
                <w:bCs/>
                <w:color w:val="000000"/>
                <w:lang w:eastAsia="fr-FR"/>
              </w:rPr>
              <w:t>Nom</w:t>
            </w:r>
          </w:p>
        </w:tc>
        <w:tc>
          <w:tcPr>
            <w:tcW w:w="1415" w:type="dxa"/>
            <w:tcBorders>
              <w:top w:val="double" w:sz="4" w:space="0" w:color="auto"/>
              <w:left w:val="nil"/>
              <w:bottom w:val="single" w:sz="4" w:space="0" w:color="auto"/>
              <w:right w:val="double" w:sz="4" w:space="0" w:color="auto"/>
            </w:tcBorders>
            <w:shd w:val="clear" w:color="000000" w:fill="D9D9D9"/>
            <w:vAlign w:val="center"/>
          </w:tcPr>
          <w:p w:rsidR="00484848" w:rsidRPr="003C7FD4" w:rsidRDefault="00484848" w:rsidP="00484848">
            <w:pPr>
              <w:jc w:val="center"/>
              <w:rPr>
                <w:rFonts w:eastAsia="Times New Roman" w:cs="Calibri"/>
                <w:b/>
                <w:bCs/>
                <w:color w:val="000000"/>
                <w:lang w:eastAsia="fr-FR"/>
              </w:rPr>
            </w:pPr>
            <w:r w:rsidRPr="003C7FD4">
              <w:rPr>
                <w:rFonts w:eastAsia="Times New Roman" w:cs="Calibri"/>
                <w:b/>
                <w:bCs/>
                <w:color w:val="000000"/>
                <w:lang w:eastAsia="fr-FR"/>
              </w:rPr>
              <w:t>Couleur</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8A34BD" w:rsidRPr="00117A7A" w:rsidRDefault="008A34BD" w:rsidP="008A34BD">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3" w:type="dxa"/>
            <w:tcBorders>
              <w:top w:val="single" w:sz="4" w:space="0" w:color="auto"/>
              <w:left w:val="nil"/>
              <w:bottom w:val="single" w:sz="4" w:space="0" w:color="auto"/>
              <w:right w:val="double" w:sz="4" w:space="0" w:color="auto"/>
            </w:tcBorders>
            <w:shd w:val="clear" w:color="auto" w:fill="auto"/>
            <w:vAlign w:val="center"/>
            <w:hideMark/>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051_baes_cot</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3"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jaune</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051_baes_hach</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w:t>
            </w:r>
          </w:p>
        </w:tc>
        <w:tc>
          <w:tcPr>
            <w:tcW w:w="1273"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051_baes_symb</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051_alarme</w:t>
            </w:r>
          </w:p>
        </w:tc>
        <w:tc>
          <w:tcPr>
            <w:tcW w:w="1273"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051_baes_texte</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051_alarme_cot</w:t>
            </w:r>
          </w:p>
        </w:tc>
        <w:tc>
          <w:tcPr>
            <w:tcW w:w="1273"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051_détec_incendie</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051_alarme_hach</w:t>
            </w:r>
          </w:p>
        </w:tc>
        <w:tc>
          <w:tcPr>
            <w:tcW w:w="1273"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051_di_cot</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051_alarme_symb</w:t>
            </w:r>
          </w:p>
        </w:tc>
        <w:tc>
          <w:tcPr>
            <w:tcW w:w="1273"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051_di_hach</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sing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051_alarme_texte</w:t>
            </w:r>
          </w:p>
        </w:tc>
        <w:tc>
          <w:tcPr>
            <w:tcW w:w="1273" w:type="dxa"/>
            <w:tcBorders>
              <w:top w:val="single" w:sz="4" w:space="0" w:color="auto"/>
              <w:left w:val="nil"/>
              <w:bottom w:val="sing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sing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051_di_symb</w:t>
            </w:r>
          </w:p>
        </w:tc>
        <w:tc>
          <w:tcPr>
            <w:tcW w:w="1415" w:type="dxa"/>
            <w:tcBorders>
              <w:top w:val="single" w:sz="4" w:space="0" w:color="auto"/>
              <w:left w:val="nil"/>
              <w:bottom w:val="sing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r w:rsidR="008A34BD" w:rsidRPr="003C7FD4" w:rsidTr="00117A7A">
        <w:trPr>
          <w:trHeight w:val="254"/>
        </w:trPr>
        <w:tc>
          <w:tcPr>
            <w:tcW w:w="3817" w:type="dxa"/>
            <w:tcBorders>
              <w:top w:val="single" w:sz="4" w:space="0" w:color="auto"/>
              <w:left w:val="double" w:sz="4" w:space="0" w:color="auto"/>
              <w:bottom w:val="double" w:sz="4" w:space="0" w:color="auto"/>
              <w:right w:val="sing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051_baes</w:t>
            </w:r>
          </w:p>
        </w:tc>
        <w:tc>
          <w:tcPr>
            <w:tcW w:w="1273" w:type="dxa"/>
            <w:tcBorders>
              <w:top w:val="single" w:sz="4" w:space="0" w:color="auto"/>
              <w:left w:val="nil"/>
              <w:bottom w:val="double" w:sz="4" w:space="0" w:color="auto"/>
              <w:right w:val="double" w:sz="4" w:space="0" w:color="auto"/>
            </w:tcBorders>
            <w:shd w:val="clear" w:color="auto" w:fill="auto"/>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c>
          <w:tcPr>
            <w:tcW w:w="3256" w:type="dxa"/>
            <w:tcBorders>
              <w:top w:val="single" w:sz="4" w:space="0" w:color="auto"/>
              <w:left w:val="double" w:sz="4" w:space="0" w:color="auto"/>
              <w:bottom w:val="double" w:sz="4" w:space="0" w:color="auto"/>
              <w:right w:val="sing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051_di_texte</w:t>
            </w:r>
          </w:p>
        </w:tc>
        <w:tc>
          <w:tcPr>
            <w:tcW w:w="1415" w:type="dxa"/>
            <w:tcBorders>
              <w:top w:val="single" w:sz="4" w:space="0" w:color="auto"/>
              <w:left w:val="nil"/>
              <w:bottom w:val="double" w:sz="4" w:space="0" w:color="auto"/>
              <w:right w:val="double" w:sz="4" w:space="0" w:color="auto"/>
            </w:tcBorders>
            <w:vAlign w:val="center"/>
          </w:tcPr>
          <w:p w:rsidR="008A34BD" w:rsidRPr="00117A7A" w:rsidRDefault="008A34BD" w:rsidP="008A34BD">
            <w:pPr>
              <w:rPr>
                <w:rFonts w:ascii="Calibri" w:hAnsi="Calibri" w:cs="Calibri"/>
                <w:color w:val="000000"/>
                <w:sz w:val="20"/>
                <w:szCs w:val="20"/>
              </w:rPr>
            </w:pPr>
            <w:r w:rsidRPr="00117A7A">
              <w:rPr>
                <w:rFonts w:ascii="Calibri" w:hAnsi="Calibri" w:cs="Calibri"/>
                <w:color w:val="000000"/>
                <w:sz w:val="20"/>
                <w:szCs w:val="20"/>
              </w:rPr>
              <w:t>blanc</w:t>
            </w:r>
          </w:p>
        </w:tc>
      </w:tr>
    </w:tbl>
    <w:p w:rsidR="00266B6B" w:rsidRDefault="00266B6B" w:rsidP="00F64544">
      <w:pPr>
        <w:ind w:left="-2127"/>
      </w:pPr>
    </w:p>
    <w:p w:rsidR="0055655B" w:rsidRDefault="0055655B" w:rsidP="004926B1">
      <w:pPr>
        <w:pStyle w:val="Titre"/>
      </w:pPr>
      <w:bookmarkStart w:id="33" w:name="_Toc30583725"/>
      <w:r>
        <w:t>Gabarit 060 FLUIDES MEDICAUX</w:t>
      </w:r>
      <w:bookmarkEnd w:id="33"/>
    </w:p>
    <w:tbl>
      <w:tblPr>
        <w:tblW w:w="9806" w:type="dxa"/>
        <w:tblInd w:w="-2142" w:type="dxa"/>
        <w:tblLayout w:type="fixed"/>
        <w:tblCellMar>
          <w:left w:w="70" w:type="dxa"/>
          <w:right w:w="70" w:type="dxa"/>
        </w:tblCellMar>
        <w:tblLook w:val="04A0" w:firstRow="1" w:lastRow="0" w:firstColumn="1" w:lastColumn="0" w:noHBand="0" w:noVBand="1"/>
      </w:tblPr>
      <w:tblGrid>
        <w:gridCol w:w="3858"/>
        <w:gridCol w:w="1282"/>
        <w:gridCol w:w="3276"/>
        <w:gridCol w:w="1390"/>
      </w:tblGrid>
      <w:tr w:rsidR="006B08C9" w:rsidRPr="00905F02" w:rsidTr="00117A7A">
        <w:trPr>
          <w:trHeight w:val="221"/>
        </w:trPr>
        <w:tc>
          <w:tcPr>
            <w:tcW w:w="3858"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t>Nom</w:t>
            </w:r>
          </w:p>
        </w:tc>
        <w:tc>
          <w:tcPr>
            <w:tcW w:w="1282" w:type="dxa"/>
            <w:tcBorders>
              <w:top w:val="double" w:sz="4" w:space="0" w:color="auto"/>
              <w:left w:val="nil"/>
              <w:bottom w:val="single" w:sz="4" w:space="0" w:color="auto"/>
              <w:right w:val="double" w:sz="4" w:space="0" w:color="auto"/>
            </w:tcBorders>
            <w:shd w:val="clear" w:color="000000" w:fill="D9D9D9"/>
            <w:vAlign w:val="center"/>
            <w:hideMark/>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t>Couleur</w:t>
            </w:r>
          </w:p>
        </w:tc>
        <w:tc>
          <w:tcPr>
            <w:tcW w:w="3276" w:type="dxa"/>
            <w:tcBorders>
              <w:top w:val="double" w:sz="4" w:space="0" w:color="auto"/>
              <w:left w:val="double" w:sz="4" w:space="0" w:color="auto"/>
              <w:bottom w:val="single" w:sz="4" w:space="0" w:color="auto"/>
              <w:right w:val="single" w:sz="4" w:space="0" w:color="auto"/>
            </w:tcBorders>
            <w:shd w:val="clear" w:color="000000" w:fill="D9D9D9"/>
            <w:vAlign w:val="center"/>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t>Nom</w:t>
            </w:r>
          </w:p>
        </w:tc>
        <w:tc>
          <w:tcPr>
            <w:tcW w:w="1390" w:type="dxa"/>
            <w:tcBorders>
              <w:top w:val="double" w:sz="4" w:space="0" w:color="auto"/>
              <w:left w:val="nil"/>
              <w:bottom w:val="single" w:sz="4" w:space="0" w:color="auto"/>
              <w:right w:val="double" w:sz="4" w:space="0" w:color="auto"/>
            </w:tcBorders>
            <w:shd w:val="clear" w:color="000000" w:fill="D9D9D9"/>
            <w:vAlign w:val="center"/>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t>Couleur</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060_gaz_m_p_texte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000_presentation</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jaune</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060_gaz_m_prim</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bleu</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027A30">
            <w:pPr>
              <w:rPr>
                <w:rFonts w:ascii="Calibri" w:hAnsi="Calibri" w:cs="Calibri"/>
                <w:color w:val="000000"/>
                <w:sz w:val="20"/>
                <w:szCs w:val="20"/>
              </w:rPr>
            </w:pPr>
            <w:r w:rsidRPr="00117A7A">
              <w:rPr>
                <w:rFonts w:ascii="Calibri" w:hAnsi="Calibri" w:cs="Calibri"/>
                <w:color w:val="000000"/>
                <w:sz w:val="20"/>
                <w:szCs w:val="20"/>
              </w:rPr>
              <w:t>0</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060_gaz_m_s_cote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060_air_ind_p_cote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060_gaz_m_s_hach</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060_air_ind_p_hach</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060_gaz_m_s_symb</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060_air_ind_p_symb</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060_gaz_m_s_texte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060_air_ind_p_texte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060_gaz_m_sec</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rouge</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060_air_ind_prim</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rouge</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060_ide_p_hach</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060_air_ind_s_cote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060_oxy_p_cote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060_air_ind_s_hach</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060_oxy_p_hach</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060_air_ind_s_symb</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060_oxy_p_symb</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060_air_ind_s_texte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060_oxygene_prim</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bleu</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060_air_ind_sec</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bleu</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060_oxygene_s_cote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060_air_med_p_cote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060_oxygene_s_hach</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060_air_med_p_hach</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060_oxygene_s_symb</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060_air_med_p_symb</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060_oxygene_s_texte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060_air_med_p_texte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060_oxygene_sec</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rouge</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060_air_med_prim</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rouge</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060_proto_p_cote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060_air_med_s_cote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060_proto_p_hach</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060_air_med_s_hach</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060_proto_p_symb</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060_air_med_s_symb</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060_proto_p_texte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060_air_med_s_texte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060_proto_prim</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rouge</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060_air_med_sec</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bleu</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060_proto_s_cote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060_azote_p_cote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060_proto_s_hach</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060_azote_p_hach</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060_proto_s_symb</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060_azote_p_symb</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060_proto_s_texte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060_azote_p_texte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060_proto_sec</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rouge</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060_azote_prim</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vert</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060_vide_p_cote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060_azote_s_cote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060_vide_p_symb</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060_azote_s_hach</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060_vide_p_texte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060_azote_s_symb</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060_vide_prim</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bleu</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060_azote_s_texte</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060_vide_s_cote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060_azote_sec</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vert</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060_vide_s_hach</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060_gaz_m_p_cot</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060_vide_s_symb</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060_gaz_m_p_hach</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060_vide_s_texte</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bleu</w:t>
            </w:r>
          </w:p>
        </w:tc>
      </w:tr>
      <w:tr w:rsidR="00953EBE" w:rsidRPr="00905F02" w:rsidTr="00117A7A">
        <w:trPr>
          <w:trHeight w:val="221"/>
        </w:trPr>
        <w:tc>
          <w:tcPr>
            <w:tcW w:w="3858"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060_gaz_m_p_symb</w:t>
            </w:r>
          </w:p>
        </w:tc>
        <w:tc>
          <w:tcPr>
            <w:tcW w:w="1282" w:type="dxa"/>
            <w:tcBorders>
              <w:top w:val="single" w:sz="4" w:space="0" w:color="auto"/>
              <w:left w:val="nil"/>
              <w:bottom w:val="single" w:sz="4" w:space="0" w:color="auto"/>
              <w:right w:val="double" w:sz="4" w:space="0" w:color="auto"/>
            </w:tcBorders>
            <w:shd w:val="clear" w:color="auto" w:fill="auto"/>
            <w:vAlign w:val="center"/>
            <w:hideMark/>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c>
          <w:tcPr>
            <w:tcW w:w="3276" w:type="dxa"/>
            <w:tcBorders>
              <w:top w:val="single" w:sz="4" w:space="0" w:color="auto"/>
              <w:left w:val="double" w:sz="4" w:space="0" w:color="auto"/>
              <w:bottom w:val="single" w:sz="4" w:space="0" w:color="auto"/>
              <w:right w:val="sing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060_vide_sec</w:t>
            </w:r>
          </w:p>
        </w:tc>
        <w:tc>
          <w:tcPr>
            <w:tcW w:w="1390" w:type="dxa"/>
            <w:tcBorders>
              <w:top w:val="single" w:sz="4" w:space="0" w:color="auto"/>
              <w:left w:val="nil"/>
              <w:bottom w:val="single" w:sz="4" w:space="0" w:color="auto"/>
              <w:right w:val="double" w:sz="4" w:space="0" w:color="auto"/>
            </w:tcBorders>
            <w:vAlign w:val="center"/>
          </w:tcPr>
          <w:p w:rsidR="00953EBE" w:rsidRPr="00117A7A" w:rsidRDefault="00953EBE" w:rsidP="00953EBE">
            <w:pPr>
              <w:rPr>
                <w:rFonts w:ascii="Calibri" w:hAnsi="Calibri" w:cs="Calibri"/>
                <w:color w:val="000000"/>
                <w:sz w:val="20"/>
                <w:szCs w:val="20"/>
              </w:rPr>
            </w:pPr>
            <w:r w:rsidRPr="00117A7A">
              <w:rPr>
                <w:rFonts w:ascii="Calibri" w:hAnsi="Calibri" w:cs="Calibri"/>
                <w:color w:val="000000"/>
                <w:sz w:val="20"/>
                <w:szCs w:val="20"/>
              </w:rPr>
              <w:t>blanc</w:t>
            </w:r>
          </w:p>
        </w:tc>
      </w:tr>
    </w:tbl>
    <w:p w:rsidR="0055655B" w:rsidRDefault="0055655B" w:rsidP="004926B1">
      <w:pPr>
        <w:pStyle w:val="Titre"/>
      </w:pPr>
      <w:bookmarkStart w:id="34" w:name="_Toc30583726"/>
      <w:r>
        <w:t>Gabarit 070 PNEUMATIQUE</w:t>
      </w:r>
      <w:bookmarkEnd w:id="34"/>
    </w:p>
    <w:tbl>
      <w:tblPr>
        <w:tblW w:w="9923" w:type="dxa"/>
        <w:tblInd w:w="-2273" w:type="dxa"/>
        <w:tblCellMar>
          <w:left w:w="70" w:type="dxa"/>
          <w:right w:w="70" w:type="dxa"/>
        </w:tblCellMar>
        <w:tblLook w:val="04A0" w:firstRow="1" w:lastRow="0" w:firstColumn="1" w:lastColumn="0" w:noHBand="0" w:noVBand="1"/>
      </w:tblPr>
      <w:tblGrid>
        <w:gridCol w:w="3969"/>
        <w:gridCol w:w="1276"/>
        <w:gridCol w:w="3260"/>
        <w:gridCol w:w="1418"/>
      </w:tblGrid>
      <w:tr w:rsidR="006B08C9" w:rsidRPr="00905F02" w:rsidTr="00117A7A">
        <w:trPr>
          <w:trHeight w:val="251"/>
        </w:trPr>
        <w:tc>
          <w:tcPr>
            <w:tcW w:w="3969"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lastRenderedPageBreak/>
              <w:t>Nom</w:t>
            </w:r>
          </w:p>
        </w:tc>
        <w:tc>
          <w:tcPr>
            <w:tcW w:w="1276" w:type="dxa"/>
            <w:tcBorders>
              <w:top w:val="double" w:sz="4" w:space="0" w:color="auto"/>
              <w:left w:val="nil"/>
              <w:bottom w:val="single" w:sz="4" w:space="0" w:color="auto"/>
              <w:right w:val="double" w:sz="4" w:space="0" w:color="auto"/>
            </w:tcBorders>
            <w:shd w:val="clear" w:color="000000" w:fill="D9D9D9"/>
            <w:vAlign w:val="center"/>
            <w:hideMark/>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t>Couleur</w:t>
            </w:r>
          </w:p>
        </w:tc>
        <w:tc>
          <w:tcPr>
            <w:tcW w:w="3260" w:type="dxa"/>
            <w:tcBorders>
              <w:top w:val="double" w:sz="4" w:space="0" w:color="auto"/>
              <w:left w:val="double" w:sz="4" w:space="0" w:color="auto"/>
              <w:bottom w:val="single" w:sz="4" w:space="0" w:color="auto"/>
              <w:right w:val="single" w:sz="4" w:space="0" w:color="auto"/>
            </w:tcBorders>
            <w:shd w:val="clear" w:color="000000" w:fill="D9D9D9"/>
            <w:vAlign w:val="center"/>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t>Nom</w:t>
            </w:r>
          </w:p>
        </w:tc>
        <w:tc>
          <w:tcPr>
            <w:tcW w:w="1418" w:type="dxa"/>
            <w:tcBorders>
              <w:top w:val="double" w:sz="4" w:space="0" w:color="auto"/>
              <w:left w:val="nil"/>
              <w:bottom w:val="single" w:sz="4" w:space="0" w:color="auto"/>
              <w:right w:val="double" w:sz="4" w:space="0" w:color="auto"/>
            </w:tcBorders>
            <w:shd w:val="clear" w:color="000000" w:fill="D9D9D9"/>
            <w:vAlign w:val="center"/>
          </w:tcPr>
          <w:p w:rsidR="006B08C9" w:rsidRPr="00905F02" w:rsidRDefault="006B08C9" w:rsidP="006B08C9">
            <w:pPr>
              <w:jc w:val="center"/>
              <w:rPr>
                <w:rFonts w:eastAsia="Times New Roman" w:cs="Calibri"/>
                <w:b/>
                <w:bCs/>
                <w:color w:val="000000"/>
                <w:lang w:eastAsia="fr-FR"/>
              </w:rPr>
            </w:pPr>
            <w:r w:rsidRPr="00905F02">
              <w:rPr>
                <w:rFonts w:eastAsia="Times New Roman" w:cs="Calibri"/>
                <w:b/>
                <w:bCs/>
                <w:color w:val="000000"/>
                <w:lang w:eastAsia="fr-FR"/>
              </w:rPr>
              <w:t>Couleur</w:t>
            </w:r>
          </w:p>
        </w:tc>
      </w:tr>
      <w:tr w:rsidR="00794E1E" w:rsidRPr="00905F02" w:rsidTr="00117A7A">
        <w:trPr>
          <w:trHeight w:val="251"/>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070_pneu_cote</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905F02" w:rsidTr="00117A7A">
        <w:trPr>
          <w:trHeight w:val="251"/>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jaune</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070_pneu_hach</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905F02" w:rsidTr="00117A7A">
        <w:trPr>
          <w:trHeight w:val="251"/>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070_pneu_texte</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905F02" w:rsidTr="00117A7A">
        <w:trPr>
          <w:trHeight w:val="251"/>
        </w:trPr>
        <w:tc>
          <w:tcPr>
            <w:tcW w:w="3969" w:type="dxa"/>
            <w:tcBorders>
              <w:top w:val="single" w:sz="4" w:space="0" w:color="auto"/>
              <w:left w:val="double" w:sz="4" w:space="0" w:color="auto"/>
              <w:bottom w:val="doub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070_pneu_app</w:t>
            </w:r>
          </w:p>
        </w:tc>
        <w:tc>
          <w:tcPr>
            <w:tcW w:w="1276" w:type="dxa"/>
            <w:tcBorders>
              <w:top w:val="single" w:sz="4" w:space="0" w:color="auto"/>
              <w:left w:val="nil"/>
              <w:bottom w:val="doub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doub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070_pneumatique</w:t>
            </w:r>
          </w:p>
        </w:tc>
        <w:tc>
          <w:tcPr>
            <w:tcW w:w="1418" w:type="dxa"/>
            <w:tcBorders>
              <w:top w:val="single" w:sz="4" w:space="0" w:color="auto"/>
              <w:left w:val="nil"/>
              <w:bottom w:val="doub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9</w:t>
            </w:r>
          </w:p>
        </w:tc>
      </w:tr>
    </w:tbl>
    <w:p w:rsidR="0055655B" w:rsidRDefault="0055655B" w:rsidP="004926B1">
      <w:pPr>
        <w:pStyle w:val="Titre"/>
      </w:pPr>
      <w:bookmarkStart w:id="35" w:name="_Toc30583727"/>
      <w:r>
        <w:t>Gabarit 080 FAUX PLAFOND ET REVETEMENT DE SOLS ET MURAUX</w:t>
      </w:r>
      <w:bookmarkEnd w:id="35"/>
    </w:p>
    <w:tbl>
      <w:tblPr>
        <w:tblW w:w="9934" w:type="dxa"/>
        <w:tblInd w:w="-2273" w:type="dxa"/>
        <w:tblCellMar>
          <w:left w:w="70" w:type="dxa"/>
          <w:right w:w="70" w:type="dxa"/>
        </w:tblCellMar>
        <w:tblLook w:val="04A0" w:firstRow="1" w:lastRow="0" w:firstColumn="1" w:lastColumn="0" w:noHBand="0" w:noVBand="1"/>
      </w:tblPr>
      <w:tblGrid>
        <w:gridCol w:w="3974"/>
        <w:gridCol w:w="1277"/>
        <w:gridCol w:w="3264"/>
        <w:gridCol w:w="1419"/>
      </w:tblGrid>
      <w:tr w:rsidR="0024374A" w:rsidRPr="00DF1B70" w:rsidTr="00117A7A">
        <w:trPr>
          <w:trHeight w:val="251"/>
        </w:trPr>
        <w:tc>
          <w:tcPr>
            <w:tcW w:w="3974"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1277" w:type="dxa"/>
            <w:tcBorders>
              <w:top w:val="double" w:sz="4" w:space="0" w:color="auto"/>
              <w:left w:val="nil"/>
              <w:bottom w:val="single" w:sz="4" w:space="0" w:color="auto"/>
              <w:right w:val="double" w:sz="4" w:space="0" w:color="auto"/>
            </w:tcBorders>
            <w:shd w:val="clear" w:color="000000" w:fill="D9D9D9"/>
            <w:vAlign w:val="center"/>
            <w:hideMark/>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Couleur</w:t>
            </w:r>
          </w:p>
        </w:tc>
        <w:tc>
          <w:tcPr>
            <w:tcW w:w="3264" w:type="dxa"/>
            <w:tcBorders>
              <w:top w:val="double" w:sz="4" w:space="0" w:color="auto"/>
              <w:left w:val="double" w:sz="4" w:space="0" w:color="auto"/>
              <w:bottom w:val="single" w:sz="4" w:space="0" w:color="auto"/>
              <w:right w:val="single" w:sz="4" w:space="0" w:color="auto"/>
            </w:tcBorders>
            <w:shd w:val="clear" w:color="000000" w:fill="D9D9D9"/>
            <w:vAlign w:val="center"/>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1419" w:type="dxa"/>
            <w:tcBorders>
              <w:top w:val="double" w:sz="4" w:space="0" w:color="auto"/>
              <w:left w:val="nil"/>
              <w:bottom w:val="single" w:sz="4" w:space="0" w:color="auto"/>
              <w:right w:val="double" w:sz="4" w:space="0" w:color="auto"/>
            </w:tcBorders>
            <w:shd w:val="clear" w:color="000000" w:fill="D9D9D9"/>
            <w:vAlign w:val="center"/>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Couleur</w:t>
            </w:r>
          </w:p>
        </w:tc>
      </w:tr>
      <w:tr w:rsidR="00794E1E" w:rsidRPr="00DF1B70" w:rsidTr="00117A7A">
        <w:trPr>
          <w:trHeight w:val="251"/>
        </w:trPr>
        <w:tc>
          <w:tcPr>
            <w:tcW w:w="397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7"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080_mobilier_cote</w:t>
            </w:r>
          </w:p>
        </w:tc>
        <w:tc>
          <w:tcPr>
            <w:tcW w:w="1419"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1"/>
        </w:trPr>
        <w:tc>
          <w:tcPr>
            <w:tcW w:w="397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7"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jaune</w:t>
            </w:r>
          </w:p>
        </w:tc>
        <w:tc>
          <w:tcPr>
            <w:tcW w:w="326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080_mobilier_hach</w:t>
            </w:r>
          </w:p>
        </w:tc>
        <w:tc>
          <w:tcPr>
            <w:tcW w:w="1419"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1"/>
        </w:trPr>
        <w:tc>
          <w:tcPr>
            <w:tcW w:w="397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w:t>
            </w:r>
          </w:p>
        </w:tc>
        <w:tc>
          <w:tcPr>
            <w:tcW w:w="1277"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080_mobilier_texte</w:t>
            </w:r>
          </w:p>
        </w:tc>
        <w:tc>
          <w:tcPr>
            <w:tcW w:w="1419"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1"/>
        </w:trPr>
        <w:tc>
          <w:tcPr>
            <w:tcW w:w="397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080_calep_ps</w:t>
            </w:r>
          </w:p>
        </w:tc>
        <w:tc>
          <w:tcPr>
            <w:tcW w:w="1277"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080_revet_sol</w:t>
            </w:r>
          </w:p>
        </w:tc>
        <w:tc>
          <w:tcPr>
            <w:tcW w:w="1419"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1"/>
        </w:trPr>
        <w:tc>
          <w:tcPr>
            <w:tcW w:w="397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080_calep_ps_cote</w:t>
            </w:r>
          </w:p>
        </w:tc>
        <w:tc>
          <w:tcPr>
            <w:tcW w:w="1277"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080_revet_sol_cote</w:t>
            </w:r>
          </w:p>
        </w:tc>
        <w:tc>
          <w:tcPr>
            <w:tcW w:w="1419"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1"/>
        </w:trPr>
        <w:tc>
          <w:tcPr>
            <w:tcW w:w="397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080_calep_ps_hach</w:t>
            </w:r>
          </w:p>
        </w:tc>
        <w:tc>
          <w:tcPr>
            <w:tcW w:w="1277"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080_revet_sol_hach</w:t>
            </w:r>
          </w:p>
        </w:tc>
        <w:tc>
          <w:tcPr>
            <w:tcW w:w="1419"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1"/>
        </w:trPr>
        <w:tc>
          <w:tcPr>
            <w:tcW w:w="397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080_calep_ps_texte</w:t>
            </w:r>
          </w:p>
        </w:tc>
        <w:tc>
          <w:tcPr>
            <w:tcW w:w="1277"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080_revet_sol_texte</w:t>
            </w:r>
          </w:p>
        </w:tc>
        <w:tc>
          <w:tcPr>
            <w:tcW w:w="1419" w:type="dxa"/>
            <w:tcBorders>
              <w:top w:val="single" w:sz="4" w:space="0" w:color="auto"/>
              <w:left w:val="nil"/>
              <w:bottom w:val="sing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1"/>
        </w:trPr>
        <w:tc>
          <w:tcPr>
            <w:tcW w:w="3974" w:type="dxa"/>
            <w:tcBorders>
              <w:top w:val="single" w:sz="4" w:space="0" w:color="auto"/>
              <w:left w:val="double" w:sz="4" w:space="0" w:color="auto"/>
              <w:bottom w:val="double" w:sz="4" w:space="0" w:color="auto"/>
              <w:right w:val="single" w:sz="4" w:space="0" w:color="auto"/>
            </w:tcBorders>
            <w:shd w:val="clear" w:color="auto" w:fill="auto"/>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080_mobilier</w:t>
            </w:r>
          </w:p>
        </w:tc>
        <w:tc>
          <w:tcPr>
            <w:tcW w:w="1277" w:type="dxa"/>
            <w:tcBorders>
              <w:top w:val="single" w:sz="4" w:space="0" w:color="auto"/>
              <w:left w:val="nil"/>
              <w:bottom w:val="double" w:sz="4" w:space="0" w:color="auto"/>
              <w:right w:val="double" w:sz="4" w:space="0" w:color="auto"/>
            </w:tcBorders>
            <w:shd w:val="clear" w:color="auto" w:fill="auto"/>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c>
          <w:tcPr>
            <w:tcW w:w="3264" w:type="dxa"/>
            <w:tcBorders>
              <w:top w:val="single" w:sz="4" w:space="0" w:color="auto"/>
              <w:left w:val="double" w:sz="4" w:space="0" w:color="auto"/>
              <w:bottom w:val="double" w:sz="4" w:space="0" w:color="auto"/>
              <w:right w:val="single" w:sz="4" w:space="0" w:color="auto"/>
            </w:tcBorders>
            <w:vAlign w:val="center"/>
          </w:tcPr>
          <w:p w:rsidR="00794E1E" w:rsidRPr="00117A7A" w:rsidRDefault="00794E1E" w:rsidP="00794E1E">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080_mobilier_cote</w:t>
            </w:r>
          </w:p>
        </w:tc>
        <w:tc>
          <w:tcPr>
            <w:tcW w:w="1419" w:type="dxa"/>
            <w:tcBorders>
              <w:top w:val="single" w:sz="4" w:space="0" w:color="auto"/>
              <w:left w:val="nil"/>
              <w:bottom w:val="double" w:sz="4" w:space="0" w:color="auto"/>
              <w:right w:val="double" w:sz="4" w:space="0" w:color="auto"/>
            </w:tcBorders>
            <w:vAlign w:val="center"/>
          </w:tcPr>
          <w:p w:rsidR="00794E1E" w:rsidRPr="00117A7A" w:rsidRDefault="00794E1E" w:rsidP="00794E1E">
            <w:pPr>
              <w:rPr>
                <w:rFonts w:ascii="Calibri" w:hAnsi="Calibri" w:cs="Calibri"/>
                <w:color w:val="000000"/>
                <w:sz w:val="20"/>
                <w:szCs w:val="20"/>
              </w:rPr>
            </w:pPr>
            <w:r w:rsidRPr="00117A7A">
              <w:rPr>
                <w:rFonts w:ascii="Calibri" w:hAnsi="Calibri" w:cs="Calibri"/>
                <w:color w:val="000000"/>
                <w:sz w:val="20"/>
                <w:szCs w:val="20"/>
              </w:rPr>
              <w:t>blanc</w:t>
            </w:r>
          </w:p>
        </w:tc>
      </w:tr>
    </w:tbl>
    <w:p w:rsidR="0055655B" w:rsidRDefault="0055655B" w:rsidP="004926B1">
      <w:pPr>
        <w:pStyle w:val="Titre"/>
      </w:pPr>
      <w:bookmarkStart w:id="36" w:name="_Toc30583728"/>
      <w:r>
        <w:t>Gabarit 090 SYNTHESE</w:t>
      </w:r>
      <w:bookmarkEnd w:id="36"/>
      <w:r>
        <w:t xml:space="preserve"> </w:t>
      </w:r>
    </w:p>
    <w:tbl>
      <w:tblPr>
        <w:tblW w:w="9923" w:type="dxa"/>
        <w:tblInd w:w="-2273" w:type="dxa"/>
        <w:tblCellMar>
          <w:left w:w="70" w:type="dxa"/>
          <w:right w:w="70" w:type="dxa"/>
        </w:tblCellMar>
        <w:tblLook w:val="04A0" w:firstRow="1" w:lastRow="0" w:firstColumn="1" w:lastColumn="0" w:noHBand="0" w:noVBand="1"/>
      </w:tblPr>
      <w:tblGrid>
        <w:gridCol w:w="3969"/>
        <w:gridCol w:w="1276"/>
        <w:gridCol w:w="3260"/>
        <w:gridCol w:w="1418"/>
      </w:tblGrid>
      <w:tr w:rsidR="0024374A" w:rsidRPr="00DF1B70" w:rsidTr="00117A7A">
        <w:trPr>
          <w:trHeight w:val="254"/>
        </w:trPr>
        <w:tc>
          <w:tcPr>
            <w:tcW w:w="3969"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1276" w:type="dxa"/>
            <w:tcBorders>
              <w:top w:val="double" w:sz="4" w:space="0" w:color="auto"/>
              <w:left w:val="nil"/>
              <w:bottom w:val="single" w:sz="4" w:space="0" w:color="auto"/>
              <w:right w:val="double" w:sz="4" w:space="0" w:color="auto"/>
            </w:tcBorders>
            <w:shd w:val="clear" w:color="000000" w:fill="D9D9D9"/>
            <w:vAlign w:val="center"/>
            <w:hideMark/>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Couleur</w:t>
            </w:r>
          </w:p>
        </w:tc>
        <w:tc>
          <w:tcPr>
            <w:tcW w:w="3260" w:type="dxa"/>
            <w:tcBorders>
              <w:top w:val="double" w:sz="4" w:space="0" w:color="auto"/>
              <w:left w:val="double" w:sz="4" w:space="0" w:color="auto"/>
              <w:bottom w:val="single" w:sz="4" w:space="0" w:color="auto"/>
              <w:right w:val="single" w:sz="4" w:space="0" w:color="auto"/>
            </w:tcBorders>
            <w:shd w:val="clear" w:color="000000" w:fill="D9D9D9"/>
            <w:vAlign w:val="center"/>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1418" w:type="dxa"/>
            <w:tcBorders>
              <w:top w:val="double" w:sz="4" w:space="0" w:color="auto"/>
              <w:left w:val="nil"/>
              <w:bottom w:val="single" w:sz="4" w:space="0" w:color="auto"/>
              <w:right w:val="double" w:sz="4" w:space="0" w:color="auto"/>
            </w:tcBorders>
            <w:shd w:val="clear" w:color="000000" w:fill="D9D9D9"/>
            <w:vAlign w:val="center"/>
          </w:tcPr>
          <w:p w:rsidR="0024374A" w:rsidRPr="00DF1B70" w:rsidRDefault="0024374A" w:rsidP="0024374A">
            <w:pPr>
              <w:jc w:val="center"/>
              <w:rPr>
                <w:rFonts w:eastAsia="Times New Roman" w:cs="Calibri"/>
                <w:b/>
                <w:bCs/>
                <w:color w:val="000000"/>
                <w:lang w:eastAsia="fr-FR"/>
              </w:rPr>
            </w:pPr>
            <w:r w:rsidRPr="00DF1B70">
              <w:rPr>
                <w:rFonts w:eastAsia="Times New Roman" w:cs="Calibri"/>
                <w:b/>
                <w:bCs/>
                <w:color w:val="000000"/>
                <w:lang w:eastAsia="fr-FR"/>
              </w:rPr>
              <w:t>Couleur</w:t>
            </w:r>
          </w:p>
        </w:tc>
      </w:tr>
      <w:tr w:rsidR="00794E1E" w:rsidRPr="00DF1B70" w:rsidTr="00117A7A">
        <w:trPr>
          <w:trHeight w:val="254"/>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090_050_cfa</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4"/>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000_présentation</w:t>
            </w:r>
          </w:p>
        </w:tc>
        <w:tc>
          <w:tcPr>
            <w:tcW w:w="1276" w:type="dxa"/>
            <w:tcBorders>
              <w:top w:val="single" w:sz="4" w:space="0" w:color="auto"/>
              <w:left w:val="nil"/>
              <w:bottom w:val="single" w:sz="4" w:space="0" w:color="auto"/>
              <w:right w:val="doub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jaune</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090_051_ssi</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4"/>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090_060_fluides_medicaux</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4"/>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090_010_génie_civil</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090_070_pneumatique</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4"/>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090_020_plomberie</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090_080_faux_plafonds</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4"/>
        </w:trPr>
        <w:tc>
          <w:tcPr>
            <w:tcW w:w="3969"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090_030_cvc</w:t>
            </w:r>
          </w:p>
        </w:tc>
        <w:tc>
          <w:tcPr>
            <w:tcW w:w="1276"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090_annotation_synthèse</w:t>
            </w:r>
          </w:p>
        </w:tc>
        <w:tc>
          <w:tcPr>
            <w:tcW w:w="1418"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4"/>
        </w:trPr>
        <w:tc>
          <w:tcPr>
            <w:tcW w:w="3969" w:type="dxa"/>
            <w:tcBorders>
              <w:top w:val="single" w:sz="4" w:space="0" w:color="auto"/>
              <w:left w:val="double" w:sz="4" w:space="0" w:color="auto"/>
              <w:bottom w:val="double" w:sz="4" w:space="0" w:color="auto"/>
              <w:right w:val="sing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090_040_cfo</w:t>
            </w:r>
          </w:p>
        </w:tc>
        <w:tc>
          <w:tcPr>
            <w:tcW w:w="1276" w:type="dxa"/>
            <w:tcBorders>
              <w:top w:val="single" w:sz="4" w:space="0" w:color="auto"/>
              <w:left w:val="nil"/>
              <w:bottom w:val="double" w:sz="4" w:space="0" w:color="auto"/>
              <w:right w:val="doub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260" w:type="dxa"/>
            <w:tcBorders>
              <w:top w:val="single" w:sz="4" w:space="0" w:color="auto"/>
              <w:left w:val="double" w:sz="4" w:space="0" w:color="auto"/>
              <w:bottom w:val="double" w:sz="4" w:space="0" w:color="auto"/>
              <w:right w:val="single" w:sz="4" w:space="0" w:color="auto"/>
            </w:tcBorders>
            <w:vAlign w:val="center"/>
          </w:tcPr>
          <w:p w:rsidR="00794E1E" w:rsidRPr="00117A7A" w:rsidRDefault="00794E1E" w:rsidP="00027A30">
            <w:pPr>
              <w:rPr>
                <w:rFonts w:eastAsia="Times New Roman" w:cs="Calibri"/>
                <w:color w:val="000000"/>
                <w:sz w:val="20"/>
                <w:szCs w:val="20"/>
                <w:lang w:eastAsia="fr-FR"/>
              </w:rPr>
            </w:pPr>
          </w:p>
        </w:tc>
        <w:tc>
          <w:tcPr>
            <w:tcW w:w="1418" w:type="dxa"/>
            <w:tcBorders>
              <w:top w:val="single" w:sz="4" w:space="0" w:color="auto"/>
              <w:left w:val="nil"/>
              <w:bottom w:val="double" w:sz="4" w:space="0" w:color="auto"/>
              <w:right w:val="double" w:sz="4" w:space="0" w:color="auto"/>
            </w:tcBorders>
            <w:vAlign w:val="center"/>
          </w:tcPr>
          <w:p w:rsidR="00794E1E" w:rsidRPr="00117A7A" w:rsidRDefault="00794E1E" w:rsidP="00027A30">
            <w:pPr>
              <w:rPr>
                <w:rFonts w:eastAsia="Times New Roman" w:cs="Calibri"/>
                <w:color w:val="000000"/>
                <w:sz w:val="20"/>
                <w:szCs w:val="20"/>
                <w:lang w:eastAsia="fr-FR"/>
              </w:rPr>
            </w:pPr>
          </w:p>
        </w:tc>
      </w:tr>
    </w:tbl>
    <w:p w:rsidR="0055655B" w:rsidRDefault="0055655B" w:rsidP="004926B1">
      <w:pPr>
        <w:pStyle w:val="Titre"/>
      </w:pPr>
      <w:bookmarkStart w:id="37" w:name="_Toc30583729"/>
      <w:r>
        <w:t>Gabarit 102 PLAN D’</w:t>
      </w:r>
      <w:r w:rsidR="00266B6B">
        <w:t>INTERVENTION</w:t>
      </w:r>
      <w:bookmarkEnd w:id="37"/>
    </w:p>
    <w:tbl>
      <w:tblPr>
        <w:tblW w:w="9881" w:type="dxa"/>
        <w:tblInd w:w="-2273" w:type="dxa"/>
        <w:tblCellMar>
          <w:left w:w="70" w:type="dxa"/>
          <w:right w:w="70" w:type="dxa"/>
        </w:tblCellMar>
        <w:tblLook w:val="04A0" w:firstRow="1" w:lastRow="0" w:firstColumn="1" w:lastColumn="0" w:noHBand="0" w:noVBand="1"/>
      </w:tblPr>
      <w:tblGrid>
        <w:gridCol w:w="3914"/>
        <w:gridCol w:w="1018"/>
        <w:gridCol w:w="3874"/>
        <w:gridCol w:w="1075"/>
      </w:tblGrid>
      <w:tr w:rsidR="0024374A" w:rsidRPr="00DF1B70" w:rsidTr="00117A7A">
        <w:trPr>
          <w:trHeight w:val="256"/>
        </w:trPr>
        <w:tc>
          <w:tcPr>
            <w:tcW w:w="3914"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24374A" w:rsidRPr="00DF1B70" w:rsidRDefault="0024374A" w:rsidP="000E069B">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1018" w:type="dxa"/>
            <w:tcBorders>
              <w:top w:val="double" w:sz="4" w:space="0" w:color="auto"/>
              <w:left w:val="nil"/>
              <w:bottom w:val="single" w:sz="4" w:space="0" w:color="auto"/>
              <w:right w:val="double" w:sz="4" w:space="0" w:color="auto"/>
            </w:tcBorders>
            <w:shd w:val="clear" w:color="000000" w:fill="D9D9D9"/>
            <w:vAlign w:val="center"/>
            <w:hideMark/>
          </w:tcPr>
          <w:p w:rsidR="0024374A" w:rsidRPr="00DF1B70" w:rsidRDefault="0024374A" w:rsidP="000E069B">
            <w:pPr>
              <w:jc w:val="center"/>
              <w:rPr>
                <w:rFonts w:eastAsia="Times New Roman" w:cs="Calibri"/>
                <w:b/>
                <w:bCs/>
                <w:color w:val="000000"/>
                <w:lang w:eastAsia="fr-FR"/>
              </w:rPr>
            </w:pPr>
            <w:r w:rsidRPr="00DF1B70">
              <w:rPr>
                <w:rFonts w:eastAsia="Times New Roman" w:cs="Calibri"/>
                <w:b/>
                <w:bCs/>
                <w:color w:val="000000"/>
                <w:lang w:eastAsia="fr-FR"/>
              </w:rPr>
              <w:t>Couleur</w:t>
            </w:r>
          </w:p>
        </w:tc>
        <w:tc>
          <w:tcPr>
            <w:tcW w:w="3874" w:type="dxa"/>
            <w:tcBorders>
              <w:top w:val="double" w:sz="4" w:space="0" w:color="auto"/>
              <w:left w:val="double" w:sz="4" w:space="0" w:color="auto"/>
              <w:bottom w:val="single" w:sz="4" w:space="0" w:color="auto"/>
              <w:right w:val="single" w:sz="4" w:space="0" w:color="auto"/>
            </w:tcBorders>
            <w:shd w:val="clear" w:color="000000" w:fill="D9D9D9"/>
            <w:vAlign w:val="center"/>
          </w:tcPr>
          <w:p w:rsidR="0024374A" w:rsidRPr="00DF1B70" w:rsidRDefault="0024374A" w:rsidP="000E069B">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1075" w:type="dxa"/>
            <w:tcBorders>
              <w:top w:val="double" w:sz="4" w:space="0" w:color="auto"/>
              <w:left w:val="nil"/>
              <w:bottom w:val="single" w:sz="4" w:space="0" w:color="auto"/>
              <w:right w:val="double" w:sz="4" w:space="0" w:color="auto"/>
            </w:tcBorders>
            <w:shd w:val="clear" w:color="000000" w:fill="D9D9D9"/>
            <w:vAlign w:val="center"/>
          </w:tcPr>
          <w:p w:rsidR="0024374A" w:rsidRPr="00DF1B70" w:rsidRDefault="0024374A" w:rsidP="000E069B">
            <w:pPr>
              <w:jc w:val="center"/>
              <w:rPr>
                <w:rFonts w:eastAsia="Times New Roman" w:cs="Calibri"/>
                <w:b/>
                <w:bCs/>
                <w:color w:val="000000"/>
                <w:lang w:eastAsia="fr-FR"/>
              </w:rPr>
            </w:pPr>
            <w:r w:rsidRPr="00DF1B70">
              <w:rPr>
                <w:rFonts w:eastAsia="Times New Roman" w:cs="Calibri"/>
                <w:b/>
                <w:bCs/>
                <w:color w:val="000000"/>
                <w:lang w:eastAsia="fr-FR"/>
              </w:rPr>
              <w:t>Couleur</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000_cadre_cart</w:t>
            </w:r>
          </w:p>
        </w:tc>
        <w:tc>
          <w:tcPr>
            <w:tcW w:w="1018"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tabs>
                <w:tab w:val="clear" w:pos="2410"/>
                <w:tab w:val="clear" w:pos="4395"/>
                <w:tab w:val="clear" w:pos="6946"/>
              </w:tabs>
              <w:rPr>
                <w:rFonts w:ascii="Calibri" w:hAnsi="Calibri" w:cs="Calibri"/>
                <w:color w:val="000000"/>
                <w:sz w:val="20"/>
                <w:szCs w:val="20"/>
              </w:rPr>
            </w:pPr>
            <w:r w:rsidRPr="00117A7A">
              <w:rPr>
                <w:rFonts w:ascii="Calibri" w:hAnsi="Calibri" w:cs="Calibri"/>
                <w:color w:val="000000"/>
                <w:sz w:val="20"/>
                <w:szCs w:val="20"/>
              </w:rPr>
              <w:t>102_inc_symb_coupure_élec</w:t>
            </w: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000_présentation</w:t>
            </w:r>
          </w:p>
        </w:tc>
        <w:tc>
          <w:tcPr>
            <w:tcW w:w="1018" w:type="dxa"/>
            <w:tcBorders>
              <w:top w:val="single" w:sz="4" w:space="0" w:color="auto"/>
              <w:left w:val="nil"/>
              <w:bottom w:val="single" w:sz="4" w:space="0" w:color="auto"/>
              <w:right w:val="doub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jaune</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102_inc_symb_itinéraire_évac</w:t>
            </w: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0</w:t>
            </w:r>
          </w:p>
        </w:tc>
        <w:tc>
          <w:tcPr>
            <w:tcW w:w="1018"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102_inc_symb_locaux_risque_circul</w:t>
            </w: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102_di_symb</w:t>
            </w:r>
          </w:p>
        </w:tc>
        <w:tc>
          <w:tcPr>
            <w:tcW w:w="1018"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102_inc_symb_locaux_risque_important</w:t>
            </w: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102_di_texte</w:t>
            </w:r>
          </w:p>
        </w:tc>
        <w:tc>
          <w:tcPr>
            <w:tcW w:w="1018"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102_inc_symb_pcf</w:t>
            </w: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102_inc_symb_arrêt_urgence_élec</w:t>
            </w:r>
          </w:p>
        </w:tc>
        <w:tc>
          <w:tcPr>
            <w:tcW w:w="1018" w:type="dxa"/>
            <w:tcBorders>
              <w:top w:val="single" w:sz="4" w:space="0" w:color="auto"/>
              <w:left w:val="nil"/>
              <w:bottom w:val="single" w:sz="4" w:space="0" w:color="auto"/>
              <w:right w:val="double" w:sz="4" w:space="0" w:color="auto"/>
            </w:tcBorders>
            <w:shd w:val="clear" w:color="auto" w:fill="auto"/>
            <w:vAlign w:val="center"/>
            <w:hideMark/>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102_inc_symb_sortie_finale</w:t>
            </w: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102_inc_symb_barrage_fluides_med</w:t>
            </w:r>
          </w:p>
        </w:tc>
        <w:tc>
          <w:tcPr>
            <w:tcW w:w="1018" w:type="dxa"/>
            <w:tcBorders>
              <w:top w:val="single" w:sz="4" w:space="0" w:color="auto"/>
              <w:left w:val="nil"/>
              <w:bottom w:val="single" w:sz="4" w:space="0" w:color="auto"/>
              <w:right w:val="doub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102_inc_symb_texte</w:t>
            </w: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r>
      <w:tr w:rsidR="00794E1E" w:rsidRPr="00DF1B70" w:rsidTr="00117A7A">
        <w:trPr>
          <w:trHeight w:val="256"/>
        </w:trPr>
        <w:tc>
          <w:tcPr>
            <w:tcW w:w="3914" w:type="dxa"/>
            <w:tcBorders>
              <w:top w:val="single" w:sz="4" w:space="0" w:color="auto"/>
              <w:left w:val="double" w:sz="4" w:space="0" w:color="auto"/>
              <w:bottom w:val="single" w:sz="4" w:space="0" w:color="auto"/>
              <w:right w:val="sing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102_inc_symb_commande_desemfumage</w:t>
            </w:r>
          </w:p>
        </w:tc>
        <w:tc>
          <w:tcPr>
            <w:tcW w:w="1018" w:type="dxa"/>
            <w:tcBorders>
              <w:top w:val="single" w:sz="4" w:space="0" w:color="auto"/>
              <w:left w:val="nil"/>
              <w:bottom w:val="single" w:sz="4" w:space="0" w:color="auto"/>
              <w:right w:val="double" w:sz="4" w:space="0" w:color="auto"/>
            </w:tcBorders>
            <w:shd w:val="clear" w:color="auto" w:fill="auto"/>
            <w:vAlign w:val="center"/>
          </w:tcPr>
          <w:p w:rsidR="00794E1E" w:rsidRPr="00117A7A" w:rsidRDefault="00794E1E" w:rsidP="00027A30">
            <w:pPr>
              <w:rPr>
                <w:rFonts w:ascii="Calibri" w:hAnsi="Calibri" w:cs="Calibri"/>
                <w:color w:val="000000"/>
                <w:sz w:val="20"/>
                <w:szCs w:val="20"/>
              </w:rPr>
            </w:pPr>
            <w:r w:rsidRPr="00117A7A">
              <w:rPr>
                <w:rFonts w:ascii="Calibri" w:hAnsi="Calibri" w:cs="Calibri"/>
                <w:color w:val="000000"/>
                <w:sz w:val="20"/>
                <w:szCs w:val="20"/>
              </w:rPr>
              <w:t>blanc</w:t>
            </w:r>
          </w:p>
        </w:tc>
        <w:tc>
          <w:tcPr>
            <w:tcW w:w="3874" w:type="dxa"/>
            <w:tcBorders>
              <w:top w:val="single" w:sz="4" w:space="0" w:color="auto"/>
              <w:left w:val="double" w:sz="4" w:space="0" w:color="auto"/>
              <w:bottom w:val="single" w:sz="4" w:space="0" w:color="auto"/>
              <w:right w:val="single" w:sz="4" w:space="0" w:color="auto"/>
            </w:tcBorders>
            <w:vAlign w:val="center"/>
          </w:tcPr>
          <w:p w:rsidR="00794E1E" w:rsidRPr="00117A7A" w:rsidRDefault="00794E1E" w:rsidP="00027A30">
            <w:pPr>
              <w:rPr>
                <w:rFonts w:eastAsia="Times New Roman" w:cs="Calibri"/>
                <w:color w:val="000000"/>
                <w:sz w:val="20"/>
                <w:szCs w:val="20"/>
                <w:lang w:eastAsia="fr-FR"/>
              </w:rPr>
            </w:pPr>
          </w:p>
        </w:tc>
        <w:tc>
          <w:tcPr>
            <w:tcW w:w="1075" w:type="dxa"/>
            <w:tcBorders>
              <w:top w:val="single" w:sz="4" w:space="0" w:color="auto"/>
              <w:left w:val="nil"/>
              <w:bottom w:val="single" w:sz="4" w:space="0" w:color="auto"/>
              <w:right w:val="double" w:sz="4" w:space="0" w:color="auto"/>
            </w:tcBorders>
            <w:vAlign w:val="center"/>
          </w:tcPr>
          <w:p w:rsidR="00794E1E" w:rsidRPr="00117A7A" w:rsidRDefault="00794E1E" w:rsidP="00027A30">
            <w:pPr>
              <w:rPr>
                <w:rFonts w:eastAsia="Times New Roman" w:cs="Calibri"/>
                <w:color w:val="000000"/>
                <w:sz w:val="20"/>
                <w:szCs w:val="20"/>
                <w:lang w:eastAsia="fr-FR"/>
              </w:rPr>
            </w:pPr>
          </w:p>
        </w:tc>
      </w:tr>
    </w:tbl>
    <w:p w:rsidR="0024374A" w:rsidRDefault="0024374A" w:rsidP="0024374A"/>
    <w:p w:rsidR="00DF4682" w:rsidRDefault="00DF4682" w:rsidP="00DF4682">
      <w:pPr>
        <w:pStyle w:val="Titre"/>
      </w:pPr>
      <w:r>
        <w:t xml:space="preserve">Gabarit </w:t>
      </w:r>
      <w:r w:rsidRPr="00DF4682">
        <w:rPr>
          <w:color w:val="FF0000"/>
        </w:rPr>
        <w:t>xxx</w:t>
      </w:r>
      <w:r>
        <w:t xml:space="preserve"> vrd</w:t>
      </w:r>
    </w:p>
    <w:tbl>
      <w:tblPr>
        <w:tblW w:w="9913" w:type="dxa"/>
        <w:tblInd w:w="-2273" w:type="dxa"/>
        <w:tblCellMar>
          <w:left w:w="70" w:type="dxa"/>
          <w:right w:w="70" w:type="dxa"/>
        </w:tblCellMar>
        <w:tblLook w:val="04A0" w:firstRow="1" w:lastRow="0" w:firstColumn="1" w:lastColumn="0" w:noHBand="0" w:noVBand="1"/>
      </w:tblPr>
      <w:tblGrid>
        <w:gridCol w:w="557"/>
        <w:gridCol w:w="3402"/>
        <w:gridCol w:w="993"/>
        <w:gridCol w:w="567"/>
        <w:gridCol w:w="3260"/>
        <w:gridCol w:w="1134"/>
      </w:tblGrid>
      <w:tr w:rsidR="00DF4682" w:rsidRPr="00DF1B70" w:rsidTr="00DF4682">
        <w:trPr>
          <w:trHeight w:val="256"/>
        </w:trPr>
        <w:tc>
          <w:tcPr>
            <w:tcW w:w="557" w:type="dxa"/>
            <w:tcBorders>
              <w:top w:val="double" w:sz="4" w:space="0" w:color="auto"/>
              <w:left w:val="double" w:sz="4" w:space="0" w:color="auto"/>
              <w:bottom w:val="single" w:sz="4" w:space="0" w:color="auto"/>
              <w:right w:val="single" w:sz="4" w:space="0" w:color="auto"/>
            </w:tcBorders>
            <w:shd w:val="clear" w:color="000000" w:fill="D9D9D9"/>
          </w:tcPr>
          <w:p w:rsidR="00DF4682" w:rsidRPr="00DF1B70" w:rsidRDefault="00DF4682" w:rsidP="004021C5">
            <w:pPr>
              <w:jc w:val="center"/>
              <w:rPr>
                <w:rFonts w:eastAsia="Times New Roman" w:cs="Calibri"/>
                <w:b/>
                <w:bCs/>
                <w:color w:val="000000"/>
                <w:lang w:eastAsia="fr-FR"/>
              </w:rPr>
            </w:pPr>
            <w:r>
              <w:rPr>
                <w:rFonts w:eastAsia="Times New Roman" w:cs="Calibri"/>
                <w:b/>
                <w:bCs/>
                <w:color w:val="000000"/>
                <w:lang w:eastAsia="fr-FR"/>
              </w:rPr>
              <w:t>N°</w:t>
            </w:r>
          </w:p>
        </w:tc>
        <w:tc>
          <w:tcPr>
            <w:tcW w:w="3402" w:type="dxa"/>
            <w:tcBorders>
              <w:top w:val="double" w:sz="4" w:space="0" w:color="auto"/>
              <w:left w:val="double" w:sz="4" w:space="0" w:color="auto"/>
              <w:bottom w:val="single" w:sz="4" w:space="0" w:color="auto"/>
              <w:right w:val="single" w:sz="4" w:space="0" w:color="auto"/>
            </w:tcBorders>
            <w:shd w:val="clear" w:color="000000" w:fill="D9D9D9"/>
            <w:vAlign w:val="center"/>
            <w:hideMark/>
          </w:tcPr>
          <w:p w:rsidR="00DF4682" w:rsidRPr="00DF1B70" w:rsidRDefault="00DF4682" w:rsidP="004021C5">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993" w:type="dxa"/>
            <w:tcBorders>
              <w:top w:val="double" w:sz="4" w:space="0" w:color="auto"/>
              <w:left w:val="nil"/>
              <w:bottom w:val="single" w:sz="4" w:space="0" w:color="auto"/>
              <w:right w:val="double" w:sz="4" w:space="0" w:color="auto"/>
            </w:tcBorders>
            <w:shd w:val="clear" w:color="000000" w:fill="D9D9D9"/>
            <w:vAlign w:val="center"/>
            <w:hideMark/>
          </w:tcPr>
          <w:p w:rsidR="00DF4682" w:rsidRPr="00DF1B70" w:rsidRDefault="00DF4682" w:rsidP="004021C5">
            <w:pPr>
              <w:jc w:val="center"/>
              <w:rPr>
                <w:rFonts w:eastAsia="Times New Roman" w:cs="Calibri"/>
                <w:b/>
                <w:bCs/>
                <w:color w:val="000000"/>
                <w:lang w:eastAsia="fr-FR"/>
              </w:rPr>
            </w:pPr>
            <w:r w:rsidRPr="00DF1B70">
              <w:rPr>
                <w:rFonts w:eastAsia="Times New Roman" w:cs="Calibri"/>
                <w:b/>
                <w:bCs/>
                <w:color w:val="000000"/>
                <w:lang w:eastAsia="fr-FR"/>
              </w:rPr>
              <w:t>Couleur</w:t>
            </w:r>
          </w:p>
        </w:tc>
        <w:tc>
          <w:tcPr>
            <w:tcW w:w="567" w:type="dxa"/>
            <w:tcBorders>
              <w:top w:val="double" w:sz="4" w:space="0" w:color="auto"/>
              <w:left w:val="double" w:sz="4" w:space="0" w:color="auto"/>
              <w:bottom w:val="single" w:sz="4" w:space="0" w:color="auto"/>
              <w:right w:val="double" w:sz="4" w:space="0" w:color="auto"/>
            </w:tcBorders>
            <w:shd w:val="clear" w:color="000000" w:fill="D9D9D9"/>
          </w:tcPr>
          <w:p w:rsidR="00DF4682" w:rsidRPr="00DF1B70" w:rsidRDefault="00DF4682" w:rsidP="004021C5">
            <w:pPr>
              <w:jc w:val="center"/>
              <w:rPr>
                <w:rFonts w:eastAsia="Times New Roman" w:cs="Calibri"/>
                <w:b/>
                <w:bCs/>
                <w:color w:val="000000"/>
                <w:lang w:eastAsia="fr-FR"/>
              </w:rPr>
            </w:pPr>
            <w:r>
              <w:rPr>
                <w:rFonts w:eastAsia="Times New Roman" w:cs="Calibri"/>
                <w:b/>
                <w:bCs/>
                <w:color w:val="000000"/>
                <w:lang w:eastAsia="fr-FR"/>
              </w:rPr>
              <w:t>N°</w:t>
            </w:r>
          </w:p>
        </w:tc>
        <w:tc>
          <w:tcPr>
            <w:tcW w:w="3260" w:type="dxa"/>
            <w:tcBorders>
              <w:top w:val="double" w:sz="4" w:space="0" w:color="auto"/>
              <w:left w:val="double" w:sz="4" w:space="0" w:color="auto"/>
              <w:bottom w:val="single" w:sz="4" w:space="0" w:color="auto"/>
              <w:right w:val="single" w:sz="4" w:space="0" w:color="auto"/>
            </w:tcBorders>
            <w:shd w:val="clear" w:color="000000" w:fill="D9D9D9"/>
            <w:vAlign w:val="center"/>
          </w:tcPr>
          <w:p w:rsidR="00DF4682" w:rsidRPr="00DF1B70" w:rsidRDefault="00DF4682" w:rsidP="004021C5">
            <w:pPr>
              <w:jc w:val="center"/>
              <w:rPr>
                <w:rFonts w:eastAsia="Times New Roman" w:cs="Calibri"/>
                <w:b/>
                <w:bCs/>
                <w:color w:val="000000"/>
                <w:lang w:eastAsia="fr-FR"/>
              </w:rPr>
            </w:pPr>
            <w:r w:rsidRPr="00DF1B70">
              <w:rPr>
                <w:rFonts w:eastAsia="Times New Roman" w:cs="Calibri"/>
                <w:b/>
                <w:bCs/>
                <w:color w:val="000000"/>
                <w:lang w:eastAsia="fr-FR"/>
              </w:rPr>
              <w:t>Nom</w:t>
            </w:r>
          </w:p>
        </w:tc>
        <w:tc>
          <w:tcPr>
            <w:tcW w:w="1134" w:type="dxa"/>
            <w:tcBorders>
              <w:top w:val="double" w:sz="4" w:space="0" w:color="auto"/>
              <w:left w:val="nil"/>
              <w:bottom w:val="single" w:sz="4" w:space="0" w:color="auto"/>
              <w:right w:val="double" w:sz="4" w:space="0" w:color="auto"/>
            </w:tcBorders>
            <w:shd w:val="clear" w:color="000000" w:fill="D9D9D9"/>
            <w:vAlign w:val="center"/>
          </w:tcPr>
          <w:p w:rsidR="00DF4682" w:rsidRPr="00DF1B70" w:rsidRDefault="00DF4682" w:rsidP="004021C5">
            <w:pPr>
              <w:jc w:val="center"/>
              <w:rPr>
                <w:rFonts w:eastAsia="Times New Roman" w:cs="Calibri"/>
                <w:b/>
                <w:bCs/>
                <w:color w:val="000000"/>
                <w:lang w:eastAsia="fr-FR"/>
              </w:rPr>
            </w:pPr>
            <w:r w:rsidRPr="00DF1B70">
              <w:rPr>
                <w:rFonts w:eastAsia="Times New Roman" w:cs="Calibri"/>
                <w:b/>
                <w:bCs/>
                <w:color w:val="000000"/>
                <w:lang w:eastAsia="fr-FR"/>
              </w:rPr>
              <w:t>Couleur</w:t>
            </w: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DF4682" w:rsidP="004021C5">
            <w:pPr>
              <w:tabs>
                <w:tab w:val="clear" w:pos="2410"/>
                <w:tab w:val="clear" w:pos="4395"/>
                <w:tab w:val="clear" w:pos="6946"/>
              </w:tabs>
              <w:rPr>
                <w:rFonts w:ascii="Calibri" w:hAnsi="Calibri" w:cs="Calibri"/>
                <w:color w:val="000000"/>
                <w:sz w:val="20"/>
                <w:szCs w:val="20"/>
              </w:rPr>
            </w:pPr>
            <w:r>
              <w:rPr>
                <w:rFonts w:ascii="Calibri" w:hAnsi="Calibri" w:cs="Calibri"/>
                <w:color w:val="000000"/>
                <w:sz w:val="20"/>
                <w:szCs w:val="20"/>
              </w:rPr>
              <w:t>010_</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tabs>
                <w:tab w:val="clear" w:pos="2410"/>
                <w:tab w:val="clear" w:pos="4395"/>
                <w:tab w:val="clear" w:pos="6946"/>
              </w:tabs>
              <w:rPr>
                <w:rFonts w:ascii="Calibri" w:hAnsi="Calibri" w:cs="Calibri"/>
                <w:color w:val="000000"/>
                <w:sz w:val="20"/>
                <w:szCs w:val="20"/>
              </w:rPr>
            </w:pPr>
            <w:r>
              <w:rPr>
                <w:rFonts w:ascii="Calibri" w:hAnsi="Calibri" w:cs="Calibri"/>
                <w:color w:val="000000"/>
                <w:sz w:val="20"/>
                <w:szCs w:val="20"/>
              </w:rPr>
              <w:t xml:space="preserve">Bâtiment </w:t>
            </w: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tabs>
                <w:tab w:val="clear" w:pos="2410"/>
                <w:tab w:val="clear" w:pos="4395"/>
                <w:tab w:val="clear" w:pos="6946"/>
              </w:tabs>
              <w:rPr>
                <w:rFonts w:ascii="Calibri" w:hAnsi="Calibri" w:cs="Calibri"/>
                <w:color w:val="000000"/>
                <w:sz w:val="20"/>
                <w:szCs w:val="20"/>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tabs>
                <w:tab w:val="clear" w:pos="2410"/>
                <w:tab w:val="clear" w:pos="4395"/>
                <w:tab w:val="clear" w:pos="6946"/>
              </w:tabs>
              <w:rPr>
                <w:rFonts w:ascii="Calibri" w:hAnsi="Calibri" w:cs="Calibri"/>
                <w:color w:val="000000"/>
                <w:sz w:val="20"/>
                <w:szCs w:val="20"/>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ascii="Calibri" w:hAnsi="Calibri" w:cs="Calibri"/>
                <w:color w:val="000000"/>
                <w:sz w:val="20"/>
                <w:szCs w:val="20"/>
              </w:rPr>
            </w:pP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010_</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Bâtiment_hach</w:t>
            </w: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rPr>
                <w:rFonts w:ascii="Calibri" w:hAnsi="Calibri" w:cs="Calibri"/>
                <w:color w:val="000000"/>
                <w:sz w:val="20"/>
                <w:szCs w:val="20"/>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rPr>
                <w:rFonts w:ascii="Calibri" w:hAnsi="Calibri" w:cs="Calibri"/>
                <w:color w:val="000000"/>
                <w:sz w:val="20"/>
                <w:szCs w:val="20"/>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ascii="Calibri" w:hAnsi="Calibri" w:cs="Calibri"/>
                <w:color w:val="000000"/>
                <w:sz w:val="20"/>
                <w:szCs w:val="20"/>
              </w:rPr>
            </w:pP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010_</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Bâtiment_texte</w:t>
            </w: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rPr>
                <w:rFonts w:ascii="Calibri" w:hAnsi="Calibri" w:cs="Calibri"/>
                <w:color w:val="000000"/>
                <w:sz w:val="20"/>
                <w:szCs w:val="20"/>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rPr>
                <w:rFonts w:ascii="Calibri" w:hAnsi="Calibri" w:cs="Calibri"/>
                <w:color w:val="000000"/>
                <w:sz w:val="20"/>
                <w:szCs w:val="20"/>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ascii="Calibri" w:hAnsi="Calibri" w:cs="Calibri"/>
                <w:color w:val="000000"/>
                <w:sz w:val="20"/>
                <w:szCs w:val="20"/>
              </w:rPr>
            </w:pP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0C68DD" w:rsidP="004021C5">
            <w:pPr>
              <w:rPr>
                <w:rFonts w:ascii="Calibri" w:hAnsi="Calibri" w:cs="Calibri"/>
                <w:color w:val="000000"/>
                <w:sz w:val="20"/>
                <w:szCs w:val="20"/>
              </w:rPr>
            </w:pPr>
            <w:r>
              <w:rPr>
                <w:rFonts w:ascii="Calibri" w:hAnsi="Calibri" w:cs="Calibri"/>
                <w:color w:val="000000"/>
                <w:sz w:val="20"/>
                <w:szCs w:val="20"/>
              </w:rPr>
              <w:t>010_</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rPr>
                <w:rFonts w:ascii="Calibri" w:hAnsi="Calibri" w:cs="Calibri"/>
                <w:color w:val="000000"/>
                <w:sz w:val="20"/>
                <w:szCs w:val="20"/>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rPr>
                <w:rFonts w:ascii="Calibri" w:hAnsi="Calibri" w:cs="Calibri"/>
                <w:color w:val="000000"/>
                <w:sz w:val="20"/>
                <w:szCs w:val="20"/>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ascii="Calibri" w:hAnsi="Calibri" w:cs="Calibri"/>
                <w:color w:val="000000"/>
                <w:sz w:val="20"/>
                <w:szCs w:val="20"/>
              </w:rPr>
            </w:pP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xx</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rPr>
                <w:rFonts w:ascii="Calibri" w:hAnsi="Calibri" w:cs="Calibri"/>
                <w:color w:val="000000"/>
                <w:sz w:val="20"/>
                <w:szCs w:val="20"/>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rPr>
                <w:rFonts w:ascii="Calibri" w:hAnsi="Calibri" w:cs="Calibri"/>
                <w:color w:val="000000"/>
                <w:sz w:val="20"/>
                <w:szCs w:val="20"/>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ascii="Calibri" w:hAnsi="Calibri" w:cs="Calibri"/>
                <w:color w:val="000000"/>
                <w:sz w:val="20"/>
                <w:szCs w:val="20"/>
              </w:rPr>
            </w:pP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xx</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rPr>
                <w:rFonts w:ascii="Calibri" w:hAnsi="Calibri" w:cs="Calibri"/>
                <w:color w:val="000000"/>
                <w:sz w:val="20"/>
                <w:szCs w:val="20"/>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rPr>
                <w:rFonts w:ascii="Calibri" w:hAnsi="Calibri" w:cs="Calibri"/>
                <w:color w:val="000000"/>
                <w:sz w:val="20"/>
                <w:szCs w:val="20"/>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ascii="Calibri" w:hAnsi="Calibri" w:cs="Calibri"/>
                <w:color w:val="000000"/>
                <w:sz w:val="20"/>
                <w:szCs w:val="20"/>
              </w:rPr>
            </w:pP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xx</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rPr>
                <w:rFonts w:ascii="Calibri" w:hAnsi="Calibri" w:cs="Calibri"/>
                <w:color w:val="000000"/>
                <w:sz w:val="20"/>
                <w:szCs w:val="20"/>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rPr>
                <w:rFonts w:ascii="Calibri" w:hAnsi="Calibri" w:cs="Calibri"/>
                <w:color w:val="000000"/>
                <w:sz w:val="20"/>
                <w:szCs w:val="20"/>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ascii="Calibri" w:hAnsi="Calibri" w:cs="Calibri"/>
                <w:color w:val="000000"/>
                <w:sz w:val="20"/>
                <w:szCs w:val="20"/>
              </w:rPr>
            </w:pPr>
          </w:p>
        </w:tc>
      </w:tr>
      <w:tr w:rsidR="00DF4682" w:rsidRPr="00117A7A" w:rsidTr="00DF4682">
        <w:trPr>
          <w:trHeight w:val="256"/>
        </w:trPr>
        <w:tc>
          <w:tcPr>
            <w:tcW w:w="557" w:type="dxa"/>
            <w:tcBorders>
              <w:top w:val="single" w:sz="4" w:space="0" w:color="auto"/>
              <w:left w:val="double" w:sz="4" w:space="0" w:color="auto"/>
              <w:bottom w:val="single" w:sz="4" w:space="0" w:color="auto"/>
              <w:right w:val="single" w:sz="4" w:space="0" w:color="auto"/>
            </w:tcBorders>
          </w:tcPr>
          <w:p w:rsidR="00DF4682" w:rsidRPr="00117A7A" w:rsidRDefault="00DF4682" w:rsidP="004021C5">
            <w:pPr>
              <w:rPr>
                <w:rFonts w:ascii="Calibri" w:hAnsi="Calibri" w:cs="Calibri"/>
                <w:color w:val="000000"/>
                <w:sz w:val="20"/>
                <w:szCs w:val="20"/>
              </w:rPr>
            </w:pPr>
            <w:r>
              <w:rPr>
                <w:rFonts w:ascii="Calibri" w:hAnsi="Calibri" w:cs="Calibri"/>
                <w:color w:val="000000"/>
                <w:sz w:val="20"/>
                <w:szCs w:val="20"/>
              </w:rPr>
              <w:t>xx</w:t>
            </w:r>
          </w:p>
        </w:tc>
        <w:tc>
          <w:tcPr>
            <w:tcW w:w="3402" w:type="dxa"/>
            <w:tcBorders>
              <w:top w:val="single" w:sz="4" w:space="0" w:color="auto"/>
              <w:left w:val="double" w:sz="4" w:space="0" w:color="auto"/>
              <w:bottom w:val="single" w:sz="4" w:space="0" w:color="auto"/>
              <w:right w:val="sing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993" w:type="dxa"/>
            <w:tcBorders>
              <w:top w:val="single" w:sz="4" w:space="0" w:color="auto"/>
              <w:left w:val="nil"/>
              <w:bottom w:val="single" w:sz="4" w:space="0" w:color="auto"/>
              <w:right w:val="double" w:sz="4" w:space="0" w:color="auto"/>
            </w:tcBorders>
            <w:shd w:val="clear" w:color="auto" w:fill="auto"/>
            <w:vAlign w:val="center"/>
          </w:tcPr>
          <w:p w:rsidR="00DF4682" w:rsidRPr="00117A7A" w:rsidRDefault="00DF4682" w:rsidP="004021C5">
            <w:pPr>
              <w:rPr>
                <w:rFonts w:ascii="Calibri" w:hAnsi="Calibri" w:cs="Calibri"/>
                <w:color w:val="000000"/>
                <w:sz w:val="20"/>
                <w:szCs w:val="20"/>
              </w:rPr>
            </w:pPr>
          </w:p>
        </w:tc>
        <w:tc>
          <w:tcPr>
            <w:tcW w:w="567" w:type="dxa"/>
            <w:tcBorders>
              <w:top w:val="single" w:sz="4" w:space="0" w:color="auto"/>
              <w:left w:val="double" w:sz="4" w:space="0" w:color="auto"/>
              <w:bottom w:val="single" w:sz="4" w:space="0" w:color="auto"/>
              <w:right w:val="double" w:sz="4" w:space="0" w:color="auto"/>
            </w:tcBorders>
          </w:tcPr>
          <w:p w:rsidR="00DF4682" w:rsidRPr="00117A7A" w:rsidRDefault="00DF4682" w:rsidP="004021C5">
            <w:pPr>
              <w:rPr>
                <w:rFonts w:eastAsia="Times New Roman" w:cs="Calibri"/>
                <w:color w:val="000000"/>
                <w:sz w:val="20"/>
                <w:szCs w:val="20"/>
                <w:lang w:eastAsia="fr-FR"/>
              </w:rPr>
            </w:pPr>
          </w:p>
        </w:tc>
        <w:tc>
          <w:tcPr>
            <w:tcW w:w="3260" w:type="dxa"/>
            <w:tcBorders>
              <w:top w:val="single" w:sz="4" w:space="0" w:color="auto"/>
              <w:left w:val="double" w:sz="4" w:space="0" w:color="auto"/>
              <w:bottom w:val="single" w:sz="4" w:space="0" w:color="auto"/>
              <w:right w:val="single" w:sz="4" w:space="0" w:color="auto"/>
            </w:tcBorders>
            <w:vAlign w:val="center"/>
          </w:tcPr>
          <w:p w:rsidR="00DF4682" w:rsidRPr="00117A7A" w:rsidRDefault="00DF4682" w:rsidP="004021C5">
            <w:pPr>
              <w:rPr>
                <w:rFonts w:eastAsia="Times New Roman" w:cs="Calibri"/>
                <w:color w:val="000000"/>
                <w:sz w:val="20"/>
                <w:szCs w:val="20"/>
                <w:lang w:eastAsia="fr-FR"/>
              </w:rPr>
            </w:pPr>
          </w:p>
        </w:tc>
        <w:tc>
          <w:tcPr>
            <w:tcW w:w="1134" w:type="dxa"/>
            <w:tcBorders>
              <w:top w:val="single" w:sz="4" w:space="0" w:color="auto"/>
              <w:left w:val="nil"/>
              <w:bottom w:val="single" w:sz="4" w:space="0" w:color="auto"/>
              <w:right w:val="double" w:sz="4" w:space="0" w:color="auto"/>
            </w:tcBorders>
            <w:vAlign w:val="center"/>
          </w:tcPr>
          <w:p w:rsidR="00DF4682" w:rsidRPr="00117A7A" w:rsidRDefault="00DF4682" w:rsidP="004021C5">
            <w:pPr>
              <w:rPr>
                <w:rFonts w:eastAsia="Times New Roman" w:cs="Calibri"/>
                <w:color w:val="000000"/>
                <w:sz w:val="20"/>
                <w:szCs w:val="20"/>
                <w:lang w:eastAsia="fr-FR"/>
              </w:rPr>
            </w:pPr>
          </w:p>
        </w:tc>
      </w:tr>
    </w:tbl>
    <w:p w:rsidR="00DF4682" w:rsidRPr="00DF4682" w:rsidRDefault="00DF4682" w:rsidP="00DF4682"/>
    <w:sectPr w:rsidR="00DF4682" w:rsidRPr="00DF4682" w:rsidSect="004926B1">
      <w:headerReference w:type="default" r:id="rId10"/>
      <w:footerReference w:type="default" r:id="rId11"/>
      <w:headerReference w:type="first" r:id="rId12"/>
      <w:pgSz w:w="11900" w:h="16840"/>
      <w:pgMar w:top="1560" w:right="1127" w:bottom="851" w:left="3261" w:header="601" w:footer="41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D799B" w:rsidRDefault="00ED799B" w:rsidP="005661F9">
      <w:r>
        <w:separator/>
      </w:r>
    </w:p>
    <w:p w:rsidR="00ED799B" w:rsidRDefault="00ED799B" w:rsidP="005661F9"/>
    <w:p w:rsidR="00ED799B" w:rsidRDefault="00ED799B" w:rsidP="005661F9"/>
  </w:endnote>
  <w:endnote w:type="continuationSeparator" w:id="0">
    <w:p w:rsidR="00ED799B" w:rsidRDefault="00ED799B" w:rsidP="005661F9">
      <w:r>
        <w:continuationSeparator/>
      </w:r>
    </w:p>
    <w:p w:rsidR="00ED799B" w:rsidRDefault="00ED799B" w:rsidP="005661F9"/>
    <w:p w:rsidR="00ED799B" w:rsidRDefault="00ED799B" w:rsidP="005661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orps CS)">
    <w:altName w:val="Times New Roman"/>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wis721 Blk BT">
    <w:panose1 w:val="020B0904030502020204"/>
    <w:charset w:val="00"/>
    <w:family w:val="swiss"/>
    <w:pitch w:val="variable"/>
    <w:sig w:usb0="00000087" w:usb1="00000000" w:usb2="00000000" w:usb3="00000000" w:csb0="0000001B" w:csb1="00000000"/>
  </w:font>
  <w:font w:name="Swis721 BT">
    <w:panose1 w:val="020B0504020202020204"/>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rodepage"/>
      </w:rPr>
      <w:id w:val="1722558880"/>
      <w:docPartObj>
        <w:docPartGallery w:val="Page Numbers (Bottom of Page)"/>
        <w:docPartUnique/>
      </w:docPartObj>
    </w:sdtPr>
    <w:sdtContent>
      <w:p w:rsidR="00ED799B" w:rsidRPr="0055211D" w:rsidRDefault="00ED799B" w:rsidP="006C2DFB">
        <w:pPr>
          <w:pStyle w:val="numerodepage"/>
          <w:framePr w:wrap="none"/>
          <w:rPr>
            <w:rStyle w:val="Numrodepage"/>
            <w:lang w:val="en-US"/>
          </w:rPr>
        </w:pPr>
        <w:r w:rsidRPr="00B45E1D">
          <w:rPr>
            <w:rStyle w:val="Numrodepage"/>
          </w:rPr>
          <w:fldChar w:fldCharType="begin"/>
        </w:r>
        <w:r w:rsidRPr="0055211D">
          <w:rPr>
            <w:rStyle w:val="Numrodepage"/>
            <w:lang w:val="en-US"/>
          </w:rPr>
          <w:instrText xml:space="preserve"> PAGE </w:instrText>
        </w:r>
        <w:r w:rsidRPr="00B45E1D">
          <w:rPr>
            <w:rStyle w:val="Numrodepage"/>
          </w:rPr>
          <w:fldChar w:fldCharType="separate"/>
        </w:r>
        <w:r w:rsidR="00885955">
          <w:rPr>
            <w:rStyle w:val="Numrodepage"/>
            <w:noProof/>
            <w:lang w:val="en-US"/>
          </w:rPr>
          <w:t>16</w:t>
        </w:r>
        <w:r w:rsidRPr="00B45E1D">
          <w:rPr>
            <w:rStyle w:val="Numrodepage"/>
          </w:rPr>
          <w:fldChar w:fldCharType="end"/>
        </w:r>
      </w:p>
    </w:sdtContent>
  </w:sdt>
  <w:p w:rsidR="00ED799B" w:rsidRDefault="00ED799B">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D799B" w:rsidRDefault="00ED799B" w:rsidP="005661F9">
      <w:r>
        <w:separator/>
      </w:r>
    </w:p>
    <w:p w:rsidR="00ED799B" w:rsidRDefault="00ED799B" w:rsidP="005661F9"/>
    <w:p w:rsidR="00ED799B" w:rsidRDefault="00ED799B" w:rsidP="005661F9"/>
  </w:footnote>
  <w:footnote w:type="continuationSeparator" w:id="0">
    <w:p w:rsidR="00ED799B" w:rsidRDefault="00ED799B" w:rsidP="005661F9">
      <w:r>
        <w:continuationSeparator/>
      </w:r>
    </w:p>
    <w:p w:rsidR="00ED799B" w:rsidRDefault="00ED799B" w:rsidP="005661F9"/>
    <w:p w:rsidR="00ED799B" w:rsidRDefault="00ED799B" w:rsidP="005661F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0" w:type="auto"/>
      <w:tblInd w:w="-29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30"/>
    </w:tblGrid>
    <w:tr w:rsidR="00ED799B" w:rsidTr="004926B1">
      <w:trPr>
        <w:trHeight w:val="925"/>
      </w:trPr>
      <w:tc>
        <w:tcPr>
          <w:tcW w:w="2930" w:type="dxa"/>
        </w:tcPr>
        <w:p w:rsidR="00ED799B" w:rsidRPr="00F65EFA" w:rsidRDefault="00ED799B" w:rsidP="002E1E0C">
          <w:pPr>
            <w:ind w:left="283"/>
            <w:rPr>
              <w:rFonts w:eastAsia="Calibri"/>
            </w:rPr>
          </w:pPr>
          <w:r w:rsidRPr="00F65EFA">
            <w:rPr>
              <w:rFonts w:eastAsia="Calibri"/>
              <w:noProof/>
              <w:lang w:eastAsia="fr-FR"/>
            </w:rPr>
            <w:drawing>
              <wp:inline distT="0" distB="0" distL="0" distR="0" wp14:anchorId="1A46907F" wp14:editId="20220745">
                <wp:extent cx="662609" cy="662609"/>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_HCL_BLEU.jpg"/>
                        <pic:cNvPicPr/>
                      </pic:nvPicPr>
                      <pic:blipFill>
                        <a:blip r:embed="rId1">
                          <a:extLst>
                            <a:ext uri="{28A0092B-C50C-407E-A947-70E740481C1C}">
                              <a14:useLocalDpi xmlns:a14="http://schemas.microsoft.com/office/drawing/2010/main" val="0"/>
                            </a:ext>
                          </a:extLst>
                        </a:blip>
                        <a:stretch>
                          <a:fillRect/>
                        </a:stretch>
                      </pic:blipFill>
                      <pic:spPr>
                        <a:xfrm>
                          <a:off x="0" y="0"/>
                          <a:ext cx="673425" cy="673425"/>
                        </a:xfrm>
                        <a:prstGeom prst="rect">
                          <a:avLst/>
                        </a:prstGeom>
                      </pic:spPr>
                    </pic:pic>
                  </a:graphicData>
                </a:graphic>
              </wp:inline>
            </w:drawing>
          </w:r>
        </w:p>
      </w:tc>
    </w:tr>
  </w:tbl>
  <w:p w:rsidR="00ED799B" w:rsidRPr="00A53CED" w:rsidRDefault="00ED799B" w:rsidP="005661F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1"/>
      <w:tblW w:w="2410" w:type="dxa"/>
      <w:tblInd w:w="-25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tblGrid>
    <w:tr w:rsidR="00ED799B" w:rsidRPr="00411123" w:rsidTr="002D15EB">
      <w:tc>
        <w:tcPr>
          <w:tcW w:w="2410" w:type="dxa"/>
        </w:tcPr>
        <w:p w:rsidR="00ED799B" w:rsidRPr="00411123" w:rsidRDefault="00ED799B" w:rsidP="00411123">
          <w:pPr>
            <w:tabs>
              <w:tab w:val="clear" w:pos="2410"/>
              <w:tab w:val="clear" w:pos="4395"/>
              <w:tab w:val="clear" w:pos="6946"/>
            </w:tabs>
            <w:ind w:left="-96" w:right="-252"/>
            <w:rPr>
              <w:rFonts w:eastAsia="Calibri"/>
            </w:rPr>
          </w:pPr>
        </w:p>
      </w:tc>
    </w:tr>
  </w:tbl>
  <w:p w:rsidR="00ED799B" w:rsidRDefault="00ED799B">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DF0D5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E65E1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ACC54C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56F74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DFE90D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98048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D0A18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608F3B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FA474B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F5A44A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2297FC0"/>
    <w:multiLevelType w:val="hybridMultilevel"/>
    <w:tmpl w:val="5F720686"/>
    <w:lvl w:ilvl="0" w:tplc="EA985C6E">
      <w:start w:val="2"/>
      <w:numFmt w:val="bullet"/>
      <w:lvlText w:val="-"/>
      <w:lvlJc w:val="left"/>
      <w:pPr>
        <w:ind w:left="-1058" w:hanging="360"/>
      </w:pPr>
      <w:rPr>
        <w:rFonts w:ascii="Calibri" w:eastAsiaTheme="minorEastAsia" w:hAnsi="Calibri" w:cs="Calibri" w:hint="default"/>
      </w:rPr>
    </w:lvl>
    <w:lvl w:ilvl="1" w:tplc="040C0003" w:tentative="1">
      <w:start w:val="1"/>
      <w:numFmt w:val="bullet"/>
      <w:lvlText w:val="o"/>
      <w:lvlJc w:val="left"/>
      <w:pPr>
        <w:ind w:left="-338" w:hanging="360"/>
      </w:pPr>
      <w:rPr>
        <w:rFonts w:ascii="Courier New" w:hAnsi="Courier New" w:cs="Courier New" w:hint="default"/>
      </w:rPr>
    </w:lvl>
    <w:lvl w:ilvl="2" w:tplc="040C0005" w:tentative="1">
      <w:start w:val="1"/>
      <w:numFmt w:val="bullet"/>
      <w:lvlText w:val=""/>
      <w:lvlJc w:val="left"/>
      <w:pPr>
        <w:ind w:left="382" w:hanging="360"/>
      </w:pPr>
      <w:rPr>
        <w:rFonts w:ascii="Wingdings" w:hAnsi="Wingdings" w:hint="default"/>
      </w:rPr>
    </w:lvl>
    <w:lvl w:ilvl="3" w:tplc="040C0001" w:tentative="1">
      <w:start w:val="1"/>
      <w:numFmt w:val="bullet"/>
      <w:lvlText w:val=""/>
      <w:lvlJc w:val="left"/>
      <w:pPr>
        <w:ind w:left="1102" w:hanging="360"/>
      </w:pPr>
      <w:rPr>
        <w:rFonts w:ascii="Symbol" w:hAnsi="Symbol" w:hint="default"/>
      </w:rPr>
    </w:lvl>
    <w:lvl w:ilvl="4" w:tplc="040C0003" w:tentative="1">
      <w:start w:val="1"/>
      <w:numFmt w:val="bullet"/>
      <w:lvlText w:val="o"/>
      <w:lvlJc w:val="left"/>
      <w:pPr>
        <w:ind w:left="1822" w:hanging="360"/>
      </w:pPr>
      <w:rPr>
        <w:rFonts w:ascii="Courier New" w:hAnsi="Courier New" w:cs="Courier New" w:hint="default"/>
      </w:rPr>
    </w:lvl>
    <w:lvl w:ilvl="5" w:tplc="040C0005" w:tentative="1">
      <w:start w:val="1"/>
      <w:numFmt w:val="bullet"/>
      <w:lvlText w:val=""/>
      <w:lvlJc w:val="left"/>
      <w:pPr>
        <w:ind w:left="2542" w:hanging="360"/>
      </w:pPr>
      <w:rPr>
        <w:rFonts w:ascii="Wingdings" w:hAnsi="Wingdings" w:hint="default"/>
      </w:rPr>
    </w:lvl>
    <w:lvl w:ilvl="6" w:tplc="040C0001" w:tentative="1">
      <w:start w:val="1"/>
      <w:numFmt w:val="bullet"/>
      <w:lvlText w:val=""/>
      <w:lvlJc w:val="left"/>
      <w:pPr>
        <w:ind w:left="3262" w:hanging="360"/>
      </w:pPr>
      <w:rPr>
        <w:rFonts w:ascii="Symbol" w:hAnsi="Symbol" w:hint="default"/>
      </w:rPr>
    </w:lvl>
    <w:lvl w:ilvl="7" w:tplc="040C0003" w:tentative="1">
      <w:start w:val="1"/>
      <w:numFmt w:val="bullet"/>
      <w:lvlText w:val="o"/>
      <w:lvlJc w:val="left"/>
      <w:pPr>
        <w:ind w:left="3982" w:hanging="360"/>
      </w:pPr>
      <w:rPr>
        <w:rFonts w:ascii="Courier New" w:hAnsi="Courier New" w:cs="Courier New" w:hint="default"/>
      </w:rPr>
    </w:lvl>
    <w:lvl w:ilvl="8" w:tplc="040C0005" w:tentative="1">
      <w:start w:val="1"/>
      <w:numFmt w:val="bullet"/>
      <w:lvlText w:val=""/>
      <w:lvlJc w:val="left"/>
      <w:pPr>
        <w:ind w:left="4702" w:hanging="360"/>
      </w:pPr>
      <w:rPr>
        <w:rFonts w:ascii="Wingdings" w:hAnsi="Wingdings" w:hint="default"/>
      </w:rPr>
    </w:lvl>
  </w:abstractNum>
  <w:abstractNum w:abstractNumId="12" w15:restartNumberingAfterBreak="0">
    <w:nsid w:val="05D57A53"/>
    <w:multiLevelType w:val="hybridMultilevel"/>
    <w:tmpl w:val="472E0C8C"/>
    <w:lvl w:ilvl="0" w:tplc="D2CED2AE">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3" w15:restartNumberingAfterBreak="0">
    <w:nsid w:val="15021D48"/>
    <w:multiLevelType w:val="hybridMultilevel"/>
    <w:tmpl w:val="0E74DD3E"/>
    <w:lvl w:ilvl="0" w:tplc="040C0001">
      <w:start w:val="1"/>
      <w:numFmt w:val="bullet"/>
      <w:lvlText w:val=""/>
      <w:lvlJc w:val="left"/>
      <w:pPr>
        <w:ind w:left="-698" w:hanging="360"/>
      </w:pPr>
      <w:rPr>
        <w:rFonts w:ascii="Symbol" w:hAnsi="Symbol" w:hint="default"/>
      </w:rPr>
    </w:lvl>
    <w:lvl w:ilvl="1" w:tplc="040C0003" w:tentative="1">
      <w:start w:val="1"/>
      <w:numFmt w:val="bullet"/>
      <w:lvlText w:val="o"/>
      <w:lvlJc w:val="left"/>
      <w:pPr>
        <w:ind w:left="22" w:hanging="360"/>
      </w:pPr>
      <w:rPr>
        <w:rFonts w:ascii="Courier New" w:hAnsi="Courier New" w:cs="Courier New" w:hint="default"/>
      </w:rPr>
    </w:lvl>
    <w:lvl w:ilvl="2" w:tplc="040C0005" w:tentative="1">
      <w:start w:val="1"/>
      <w:numFmt w:val="bullet"/>
      <w:lvlText w:val=""/>
      <w:lvlJc w:val="left"/>
      <w:pPr>
        <w:ind w:left="742" w:hanging="360"/>
      </w:pPr>
      <w:rPr>
        <w:rFonts w:ascii="Wingdings" w:hAnsi="Wingdings" w:hint="default"/>
      </w:rPr>
    </w:lvl>
    <w:lvl w:ilvl="3" w:tplc="040C0001" w:tentative="1">
      <w:start w:val="1"/>
      <w:numFmt w:val="bullet"/>
      <w:lvlText w:val=""/>
      <w:lvlJc w:val="left"/>
      <w:pPr>
        <w:ind w:left="1462" w:hanging="360"/>
      </w:pPr>
      <w:rPr>
        <w:rFonts w:ascii="Symbol" w:hAnsi="Symbol" w:hint="default"/>
      </w:rPr>
    </w:lvl>
    <w:lvl w:ilvl="4" w:tplc="040C0003" w:tentative="1">
      <w:start w:val="1"/>
      <w:numFmt w:val="bullet"/>
      <w:lvlText w:val="o"/>
      <w:lvlJc w:val="left"/>
      <w:pPr>
        <w:ind w:left="2182" w:hanging="360"/>
      </w:pPr>
      <w:rPr>
        <w:rFonts w:ascii="Courier New" w:hAnsi="Courier New" w:cs="Courier New" w:hint="default"/>
      </w:rPr>
    </w:lvl>
    <w:lvl w:ilvl="5" w:tplc="040C0005" w:tentative="1">
      <w:start w:val="1"/>
      <w:numFmt w:val="bullet"/>
      <w:lvlText w:val=""/>
      <w:lvlJc w:val="left"/>
      <w:pPr>
        <w:ind w:left="2902" w:hanging="360"/>
      </w:pPr>
      <w:rPr>
        <w:rFonts w:ascii="Wingdings" w:hAnsi="Wingdings" w:hint="default"/>
      </w:rPr>
    </w:lvl>
    <w:lvl w:ilvl="6" w:tplc="040C0001" w:tentative="1">
      <w:start w:val="1"/>
      <w:numFmt w:val="bullet"/>
      <w:lvlText w:val=""/>
      <w:lvlJc w:val="left"/>
      <w:pPr>
        <w:ind w:left="3622" w:hanging="360"/>
      </w:pPr>
      <w:rPr>
        <w:rFonts w:ascii="Symbol" w:hAnsi="Symbol" w:hint="default"/>
      </w:rPr>
    </w:lvl>
    <w:lvl w:ilvl="7" w:tplc="040C0003" w:tentative="1">
      <w:start w:val="1"/>
      <w:numFmt w:val="bullet"/>
      <w:lvlText w:val="o"/>
      <w:lvlJc w:val="left"/>
      <w:pPr>
        <w:ind w:left="4342" w:hanging="360"/>
      </w:pPr>
      <w:rPr>
        <w:rFonts w:ascii="Courier New" w:hAnsi="Courier New" w:cs="Courier New" w:hint="default"/>
      </w:rPr>
    </w:lvl>
    <w:lvl w:ilvl="8" w:tplc="040C0005" w:tentative="1">
      <w:start w:val="1"/>
      <w:numFmt w:val="bullet"/>
      <w:lvlText w:val=""/>
      <w:lvlJc w:val="left"/>
      <w:pPr>
        <w:ind w:left="5062" w:hanging="360"/>
      </w:pPr>
      <w:rPr>
        <w:rFonts w:ascii="Wingdings" w:hAnsi="Wingdings" w:hint="default"/>
      </w:rPr>
    </w:lvl>
  </w:abstractNum>
  <w:abstractNum w:abstractNumId="14" w15:restartNumberingAfterBreak="0">
    <w:nsid w:val="169576EC"/>
    <w:multiLevelType w:val="hybridMultilevel"/>
    <w:tmpl w:val="3196D136"/>
    <w:lvl w:ilvl="0" w:tplc="DDE2D000">
      <w:start w:val="1"/>
      <w:numFmt w:val="decimal"/>
      <w:lvlText w:val="%1-"/>
      <w:lvlJc w:val="left"/>
      <w:pPr>
        <w:ind w:left="-2192" w:hanging="360"/>
      </w:pPr>
      <w:rPr>
        <w:rFonts w:hint="default"/>
      </w:rPr>
    </w:lvl>
    <w:lvl w:ilvl="1" w:tplc="040C0019">
      <w:start w:val="1"/>
      <w:numFmt w:val="lowerLetter"/>
      <w:lvlText w:val="%2."/>
      <w:lvlJc w:val="left"/>
      <w:pPr>
        <w:ind w:left="-1472" w:hanging="360"/>
      </w:pPr>
    </w:lvl>
    <w:lvl w:ilvl="2" w:tplc="040C001B">
      <w:start w:val="1"/>
      <w:numFmt w:val="lowerRoman"/>
      <w:lvlText w:val="%3."/>
      <w:lvlJc w:val="right"/>
      <w:pPr>
        <w:ind w:left="-752" w:hanging="180"/>
      </w:pPr>
    </w:lvl>
    <w:lvl w:ilvl="3" w:tplc="A1747322">
      <w:numFmt w:val="bullet"/>
      <w:lvlText w:val="-"/>
      <w:lvlJc w:val="left"/>
      <w:pPr>
        <w:ind w:left="-32" w:hanging="360"/>
      </w:pPr>
      <w:rPr>
        <w:rFonts w:ascii="Calibri" w:eastAsiaTheme="minorEastAsia" w:hAnsi="Calibri" w:cs="Calibri" w:hint="default"/>
      </w:rPr>
    </w:lvl>
    <w:lvl w:ilvl="4" w:tplc="040C0019" w:tentative="1">
      <w:start w:val="1"/>
      <w:numFmt w:val="lowerLetter"/>
      <w:lvlText w:val="%5."/>
      <w:lvlJc w:val="left"/>
      <w:pPr>
        <w:ind w:left="688" w:hanging="360"/>
      </w:pPr>
    </w:lvl>
    <w:lvl w:ilvl="5" w:tplc="040C001B" w:tentative="1">
      <w:start w:val="1"/>
      <w:numFmt w:val="lowerRoman"/>
      <w:lvlText w:val="%6."/>
      <w:lvlJc w:val="right"/>
      <w:pPr>
        <w:ind w:left="1408" w:hanging="180"/>
      </w:pPr>
    </w:lvl>
    <w:lvl w:ilvl="6" w:tplc="040C000F" w:tentative="1">
      <w:start w:val="1"/>
      <w:numFmt w:val="decimal"/>
      <w:lvlText w:val="%7."/>
      <w:lvlJc w:val="left"/>
      <w:pPr>
        <w:ind w:left="2128" w:hanging="360"/>
      </w:pPr>
    </w:lvl>
    <w:lvl w:ilvl="7" w:tplc="040C0019" w:tentative="1">
      <w:start w:val="1"/>
      <w:numFmt w:val="lowerLetter"/>
      <w:lvlText w:val="%8."/>
      <w:lvlJc w:val="left"/>
      <w:pPr>
        <w:ind w:left="2848" w:hanging="360"/>
      </w:pPr>
    </w:lvl>
    <w:lvl w:ilvl="8" w:tplc="040C001B" w:tentative="1">
      <w:start w:val="1"/>
      <w:numFmt w:val="lowerRoman"/>
      <w:lvlText w:val="%9."/>
      <w:lvlJc w:val="right"/>
      <w:pPr>
        <w:ind w:left="3568" w:hanging="180"/>
      </w:pPr>
    </w:lvl>
  </w:abstractNum>
  <w:abstractNum w:abstractNumId="15" w15:restartNumberingAfterBreak="0">
    <w:nsid w:val="17E159F3"/>
    <w:multiLevelType w:val="hybridMultilevel"/>
    <w:tmpl w:val="6BFAD9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3DC5D12"/>
    <w:multiLevelType w:val="hybridMultilevel"/>
    <w:tmpl w:val="66009612"/>
    <w:lvl w:ilvl="0" w:tplc="040C0001">
      <w:start w:val="1"/>
      <w:numFmt w:val="bullet"/>
      <w:lvlText w:val=""/>
      <w:lvlJc w:val="left"/>
      <w:pPr>
        <w:ind w:left="-348" w:hanging="360"/>
      </w:pPr>
      <w:rPr>
        <w:rFonts w:ascii="Symbol" w:hAnsi="Symbol" w:hint="default"/>
      </w:rPr>
    </w:lvl>
    <w:lvl w:ilvl="1" w:tplc="040C0003" w:tentative="1">
      <w:start w:val="1"/>
      <w:numFmt w:val="bullet"/>
      <w:lvlText w:val="o"/>
      <w:lvlJc w:val="left"/>
      <w:pPr>
        <w:ind w:left="372" w:hanging="360"/>
      </w:pPr>
      <w:rPr>
        <w:rFonts w:ascii="Courier New" w:hAnsi="Courier New" w:cs="Courier New" w:hint="default"/>
      </w:rPr>
    </w:lvl>
    <w:lvl w:ilvl="2" w:tplc="040C0005" w:tentative="1">
      <w:start w:val="1"/>
      <w:numFmt w:val="bullet"/>
      <w:lvlText w:val=""/>
      <w:lvlJc w:val="left"/>
      <w:pPr>
        <w:ind w:left="1092" w:hanging="360"/>
      </w:pPr>
      <w:rPr>
        <w:rFonts w:ascii="Wingdings" w:hAnsi="Wingdings" w:hint="default"/>
      </w:rPr>
    </w:lvl>
    <w:lvl w:ilvl="3" w:tplc="040C0001" w:tentative="1">
      <w:start w:val="1"/>
      <w:numFmt w:val="bullet"/>
      <w:lvlText w:val=""/>
      <w:lvlJc w:val="left"/>
      <w:pPr>
        <w:ind w:left="1812" w:hanging="360"/>
      </w:pPr>
      <w:rPr>
        <w:rFonts w:ascii="Symbol" w:hAnsi="Symbol" w:hint="default"/>
      </w:rPr>
    </w:lvl>
    <w:lvl w:ilvl="4" w:tplc="040C0003" w:tentative="1">
      <w:start w:val="1"/>
      <w:numFmt w:val="bullet"/>
      <w:lvlText w:val="o"/>
      <w:lvlJc w:val="left"/>
      <w:pPr>
        <w:ind w:left="2532" w:hanging="360"/>
      </w:pPr>
      <w:rPr>
        <w:rFonts w:ascii="Courier New" w:hAnsi="Courier New" w:cs="Courier New" w:hint="default"/>
      </w:rPr>
    </w:lvl>
    <w:lvl w:ilvl="5" w:tplc="040C0005" w:tentative="1">
      <w:start w:val="1"/>
      <w:numFmt w:val="bullet"/>
      <w:lvlText w:val=""/>
      <w:lvlJc w:val="left"/>
      <w:pPr>
        <w:ind w:left="3252" w:hanging="360"/>
      </w:pPr>
      <w:rPr>
        <w:rFonts w:ascii="Wingdings" w:hAnsi="Wingdings" w:hint="default"/>
      </w:rPr>
    </w:lvl>
    <w:lvl w:ilvl="6" w:tplc="040C0001" w:tentative="1">
      <w:start w:val="1"/>
      <w:numFmt w:val="bullet"/>
      <w:lvlText w:val=""/>
      <w:lvlJc w:val="left"/>
      <w:pPr>
        <w:ind w:left="3972" w:hanging="360"/>
      </w:pPr>
      <w:rPr>
        <w:rFonts w:ascii="Symbol" w:hAnsi="Symbol" w:hint="default"/>
      </w:rPr>
    </w:lvl>
    <w:lvl w:ilvl="7" w:tplc="040C0003" w:tentative="1">
      <w:start w:val="1"/>
      <w:numFmt w:val="bullet"/>
      <w:lvlText w:val="o"/>
      <w:lvlJc w:val="left"/>
      <w:pPr>
        <w:ind w:left="4692" w:hanging="360"/>
      </w:pPr>
      <w:rPr>
        <w:rFonts w:ascii="Courier New" w:hAnsi="Courier New" w:cs="Courier New" w:hint="default"/>
      </w:rPr>
    </w:lvl>
    <w:lvl w:ilvl="8" w:tplc="040C0005" w:tentative="1">
      <w:start w:val="1"/>
      <w:numFmt w:val="bullet"/>
      <w:lvlText w:val=""/>
      <w:lvlJc w:val="left"/>
      <w:pPr>
        <w:ind w:left="5412" w:hanging="360"/>
      </w:pPr>
      <w:rPr>
        <w:rFonts w:ascii="Wingdings" w:hAnsi="Wingdings" w:hint="default"/>
      </w:rPr>
    </w:lvl>
  </w:abstractNum>
  <w:abstractNum w:abstractNumId="17" w15:restartNumberingAfterBreak="0">
    <w:nsid w:val="25043D6B"/>
    <w:multiLevelType w:val="singleLevel"/>
    <w:tmpl w:val="323469CC"/>
    <w:lvl w:ilvl="0">
      <w:start w:val="1"/>
      <w:numFmt w:val="bullet"/>
      <w:lvlText w:val=""/>
      <w:lvlJc w:val="left"/>
      <w:pPr>
        <w:tabs>
          <w:tab w:val="num" w:pos="927"/>
        </w:tabs>
        <w:ind w:left="907" w:hanging="340"/>
      </w:pPr>
      <w:rPr>
        <w:rFonts w:ascii="Symbol" w:hAnsi="Symbol" w:hint="default"/>
      </w:rPr>
    </w:lvl>
  </w:abstractNum>
  <w:abstractNum w:abstractNumId="18" w15:restartNumberingAfterBreak="0">
    <w:nsid w:val="25EA31B0"/>
    <w:multiLevelType w:val="hybridMultilevel"/>
    <w:tmpl w:val="BFC8FF8A"/>
    <w:lvl w:ilvl="0" w:tplc="040C0001">
      <w:start w:val="1"/>
      <w:numFmt w:val="bullet"/>
      <w:lvlText w:val=""/>
      <w:lvlJc w:val="left"/>
      <w:pPr>
        <w:ind w:left="372" w:hanging="360"/>
      </w:pPr>
      <w:rPr>
        <w:rFonts w:ascii="Symbol" w:hAnsi="Symbol" w:hint="default"/>
      </w:rPr>
    </w:lvl>
    <w:lvl w:ilvl="1" w:tplc="040C0003" w:tentative="1">
      <w:start w:val="1"/>
      <w:numFmt w:val="bullet"/>
      <w:lvlText w:val="o"/>
      <w:lvlJc w:val="left"/>
      <w:pPr>
        <w:ind w:left="1092" w:hanging="360"/>
      </w:pPr>
      <w:rPr>
        <w:rFonts w:ascii="Courier New" w:hAnsi="Courier New" w:cs="Courier New" w:hint="default"/>
      </w:rPr>
    </w:lvl>
    <w:lvl w:ilvl="2" w:tplc="040C0005" w:tentative="1">
      <w:start w:val="1"/>
      <w:numFmt w:val="bullet"/>
      <w:lvlText w:val=""/>
      <w:lvlJc w:val="left"/>
      <w:pPr>
        <w:ind w:left="1812" w:hanging="360"/>
      </w:pPr>
      <w:rPr>
        <w:rFonts w:ascii="Wingdings" w:hAnsi="Wingdings" w:hint="default"/>
      </w:rPr>
    </w:lvl>
    <w:lvl w:ilvl="3" w:tplc="040C0001" w:tentative="1">
      <w:start w:val="1"/>
      <w:numFmt w:val="bullet"/>
      <w:lvlText w:val=""/>
      <w:lvlJc w:val="left"/>
      <w:pPr>
        <w:ind w:left="2532" w:hanging="360"/>
      </w:pPr>
      <w:rPr>
        <w:rFonts w:ascii="Symbol" w:hAnsi="Symbol" w:hint="default"/>
      </w:rPr>
    </w:lvl>
    <w:lvl w:ilvl="4" w:tplc="040C0003" w:tentative="1">
      <w:start w:val="1"/>
      <w:numFmt w:val="bullet"/>
      <w:lvlText w:val="o"/>
      <w:lvlJc w:val="left"/>
      <w:pPr>
        <w:ind w:left="3252" w:hanging="360"/>
      </w:pPr>
      <w:rPr>
        <w:rFonts w:ascii="Courier New" w:hAnsi="Courier New" w:cs="Courier New" w:hint="default"/>
      </w:rPr>
    </w:lvl>
    <w:lvl w:ilvl="5" w:tplc="040C0005" w:tentative="1">
      <w:start w:val="1"/>
      <w:numFmt w:val="bullet"/>
      <w:lvlText w:val=""/>
      <w:lvlJc w:val="left"/>
      <w:pPr>
        <w:ind w:left="3972" w:hanging="360"/>
      </w:pPr>
      <w:rPr>
        <w:rFonts w:ascii="Wingdings" w:hAnsi="Wingdings" w:hint="default"/>
      </w:rPr>
    </w:lvl>
    <w:lvl w:ilvl="6" w:tplc="040C0001" w:tentative="1">
      <w:start w:val="1"/>
      <w:numFmt w:val="bullet"/>
      <w:lvlText w:val=""/>
      <w:lvlJc w:val="left"/>
      <w:pPr>
        <w:ind w:left="4692" w:hanging="360"/>
      </w:pPr>
      <w:rPr>
        <w:rFonts w:ascii="Symbol" w:hAnsi="Symbol" w:hint="default"/>
      </w:rPr>
    </w:lvl>
    <w:lvl w:ilvl="7" w:tplc="040C0003" w:tentative="1">
      <w:start w:val="1"/>
      <w:numFmt w:val="bullet"/>
      <w:lvlText w:val="o"/>
      <w:lvlJc w:val="left"/>
      <w:pPr>
        <w:ind w:left="5412" w:hanging="360"/>
      </w:pPr>
      <w:rPr>
        <w:rFonts w:ascii="Courier New" w:hAnsi="Courier New" w:cs="Courier New" w:hint="default"/>
      </w:rPr>
    </w:lvl>
    <w:lvl w:ilvl="8" w:tplc="040C0005" w:tentative="1">
      <w:start w:val="1"/>
      <w:numFmt w:val="bullet"/>
      <w:lvlText w:val=""/>
      <w:lvlJc w:val="left"/>
      <w:pPr>
        <w:ind w:left="6132" w:hanging="360"/>
      </w:pPr>
      <w:rPr>
        <w:rFonts w:ascii="Wingdings" w:hAnsi="Wingdings" w:hint="default"/>
      </w:rPr>
    </w:lvl>
  </w:abstractNum>
  <w:abstractNum w:abstractNumId="19" w15:restartNumberingAfterBreak="0">
    <w:nsid w:val="2B9D66E0"/>
    <w:multiLevelType w:val="hybridMultilevel"/>
    <w:tmpl w:val="C40C8734"/>
    <w:lvl w:ilvl="0" w:tplc="040C0001">
      <w:start w:val="1"/>
      <w:numFmt w:val="bullet"/>
      <w:lvlText w:val=""/>
      <w:lvlJc w:val="left"/>
      <w:pPr>
        <w:ind w:left="-698" w:hanging="360"/>
      </w:pPr>
      <w:rPr>
        <w:rFonts w:ascii="Symbol" w:hAnsi="Symbol" w:hint="default"/>
      </w:rPr>
    </w:lvl>
    <w:lvl w:ilvl="1" w:tplc="040C0003" w:tentative="1">
      <w:start w:val="1"/>
      <w:numFmt w:val="bullet"/>
      <w:lvlText w:val="o"/>
      <w:lvlJc w:val="left"/>
      <w:pPr>
        <w:ind w:left="22" w:hanging="360"/>
      </w:pPr>
      <w:rPr>
        <w:rFonts w:ascii="Courier New" w:hAnsi="Courier New" w:cs="Courier New" w:hint="default"/>
      </w:rPr>
    </w:lvl>
    <w:lvl w:ilvl="2" w:tplc="040C0005" w:tentative="1">
      <w:start w:val="1"/>
      <w:numFmt w:val="bullet"/>
      <w:lvlText w:val=""/>
      <w:lvlJc w:val="left"/>
      <w:pPr>
        <w:ind w:left="742" w:hanging="360"/>
      </w:pPr>
      <w:rPr>
        <w:rFonts w:ascii="Wingdings" w:hAnsi="Wingdings" w:hint="default"/>
      </w:rPr>
    </w:lvl>
    <w:lvl w:ilvl="3" w:tplc="040C0001" w:tentative="1">
      <w:start w:val="1"/>
      <w:numFmt w:val="bullet"/>
      <w:lvlText w:val=""/>
      <w:lvlJc w:val="left"/>
      <w:pPr>
        <w:ind w:left="1462" w:hanging="360"/>
      </w:pPr>
      <w:rPr>
        <w:rFonts w:ascii="Symbol" w:hAnsi="Symbol" w:hint="default"/>
      </w:rPr>
    </w:lvl>
    <w:lvl w:ilvl="4" w:tplc="040C0003" w:tentative="1">
      <w:start w:val="1"/>
      <w:numFmt w:val="bullet"/>
      <w:lvlText w:val="o"/>
      <w:lvlJc w:val="left"/>
      <w:pPr>
        <w:ind w:left="2182" w:hanging="360"/>
      </w:pPr>
      <w:rPr>
        <w:rFonts w:ascii="Courier New" w:hAnsi="Courier New" w:cs="Courier New" w:hint="default"/>
      </w:rPr>
    </w:lvl>
    <w:lvl w:ilvl="5" w:tplc="040C0005" w:tentative="1">
      <w:start w:val="1"/>
      <w:numFmt w:val="bullet"/>
      <w:lvlText w:val=""/>
      <w:lvlJc w:val="left"/>
      <w:pPr>
        <w:ind w:left="2902" w:hanging="360"/>
      </w:pPr>
      <w:rPr>
        <w:rFonts w:ascii="Wingdings" w:hAnsi="Wingdings" w:hint="default"/>
      </w:rPr>
    </w:lvl>
    <w:lvl w:ilvl="6" w:tplc="040C0001" w:tentative="1">
      <w:start w:val="1"/>
      <w:numFmt w:val="bullet"/>
      <w:lvlText w:val=""/>
      <w:lvlJc w:val="left"/>
      <w:pPr>
        <w:ind w:left="3622" w:hanging="360"/>
      </w:pPr>
      <w:rPr>
        <w:rFonts w:ascii="Symbol" w:hAnsi="Symbol" w:hint="default"/>
      </w:rPr>
    </w:lvl>
    <w:lvl w:ilvl="7" w:tplc="040C0003" w:tentative="1">
      <w:start w:val="1"/>
      <w:numFmt w:val="bullet"/>
      <w:lvlText w:val="o"/>
      <w:lvlJc w:val="left"/>
      <w:pPr>
        <w:ind w:left="4342" w:hanging="360"/>
      </w:pPr>
      <w:rPr>
        <w:rFonts w:ascii="Courier New" w:hAnsi="Courier New" w:cs="Courier New" w:hint="default"/>
      </w:rPr>
    </w:lvl>
    <w:lvl w:ilvl="8" w:tplc="040C0005" w:tentative="1">
      <w:start w:val="1"/>
      <w:numFmt w:val="bullet"/>
      <w:lvlText w:val=""/>
      <w:lvlJc w:val="left"/>
      <w:pPr>
        <w:ind w:left="5062" w:hanging="360"/>
      </w:pPr>
      <w:rPr>
        <w:rFonts w:ascii="Wingdings" w:hAnsi="Wingdings" w:hint="default"/>
      </w:rPr>
    </w:lvl>
  </w:abstractNum>
  <w:abstractNum w:abstractNumId="20" w15:restartNumberingAfterBreak="0">
    <w:nsid w:val="36E66495"/>
    <w:multiLevelType w:val="multilevel"/>
    <w:tmpl w:val="1F6E2F0E"/>
    <w:lvl w:ilvl="0">
      <w:start w:val="1"/>
      <w:numFmt w:val="decimal"/>
      <w:pStyle w:val="Titre1"/>
      <w:lvlText w:val="%1."/>
      <w:lvlJc w:val="left"/>
      <w:pPr>
        <w:ind w:left="720" w:hanging="360"/>
      </w:pPr>
    </w:lvl>
    <w:lvl w:ilvl="1">
      <w:start w:val="1"/>
      <w:numFmt w:val="decimal"/>
      <w:pStyle w:val="Titre"/>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370912A6"/>
    <w:multiLevelType w:val="hybridMultilevel"/>
    <w:tmpl w:val="545256CE"/>
    <w:lvl w:ilvl="0" w:tplc="040C0001">
      <w:start w:val="1"/>
      <w:numFmt w:val="bullet"/>
      <w:lvlText w:val=""/>
      <w:lvlJc w:val="left"/>
      <w:pPr>
        <w:ind w:left="-840" w:hanging="360"/>
      </w:pPr>
      <w:rPr>
        <w:rFonts w:ascii="Symbol" w:hAnsi="Symbol" w:hint="default"/>
      </w:rPr>
    </w:lvl>
    <w:lvl w:ilvl="1" w:tplc="040C0003" w:tentative="1">
      <w:start w:val="1"/>
      <w:numFmt w:val="bullet"/>
      <w:lvlText w:val="o"/>
      <w:lvlJc w:val="left"/>
      <w:pPr>
        <w:ind w:left="-120" w:hanging="360"/>
      </w:pPr>
      <w:rPr>
        <w:rFonts w:ascii="Courier New" w:hAnsi="Courier New" w:cs="Courier New" w:hint="default"/>
      </w:rPr>
    </w:lvl>
    <w:lvl w:ilvl="2" w:tplc="040C0005" w:tentative="1">
      <w:start w:val="1"/>
      <w:numFmt w:val="bullet"/>
      <w:lvlText w:val=""/>
      <w:lvlJc w:val="left"/>
      <w:pPr>
        <w:ind w:left="600" w:hanging="360"/>
      </w:pPr>
      <w:rPr>
        <w:rFonts w:ascii="Wingdings" w:hAnsi="Wingdings" w:hint="default"/>
      </w:rPr>
    </w:lvl>
    <w:lvl w:ilvl="3" w:tplc="040C0001" w:tentative="1">
      <w:start w:val="1"/>
      <w:numFmt w:val="bullet"/>
      <w:lvlText w:val=""/>
      <w:lvlJc w:val="left"/>
      <w:pPr>
        <w:ind w:left="1320" w:hanging="360"/>
      </w:pPr>
      <w:rPr>
        <w:rFonts w:ascii="Symbol" w:hAnsi="Symbol" w:hint="default"/>
      </w:rPr>
    </w:lvl>
    <w:lvl w:ilvl="4" w:tplc="040C0003" w:tentative="1">
      <w:start w:val="1"/>
      <w:numFmt w:val="bullet"/>
      <w:lvlText w:val="o"/>
      <w:lvlJc w:val="left"/>
      <w:pPr>
        <w:ind w:left="2040" w:hanging="360"/>
      </w:pPr>
      <w:rPr>
        <w:rFonts w:ascii="Courier New" w:hAnsi="Courier New" w:cs="Courier New" w:hint="default"/>
      </w:rPr>
    </w:lvl>
    <w:lvl w:ilvl="5" w:tplc="040C0005" w:tentative="1">
      <w:start w:val="1"/>
      <w:numFmt w:val="bullet"/>
      <w:lvlText w:val=""/>
      <w:lvlJc w:val="left"/>
      <w:pPr>
        <w:ind w:left="2760" w:hanging="360"/>
      </w:pPr>
      <w:rPr>
        <w:rFonts w:ascii="Wingdings" w:hAnsi="Wingdings" w:hint="default"/>
      </w:rPr>
    </w:lvl>
    <w:lvl w:ilvl="6" w:tplc="040C0001" w:tentative="1">
      <w:start w:val="1"/>
      <w:numFmt w:val="bullet"/>
      <w:lvlText w:val=""/>
      <w:lvlJc w:val="left"/>
      <w:pPr>
        <w:ind w:left="3480" w:hanging="360"/>
      </w:pPr>
      <w:rPr>
        <w:rFonts w:ascii="Symbol" w:hAnsi="Symbol" w:hint="default"/>
      </w:rPr>
    </w:lvl>
    <w:lvl w:ilvl="7" w:tplc="040C0003" w:tentative="1">
      <w:start w:val="1"/>
      <w:numFmt w:val="bullet"/>
      <w:lvlText w:val="o"/>
      <w:lvlJc w:val="left"/>
      <w:pPr>
        <w:ind w:left="4200" w:hanging="360"/>
      </w:pPr>
      <w:rPr>
        <w:rFonts w:ascii="Courier New" w:hAnsi="Courier New" w:cs="Courier New" w:hint="default"/>
      </w:rPr>
    </w:lvl>
    <w:lvl w:ilvl="8" w:tplc="040C0005" w:tentative="1">
      <w:start w:val="1"/>
      <w:numFmt w:val="bullet"/>
      <w:lvlText w:val=""/>
      <w:lvlJc w:val="left"/>
      <w:pPr>
        <w:ind w:left="4920" w:hanging="360"/>
      </w:pPr>
      <w:rPr>
        <w:rFonts w:ascii="Wingdings" w:hAnsi="Wingdings" w:hint="default"/>
      </w:rPr>
    </w:lvl>
  </w:abstractNum>
  <w:abstractNum w:abstractNumId="22" w15:restartNumberingAfterBreak="0">
    <w:nsid w:val="40E00B6C"/>
    <w:multiLevelType w:val="hybridMultilevel"/>
    <w:tmpl w:val="CBEA6040"/>
    <w:lvl w:ilvl="0" w:tplc="040C0001">
      <w:start w:val="1"/>
      <w:numFmt w:val="bullet"/>
      <w:lvlText w:val=""/>
      <w:lvlJc w:val="left"/>
      <w:pPr>
        <w:ind w:left="-1058" w:hanging="360"/>
      </w:pPr>
      <w:rPr>
        <w:rFonts w:ascii="Symbol" w:hAnsi="Symbol" w:hint="default"/>
      </w:rPr>
    </w:lvl>
    <w:lvl w:ilvl="1" w:tplc="040C0003" w:tentative="1">
      <w:start w:val="1"/>
      <w:numFmt w:val="bullet"/>
      <w:lvlText w:val="o"/>
      <w:lvlJc w:val="left"/>
      <w:pPr>
        <w:ind w:left="-338" w:hanging="360"/>
      </w:pPr>
      <w:rPr>
        <w:rFonts w:ascii="Courier New" w:hAnsi="Courier New" w:cs="Courier New" w:hint="default"/>
      </w:rPr>
    </w:lvl>
    <w:lvl w:ilvl="2" w:tplc="040C0005" w:tentative="1">
      <w:start w:val="1"/>
      <w:numFmt w:val="bullet"/>
      <w:lvlText w:val=""/>
      <w:lvlJc w:val="left"/>
      <w:pPr>
        <w:ind w:left="382" w:hanging="360"/>
      </w:pPr>
      <w:rPr>
        <w:rFonts w:ascii="Wingdings" w:hAnsi="Wingdings" w:hint="default"/>
      </w:rPr>
    </w:lvl>
    <w:lvl w:ilvl="3" w:tplc="040C0001" w:tentative="1">
      <w:start w:val="1"/>
      <w:numFmt w:val="bullet"/>
      <w:lvlText w:val=""/>
      <w:lvlJc w:val="left"/>
      <w:pPr>
        <w:ind w:left="1102" w:hanging="360"/>
      </w:pPr>
      <w:rPr>
        <w:rFonts w:ascii="Symbol" w:hAnsi="Symbol" w:hint="default"/>
      </w:rPr>
    </w:lvl>
    <w:lvl w:ilvl="4" w:tplc="040C0003" w:tentative="1">
      <w:start w:val="1"/>
      <w:numFmt w:val="bullet"/>
      <w:lvlText w:val="o"/>
      <w:lvlJc w:val="left"/>
      <w:pPr>
        <w:ind w:left="1822" w:hanging="360"/>
      </w:pPr>
      <w:rPr>
        <w:rFonts w:ascii="Courier New" w:hAnsi="Courier New" w:cs="Courier New" w:hint="default"/>
      </w:rPr>
    </w:lvl>
    <w:lvl w:ilvl="5" w:tplc="040C0005" w:tentative="1">
      <w:start w:val="1"/>
      <w:numFmt w:val="bullet"/>
      <w:lvlText w:val=""/>
      <w:lvlJc w:val="left"/>
      <w:pPr>
        <w:ind w:left="2542" w:hanging="360"/>
      </w:pPr>
      <w:rPr>
        <w:rFonts w:ascii="Wingdings" w:hAnsi="Wingdings" w:hint="default"/>
      </w:rPr>
    </w:lvl>
    <w:lvl w:ilvl="6" w:tplc="040C0001" w:tentative="1">
      <w:start w:val="1"/>
      <w:numFmt w:val="bullet"/>
      <w:lvlText w:val=""/>
      <w:lvlJc w:val="left"/>
      <w:pPr>
        <w:ind w:left="3262" w:hanging="360"/>
      </w:pPr>
      <w:rPr>
        <w:rFonts w:ascii="Symbol" w:hAnsi="Symbol" w:hint="default"/>
      </w:rPr>
    </w:lvl>
    <w:lvl w:ilvl="7" w:tplc="040C0003" w:tentative="1">
      <w:start w:val="1"/>
      <w:numFmt w:val="bullet"/>
      <w:lvlText w:val="o"/>
      <w:lvlJc w:val="left"/>
      <w:pPr>
        <w:ind w:left="3982" w:hanging="360"/>
      </w:pPr>
      <w:rPr>
        <w:rFonts w:ascii="Courier New" w:hAnsi="Courier New" w:cs="Courier New" w:hint="default"/>
      </w:rPr>
    </w:lvl>
    <w:lvl w:ilvl="8" w:tplc="040C0005" w:tentative="1">
      <w:start w:val="1"/>
      <w:numFmt w:val="bullet"/>
      <w:lvlText w:val=""/>
      <w:lvlJc w:val="left"/>
      <w:pPr>
        <w:ind w:left="4702" w:hanging="360"/>
      </w:pPr>
      <w:rPr>
        <w:rFonts w:ascii="Wingdings" w:hAnsi="Wingdings" w:hint="default"/>
      </w:rPr>
    </w:lvl>
  </w:abstractNum>
  <w:abstractNum w:abstractNumId="23" w15:restartNumberingAfterBreak="0">
    <w:nsid w:val="42A73BF9"/>
    <w:multiLevelType w:val="hybridMultilevel"/>
    <w:tmpl w:val="04800160"/>
    <w:lvl w:ilvl="0" w:tplc="040C0001">
      <w:start w:val="1"/>
      <w:numFmt w:val="bullet"/>
      <w:lvlText w:val=""/>
      <w:lvlJc w:val="left"/>
      <w:pPr>
        <w:ind w:left="-840" w:hanging="360"/>
      </w:pPr>
      <w:rPr>
        <w:rFonts w:ascii="Symbol" w:hAnsi="Symbol" w:hint="default"/>
      </w:rPr>
    </w:lvl>
    <w:lvl w:ilvl="1" w:tplc="040C0003" w:tentative="1">
      <w:start w:val="1"/>
      <w:numFmt w:val="bullet"/>
      <w:lvlText w:val="o"/>
      <w:lvlJc w:val="left"/>
      <w:pPr>
        <w:ind w:left="-120" w:hanging="360"/>
      </w:pPr>
      <w:rPr>
        <w:rFonts w:ascii="Courier New" w:hAnsi="Courier New" w:cs="Courier New" w:hint="default"/>
      </w:rPr>
    </w:lvl>
    <w:lvl w:ilvl="2" w:tplc="040C0005" w:tentative="1">
      <w:start w:val="1"/>
      <w:numFmt w:val="bullet"/>
      <w:lvlText w:val=""/>
      <w:lvlJc w:val="left"/>
      <w:pPr>
        <w:ind w:left="600" w:hanging="360"/>
      </w:pPr>
      <w:rPr>
        <w:rFonts w:ascii="Wingdings" w:hAnsi="Wingdings" w:hint="default"/>
      </w:rPr>
    </w:lvl>
    <w:lvl w:ilvl="3" w:tplc="040C0001" w:tentative="1">
      <w:start w:val="1"/>
      <w:numFmt w:val="bullet"/>
      <w:lvlText w:val=""/>
      <w:lvlJc w:val="left"/>
      <w:pPr>
        <w:ind w:left="1320" w:hanging="360"/>
      </w:pPr>
      <w:rPr>
        <w:rFonts w:ascii="Symbol" w:hAnsi="Symbol" w:hint="default"/>
      </w:rPr>
    </w:lvl>
    <w:lvl w:ilvl="4" w:tplc="040C0003" w:tentative="1">
      <w:start w:val="1"/>
      <w:numFmt w:val="bullet"/>
      <w:lvlText w:val="o"/>
      <w:lvlJc w:val="left"/>
      <w:pPr>
        <w:ind w:left="2040" w:hanging="360"/>
      </w:pPr>
      <w:rPr>
        <w:rFonts w:ascii="Courier New" w:hAnsi="Courier New" w:cs="Courier New" w:hint="default"/>
      </w:rPr>
    </w:lvl>
    <w:lvl w:ilvl="5" w:tplc="040C0005" w:tentative="1">
      <w:start w:val="1"/>
      <w:numFmt w:val="bullet"/>
      <w:lvlText w:val=""/>
      <w:lvlJc w:val="left"/>
      <w:pPr>
        <w:ind w:left="2760" w:hanging="360"/>
      </w:pPr>
      <w:rPr>
        <w:rFonts w:ascii="Wingdings" w:hAnsi="Wingdings" w:hint="default"/>
      </w:rPr>
    </w:lvl>
    <w:lvl w:ilvl="6" w:tplc="040C0001" w:tentative="1">
      <w:start w:val="1"/>
      <w:numFmt w:val="bullet"/>
      <w:lvlText w:val=""/>
      <w:lvlJc w:val="left"/>
      <w:pPr>
        <w:ind w:left="3480" w:hanging="360"/>
      </w:pPr>
      <w:rPr>
        <w:rFonts w:ascii="Symbol" w:hAnsi="Symbol" w:hint="default"/>
      </w:rPr>
    </w:lvl>
    <w:lvl w:ilvl="7" w:tplc="040C0003" w:tentative="1">
      <w:start w:val="1"/>
      <w:numFmt w:val="bullet"/>
      <w:lvlText w:val="o"/>
      <w:lvlJc w:val="left"/>
      <w:pPr>
        <w:ind w:left="4200" w:hanging="360"/>
      </w:pPr>
      <w:rPr>
        <w:rFonts w:ascii="Courier New" w:hAnsi="Courier New" w:cs="Courier New" w:hint="default"/>
      </w:rPr>
    </w:lvl>
    <w:lvl w:ilvl="8" w:tplc="040C0005" w:tentative="1">
      <w:start w:val="1"/>
      <w:numFmt w:val="bullet"/>
      <w:lvlText w:val=""/>
      <w:lvlJc w:val="left"/>
      <w:pPr>
        <w:ind w:left="4920" w:hanging="360"/>
      </w:pPr>
      <w:rPr>
        <w:rFonts w:ascii="Wingdings" w:hAnsi="Wingdings" w:hint="default"/>
      </w:rPr>
    </w:lvl>
  </w:abstractNum>
  <w:abstractNum w:abstractNumId="24" w15:restartNumberingAfterBreak="0">
    <w:nsid w:val="4D700FC2"/>
    <w:multiLevelType w:val="singleLevel"/>
    <w:tmpl w:val="81B0D774"/>
    <w:lvl w:ilvl="0">
      <w:numFmt w:val="bullet"/>
      <w:lvlText w:val="-"/>
      <w:lvlJc w:val="left"/>
      <w:pPr>
        <w:tabs>
          <w:tab w:val="num" w:pos="720"/>
        </w:tabs>
        <w:ind w:left="720" w:hanging="360"/>
      </w:pPr>
      <w:rPr>
        <w:rFonts w:ascii="Times New Roman" w:hAnsi="Times New Roman" w:hint="default"/>
      </w:rPr>
    </w:lvl>
  </w:abstractNum>
  <w:abstractNum w:abstractNumId="25" w15:restartNumberingAfterBreak="0">
    <w:nsid w:val="6340482F"/>
    <w:multiLevelType w:val="hybridMultilevel"/>
    <w:tmpl w:val="D7D839E8"/>
    <w:lvl w:ilvl="0" w:tplc="040C0001">
      <w:start w:val="1"/>
      <w:numFmt w:val="bullet"/>
      <w:lvlText w:val=""/>
      <w:lvlJc w:val="left"/>
      <w:pPr>
        <w:ind w:left="-131" w:hanging="360"/>
      </w:pPr>
      <w:rPr>
        <w:rFonts w:ascii="Symbol" w:hAnsi="Symbol" w:hint="default"/>
      </w:rPr>
    </w:lvl>
    <w:lvl w:ilvl="1" w:tplc="040C0003" w:tentative="1">
      <w:start w:val="1"/>
      <w:numFmt w:val="bullet"/>
      <w:lvlText w:val="o"/>
      <w:lvlJc w:val="left"/>
      <w:pPr>
        <w:ind w:left="589" w:hanging="360"/>
      </w:pPr>
      <w:rPr>
        <w:rFonts w:ascii="Courier New" w:hAnsi="Courier New" w:cs="Courier New" w:hint="default"/>
      </w:rPr>
    </w:lvl>
    <w:lvl w:ilvl="2" w:tplc="040C0005" w:tentative="1">
      <w:start w:val="1"/>
      <w:numFmt w:val="bullet"/>
      <w:lvlText w:val=""/>
      <w:lvlJc w:val="left"/>
      <w:pPr>
        <w:ind w:left="1309" w:hanging="360"/>
      </w:pPr>
      <w:rPr>
        <w:rFonts w:ascii="Wingdings" w:hAnsi="Wingdings" w:hint="default"/>
      </w:rPr>
    </w:lvl>
    <w:lvl w:ilvl="3" w:tplc="040C0001" w:tentative="1">
      <w:start w:val="1"/>
      <w:numFmt w:val="bullet"/>
      <w:lvlText w:val=""/>
      <w:lvlJc w:val="left"/>
      <w:pPr>
        <w:ind w:left="2029" w:hanging="360"/>
      </w:pPr>
      <w:rPr>
        <w:rFonts w:ascii="Symbol" w:hAnsi="Symbol" w:hint="default"/>
      </w:rPr>
    </w:lvl>
    <w:lvl w:ilvl="4" w:tplc="040C0003" w:tentative="1">
      <w:start w:val="1"/>
      <w:numFmt w:val="bullet"/>
      <w:lvlText w:val="o"/>
      <w:lvlJc w:val="left"/>
      <w:pPr>
        <w:ind w:left="2749" w:hanging="360"/>
      </w:pPr>
      <w:rPr>
        <w:rFonts w:ascii="Courier New" w:hAnsi="Courier New" w:cs="Courier New" w:hint="default"/>
      </w:rPr>
    </w:lvl>
    <w:lvl w:ilvl="5" w:tplc="040C0005" w:tentative="1">
      <w:start w:val="1"/>
      <w:numFmt w:val="bullet"/>
      <w:lvlText w:val=""/>
      <w:lvlJc w:val="left"/>
      <w:pPr>
        <w:ind w:left="3469" w:hanging="360"/>
      </w:pPr>
      <w:rPr>
        <w:rFonts w:ascii="Wingdings" w:hAnsi="Wingdings" w:hint="default"/>
      </w:rPr>
    </w:lvl>
    <w:lvl w:ilvl="6" w:tplc="040C0001" w:tentative="1">
      <w:start w:val="1"/>
      <w:numFmt w:val="bullet"/>
      <w:lvlText w:val=""/>
      <w:lvlJc w:val="left"/>
      <w:pPr>
        <w:ind w:left="4189" w:hanging="360"/>
      </w:pPr>
      <w:rPr>
        <w:rFonts w:ascii="Symbol" w:hAnsi="Symbol" w:hint="default"/>
      </w:rPr>
    </w:lvl>
    <w:lvl w:ilvl="7" w:tplc="040C0003" w:tentative="1">
      <w:start w:val="1"/>
      <w:numFmt w:val="bullet"/>
      <w:lvlText w:val="o"/>
      <w:lvlJc w:val="left"/>
      <w:pPr>
        <w:ind w:left="4909" w:hanging="360"/>
      </w:pPr>
      <w:rPr>
        <w:rFonts w:ascii="Courier New" w:hAnsi="Courier New" w:cs="Courier New" w:hint="default"/>
      </w:rPr>
    </w:lvl>
    <w:lvl w:ilvl="8" w:tplc="040C0005" w:tentative="1">
      <w:start w:val="1"/>
      <w:numFmt w:val="bullet"/>
      <w:lvlText w:val=""/>
      <w:lvlJc w:val="left"/>
      <w:pPr>
        <w:ind w:left="5629" w:hanging="360"/>
      </w:pPr>
      <w:rPr>
        <w:rFonts w:ascii="Wingdings" w:hAnsi="Wingdings" w:hint="default"/>
      </w:rPr>
    </w:lvl>
  </w:abstractNum>
  <w:abstractNum w:abstractNumId="26" w15:restartNumberingAfterBreak="0">
    <w:nsid w:val="7142334C"/>
    <w:multiLevelType w:val="hybridMultilevel"/>
    <w:tmpl w:val="2B1AE2B2"/>
    <w:lvl w:ilvl="0" w:tplc="FFFFFFFF">
      <w:start w:val="1"/>
      <w:numFmt w:val="bullet"/>
      <w:lvlText w:val=""/>
      <w:lvlJc w:val="left"/>
      <w:pPr>
        <w:ind w:left="-698" w:hanging="360"/>
      </w:pPr>
      <w:rPr>
        <w:rFonts w:ascii="Wingdings" w:hAnsi="Wingdings" w:hint="default"/>
      </w:rPr>
    </w:lvl>
    <w:lvl w:ilvl="1" w:tplc="040C0003" w:tentative="1">
      <w:start w:val="1"/>
      <w:numFmt w:val="bullet"/>
      <w:lvlText w:val="o"/>
      <w:lvlJc w:val="left"/>
      <w:pPr>
        <w:ind w:left="22" w:hanging="360"/>
      </w:pPr>
      <w:rPr>
        <w:rFonts w:ascii="Courier New" w:hAnsi="Courier New" w:cs="Courier New" w:hint="default"/>
      </w:rPr>
    </w:lvl>
    <w:lvl w:ilvl="2" w:tplc="040C0005" w:tentative="1">
      <w:start w:val="1"/>
      <w:numFmt w:val="bullet"/>
      <w:lvlText w:val=""/>
      <w:lvlJc w:val="left"/>
      <w:pPr>
        <w:ind w:left="742" w:hanging="360"/>
      </w:pPr>
      <w:rPr>
        <w:rFonts w:ascii="Wingdings" w:hAnsi="Wingdings" w:hint="default"/>
      </w:rPr>
    </w:lvl>
    <w:lvl w:ilvl="3" w:tplc="040C0001" w:tentative="1">
      <w:start w:val="1"/>
      <w:numFmt w:val="bullet"/>
      <w:lvlText w:val=""/>
      <w:lvlJc w:val="left"/>
      <w:pPr>
        <w:ind w:left="1462" w:hanging="360"/>
      </w:pPr>
      <w:rPr>
        <w:rFonts w:ascii="Symbol" w:hAnsi="Symbol" w:hint="default"/>
      </w:rPr>
    </w:lvl>
    <w:lvl w:ilvl="4" w:tplc="040C0003" w:tentative="1">
      <w:start w:val="1"/>
      <w:numFmt w:val="bullet"/>
      <w:lvlText w:val="o"/>
      <w:lvlJc w:val="left"/>
      <w:pPr>
        <w:ind w:left="2182" w:hanging="360"/>
      </w:pPr>
      <w:rPr>
        <w:rFonts w:ascii="Courier New" w:hAnsi="Courier New" w:cs="Courier New" w:hint="default"/>
      </w:rPr>
    </w:lvl>
    <w:lvl w:ilvl="5" w:tplc="040C0005" w:tentative="1">
      <w:start w:val="1"/>
      <w:numFmt w:val="bullet"/>
      <w:lvlText w:val=""/>
      <w:lvlJc w:val="left"/>
      <w:pPr>
        <w:ind w:left="2902" w:hanging="360"/>
      </w:pPr>
      <w:rPr>
        <w:rFonts w:ascii="Wingdings" w:hAnsi="Wingdings" w:hint="default"/>
      </w:rPr>
    </w:lvl>
    <w:lvl w:ilvl="6" w:tplc="040C0001" w:tentative="1">
      <w:start w:val="1"/>
      <w:numFmt w:val="bullet"/>
      <w:lvlText w:val=""/>
      <w:lvlJc w:val="left"/>
      <w:pPr>
        <w:ind w:left="3622" w:hanging="360"/>
      </w:pPr>
      <w:rPr>
        <w:rFonts w:ascii="Symbol" w:hAnsi="Symbol" w:hint="default"/>
      </w:rPr>
    </w:lvl>
    <w:lvl w:ilvl="7" w:tplc="040C0003" w:tentative="1">
      <w:start w:val="1"/>
      <w:numFmt w:val="bullet"/>
      <w:lvlText w:val="o"/>
      <w:lvlJc w:val="left"/>
      <w:pPr>
        <w:ind w:left="4342" w:hanging="360"/>
      </w:pPr>
      <w:rPr>
        <w:rFonts w:ascii="Courier New" w:hAnsi="Courier New" w:cs="Courier New" w:hint="default"/>
      </w:rPr>
    </w:lvl>
    <w:lvl w:ilvl="8" w:tplc="040C0005" w:tentative="1">
      <w:start w:val="1"/>
      <w:numFmt w:val="bullet"/>
      <w:lvlText w:val=""/>
      <w:lvlJc w:val="left"/>
      <w:pPr>
        <w:ind w:left="5062" w:hanging="360"/>
      </w:pPr>
      <w:rPr>
        <w:rFonts w:ascii="Wingdings" w:hAnsi="Wingdings" w:hint="default"/>
      </w:rPr>
    </w:lvl>
  </w:abstractNum>
  <w:abstractNum w:abstractNumId="27" w15:restartNumberingAfterBreak="0">
    <w:nsid w:val="7A5B56B8"/>
    <w:multiLevelType w:val="hybridMultilevel"/>
    <w:tmpl w:val="2804A1BC"/>
    <w:lvl w:ilvl="0" w:tplc="040C0001">
      <w:start w:val="1"/>
      <w:numFmt w:val="bullet"/>
      <w:lvlText w:val=""/>
      <w:lvlJc w:val="left"/>
      <w:pPr>
        <w:ind w:left="-1058" w:hanging="360"/>
      </w:pPr>
      <w:rPr>
        <w:rFonts w:ascii="Symbol" w:hAnsi="Symbol" w:hint="default"/>
      </w:rPr>
    </w:lvl>
    <w:lvl w:ilvl="1" w:tplc="040C0003" w:tentative="1">
      <w:start w:val="1"/>
      <w:numFmt w:val="bullet"/>
      <w:lvlText w:val="o"/>
      <w:lvlJc w:val="left"/>
      <w:pPr>
        <w:ind w:left="-338" w:hanging="360"/>
      </w:pPr>
      <w:rPr>
        <w:rFonts w:ascii="Courier New" w:hAnsi="Courier New" w:cs="Courier New" w:hint="default"/>
      </w:rPr>
    </w:lvl>
    <w:lvl w:ilvl="2" w:tplc="040C0005" w:tentative="1">
      <w:start w:val="1"/>
      <w:numFmt w:val="bullet"/>
      <w:lvlText w:val=""/>
      <w:lvlJc w:val="left"/>
      <w:pPr>
        <w:ind w:left="382" w:hanging="360"/>
      </w:pPr>
      <w:rPr>
        <w:rFonts w:ascii="Wingdings" w:hAnsi="Wingdings" w:hint="default"/>
      </w:rPr>
    </w:lvl>
    <w:lvl w:ilvl="3" w:tplc="040C0001" w:tentative="1">
      <w:start w:val="1"/>
      <w:numFmt w:val="bullet"/>
      <w:lvlText w:val=""/>
      <w:lvlJc w:val="left"/>
      <w:pPr>
        <w:ind w:left="1102" w:hanging="360"/>
      </w:pPr>
      <w:rPr>
        <w:rFonts w:ascii="Symbol" w:hAnsi="Symbol" w:hint="default"/>
      </w:rPr>
    </w:lvl>
    <w:lvl w:ilvl="4" w:tplc="040C0003" w:tentative="1">
      <w:start w:val="1"/>
      <w:numFmt w:val="bullet"/>
      <w:lvlText w:val="o"/>
      <w:lvlJc w:val="left"/>
      <w:pPr>
        <w:ind w:left="1822" w:hanging="360"/>
      </w:pPr>
      <w:rPr>
        <w:rFonts w:ascii="Courier New" w:hAnsi="Courier New" w:cs="Courier New" w:hint="default"/>
      </w:rPr>
    </w:lvl>
    <w:lvl w:ilvl="5" w:tplc="040C0005" w:tentative="1">
      <w:start w:val="1"/>
      <w:numFmt w:val="bullet"/>
      <w:lvlText w:val=""/>
      <w:lvlJc w:val="left"/>
      <w:pPr>
        <w:ind w:left="2542" w:hanging="360"/>
      </w:pPr>
      <w:rPr>
        <w:rFonts w:ascii="Wingdings" w:hAnsi="Wingdings" w:hint="default"/>
      </w:rPr>
    </w:lvl>
    <w:lvl w:ilvl="6" w:tplc="040C0001" w:tentative="1">
      <w:start w:val="1"/>
      <w:numFmt w:val="bullet"/>
      <w:lvlText w:val=""/>
      <w:lvlJc w:val="left"/>
      <w:pPr>
        <w:ind w:left="3262" w:hanging="360"/>
      </w:pPr>
      <w:rPr>
        <w:rFonts w:ascii="Symbol" w:hAnsi="Symbol" w:hint="default"/>
      </w:rPr>
    </w:lvl>
    <w:lvl w:ilvl="7" w:tplc="040C0003" w:tentative="1">
      <w:start w:val="1"/>
      <w:numFmt w:val="bullet"/>
      <w:lvlText w:val="o"/>
      <w:lvlJc w:val="left"/>
      <w:pPr>
        <w:ind w:left="3982" w:hanging="360"/>
      </w:pPr>
      <w:rPr>
        <w:rFonts w:ascii="Courier New" w:hAnsi="Courier New" w:cs="Courier New" w:hint="default"/>
      </w:rPr>
    </w:lvl>
    <w:lvl w:ilvl="8" w:tplc="040C0005" w:tentative="1">
      <w:start w:val="1"/>
      <w:numFmt w:val="bullet"/>
      <w:lvlText w:val=""/>
      <w:lvlJc w:val="left"/>
      <w:pPr>
        <w:ind w:left="4702" w:hanging="360"/>
      </w:pPr>
      <w:rPr>
        <w:rFonts w:ascii="Wingdings" w:hAnsi="Wingdings" w:hint="default"/>
      </w:rPr>
    </w:lvl>
  </w:abstractNum>
  <w:abstractNum w:abstractNumId="28" w15:restartNumberingAfterBreak="0">
    <w:nsid w:val="7D810501"/>
    <w:multiLevelType w:val="hybridMultilevel"/>
    <w:tmpl w:val="47A4E2FC"/>
    <w:lvl w:ilvl="0" w:tplc="040C0001">
      <w:start w:val="1"/>
      <w:numFmt w:val="bullet"/>
      <w:lvlText w:val=""/>
      <w:lvlJc w:val="left"/>
      <w:pPr>
        <w:ind w:left="-698" w:hanging="360"/>
      </w:pPr>
      <w:rPr>
        <w:rFonts w:ascii="Symbol" w:hAnsi="Symbol" w:hint="default"/>
      </w:rPr>
    </w:lvl>
    <w:lvl w:ilvl="1" w:tplc="040C0003" w:tentative="1">
      <w:start w:val="1"/>
      <w:numFmt w:val="bullet"/>
      <w:lvlText w:val="o"/>
      <w:lvlJc w:val="left"/>
      <w:pPr>
        <w:ind w:left="22" w:hanging="360"/>
      </w:pPr>
      <w:rPr>
        <w:rFonts w:ascii="Courier New" w:hAnsi="Courier New" w:cs="Courier New" w:hint="default"/>
      </w:rPr>
    </w:lvl>
    <w:lvl w:ilvl="2" w:tplc="040C0005" w:tentative="1">
      <w:start w:val="1"/>
      <w:numFmt w:val="bullet"/>
      <w:lvlText w:val=""/>
      <w:lvlJc w:val="left"/>
      <w:pPr>
        <w:ind w:left="742" w:hanging="360"/>
      </w:pPr>
      <w:rPr>
        <w:rFonts w:ascii="Wingdings" w:hAnsi="Wingdings" w:hint="default"/>
      </w:rPr>
    </w:lvl>
    <w:lvl w:ilvl="3" w:tplc="040C0001" w:tentative="1">
      <w:start w:val="1"/>
      <w:numFmt w:val="bullet"/>
      <w:lvlText w:val=""/>
      <w:lvlJc w:val="left"/>
      <w:pPr>
        <w:ind w:left="1462" w:hanging="360"/>
      </w:pPr>
      <w:rPr>
        <w:rFonts w:ascii="Symbol" w:hAnsi="Symbol" w:hint="default"/>
      </w:rPr>
    </w:lvl>
    <w:lvl w:ilvl="4" w:tplc="040C0003" w:tentative="1">
      <w:start w:val="1"/>
      <w:numFmt w:val="bullet"/>
      <w:lvlText w:val="o"/>
      <w:lvlJc w:val="left"/>
      <w:pPr>
        <w:ind w:left="2182" w:hanging="360"/>
      </w:pPr>
      <w:rPr>
        <w:rFonts w:ascii="Courier New" w:hAnsi="Courier New" w:cs="Courier New" w:hint="default"/>
      </w:rPr>
    </w:lvl>
    <w:lvl w:ilvl="5" w:tplc="040C0005" w:tentative="1">
      <w:start w:val="1"/>
      <w:numFmt w:val="bullet"/>
      <w:lvlText w:val=""/>
      <w:lvlJc w:val="left"/>
      <w:pPr>
        <w:ind w:left="2902" w:hanging="360"/>
      </w:pPr>
      <w:rPr>
        <w:rFonts w:ascii="Wingdings" w:hAnsi="Wingdings" w:hint="default"/>
      </w:rPr>
    </w:lvl>
    <w:lvl w:ilvl="6" w:tplc="040C0001" w:tentative="1">
      <w:start w:val="1"/>
      <w:numFmt w:val="bullet"/>
      <w:lvlText w:val=""/>
      <w:lvlJc w:val="left"/>
      <w:pPr>
        <w:ind w:left="3622" w:hanging="360"/>
      </w:pPr>
      <w:rPr>
        <w:rFonts w:ascii="Symbol" w:hAnsi="Symbol" w:hint="default"/>
      </w:rPr>
    </w:lvl>
    <w:lvl w:ilvl="7" w:tplc="040C0003" w:tentative="1">
      <w:start w:val="1"/>
      <w:numFmt w:val="bullet"/>
      <w:lvlText w:val="o"/>
      <w:lvlJc w:val="left"/>
      <w:pPr>
        <w:ind w:left="4342" w:hanging="360"/>
      </w:pPr>
      <w:rPr>
        <w:rFonts w:ascii="Courier New" w:hAnsi="Courier New" w:cs="Courier New" w:hint="default"/>
      </w:rPr>
    </w:lvl>
    <w:lvl w:ilvl="8" w:tplc="040C0005" w:tentative="1">
      <w:start w:val="1"/>
      <w:numFmt w:val="bullet"/>
      <w:lvlText w:val=""/>
      <w:lvlJc w:val="left"/>
      <w:pPr>
        <w:ind w:left="5062" w:hanging="360"/>
      </w:pPr>
      <w:rPr>
        <w:rFonts w:ascii="Wingdings" w:hAnsi="Wingdings" w:hint="default"/>
      </w:rPr>
    </w:lvl>
  </w:abstractNum>
  <w:num w:numId="1">
    <w:abstractNumId w:val="4"/>
  </w:num>
  <w:num w:numId="2">
    <w:abstractNumId w:val="5"/>
  </w:num>
  <w:num w:numId="3">
    <w:abstractNumId w:val="6"/>
  </w:num>
  <w:num w:numId="4">
    <w:abstractNumId w:val="7"/>
  </w:num>
  <w:num w:numId="5">
    <w:abstractNumId w:val="9"/>
  </w:num>
  <w:num w:numId="6">
    <w:abstractNumId w:val="0"/>
  </w:num>
  <w:num w:numId="7">
    <w:abstractNumId w:val="1"/>
  </w:num>
  <w:num w:numId="8">
    <w:abstractNumId w:val="2"/>
  </w:num>
  <w:num w:numId="9">
    <w:abstractNumId w:val="3"/>
  </w:num>
  <w:num w:numId="10">
    <w:abstractNumId w:val="8"/>
  </w:num>
  <w:num w:numId="11">
    <w:abstractNumId w:val="14"/>
  </w:num>
  <w:num w:numId="12">
    <w:abstractNumId w:val="10"/>
    <w:lvlOverride w:ilvl="0">
      <w:lvl w:ilvl="0">
        <w:start w:val="1"/>
        <w:numFmt w:val="bullet"/>
        <w:lvlText w:val=""/>
        <w:legacy w:legacy="1" w:legacySpace="0" w:legacyIndent="360"/>
        <w:lvlJc w:val="left"/>
        <w:pPr>
          <w:ind w:left="360" w:hanging="360"/>
        </w:pPr>
        <w:rPr>
          <w:rFonts w:ascii="Wingdings" w:hAnsi="Wingdings" w:hint="default"/>
        </w:rPr>
      </w:lvl>
    </w:lvlOverride>
  </w:num>
  <w:num w:numId="13">
    <w:abstractNumId w:val="17"/>
  </w:num>
  <w:num w:numId="14">
    <w:abstractNumId w:val="20"/>
  </w:num>
  <w:num w:numId="15">
    <w:abstractNumId w:val="12"/>
  </w:num>
  <w:num w:numId="16">
    <w:abstractNumId w:val="20"/>
  </w:num>
  <w:num w:numId="17">
    <w:abstractNumId w:val="20"/>
  </w:num>
  <w:num w:numId="18">
    <w:abstractNumId w:val="21"/>
  </w:num>
  <w:num w:numId="19">
    <w:abstractNumId w:val="16"/>
  </w:num>
  <w:num w:numId="20">
    <w:abstractNumId w:val="18"/>
  </w:num>
  <w:num w:numId="21">
    <w:abstractNumId w:val="15"/>
  </w:num>
  <w:num w:numId="22">
    <w:abstractNumId w:val="26"/>
  </w:num>
  <w:num w:numId="23">
    <w:abstractNumId w:val="11"/>
  </w:num>
  <w:num w:numId="24">
    <w:abstractNumId w:val="22"/>
  </w:num>
  <w:num w:numId="25">
    <w:abstractNumId w:val="24"/>
  </w:num>
  <w:num w:numId="26">
    <w:abstractNumId w:val="27"/>
  </w:num>
  <w:num w:numId="27">
    <w:abstractNumId w:val="13"/>
  </w:num>
  <w:num w:numId="28">
    <w:abstractNumId w:val="28"/>
  </w:num>
  <w:num w:numId="29">
    <w:abstractNumId w:val="19"/>
  </w:num>
  <w:num w:numId="30">
    <w:abstractNumId w:val="23"/>
  </w:num>
  <w:num w:numId="31">
    <w:abstractNumId w:val="25"/>
  </w:num>
  <w:num w:numId="32">
    <w:abstractNumId w:val="20"/>
    <w:lvlOverride w:ilvl="0"/>
    <w:lvlOverride w:ilv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DBA"/>
    <w:rsid w:val="00011261"/>
    <w:rsid w:val="00016F77"/>
    <w:rsid w:val="00027A30"/>
    <w:rsid w:val="0005232A"/>
    <w:rsid w:val="0006087B"/>
    <w:rsid w:val="00072D39"/>
    <w:rsid w:val="00077D9D"/>
    <w:rsid w:val="000918E4"/>
    <w:rsid w:val="0009339C"/>
    <w:rsid w:val="0009607A"/>
    <w:rsid w:val="000C68DD"/>
    <w:rsid w:val="000D377D"/>
    <w:rsid w:val="000D7F5E"/>
    <w:rsid w:val="000E069B"/>
    <w:rsid w:val="001175F7"/>
    <w:rsid w:val="00117A7A"/>
    <w:rsid w:val="00152501"/>
    <w:rsid w:val="00173509"/>
    <w:rsid w:val="00182CDA"/>
    <w:rsid w:val="001D121F"/>
    <w:rsid w:val="001D2AEB"/>
    <w:rsid w:val="001D794D"/>
    <w:rsid w:val="001E439E"/>
    <w:rsid w:val="001E7EFF"/>
    <w:rsid w:val="001F3576"/>
    <w:rsid w:val="0020698B"/>
    <w:rsid w:val="002170A4"/>
    <w:rsid w:val="00227695"/>
    <w:rsid w:val="00241E83"/>
    <w:rsid w:val="0024374A"/>
    <w:rsid w:val="00246AB4"/>
    <w:rsid w:val="00252D04"/>
    <w:rsid w:val="00266B6B"/>
    <w:rsid w:val="002731C8"/>
    <w:rsid w:val="00276A66"/>
    <w:rsid w:val="00285303"/>
    <w:rsid w:val="002947D3"/>
    <w:rsid w:val="002A4167"/>
    <w:rsid w:val="002B51B4"/>
    <w:rsid w:val="002C1947"/>
    <w:rsid w:val="002D15EB"/>
    <w:rsid w:val="002D2BE7"/>
    <w:rsid w:val="002E1E0C"/>
    <w:rsid w:val="002E2C87"/>
    <w:rsid w:val="003169D1"/>
    <w:rsid w:val="00325EAF"/>
    <w:rsid w:val="003355C4"/>
    <w:rsid w:val="0034382E"/>
    <w:rsid w:val="003440E6"/>
    <w:rsid w:val="00372F4B"/>
    <w:rsid w:val="00393CE6"/>
    <w:rsid w:val="003D266F"/>
    <w:rsid w:val="003F48FA"/>
    <w:rsid w:val="003F6844"/>
    <w:rsid w:val="003F7D4D"/>
    <w:rsid w:val="00411123"/>
    <w:rsid w:val="00415C9F"/>
    <w:rsid w:val="00417C7A"/>
    <w:rsid w:val="004331A7"/>
    <w:rsid w:val="004606CB"/>
    <w:rsid w:val="004802A6"/>
    <w:rsid w:val="004803E8"/>
    <w:rsid w:val="00482E37"/>
    <w:rsid w:val="00484848"/>
    <w:rsid w:val="004852EC"/>
    <w:rsid w:val="004926B1"/>
    <w:rsid w:val="0049606F"/>
    <w:rsid w:val="004A098A"/>
    <w:rsid w:val="004C6720"/>
    <w:rsid w:val="00505C01"/>
    <w:rsid w:val="00517813"/>
    <w:rsid w:val="0052387F"/>
    <w:rsid w:val="0055211D"/>
    <w:rsid w:val="00552C82"/>
    <w:rsid w:val="0055655B"/>
    <w:rsid w:val="00557D09"/>
    <w:rsid w:val="005661F9"/>
    <w:rsid w:val="00575B2A"/>
    <w:rsid w:val="00575F2D"/>
    <w:rsid w:val="005814EC"/>
    <w:rsid w:val="00581996"/>
    <w:rsid w:val="005B77F5"/>
    <w:rsid w:val="005C23AA"/>
    <w:rsid w:val="005D0997"/>
    <w:rsid w:val="005D39C4"/>
    <w:rsid w:val="005D446A"/>
    <w:rsid w:val="005D47FD"/>
    <w:rsid w:val="005F03E0"/>
    <w:rsid w:val="0062298B"/>
    <w:rsid w:val="00632460"/>
    <w:rsid w:val="0065175F"/>
    <w:rsid w:val="00652E3C"/>
    <w:rsid w:val="00666BB8"/>
    <w:rsid w:val="00680FD3"/>
    <w:rsid w:val="006B08C9"/>
    <w:rsid w:val="006B3CCB"/>
    <w:rsid w:val="006B7C80"/>
    <w:rsid w:val="006C2DFB"/>
    <w:rsid w:val="006D029C"/>
    <w:rsid w:val="006D0D5C"/>
    <w:rsid w:val="006D3B7B"/>
    <w:rsid w:val="006E387E"/>
    <w:rsid w:val="006E5F4F"/>
    <w:rsid w:val="006F04FB"/>
    <w:rsid w:val="006F6A10"/>
    <w:rsid w:val="007405AD"/>
    <w:rsid w:val="0074384A"/>
    <w:rsid w:val="00765971"/>
    <w:rsid w:val="00793170"/>
    <w:rsid w:val="00794E1E"/>
    <w:rsid w:val="00795F35"/>
    <w:rsid w:val="007A2005"/>
    <w:rsid w:val="007A4180"/>
    <w:rsid w:val="007B22F1"/>
    <w:rsid w:val="007B5385"/>
    <w:rsid w:val="007C64E7"/>
    <w:rsid w:val="007E773B"/>
    <w:rsid w:val="007E7B20"/>
    <w:rsid w:val="007F6D52"/>
    <w:rsid w:val="00814ADA"/>
    <w:rsid w:val="00815604"/>
    <w:rsid w:val="008201C2"/>
    <w:rsid w:val="00832C12"/>
    <w:rsid w:val="0083582F"/>
    <w:rsid w:val="00842AB4"/>
    <w:rsid w:val="00844DBA"/>
    <w:rsid w:val="008569BC"/>
    <w:rsid w:val="00862861"/>
    <w:rsid w:val="008657CE"/>
    <w:rsid w:val="0087798F"/>
    <w:rsid w:val="00885955"/>
    <w:rsid w:val="008A34BD"/>
    <w:rsid w:val="008B7D5A"/>
    <w:rsid w:val="008D0815"/>
    <w:rsid w:val="008D5FF6"/>
    <w:rsid w:val="008E1217"/>
    <w:rsid w:val="009001D4"/>
    <w:rsid w:val="00900C58"/>
    <w:rsid w:val="00902FCF"/>
    <w:rsid w:val="00914474"/>
    <w:rsid w:val="00920096"/>
    <w:rsid w:val="009253A1"/>
    <w:rsid w:val="009411F0"/>
    <w:rsid w:val="00953EBE"/>
    <w:rsid w:val="009546C9"/>
    <w:rsid w:val="0095685F"/>
    <w:rsid w:val="0096741B"/>
    <w:rsid w:val="00984B57"/>
    <w:rsid w:val="009A2987"/>
    <w:rsid w:val="009C448C"/>
    <w:rsid w:val="009C7242"/>
    <w:rsid w:val="009E2480"/>
    <w:rsid w:val="00A05934"/>
    <w:rsid w:val="00A4098F"/>
    <w:rsid w:val="00A43E97"/>
    <w:rsid w:val="00A53CED"/>
    <w:rsid w:val="00A6625C"/>
    <w:rsid w:val="00A73616"/>
    <w:rsid w:val="00A775F2"/>
    <w:rsid w:val="00A842FA"/>
    <w:rsid w:val="00A950CA"/>
    <w:rsid w:val="00AB0F20"/>
    <w:rsid w:val="00AC2C19"/>
    <w:rsid w:val="00AD2A41"/>
    <w:rsid w:val="00AE0DAE"/>
    <w:rsid w:val="00B10166"/>
    <w:rsid w:val="00B22EEA"/>
    <w:rsid w:val="00B24C2D"/>
    <w:rsid w:val="00B26A6A"/>
    <w:rsid w:val="00B45E1D"/>
    <w:rsid w:val="00B461CF"/>
    <w:rsid w:val="00B56E08"/>
    <w:rsid w:val="00B63E72"/>
    <w:rsid w:val="00B90777"/>
    <w:rsid w:val="00BB5713"/>
    <w:rsid w:val="00BC2B59"/>
    <w:rsid w:val="00BE58BF"/>
    <w:rsid w:val="00C119AB"/>
    <w:rsid w:val="00C27E98"/>
    <w:rsid w:val="00C3038F"/>
    <w:rsid w:val="00C339DB"/>
    <w:rsid w:val="00C61F95"/>
    <w:rsid w:val="00C708D6"/>
    <w:rsid w:val="00C71C45"/>
    <w:rsid w:val="00C75C9E"/>
    <w:rsid w:val="00C769A3"/>
    <w:rsid w:val="00C97B61"/>
    <w:rsid w:val="00CA769C"/>
    <w:rsid w:val="00CC265D"/>
    <w:rsid w:val="00CC6DDE"/>
    <w:rsid w:val="00CD3720"/>
    <w:rsid w:val="00CD6715"/>
    <w:rsid w:val="00CD782A"/>
    <w:rsid w:val="00CF0FE0"/>
    <w:rsid w:val="00D022BB"/>
    <w:rsid w:val="00D11A56"/>
    <w:rsid w:val="00D206F3"/>
    <w:rsid w:val="00D41584"/>
    <w:rsid w:val="00D63F1F"/>
    <w:rsid w:val="00D671E4"/>
    <w:rsid w:val="00D709DE"/>
    <w:rsid w:val="00D741E4"/>
    <w:rsid w:val="00D807CE"/>
    <w:rsid w:val="00D90E1D"/>
    <w:rsid w:val="00D95355"/>
    <w:rsid w:val="00D97EB7"/>
    <w:rsid w:val="00DB1121"/>
    <w:rsid w:val="00DB2777"/>
    <w:rsid w:val="00DD42B1"/>
    <w:rsid w:val="00DF4682"/>
    <w:rsid w:val="00E00D1B"/>
    <w:rsid w:val="00E104F3"/>
    <w:rsid w:val="00E117F7"/>
    <w:rsid w:val="00E4353A"/>
    <w:rsid w:val="00E500AF"/>
    <w:rsid w:val="00E57869"/>
    <w:rsid w:val="00E62A4A"/>
    <w:rsid w:val="00E85C7F"/>
    <w:rsid w:val="00EB42B9"/>
    <w:rsid w:val="00EC412D"/>
    <w:rsid w:val="00ED799B"/>
    <w:rsid w:val="00EE551A"/>
    <w:rsid w:val="00F0030E"/>
    <w:rsid w:val="00F109AE"/>
    <w:rsid w:val="00F13A4F"/>
    <w:rsid w:val="00F32BEC"/>
    <w:rsid w:val="00F54477"/>
    <w:rsid w:val="00F56641"/>
    <w:rsid w:val="00F62CD8"/>
    <w:rsid w:val="00F64544"/>
    <w:rsid w:val="00F65EFA"/>
    <w:rsid w:val="00F66B8C"/>
    <w:rsid w:val="00F76A3A"/>
    <w:rsid w:val="00F77A53"/>
    <w:rsid w:val="00F91FFE"/>
    <w:rsid w:val="00F92E73"/>
    <w:rsid w:val="00FA26A4"/>
    <w:rsid w:val="00FC1010"/>
    <w:rsid w:val="00FC563F"/>
    <w:rsid w:val="00FD5098"/>
    <w:rsid w:val="00FE41F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5:docId w15:val="{B0A9910D-E669-48A0-81BF-8960B5AD7C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fr-FR"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F4682"/>
    <w:pPr>
      <w:tabs>
        <w:tab w:val="left" w:pos="2410"/>
        <w:tab w:val="left" w:pos="4395"/>
        <w:tab w:val="left" w:pos="6946"/>
      </w:tabs>
      <w:spacing w:after="0" w:line="240" w:lineRule="auto"/>
      <w:jc w:val="left"/>
    </w:pPr>
    <w:rPr>
      <w:color w:val="000000" w:themeColor="text1"/>
      <w:sz w:val="22"/>
      <w:szCs w:val="22"/>
    </w:rPr>
  </w:style>
  <w:style w:type="paragraph" w:styleId="Titre1">
    <w:name w:val="heading 1"/>
    <w:basedOn w:val="Normal"/>
    <w:next w:val="Normal"/>
    <w:link w:val="Titre1Car"/>
    <w:uiPriority w:val="9"/>
    <w:qFormat/>
    <w:rsid w:val="007A2005"/>
    <w:pPr>
      <w:numPr>
        <w:numId w:val="14"/>
      </w:numPr>
      <w:spacing w:before="300" w:after="40"/>
      <w:outlineLvl w:val="0"/>
    </w:pPr>
    <w:rPr>
      <w:rFonts w:cs="Times New Roman (Corps CS)"/>
      <w:b/>
      <w:caps/>
      <w:color w:val="00B5EF" w:themeColor="background2"/>
      <w:spacing w:val="5"/>
      <w:sz w:val="28"/>
      <w:szCs w:val="32"/>
    </w:rPr>
  </w:style>
  <w:style w:type="paragraph" w:styleId="Titre2">
    <w:name w:val="heading 2"/>
    <w:basedOn w:val="Normal"/>
    <w:next w:val="Normal"/>
    <w:link w:val="Titre2Car"/>
    <w:uiPriority w:val="9"/>
    <w:semiHidden/>
    <w:unhideWhenUsed/>
    <w:qFormat/>
    <w:rsid w:val="005661F9"/>
    <w:pPr>
      <w:spacing w:before="240" w:after="80"/>
      <w:outlineLvl w:val="1"/>
    </w:pPr>
    <w:rPr>
      <w:rFonts w:cs="Times New Roman (Corps CS)"/>
      <w:b/>
      <w:spacing w:val="5"/>
      <w:szCs w:val="28"/>
    </w:rPr>
  </w:style>
  <w:style w:type="paragraph" w:styleId="Titre3">
    <w:name w:val="heading 3"/>
    <w:basedOn w:val="Normal"/>
    <w:next w:val="Normal"/>
    <w:link w:val="Titre3Car"/>
    <w:uiPriority w:val="9"/>
    <w:semiHidden/>
    <w:unhideWhenUsed/>
    <w:qFormat/>
    <w:rsid w:val="00B24C2D"/>
    <w:pPr>
      <w:outlineLvl w:val="2"/>
    </w:pPr>
    <w:rPr>
      <w:smallCaps/>
      <w:spacing w:val="5"/>
      <w:sz w:val="24"/>
      <w:szCs w:val="24"/>
    </w:rPr>
  </w:style>
  <w:style w:type="paragraph" w:styleId="Titre4">
    <w:name w:val="heading 4"/>
    <w:basedOn w:val="Normal"/>
    <w:next w:val="Normal"/>
    <w:link w:val="Titre4Car"/>
    <w:uiPriority w:val="9"/>
    <w:semiHidden/>
    <w:unhideWhenUsed/>
    <w:qFormat/>
    <w:rsid w:val="00B24C2D"/>
    <w:pPr>
      <w:spacing w:before="240"/>
      <w:outlineLvl w:val="3"/>
    </w:pPr>
    <w:rPr>
      <w:smallCaps/>
      <w:spacing w:val="10"/>
    </w:rPr>
  </w:style>
  <w:style w:type="paragraph" w:styleId="Titre5">
    <w:name w:val="heading 5"/>
    <w:basedOn w:val="Normal"/>
    <w:next w:val="Normal"/>
    <w:link w:val="Titre5Car"/>
    <w:uiPriority w:val="9"/>
    <w:semiHidden/>
    <w:unhideWhenUsed/>
    <w:qFormat/>
    <w:rsid w:val="00B24C2D"/>
    <w:pPr>
      <w:spacing w:before="200"/>
      <w:outlineLvl w:val="4"/>
    </w:pPr>
    <w:rPr>
      <w:smallCaps/>
      <w:color w:val="EBA90C" w:themeColor="accent2" w:themeShade="BF"/>
      <w:spacing w:val="10"/>
      <w:szCs w:val="26"/>
    </w:rPr>
  </w:style>
  <w:style w:type="paragraph" w:styleId="Titre6">
    <w:name w:val="heading 6"/>
    <w:basedOn w:val="Normal"/>
    <w:next w:val="Normal"/>
    <w:link w:val="Titre6Car"/>
    <w:uiPriority w:val="9"/>
    <w:semiHidden/>
    <w:unhideWhenUsed/>
    <w:qFormat/>
    <w:rsid w:val="00B24C2D"/>
    <w:pPr>
      <w:outlineLvl w:val="5"/>
    </w:pPr>
    <w:rPr>
      <w:smallCaps/>
      <w:color w:val="F6C755" w:themeColor="accent2"/>
      <w:spacing w:val="5"/>
    </w:rPr>
  </w:style>
  <w:style w:type="paragraph" w:styleId="Titre7">
    <w:name w:val="heading 7"/>
    <w:basedOn w:val="Normal"/>
    <w:next w:val="Normal"/>
    <w:link w:val="Titre7Car"/>
    <w:uiPriority w:val="9"/>
    <w:semiHidden/>
    <w:unhideWhenUsed/>
    <w:qFormat/>
    <w:rsid w:val="00B24C2D"/>
    <w:pPr>
      <w:outlineLvl w:val="6"/>
    </w:pPr>
    <w:rPr>
      <w:b/>
      <w:smallCaps/>
      <w:color w:val="F6C755" w:themeColor="accent2"/>
      <w:spacing w:val="10"/>
    </w:rPr>
  </w:style>
  <w:style w:type="paragraph" w:styleId="Titre8">
    <w:name w:val="heading 8"/>
    <w:basedOn w:val="Normal"/>
    <w:next w:val="Normal"/>
    <w:link w:val="Titre8Car"/>
    <w:uiPriority w:val="9"/>
    <w:semiHidden/>
    <w:unhideWhenUsed/>
    <w:qFormat/>
    <w:rsid w:val="00B24C2D"/>
    <w:pPr>
      <w:outlineLvl w:val="7"/>
    </w:pPr>
    <w:rPr>
      <w:b/>
      <w:i/>
      <w:smallCaps/>
      <w:color w:val="EBA90C" w:themeColor="accent2" w:themeShade="BF"/>
    </w:rPr>
  </w:style>
  <w:style w:type="paragraph" w:styleId="Titre9">
    <w:name w:val="heading 9"/>
    <w:basedOn w:val="Normal"/>
    <w:next w:val="Normal"/>
    <w:link w:val="Titre9Car"/>
    <w:uiPriority w:val="9"/>
    <w:semiHidden/>
    <w:unhideWhenUsed/>
    <w:qFormat/>
    <w:rsid w:val="00B24C2D"/>
    <w:pPr>
      <w:outlineLvl w:val="8"/>
    </w:pPr>
    <w:rPr>
      <w:b/>
      <w:i/>
      <w:smallCaps/>
      <w:color w:val="9C7008" w:themeColor="accent2"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7A2005"/>
    <w:rPr>
      <w:rFonts w:cs="Times New Roman (Corps CS)"/>
      <w:b/>
      <w:caps/>
      <w:color w:val="00B5EF" w:themeColor="background2"/>
      <w:spacing w:val="5"/>
      <w:sz w:val="28"/>
      <w:szCs w:val="32"/>
    </w:rPr>
  </w:style>
  <w:style w:type="paragraph" w:customStyle="1" w:styleId="En-tteServicegras">
    <w:name w:val="En-tête Service gras"/>
    <w:basedOn w:val="En-tteadresse"/>
    <w:qFormat/>
    <w:rsid w:val="0052387F"/>
    <w:rPr>
      <w:b/>
      <w:caps w:val="0"/>
      <w:color w:val="000000" w:themeColor="text1"/>
    </w:rPr>
  </w:style>
  <w:style w:type="paragraph" w:customStyle="1" w:styleId="Adressecourrier">
    <w:name w:val="Adresse courrier"/>
    <w:basedOn w:val="Normal"/>
    <w:qFormat/>
    <w:rsid w:val="00B45E1D"/>
  </w:style>
  <w:style w:type="paragraph" w:styleId="En-tte">
    <w:name w:val="header"/>
    <w:basedOn w:val="Normal"/>
    <w:link w:val="En-tteCar"/>
    <w:uiPriority w:val="99"/>
    <w:unhideWhenUsed/>
    <w:qFormat/>
    <w:rsid w:val="005661F9"/>
    <w:pPr>
      <w:tabs>
        <w:tab w:val="clear" w:pos="2410"/>
        <w:tab w:val="clear" w:pos="4395"/>
        <w:tab w:val="clear" w:pos="6946"/>
        <w:tab w:val="center" w:pos="4536"/>
        <w:tab w:val="right" w:pos="9072"/>
      </w:tabs>
    </w:pPr>
  </w:style>
  <w:style w:type="character" w:customStyle="1" w:styleId="En-tteCar">
    <w:name w:val="En-tête Car"/>
    <w:basedOn w:val="Policepardfaut"/>
    <w:link w:val="En-tte"/>
    <w:uiPriority w:val="99"/>
    <w:rsid w:val="005661F9"/>
    <w:rPr>
      <w:color w:val="000000" w:themeColor="text1"/>
      <w:sz w:val="22"/>
      <w:szCs w:val="22"/>
    </w:rPr>
  </w:style>
  <w:style w:type="paragraph" w:styleId="Pieddepage">
    <w:name w:val="footer"/>
    <w:basedOn w:val="Normal"/>
    <w:link w:val="PieddepageCar"/>
    <w:uiPriority w:val="99"/>
    <w:unhideWhenUsed/>
    <w:rsid w:val="005661F9"/>
    <w:pPr>
      <w:tabs>
        <w:tab w:val="clear" w:pos="2410"/>
        <w:tab w:val="clear" w:pos="4395"/>
        <w:tab w:val="clear" w:pos="6946"/>
        <w:tab w:val="center" w:pos="4536"/>
        <w:tab w:val="right" w:pos="9072"/>
      </w:tabs>
    </w:pPr>
  </w:style>
  <w:style w:type="character" w:customStyle="1" w:styleId="PieddepageCar">
    <w:name w:val="Pied de page Car"/>
    <w:basedOn w:val="Policepardfaut"/>
    <w:link w:val="Pieddepage"/>
    <w:uiPriority w:val="99"/>
    <w:rsid w:val="005661F9"/>
    <w:rPr>
      <w:color w:val="000000" w:themeColor="text1"/>
      <w:sz w:val="22"/>
      <w:szCs w:val="22"/>
    </w:rPr>
  </w:style>
  <w:style w:type="character" w:customStyle="1" w:styleId="Titre2Car">
    <w:name w:val="Titre 2 Car"/>
    <w:basedOn w:val="Policepardfaut"/>
    <w:link w:val="Titre2"/>
    <w:uiPriority w:val="9"/>
    <w:semiHidden/>
    <w:rsid w:val="005661F9"/>
    <w:rPr>
      <w:rFonts w:cs="Times New Roman (Corps CS)"/>
      <w:b/>
      <w:color w:val="000000" w:themeColor="text1"/>
      <w:spacing w:val="5"/>
      <w:sz w:val="22"/>
      <w:szCs w:val="28"/>
    </w:rPr>
  </w:style>
  <w:style w:type="character" w:customStyle="1" w:styleId="Titre3Car">
    <w:name w:val="Titre 3 Car"/>
    <w:basedOn w:val="Policepardfaut"/>
    <w:link w:val="Titre3"/>
    <w:uiPriority w:val="9"/>
    <w:semiHidden/>
    <w:rsid w:val="00B24C2D"/>
    <w:rPr>
      <w:smallCaps/>
      <w:spacing w:val="5"/>
      <w:sz w:val="24"/>
      <w:szCs w:val="24"/>
    </w:rPr>
  </w:style>
  <w:style w:type="character" w:customStyle="1" w:styleId="Titre4Car">
    <w:name w:val="Titre 4 Car"/>
    <w:basedOn w:val="Policepardfaut"/>
    <w:link w:val="Titre4"/>
    <w:uiPriority w:val="9"/>
    <w:semiHidden/>
    <w:rsid w:val="00B24C2D"/>
    <w:rPr>
      <w:smallCaps/>
      <w:spacing w:val="10"/>
      <w:sz w:val="22"/>
      <w:szCs w:val="22"/>
    </w:rPr>
  </w:style>
  <w:style w:type="character" w:customStyle="1" w:styleId="Titre5Car">
    <w:name w:val="Titre 5 Car"/>
    <w:basedOn w:val="Policepardfaut"/>
    <w:link w:val="Titre5"/>
    <w:uiPriority w:val="9"/>
    <w:semiHidden/>
    <w:rsid w:val="00B24C2D"/>
    <w:rPr>
      <w:smallCaps/>
      <w:color w:val="EBA90C" w:themeColor="accent2" w:themeShade="BF"/>
      <w:spacing w:val="10"/>
      <w:sz w:val="22"/>
      <w:szCs w:val="26"/>
    </w:rPr>
  </w:style>
  <w:style w:type="character" w:customStyle="1" w:styleId="Titre6Car">
    <w:name w:val="Titre 6 Car"/>
    <w:basedOn w:val="Policepardfaut"/>
    <w:link w:val="Titre6"/>
    <w:uiPriority w:val="9"/>
    <w:semiHidden/>
    <w:rsid w:val="00B24C2D"/>
    <w:rPr>
      <w:smallCaps/>
      <w:color w:val="F6C755" w:themeColor="accent2"/>
      <w:spacing w:val="5"/>
      <w:sz w:val="22"/>
    </w:rPr>
  </w:style>
  <w:style w:type="character" w:customStyle="1" w:styleId="Titre7Car">
    <w:name w:val="Titre 7 Car"/>
    <w:basedOn w:val="Policepardfaut"/>
    <w:link w:val="Titre7"/>
    <w:uiPriority w:val="9"/>
    <w:semiHidden/>
    <w:rsid w:val="00B24C2D"/>
    <w:rPr>
      <w:b/>
      <w:smallCaps/>
      <w:color w:val="F6C755" w:themeColor="accent2"/>
      <w:spacing w:val="10"/>
    </w:rPr>
  </w:style>
  <w:style w:type="character" w:customStyle="1" w:styleId="Titre8Car">
    <w:name w:val="Titre 8 Car"/>
    <w:basedOn w:val="Policepardfaut"/>
    <w:link w:val="Titre8"/>
    <w:uiPriority w:val="9"/>
    <w:semiHidden/>
    <w:rsid w:val="00B24C2D"/>
    <w:rPr>
      <w:b/>
      <w:i/>
      <w:smallCaps/>
      <w:color w:val="EBA90C" w:themeColor="accent2" w:themeShade="BF"/>
    </w:rPr>
  </w:style>
  <w:style w:type="character" w:customStyle="1" w:styleId="Titre9Car">
    <w:name w:val="Titre 9 Car"/>
    <w:basedOn w:val="Policepardfaut"/>
    <w:link w:val="Titre9"/>
    <w:uiPriority w:val="9"/>
    <w:semiHidden/>
    <w:rsid w:val="00B24C2D"/>
    <w:rPr>
      <w:b/>
      <w:i/>
      <w:smallCaps/>
      <w:color w:val="9C7008" w:themeColor="accent2" w:themeShade="7F"/>
    </w:rPr>
  </w:style>
  <w:style w:type="paragraph" w:styleId="Lgende">
    <w:name w:val="caption"/>
    <w:basedOn w:val="Normal"/>
    <w:next w:val="Normal"/>
    <w:uiPriority w:val="35"/>
    <w:semiHidden/>
    <w:unhideWhenUsed/>
    <w:qFormat/>
    <w:rsid w:val="00B24C2D"/>
    <w:rPr>
      <w:b/>
      <w:bCs/>
      <w:caps/>
      <w:sz w:val="16"/>
      <w:szCs w:val="18"/>
    </w:rPr>
  </w:style>
  <w:style w:type="paragraph" w:styleId="En-ttedetabledesmatires">
    <w:name w:val="TOC Heading"/>
    <w:basedOn w:val="Titre1"/>
    <w:next w:val="Normal"/>
    <w:uiPriority w:val="39"/>
    <w:unhideWhenUsed/>
    <w:qFormat/>
    <w:rsid w:val="00B24C2D"/>
    <w:pPr>
      <w:outlineLvl w:val="9"/>
    </w:pPr>
  </w:style>
  <w:style w:type="character" w:customStyle="1" w:styleId="UnresolvedMention">
    <w:name w:val="Unresolved Mention"/>
    <w:basedOn w:val="Policepardfaut"/>
    <w:uiPriority w:val="99"/>
    <w:semiHidden/>
    <w:unhideWhenUsed/>
    <w:rsid w:val="00DB1121"/>
    <w:rPr>
      <w:color w:val="605E5C"/>
      <w:shd w:val="clear" w:color="auto" w:fill="E1DFDD"/>
    </w:rPr>
  </w:style>
  <w:style w:type="character" w:styleId="Lienhypertextesuivivisit">
    <w:name w:val="FollowedHyperlink"/>
    <w:basedOn w:val="Policepardfaut"/>
    <w:uiPriority w:val="99"/>
    <w:semiHidden/>
    <w:unhideWhenUsed/>
    <w:rsid w:val="00DB1121"/>
    <w:rPr>
      <w:color w:val="EA919C" w:themeColor="followedHyperlink"/>
      <w:u w:val="single"/>
    </w:rPr>
  </w:style>
  <w:style w:type="paragraph" w:customStyle="1" w:styleId="En-tteadresse">
    <w:name w:val="En-tête adresse"/>
    <w:basedOn w:val="Normal"/>
    <w:qFormat/>
    <w:rsid w:val="00575F2D"/>
    <w:rPr>
      <w:rFonts w:cs="Times New Roman (Corps CS)"/>
      <w:caps/>
      <w:color w:val="00B5EF" w:themeColor="background2"/>
      <w:sz w:val="16"/>
    </w:rPr>
  </w:style>
  <w:style w:type="character" w:styleId="Numrodepage">
    <w:name w:val="page number"/>
    <w:basedOn w:val="Policepardfaut"/>
    <w:uiPriority w:val="99"/>
    <w:semiHidden/>
    <w:unhideWhenUsed/>
    <w:rsid w:val="0074384A"/>
  </w:style>
  <w:style w:type="table" w:styleId="Grilledutableau">
    <w:name w:val="Table Grid"/>
    <w:basedOn w:val="TableauNormal"/>
    <w:uiPriority w:val="39"/>
    <w:rsid w:val="00F65E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F65EFA"/>
    <w:rPr>
      <w:color w:val="808080"/>
    </w:rPr>
  </w:style>
  <w:style w:type="character" w:styleId="Lienhypertexte">
    <w:name w:val="Hyperlink"/>
    <w:basedOn w:val="Policepardfaut"/>
    <w:uiPriority w:val="99"/>
    <w:unhideWhenUsed/>
    <w:rsid w:val="00BB5713"/>
    <w:rPr>
      <w:color w:val="00B5EF" w:themeColor="background2"/>
      <w:u w:val="single"/>
    </w:rPr>
  </w:style>
  <w:style w:type="paragraph" w:customStyle="1" w:styleId="En-tteGroupement">
    <w:name w:val="En-tête Groupement"/>
    <w:basedOn w:val="Normal"/>
    <w:qFormat/>
    <w:rsid w:val="00575F2D"/>
    <w:pPr>
      <w:tabs>
        <w:tab w:val="center" w:pos="4536"/>
        <w:tab w:val="right" w:pos="9072"/>
      </w:tabs>
    </w:pPr>
    <w:rPr>
      <w:rFonts w:cs="Times New Roman (Corps CS)"/>
      <w:b/>
      <w:caps/>
      <w:color w:val="00B5EF" w:themeColor="background2"/>
      <w:sz w:val="16"/>
    </w:rPr>
  </w:style>
  <w:style w:type="paragraph" w:customStyle="1" w:styleId="En-Ttehopitaux">
    <w:name w:val="En-Tête hopitaux"/>
    <w:basedOn w:val="Normal"/>
    <w:qFormat/>
    <w:rsid w:val="00575F2D"/>
    <w:pPr>
      <w:tabs>
        <w:tab w:val="center" w:pos="4536"/>
        <w:tab w:val="right" w:pos="9072"/>
      </w:tabs>
    </w:pPr>
    <w:rPr>
      <w:rFonts w:cs="Times New Roman (Corps CS)"/>
      <w:b/>
      <w:caps/>
      <w:color w:val="00B5EF" w:themeColor="background2"/>
      <w:sz w:val="14"/>
    </w:rPr>
  </w:style>
  <w:style w:type="paragraph" w:customStyle="1" w:styleId="Lieuetdate">
    <w:name w:val="Lieu et date"/>
    <w:basedOn w:val="Normal"/>
    <w:qFormat/>
    <w:rsid w:val="00B45E1D"/>
    <w:pPr>
      <w:tabs>
        <w:tab w:val="clear" w:pos="2410"/>
        <w:tab w:val="clear" w:pos="4395"/>
        <w:tab w:val="clear" w:pos="6946"/>
        <w:tab w:val="left" w:pos="3544"/>
      </w:tabs>
      <w:ind w:left="1838" w:firstLine="1702"/>
      <w:jc w:val="right"/>
    </w:pPr>
    <w:rPr>
      <w:noProof/>
      <w:lang w:eastAsia="fr-FR"/>
    </w:rPr>
  </w:style>
  <w:style w:type="paragraph" w:customStyle="1" w:styleId="PieddepagesiteHCL">
    <w:name w:val="Pied de page site HCL"/>
    <w:basedOn w:val="Normal"/>
    <w:qFormat/>
    <w:rsid w:val="00575F2D"/>
    <w:pPr>
      <w:tabs>
        <w:tab w:val="center" w:pos="4536"/>
        <w:tab w:val="right" w:pos="9072"/>
      </w:tabs>
      <w:ind w:left="-3261" w:right="360"/>
      <w:jc w:val="right"/>
    </w:pPr>
    <w:rPr>
      <w:rFonts w:cs="Times New Roman (Corps CS)"/>
      <w:b/>
      <w:caps/>
      <w:color w:val="00B5EF" w:themeColor="background2"/>
      <w:sz w:val="14"/>
    </w:rPr>
  </w:style>
  <w:style w:type="paragraph" w:customStyle="1" w:styleId="PieddepagenFiness">
    <w:name w:val="Pied de page n°Finess"/>
    <w:basedOn w:val="Normal"/>
    <w:qFormat/>
    <w:rsid w:val="005661F9"/>
    <w:pPr>
      <w:tabs>
        <w:tab w:val="center" w:pos="4536"/>
        <w:tab w:val="right" w:pos="9072"/>
      </w:tabs>
      <w:ind w:left="-3261" w:right="360"/>
      <w:jc w:val="right"/>
    </w:pPr>
    <w:rPr>
      <w:rFonts w:cs="Times New Roman (Corps CS)"/>
      <w:caps/>
      <w:sz w:val="14"/>
      <w:lang w:val="en-US"/>
    </w:rPr>
  </w:style>
  <w:style w:type="paragraph" w:customStyle="1" w:styleId="numerodepage">
    <w:name w:val="numero de page"/>
    <w:basedOn w:val="Normal"/>
    <w:qFormat/>
    <w:rsid w:val="00575F2D"/>
    <w:pPr>
      <w:framePr w:wrap="none" w:vAnchor="text" w:hAnchor="margin" w:xAlign="right" w:y="1"/>
      <w:tabs>
        <w:tab w:val="center" w:pos="4536"/>
        <w:tab w:val="right" w:pos="9072"/>
      </w:tabs>
      <w:jc w:val="right"/>
    </w:pPr>
    <w:rPr>
      <w:rFonts w:cs="Times New Roman (Corps CS)"/>
      <w:b/>
      <w:caps/>
      <w:color w:val="00B5EF" w:themeColor="background2"/>
      <w:sz w:val="14"/>
    </w:rPr>
  </w:style>
  <w:style w:type="paragraph" w:customStyle="1" w:styleId="En-tteService">
    <w:name w:val="En-tête Service"/>
    <w:basedOn w:val="En-tteServicegras"/>
    <w:qFormat/>
    <w:rsid w:val="00793170"/>
    <w:pPr>
      <w:tabs>
        <w:tab w:val="clear" w:pos="2410"/>
        <w:tab w:val="left" w:pos="1968"/>
      </w:tabs>
      <w:ind w:right="-17"/>
    </w:pPr>
    <w:rPr>
      <w:b w:val="0"/>
    </w:rPr>
  </w:style>
  <w:style w:type="paragraph" w:customStyle="1" w:styleId="Nomdestinataire">
    <w:name w:val="Nom destinataire"/>
    <w:basedOn w:val="Adressecourrier"/>
    <w:qFormat/>
    <w:rsid w:val="00BB5713"/>
    <w:rPr>
      <w:rFonts w:cs="Times New Roman (Corps CS)"/>
      <w:b/>
      <w:caps/>
    </w:rPr>
  </w:style>
  <w:style w:type="table" w:customStyle="1" w:styleId="Grilledutableau1">
    <w:name w:val="Grille du tableau1"/>
    <w:basedOn w:val="TableauNormal"/>
    <w:next w:val="Grilledutableau"/>
    <w:uiPriority w:val="39"/>
    <w:rsid w:val="004111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2E1E0C"/>
    <w:rPr>
      <w:rFonts w:ascii="Tahoma" w:hAnsi="Tahoma" w:cs="Tahoma"/>
      <w:sz w:val="16"/>
      <w:szCs w:val="16"/>
    </w:rPr>
  </w:style>
  <w:style w:type="character" w:customStyle="1" w:styleId="TextedebullesCar">
    <w:name w:val="Texte de bulles Car"/>
    <w:basedOn w:val="Policepardfaut"/>
    <w:link w:val="Textedebulles"/>
    <w:uiPriority w:val="99"/>
    <w:semiHidden/>
    <w:rsid w:val="002E1E0C"/>
    <w:rPr>
      <w:rFonts w:ascii="Tahoma" w:hAnsi="Tahoma" w:cs="Tahoma"/>
      <w:color w:val="000000" w:themeColor="text1"/>
      <w:sz w:val="16"/>
      <w:szCs w:val="16"/>
    </w:rPr>
  </w:style>
  <w:style w:type="paragraph" w:styleId="Paragraphedeliste">
    <w:name w:val="List Paragraph"/>
    <w:basedOn w:val="Normal"/>
    <w:uiPriority w:val="34"/>
    <w:qFormat/>
    <w:rsid w:val="00844DBA"/>
    <w:pPr>
      <w:ind w:left="720"/>
      <w:contextualSpacing/>
    </w:pPr>
  </w:style>
  <w:style w:type="paragraph" w:styleId="Corpsdetexte">
    <w:name w:val="Body Text"/>
    <w:basedOn w:val="Normal"/>
    <w:link w:val="CorpsdetexteCar"/>
    <w:rsid w:val="003169D1"/>
    <w:pPr>
      <w:tabs>
        <w:tab w:val="clear" w:pos="2410"/>
        <w:tab w:val="clear" w:pos="4395"/>
        <w:tab w:val="clear" w:pos="6946"/>
      </w:tabs>
      <w:jc w:val="center"/>
    </w:pPr>
    <w:rPr>
      <w:rFonts w:ascii="Arial" w:eastAsia="Times New Roman" w:hAnsi="Arial" w:cs="Arial"/>
      <w:color w:val="auto"/>
      <w:sz w:val="16"/>
      <w:szCs w:val="16"/>
      <w:lang w:eastAsia="fr-FR"/>
    </w:rPr>
  </w:style>
  <w:style w:type="character" w:customStyle="1" w:styleId="CorpsdetexteCar">
    <w:name w:val="Corps de texte Car"/>
    <w:basedOn w:val="Policepardfaut"/>
    <w:link w:val="Corpsdetexte"/>
    <w:rsid w:val="003169D1"/>
    <w:rPr>
      <w:rFonts w:ascii="Arial" w:eastAsia="Times New Roman" w:hAnsi="Arial" w:cs="Arial"/>
      <w:sz w:val="16"/>
      <w:szCs w:val="16"/>
      <w:lang w:eastAsia="fr-FR"/>
    </w:rPr>
  </w:style>
  <w:style w:type="paragraph" w:styleId="Corpsdetexte3">
    <w:name w:val="Body Text 3"/>
    <w:basedOn w:val="Normal"/>
    <w:link w:val="Corpsdetexte3Car"/>
    <w:uiPriority w:val="99"/>
    <w:unhideWhenUsed/>
    <w:rsid w:val="00285303"/>
    <w:pPr>
      <w:spacing w:after="120"/>
    </w:pPr>
    <w:rPr>
      <w:sz w:val="16"/>
      <w:szCs w:val="16"/>
    </w:rPr>
  </w:style>
  <w:style w:type="character" w:customStyle="1" w:styleId="Corpsdetexte3Car">
    <w:name w:val="Corps de texte 3 Car"/>
    <w:basedOn w:val="Policepardfaut"/>
    <w:link w:val="Corpsdetexte3"/>
    <w:uiPriority w:val="99"/>
    <w:rsid w:val="00285303"/>
    <w:rPr>
      <w:color w:val="000000" w:themeColor="text1"/>
      <w:sz w:val="16"/>
      <w:szCs w:val="16"/>
    </w:rPr>
  </w:style>
  <w:style w:type="paragraph" w:styleId="Titre">
    <w:name w:val="Title"/>
    <w:aliases w:val="Titre 1.2"/>
    <w:basedOn w:val="Titre1"/>
    <w:next w:val="Normal"/>
    <w:link w:val="TitreCar"/>
    <w:autoRedefine/>
    <w:uiPriority w:val="10"/>
    <w:qFormat/>
    <w:rsid w:val="004926B1"/>
    <w:pPr>
      <w:numPr>
        <w:ilvl w:val="1"/>
      </w:numPr>
      <w:tabs>
        <w:tab w:val="clear" w:pos="2410"/>
        <w:tab w:val="clear" w:pos="4395"/>
        <w:tab w:val="left" w:pos="-1701"/>
      </w:tabs>
      <w:spacing w:before="280"/>
      <w:ind w:left="-1849" w:hanging="357"/>
      <w:contextualSpacing/>
    </w:pPr>
    <w:rPr>
      <w:rFonts w:eastAsiaTheme="majorEastAsia" w:cstheme="majorBidi"/>
      <w:color w:val="auto"/>
      <w:spacing w:val="-10"/>
      <w:kern w:val="28"/>
      <w:sz w:val="24"/>
      <w:szCs w:val="56"/>
    </w:rPr>
  </w:style>
  <w:style w:type="character" w:customStyle="1" w:styleId="TitreCar">
    <w:name w:val="Titre Car"/>
    <w:aliases w:val="Titre 1.2 Car"/>
    <w:basedOn w:val="Policepardfaut"/>
    <w:link w:val="Titre"/>
    <w:uiPriority w:val="10"/>
    <w:rsid w:val="004926B1"/>
    <w:rPr>
      <w:rFonts w:eastAsiaTheme="majorEastAsia" w:cstheme="majorBidi"/>
      <w:b/>
      <w:caps/>
      <w:spacing w:val="-10"/>
      <w:kern w:val="28"/>
      <w:sz w:val="24"/>
      <w:szCs w:val="56"/>
    </w:rPr>
  </w:style>
  <w:style w:type="paragraph" w:styleId="TM1">
    <w:name w:val="toc 1"/>
    <w:basedOn w:val="Normal"/>
    <w:next w:val="Normal"/>
    <w:autoRedefine/>
    <w:uiPriority w:val="39"/>
    <w:unhideWhenUsed/>
    <w:rsid w:val="006D0D5C"/>
    <w:pPr>
      <w:tabs>
        <w:tab w:val="clear" w:pos="2410"/>
        <w:tab w:val="clear" w:pos="4395"/>
        <w:tab w:val="clear" w:pos="6946"/>
        <w:tab w:val="left" w:pos="-1134"/>
        <w:tab w:val="right" w:pos="7927"/>
      </w:tabs>
      <w:spacing w:after="100"/>
      <w:ind w:left="-2127"/>
    </w:pPr>
  </w:style>
  <w:style w:type="character" w:styleId="lev">
    <w:name w:val="Strong"/>
    <w:basedOn w:val="Policepardfaut"/>
    <w:uiPriority w:val="22"/>
    <w:qFormat/>
    <w:rsid w:val="00E4353A"/>
    <w:rPr>
      <w:b/>
      <w:bCs/>
    </w:rPr>
  </w:style>
  <w:style w:type="paragraph" w:styleId="Sous-titre">
    <w:name w:val="Subtitle"/>
    <w:basedOn w:val="Normal"/>
    <w:next w:val="Normal"/>
    <w:link w:val="Sous-titreCar"/>
    <w:uiPriority w:val="11"/>
    <w:qFormat/>
    <w:rsid w:val="009411F0"/>
    <w:pPr>
      <w:numPr>
        <w:ilvl w:val="1"/>
      </w:numPr>
      <w:spacing w:after="160"/>
    </w:pPr>
    <w:rPr>
      <w:color w:val="5A5A5A" w:themeColor="text1" w:themeTint="A5"/>
      <w:spacing w:val="15"/>
    </w:rPr>
  </w:style>
  <w:style w:type="character" w:customStyle="1" w:styleId="Sous-titreCar">
    <w:name w:val="Sous-titre Car"/>
    <w:basedOn w:val="Policepardfaut"/>
    <w:link w:val="Sous-titre"/>
    <w:uiPriority w:val="11"/>
    <w:rsid w:val="009411F0"/>
    <w:rPr>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0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chu-lyon.fr\bureautique\INTERSITE\MODELESBUREAUTIQUESHCL\Ent&#234;te-siege-administratif2019.dotx" TargetMode="External"/></Relationships>
</file>

<file path=word/theme/theme1.xml><?xml version="1.0" encoding="utf-8"?>
<a:theme xmlns:a="http://schemas.openxmlformats.org/drawingml/2006/main" name="Thème HCL validé">
  <a:themeElements>
    <a:clrScheme name="Thème HCL validé">
      <a:dk1>
        <a:srgbClr val="000000"/>
      </a:dk1>
      <a:lt1>
        <a:srgbClr val="FFFFFF"/>
      </a:lt1>
      <a:dk2>
        <a:srgbClr val="004562"/>
      </a:dk2>
      <a:lt2>
        <a:srgbClr val="00B5EF"/>
      </a:lt2>
      <a:accent1>
        <a:srgbClr val="8DCCC0"/>
      </a:accent1>
      <a:accent2>
        <a:srgbClr val="F6C755"/>
      </a:accent2>
      <a:accent3>
        <a:srgbClr val="B0CF79"/>
      </a:accent3>
      <a:accent4>
        <a:srgbClr val="7F80B0"/>
      </a:accent4>
      <a:accent5>
        <a:srgbClr val="E57A52"/>
      </a:accent5>
      <a:accent6>
        <a:srgbClr val="9C8F81"/>
      </a:accent6>
      <a:hlink>
        <a:srgbClr val="F1AB57"/>
      </a:hlink>
      <a:folHlink>
        <a:srgbClr val="EA919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Thème HCL validé" id="{B8728D22-F6F6-BB4C-A1E2-C6EE9B78B3F9}" vid="{F9327E4F-3F18-A647-AF87-9E95C00772E8}"/>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A107D-A7B8-41C2-AF30-B76A2716F4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Entête-siege-administratif2019.dotx</Template>
  <TotalTime>209</TotalTime>
  <Pages>17</Pages>
  <Words>4578</Words>
  <Characters>25183</Characters>
  <Application>Microsoft Office Word</Application>
  <DocSecurity>0</DocSecurity>
  <Lines>209</Lines>
  <Paragraphs>59</Paragraphs>
  <ScaleCrop>false</ScaleCrop>
  <HeadingPairs>
    <vt:vector size="2" baseType="variant">
      <vt:variant>
        <vt:lpstr>Titre</vt:lpstr>
      </vt:variant>
      <vt:variant>
        <vt:i4>1</vt:i4>
      </vt:variant>
    </vt:vector>
  </HeadingPairs>
  <TitlesOfParts>
    <vt:vector size="1" baseType="lpstr">
      <vt:lpstr/>
    </vt:vector>
  </TitlesOfParts>
  <Company>Hospices Civils de Lyon</Company>
  <LinksUpToDate>false</LinksUpToDate>
  <CharactersWithSpaces>29702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BOSSER, Baptiste</dc:creator>
  <cp:lastModifiedBy>BOSSER, Baptiste</cp:lastModifiedBy>
  <cp:revision>4</cp:revision>
  <cp:lastPrinted>2020-06-29T12:37:00Z</cp:lastPrinted>
  <dcterms:created xsi:type="dcterms:W3CDTF">2022-11-21T06:32:00Z</dcterms:created>
  <dcterms:modified xsi:type="dcterms:W3CDTF">2022-11-21T10:01:00Z</dcterms:modified>
</cp:coreProperties>
</file>