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10348" w:type="dxa"/>
        <w:tblInd w:w="-71" w:type="dxa"/>
        <w:tblLayout w:type="fixed"/>
        <w:tblCellMar>
          <w:left w:w="71" w:type="dxa"/>
          <w:right w:w="71" w:type="dxa"/>
        </w:tblCellMar>
        <w:tblLook w:val="0000" w:firstRow="0" w:lastRow="0" w:firstColumn="0" w:lastColumn="0" w:noHBand="0" w:noVBand="0"/>
      </w:tblPr>
      <w:tblGrid>
        <w:gridCol w:w="10348"/>
      </w:tblGrid>
      <w:tr w:rsidR="00074DA6" w:rsidRPr="001226C9" w:rsidTr="00804157">
        <w:trPr>
          <w:trHeight w:val="1304"/>
        </w:trPr>
        <w:tc>
          <w:tcPr>
            <w:tcW w:w="10348" w:type="dxa"/>
            <w:shd w:val="clear" w:color="auto" w:fill="auto"/>
          </w:tcPr>
          <w:p w:rsidR="00074DA6" w:rsidRDefault="00AF7DBF" w:rsidP="00807E54">
            <w:pPr>
              <w:tabs>
                <w:tab w:val="left" w:pos="7586"/>
              </w:tabs>
              <w:rPr>
                <w:noProof/>
                <w:lang w:eastAsia="fr-FR"/>
              </w:rPr>
            </w:pPr>
            <w:bookmarkStart w:id="0" w:name="_Hlk124246885"/>
            <w:r w:rsidRPr="00DB626D">
              <w:rPr>
                <w:noProof/>
                <w:lang w:eastAsia="fr-FR"/>
              </w:rPr>
              <w:drawing>
                <wp:inline distT="0" distB="0" distL="0" distR="0">
                  <wp:extent cx="909955" cy="8039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09955" cy="803910"/>
                          </a:xfrm>
                          <a:prstGeom prst="rect">
                            <a:avLst/>
                          </a:prstGeom>
                          <a:noFill/>
                          <a:ln>
                            <a:noFill/>
                          </a:ln>
                        </pic:spPr>
                      </pic:pic>
                    </a:graphicData>
                  </a:graphic>
                </wp:inline>
              </w:drawing>
            </w:r>
            <w:r w:rsidR="00074DA6">
              <w:t xml:space="preserve"> </w:t>
            </w:r>
            <w:r w:rsidR="00074DA6">
              <w:tab/>
            </w:r>
            <w:r w:rsidRPr="003B07F0">
              <w:rPr>
                <w:noProof/>
                <w:lang w:eastAsia="fr-FR"/>
              </w:rPr>
              <w:drawing>
                <wp:inline distT="0" distB="0" distL="0" distR="0">
                  <wp:extent cx="1573530" cy="808355"/>
                  <wp:effectExtent l="0" t="0" r="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6116" t="15852" r="5406" b="-30061"/>
                          <a:stretch>
                            <a:fillRect/>
                          </a:stretch>
                        </pic:blipFill>
                        <pic:spPr bwMode="auto">
                          <a:xfrm>
                            <a:off x="0" y="0"/>
                            <a:ext cx="1573530" cy="808355"/>
                          </a:xfrm>
                          <a:prstGeom prst="rect">
                            <a:avLst/>
                          </a:prstGeom>
                          <a:noFill/>
                          <a:ln>
                            <a:noFill/>
                          </a:ln>
                        </pic:spPr>
                      </pic:pic>
                    </a:graphicData>
                  </a:graphic>
                </wp:inline>
              </w:drawing>
            </w:r>
          </w:p>
          <w:p w:rsidR="00BD6E26" w:rsidRDefault="00BD6E26" w:rsidP="00807E54">
            <w:pPr>
              <w:tabs>
                <w:tab w:val="left" w:pos="7586"/>
              </w:tabs>
              <w:rPr>
                <w:sz w:val="8"/>
              </w:rPr>
            </w:pPr>
          </w:p>
          <w:p w:rsidR="00431C91" w:rsidRPr="001226C9" w:rsidRDefault="00431C91" w:rsidP="00807E54">
            <w:pPr>
              <w:tabs>
                <w:tab w:val="left" w:pos="7586"/>
              </w:tabs>
              <w:rPr>
                <w:sz w:val="8"/>
              </w:rPr>
            </w:pPr>
          </w:p>
        </w:tc>
      </w:tr>
      <w:bookmarkEnd w:id="0"/>
    </w:tbl>
    <w:p w:rsidR="007411D9" w:rsidRDefault="007411D9">
      <w:pPr>
        <w:sectPr w:rsidR="007411D9" w:rsidSect="00081818">
          <w:footerReference w:type="default" r:id="rId10"/>
          <w:pgSz w:w="11906" w:h="16838" w:code="9"/>
          <w:pgMar w:top="454" w:right="851" w:bottom="1021" w:left="851" w:header="720" w:footer="454"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552E2F" w:rsidRPr="00465FEC" w:rsidRDefault="00552E2F" w:rsidP="00552E2F">
            <w:pPr>
              <w:pStyle w:val="Titre8"/>
              <w:tabs>
                <w:tab w:val="right" w:pos="9639"/>
              </w:tabs>
              <w:spacing w:before="120"/>
            </w:pPr>
            <w:r w:rsidRPr="00465FEC">
              <w:rPr>
                <w:rFonts w:ascii="Marianne Medium" w:hAnsi="Marianne Medium"/>
                <w:b w:val="0"/>
              </w:rPr>
              <w:t>ONaCVG – 2</w:t>
            </w:r>
            <w:r w:rsidRPr="00465FEC">
              <w:rPr>
                <w:rFonts w:ascii="Marianne Medium" w:hAnsi="Marianne Medium"/>
              </w:rPr>
              <w:t>50</w:t>
            </w:r>
            <w:r w:rsidR="00465FEC" w:rsidRPr="00465FEC">
              <w:rPr>
                <w:rFonts w:ascii="Marianne Medium" w:hAnsi="Marianne Medium"/>
              </w:rPr>
              <w:t>13</w:t>
            </w:r>
          </w:p>
          <w:p w:rsidR="00081818" w:rsidRPr="00081818" w:rsidRDefault="006E72B7" w:rsidP="00552E2F">
            <w:pPr>
              <w:pStyle w:val="Titre8"/>
              <w:tabs>
                <w:tab w:val="clear" w:pos="0"/>
              </w:tabs>
              <w:spacing w:before="120" w:after="120"/>
              <w:ind w:left="0" w:firstLine="0"/>
            </w:pPr>
            <w:bookmarkStart w:id="1" w:name="_Hlk204001686"/>
            <w:r w:rsidRPr="00465FEC">
              <w:rPr>
                <w:rFonts w:ascii="Marianne Medium" w:hAnsi="Marianne Medium" w:cs="Times New Roman"/>
                <w:b w:val="0"/>
                <w:bCs w:val="0"/>
                <w:sz w:val="28"/>
                <w:szCs w:val="20"/>
              </w:rPr>
              <w:t>Missions de maîtrise d’œuvre pour les travaux de</w:t>
            </w:r>
            <w:r w:rsidRPr="00465FEC">
              <w:rPr>
                <w:rFonts w:ascii="Marianne Medium" w:hAnsi="Marianne Medium" w:cs="Times New Roman"/>
                <w:b w:val="0"/>
                <w:bCs w:val="0"/>
                <w:sz w:val="28"/>
                <w:szCs w:val="20"/>
              </w:rPr>
              <w:br/>
              <w:t xml:space="preserve">restauration de la Nécropole </w:t>
            </w:r>
            <w:r w:rsidRPr="006E72B7">
              <w:rPr>
                <w:rFonts w:ascii="Marianne Medium" w:hAnsi="Marianne Medium" w:cs="Times New Roman"/>
                <w:b w:val="0"/>
                <w:bCs w:val="0"/>
                <w:sz w:val="28"/>
                <w:szCs w:val="20"/>
              </w:rPr>
              <w:t>Nationale de Zuydcoote (59)</w:t>
            </w:r>
            <w:bookmarkEnd w:id="1"/>
          </w:p>
          <w:p w:rsidR="007411D9" w:rsidRDefault="007411D9" w:rsidP="00552E2F">
            <w:pPr>
              <w:pStyle w:val="Titre8"/>
              <w:tabs>
                <w:tab w:val="right" w:pos="9639"/>
              </w:tabs>
              <w:spacing w:before="200"/>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w:t>
            </w:r>
            <w:r w:rsidR="00D9208D">
              <w:rPr>
                <w:caps/>
                <w:sz w:val="28"/>
                <w:szCs w:val="28"/>
              </w:rPr>
              <w:t>é</w:t>
            </w:r>
            <w:r>
              <w:rPr>
                <w:caps/>
                <w:sz w:val="28"/>
                <w:szCs w:val="28"/>
              </w:rPr>
              <w:t>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tbl>
      <w:tblPr>
        <w:tblW w:w="10277" w:type="dxa"/>
        <w:tblLayout w:type="fixed"/>
        <w:tblCellMar>
          <w:left w:w="71" w:type="dxa"/>
          <w:right w:w="71" w:type="dxa"/>
        </w:tblCellMar>
        <w:tblLook w:val="0000" w:firstRow="0" w:lastRow="0" w:firstColumn="0" w:lastColumn="0" w:noHBand="0" w:noVBand="0"/>
      </w:tblPr>
      <w:tblGrid>
        <w:gridCol w:w="10277"/>
      </w:tblGrid>
      <w:tr w:rsidR="007411D9" w:rsidTr="00552E2F">
        <w:tc>
          <w:tcPr>
            <w:tcW w:w="10277" w:type="dxa"/>
            <w:shd w:val="clear" w:color="auto" w:fill="auto"/>
          </w:tcPr>
          <w:p w:rsidR="007411D9" w:rsidRPr="00F9439B" w:rsidRDefault="007411D9">
            <w:pPr>
              <w:tabs>
                <w:tab w:val="left" w:pos="-142"/>
                <w:tab w:val="left" w:pos="4111"/>
              </w:tabs>
              <w:snapToGrid w:val="0"/>
              <w:jc w:val="both"/>
              <w:rPr>
                <w:rFonts w:ascii="Arial" w:hAnsi="Arial" w:cs="Arial"/>
                <w:b/>
                <w:bCs/>
                <w:sz w:val="16"/>
              </w:rPr>
            </w:pPr>
          </w:p>
        </w:tc>
      </w:tr>
      <w:tr w:rsidR="007411D9" w:rsidTr="00552E2F">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074DA6" w:rsidRPr="007E00C1" w:rsidRDefault="00074DA6" w:rsidP="00074DA6">
      <w:pPr>
        <w:numPr>
          <w:ilvl w:val="0"/>
          <w:numId w:val="1"/>
        </w:numPr>
        <w:suppressAutoHyphens w:val="0"/>
        <w:spacing w:before="200"/>
        <w:rPr>
          <w:rFonts w:ascii="Calibri" w:hAnsi="Calibri" w:cs="Arial"/>
          <w:b/>
          <w:bCs/>
          <w:smallCaps/>
          <w:sz w:val="24"/>
          <w:szCs w:val="24"/>
        </w:rPr>
      </w:pPr>
      <w:r w:rsidRPr="007E00C1">
        <w:rPr>
          <w:rFonts w:ascii="Calibri" w:hAnsi="Calibri" w:cs="Arial"/>
          <w:b/>
          <w:bCs/>
          <w:smallCaps/>
          <w:sz w:val="24"/>
          <w:szCs w:val="24"/>
        </w:rPr>
        <w:t xml:space="preserve">Office National des Combattants &amp; </w:t>
      </w:r>
      <w:r w:rsidR="0042264D">
        <w:rPr>
          <w:rFonts w:ascii="Calibri" w:hAnsi="Calibri" w:cs="Arial"/>
          <w:b/>
          <w:bCs/>
          <w:smallCaps/>
          <w:sz w:val="24"/>
          <w:szCs w:val="24"/>
        </w:rPr>
        <w:t xml:space="preserve">des </w:t>
      </w:r>
      <w:r w:rsidRPr="007E00C1">
        <w:rPr>
          <w:rFonts w:ascii="Calibri" w:hAnsi="Calibri" w:cs="Arial"/>
          <w:b/>
          <w:bCs/>
          <w:smallCaps/>
          <w:sz w:val="24"/>
          <w:szCs w:val="24"/>
        </w:rPr>
        <w:t>Victimes de Guerre</w:t>
      </w:r>
    </w:p>
    <w:p w:rsidR="00074DA6" w:rsidRPr="007E00C1" w:rsidRDefault="00074DA6" w:rsidP="00074DA6">
      <w:pPr>
        <w:numPr>
          <w:ilvl w:val="0"/>
          <w:numId w:val="1"/>
        </w:numPr>
        <w:suppressAutoHyphens w:val="0"/>
        <w:rPr>
          <w:rFonts w:ascii="Calibri" w:hAnsi="Calibri" w:cs="Arial"/>
          <w:bCs/>
          <w:sz w:val="24"/>
          <w:szCs w:val="24"/>
        </w:rPr>
      </w:pPr>
      <w:r w:rsidRPr="007E00C1">
        <w:rPr>
          <w:rFonts w:ascii="Calibri" w:hAnsi="Calibri" w:cs="Arial"/>
          <w:bCs/>
          <w:sz w:val="24"/>
          <w:szCs w:val="24"/>
        </w:rPr>
        <w:t>Hôtel National des Invalides – 129 rue de Grenelle – Escalier</w:t>
      </w:r>
      <w:r>
        <w:rPr>
          <w:rFonts w:ascii="Calibri" w:hAnsi="Calibri" w:cs="Calibri"/>
          <w:bCs/>
          <w:sz w:val="24"/>
          <w:szCs w:val="24"/>
        </w:rPr>
        <w:t> </w:t>
      </w:r>
      <w:r w:rsidRPr="007E00C1">
        <w:rPr>
          <w:rFonts w:ascii="Calibri" w:hAnsi="Calibri" w:cs="Arial"/>
          <w:bCs/>
          <w:sz w:val="24"/>
          <w:szCs w:val="24"/>
        </w:rPr>
        <w:t>B – CS</w:t>
      </w:r>
      <w:r>
        <w:rPr>
          <w:rFonts w:ascii="Calibri" w:hAnsi="Calibri" w:cs="Calibri"/>
          <w:bCs/>
          <w:sz w:val="24"/>
          <w:szCs w:val="24"/>
        </w:rPr>
        <w:t> </w:t>
      </w:r>
      <w:r w:rsidRPr="007E00C1">
        <w:rPr>
          <w:rFonts w:ascii="Calibri" w:hAnsi="Calibri" w:cs="Arial"/>
          <w:bCs/>
          <w:sz w:val="24"/>
          <w:szCs w:val="24"/>
        </w:rPr>
        <w:t>70780 – 75700</w:t>
      </w:r>
      <w:r>
        <w:rPr>
          <w:rFonts w:ascii="Calibri" w:hAnsi="Calibri" w:cs="Calibri"/>
          <w:bCs/>
          <w:sz w:val="24"/>
          <w:szCs w:val="24"/>
        </w:rPr>
        <w:t> </w:t>
      </w:r>
      <w:r w:rsidRPr="007E00C1">
        <w:rPr>
          <w:rFonts w:ascii="Calibri" w:hAnsi="Calibri" w:cs="Arial"/>
          <w:bCs/>
          <w:sz w:val="24"/>
          <w:szCs w:val="24"/>
        </w:rPr>
        <w:t>PARIS Cedex</w:t>
      </w:r>
      <w:r>
        <w:rPr>
          <w:rFonts w:ascii="Calibri" w:hAnsi="Calibri" w:cs="Calibri"/>
          <w:bCs/>
          <w:sz w:val="24"/>
          <w:szCs w:val="24"/>
        </w:rPr>
        <w:t> </w:t>
      </w:r>
      <w:r w:rsidRPr="007E00C1">
        <w:rPr>
          <w:rFonts w:ascii="Calibri" w:hAnsi="Calibri" w:cs="Arial"/>
          <w:bCs/>
          <w:sz w:val="24"/>
          <w:szCs w:val="24"/>
        </w:rPr>
        <w:t>07</w:t>
      </w:r>
    </w:p>
    <w:p w:rsidR="00074DA6" w:rsidRPr="007E00C1" w:rsidRDefault="00074DA6" w:rsidP="00074DA6">
      <w:pPr>
        <w:rPr>
          <w:rFonts w:ascii="Calibri" w:hAnsi="Calibri" w:cs="Arial"/>
          <w:sz w:val="24"/>
          <w:szCs w:val="24"/>
        </w:rPr>
      </w:pPr>
      <w:r w:rsidRPr="007E00C1">
        <w:rPr>
          <w:rFonts w:ascii="Calibri" w:hAnsi="Calibri" w:cs="Arial"/>
          <w:sz w:val="24"/>
          <w:szCs w:val="24"/>
        </w:rPr>
        <w:t>T/</w:t>
      </w:r>
      <w:r>
        <w:rPr>
          <w:rFonts w:ascii="Calibri" w:hAnsi="Calibri" w:cs="Calibri"/>
          <w:sz w:val="24"/>
          <w:szCs w:val="24"/>
        </w:rPr>
        <w:t> </w:t>
      </w:r>
      <w:r w:rsidRPr="007E00C1">
        <w:rPr>
          <w:rFonts w:ascii="Calibri" w:hAnsi="Calibri" w:cs="Arial"/>
          <w:sz w:val="24"/>
          <w:szCs w:val="24"/>
        </w:rPr>
        <w:t>01</w:t>
      </w:r>
      <w:r>
        <w:rPr>
          <w:rFonts w:ascii="Calibri" w:hAnsi="Calibri" w:cs="Calibri"/>
          <w:sz w:val="24"/>
          <w:szCs w:val="24"/>
        </w:rPr>
        <w:t> </w:t>
      </w:r>
      <w:r w:rsidRPr="007E00C1">
        <w:rPr>
          <w:rFonts w:ascii="Calibri" w:hAnsi="Calibri" w:cs="Arial"/>
          <w:sz w:val="24"/>
          <w:szCs w:val="24"/>
        </w:rPr>
        <w:t>44</w:t>
      </w:r>
      <w:r>
        <w:rPr>
          <w:rFonts w:ascii="Calibri" w:hAnsi="Calibri" w:cs="Calibri"/>
          <w:sz w:val="24"/>
          <w:szCs w:val="24"/>
        </w:rPr>
        <w:t> </w:t>
      </w:r>
      <w:r w:rsidRPr="007E00C1">
        <w:rPr>
          <w:rFonts w:ascii="Calibri" w:hAnsi="Calibri" w:cs="Arial"/>
          <w:sz w:val="24"/>
          <w:szCs w:val="24"/>
        </w:rPr>
        <w:t>42</w:t>
      </w:r>
      <w:r>
        <w:rPr>
          <w:rFonts w:ascii="Calibri" w:hAnsi="Calibri" w:cs="Calibri"/>
          <w:sz w:val="24"/>
          <w:szCs w:val="24"/>
        </w:rPr>
        <w:t> </w:t>
      </w:r>
      <w:r w:rsidRPr="007E00C1">
        <w:rPr>
          <w:rFonts w:ascii="Calibri" w:hAnsi="Calibri" w:cs="Arial"/>
          <w:sz w:val="24"/>
          <w:szCs w:val="24"/>
        </w:rPr>
        <w:t>30</w:t>
      </w:r>
      <w:r>
        <w:rPr>
          <w:rFonts w:ascii="Calibri" w:hAnsi="Calibri" w:cs="Calibri"/>
          <w:sz w:val="24"/>
          <w:szCs w:val="24"/>
        </w:rPr>
        <w:t> </w:t>
      </w:r>
      <w:r w:rsidRPr="007E00C1">
        <w:rPr>
          <w:rFonts w:ascii="Calibri" w:hAnsi="Calibri" w:cs="Arial"/>
          <w:sz w:val="24"/>
          <w:szCs w:val="24"/>
        </w:rPr>
        <w:t>01 – @</w:t>
      </w:r>
      <w:r>
        <w:rPr>
          <w:rFonts w:ascii="Calibri" w:hAnsi="Calibri" w:cs="Calibri"/>
          <w:sz w:val="24"/>
          <w:szCs w:val="24"/>
        </w:rPr>
        <w:t> </w:t>
      </w:r>
      <w:r w:rsidRPr="007E00C1">
        <w:rPr>
          <w:rFonts w:ascii="Calibri" w:hAnsi="Calibri" w:cs="Arial"/>
          <w:sz w:val="24"/>
          <w:szCs w:val="24"/>
        </w:rPr>
        <w:t>: marches@onacvg.fr</w:t>
      </w:r>
    </w:p>
    <w:p w:rsidR="00074DA6" w:rsidRPr="007E00C1" w:rsidRDefault="00074DA6" w:rsidP="00074DA6">
      <w:pPr>
        <w:rPr>
          <w:rFonts w:ascii="Calibri" w:hAnsi="Calibri" w:cs="Arial"/>
          <w:sz w:val="24"/>
          <w:szCs w:val="24"/>
        </w:rPr>
      </w:pPr>
      <w:r w:rsidRPr="007E00C1">
        <w:rPr>
          <w:rFonts w:ascii="Calibri" w:hAnsi="Calibri" w:cs="Arial"/>
          <w:sz w:val="24"/>
          <w:szCs w:val="24"/>
        </w:rPr>
        <w:t>SIRET Nº</w:t>
      </w:r>
      <w:r>
        <w:rPr>
          <w:rFonts w:ascii="Calibri" w:hAnsi="Calibri" w:cs="Calibri"/>
          <w:sz w:val="24"/>
          <w:szCs w:val="24"/>
        </w:rPr>
        <w:t> </w:t>
      </w:r>
      <w:r w:rsidRPr="007E00C1">
        <w:rPr>
          <w:rFonts w:ascii="Calibri" w:hAnsi="Calibri" w:cs="Arial"/>
          <w:sz w:val="24"/>
          <w:szCs w:val="24"/>
        </w:rPr>
        <w:t>180</w:t>
      </w:r>
      <w:r>
        <w:rPr>
          <w:rFonts w:ascii="Calibri" w:hAnsi="Calibri" w:cs="Calibri"/>
          <w:sz w:val="24"/>
          <w:szCs w:val="24"/>
        </w:rPr>
        <w:t> </w:t>
      </w:r>
      <w:r w:rsidRPr="007E00C1">
        <w:rPr>
          <w:rFonts w:ascii="Calibri" w:hAnsi="Calibri" w:cs="Arial"/>
          <w:sz w:val="24"/>
          <w:szCs w:val="24"/>
        </w:rPr>
        <w:t>007</w:t>
      </w:r>
      <w:r>
        <w:rPr>
          <w:rFonts w:ascii="Calibri" w:hAnsi="Calibri" w:cs="Calibri"/>
          <w:sz w:val="24"/>
          <w:szCs w:val="24"/>
        </w:rPr>
        <w:t> </w:t>
      </w:r>
      <w:r w:rsidRPr="007E00C1">
        <w:rPr>
          <w:rFonts w:ascii="Calibri" w:hAnsi="Calibri" w:cs="Arial"/>
          <w:sz w:val="24"/>
          <w:szCs w:val="24"/>
        </w:rPr>
        <w:t>015</w:t>
      </w:r>
      <w:r>
        <w:rPr>
          <w:rFonts w:ascii="Calibri" w:hAnsi="Calibri" w:cs="Calibri"/>
          <w:sz w:val="24"/>
          <w:szCs w:val="24"/>
        </w:rPr>
        <w:t> </w:t>
      </w:r>
      <w:r w:rsidRPr="007E00C1">
        <w:rPr>
          <w:rFonts w:ascii="Calibri" w:hAnsi="Calibri" w:cs="Arial"/>
          <w:sz w:val="24"/>
          <w:szCs w:val="24"/>
        </w:rPr>
        <w:t>00019</w:t>
      </w:r>
    </w:p>
    <w:p w:rsidR="00074DA6" w:rsidRPr="007E00C1" w:rsidRDefault="00074DA6" w:rsidP="00F9439B">
      <w:pPr>
        <w:numPr>
          <w:ilvl w:val="0"/>
          <w:numId w:val="1"/>
        </w:numPr>
        <w:rPr>
          <w:rFonts w:ascii="Arial" w:hAnsi="Arial" w:cs="Arial"/>
        </w:rPr>
      </w:pPr>
    </w:p>
    <w:p w:rsidR="00074DA6" w:rsidRPr="007E00C1" w:rsidRDefault="00074DA6" w:rsidP="00F62F34">
      <w:pPr>
        <w:jc w:val="both"/>
        <w:rPr>
          <w:rFonts w:ascii="Calibri" w:hAnsi="Calibri" w:cs="Arial"/>
          <w:sz w:val="24"/>
          <w:szCs w:val="24"/>
        </w:rPr>
      </w:pPr>
      <w:r w:rsidRPr="007E00C1">
        <w:rPr>
          <w:rFonts w:ascii="Calibri" w:hAnsi="Calibri" w:cs="Arial"/>
          <w:sz w:val="24"/>
          <w:szCs w:val="24"/>
        </w:rPr>
        <w:t>Représentant du pouvoir Adjudicateur et Ordonnateur</w:t>
      </w:r>
      <w:r w:rsidR="00F9439B">
        <w:rPr>
          <w:rFonts w:ascii="Calibri" w:hAnsi="Calibri" w:cs="Calibri"/>
          <w:sz w:val="24"/>
          <w:szCs w:val="24"/>
        </w:rPr>
        <w:t> </w:t>
      </w:r>
      <w:r w:rsidRPr="007E00C1">
        <w:rPr>
          <w:rFonts w:ascii="Calibri" w:hAnsi="Calibri" w:cs="Arial"/>
          <w:sz w:val="24"/>
          <w:szCs w:val="24"/>
        </w:rPr>
        <w:t xml:space="preserve">: </w:t>
      </w:r>
      <w:r w:rsidR="007A07D7">
        <w:rPr>
          <w:rFonts w:ascii="Calibri" w:hAnsi="Calibri" w:cs="Arial"/>
          <w:sz w:val="24"/>
          <w:szCs w:val="24"/>
        </w:rPr>
        <w:t xml:space="preserve">Madame </w:t>
      </w:r>
      <w:r w:rsidR="00F62F34" w:rsidRPr="00F62F34">
        <w:rPr>
          <w:rFonts w:ascii="Calibri" w:hAnsi="Calibri" w:cs="Arial"/>
          <w:sz w:val="24"/>
          <w:szCs w:val="24"/>
        </w:rPr>
        <w:t>Marie-Christine VERDIER-JOUCLAS</w:t>
      </w:r>
      <w:r w:rsidR="00F62F34">
        <w:rPr>
          <w:rFonts w:ascii="Calibri" w:hAnsi="Calibri" w:cs="Arial"/>
          <w:sz w:val="24"/>
          <w:szCs w:val="24"/>
        </w:rPr>
        <w:t>, d</w:t>
      </w:r>
      <w:r w:rsidR="00F62F34" w:rsidRPr="00F62F34">
        <w:rPr>
          <w:rFonts w:ascii="Calibri" w:hAnsi="Calibri" w:cs="Arial"/>
          <w:sz w:val="24"/>
          <w:szCs w:val="24"/>
        </w:rPr>
        <w:t>irectrice Générale de l’ONaCVG nommée par décret du 15 novembre 2023</w:t>
      </w:r>
      <w:r w:rsidRPr="007E00C1">
        <w:rPr>
          <w:rFonts w:ascii="Calibri" w:hAnsi="Calibri" w:cs="Arial"/>
          <w:sz w:val="24"/>
          <w:szCs w:val="24"/>
        </w:rPr>
        <w:t>.</w:t>
      </w:r>
    </w:p>
    <w:p w:rsidR="007411D9" w:rsidRPr="00F9439B" w:rsidRDefault="007411D9" w:rsidP="00F9439B">
      <w:pPr>
        <w:numPr>
          <w:ilvl w:val="0"/>
          <w:numId w:val="1"/>
        </w:numPr>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4F733C">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552E2F" w:rsidRPr="00552E2F" w:rsidRDefault="006E72B7" w:rsidP="00552E2F">
      <w:pPr>
        <w:numPr>
          <w:ilvl w:val="0"/>
          <w:numId w:val="1"/>
        </w:numPr>
        <w:tabs>
          <w:tab w:val="clear" w:pos="0"/>
        </w:tabs>
        <w:suppressAutoHyphens w:val="0"/>
        <w:spacing w:before="200"/>
        <w:ind w:left="0" w:firstLine="0"/>
        <w:jc w:val="both"/>
        <w:rPr>
          <w:rFonts w:ascii="Calibri" w:hAnsi="Calibri" w:cs="Arial"/>
          <w:bCs/>
          <w:sz w:val="24"/>
          <w:szCs w:val="24"/>
        </w:rPr>
      </w:pPr>
      <w:bookmarkStart w:id="3" w:name="_Hlk204002069"/>
      <w:bookmarkStart w:id="4" w:name="_Hlk123828277"/>
      <w:r w:rsidRPr="00F7000C">
        <w:rPr>
          <w:rFonts w:ascii="Calibri" w:hAnsi="Calibri" w:cs="Calibri"/>
          <w:sz w:val="24"/>
          <w:szCs w:val="24"/>
        </w:rPr>
        <w:t>Missions de maîtrise d’œuvre pour les travaux de restauration de la Nécropole Nationale de Zuydcoote (59)</w:t>
      </w:r>
      <w:r w:rsidR="00F04437" w:rsidRPr="00F7000C">
        <w:rPr>
          <w:rFonts w:ascii="Calibri" w:hAnsi="Calibri" w:cs="Calibri"/>
          <w:sz w:val="24"/>
          <w:szCs w:val="24"/>
        </w:rPr>
        <w:t> : mission de diagnostic et mission de base</w:t>
      </w:r>
      <w:bookmarkEnd w:id="3"/>
      <w:r w:rsidR="00552E2F" w:rsidRPr="00552E2F">
        <w:rPr>
          <w:rFonts w:ascii="Calibri" w:hAnsi="Calibri" w:cs="Arial"/>
          <w:sz w:val="24"/>
          <w:szCs w:val="24"/>
        </w:rPr>
        <w:t>.</w:t>
      </w:r>
    </w:p>
    <w:p w:rsidR="00370EF8" w:rsidRPr="00370EF8" w:rsidRDefault="00370EF8" w:rsidP="00370EF8">
      <w:pPr>
        <w:jc w:val="both"/>
        <w:rPr>
          <w:rFonts w:ascii="Calibri" w:hAnsi="Calibri" w:cs="Arial"/>
          <w:sz w:val="24"/>
          <w:szCs w:val="24"/>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bookmarkEnd w:id="4"/>
          <w:p w:rsidR="007411D9" w:rsidRDefault="007411D9" w:rsidP="00E64A49">
            <w:pPr>
              <w:keepNext/>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rsidP="00E64A49">
      <w:pPr>
        <w:pStyle w:val="Titre1"/>
        <w:spacing w:before="200"/>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w:t>
      </w:r>
      <w:r w:rsidR="00F9439B">
        <w:rPr>
          <w:rFonts w:ascii="Arial" w:hAnsi="Arial" w:cs="Arial"/>
          <w:b w:val="0"/>
          <w:bCs w:val="0"/>
        </w:rPr>
        <w:t> </w:t>
      </w:r>
      <w:r>
        <w:rPr>
          <w:rFonts w:ascii="Arial" w:hAnsi="Arial" w:cs="Arial"/>
          <w:b w:val="0"/>
          <w:bCs w:val="0"/>
        </w:rPr>
        <w:t>:</w:t>
      </w:r>
    </w:p>
    <w:p w:rsidR="007411D9" w:rsidRPr="0088454C" w:rsidRDefault="007411D9" w:rsidP="0088454C">
      <w:pPr>
        <w:numPr>
          <w:ilvl w:val="0"/>
          <w:numId w:val="1"/>
        </w:numPr>
        <w:rPr>
          <w:rFonts w:ascii="Arial" w:hAnsi="Arial" w:cs="Arial"/>
        </w:rPr>
      </w:pPr>
    </w:p>
    <w:p w:rsidR="00552E2F" w:rsidRDefault="00552E2F" w:rsidP="00552E2F">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Pr>
          <w:rFonts w:ascii="Arial" w:hAnsi="Arial" w:cs="Arial"/>
          <w:b/>
          <w:bCs/>
        </w:rPr>
        <w:t>  </w:t>
      </w:r>
      <w:r>
        <w:rPr>
          <w:rFonts w:ascii="Arial" w:hAnsi="Arial" w:cs="Arial"/>
        </w:rPr>
        <w:t>pour tous les lots de la procédure de passation du marché public ;</w:t>
      </w:r>
    </w:p>
    <w:p w:rsidR="00552E2F" w:rsidRDefault="00552E2F" w:rsidP="00552E2F">
      <w:pPr>
        <w:pStyle w:val="En-tte"/>
        <w:tabs>
          <w:tab w:val="clear" w:pos="4536"/>
          <w:tab w:val="clear" w:pos="9072"/>
        </w:tabs>
        <w:rPr>
          <w:rFonts w:ascii="Arial" w:hAnsi="Arial" w:cs="Arial"/>
        </w:rPr>
      </w:pPr>
    </w:p>
    <w:p w:rsidR="00552E2F" w:rsidRDefault="00552E2F" w:rsidP="00552E2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Pr>
          <w:rFonts w:ascii="Arial" w:hAnsi="Arial" w:cs="Arial"/>
          <w:b/>
          <w:bCs/>
        </w:rPr>
        <w:t>  </w:t>
      </w:r>
      <w:r>
        <w:rPr>
          <w:rFonts w:ascii="Arial" w:hAnsi="Arial" w:cs="Arial"/>
        </w:rPr>
        <w:t>pour le lot n</w:t>
      </w:r>
      <w:proofErr w:type="gramStart"/>
      <w:r>
        <w:rPr>
          <w:rFonts w:ascii="Arial" w:hAnsi="Arial" w:cs="Arial"/>
        </w:rPr>
        <w:t>°</w:t>
      </w:r>
      <w:r>
        <w:rPr>
          <w:rFonts w:ascii="Arial" w:hAnsi="Arial" w:cs="Arial"/>
          <w:b/>
          <w:bCs/>
        </w:rPr>
        <w:t>  </w:t>
      </w:r>
      <w:r>
        <w:rPr>
          <w:rFonts w:ascii="Arial" w:hAnsi="Arial" w:cs="Arial"/>
        </w:rPr>
        <w:t>…</w:t>
      </w:r>
      <w:proofErr w:type="gramEnd"/>
      <w:r>
        <w:rPr>
          <w:rFonts w:ascii="Arial" w:hAnsi="Arial" w:cs="Arial"/>
        </w:rPr>
        <w:t>…. ou les lots n</w:t>
      </w:r>
      <w:proofErr w:type="gramStart"/>
      <w:r>
        <w:rPr>
          <w:rFonts w:ascii="Arial" w:hAnsi="Arial" w:cs="Arial"/>
        </w:rPr>
        <w:t>°</w:t>
      </w:r>
      <w:r>
        <w:rPr>
          <w:rFonts w:ascii="Arial" w:hAnsi="Arial" w:cs="Arial"/>
          <w:b/>
          <w:bCs/>
        </w:rPr>
        <w:t>  </w:t>
      </w:r>
      <w:r>
        <w:rPr>
          <w:rFonts w:ascii="Arial" w:hAnsi="Arial" w:cs="Arial"/>
        </w:rPr>
        <w:t>…</w:t>
      </w:r>
      <w:proofErr w:type="gramEnd"/>
      <w:r>
        <w:rPr>
          <w:rFonts w:ascii="Arial" w:hAnsi="Arial" w:cs="Arial"/>
        </w:rPr>
        <w:t>………… de la procédure de passation du marché public</w:t>
      </w:r>
      <w:r>
        <w:rPr>
          <w:rFonts w:ascii="Arial" w:hAnsi="Arial" w:cs="Arial"/>
          <w:i/>
          <w:iCs/>
          <w:sz w:val="18"/>
          <w:szCs w:val="18"/>
        </w:rPr>
        <w:t>.</w:t>
      </w:r>
    </w:p>
    <w:p w:rsidR="007411D9" w:rsidRDefault="007411D9">
      <w:pPr>
        <w:rPr>
          <w:rFonts w:ascii="Arial" w:hAnsi="Arial" w:cs="Arial"/>
        </w:rPr>
      </w:pPr>
    </w:p>
    <w:p w:rsidR="007411D9" w:rsidRPr="00F9439B" w:rsidRDefault="007411D9" w:rsidP="00F9439B">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88454C">
            <w:pPr>
              <w:keepNext/>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Pr="00B53277" w:rsidRDefault="007411D9" w:rsidP="00B53277">
      <w:pPr>
        <w:keepNext/>
        <w:spacing w:before="60"/>
        <w:rPr>
          <w:rFonts w:ascii="Arial" w:hAnsi="Arial" w:cs="Arial"/>
          <w:i/>
          <w:sz w:val="18"/>
          <w:szCs w:val="18"/>
        </w:rPr>
      </w:pPr>
      <w:r w:rsidRPr="00B53277">
        <w:rPr>
          <w:rFonts w:ascii="Arial" w:hAnsi="Arial" w:cs="Arial"/>
          <w:i/>
          <w:sz w:val="18"/>
          <w:szCs w:val="18"/>
        </w:rPr>
        <w:t>(Cocher la case correspondante.)</w:t>
      </w:r>
    </w:p>
    <w:p w:rsidR="007411D9" w:rsidRDefault="007411D9" w:rsidP="0088454C">
      <w:pPr>
        <w:pStyle w:val="En-tte"/>
        <w:keepNext/>
        <w:tabs>
          <w:tab w:val="clear" w:pos="4536"/>
          <w:tab w:val="clear" w:pos="9072"/>
        </w:tabs>
        <w:rPr>
          <w:rFonts w:ascii="Arial" w:hAnsi="Arial" w:cs="Arial"/>
        </w:rPr>
      </w:pPr>
    </w:p>
    <w:p w:rsidR="00081818" w:rsidRDefault="00081818" w:rsidP="0088454C">
      <w:pPr>
        <w:keepNext/>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Pr>
          <w:rFonts w:ascii="Arial" w:hAnsi="Arial" w:cs="Arial"/>
          <w:iCs/>
        </w:rPr>
        <w:t>  </w:t>
      </w:r>
      <w:r>
        <w:rPr>
          <w:rFonts w:ascii="Arial" w:hAnsi="Arial" w:cs="Arial"/>
        </w:rPr>
        <w:t>Le candidat se présente seul :</w:t>
      </w:r>
    </w:p>
    <w:p w:rsidR="00081818" w:rsidRDefault="00081818" w:rsidP="00081818">
      <w:pPr>
        <w:pStyle w:val="En-tte"/>
        <w:tabs>
          <w:tab w:val="clear" w:pos="4536"/>
          <w:tab w:val="clear" w:pos="9072"/>
        </w:tabs>
        <w:rPr>
          <w:rFonts w:ascii="Arial" w:hAnsi="Arial" w:cs="Arial"/>
        </w:rPr>
      </w:pPr>
    </w:p>
    <w:p w:rsidR="00081818" w:rsidRDefault="00081818" w:rsidP="00F9439B">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Nom</w:t>
      </w:r>
      <w:proofErr w:type="gramEnd"/>
      <w:r w:rsidRPr="00775F55">
        <w:rPr>
          <w:rFonts w:ascii="Arial" w:hAnsi="Arial" w:cs="Arial"/>
        </w:rPr>
        <w:t xml:space="preserve"> commercial et dénomination sociale </w:t>
      </w:r>
      <w:r w:rsidRPr="008F420A">
        <w:rPr>
          <w:rFonts w:ascii="Arial" w:hAnsi="Arial" w:cs="Arial"/>
          <w:b/>
        </w:rPr>
        <w:t>de l’unité ou de l’établissement qui exécutera la prestation</w:t>
      </w:r>
      <w:r>
        <w:rPr>
          <w:rFonts w:ascii="Arial" w:hAnsi="Arial" w:cs="Arial"/>
        </w:rPr>
        <w:t> :</w:t>
      </w:r>
    </w:p>
    <w:p w:rsidR="00081818" w:rsidRDefault="00081818" w:rsidP="00F9439B">
      <w:pPr>
        <w:pStyle w:val="En-tte"/>
        <w:keepNext/>
        <w:ind w:left="357"/>
        <w:jc w:val="both"/>
        <w:rPr>
          <w:rFonts w:ascii="Arial" w:hAnsi="Arial" w:cs="Arial"/>
        </w:rPr>
      </w:pPr>
    </w:p>
    <w:p w:rsidR="00081818" w:rsidRDefault="00081818" w:rsidP="00081818">
      <w:pPr>
        <w:pStyle w:val="En-tte"/>
        <w:ind w:left="360"/>
        <w:jc w:val="both"/>
        <w:rPr>
          <w:rFonts w:ascii="Arial" w:hAnsi="Arial" w:cs="Arial"/>
        </w:rPr>
      </w:pPr>
    </w:p>
    <w:p w:rsidR="00081818" w:rsidRPr="00914EEA" w:rsidRDefault="00081818" w:rsidP="00F9439B">
      <w:pPr>
        <w:keepNext/>
        <w:tabs>
          <w:tab w:val="center" w:pos="4536"/>
          <w:tab w:val="right" w:pos="9072"/>
        </w:tabs>
        <w:ind w:left="357"/>
        <w:jc w:val="both"/>
        <w:rPr>
          <w:rFonts w:ascii="Arial" w:hAnsi="Arial" w:cs="Arial"/>
        </w:rPr>
      </w:pPr>
      <w:proofErr w:type="gramStart"/>
      <w:r w:rsidRPr="00914EEA">
        <w:rPr>
          <w:rFonts w:ascii="Wingdings" w:hAnsi="Wingdings"/>
          <w:color w:val="66CCFF"/>
          <w:spacing w:val="-10"/>
          <w:position w:val="-1"/>
        </w:rPr>
        <w:t></w:t>
      </w:r>
      <w:r w:rsidR="00F9439B" w:rsidRPr="00A462F6">
        <w:rPr>
          <w:rFonts w:ascii="Arial" w:hAnsi="Arial" w:cs="Arial"/>
          <w:iCs/>
        </w:rPr>
        <w:t>  </w:t>
      </w:r>
      <w:r w:rsidRPr="00914EEA">
        <w:rPr>
          <w:rFonts w:ascii="Arial" w:hAnsi="Arial" w:cs="Arial"/>
        </w:rPr>
        <w:t>Adresse</w:t>
      </w:r>
      <w:proofErr w:type="gramEnd"/>
      <w:r w:rsidRPr="00914EEA">
        <w:rPr>
          <w:rFonts w:ascii="Arial" w:hAnsi="Arial" w:cs="Arial"/>
        </w:rPr>
        <w:t xml:space="preserve"> postale de l’unité ou de l’établissement qui exécutera la prestation</w:t>
      </w:r>
      <w:r>
        <w:rPr>
          <w:rFonts w:ascii="Arial" w:hAnsi="Arial" w:cs="Arial"/>
        </w:rPr>
        <w:t> </w:t>
      </w:r>
      <w:r w:rsidRPr="00914EEA">
        <w:rPr>
          <w:rFonts w:ascii="Arial" w:hAnsi="Arial" w:cs="Arial"/>
        </w:rPr>
        <w:t>:</w:t>
      </w:r>
    </w:p>
    <w:p w:rsidR="00081818" w:rsidRDefault="00081818" w:rsidP="00F9439B">
      <w:pPr>
        <w:keepNext/>
        <w:tabs>
          <w:tab w:val="center" w:pos="4536"/>
          <w:tab w:val="right" w:pos="9072"/>
        </w:tabs>
        <w:ind w:left="357"/>
        <w:jc w:val="both"/>
        <w:rPr>
          <w:rFonts w:ascii="Arial" w:hAnsi="Arial" w:cs="Arial"/>
        </w:rPr>
      </w:pPr>
    </w:p>
    <w:p w:rsidR="00081818" w:rsidRPr="00914EEA" w:rsidRDefault="00081818" w:rsidP="00F9439B">
      <w:pPr>
        <w:keepNext/>
        <w:tabs>
          <w:tab w:val="center" w:pos="4536"/>
          <w:tab w:val="right" w:pos="9072"/>
        </w:tabs>
        <w:ind w:left="357"/>
        <w:jc w:val="both"/>
        <w:rPr>
          <w:rFonts w:ascii="Arial" w:hAnsi="Arial" w:cs="Arial"/>
        </w:rPr>
      </w:pPr>
    </w:p>
    <w:p w:rsidR="00081818" w:rsidRPr="00914EEA" w:rsidRDefault="00081818" w:rsidP="00081818">
      <w:pPr>
        <w:tabs>
          <w:tab w:val="center" w:pos="4536"/>
          <w:tab w:val="right" w:pos="9072"/>
        </w:tabs>
        <w:ind w:left="360"/>
        <w:jc w:val="both"/>
        <w:rPr>
          <w:rFonts w:ascii="Arial" w:hAnsi="Arial" w:cs="Arial"/>
        </w:rPr>
      </w:pPr>
    </w:p>
    <w:p w:rsidR="00081818" w:rsidRPr="00775F55" w:rsidRDefault="00081818" w:rsidP="00081818">
      <w:pPr>
        <w:pStyle w:val="En-tte"/>
        <w:keepNext/>
        <w:ind w:left="357"/>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Pr>
          <w:rFonts w:ascii="Arial" w:hAnsi="Arial" w:cs="Arial"/>
        </w:rPr>
        <w:t xml:space="preserve"> de l’établissement qui exécutera la prestation </w:t>
      </w:r>
      <w:r w:rsidRPr="00775F55">
        <w:rPr>
          <w:rFonts w:ascii="Arial" w:hAnsi="Arial" w:cs="Arial"/>
        </w:rPr>
        <w:t>:</w:t>
      </w:r>
    </w:p>
    <w:p w:rsidR="00081818" w:rsidRDefault="00081818" w:rsidP="00081818">
      <w:pPr>
        <w:pStyle w:val="En-tte"/>
        <w:keepNext/>
        <w:ind w:left="357"/>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keepNext/>
        <w:ind w:left="357"/>
        <w:jc w:val="both"/>
        <w:rPr>
          <w:rFonts w:ascii="Arial" w:hAnsi="Arial" w:cs="Arial"/>
        </w:rPr>
      </w:pPr>
      <w:proofErr w:type="gramStart"/>
      <w:r w:rsidRPr="00375352">
        <w:rPr>
          <w:rFonts w:ascii="Wingdings" w:hAnsi="Wingdings"/>
          <w:color w:val="66CCFF"/>
          <w:spacing w:val="-10"/>
          <w:position w:val="-1"/>
        </w:rPr>
        <w:lastRenderedPageBreak/>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Pr>
          <w:rFonts w:ascii="Arial" w:hAnsi="Arial" w:cs="Arial"/>
        </w:rPr>
        <w:t xml:space="preserve"> de l’établissement qui exécutera la prestation </w:t>
      </w:r>
      <w:r w:rsidRPr="00775F55">
        <w:rPr>
          <w:rFonts w:ascii="Arial" w:hAnsi="Arial" w:cs="Arial"/>
        </w:rPr>
        <w:t>:</w:t>
      </w:r>
    </w:p>
    <w:p w:rsidR="00081818" w:rsidRDefault="00081818" w:rsidP="00081818">
      <w:pPr>
        <w:pStyle w:val="En-tte"/>
        <w:keepNext/>
        <w:ind w:left="357"/>
        <w:jc w:val="both"/>
        <w:rPr>
          <w:rFonts w:ascii="Arial" w:hAnsi="Arial" w:cs="Arial"/>
        </w:rPr>
      </w:pPr>
    </w:p>
    <w:p w:rsidR="00081818" w:rsidRDefault="00081818" w:rsidP="00081818">
      <w:pPr>
        <w:pStyle w:val="En-tte"/>
        <w:keepNext/>
        <w:ind w:left="357"/>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570F37">
        <w:rPr>
          <w:rFonts w:ascii="Arial" w:hAnsi="Arial" w:cs="Arial"/>
          <w:u w:val="single"/>
        </w:rPr>
        <w:t xml:space="preserve">Numéro </w:t>
      </w:r>
      <w:r w:rsidR="00A75439">
        <w:rPr>
          <w:rFonts w:ascii="Arial" w:hAnsi="Arial" w:cs="Arial"/>
          <w:u w:val="single"/>
        </w:rPr>
        <w:t>de SIRET</w:t>
      </w:r>
      <w:r w:rsidRPr="00570F37">
        <w:rPr>
          <w:rFonts w:ascii="Arial" w:hAnsi="Arial" w:cs="Arial"/>
          <w:u w:val="single"/>
        </w:rPr>
        <w:t xml:space="preserve"> de l’établissement</w:t>
      </w:r>
      <w:r>
        <w:rPr>
          <w:rFonts w:ascii="Arial" w:hAnsi="Arial" w:cs="Arial"/>
        </w:rPr>
        <w:t xml:space="preserve"> qui exécutera la prestation</w:t>
      </w:r>
      <w:r w:rsidRPr="00775F55">
        <w:rPr>
          <w:rFonts w:ascii="Arial" w:hAnsi="Arial" w:cs="Arial"/>
        </w:rPr>
        <w:t xml:space="preserve">, à défaut, un numéro d’identification international ou propre au pays d’origine de l’opérateur économique issu d’un répertoire figurant dans la liste des </w:t>
      </w:r>
      <w:hyperlink r:id="rId11" w:history="1">
        <w:r w:rsidRPr="00775F55">
          <w:rPr>
            <w:rStyle w:val="Lienhypertexte"/>
            <w:rFonts w:ascii="Arial" w:hAnsi="Arial" w:cs="Arial"/>
          </w:rPr>
          <w:t>ICD</w:t>
        </w:r>
      </w:hyperlink>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431C91" w:rsidRDefault="00431C91" w:rsidP="00081818">
      <w:pPr>
        <w:pStyle w:val="En-tte"/>
        <w:ind w:left="360"/>
        <w:jc w:val="both"/>
        <w:rPr>
          <w:rFonts w:ascii="Arial" w:hAnsi="Arial" w:cs="Arial"/>
        </w:rPr>
      </w:pPr>
    </w:p>
    <w:p w:rsidR="00431C91" w:rsidRPr="00775F55" w:rsidRDefault="00431C91" w:rsidP="00431C91">
      <w:pPr>
        <w:pStyle w:val="En-tte"/>
        <w:ind w:left="360"/>
        <w:jc w:val="both"/>
        <w:rPr>
          <w:rFonts w:ascii="Arial" w:hAnsi="Arial" w:cs="Arial"/>
          <w:b/>
          <w:bCs/>
        </w:rPr>
      </w:pPr>
      <w:proofErr w:type="gramStart"/>
      <w:r w:rsidRPr="00375352">
        <w:rPr>
          <w:rFonts w:ascii="Wingdings" w:hAnsi="Wingdings"/>
          <w:color w:val="66CCFF"/>
          <w:spacing w:val="-10"/>
          <w:position w:val="-1"/>
        </w:rPr>
        <w:t></w:t>
      </w:r>
      <w:r w:rsidRPr="00A462F6">
        <w:rPr>
          <w:rFonts w:ascii="Arial" w:hAnsi="Arial" w:cs="Arial"/>
          <w:iCs/>
        </w:rPr>
        <w:t>  </w:t>
      </w:r>
      <w:r>
        <w:rPr>
          <w:rFonts w:ascii="Arial" w:hAnsi="Arial" w:cs="Arial"/>
        </w:rPr>
        <w:t>Numéro</w:t>
      </w:r>
      <w:proofErr w:type="gramEnd"/>
      <w:r>
        <w:rPr>
          <w:rFonts w:ascii="Arial" w:hAnsi="Arial" w:cs="Arial"/>
        </w:rPr>
        <w:t xml:space="preserve"> de TVA Intracommunautaire </w:t>
      </w:r>
      <w:r w:rsidRPr="00775F55">
        <w:rPr>
          <w:rFonts w:ascii="Arial" w:hAnsi="Arial" w:cs="Arial"/>
        </w:rPr>
        <w:t>:</w:t>
      </w:r>
    </w:p>
    <w:p w:rsidR="00431C91" w:rsidRDefault="00431C91" w:rsidP="00431C91">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Numéro</w:t>
      </w:r>
      <w:proofErr w:type="gramEnd"/>
      <w:r>
        <w:rPr>
          <w:rFonts w:ascii="Arial" w:hAnsi="Arial" w:cs="Arial"/>
        </w:rPr>
        <w:t xml:space="preserve"> d’APE (ou de NAF) </w:t>
      </w:r>
      <w:r w:rsidRPr="00775F55">
        <w:rPr>
          <w:rFonts w:ascii="Arial" w:hAnsi="Arial" w:cs="Arial"/>
        </w:rPr>
        <w:t>:</w:t>
      </w:r>
    </w:p>
    <w:p w:rsidR="00081818" w:rsidRPr="00775F55"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EA1841" w:rsidRDefault="00081818" w:rsidP="00081818">
      <w:pPr>
        <w:pStyle w:val="En-tte"/>
        <w:spacing w:after="100"/>
        <w:jc w:val="both"/>
        <w:rPr>
          <w:rFonts w:ascii="Arial" w:hAnsi="Arial" w:cs="Arial"/>
          <w:i/>
        </w:rPr>
      </w:pPr>
      <w:r w:rsidRPr="00EA1841">
        <w:rPr>
          <w:rFonts w:ascii="Arial" w:hAnsi="Arial" w:cs="Arial"/>
          <w:b/>
          <w:i/>
        </w:rPr>
        <w:t xml:space="preserve">Si </w:t>
      </w:r>
      <w:r>
        <w:rPr>
          <w:rFonts w:ascii="Arial" w:hAnsi="Arial" w:cs="Arial"/>
          <w:b/>
          <w:i/>
        </w:rPr>
        <w:t xml:space="preserve">siège social </w:t>
      </w:r>
      <w:r w:rsidRPr="00EA1841">
        <w:rPr>
          <w:rFonts w:ascii="Arial" w:hAnsi="Arial" w:cs="Arial"/>
          <w:b/>
          <w:i/>
        </w:rPr>
        <w:t>différent de l’établissement qui exécutera la prestation, remplir les informations ci-dessous :</w:t>
      </w: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N</w:t>
      </w:r>
      <w:r w:rsidRPr="00775F55">
        <w:rPr>
          <w:rFonts w:ascii="Arial" w:hAnsi="Arial" w:cs="Arial"/>
        </w:rPr>
        <w:t>om</w:t>
      </w:r>
      <w:proofErr w:type="gramEnd"/>
      <w:r w:rsidRPr="00775F55">
        <w:rPr>
          <w:rFonts w:ascii="Arial" w:hAnsi="Arial" w:cs="Arial"/>
        </w:rPr>
        <w:t xml:space="preserve"> commercial et dénomination sociale </w:t>
      </w:r>
      <w:r w:rsidRPr="008F420A">
        <w:rPr>
          <w:rFonts w:ascii="Arial" w:hAnsi="Arial" w:cs="Arial"/>
          <w:b/>
        </w:rPr>
        <w:t>d</w:t>
      </w:r>
      <w:r>
        <w:rPr>
          <w:rFonts w:ascii="Arial" w:hAnsi="Arial" w:cs="Arial"/>
          <w:b/>
        </w:rPr>
        <w:t>u siège social</w:t>
      </w:r>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Pr>
          <w:rFonts w:ascii="Arial" w:hAnsi="Arial" w:cs="Arial"/>
        </w:rPr>
        <w:t>Adresse</w:t>
      </w:r>
      <w:proofErr w:type="gramEnd"/>
      <w:r w:rsidRPr="00775F55">
        <w:rPr>
          <w:rFonts w:ascii="Arial" w:hAnsi="Arial" w:cs="Arial"/>
        </w:rPr>
        <w:t xml:space="preserve"> postale du siège social (si elle est différente de l’adresse postale</w:t>
      </w:r>
      <w:r>
        <w:rPr>
          <w:rFonts w:ascii="Arial" w:hAnsi="Arial" w:cs="Arial"/>
        </w:rPr>
        <w:t xml:space="preserve"> de l’établissement qui exécutera la prestation</w:t>
      </w:r>
      <w:r w:rsidRPr="00775F55">
        <w:rPr>
          <w:rFonts w:ascii="Arial" w:hAnsi="Arial" w:cs="Arial"/>
        </w:rPr>
        <w:t>)</w:t>
      </w:r>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Pr>
          <w:rFonts w:ascii="Arial" w:hAnsi="Arial" w:cs="Arial"/>
        </w:rPr>
        <w:t xml:space="preserve"> du siège social </w:t>
      </w:r>
      <w:r w:rsidRPr="00775F55">
        <w:rPr>
          <w:rFonts w:ascii="Arial" w:hAnsi="Arial" w:cs="Arial"/>
        </w:rPr>
        <w:t>:</w:t>
      </w: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Pr>
          <w:rFonts w:ascii="Arial" w:hAnsi="Arial" w:cs="Arial"/>
        </w:rPr>
        <w:t xml:space="preserve"> du siège social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rPr>
      </w:pPr>
    </w:p>
    <w:p w:rsidR="00081818" w:rsidRPr="00775F55" w:rsidRDefault="00081818" w:rsidP="00081818">
      <w:pPr>
        <w:pStyle w:val="En-tte"/>
        <w:ind w:left="360"/>
        <w:jc w:val="both"/>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570F37">
        <w:rPr>
          <w:rFonts w:ascii="Arial" w:hAnsi="Arial" w:cs="Arial"/>
          <w:u w:val="single"/>
        </w:rPr>
        <w:t xml:space="preserve">Numéro </w:t>
      </w:r>
      <w:r w:rsidR="00A75439">
        <w:rPr>
          <w:rFonts w:ascii="Arial" w:hAnsi="Arial" w:cs="Arial"/>
          <w:u w:val="single"/>
        </w:rPr>
        <w:t>de SIRET</w:t>
      </w:r>
      <w:r w:rsidRPr="00570F37">
        <w:rPr>
          <w:rFonts w:ascii="Arial" w:hAnsi="Arial" w:cs="Arial"/>
          <w:u w:val="single"/>
        </w:rPr>
        <w:t xml:space="preserve"> du siège social</w:t>
      </w:r>
      <w:r w:rsidRPr="00775F55">
        <w:rPr>
          <w:rFonts w:ascii="Arial" w:hAnsi="Arial" w:cs="Arial"/>
        </w:rPr>
        <w:t xml:space="preserve">, à défaut, un numéro d’identification international ou propre au pays d’origine de l’opérateur économique issu d’un répertoire figurant dans la liste des </w:t>
      </w:r>
      <w:hyperlink r:id="rId12" w:history="1">
        <w:r w:rsidRPr="00775F55">
          <w:rPr>
            <w:rStyle w:val="Lienhypertexte"/>
            <w:rFonts w:ascii="Arial" w:hAnsi="Arial" w:cs="Arial"/>
          </w:rPr>
          <w:t>ICD</w:t>
        </w:r>
      </w:hyperlink>
      <w:r>
        <w:rPr>
          <w:rFonts w:ascii="Arial" w:hAnsi="Arial" w:cs="Arial"/>
        </w:rPr>
        <w:t> </w:t>
      </w:r>
      <w:r w:rsidRPr="00775F55">
        <w:rPr>
          <w:rFonts w:ascii="Arial" w:hAnsi="Arial" w:cs="Arial"/>
        </w:rPr>
        <w:t>:</w:t>
      </w:r>
    </w:p>
    <w:p w:rsidR="00081818" w:rsidRDefault="00081818" w:rsidP="00081818">
      <w:pPr>
        <w:pStyle w:val="En-tte"/>
        <w:ind w:left="360"/>
        <w:jc w:val="both"/>
        <w:rPr>
          <w:rFonts w:ascii="Arial" w:hAnsi="Arial" w:cs="Arial"/>
        </w:rPr>
      </w:pPr>
    </w:p>
    <w:p w:rsidR="00081818" w:rsidRDefault="00081818" w:rsidP="00081818">
      <w:pPr>
        <w:pStyle w:val="En-tte"/>
        <w:tabs>
          <w:tab w:val="clear" w:pos="4536"/>
          <w:tab w:val="clear" w:pos="9072"/>
        </w:tabs>
        <w:rPr>
          <w:rFonts w:ascii="Arial" w:hAnsi="Arial" w:cs="Arial"/>
        </w:rPr>
      </w:pPr>
    </w:p>
    <w:p w:rsidR="008B36C1" w:rsidRDefault="008B36C1" w:rsidP="00081818">
      <w:pPr>
        <w:pStyle w:val="En-tte"/>
        <w:tabs>
          <w:tab w:val="clear" w:pos="4536"/>
          <w:tab w:val="clear" w:pos="9072"/>
        </w:tabs>
        <w:rPr>
          <w:rFonts w:ascii="Arial" w:hAnsi="Arial" w:cs="Arial"/>
        </w:rPr>
      </w:pPr>
    </w:p>
    <w:p w:rsidR="00081818" w:rsidRDefault="00081818" w:rsidP="00B53277">
      <w:pPr>
        <w:keepNext/>
        <w:rPr>
          <w:rFonts w:ascii="Arial" w:hAnsi="Arial" w:cs="Arial"/>
          <w:iCs/>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sidRPr="00A462F6">
        <w:rPr>
          <w:rFonts w:ascii="Arial" w:hAnsi="Arial" w:cs="Arial"/>
          <w:b/>
          <w:bCs/>
        </w:rPr>
        <w:t>  </w:t>
      </w:r>
      <w:r>
        <w:rPr>
          <w:rFonts w:ascii="Arial" w:hAnsi="Arial" w:cs="Arial"/>
        </w:rPr>
        <w:t>Le candidat est un groupement d’entreprises :</w:t>
      </w:r>
    </w:p>
    <w:p w:rsidR="00081818" w:rsidRPr="003B5873" w:rsidRDefault="00081818" w:rsidP="00B53277">
      <w:pPr>
        <w:keepNext/>
        <w:spacing w:before="60"/>
        <w:rPr>
          <w:rFonts w:ascii="Arial" w:hAnsi="Arial" w:cs="Arial"/>
          <w:iCs/>
          <w:sz w:val="16"/>
        </w:rPr>
      </w:pPr>
    </w:p>
    <w:p w:rsidR="00081818" w:rsidRDefault="00081818" w:rsidP="00B53277">
      <w:pPr>
        <w:keepNext/>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sidRPr="00A462F6">
        <w:rPr>
          <w:rFonts w:ascii="Arial" w:hAnsi="Arial" w:cs="Arial"/>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Pr>
          <w:rFonts w:ascii="Arial" w:hAnsi="Arial" w:cs="Arial"/>
          <w:iCs/>
        </w:rPr>
        <w:t>  </w:t>
      </w:r>
      <w:r>
        <w:rPr>
          <w:rFonts w:ascii="Arial" w:hAnsi="Arial" w:cs="Arial"/>
        </w:rPr>
        <w:t>solidaire</w:t>
      </w:r>
    </w:p>
    <w:p w:rsidR="00081818" w:rsidRPr="003B5873" w:rsidRDefault="00081818" w:rsidP="00081818">
      <w:pPr>
        <w:rPr>
          <w:rFonts w:ascii="Arial" w:hAnsi="Arial" w:cs="Arial"/>
          <w:sz w:val="16"/>
        </w:rPr>
      </w:pPr>
    </w:p>
    <w:p w:rsidR="00081818" w:rsidRPr="003B5873" w:rsidRDefault="00081818" w:rsidP="00081818">
      <w:pPr>
        <w:rPr>
          <w:rFonts w:ascii="Arial" w:hAnsi="Arial" w:cs="Arial"/>
          <w:sz w:val="16"/>
        </w:rPr>
      </w:pPr>
    </w:p>
    <w:p w:rsidR="00081818" w:rsidRDefault="00081818" w:rsidP="00AE0284">
      <w:pPr>
        <w:keepNext/>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w:t>
      </w:r>
      <w:r w:rsidR="008B36C1">
        <w:rPr>
          <w:rFonts w:ascii="Arial" w:hAnsi="Arial" w:cs="Arial"/>
        </w:rPr>
        <w:t> </w:t>
      </w:r>
      <w:r>
        <w:rPr>
          <w:rFonts w:ascii="Arial" w:hAnsi="Arial" w:cs="Arial"/>
        </w:rPr>
        <w:t>:</w:t>
      </w:r>
    </w:p>
    <w:p w:rsidR="00081818" w:rsidRPr="003B5873" w:rsidRDefault="00081818" w:rsidP="00AE0284">
      <w:pPr>
        <w:keepNext/>
        <w:spacing w:before="60"/>
        <w:rPr>
          <w:rFonts w:ascii="Arial" w:hAnsi="Arial" w:cs="Arial"/>
          <w:iCs/>
          <w:sz w:val="16"/>
        </w:rPr>
      </w:pPr>
    </w:p>
    <w:p w:rsidR="00081818" w:rsidRDefault="00081818" w:rsidP="00AE0284">
      <w:pPr>
        <w:keepNext/>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sidRPr="00A462F6">
        <w:rPr>
          <w:rFonts w:ascii="Arial" w:hAnsi="Arial" w:cs="Arial"/>
          <w:iCs/>
        </w:rPr>
        <w:t>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sidRPr="00A462F6">
        <w:rPr>
          <w:rFonts w:ascii="Arial" w:hAnsi="Arial" w:cs="Arial"/>
          <w:iCs/>
        </w:rPr>
        <w:t>  </w:t>
      </w:r>
      <w:r>
        <w:rPr>
          <w:rFonts w:ascii="Arial" w:hAnsi="Arial" w:cs="Arial"/>
          <w:iCs/>
        </w:rPr>
        <w:t>Oui</w:t>
      </w:r>
    </w:p>
    <w:p w:rsidR="00081818" w:rsidRDefault="00081818" w:rsidP="00081818">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rsidP="0088454C">
            <w:pPr>
              <w:keepNext/>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88454C">
      <w:pPr>
        <w:keepNext/>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08" w:type="dxa"/>
        <w:tblLayout w:type="fixed"/>
        <w:tblLook w:val="0000" w:firstRow="0" w:lastRow="0" w:firstColumn="0" w:lastColumn="0" w:noHBand="0" w:noVBand="0"/>
      </w:tblPr>
      <w:tblGrid>
        <w:gridCol w:w="728"/>
        <w:gridCol w:w="4394"/>
        <w:gridCol w:w="5084"/>
      </w:tblGrid>
      <w:tr w:rsidR="00C1386A" w:rsidRPr="0088454C" w:rsidTr="0088454C">
        <w:trPr>
          <w:trHeight w:val="1413"/>
        </w:trPr>
        <w:tc>
          <w:tcPr>
            <w:tcW w:w="728" w:type="dxa"/>
            <w:tcBorders>
              <w:top w:val="single" w:sz="4" w:space="0" w:color="000000"/>
              <w:left w:val="single" w:sz="4" w:space="0" w:color="000000"/>
              <w:bottom w:val="single" w:sz="4" w:space="0" w:color="000000"/>
            </w:tcBorders>
            <w:shd w:val="clear" w:color="auto" w:fill="auto"/>
            <w:vAlign w:val="center"/>
          </w:tcPr>
          <w:p w:rsidR="00C1386A" w:rsidRDefault="00C1386A" w:rsidP="0088454C">
            <w:pPr>
              <w:jc w:val="center"/>
              <w:rPr>
                <w:rFonts w:ascii="Arial" w:hAnsi="Arial" w:cs="Arial"/>
                <w:b/>
              </w:rPr>
            </w:pPr>
            <w:r>
              <w:rPr>
                <w:rFonts w:ascii="Arial" w:hAnsi="Arial" w:cs="Arial"/>
                <w:b/>
              </w:rPr>
              <w:t>N°</w:t>
            </w:r>
          </w:p>
          <w:p w:rsidR="00C1386A" w:rsidRDefault="00C1386A" w:rsidP="0088454C">
            <w:pPr>
              <w:jc w:val="center"/>
              <w:rPr>
                <w:rFonts w:ascii="Arial" w:hAnsi="Arial" w:cs="Arial"/>
                <w:b/>
              </w:rPr>
            </w:pPr>
            <w:r>
              <w:rPr>
                <w:rFonts w:ascii="Arial" w:hAnsi="Arial" w:cs="Arial"/>
                <w:b/>
              </w:rPr>
              <w:t>du</w:t>
            </w:r>
          </w:p>
          <w:p w:rsidR="00C1386A" w:rsidRDefault="00C1386A" w:rsidP="0088454C">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Default="00C1386A" w:rsidP="0088454C">
            <w:pPr>
              <w:jc w:val="center"/>
              <w:rPr>
                <w:rFonts w:ascii="Arial" w:hAnsi="Arial" w:cs="Arial"/>
                <w:b/>
              </w:rPr>
            </w:pPr>
            <w:r>
              <w:rPr>
                <w:rFonts w:ascii="Arial" w:hAnsi="Arial" w:cs="Arial"/>
                <w:b/>
              </w:rPr>
              <w:t>Nom commercial et dénomination sociale, adresse de l’établissement (*),</w:t>
            </w:r>
          </w:p>
          <w:p w:rsidR="00C1386A" w:rsidRDefault="00C1386A" w:rsidP="0088454C">
            <w:pPr>
              <w:jc w:val="center"/>
              <w:rPr>
                <w:rFonts w:ascii="Arial" w:hAnsi="Arial" w:cs="Arial"/>
                <w:b/>
              </w:rPr>
            </w:pPr>
            <w:r>
              <w:rPr>
                <w:rFonts w:ascii="Arial" w:hAnsi="Arial" w:cs="Arial"/>
                <w:b/>
              </w:rPr>
              <w:t xml:space="preserve">adresse électronique, numéros de téléphone et de télécopie, numéro </w:t>
            </w:r>
            <w:r w:rsidR="00431C91">
              <w:rPr>
                <w:rFonts w:ascii="Arial" w:hAnsi="Arial" w:cs="Arial"/>
                <w:b/>
              </w:rPr>
              <w:t>de SIRET</w:t>
            </w:r>
          </w:p>
          <w:p w:rsidR="00C1386A" w:rsidRDefault="00C1386A" w:rsidP="0088454C">
            <w:pPr>
              <w:jc w:val="center"/>
              <w:rPr>
                <w:rFonts w:ascii="Arial" w:hAnsi="Arial" w:cs="Arial"/>
                <w:b/>
              </w:rPr>
            </w:pPr>
            <w:r>
              <w:rPr>
                <w:rFonts w:ascii="Arial" w:hAnsi="Arial" w:cs="Arial"/>
                <w:b/>
              </w:rPr>
              <w:t>des membres du groupement (***)</w:t>
            </w:r>
          </w:p>
        </w:tc>
        <w:tc>
          <w:tcPr>
            <w:tcW w:w="50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Pr="0088454C" w:rsidRDefault="00C1386A" w:rsidP="0088454C">
            <w:pPr>
              <w:jc w:val="center"/>
              <w:rPr>
                <w:rFonts w:ascii="Arial" w:hAnsi="Arial" w:cs="Arial"/>
                <w:b/>
              </w:rPr>
            </w:pPr>
            <w:r w:rsidRPr="0088454C">
              <w:rPr>
                <w:rFonts w:ascii="Arial" w:hAnsi="Arial" w:cs="Arial"/>
                <w:b/>
              </w:rPr>
              <w:t>Prestations exécutées par les membres du groupement (**)</w:t>
            </w:r>
          </w:p>
        </w:tc>
      </w:tr>
      <w:tr w:rsidR="00C1386A" w:rsidTr="0088454C">
        <w:trPr>
          <w:trHeight w:val="1021"/>
        </w:trPr>
        <w:tc>
          <w:tcPr>
            <w:tcW w:w="728"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5084"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5084"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5084"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88454C">
        <w:trPr>
          <w:trHeight w:val="1021"/>
        </w:trPr>
        <w:tc>
          <w:tcPr>
            <w:tcW w:w="728"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5084"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w:t>
      </w:r>
      <w:r>
        <w:rPr>
          <w:rFonts w:ascii="Arial" w:hAnsi="Arial" w:cs="Arial"/>
          <w:sz w:val="18"/>
          <w:szCs w:val="18"/>
        </w:rPr>
        <w:t>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w:t>
      </w:r>
      <w:r>
        <w:rPr>
          <w:rFonts w:ascii="Arial" w:hAnsi="Arial" w:cs="Arial"/>
          <w:sz w:val="18"/>
          <w:szCs w:val="18"/>
        </w:rPr>
        <w:t>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w:t>
      </w:r>
      <w:r w:rsidR="00A67788">
        <w:rPr>
          <w:rFonts w:ascii="Arial" w:hAnsi="Arial" w:cs="Arial"/>
          <w:sz w:val="18"/>
          <w:szCs w:val="18"/>
        </w:rPr>
        <w:t> 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3"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p w:rsidR="00B02DE5" w:rsidRPr="0088454C" w:rsidRDefault="00B02DE5" w:rsidP="0088454C">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A67788">
        <w:rPr>
          <w:rFonts w:ascii="Arial" w:hAnsi="Arial" w:cs="Arial"/>
        </w:rPr>
        <w:t> </w:t>
      </w:r>
      <w:r w:rsidR="00922BA4">
        <w:rPr>
          <w:rFonts w:ascii="Arial" w:hAnsi="Arial" w:cs="Arial"/>
        </w:rPr>
        <w:t>:</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w:t>
      </w:r>
      <w:r w:rsidR="00A67788">
        <w:rPr>
          <w:rFonts w:ascii="Arial" w:hAnsi="Arial" w:cs="Arial"/>
        </w:rPr>
        <w:t> </w:t>
      </w:r>
      <w:r w:rsidR="00775F55">
        <w:rPr>
          <w:rFonts w:ascii="Arial" w:hAnsi="Arial" w:cs="Arial"/>
        </w:rPr>
        <w:t>;</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6" w:history="1">
        <w:r w:rsidRPr="001972A9">
          <w:rPr>
            <w:rStyle w:val="Lienhypertexte"/>
            <w:rFonts w:ascii="Arial" w:hAnsi="Arial" w:cs="Arial"/>
          </w:rPr>
          <w:t>articles L. 2341-1 à L. 2341-3</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cocher la case suivante</w:t>
      </w:r>
      <w:r w:rsidR="00A67788">
        <w:rPr>
          <w:rFonts w:ascii="Arial" w:hAnsi="Arial" w:cs="Arial"/>
        </w:rPr>
        <w:t> </w:t>
      </w:r>
      <w:r>
        <w:rPr>
          <w:rFonts w:ascii="Arial" w:hAnsi="Arial" w:cs="Arial"/>
        </w:rPr>
        <w:t xml:space="preserve">: </w:t>
      </w:r>
      <w:r w:rsidR="00AE730C">
        <w:fldChar w:fldCharType="begin">
          <w:ffData>
            <w:name w:val=""/>
            <w:enabled/>
            <w:calcOnExit w:val="0"/>
            <w:checkBox>
              <w:size w:val="20"/>
              <w:default w:val="0"/>
            </w:checkBox>
          </w:ffData>
        </w:fldChar>
      </w:r>
      <w:r w:rsidR="00AE730C">
        <w:instrText xml:space="preserve"> FORMCHECKBOX </w:instrText>
      </w:r>
      <w:r w:rsidR="00465FEC">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w:t>
      </w:r>
      <w:r w:rsidR="00A67788">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0" w:history="1">
        <w:r w:rsidRPr="00C47D23">
          <w:rPr>
            <w:rStyle w:val="Lienhypertexte"/>
            <w:rFonts w:ascii="Arial" w:hAnsi="Arial" w:cs="Arial"/>
            <w:sz w:val="18"/>
            <w:szCs w:val="18"/>
          </w:rPr>
          <w:t>articles L. 2341-1 à L. 2341-3</w:t>
        </w:r>
      </w:hyperlink>
      <w:r w:rsidR="00A67788">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w:t>
      </w:r>
      <w:r w:rsidR="00A67788">
        <w:rPr>
          <w:rFonts w:ascii="Arial" w:hAnsi="Arial" w:cs="Arial"/>
        </w:rPr>
        <w:t> </w:t>
      </w:r>
      <w:r w:rsidRPr="00411396">
        <w:rPr>
          <w:rFonts w:ascii="Arial" w:hAnsi="Arial" w:cs="Arial"/>
        </w:rPr>
        <w:t>:</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w:t>
      </w:r>
      <w:r w:rsidR="00A67788">
        <w:rPr>
          <w:rFonts w:ascii="Arial" w:hAnsi="Arial" w:cs="Arial"/>
        </w:rPr>
        <w:t> </w:t>
      </w:r>
      <w:r w:rsidRPr="00411396">
        <w:rPr>
          <w:rFonts w:ascii="Arial" w:hAnsi="Arial" w:cs="Arial"/>
        </w:rPr>
        <w:t>:</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w:t>
      </w:r>
      <w:r w:rsidR="00A67788">
        <w:rPr>
          <w:rFonts w:ascii="Arial" w:hAnsi="Arial" w:cs="Arial"/>
        </w:rPr>
        <w:t> </w:t>
      </w:r>
      <w:r w:rsidRPr="00411396">
        <w:rPr>
          <w:rFonts w:ascii="Arial" w:hAnsi="Arial" w:cs="Arial"/>
        </w:rPr>
        <w:t>:</w:t>
      </w: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w:t>
      </w:r>
      <w:r w:rsidR="00A67788">
        <w:rPr>
          <w:rFonts w:ascii="Arial" w:hAnsi="Arial" w:cs="Arial"/>
        </w:rPr>
        <w:t> </w:t>
      </w:r>
      <w:r w:rsidR="00232658">
        <w:rPr>
          <w:rFonts w:ascii="Arial" w:hAnsi="Arial" w:cs="Arial"/>
        </w:rPr>
        <w:t>:</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sidR="00F9439B" w:rsidRPr="00A462F6">
        <w:rPr>
          <w:rFonts w:ascii="Arial" w:hAnsi="Arial" w:cs="Arial"/>
          <w:iCs/>
        </w:rP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465FEC">
        <w:fldChar w:fldCharType="separate"/>
      </w:r>
      <w:r>
        <w:fldChar w:fldCharType="end"/>
      </w:r>
      <w:r w:rsidR="00F9439B" w:rsidRPr="00A462F6">
        <w:rPr>
          <w:rFonts w:ascii="Arial" w:hAnsi="Arial" w:cs="Arial"/>
          <w:iCs/>
        </w:rP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lastRenderedPageBreak/>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dans le cadre d’un marché public de défense ou de sécurité, certains documents de preuve sont à fournir au stade de la candidature</w:t>
      </w:r>
      <w:r w:rsidR="0085389C">
        <w:rPr>
          <w:rFonts w:ascii="Arial" w:hAnsi="Arial" w:cs="Arial"/>
          <w:sz w:val="18"/>
          <w:szCs w:val="18"/>
        </w:rPr>
        <w:t> </w:t>
      </w:r>
      <w:r w:rsidR="00FD0C10">
        <w:rPr>
          <w:rFonts w:ascii="Arial" w:hAnsi="Arial" w:cs="Arial"/>
          <w:sz w:val="18"/>
          <w:szCs w:val="18"/>
        </w:rPr>
        <w:t xml:space="preserve">;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F1191F" w:rsidRDefault="00F1191F" w:rsidP="00B53277">
      <w:pPr>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A43F55">
            <w:pPr>
              <w:keepNext/>
            </w:pPr>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rsidP="00A43F55">
      <w:pPr>
        <w:keepNext/>
        <w:jc w:val="both"/>
      </w:pPr>
    </w:p>
    <w:p w:rsidR="007411D9" w:rsidRDefault="007411D9" w:rsidP="00A43F55">
      <w:pPr>
        <w:keepNext/>
        <w:rPr>
          <w:rFonts w:ascii="Arial" w:hAnsi="Arial" w:cs="Arial"/>
          <w:i/>
          <w:sz w:val="18"/>
          <w:szCs w:val="18"/>
        </w:rPr>
      </w:pPr>
      <w:r>
        <w:rPr>
          <w:rFonts w:ascii="Arial" w:hAnsi="Arial" w:cs="Arial"/>
        </w:rPr>
        <w:t>Les membres du groupement désignent le mandataire suivant</w:t>
      </w:r>
      <w:r w:rsidR="00A67788">
        <w:rPr>
          <w:rFonts w:ascii="Arial" w:hAnsi="Arial" w:cs="Arial"/>
        </w:rPr>
        <w:t> </w:t>
      </w:r>
      <w:r>
        <w:rPr>
          <w:rFonts w:ascii="Arial" w:hAnsi="Arial" w:cs="Arial"/>
        </w:rPr>
        <w:t>:</w:t>
      </w:r>
    </w:p>
    <w:p w:rsidR="007411D9" w:rsidRDefault="007411D9" w:rsidP="00A43F55">
      <w:pPr>
        <w:keepNext/>
        <w:jc w:val="both"/>
        <w:rPr>
          <w:rFonts w:ascii="Arial" w:hAnsi="Arial" w:cs="Arial"/>
        </w:rPr>
      </w:pPr>
      <w:r>
        <w:rPr>
          <w:rFonts w:ascii="Arial" w:hAnsi="Aria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A43F55">
        <w:rPr>
          <w:rFonts w:ascii="Arial" w:hAnsi="Arial" w:cs="Arial"/>
          <w:i/>
          <w:sz w:val="18"/>
          <w:szCs w:val="18"/>
        </w:rPr>
        <w:t>SIRET</w:t>
      </w:r>
      <w:r w:rsidR="00AE0284">
        <w:rPr>
          <w:rFonts w:ascii="Arial" w:hAnsi="Arial" w:cs="Arial"/>
          <w:i/>
          <w:sz w:val="18"/>
          <w:szCs w:val="18"/>
        </w:rPr>
        <w:t> </w:t>
      </w:r>
      <w:r w:rsidR="008E4066">
        <w:rPr>
          <w:rFonts w:ascii="Arial" w:hAnsi="Arial" w:cs="Arial"/>
          <w:i/>
          <w:sz w:val="18"/>
          <w:szCs w:val="18"/>
        </w:rPr>
        <w:t>; à défaut, un numéro d’identification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Nom</w:t>
      </w:r>
      <w:proofErr w:type="gramEnd"/>
      <w:r w:rsidRPr="00775F55">
        <w:rPr>
          <w:rFonts w:ascii="Arial" w:hAnsi="Arial" w:cs="Arial"/>
        </w:rPr>
        <w:t xml:space="preserve"> commercial et dénomination sociale de l’unité ou de l’établissement qui exécutera la prestation</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Adresses</w:t>
      </w:r>
      <w:proofErr w:type="gramEnd"/>
      <w:r w:rsidRPr="00775F55">
        <w:rPr>
          <w:rFonts w:ascii="Arial" w:hAnsi="Arial" w:cs="Arial"/>
        </w:rPr>
        <w:t xml:space="preserve"> postale et du siège social (si elle est différente de l’adresse postale)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Adresse</w:t>
      </w:r>
      <w:proofErr w:type="gramEnd"/>
      <w:r w:rsidRPr="00775F55">
        <w:rPr>
          <w:rFonts w:ascii="Arial" w:hAnsi="Arial" w:cs="Arial"/>
        </w:rPr>
        <w:t xml:space="preserve"> électronique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roofErr w:type="gramStart"/>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Numéros</w:t>
      </w:r>
      <w:proofErr w:type="gramEnd"/>
      <w:r w:rsidRPr="00775F55">
        <w:rPr>
          <w:rFonts w:ascii="Arial" w:hAnsi="Arial" w:cs="Arial"/>
        </w:rPr>
        <w:t xml:space="preserve"> de téléphone et de télécopie</w:t>
      </w:r>
      <w:r w:rsidR="00A67788">
        <w:rPr>
          <w:rFonts w:ascii="Arial" w:hAnsi="Arial" w:cs="Arial"/>
        </w:rPr>
        <w:t> </w:t>
      </w:r>
      <w:r w:rsidRPr="00775F55">
        <w:rPr>
          <w:rFonts w:ascii="Arial" w:hAnsi="Arial" w:cs="Arial"/>
        </w:rPr>
        <w:t>:</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sidR="00F9439B" w:rsidRPr="00A462F6">
        <w:rPr>
          <w:rFonts w:ascii="Arial" w:hAnsi="Arial" w:cs="Arial"/>
          <w:iCs/>
        </w:rPr>
        <w:t>  </w:t>
      </w:r>
      <w:r w:rsidRPr="00775F55">
        <w:rPr>
          <w:rFonts w:ascii="Arial" w:hAnsi="Arial" w:cs="Arial"/>
        </w:rPr>
        <w:t xml:space="preserve">Numéro </w:t>
      </w:r>
      <w:r w:rsidR="00A43F55">
        <w:rPr>
          <w:rFonts w:ascii="Arial" w:hAnsi="Arial" w:cs="Arial"/>
        </w:rPr>
        <w:t>SIRET</w:t>
      </w:r>
      <w:r w:rsidRPr="00775F55">
        <w:rPr>
          <w:rFonts w:ascii="Arial" w:hAnsi="Arial" w:cs="Arial"/>
        </w:rPr>
        <w:t xml:space="preserve">, à défaut, un numéro d’identification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00A67788">
        <w:rPr>
          <w:rFonts w:ascii="Arial" w:hAnsi="Arial" w:cs="Arial"/>
        </w:rPr>
        <w:t> </w:t>
      </w:r>
      <w:r w:rsidRPr="00775F55">
        <w:rPr>
          <w:rFonts w:ascii="Arial" w:hAnsi="Arial" w:cs="Arial"/>
        </w:rPr>
        <w:t>:</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Pr="00A67788" w:rsidRDefault="009B14B4" w:rsidP="00A67788">
      <w:pPr>
        <w:rPr>
          <w:rFonts w:ascii="Arial" w:hAnsi="Arial" w:cs="Arial"/>
        </w:rPr>
      </w:pPr>
    </w:p>
    <w:sectPr w:rsidR="009B14B4" w:rsidRPr="00A67788" w:rsidSect="00081818">
      <w:type w:val="continuous"/>
      <w:pgSz w:w="11906" w:h="16838" w:code="9"/>
      <w:pgMar w:top="454" w:right="851" w:bottom="1021" w:left="8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C1527" w:rsidRDefault="009C1527">
      <w:r>
        <w:separator/>
      </w:r>
    </w:p>
  </w:endnote>
  <w:endnote w:type="continuationSeparator" w:id="0">
    <w:p w:rsidR="009C1527" w:rsidRDefault="009C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arianne Medium">
    <w:altName w:val="Calibri"/>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336" w:type="dxa"/>
      <w:tblLayout w:type="fixed"/>
      <w:tblCellMar>
        <w:left w:w="71" w:type="dxa"/>
        <w:right w:w="71" w:type="dxa"/>
      </w:tblCellMar>
      <w:tblLook w:val="0000" w:firstRow="0" w:lastRow="0" w:firstColumn="0" w:lastColumn="0" w:noHBand="0" w:noVBand="0"/>
    </w:tblPr>
    <w:tblGrid>
      <w:gridCol w:w="2835"/>
      <w:gridCol w:w="5883"/>
      <w:gridCol w:w="851"/>
      <w:gridCol w:w="283"/>
      <w:gridCol w:w="162"/>
      <w:gridCol w:w="322"/>
    </w:tblGrid>
    <w:tr w:rsidR="007411D9" w:rsidTr="004F733C">
      <w:trPr>
        <w:tblHeader/>
      </w:trPr>
      <w:tc>
        <w:tcPr>
          <w:tcW w:w="2835"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5883" w:type="dxa"/>
          <w:shd w:val="clear" w:color="auto" w:fill="66CCFF"/>
        </w:tcPr>
        <w:p w:rsidR="007411D9" w:rsidRDefault="00332CCD">
          <w:pPr>
            <w:jc w:val="center"/>
            <w:rPr>
              <w:rFonts w:ascii="Arial" w:hAnsi="Arial" w:cs="Arial"/>
              <w:b/>
              <w:bCs/>
            </w:rPr>
          </w:pPr>
          <w:r w:rsidRPr="00465FEC">
            <w:rPr>
              <w:rFonts w:ascii="Arial" w:hAnsi="Arial" w:cs="Arial"/>
              <w:b/>
              <w:i/>
              <w:iCs/>
              <w:sz w:val="18"/>
            </w:rPr>
            <w:t>250</w:t>
          </w:r>
          <w:r w:rsidR="00465FEC" w:rsidRPr="00465FEC">
            <w:rPr>
              <w:rFonts w:ascii="Arial" w:hAnsi="Arial" w:cs="Arial"/>
              <w:b/>
              <w:i/>
              <w:iCs/>
              <w:sz w:val="18"/>
            </w:rPr>
            <w:t>13</w:t>
          </w:r>
          <w:r w:rsidRPr="00465FEC">
            <w:rPr>
              <w:rFonts w:ascii="Arial" w:hAnsi="Arial" w:cs="Arial"/>
              <w:b/>
              <w:i/>
              <w:iCs/>
              <w:sz w:val="18"/>
            </w:rPr>
            <w:t xml:space="preserve"> – </w:t>
          </w:r>
          <w:r w:rsidR="00F04437" w:rsidRPr="00465FEC">
            <w:rPr>
              <w:rFonts w:ascii="Arial" w:hAnsi="Arial" w:cs="Arial"/>
              <w:b/>
              <w:i/>
              <w:iCs/>
              <w:sz w:val="18"/>
            </w:rPr>
            <w:t>MOE</w:t>
          </w:r>
          <w:r w:rsidR="00370EF8" w:rsidRPr="00465FEC">
            <w:rPr>
              <w:rFonts w:ascii="Arial" w:hAnsi="Arial" w:cs="Arial"/>
              <w:b/>
              <w:i/>
              <w:iCs/>
              <w:sz w:val="18"/>
            </w:rPr>
            <w:t xml:space="preserve"> </w:t>
          </w:r>
          <w:r w:rsidR="00552E2F" w:rsidRPr="00465FEC">
            <w:rPr>
              <w:rFonts w:ascii="Arial" w:hAnsi="Arial" w:cs="Arial"/>
              <w:b/>
              <w:i/>
              <w:iCs/>
              <w:sz w:val="18"/>
            </w:rPr>
            <w:t xml:space="preserve">restauration </w:t>
          </w:r>
          <w:r w:rsidR="00F04437">
            <w:rPr>
              <w:rFonts w:ascii="Arial" w:hAnsi="Arial" w:cs="Arial"/>
              <w:b/>
              <w:i/>
              <w:iCs/>
              <w:sz w:val="18"/>
            </w:rPr>
            <w:t xml:space="preserve">de la </w:t>
          </w:r>
          <w:r w:rsidR="00552E2F">
            <w:rPr>
              <w:rFonts w:ascii="Arial" w:hAnsi="Arial" w:cs="Arial"/>
              <w:b/>
              <w:i/>
              <w:iCs/>
              <w:sz w:val="18"/>
            </w:rPr>
            <w:t>nécropole</w:t>
          </w:r>
          <w:r w:rsidR="00BD6E26" w:rsidRPr="00CD2363">
            <w:rPr>
              <w:rFonts w:ascii="Arial" w:hAnsi="Arial" w:cs="Arial"/>
              <w:b/>
              <w:i/>
              <w:iCs/>
              <w:sz w:val="18"/>
            </w:rPr>
            <w:t xml:space="preserve"> </w:t>
          </w:r>
          <w:r w:rsidR="00F04437">
            <w:rPr>
              <w:rFonts w:ascii="Arial" w:hAnsi="Arial" w:cs="Arial"/>
              <w:b/>
              <w:i/>
              <w:iCs/>
              <w:sz w:val="18"/>
            </w:rPr>
            <w:t>de</w:t>
          </w:r>
          <w:r w:rsidR="00BD6E26" w:rsidRPr="00CD2363">
            <w:rPr>
              <w:rFonts w:ascii="Arial" w:hAnsi="Arial" w:cs="Arial"/>
              <w:b/>
              <w:i/>
              <w:iCs/>
              <w:sz w:val="18"/>
            </w:rPr>
            <w:t xml:space="preserve"> </w:t>
          </w:r>
          <w:r w:rsidR="00F04437">
            <w:rPr>
              <w:rFonts w:ascii="Arial" w:hAnsi="Arial" w:cs="Arial"/>
              <w:b/>
              <w:i/>
              <w:iCs/>
              <w:sz w:val="18"/>
            </w:rPr>
            <w:t>Zuydcoote (59)</w:t>
          </w:r>
        </w:p>
      </w:tc>
      <w:tc>
        <w:tcPr>
          <w:tcW w:w="851" w:type="dxa"/>
          <w:shd w:val="clear" w:color="auto" w:fill="66CCFF"/>
        </w:tcPr>
        <w:p w:rsidR="007411D9" w:rsidRDefault="007411D9" w:rsidP="008B36C1">
          <w:pPr>
            <w:jc w:val="right"/>
          </w:pPr>
          <w:r>
            <w:rPr>
              <w:rFonts w:ascii="Arial" w:hAnsi="Arial" w:cs="Arial"/>
              <w:b/>
              <w:bCs/>
            </w:rPr>
            <w:t>Page</w:t>
          </w:r>
          <w:r w:rsidR="008B36C1">
            <w:rPr>
              <w:rFonts w:ascii="Arial" w:hAnsi="Arial" w:cs="Arial"/>
              <w:b/>
              <w:bCs/>
            </w:rPr>
            <w:t> </w:t>
          </w:r>
          <w:r>
            <w:rPr>
              <w:rFonts w:ascii="Arial" w:hAnsi="Arial" w:cs="Arial"/>
              <w:b/>
              <w:bCs/>
            </w:rPr>
            <w:t xml:space="preserve">:     </w:t>
          </w:r>
        </w:p>
      </w:tc>
      <w:tc>
        <w:tcPr>
          <w:tcW w:w="283"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8B36C1">
            <w:rPr>
              <w:rFonts w:cs="Arial"/>
              <w:b/>
              <w:noProof/>
            </w:rPr>
            <w:t>1</w:t>
          </w:r>
          <w:r>
            <w:rPr>
              <w:rFonts w:cs="Arial"/>
              <w:b/>
            </w:rPr>
            <w:fldChar w:fldCharType="end"/>
          </w:r>
          <w:r>
            <w:rPr>
              <w:rFonts w:ascii="Arial" w:eastAsia="Arial" w:hAnsi="Arial" w:cs="Arial"/>
              <w:b/>
            </w:rPr>
            <w:t xml:space="preserve"> </w:t>
          </w:r>
        </w:p>
      </w:tc>
      <w:tc>
        <w:tcPr>
          <w:tcW w:w="162" w:type="dxa"/>
          <w:shd w:val="clear" w:color="auto" w:fill="66CCFF"/>
        </w:tcPr>
        <w:p w:rsidR="007411D9" w:rsidRDefault="007411D9">
          <w:pPr>
            <w:jc w:val="center"/>
          </w:pPr>
          <w:r>
            <w:rPr>
              <w:rFonts w:ascii="Arial" w:hAnsi="Arial" w:cs="Arial"/>
              <w:b/>
              <w:bCs/>
            </w:rPr>
            <w:t>/</w:t>
          </w:r>
        </w:p>
      </w:tc>
      <w:tc>
        <w:tcPr>
          <w:tcW w:w="322"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B36C1">
            <w:rPr>
              <w:rStyle w:val="Numrodepage"/>
              <w:rFonts w:cs="Arial"/>
              <w:b/>
              <w:noProof/>
            </w:rPr>
            <w:t>4</w:t>
          </w:r>
          <w:r>
            <w:rPr>
              <w:rStyle w:val="Numrodepage"/>
              <w:rFonts w:cs="Arial"/>
              <w:b/>
            </w:rPr>
            <w:fldChar w:fldCharType="end"/>
          </w:r>
        </w:p>
      </w:tc>
    </w:tr>
  </w:tbl>
  <w:p w:rsidR="007411D9" w:rsidRPr="00081818" w:rsidRDefault="00775F55" w:rsidP="003B4647">
    <w:pPr>
      <w:pStyle w:val="Pieddepage"/>
      <w:tabs>
        <w:tab w:val="clear" w:pos="4536"/>
        <w:tab w:val="clear" w:pos="9072"/>
      </w:tabs>
      <w:jc w:val="center"/>
      <w:rPr>
        <w:rFonts w:ascii="Arial" w:hAnsi="Arial" w:cs="Arial"/>
      </w:rPr>
    </w:pPr>
    <w:r w:rsidRPr="00081818">
      <w:rPr>
        <w:rFonts w:ascii="Arial" w:hAnsi="Arial" w:cs="Arial"/>
        <w:sz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C1527" w:rsidRDefault="009C1527">
      <w:r>
        <w:separator/>
      </w:r>
    </w:p>
  </w:footnote>
  <w:footnote w:type="continuationSeparator" w:id="0">
    <w:p w:rsidR="009C1527" w:rsidRDefault="009C1527">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w:t>
      </w:r>
      <w:bookmarkStart w:id="2" w:name="_GoBack"/>
      <w:bookmarkEnd w:id="2"/>
      <w:r>
        <w:rPr>
          <w:rFonts w:ascii="Arial" w:hAnsi="Arial" w:cs="Arial"/>
          <w:sz w:val="16"/>
          <w:szCs w:val="16"/>
        </w:rPr>
        <w:t>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79"/>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74DA6"/>
    <w:rsid w:val="00080D2A"/>
    <w:rsid w:val="00081818"/>
    <w:rsid w:val="00084F22"/>
    <w:rsid w:val="00096BB8"/>
    <w:rsid w:val="000A1ACC"/>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0BE0"/>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2E4551"/>
    <w:rsid w:val="0030291B"/>
    <w:rsid w:val="003054EB"/>
    <w:rsid w:val="00332CCD"/>
    <w:rsid w:val="00346F8A"/>
    <w:rsid w:val="00370C43"/>
    <w:rsid w:val="00370EF8"/>
    <w:rsid w:val="003802DE"/>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2264D"/>
    <w:rsid w:val="00431C91"/>
    <w:rsid w:val="00456A7D"/>
    <w:rsid w:val="00465FEC"/>
    <w:rsid w:val="00472DBE"/>
    <w:rsid w:val="00486CBD"/>
    <w:rsid w:val="00491433"/>
    <w:rsid w:val="00494255"/>
    <w:rsid w:val="004B21EB"/>
    <w:rsid w:val="004D1DF9"/>
    <w:rsid w:val="004D7559"/>
    <w:rsid w:val="004E13BF"/>
    <w:rsid w:val="004F733C"/>
    <w:rsid w:val="005011DA"/>
    <w:rsid w:val="00507C52"/>
    <w:rsid w:val="00521228"/>
    <w:rsid w:val="00523768"/>
    <w:rsid w:val="00536431"/>
    <w:rsid w:val="005404D8"/>
    <w:rsid w:val="005451F3"/>
    <w:rsid w:val="00552E2F"/>
    <w:rsid w:val="0055495B"/>
    <w:rsid w:val="005613A6"/>
    <w:rsid w:val="00565BB9"/>
    <w:rsid w:val="00577B00"/>
    <w:rsid w:val="005B1763"/>
    <w:rsid w:val="005B287C"/>
    <w:rsid w:val="005E12D0"/>
    <w:rsid w:val="00625F1D"/>
    <w:rsid w:val="00632D63"/>
    <w:rsid w:val="00633D7F"/>
    <w:rsid w:val="00645FD5"/>
    <w:rsid w:val="00673463"/>
    <w:rsid w:val="00676069"/>
    <w:rsid w:val="006D5E52"/>
    <w:rsid w:val="006D7224"/>
    <w:rsid w:val="006E72B7"/>
    <w:rsid w:val="006F26C8"/>
    <w:rsid w:val="00716E26"/>
    <w:rsid w:val="00720606"/>
    <w:rsid w:val="00723F39"/>
    <w:rsid w:val="007336CD"/>
    <w:rsid w:val="007411D9"/>
    <w:rsid w:val="00751002"/>
    <w:rsid w:val="00754100"/>
    <w:rsid w:val="00775F55"/>
    <w:rsid w:val="007A07D7"/>
    <w:rsid w:val="007D3787"/>
    <w:rsid w:val="007E5DC0"/>
    <w:rsid w:val="007F4A27"/>
    <w:rsid w:val="00804157"/>
    <w:rsid w:val="00807E54"/>
    <w:rsid w:val="00811AFD"/>
    <w:rsid w:val="008326E4"/>
    <w:rsid w:val="00835A5B"/>
    <w:rsid w:val="00836576"/>
    <w:rsid w:val="00845687"/>
    <w:rsid w:val="0085254F"/>
    <w:rsid w:val="0085389C"/>
    <w:rsid w:val="00857B72"/>
    <w:rsid w:val="00864BF3"/>
    <w:rsid w:val="0088454C"/>
    <w:rsid w:val="00890E9E"/>
    <w:rsid w:val="0089582C"/>
    <w:rsid w:val="008A1043"/>
    <w:rsid w:val="008A11F0"/>
    <w:rsid w:val="008B36C1"/>
    <w:rsid w:val="008D5A17"/>
    <w:rsid w:val="008E00ED"/>
    <w:rsid w:val="008E0F7C"/>
    <w:rsid w:val="008E1EBA"/>
    <w:rsid w:val="008E4066"/>
    <w:rsid w:val="00922BA4"/>
    <w:rsid w:val="009277A2"/>
    <w:rsid w:val="00960E4C"/>
    <w:rsid w:val="0097024E"/>
    <w:rsid w:val="00981CD3"/>
    <w:rsid w:val="00990786"/>
    <w:rsid w:val="009924C9"/>
    <w:rsid w:val="009A5D14"/>
    <w:rsid w:val="009A6876"/>
    <w:rsid w:val="009B0B7A"/>
    <w:rsid w:val="009B14B4"/>
    <w:rsid w:val="009C1527"/>
    <w:rsid w:val="009D1ECA"/>
    <w:rsid w:val="009F33F6"/>
    <w:rsid w:val="00A02C06"/>
    <w:rsid w:val="00A32C14"/>
    <w:rsid w:val="00A43F55"/>
    <w:rsid w:val="00A440EF"/>
    <w:rsid w:val="00A503F3"/>
    <w:rsid w:val="00A50BF9"/>
    <w:rsid w:val="00A520E2"/>
    <w:rsid w:val="00A67788"/>
    <w:rsid w:val="00A70828"/>
    <w:rsid w:val="00A75394"/>
    <w:rsid w:val="00A75439"/>
    <w:rsid w:val="00A80E9C"/>
    <w:rsid w:val="00AD00A1"/>
    <w:rsid w:val="00AD1804"/>
    <w:rsid w:val="00AE0284"/>
    <w:rsid w:val="00AE5974"/>
    <w:rsid w:val="00AE730C"/>
    <w:rsid w:val="00AF7DBF"/>
    <w:rsid w:val="00B02DE5"/>
    <w:rsid w:val="00B21062"/>
    <w:rsid w:val="00B53277"/>
    <w:rsid w:val="00B569DE"/>
    <w:rsid w:val="00B9664F"/>
    <w:rsid w:val="00BB2EF6"/>
    <w:rsid w:val="00BC5CCD"/>
    <w:rsid w:val="00BD6E26"/>
    <w:rsid w:val="00BE48FE"/>
    <w:rsid w:val="00C01A17"/>
    <w:rsid w:val="00C02D34"/>
    <w:rsid w:val="00C1386A"/>
    <w:rsid w:val="00C1577A"/>
    <w:rsid w:val="00C50B6D"/>
    <w:rsid w:val="00C751EE"/>
    <w:rsid w:val="00C812AC"/>
    <w:rsid w:val="00C877BA"/>
    <w:rsid w:val="00CB1774"/>
    <w:rsid w:val="00CC3A38"/>
    <w:rsid w:val="00CD0F79"/>
    <w:rsid w:val="00CD2363"/>
    <w:rsid w:val="00CD4969"/>
    <w:rsid w:val="00CD55BF"/>
    <w:rsid w:val="00D07C18"/>
    <w:rsid w:val="00D7269B"/>
    <w:rsid w:val="00D84A53"/>
    <w:rsid w:val="00D9208D"/>
    <w:rsid w:val="00DB3307"/>
    <w:rsid w:val="00DC00F7"/>
    <w:rsid w:val="00DD1774"/>
    <w:rsid w:val="00DE001E"/>
    <w:rsid w:val="00DE1001"/>
    <w:rsid w:val="00DF0149"/>
    <w:rsid w:val="00DF7E37"/>
    <w:rsid w:val="00E107A1"/>
    <w:rsid w:val="00E2086D"/>
    <w:rsid w:val="00E47409"/>
    <w:rsid w:val="00E55EE5"/>
    <w:rsid w:val="00E64A49"/>
    <w:rsid w:val="00E766FF"/>
    <w:rsid w:val="00EB014D"/>
    <w:rsid w:val="00EB4DEA"/>
    <w:rsid w:val="00EC3C60"/>
    <w:rsid w:val="00EF13E3"/>
    <w:rsid w:val="00EF5497"/>
    <w:rsid w:val="00F04437"/>
    <w:rsid w:val="00F1191F"/>
    <w:rsid w:val="00F21563"/>
    <w:rsid w:val="00F272D9"/>
    <w:rsid w:val="00F41FB0"/>
    <w:rsid w:val="00F4277C"/>
    <w:rsid w:val="00F446BF"/>
    <w:rsid w:val="00F62F34"/>
    <w:rsid w:val="00F7000C"/>
    <w:rsid w:val="00F82AC6"/>
    <w:rsid w:val="00F83BE0"/>
    <w:rsid w:val="00F9439B"/>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33B20EAF"/>
  <w15:chartTrackingRefBased/>
  <w15:docId w15:val="{3A397C7F-81BE-44BF-828B-C1A27E586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12DED2-27D8-4209-A7D5-336FEDB03A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1530</Words>
  <Characters>8416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9927</CharactersWithSpaces>
  <SharedDoc>false</SharedDoc>
  <HLinks>
    <vt:vector size="78" baseType="variant">
      <vt:variant>
        <vt:i4>7405583</vt:i4>
      </vt:variant>
      <vt:variant>
        <vt:i4>56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46</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32</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29</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PUGET Ollivier</cp:lastModifiedBy>
  <cp:revision>4</cp:revision>
  <cp:lastPrinted>2016-11-02T13:51:00Z</cp:lastPrinted>
  <dcterms:created xsi:type="dcterms:W3CDTF">2025-07-21T12:50:00Z</dcterms:created>
  <dcterms:modified xsi:type="dcterms:W3CDTF">2025-08-04T10:43:00Z</dcterms:modified>
</cp:coreProperties>
</file>