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B2AE2" w14:textId="6B23E3BE" w:rsidR="005A7C31" w:rsidRDefault="005A7C31" w:rsidP="00B40A50">
      <w:pPr>
        <w:spacing w:after="200" w:line="276" w:lineRule="auto"/>
        <w:rPr>
          <w:rFonts w:ascii="Arial" w:eastAsia="Calibri" w:hAnsi="Arial" w:cs="Arial"/>
          <w:b/>
          <w:sz w:val="28"/>
          <w:szCs w:val="28"/>
        </w:rPr>
      </w:pPr>
    </w:p>
    <w:p w14:paraId="5AE4D8EC" w14:textId="77777777" w:rsidR="00983EC0" w:rsidRPr="00B40A50" w:rsidRDefault="00983EC0" w:rsidP="00B40A50">
      <w:pPr>
        <w:spacing w:after="200" w:line="276" w:lineRule="auto"/>
        <w:rPr>
          <w:rFonts w:ascii="Arial" w:eastAsia="Calibri" w:hAnsi="Arial" w:cs="Arial"/>
          <w:b/>
          <w:sz w:val="28"/>
          <w:szCs w:val="28"/>
        </w:rPr>
      </w:pPr>
    </w:p>
    <w:p w14:paraId="22F078D2" w14:textId="77777777" w:rsidR="008F4A70" w:rsidRPr="00F34AC5" w:rsidRDefault="008F4A70" w:rsidP="00F34AC5">
      <w:pPr>
        <w:pBdr>
          <w:top w:val="single" w:sz="4" w:space="1" w:color="auto"/>
          <w:left w:val="single" w:sz="4" w:space="4" w:color="auto"/>
          <w:bottom w:val="single" w:sz="4" w:space="1" w:color="auto"/>
          <w:right w:val="single" w:sz="4" w:space="4" w:color="auto"/>
        </w:pBdr>
        <w:spacing w:after="0" w:line="288" w:lineRule="auto"/>
        <w:jc w:val="center"/>
        <w:rPr>
          <w:rFonts w:ascii="Arial" w:hAnsi="Arial" w:cs="Arial"/>
          <w:b/>
          <w:bCs/>
          <w:sz w:val="28"/>
          <w:szCs w:val="28"/>
        </w:rPr>
      </w:pPr>
      <w:r w:rsidRPr="00B40A50">
        <w:rPr>
          <w:rFonts w:ascii="Arial" w:eastAsia="Calibri" w:hAnsi="Arial" w:cs="Arial"/>
          <w:b/>
          <w:sz w:val="28"/>
          <w:szCs w:val="28"/>
        </w:rPr>
        <w:br/>
      </w:r>
      <w:r w:rsidRPr="004851C5">
        <w:rPr>
          <w:rFonts w:ascii="Arial" w:hAnsi="Arial" w:cs="Arial"/>
          <w:b/>
          <w:caps/>
          <w:sz w:val="28"/>
          <w:szCs w:val="28"/>
        </w:rPr>
        <w:t>Assistant a maitrise d’ouvrage (amo)</w:t>
      </w:r>
      <w:r w:rsidR="00111E96">
        <w:rPr>
          <w:rFonts w:ascii="Arial" w:hAnsi="Arial" w:cs="Arial"/>
          <w:b/>
          <w:caps/>
          <w:sz w:val="28"/>
          <w:szCs w:val="28"/>
        </w:rPr>
        <w:t xml:space="preserve"> POUR L’ÉLABORATION D’UN SCHEMA DIRECTEUR ET D’UN PRÉPROGRAMME</w:t>
      </w:r>
      <w:r w:rsidRPr="004851C5">
        <w:rPr>
          <w:rFonts w:ascii="Arial" w:hAnsi="Arial" w:cs="Arial"/>
          <w:b/>
          <w:caps/>
          <w:sz w:val="28"/>
          <w:szCs w:val="28"/>
        </w:rPr>
        <w:br/>
      </w:r>
    </w:p>
    <w:p w14:paraId="54468CEF" w14:textId="629F5828" w:rsidR="008F4A70" w:rsidRPr="004851C5" w:rsidRDefault="00BC3611" w:rsidP="008C468A">
      <w:pPr>
        <w:pBdr>
          <w:top w:val="single" w:sz="4" w:space="1" w:color="auto"/>
          <w:left w:val="single" w:sz="4" w:space="4" w:color="auto"/>
          <w:bottom w:val="single" w:sz="4" w:space="1" w:color="auto"/>
          <w:right w:val="single" w:sz="4" w:space="4" w:color="auto"/>
        </w:pBdr>
        <w:jc w:val="center"/>
        <w:rPr>
          <w:rFonts w:ascii="Arial" w:hAnsi="Arial" w:cs="Arial"/>
          <w:b/>
          <w:caps/>
          <w:sz w:val="28"/>
          <w:szCs w:val="28"/>
        </w:rPr>
      </w:pPr>
      <w:r>
        <w:rPr>
          <w:rFonts w:ascii="Arial" w:hAnsi="Arial" w:cs="Arial"/>
          <w:b/>
          <w:bCs/>
          <w:sz w:val="28"/>
          <w:szCs w:val="28"/>
        </w:rPr>
        <w:t>DOMAINE DE LOOS</w:t>
      </w:r>
    </w:p>
    <w:p w14:paraId="3199A190" w14:textId="77777777" w:rsidR="008F4A70" w:rsidRDefault="008F4A70" w:rsidP="008F4A70">
      <w:pPr>
        <w:pBdr>
          <w:top w:val="single" w:sz="4" w:space="1" w:color="auto"/>
          <w:left w:val="single" w:sz="4" w:space="4" w:color="auto"/>
          <w:bottom w:val="single" w:sz="4" w:space="1" w:color="auto"/>
          <w:right w:val="single" w:sz="4" w:space="4" w:color="auto"/>
        </w:pBdr>
        <w:spacing w:after="0" w:line="288" w:lineRule="auto"/>
        <w:jc w:val="center"/>
        <w:rPr>
          <w:rFonts w:ascii="Arial" w:hAnsi="Arial" w:cs="Arial"/>
          <w:b/>
          <w:sz w:val="28"/>
          <w:szCs w:val="28"/>
        </w:rPr>
      </w:pPr>
      <w:r w:rsidRPr="004851C5">
        <w:rPr>
          <w:rFonts w:ascii="Arial" w:hAnsi="Arial" w:cs="Arial"/>
          <w:b/>
          <w:sz w:val="28"/>
          <w:szCs w:val="28"/>
        </w:rPr>
        <w:t>_______________________________________________</w:t>
      </w:r>
    </w:p>
    <w:p w14:paraId="46E03A67" w14:textId="1ED66BC0" w:rsidR="004851C5" w:rsidRDefault="008040EC" w:rsidP="00966B74">
      <w:pPr>
        <w:pBdr>
          <w:top w:val="single" w:sz="4" w:space="1" w:color="auto"/>
          <w:left w:val="single" w:sz="4" w:space="4" w:color="auto"/>
          <w:bottom w:val="single" w:sz="4" w:space="1" w:color="auto"/>
          <w:right w:val="single" w:sz="4" w:space="4" w:color="auto"/>
        </w:pBdr>
        <w:spacing w:after="0" w:line="288" w:lineRule="auto"/>
        <w:jc w:val="center"/>
        <w:rPr>
          <w:rFonts w:ascii="Arial" w:hAnsi="Arial" w:cs="Arial"/>
          <w:b/>
          <w:bCs/>
          <w:sz w:val="28"/>
          <w:szCs w:val="28"/>
        </w:rPr>
      </w:pPr>
      <w:r w:rsidRPr="004851C5">
        <w:rPr>
          <w:rFonts w:ascii="Arial" w:hAnsi="Arial" w:cs="Arial"/>
          <w:b/>
          <w:sz w:val="28"/>
          <w:szCs w:val="28"/>
        </w:rPr>
        <w:br/>
      </w:r>
      <w:r w:rsidR="00966B74">
        <w:rPr>
          <w:rFonts w:ascii="Arial" w:hAnsi="Arial" w:cs="Arial"/>
          <w:b/>
          <w:bCs/>
          <w:sz w:val="28"/>
          <w:szCs w:val="28"/>
        </w:rPr>
        <w:t xml:space="preserve">AE </w:t>
      </w:r>
    </w:p>
    <w:p w14:paraId="5041F86E" w14:textId="6A78EC87" w:rsidR="00966B74" w:rsidRDefault="00966B74" w:rsidP="00966B74">
      <w:pPr>
        <w:pBdr>
          <w:top w:val="single" w:sz="4" w:space="1" w:color="auto"/>
          <w:left w:val="single" w:sz="4" w:space="4" w:color="auto"/>
          <w:bottom w:val="single" w:sz="4" w:space="1" w:color="auto"/>
          <w:right w:val="single" w:sz="4" w:space="4" w:color="auto"/>
        </w:pBdr>
        <w:spacing w:after="0" w:line="288" w:lineRule="auto"/>
        <w:jc w:val="center"/>
        <w:rPr>
          <w:rFonts w:ascii="Arial" w:hAnsi="Arial" w:cs="Arial"/>
          <w:b/>
          <w:bCs/>
          <w:sz w:val="28"/>
          <w:szCs w:val="28"/>
        </w:rPr>
      </w:pPr>
      <w:r>
        <w:rPr>
          <w:rFonts w:ascii="Arial" w:hAnsi="Arial" w:cs="Arial"/>
          <w:b/>
          <w:bCs/>
          <w:sz w:val="28"/>
          <w:szCs w:val="28"/>
        </w:rPr>
        <w:t xml:space="preserve">ACTE D’ENGAGEMENT </w:t>
      </w:r>
    </w:p>
    <w:p w14:paraId="60533AD0" w14:textId="296202DE" w:rsidR="00B40A50" w:rsidRPr="00B40A50" w:rsidRDefault="00B40A50" w:rsidP="008040EC">
      <w:pPr>
        <w:pBdr>
          <w:top w:val="single" w:sz="4" w:space="1" w:color="auto"/>
          <w:left w:val="single" w:sz="4" w:space="4" w:color="auto"/>
          <w:bottom w:val="single" w:sz="4" w:space="1" w:color="auto"/>
          <w:right w:val="single" w:sz="4" w:space="4" w:color="auto"/>
        </w:pBdr>
        <w:spacing w:after="0" w:line="288" w:lineRule="auto"/>
        <w:jc w:val="center"/>
        <w:rPr>
          <w:rFonts w:ascii="Arial" w:eastAsia="Calibri" w:hAnsi="Arial" w:cs="Arial"/>
          <w:b/>
          <w:sz w:val="28"/>
          <w:szCs w:val="28"/>
        </w:rPr>
      </w:pPr>
    </w:p>
    <w:p w14:paraId="5D57DD2C" w14:textId="77777777" w:rsidR="004A4FB3" w:rsidRDefault="004A4FB3" w:rsidP="00297D4E">
      <w:pPr>
        <w:spacing w:after="200" w:line="288" w:lineRule="auto"/>
        <w:jc w:val="center"/>
        <w:rPr>
          <w:rFonts w:ascii="Arial" w:eastAsia="Calibri" w:hAnsi="Arial" w:cs="Arial"/>
          <w:sz w:val="28"/>
          <w:szCs w:val="28"/>
        </w:rPr>
      </w:pPr>
    </w:p>
    <w:p w14:paraId="7B1E82AB" w14:textId="77777777" w:rsidR="004D1BEE" w:rsidRPr="004D1BEE" w:rsidRDefault="004D1BEE" w:rsidP="004D1BEE">
      <w:pPr>
        <w:spacing w:after="200" w:line="288" w:lineRule="auto"/>
        <w:jc w:val="center"/>
        <w:rPr>
          <w:rFonts w:ascii="Arial" w:eastAsia="Calibri" w:hAnsi="Arial" w:cs="Arial"/>
          <w:b/>
          <w:bCs/>
          <w:sz w:val="28"/>
          <w:szCs w:val="28"/>
        </w:rPr>
      </w:pPr>
      <w:r w:rsidRPr="004D1BEE">
        <w:rPr>
          <w:rFonts w:ascii="Arial" w:eastAsia="Calibri" w:hAnsi="Arial" w:cs="Arial"/>
          <w:b/>
          <w:bCs/>
          <w:sz w:val="28"/>
          <w:szCs w:val="28"/>
        </w:rPr>
        <w:t>Cadre réservé à l’acheteur</w:t>
      </w:r>
    </w:p>
    <w:tbl>
      <w:tblPr>
        <w:tblStyle w:val="Grilledutableau"/>
        <w:tblW w:w="0" w:type="auto"/>
        <w:tblInd w:w="1274" w:type="dxa"/>
        <w:tblLook w:val="04A0" w:firstRow="1" w:lastRow="0" w:firstColumn="1" w:lastColumn="0" w:noHBand="0" w:noVBand="1"/>
      </w:tblPr>
      <w:tblGrid>
        <w:gridCol w:w="1980"/>
        <w:gridCol w:w="5103"/>
      </w:tblGrid>
      <w:tr w:rsidR="004D1BEE" w:rsidRPr="004D1BEE" w14:paraId="2C36F509" w14:textId="77777777" w:rsidTr="00CD5C54">
        <w:tc>
          <w:tcPr>
            <w:tcW w:w="1980" w:type="dxa"/>
          </w:tcPr>
          <w:p w14:paraId="5C87D620" w14:textId="77777777" w:rsidR="004D1BEE" w:rsidRPr="004D1BEE" w:rsidRDefault="004D1BEE" w:rsidP="00983EC0">
            <w:pPr>
              <w:spacing w:line="288" w:lineRule="auto"/>
              <w:jc w:val="center"/>
              <w:rPr>
                <w:rFonts w:ascii="Arial" w:eastAsia="Calibri" w:hAnsi="Arial" w:cs="Arial"/>
                <w:b/>
                <w:bCs/>
                <w:sz w:val="28"/>
                <w:szCs w:val="28"/>
              </w:rPr>
            </w:pPr>
            <w:r w:rsidRPr="004D1BEE">
              <w:rPr>
                <w:rFonts w:ascii="Arial" w:eastAsia="Calibri" w:hAnsi="Arial" w:cs="Arial"/>
                <w:b/>
                <w:bCs/>
                <w:sz w:val="28"/>
                <w:szCs w:val="28"/>
              </w:rPr>
              <w:t>Marché n°</w:t>
            </w:r>
          </w:p>
        </w:tc>
        <w:tc>
          <w:tcPr>
            <w:tcW w:w="5103" w:type="dxa"/>
          </w:tcPr>
          <w:p w14:paraId="622E7B24" w14:textId="30FDDB6A" w:rsidR="004D1BEE" w:rsidRPr="004D1BEE" w:rsidRDefault="00983EC0" w:rsidP="00983EC0">
            <w:pPr>
              <w:spacing w:line="288" w:lineRule="auto"/>
              <w:jc w:val="center"/>
              <w:rPr>
                <w:rFonts w:ascii="Arial" w:eastAsia="Calibri" w:hAnsi="Arial" w:cs="Arial"/>
                <w:b/>
                <w:bCs/>
                <w:sz w:val="28"/>
                <w:szCs w:val="28"/>
              </w:rPr>
            </w:pPr>
            <w:r>
              <w:rPr>
                <w:rFonts w:ascii="Arial" w:eastAsia="Calibri" w:hAnsi="Arial" w:cs="Arial"/>
                <w:b/>
                <w:bCs/>
                <w:sz w:val="28"/>
                <w:szCs w:val="28"/>
              </w:rPr>
              <w:t>2025-025</w:t>
            </w:r>
          </w:p>
        </w:tc>
      </w:tr>
      <w:tr w:rsidR="004D1BEE" w:rsidRPr="004D1BEE" w14:paraId="73223C73" w14:textId="77777777" w:rsidTr="00CD5C54">
        <w:tc>
          <w:tcPr>
            <w:tcW w:w="1980" w:type="dxa"/>
          </w:tcPr>
          <w:p w14:paraId="536335C2" w14:textId="77777777" w:rsidR="004D1BEE" w:rsidRPr="004D1BEE" w:rsidRDefault="004D1BEE" w:rsidP="00983EC0">
            <w:pPr>
              <w:spacing w:line="288" w:lineRule="auto"/>
              <w:jc w:val="center"/>
              <w:rPr>
                <w:rFonts w:ascii="Arial" w:eastAsia="Calibri" w:hAnsi="Arial" w:cs="Arial"/>
                <w:b/>
                <w:bCs/>
                <w:sz w:val="28"/>
                <w:szCs w:val="28"/>
              </w:rPr>
            </w:pPr>
            <w:r w:rsidRPr="004D1BEE">
              <w:rPr>
                <w:rFonts w:ascii="Arial" w:eastAsia="Calibri" w:hAnsi="Arial" w:cs="Arial"/>
                <w:b/>
                <w:bCs/>
                <w:sz w:val="28"/>
                <w:szCs w:val="28"/>
              </w:rPr>
              <w:t>Notifié le</w:t>
            </w:r>
          </w:p>
        </w:tc>
        <w:tc>
          <w:tcPr>
            <w:tcW w:w="5103" w:type="dxa"/>
          </w:tcPr>
          <w:p w14:paraId="20122500" w14:textId="77777777" w:rsidR="004D1BEE" w:rsidRPr="004D1BEE" w:rsidRDefault="004D1BEE" w:rsidP="00983EC0">
            <w:pPr>
              <w:spacing w:line="288" w:lineRule="auto"/>
              <w:jc w:val="center"/>
              <w:rPr>
                <w:rFonts w:ascii="Arial" w:eastAsia="Calibri" w:hAnsi="Arial" w:cs="Arial"/>
                <w:b/>
                <w:bCs/>
                <w:sz w:val="28"/>
                <w:szCs w:val="28"/>
              </w:rPr>
            </w:pPr>
          </w:p>
        </w:tc>
      </w:tr>
      <w:tr w:rsidR="004D1BEE" w:rsidRPr="004D1BEE" w14:paraId="2A4F429C" w14:textId="77777777" w:rsidTr="00CD5C54">
        <w:tc>
          <w:tcPr>
            <w:tcW w:w="1980" w:type="dxa"/>
          </w:tcPr>
          <w:p w14:paraId="0376049D" w14:textId="77777777" w:rsidR="004D1BEE" w:rsidRPr="004D1BEE" w:rsidRDefault="004D1BEE" w:rsidP="00983EC0">
            <w:pPr>
              <w:spacing w:line="288" w:lineRule="auto"/>
              <w:jc w:val="center"/>
              <w:rPr>
                <w:rFonts w:ascii="Arial" w:eastAsia="Calibri" w:hAnsi="Arial" w:cs="Arial"/>
                <w:b/>
                <w:bCs/>
                <w:sz w:val="28"/>
                <w:szCs w:val="28"/>
              </w:rPr>
            </w:pPr>
            <w:r w:rsidRPr="004D1BEE">
              <w:rPr>
                <w:rFonts w:ascii="Arial" w:eastAsia="Calibri" w:hAnsi="Arial" w:cs="Arial"/>
                <w:b/>
                <w:bCs/>
                <w:sz w:val="28"/>
                <w:szCs w:val="28"/>
              </w:rPr>
              <w:t>TF n°</w:t>
            </w:r>
          </w:p>
        </w:tc>
        <w:tc>
          <w:tcPr>
            <w:tcW w:w="5103" w:type="dxa"/>
          </w:tcPr>
          <w:p w14:paraId="619B9FD3" w14:textId="77777777" w:rsidR="004D1BEE" w:rsidRPr="004D1BEE" w:rsidRDefault="004D1BEE" w:rsidP="00983EC0">
            <w:pPr>
              <w:spacing w:line="288" w:lineRule="auto"/>
              <w:jc w:val="center"/>
              <w:rPr>
                <w:rFonts w:ascii="Arial" w:eastAsia="Calibri" w:hAnsi="Arial" w:cs="Arial"/>
                <w:b/>
                <w:bCs/>
                <w:sz w:val="28"/>
                <w:szCs w:val="28"/>
              </w:rPr>
            </w:pPr>
          </w:p>
        </w:tc>
      </w:tr>
      <w:tr w:rsidR="004D1BEE" w:rsidRPr="004D1BEE" w14:paraId="3A5F9853" w14:textId="77777777" w:rsidTr="00CD5C54">
        <w:tc>
          <w:tcPr>
            <w:tcW w:w="1980" w:type="dxa"/>
          </w:tcPr>
          <w:p w14:paraId="3DBB3629" w14:textId="77777777" w:rsidR="004D1BEE" w:rsidRPr="004D1BEE" w:rsidRDefault="004D1BEE" w:rsidP="00983EC0">
            <w:pPr>
              <w:spacing w:line="288" w:lineRule="auto"/>
              <w:jc w:val="center"/>
              <w:rPr>
                <w:rFonts w:ascii="Arial" w:eastAsia="Calibri" w:hAnsi="Arial" w:cs="Arial"/>
                <w:b/>
                <w:bCs/>
                <w:sz w:val="28"/>
                <w:szCs w:val="28"/>
              </w:rPr>
            </w:pPr>
            <w:r w:rsidRPr="004D1BEE">
              <w:rPr>
                <w:rFonts w:ascii="Arial" w:eastAsia="Calibri" w:hAnsi="Arial" w:cs="Arial"/>
                <w:b/>
                <w:bCs/>
                <w:sz w:val="28"/>
                <w:szCs w:val="28"/>
              </w:rPr>
              <w:t>EJ n°</w:t>
            </w:r>
          </w:p>
        </w:tc>
        <w:tc>
          <w:tcPr>
            <w:tcW w:w="5103" w:type="dxa"/>
          </w:tcPr>
          <w:p w14:paraId="5219946A" w14:textId="77777777" w:rsidR="004D1BEE" w:rsidRPr="004D1BEE" w:rsidRDefault="004D1BEE" w:rsidP="00983EC0">
            <w:pPr>
              <w:spacing w:line="288" w:lineRule="auto"/>
              <w:jc w:val="center"/>
              <w:rPr>
                <w:rFonts w:ascii="Arial" w:eastAsia="Calibri" w:hAnsi="Arial" w:cs="Arial"/>
                <w:b/>
                <w:bCs/>
                <w:sz w:val="28"/>
                <w:szCs w:val="28"/>
              </w:rPr>
            </w:pPr>
          </w:p>
        </w:tc>
      </w:tr>
      <w:tr w:rsidR="004D1BEE" w:rsidRPr="004D1BEE" w14:paraId="2B0F863A" w14:textId="77777777" w:rsidTr="00CD5C54">
        <w:tc>
          <w:tcPr>
            <w:tcW w:w="1980" w:type="dxa"/>
          </w:tcPr>
          <w:p w14:paraId="00637EA0" w14:textId="77777777" w:rsidR="004D1BEE" w:rsidRPr="004D1BEE" w:rsidRDefault="004D1BEE" w:rsidP="00983EC0">
            <w:pPr>
              <w:spacing w:line="288" w:lineRule="auto"/>
              <w:jc w:val="center"/>
              <w:rPr>
                <w:rFonts w:ascii="Arial" w:eastAsia="Calibri" w:hAnsi="Arial" w:cs="Arial"/>
                <w:b/>
                <w:bCs/>
                <w:sz w:val="28"/>
                <w:szCs w:val="28"/>
              </w:rPr>
            </w:pPr>
            <w:r w:rsidRPr="004D1BEE">
              <w:rPr>
                <w:rFonts w:ascii="Arial" w:eastAsia="Calibri" w:hAnsi="Arial" w:cs="Arial"/>
                <w:b/>
                <w:bCs/>
                <w:sz w:val="28"/>
                <w:szCs w:val="28"/>
              </w:rPr>
              <w:t>Mois (M0)</w:t>
            </w:r>
          </w:p>
        </w:tc>
        <w:tc>
          <w:tcPr>
            <w:tcW w:w="5103" w:type="dxa"/>
          </w:tcPr>
          <w:p w14:paraId="03FD64C5" w14:textId="02BF55E0" w:rsidR="004D1BEE" w:rsidRPr="004D1BEE" w:rsidRDefault="00983EC0" w:rsidP="00983EC0">
            <w:pPr>
              <w:spacing w:line="288" w:lineRule="auto"/>
              <w:jc w:val="center"/>
              <w:rPr>
                <w:rFonts w:ascii="Arial" w:eastAsia="Calibri" w:hAnsi="Arial" w:cs="Arial"/>
                <w:b/>
                <w:bCs/>
                <w:sz w:val="28"/>
                <w:szCs w:val="28"/>
              </w:rPr>
            </w:pPr>
            <w:r>
              <w:rPr>
                <w:rFonts w:ascii="Arial" w:eastAsia="Calibri" w:hAnsi="Arial" w:cs="Arial"/>
                <w:b/>
                <w:bCs/>
                <w:sz w:val="28"/>
                <w:szCs w:val="28"/>
              </w:rPr>
              <w:t>Octobre 2025</w:t>
            </w:r>
          </w:p>
        </w:tc>
      </w:tr>
    </w:tbl>
    <w:p w14:paraId="621360B3" w14:textId="77777777" w:rsidR="004A4FB3" w:rsidRDefault="004A4FB3" w:rsidP="00297D4E">
      <w:pPr>
        <w:spacing w:after="200" w:line="288" w:lineRule="auto"/>
        <w:jc w:val="center"/>
        <w:rPr>
          <w:rFonts w:ascii="Arial" w:eastAsia="Calibri" w:hAnsi="Arial" w:cs="Arial"/>
          <w:sz w:val="28"/>
          <w:szCs w:val="28"/>
        </w:rPr>
      </w:pPr>
    </w:p>
    <w:p w14:paraId="4B8C2E71" w14:textId="77777777" w:rsidR="004A4FB3" w:rsidRDefault="004A4FB3" w:rsidP="00297D4E">
      <w:pPr>
        <w:spacing w:after="200" w:line="288" w:lineRule="auto"/>
        <w:jc w:val="center"/>
        <w:rPr>
          <w:rFonts w:ascii="Arial" w:eastAsia="Calibri" w:hAnsi="Arial" w:cs="Arial"/>
          <w:sz w:val="28"/>
          <w:szCs w:val="28"/>
        </w:rPr>
      </w:pPr>
    </w:p>
    <w:p w14:paraId="005DD206" w14:textId="77777777" w:rsidR="004A4FB3" w:rsidRDefault="004A4FB3" w:rsidP="00297D4E">
      <w:pPr>
        <w:spacing w:after="200" w:line="288" w:lineRule="auto"/>
        <w:jc w:val="center"/>
        <w:rPr>
          <w:rFonts w:ascii="Arial" w:eastAsia="Calibri" w:hAnsi="Arial" w:cs="Arial"/>
          <w:sz w:val="28"/>
          <w:szCs w:val="28"/>
        </w:rPr>
      </w:pPr>
    </w:p>
    <w:p w14:paraId="2ECE3DB9" w14:textId="77777777" w:rsidR="004A4FB3" w:rsidRDefault="004A4FB3" w:rsidP="00297D4E">
      <w:pPr>
        <w:spacing w:after="200" w:line="288" w:lineRule="auto"/>
        <w:jc w:val="center"/>
        <w:rPr>
          <w:rFonts w:ascii="Arial" w:eastAsia="Calibri" w:hAnsi="Arial" w:cs="Arial"/>
          <w:sz w:val="28"/>
          <w:szCs w:val="28"/>
        </w:rPr>
      </w:pPr>
    </w:p>
    <w:p w14:paraId="04B7687C" w14:textId="77777777" w:rsidR="004A4FB3" w:rsidRDefault="004A4FB3" w:rsidP="00297D4E">
      <w:pPr>
        <w:spacing w:after="200" w:line="288" w:lineRule="auto"/>
        <w:jc w:val="center"/>
        <w:rPr>
          <w:rFonts w:ascii="Arial" w:eastAsia="Calibri" w:hAnsi="Arial" w:cs="Arial"/>
          <w:sz w:val="28"/>
          <w:szCs w:val="28"/>
        </w:rPr>
      </w:pPr>
    </w:p>
    <w:p w14:paraId="4C3C0A44" w14:textId="77777777" w:rsidR="004A4FB3" w:rsidRDefault="004A4FB3" w:rsidP="00297D4E">
      <w:pPr>
        <w:spacing w:after="200" w:line="288" w:lineRule="auto"/>
        <w:jc w:val="center"/>
        <w:rPr>
          <w:rFonts w:ascii="Arial" w:eastAsia="Calibri" w:hAnsi="Arial" w:cs="Arial"/>
          <w:sz w:val="28"/>
          <w:szCs w:val="28"/>
        </w:rPr>
      </w:pPr>
    </w:p>
    <w:p w14:paraId="11E3A8E5" w14:textId="3662C0EC" w:rsidR="00B40A50" w:rsidRPr="00297D4E" w:rsidRDefault="00B40A50" w:rsidP="00297D4E">
      <w:pPr>
        <w:spacing w:after="200" w:line="288" w:lineRule="auto"/>
        <w:jc w:val="center"/>
        <w:rPr>
          <w:rFonts w:ascii="Arial" w:eastAsia="Calibri" w:hAnsi="Arial" w:cs="Arial"/>
          <w:b/>
          <w:bCs/>
        </w:rPr>
      </w:pPr>
      <w:r w:rsidRPr="00297D4E">
        <w:rPr>
          <w:rFonts w:ascii="Arial" w:eastAsia="Calibri" w:hAnsi="Arial" w:cs="Arial"/>
          <w:sz w:val="28"/>
          <w:szCs w:val="28"/>
        </w:rPr>
        <w:br w:type="page"/>
      </w:r>
      <w:r w:rsidRPr="00297D4E">
        <w:rPr>
          <w:rFonts w:ascii="Arial" w:eastAsia="Calibri" w:hAnsi="Arial" w:cs="Arial"/>
          <w:b/>
          <w:bCs/>
        </w:rPr>
        <w:lastRenderedPageBreak/>
        <w:t>SOMMAIRE</w:t>
      </w:r>
    </w:p>
    <w:sdt>
      <w:sdtPr>
        <w:rPr>
          <w:rFonts w:asciiTheme="minorHAnsi" w:eastAsiaTheme="minorHAnsi" w:hAnsiTheme="minorHAnsi" w:cstheme="minorBidi"/>
          <w:b w:val="0"/>
          <w:bCs w:val="0"/>
          <w:color w:val="auto"/>
          <w:sz w:val="22"/>
          <w:szCs w:val="22"/>
          <w:lang w:eastAsia="en-US"/>
        </w:rPr>
        <w:id w:val="-587070201"/>
        <w:docPartObj>
          <w:docPartGallery w:val="Table of Contents"/>
          <w:docPartUnique/>
        </w:docPartObj>
      </w:sdtPr>
      <w:sdtEndPr>
        <w:rPr>
          <w:rFonts w:ascii="Arial" w:hAnsi="Arial" w:cs="Arial"/>
          <w:noProof/>
        </w:rPr>
      </w:sdtEndPr>
      <w:sdtContent>
        <w:p w14:paraId="0AADD788" w14:textId="1C0ACAC2" w:rsidR="00CA490F" w:rsidRPr="00910747" w:rsidRDefault="00CA490F">
          <w:pPr>
            <w:pStyle w:val="En-ttedetabledesmatires"/>
          </w:pPr>
        </w:p>
        <w:p w14:paraId="64B75797" w14:textId="04D55D2F" w:rsidR="00910747" w:rsidRPr="00910747" w:rsidRDefault="00CA490F">
          <w:pPr>
            <w:pStyle w:val="TM1"/>
            <w:rPr>
              <w:rFonts w:asciiTheme="minorHAnsi" w:eastAsiaTheme="minorEastAsia" w:hAnsiTheme="minorHAnsi" w:cstheme="minorBidi"/>
              <w:b w:val="0"/>
              <w:bCs w:val="0"/>
              <w:lang w:eastAsia="fr-FR"/>
            </w:rPr>
          </w:pPr>
          <w:r w:rsidRPr="00910747">
            <w:rPr>
              <w:noProof w:val="0"/>
            </w:rPr>
            <w:fldChar w:fldCharType="begin"/>
          </w:r>
          <w:r w:rsidRPr="00910747">
            <w:instrText>TOC \o "1-3" \h \z \u</w:instrText>
          </w:r>
          <w:r w:rsidRPr="00910747">
            <w:rPr>
              <w:noProof w:val="0"/>
            </w:rPr>
            <w:fldChar w:fldCharType="separate"/>
          </w:r>
          <w:hyperlink w:anchor="_Toc123659860" w:history="1">
            <w:r w:rsidR="00910747" w:rsidRPr="00910747">
              <w:rPr>
                <w:rStyle w:val="Lienhypertexte"/>
              </w:rPr>
              <w:t>Article 1</w:t>
            </w:r>
            <w:r w:rsidR="00910747" w:rsidRPr="00910747">
              <w:rPr>
                <w:rFonts w:asciiTheme="minorHAnsi" w:eastAsiaTheme="minorEastAsia" w:hAnsiTheme="minorHAnsi" w:cstheme="minorBidi"/>
                <w:b w:val="0"/>
                <w:bCs w:val="0"/>
                <w:lang w:eastAsia="fr-FR"/>
              </w:rPr>
              <w:tab/>
            </w:r>
            <w:r w:rsidR="00910747" w:rsidRPr="00910747">
              <w:rPr>
                <w:rStyle w:val="Lienhypertexte"/>
              </w:rPr>
              <w:t>LES PARTIES CONTRACTANTS</w:t>
            </w:r>
            <w:r w:rsidR="00910747" w:rsidRPr="00910747">
              <w:rPr>
                <w:webHidden/>
              </w:rPr>
              <w:tab/>
            </w:r>
            <w:r w:rsidR="00910747" w:rsidRPr="00910747">
              <w:rPr>
                <w:webHidden/>
              </w:rPr>
              <w:fldChar w:fldCharType="begin"/>
            </w:r>
            <w:r w:rsidR="00910747" w:rsidRPr="00910747">
              <w:rPr>
                <w:webHidden/>
              </w:rPr>
              <w:instrText xml:space="preserve"> PAGEREF _Toc123659860 \h </w:instrText>
            </w:r>
            <w:r w:rsidR="00910747" w:rsidRPr="00910747">
              <w:rPr>
                <w:webHidden/>
              </w:rPr>
            </w:r>
            <w:r w:rsidR="00910747" w:rsidRPr="00910747">
              <w:rPr>
                <w:webHidden/>
              </w:rPr>
              <w:fldChar w:fldCharType="separate"/>
            </w:r>
            <w:r w:rsidR="00205BB5">
              <w:rPr>
                <w:webHidden/>
              </w:rPr>
              <w:t>3</w:t>
            </w:r>
            <w:r w:rsidR="00910747" w:rsidRPr="00910747">
              <w:rPr>
                <w:webHidden/>
              </w:rPr>
              <w:fldChar w:fldCharType="end"/>
            </w:r>
          </w:hyperlink>
        </w:p>
        <w:p w14:paraId="68A8238E" w14:textId="799FAD29" w:rsidR="00910747" w:rsidRPr="00910747" w:rsidRDefault="00D1224B">
          <w:pPr>
            <w:pStyle w:val="TM2"/>
            <w:rPr>
              <w:rFonts w:asciiTheme="minorHAnsi" w:eastAsiaTheme="minorEastAsia" w:hAnsiTheme="minorHAnsi" w:cstheme="minorBidi"/>
              <w:bCs w:val="0"/>
              <w:sz w:val="24"/>
              <w:szCs w:val="24"/>
            </w:rPr>
          </w:pPr>
          <w:hyperlink w:anchor="_Toc123659861" w:history="1">
            <w:r w:rsidR="00910747" w:rsidRPr="00910747">
              <w:rPr>
                <w:rStyle w:val="Lienhypertexte"/>
                <w:rFonts w:cs="Times New Roman"/>
              </w:rPr>
              <w:t>1.1.</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Les parties</w:t>
            </w:r>
            <w:r w:rsidR="00910747" w:rsidRPr="00910747">
              <w:rPr>
                <w:webHidden/>
              </w:rPr>
              <w:tab/>
            </w:r>
            <w:r w:rsidR="00910747" w:rsidRPr="00910747">
              <w:rPr>
                <w:webHidden/>
              </w:rPr>
              <w:fldChar w:fldCharType="begin"/>
            </w:r>
            <w:r w:rsidR="00910747" w:rsidRPr="00910747">
              <w:rPr>
                <w:webHidden/>
              </w:rPr>
              <w:instrText xml:space="preserve"> PAGEREF _Toc123659861 \h </w:instrText>
            </w:r>
            <w:r w:rsidR="00910747" w:rsidRPr="00910747">
              <w:rPr>
                <w:webHidden/>
              </w:rPr>
            </w:r>
            <w:r w:rsidR="00910747" w:rsidRPr="00910747">
              <w:rPr>
                <w:webHidden/>
              </w:rPr>
              <w:fldChar w:fldCharType="separate"/>
            </w:r>
            <w:r w:rsidR="00205BB5">
              <w:rPr>
                <w:webHidden/>
              </w:rPr>
              <w:t>3</w:t>
            </w:r>
            <w:r w:rsidR="00910747" w:rsidRPr="00910747">
              <w:rPr>
                <w:webHidden/>
              </w:rPr>
              <w:fldChar w:fldCharType="end"/>
            </w:r>
          </w:hyperlink>
        </w:p>
        <w:p w14:paraId="1568E76A" w14:textId="393F5D6C" w:rsidR="00910747" w:rsidRPr="00910747" w:rsidRDefault="00D1224B">
          <w:pPr>
            <w:pStyle w:val="TM2"/>
            <w:rPr>
              <w:rFonts w:asciiTheme="minorHAnsi" w:eastAsiaTheme="minorEastAsia" w:hAnsiTheme="minorHAnsi" w:cstheme="minorBidi"/>
              <w:bCs w:val="0"/>
              <w:sz w:val="24"/>
              <w:szCs w:val="24"/>
            </w:rPr>
          </w:pPr>
          <w:hyperlink w:anchor="_Toc123659862" w:history="1">
            <w:r w:rsidR="00910747" w:rsidRPr="00910747">
              <w:rPr>
                <w:rStyle w:val="Lienhypertexte"/>
                <w:rFonts w:cs="Times New Roman"/>
              </w:rPr>
              <w:t>1.2.</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Conduite des prestations par le Titulaire</w:t>
            </w:r>
            <w:r w:rsidR="00910747" w:rsidRPr="00910747">
              <w:rPr>
                <w:webHidden/>
              </w:rPr>
              <w:tab/>
            </w:r>
            <w:r w:rsidR="00910747" w:rsidRPr="00910747">
              <w:rPr>
                <w:webHidden/>
              </w:rPr>
              <w:fldChar w:fldCharType="begin"/>
            </w:r>
            <w:r w:rsidR="00910747" w:rsidRPr="00910747">
              <w:rPr>
                <w:webHidden/>
              </w:rPr>
              <w:instrText xml:space="preserve"> PAGEREF _Toc123659862 \h </w:instrText>
            </w:r>
            <w:r w:rsidR="00910747" w:rsidRPr="00910747">
              <w:rPr>
                <w:webHidden/>
              </w:rPr>
            </w:r>
            <w:r w:rsidR="00910747" w:rsidRPr="00910747">
              <w:rPr>
                <w:webHidden/>
              </w:rPr>
              <w:fldChar w:fldCharType="separate"/>
            </w:r>
            <w:r w:rsidR="00205BB5">
              <w:rPr>
                <w:webHidden/>
              </w:rPr>
              <w:t>4</w:t>
            </w:r>
            <w:r w:rsidR="00910747" w:rsidRPr="00910747">
              <w:rPr>
                <w:webHidden/>
              </w:rPr>
              <w:fldChar w:fldCharType="end"/>
            </w:r>
          </w:hyperlink>
        </w:p>
        <w:p w14:paraId="74828567" w14:textId="61FBED55" w:rsidR="00910747" w:rsidRPr="00910747" w:rsidRDefault="00D1224B">
          <w:pPr>
            <w:pStyle w:val="TM2"/>
            <w:rPr>
              <w:rFonts w:asciiTheme="minorHAnsi" w:eastAsiaTheme="minorEastAsia" w:hAnsiTheme="minorHAnsi" w:cstheme="minorBidi"/>
              <w:bCs w:val="0"/>
              <w:sz w:val="24"/>
              <w:szCs w:val="24"/>
            </w:rPr>
          </w:pPr>
          <w:hyperlink w:anchor="_Toc123659863" w:history="1">
            <w:r w:rsidR="00910747" w:rsidRPr="00910747">
              <w:rPr>
                <w:rStyle w:val="Lienhypertexte"/>
                <w:rFonts w:cs="Times New Roman"/>
              </w:rPr>
              <w:t>1.3.</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Sous-traitance</w:t>
            </w:r>
            <w:r w:rsidR="00910747" w:rsidRPr="00910747">
              <w:rPr>
                <w:webHidden/>
              </w:rPr>
              <w:tab/>
            </w:r>
            <w:r w:rsidR="00910747" w:rsidRPr="00910747">
              <w:rPr>
                <w:webHidden/>
              </w:rPr>
              <w:fldChar w:fldCharType="begin"/>
            </w:r>
            <w:r w:rsidR="00910747" w:rsidRPr="00910747">
              <w:rPr>
                <w:webHidden/>
              </w:rPr>
              <w:instrText xml:space="preserve"> PAGEREF _Toc123659863 \h </w:instrText>
            </w:r>
            <w:r w:rsidR="00910747" w:rsidRPr="00910747">
              <w:rPr>
                <w:webHidden/>
              </w:rPr>
            </w:r>
            <w:r w:rsidR="00910747" w:rsidRPr="00910747">
              <w:rPr>
                <w:webHidden/>
              </w:rPr>
              <w:fldChar w:fldCharType="separate"/>
            </w:r>
            <w:r w:rsidR="00205BB5">
              <w:rPr>
                <w:webHidden/>
              </w:rPr>
              <w:t>4</w:t>
            </w:r>
            <w:r w:rsidR="00910747" w:rsidRPr="00910747">
              <w:rPr>
                <w:webHidden/>
              </w:rPr>
              <w:fldChar w:fldCharType="end"/>
            </w:r>
          </w:hyperlink>
        </w:p>
        <w:p w14:paraId="4E44AD97" w14:textId="7F55B953" w:rsidR="00910747" w:rsidRPr="00910747" w:rsidRDefault="00D1224B">
          <w:pPr>
            <w:pStyle w:val="TM1"/>
            <w:rPr>
              <w:rFonts w:asciiTheme="minorHAnsi" w:eastAsiaTheme="minorEastAsia" w:hAnsiTheme="minorHAnsi" w:cstheme="minorBidi"/>
              <w:b w:val="0"/>
              <w:bCs w:val="0"/>
              <w:lang w:eastAsia="fr-FR"/>
            </w:rPr>
          </w:pPr>
          <w:hyperlink w:anchor="_Toc123659864" w:history="1">
            <w:r w:rsidR="00910747" w:rsidRPr="00910747">
              <w:rPr>
                <w:rStyle w:val="Lienhypertexte"/>
              </w:rPr>
              <w:t>Article 2</w:t>
            </w:r>
            <w:r w:rsidR="00910747" w:rsidRPr="00910747">
              <w:rPr>
                <w:rFonts w:asciiTheme="minorHAnsi" w:eastAsiaTheme="minorEastAsia" w:hAnsiTheme="minorHAnsi" w:cstheme="minorBidi"/>
                <w:b w:val="0"/>
                <w:bCs w:val="0"/>
                <w:lang w:eastAsia="fr-FR"/>
              </w:rPr>
              <w:tab/>
            </w:r>
            <w:r w:rsidR="00910747" w:rsidRPr="00910747">
              <w:rPr>
                <w:rStyle w:val="Lienhypertexte"/>
              </w:rPr>
              <w:t>OBJET DU MARCHE ET DUREE</w:t>
            </w:r>
            <w:r w:rsidR="00910747" w:rsidRPr="00910747">
              <w:rPr>
                <w:webHidden/>
              </w:rPr>
              <w:tab/>
            </w:r>
            <w:r w:rsidR="00910747" w:rsidRPr="00910747">
              <w:rPr>
                <w:webHidden/>
              </w:rPr>
              <w:fldChar w:fldCharType="begin"/>
            </w:r>
            <w:r w:rsidR="00910747" w:rsidRPr="00910747">
              <w:rPr>
                <w:webHidden/>
              </w:rPr>
              <w:instrText xml:space="preserve"> PAGEREF _Toc123659864 \h </w:instrText>
            </w:r>
            <w:r w:rsidR="00910747" w:rsidRPr="00910747">
              <w:rPr>
                <w:webHidden/>
              </w:rPr>
            </w:r>
            <w:r w:rsidR="00910747" w:rsidRPr="00910747">
              <w:rPr>
                <w:webHidden/>
              </w:rPr>
              <w:fldChar w:fldCharType="separate"/>
            </w:r>
            <w:r w:rsidR="00205BB5">
              <w:rPr>
                <w:webHidden/>
              </w:rPr>
              <w:t>5</w:t>
            </w:r>
            <w:r w:rsidR="00910747" w:rsidRPr="00910747">
              <w:rPr>
                <w:webHidden/>
              </w:rPr>
              <w:fldChar w:fldCharType="end"/>
            </w:r>
          </w:hyperlink>
        </w:p>
        <w:p w14:paraId="3BC4465C" w14:textId="01F0076F" w:rsidR="00910747" w:rsidRPr="00910747" w:rsidRDefault="00D1224B">
          <w:pPr>
            <w:pStyle w:val="TM2"/>
            <w:rPr>
              <w:rFonts w:asciiTheme="minorHAnsi" w:eastAsiaTheme="minorEastAsia" w:hAnsiTheme="minorHAnsi" w:cstheme="minorBidi"/>
              <w:bCs w:val="0"/>
              <w:sz w:val="24"/>
              <w:szCs w:val="24"/>
            </w:rPr>
          </w:pPr>
          <w:hyperlink w:anchor="_Toc123659865" w:history="1">
            <w:r w:rsidR="00910747" w:rsidRPr="00910747">
              <w:rPr>
                <w:rStyle w:val="Lienhypertexte"/>
                <w:rFonts w:cs="Times New Roman"/>
              </w:rPr>
              <w:t>2.1</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Objet</w:t>
            </w:r>
            <w:r w:rsidR="00910747" w:rsidRPr="00910747">
              <w:rPr>
                <w:webHidden/>
              </w:rPr>
              <w:tab/>
            </w:r>
            <w:r w:rsidR="00910747" w:rsidRPr="00910747">
              <w:rPr>
                <w:webHidden/>
              </w:rPr>
              <w:fldChar w:fldCharType="begin"/>
            </w:r>
            <w:r w:rsidR="00910747" w:rsidRPr="00910747">
              <w:rPr>
                <w:webHidden/>
              </w:rPr>
              <w:instrText xml:space="preserve"> PAGEREF _Toc123659865 \h </w:instrText>
            </w:r>
            <w:r w:rsidR="00910747" w:rsidRPr="00910747">
              <w:rPr>
                <w:webHidden/>
              </w:rPr>
            </w:r>
            <w:r w:rsidR="00910747" w:rsidRPr="00910747">
              <w:rPr>
                <w:webHidden/>
              </w:rPr>
              <w:fldChar w:fldCharType="separate"/>
            </w:r>
            <w:r w:rsidR="00205BB5">
              <w:rPr>
                <w:webHidden/>
              </w:rPr>
              <w:t>5</w:t>
            </w:r>
            <w:r w:rsidR="00910747" w:rsidRPr="00910747">
              <w:rPr>
                <w:webHidden/>
              </w:rPr>
              <w:fldChar w:fldCharType="end"/>
            </w:r>
          </w:hyperlink>
        </w:p>
        <w:p w14:paraId="73CBFC5A" w14:textId="43A4838D" w:rsidR="00910747" w:rsidRPr="00910747" w:rsidRDefault="00D1224B">
          <w:pPr>
            <w:pStyle w:val="TM2"/>
            <w:rPr>
              <w:rFonts w:asciiTheme="minorHAnsi" w:eastAsiaTheme="minorEastAsia" w:hAnsiTheme="minorHAnsi" w:cstheme="minorBidi"/>
              <w:bCs w:val="0"/>
              <w:sz w:val="24"/>
              <w:szCs w:val="24"/>
            </w:rPr>
          </w:pPr>
          <w:hyperlink w:anchor="_Toc123659866" w:history="1">
            <w:r w:rsidR="00910747" w:rsidRPr="00910747">
              <w:rPr>
                <w:rStyle w:val="Lienhypertexte"/>
                <w:rFonts w:cs="Times New Roman"/>
              </w:rPr>
              <w:t>2.2</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Lieux d’exécution</w:t>
            </w:r>
            <w:r w:rsidR="00910747" w:rsidRPr="00910747">
              <w:rPr>
                <w:webHidden/>
              </w:rPr>
              <w:tab/>
            </w:r>
            <w:r w:rsidR="00910747" w:rsidRPr="00910747">
              <w:rPr>
                <w:webHidden/>
              </w:rPr>
              <w:fldChar w:fldCharType="begin"/>
            </w:r>
            <w:r w:rsidR="00910747" w:rsidRPr="00910747">
              <w:rPr>
                <w:webHidden/>
              </w:rPr>
              <w:instrText xml:space="preserve"> PAGEREF _Toc123659866 \h </w:instrText>
            </w:r>
            <w:r w:rsidR="00910747" w:rsidRPr="00910747">
              <w:rPr>
                <w:webHidden/>
              </w:rPr>
            </w:r>
            <w:r w:rsidR="00910747" w:rsidRPr="00910747">
              <w:rPr>
                <w:webHidden/>
              </w:rPr>
              <w:fldChar w:fldCharType="separate"/>
            </w:r>
            <w:r w:rsidR="00205BB5">
              <w:rPr>
                <w:webHidden/>
              </w:rPr>
              <w:t>5</w:t>
            </w:r>
            <w:r w:rsidR="00910747" w:rsidRPr="00910747">
              <w:rPr>
                <w:webHidden/>
              </w:rPr>
              <w:fldChar w:fldCharType="end"/>
            </w:r>
          </w:hyperlink>
        </w:p>
        <w:p w14:paraId="739D0D17" w14:textId="502C3A3E" w:rsidR="00910747" w:rsidRPr="00910747" w:rsidRDefault="00D1224B">
          <w:pPr>
            <w:pStyle w:val="TM2"/>
            <w:rPr>
              <w:rFonts w:asciiTheme="minorHAnsi" w:eastAsiaTheme="minorEastAsia" w:hAnsiTheme="minorHAnsi" w:cstheme="minorBidi"/>
              <w:bCs w:val="0"/>
              <w:sz w:val="24"/>
              <w:szCs w:val="24"/>
            </w:rPr>
          </w:pPr>
          <w:hyperlink w:anchor="_Toc123659867" w:history="1">
            <w:r w:rsidR="00910747" w:rsidRPr="00910747">
              <w:rPr>
                <w:rStyle w:val="Lienhypertexte"/>
                <w:rFonts w:cs="Times New Roman"/>
              </w:rPr>
              <w:t>2.3</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Durée du marché et délais d’exécution</w:t>
            </w:r>
            <w:r w:rsidR="00910747" w:rsidRPr="00910747">
              <w:rPr>
                <w:webHidden/>
              </w:rPr>
              <w:tab/>
            </w:r>
            <w:r w:rsidR="00910747" w:rsidRPr="00910747">
              <w:rPr>
                <w:webHidden/>
              </w:rPr>
              <w:fldChar w:fldCharType="begin"/>
            </w:r>
            <w:r w:rsidR="00910747" w:rsidRPr="00910747">
              <w:rPr>
                <w:webHidden/>
              </w:rPr>
              <w:instrText xml:space="preserve"> PAGEREF _Toc123659867 \h </w:instrText>
            </w:r>
            <w:r w:rsidR="00910747" w:rsidRPr="00910747">
              <w:rPr>
                <w:webHidden/>
              </w:rPr>
            </w:r>
            <w:r w:rsidR="00910747" w:rsidRPr="00910747">
              <w:rPr>
                <w:webHidden/>
              </w:rPr>
              <w:fldChar w:fldCharType="separate"/>
            </w:r>
            <w:r w:rsidR="00205BB5">
              <w:rPr>
                <w:webHidden/>
              </w:rPr>
              <w:t>5</w:t>
            </w:r>
            <w:r w:rsidR="00910747" w:rsidRPr="00910747">
              <w:rPr>
                <w:webHidden/>
              </w:rPr>
              <w:fldChar w:fldCharType="end"/>
            </w:r>
          </w:hyperlink>
        </w:p>
        <w:p w14:paraId="6B0C2A0F" w14:textId="1AE12145" w:rsidR="00910747" w:rsidRPr="00910747" w:rsidRDefault="00D1224B">
          <w:pPr>
            <w:pStyle w:val="TM1"/>
            <w:rPr>
              <w:rFonts w:asciiTheme="minorHAnsi" w:eastAsiaTheme="minorEastAsia" w:hAnsiTheme="minorHAnsi" w:cstheme="minorBidi"/>
              <w:b w:val="0"/>
              <w:bCs w:val="0"/>
              <w:lang w:eastAsia="fr-FR"/>
            </w:rPr>
          </w:pPr>
          <w:hyperlink w:anchor="_Toc123659868" w:history="1">
            <w:r w:rsidR="00910747" w:rsidRPr="00910747">
              <w:rPr>
                <w:rStyle w:val="Lienhypertexte"/>
              </w:rPr>
              <w:t>Article 3</w:t>
            </w:r>
            <w:r w:rsidR="00910747" w:rsidRPr="00910747">
              <w:rPr>
                <w:rFonts w:asciiTheme="minorHAnsi" w:eastAsiaTheme="minorEastAsia" w:hAnsiTheme="minorHAnsi" w:cstheme="minorBidi"/>
                <w:b w:val="0"/>
                <w:bCs w:val="0"/>
                <w:lang w:eastAsia="fr-FR"/>
              </w:rPr>
              <w:tab/>
            </w:r>
            <w:r w:rsidR="00910747" w:rsidRPr="00910747">
              <w:rPr>
                <w:rStyle w:val="Lienhypertexte"/>
              </w:rPr>
              <w:t>DOCUMENTS CONSTITUTIFS DU MARCHE</w:t>
            </w:r>
            <w:r w:rsidR="00910747" w:rsidRPr="00910747">
              <w:rPr>
                <w:webHidden/>
              </w:rPr>
              <w:tab/>
            </w:r>
            <w:r w:rsidR="00910747" w:rsidRPr="00910747">
              <w:rPr>
                <w:webHidden/>
              </w:rPr>
              <w:fldChar w:fldCharType="begin"/>
            </w:r>
            <w:r w:rsidR="00910747" w:rsidRPr="00910747">
              <w:rPr>
                <w:webHidden/>
              </w:rPr>
              <w:instrText xml:space="preserve"> PAGEREF _Toc123659868 \h </w:instrText>
            </w:r>
            <w:r w:rsidR="00910747" w:rsidRPr="00910747">
              <w:rPr>
                <w:webHidden/>
              </w:rPr>
            </w:r>
            <w:r w:rsidR="00910747" w:rsidRPr="00910747">
              <w:rPr>
                <w:webHidden/>
              </w:rPr>
              <w:fldChar w:fldCharType="separate"/>
            </w:r>
            <w:r w:rsidR="00205BB5">
              <w:rPr>
                <w:webHidden/>
              </w:rPr>
              <w:t>5</w:t>
            </w:r>
            <w:r w:rsidR="00910747" w:rsidRPr="00910747">
              <w:rPr>
                <w:webHidden/>
              </w:rPr>
              <w:fldChar w:fldCharType="end"/>
            </w:r>
          </w:hyperlink>
        </w:p>
        <w:p w14:paraId="4CB66148" w14:textId="4FF09094" w:rsidR="00910747" w:rsidRPr="00910747" w:rsidRDefault="00D1224B">
          <w:pPr>
            <w:pStyle w:val="TM1"/>
            <w:rPr>
              <w:rFonts w:asciiTheme="minorHAnsi" w:eastAsiaTheme="minorEastAsia" w:hAnsiTheme="minorHAnsi" w:cstheme="minorBidi"/>
              <w:b w:val="0"/>
              <w:bCs w:val="0"/>
              <w:lang w:eastAsia="fr-FR"/>
            </w:rPr>
          </w:pPr>
          <w:hyperlink w:anchor="_Toc123659869" w:history="1">
            <w:r w:rsidR="00910747" w:rsidRPr="00910747">
              <w:rPr>
                <w:rStyle w:val="Lienhypertexte"/>
              </w:rPr>
              <w:t>Article 4</w:t>
            </w:r>
            <w:r w:rsidR="00910747" w:rsidRPr="00910747">
              <w:rPr>
                <w:rFonts w:asciiTheme="minorHAnsi" w:eastAsiaTheme="minorEastAsia" w:hAnsiTheme="minorHAnsi" w:cstheme="minorBidi"/>
                <w:b w:val="0"/>
                <w:bCs w:val="0"/>
                <w:lang w:eastAsia="fr-FR"/>
              </w:rPr>
              <w:tab/>
            </w:r>
            <w:r w:rsidR="00910747" w:rsidRPr="00910747">
              <w:rPr>
                <w:rStyle w:val="Lienhypertexte"/>
              </w:rPr>
              <w:t>PRIX</w:t>
            </w:r>
            <w:r w:rsidR="00910747" w:rsidRPr="00910747">
              <w:rPr>
                <w:webHidden/>
              </w:rPr>
              <w:tab/>
            </w:r>
            <w:r w:rsidR="00910747" w:rsidRPr="00910747">
              <w:rPr>
                <w:webHidden/>
              </w:rPr>
              <w:fldChar w:fldCharType="begin"/>
            </w:r>
            <w:r w:rsidR="00910747" w:rsidRPr="00910747">
              <w:rPr>
                <w:webHidden/>
              </w:rPr>
              <w:instrText xml:space="preserve"> PAGEREF _Toc123659869 \h </w:instrText>
            </w:r>
            <w:r w:rsidR="00910747" w:rsidRPr="00910747">
              <w:rPr>
                <w:webHidden/>
              </w:rPr>
            </w:r>
            <w:r w:rsidR="00910747" w:rsidRPr="00910747">
              <w:rPr>
                <w:webHidden/>
              </w:rPr>
              <w:fldChar w:fldCharType="separate"/>
            </w:r>
            <w:r w:rsidR="00205BB5">
              <w:rPr>
                <w:webHidden/>
              </w:rPr>
              <w:t>6</w:t>
            </w:r>
            <w:r w:rsidR="00910747" w:rsidRPr="00910747">
              <w:rPr>
                <w:webHidden/>
              </w:rPr>
              <w:fldChar w:fldCharType="end"/>
            </w:r>
          </w:hyperlink>
        </w:p>
        <w:p w14:paraId="0BBEED49" w14:textId="779FEC69" w:rsidR="00910747" w:rsidRPr="00910747" w:rsidRDefault="00D1224B">
          <w:pPr>
            <w:pStyle w:val="TM2"/>
            <w:rPr>
              <w:rFonts w:asciiTheme="minorHAnsi" w:eastAsiaTheme="minorEastAsia" w:hAnsiTheme="minorHAnsi" w:cstheme="minorBidi"/>
              <w:bCs w:val="0"/>
              <w:sz w:val="24"/>
              <w:szCs w:val="24"/>
            </w:rPr>
          </w:pPr>
          <w:hyperlink w:anchor="_Toc123659870" w:history="1">
            <w:r w:rsidR="00910747" w:rsidRPr="00910747">
              <w:rPr>
                <w:rStyle w:val="Lienhypertexte"/>
                <w:rFonts w:cs="Times New Roman"/>
              </w:rPr>
              <w:t>4.1</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Rémunération du titulaire</w:t>
            </w:r>
            <w:r w:rsidR="00910747" w:rsidRPr="00910747">
              <w:rPr>
                <w:webHidden/>
              </w:rPr>
              <w:tab/>
            </w:r>
            <w:r w:rsidR="00910747" w:rsidRPr="00910747">
              <w:rPr>
                <w:webHidden/>
              </w:rPr>
              <w:fldChar w:fldCharType="begin"/>
            </w:r>
            <w:r w:rsidR="00910747" w:rsidRPr="00910747">
              <w:rPr>
                <w:webHidden/>
              </w:rPr>
              <w:instrText xml:space="preserve"> PAGEREF _Toc123659870 \h </w:instrText>
            </w:r>
            <w:r w:rsidR="00910747" w:rsidRPr="00910747">
              <w:rPr>
                <w:webHidden/>
              </w:rPr>
            </w:r>
            <w:r w:rsidR="00910747" w:rsidRPr="00910747">
              <w:rPr>
                <w:webHidden/>
              </w:rPr>
              <w:fldChar w:fldCharType="separate"/>
            </w:r>
            <w:r w:rsidR="00205BB5">
              <w:rPr>
                <w:webHidden/>
              </w:rPr>
              <w:t>6</w:t>
            </w:r>
            <w:r w:rsidR="00910747" w:rsidRPr="00910747">
              <w:rPr>
                <w:webHidden/>
              </w:rPr>
              <w:fldChar w:fldCharType="end"/>
            </w:r>
          </w:hyperlink>
        </w:p>
        <w:p w14:paraId="36A1D31A" w14:textId="475EE130" w:rsidR="00910747" w:rsidRPr="00910747" w:rsidRDefault="00D1224B">
          <w:pPr>
            <w:pStyle w:val="TM2"/>
            <w:rPr>
              <w:rFonts w:asciiTheme="minorHAnsi" w:eastAsiaTheme="minorEastAsia" w:hAnsiTheme="minorHAnsi" w:cstheme="minorBidi"/>
              <w:bCs w:val="0"/>
              <w:sz w:val="24"/>
              <w:szCs w:val="24"/>
            </w:rPr>
          </w:pPr>
          <w:hyperlink w:anchor="_Toc123659871" w:history="1">
            <w:r w:rsidR="00910747" w:rsidRPr="00910747">
              <w:rPr>
                <w:rStyle w:val="Lienhypertexte"/>
                <w:rFonts w:cs="Times New Roman"/>
              </w:rPr>
              <w:t>4.2</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Avance</w:t>
            </w:r>
            <w:r w:rsidR="00910747" w:rsidRPr="00910747">
              <w:rPr>
                <w:webHidden/>
              </w:rPr>
              <w:tab/>
            </w:r>
            <w:r w:rsidR="00910747" w:rsidRPr="00910747">
              <w:rPr>
                <w:webHidden/>
              </w:rPr>
              <w:fldChar w:fldCharType="begin"/>
            </w:r>
            <w:r w:rsidR="00910747" w:rsidRPr="00910747">
              <w:rPr>
                <w:webHidden/>
              </w:rPr>
              <w:instrText xml:space="preserve"> PAGEREF _Toc123659871 \h </w:instrText>
            </w:r>
            <w:r w:rsidR="00910747" w:rsidRPr="00910747">
              <w:rPr>
                <w:webHidden/>
              </w:rPr>
            </w:r>
            <w:r w:rsidR="00910747" w:rsidRPr="00910747">
              <w:rPr>
                <w:webHidden/>
              </w:rPr>
              <w:fldChar w:fldCharType="separate"/>
            </w:r>
            <w:r w:rsidR="00205BB5">
              <w:rPr>
                <w:webHidden/>
              </w:rPr>
              <w:t>7</w:t>
            </w:r>
            <w:r w:rsidR="00910747" w:rsidRPr="00910747">
              <w:rPr>
                <w:webHidden/>
              </w:rPr>
              <w:fldChar w:fldCharType="end"/>
            </w:r>
          </w:hyperlink>
        </w:p>
        <w:p w14:paraId="792C4E27" w14:textId="5DB75352" w:rsidR="00910747" w:rsidRPr="00910747" w:rsidRDefault="00D1224B">
          <w:pPr>
            <w:pStyle w:val="TM1"/>
            <w:rPr>
              <w:rFonts w:asciiTheme="minorHAnsi" w:eastAsiaTheme="minorEastAsia" w:hAnsiTheme="minorHAnsi" w:cstheme="minorBidi"/>
              <w:b w:val="0"/>
              <w:bCs w:val="0"/>
              <w:lang w:eastAsia="fr-FR"/>
            </w:rPr>
          </w:pPr>
          <w:hyperlink w:anchor="_Toc123659872" w:history="1">
            <w:r w:rsidR="00910747" w:rsidRPr="00910747">
              <w:rPr>
                <w:rStyle w:val="Lienhypertexte"/>
              </w:rPr>
              <w:t>Article 5</w:t>
            </w:r>
            <w:r w:rsidR="00910747" w:rsidRPr="00910747">
              <w:rPr>
                <w:rFonts w:asciiTheme="minorHAnsi" w:eastAsiaTheme="minorEastAsia" w:hAnsiTheme="minorHAnsi" w:cstheme="minorBidi"/>
                <w:b w:val="0"/>
                <w:bCs w:val="0"/>
                <w:lang w:eastAsia="fr-FR"/>
              </w:rPr>
              <w:tab/>
            </w:r>
            <w:r w:rsidR="00910747" w:rsidRPr="00910747">
              <w:rPr>
                <w:rStyle w:val="Lienhypertexte"/>
              </w:rPr>
              <w:t>PAIEMENT</w:t>
            </w:r>
            <w:r w:rsidR="00910747" w:rsidRPr="00910747">
              <w:rPr>
                <w:webHidden/>
              </w:rPr>
              <w:tab/>
            </w:r>
            <w:r w:rsidR="00910747" w:rsidRPr="00910747">
              <w:rPr>
                <w:webHidden/>
              </w:rPr>
              <w:fldChar w:fldCharType="begin"/>
            </w:r>
            <w:r w:rsidR="00910747" w:rsidRPr="00910747">
              <w:rPr>
                <w:webHidden/>
              </w:rPr>
              <w:instrText xml:space="preserve"> PAGEREF _Toc123659872 \h </w:instrText>
            </w:r>
            <w:r w:rsidR="00910747" w:rsidRPr="00910747">
              <w:rPr>
                <w:webHidden/>
              </w:rPr>
            </w:r>
            <w:r w:rsidR="00910747" w:rsidRPr="00910747">
              <w:rPr>
                <w:webHidden/>
              </w:rPr>
              <w:fldChar w:fldCharType="separate"/>
            </w:r>
            <w:r w:rsidR="00205BB5">
              <w:rPr>
                <w:webHidden/>
              </w:rPr>
              <w:t>7</w:t>
            </w:r>
            <w:r w:rsidR="00910747" w:rsidRPr="00910747">
              <w:rPr>
                <w:webHidden/>
              </w:rPr>
              <w:fldChar w:fldCharType="end"/>
            </w:r>
          </w:hyperlink>
        </w:p>
        <w:p w14:paraId="33BF39D6" w14:textId="0981AAB9" w:rsidR="00910747" w:rsidRPr="00910747" w:rsidRDefault="00D1224B">
          <w:pPr>
            <w:pStyle w:val="TM1"/>
            <w:rPr>
              <w:rFonts w:asciiTheme="minorHAnsi" w:eastAsiaTheme="minorEastAsia" w:hAnsiTheme="minorHAnsi" w:cstheme="minorBidi"/>
              <w:b w:val="0"/>
              <w:bCs w:val="0"/>
              <w:lang w:eastAsia="fr-FR"/>
            </w:rPr>
          </w:pPr>
          <w:hyperlink w:anchor="_Toc123659873" w:history="1">
            <w:r w:rsidR="00910747" w:rsidRPr="00910747">
              <w:rPr>
                <w:rStyle w:val="Lienhypertexte"/>
              </w:rPr>
              <w:t>Article 6</w:t>
            </w:r>
            <w:r w:rsidR="00910747" w:rsidRPr="00910747">
              <w:rPr>
                <w:rFonts w:asciiTheme="minorHAnsi" w:eastAsiaTheme="minorEastAsia" w:hAnsiTheme="minorHAnsi" w:cstheme="minorBidi"/>
                <w:b w:val="0"/>
                <w:bCs w:val="0"/>
                <w:lang w:eastAsia="fr-FR"/>
              </w:rPr>
              <w:tab/>
            </w:r>
            <w:r w:rsidR="00910747" w:rsidRPr="00910747">
              <w:rPr>
                <w:rStyle w:val="Lienhypertexte"/>
              </w:rPr>
              <w:t>ENGAGEMENTS DES PARTIES</w:t>
            </w:r>
            <w:r w:rsidR="00910747" w:rsidRPr="00910747">
              <w:rPr>
                <w:webHidden/>
              </w:rPr>
              <w:tab/>
            </w:r>
            <w:r w:rsidR="00910747" w:rsidRPr="00910747">
              <w:rPr>
                <w:webHidden/>
              </w:rPr>
              <w:fldChar w:fldCharType="begin"/>
            </w:r>
            <w:r w:rsidR="00910747" w:rsidRPr="00910747">
              <w:rPr>
                <w:webHidden/>
              </w:rPr>
              <w:instrText xml:space="preserve"> PAGEREF _Toc123659873 \h </w:instrText>
            </w:r>
            <w:r w:rsidR="00910747" w:rsidRPr="00910747">
              <w:rPr>
                <w:webHidden/>
              </w:rPr>
            </w:r>
            <w:r w:rsidR="00910747" w:rsidRPr="00910747">
              <w:rPr>
                <w:webHidden/>
              </w:rPr>
              <w:fldChar w:fldCharType="separate"/>
            </w:r>
            <w:r w:rsidR="00205BB5">
              <w:rPr>
                <w:webHidden/>
              </w:rPr>
              <w:t>8</w:t>
            </w:r>
            <w:r w:rsidR="00910747" w:rsidRPr="00910747">
              <w:rPr>
                <w:webHidden/>
              </w:rPr>
              <w:fldChar w:fldCharType="end"/>
            </w:r>
          </w:hyperlink>
        </w:p>
        <w:p w14:paraId="4A1A9065" w14:textId="0106578D" w:rsidR="00910747" w:rsidRPr="00910747" w:rsidRDefault="00D1224B">
          <w:pPr>
            <w:pStyle w:val="TM2"/>
            <w:rPr>
              <w:rFonts w:asciiTheme="minorHAnsi" w:eastAsiaTheme="minorEastAsia" w:hAnsiTheme="minorHAnsi" w:cstheme="minorBidi"/>
              <w:bCs w:val="0"/>
              <w:sz w:val="24"/>
              <w:szCs w:val="24"/>
            </w:rPr>
          </w:pPr>
          <w:hyperlink w:anchor="_Toc123659874" w:history="1">
            <w:r w:rsidR="00910747" w:rsidRPr="00910747">
              <w:rPr>
                <w:rStyle w:val="Lienhypertexte"/>
                <w:rFonts w:cs="Times New Roman"/>
              </w:rPr>
              <w:t>6.1</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Engagement du titulaire</w:t>
            </w:r>
            <w:r w:rsidR="00910747" w:rsidRPr="00910747">
              <w:rPr>
                <w:webHidden/>
              </w:rPr>
              <w:tab/>
            </w:r>
            <w:r w:rsidR="00910747" w:rsidRPr="00910747">
              <w:rPr>
                <w:webHidden/>
              </w:rPr>
              <w:fldChar w:fldCharType="begin"/>
            </w:r>
            <w:r w:rsidR="00910747" w:rsidRPr="00910747">
              <w:rPr>
                <w:webHidden/>
              </w:rPr>
              <w:instrText xml:space="preserve"> PAGEREF _Toc123659874 \h </w:instrText>
            </w:r>
            <w:r w:rsidR="00910747" w:rsidRPr="00910747">
              <w:rPr>
                <w:webHidden/>
              </w:rPr>
            </w:r>
            <w:r w:rsidR="00910747" w:rsidRPr="00910747">
              <w:rPr>
                <w:webHidden/>
              </w:rPr>
              <w:fldChar w:fldCharType="separate"/>
            </w:r>
            <w:r w:rsidR="00205BB5">
              <w:rPr>
                <w:webHidden/>
              </w:rPr>
              <w:t>8</w:t>
            </w:r>
            <w:r w:rsidR="00910747" w:rsidRPr="00910747">
              <w:rPr>
                <w:webHidden/>
              </w:rPr>
              <w:fldChar w:fldCharType="end"/>
            </w:r>
          </w:hyperlink>
        </w:p>
        <w:p w14:paraId="782261BB" w14:textId="60BA5C3A" w:rsidR="00910747" w:rsidRPr="00910747" w:rsidRDefault="00D1224B">
          <w:pPr>
            <w:pStyle w:val="TM2"/>
            <w:rPr>
              <w:rFonts w:asciiTheme="minorHAnsi" w:eastAsiaTheme="minorEastAsia" w:hAnsiTheme="minorHAnsi" w:cstheme="minorBidi"/>
              <w:bCs w:val="0"/>
              <w:sz w:val="24"/>
              <w:szCs w:val="24"/>
            </w:rPr>
          </w:pPr>
          <w:hyperlink w:anchor="_Toc123659875" w:history="1">
            <w:r w:rsidR="00910747" w:rsidRPr="00910747">
              <w:rPr>
                <w:rStyle w:val="Lienhypertexte"/>
                <w:rFonts w:cs="Times New Roman"/>
              </w:rPr>
              <w:t>6.2</w:t>
            </w:r>
            <w:r w:rsidR="00910747" w:rsidRPr="00910747">
              <w:rPr>
                <w:rFonts w:asciiTheme="minorHAnsi" w:eastAsiaTheme="minorEastAsia" w:hAnsiTheme="minorHAnsi" w:cstheme="minorBidi"/>
                <w:bCs w:val="0"/>
                <w:sz w:val="24"/>
                <w:szCs w:val="24"/>
              </w:rPr>
              <w:tab/>
            </w:r>
            <w:r w:rsidR="00910747" w:rsidRPr="00910747">
              <w:rPr>
                <w:rStyle w:val="Lienhypertexte"/>
                <w:rFonts w:cs="Times New Roman"/>
              </w:rPr>
              <w:t>Engagement du pouvoir adjudicateur</w:t>
            </w:r>
            <w:r w:rsidR="00910747" w:rsidRPr="00910747">
              <w:rPr>
                <w:webHidden/>
              </w:rPr>
              <w:tab/>
            </w:r>
            <w:r w:rsidR="00910747" w:rsidRPr="00910747">
              <w:rPr>
                <w:webHidden/>
              </w:rPr>
              <w:fldChar w:fldCharType="begin"/>
            </w:r>
            <w:r w:rsidR="00910747" w:rsidRPr="00910747">
              <w:rPr>
                <w:webHidden/>
              </w:rPr>
              <w:instrText xml:space="preserve"> PAGEREF _Toc123659875 \h </w:instrText>
            </w:r>
            <w:r w:rsidR="00910747" w:rsidRPr="00910747">
              <w:rPr>
                <w:webHidden/>
              </w:rPr>
            </w:r>
            <w:r w:rsidR="00910747" w:rsidRPr="00910747">
              <w:rPr>
                <w:webHidden/>
              </w:rPr>
              <w:fldChar w:fldCharType="separate"/>
            </w:r>
            <w:r w:rsidR="00205BB5">
              <w:rPr>
                <w:webHidden/>
              </w:rPr>
              <w:t>9</w:t>
            </w:r>
            <w:r w:rsidR="00910747" w:rsidRPr="00910747">
              <w:rPr>
                <w:webHidden/>
              </w:rPr>
              <w:fldChar w:fldCharType="end"/>
            </w:r>
          </w:hyperlink>
        </w:p>
        <w:p w14:paraId="5A0C4A7A" w14:textId="5107D6F4" w:rsidR="00910747" w:rsidRPr="00910747" w:rsidRDefault="00D1224B">
          <w:pPr>
            <w:pStyle w:val="TM1"/>
            <w:rPr>
              <w:rFonts w:asciiTheme="minorHAnsi" w:eastAsiaTheme="minorEastAsia" w:hAnsiTheme="minorHAnsi" w:cstheme="minorBidi"/>
              <w:b w:val="0"/>
              <w:bCs w:val="0"/>
              <w:lang w:eastAsia="fr-FR"/>
            </w:rPr>
          </w:pPr>
          <w:hyperlink w:anchor="_Toc123659876" w:history="1">
            <w:r w:rsidR="00910747" w:rsidRPr="00910747">
              <w:rPr>
                <w:rStyle w:val="Lienhypertexte"/>
              </w:rPr>
              <w:t>ANNEXE RELATIVE A LA REPARTITION DES HONORAIRES ENTRE LES COTRAITANTS</w:t>
            </w:r>
            <w:r w:rsidR="00910747" w:rsidRPr="00910747">
              <w:rPr>
                <w:webHidden/>
              </w:rPr>
              <w:tab/>
            </w:r>
            <w:r w:rsidR="00910747" w:rsidRPr="00910747">
              <w:rPr>
                <w:webHidden/>
              </w:rPr>
              <w:fldChar w:fldCharType="begin"/>
            </w:r>
            <w:r w:rsidR="00910747" w:rsidRPr="00910747">
              <w:rPr>
                <w:webHidden/>
              </w:rPr>
              <w:instrText xml:space="preserve"> PAGEREF _Toc123659876 \h </w:instrText>
            </w:r>
            <w:r w:rsidR="00910747" w:rsidRPr="00910747">
              <w:rPr>
                <w:webHidden/>
              </w:rPr>
            </w:r>
            <w:r w:rsidR="00910747" w:rsidRPr="00910747">
              <w:rPr>
                <w:webHidden/>
              </w:rPr>
              <w:fldChar w:fldCharType="separate"/>
            </w:r>
            <w:r w:rsidR="00205BB5">
              <w:rPr>
                <w:webHidden/>
              </w:rPr>
              <w:t>10</w:t>
            </w:r>
            <w:r w:rsidR="00910747" w:rsidRPr="00910747">
              <w:rPr>
                <w:webHidden/>
              </w:rPr>
              <w:fldChar w:fldCharType="end"/>
            </w:r>
          </w:hyperlink>
        </w:p>
        <w:p w14:paraId="24921ACA" w14:textId="65133B6C" w:rsidR="00910747" w:rsidRPr="00910747" w:rsidRDefault="00D1224B">
          <w:pPr>
            <w:pStyle w:val="TM1"/>
            <w:rPr>
              <w:rFonts w:asciiTheme="minorHAnsi" w:eastAsiaTheme="minorEastAsia" w:hAnsiTheme="minorHAnsi" w:cstheme="minorBidi"/>
              <w:b w:val="0"/>
              <w:bCs w:val="0"/>
              <w:lang w:eastAsia="fr-FR"/>
            </w:rPr>
          </w:pPr>
          <w:hyperlink w:anchor="_Toc123659877" w:history="1">
            <w:r w:rsidR="00910747" w:rsidRPr="00910747">
              <w:rPr>
                <w:rStyle w:val="Lienhypertexte"/>
              </w:rPr>
              <w:t>ANNEXE relative AU BORDEREAU DES PRIX UNITAIRES</w:t>
            </w:r>
            <w:r w:rsidR="00910747" w:rsidRPr="00910747">
              <w:rPr>
                <w:webHidden/>
              </w:rPr>
              <w:tab/>
            </w:r>
            <w:r w:rsidR="00910747" w:rsidRPr="00910747">
              <w:rPr>
                <w:webHidden/>
              </w:rPr>
              <w:fldChar w:fldCharType="begin"/>
            </w:r>
            <w:r w:rsidR="00910747" w:rsidRPr="00910747">
              <w:rPr>
                <w:webHidden/>
              </w:rPr>
              <w:instrText xml:space="preserve"> PAGEREF _Toc123659877 \h </w:instrText>
            </w:r>
            <w:r w:rsidR="00910747" w:rsidRPr="00910747">
              <w:rPr>
                <w:webHidden/>
              </w:rPr>
            </w:r>
            <w:r w:rsidR="00910747" w:rsidRPr="00910747">
              <w:rPr>
                <w:webHidden/>
              </w:rPr>
              <w:fldChar w:fldCharType="separate"/>
            </w:r>
            <w:r w:rsidR="00205BB5">
              <w:rPr>
                <w:webHidden/>
              </w:rPr>
              <w:t>10</w:t>
            </w:r>
            <w:r w:rsidR="00910747" w:rsidRPr="00910747">
              <w:rPr>
                <w:webHidden/>
              </w:rPr>
              <w:fldChar w:fldCharType="end"/>
            </w:r>
          </w:hyperlink>
        </w:p>
        <w:p w14:paraId="4A323880" w14:textId="141A8383" w:rsidR="00CA490F" w:rsidRPr="00AB0F38" w:rsidRDefault="00CA490F">
          <w:pPr>
            <w:rPr>
              <w:rFonts w:ascii="Arial" w:hAnsi="Arial" w:cs="Arial"/>
            </w:rPr>
          </w:pPr>
          <w:r w:rsidRPr="00910747">
            <w:rPr>
              <w:rFonts w:ascii="Arial" w:hAnsi="Arial" w:cs="Arial"/>
              <w:b/>
              <w:bCs/>
              <w:noProof/>
            </w:rPr>
            <w:fldChar w:fldCharType="end"/>
          </w:r>
        </w:p>
      </w:sdtContent>
    </w:sdt>
    <w:p w14:paraId="74C9DA01" w14:textId="77777777" w:rsidR="00B40A50" w:rsidRPr="00B40A50" w:rsidRDefault="00B40A50" w:rsidP="00B40A50">
      <w:pPr>
        <w:tabs>
          <w:tab w:val="right" w:leader="dot" w:pos="7655"/>
        </w:tabs>
        <w:spacing w:after="200" w:line="288" w:lineRule="auto"/>
        <w:rPr>
          <w:rFonts w:ascii="Calibri" w:eastAsia="Calibri" w:hAnsi="Calibri" w:cs="Arial"/>
          <w:sz w:val="20"/>
        </w:rPr>
      </w:pPr>
    </w:p>
    <w:p w14:paraId="7EBD3E1D" w14:textId="77777777" w:rsidR="00B40A50" w:rsidRPr="00B40A50" w:rsidRDefault="00B40A50" w:rsidP="00B40A50">
      <w:pPr>
        <w:spacing w:after="200" w:line="288" w:lineRule="auto"/>
        <w:jc w:val="both"/>
        <w:rPr>
          <w:rFonts w:ascii="Arial" w:eastAsia="Calibri" w:hAnsi="Arial" w:cs="Arial"/>
          <w:sz w:val="20"/>
          <w:szCs w:val="20"/>
        </w:rPr>
      </w:pPr>
      <w:r w:rsidRPr="00B40A50">
        <w:rPr>
          <w:rFonts w:ascii="Calibri" w:eastAsia="Calibri" w:hAnsi="Calibri" w:cs="Arial"/>
          <w:sz w:val="20"/>
        </w:rPr>
        <w:br w:type="page"/>
      </w:r>
    </w:p>
    <w:p w14:paraId="3D04D226" w14:textId="432454BB" w:rsidR="00B40A50" w:rsidRPr="000B1A76" w:rsidRDefault="00966B74" w:rsidP="000B1A76">
      <w:pPr>
        <w:pStyle w:val="Titre"/>
        <w:tabs>
          <w:tab w:val="clear" w:pos="2623"/>
        </w:tabs>
      </w:pPr>
      <w:bookmarkStart w:id="0" w:name="_Toc123659860"/>
      <w:r>
        <w:lastRenderedPageBreak/>
        <w:t>LES PARTIES CONTRACTANTS</w:t>
      </w:r>
      <w:bookmarkEnd w:id="0"/>
      <w:r>
        <w:t xml:space="preserve"> </w:t>
      </w:r>
    </w:p>
    <w:p w14:paraId="134C5CD4" w14:textId="73834D6E" w:rsidR="00966B74" w:rsidRPr="00966B74" w:rsidRDefault="00966B74" w:rsidP="00966B74">
      <w:pPr>
        <w:pStyle w:val="Titre2"/>
        <w:numPr>
          <w:ilvl w:val="1"/>
          <w:numId w:val="12"/>
        </w:numPr>
        <w:tabs>
          <w:tab w:val="clear" w:pos="576"/>
          <w:tab w:val="left" w:pos="0"/>
        </w:tabs>
        <w:ind w:left="576" w:hanging="576"/>
        <w:rPr>
          <w:rFonts w:cs="Times New Roman"/>
          <w:i/>
        </w:rPr>
      </w:pPr>
      <w:bookmarkStart w:id="1" w:name="_Toc123659861"/>
      <w:r>
        <w:rPr>
          <w:rFonts w:cs="Times New Roman"/>
          <w:i/>
        </w:rPr>
        <w:t>Les parties</w:t>
      </w:r>
      <w:bookmarkEnd w:id="1"/>
    </w:p>
    <w:p w14:paraId="65D1CFAA" w14:textId="5497FD49" w:rsidR="00966B74" w:rsidRDefault="00966B74" w:rsidP="00966B74">
      <w:pPr>
        <w:spacing w:line="288" w:lineRule="auto"/>
        <w:rPr>
          <w:rFonts w:ascii="Arial" w:hAnsi="Arial" w:cs="Arial"/>
          <w:sz w:val="20"/>
          <w:szCs w:val="20"/>
        </w:rPr>
      </w:pPr>
      <w:r>
        <w:rPr>
          <w:rFonts w:ascii="Arial" w:hAnsi="Arial" w:cs="Arial"/>
          <w:sz w:val="20"/>
          <w:szCs w:val="20"/>
        </w:rPr>
        <w:t xml:space="preserve">Le marché est conclu, </w:t>
      </w:r>
    </w:p>
    <w:p w14:paraId="5E0D2F00" w14:textId="368C46EF" w:rsidR="00966B74" w:rsidRPr="00966B74" w:rsidRDefault="00966B74" w:rsidP="00966B74">
      <w:pPr>
        <w:spacing w:line="288" w:lineRule="auto"/>
        <w:rPr>
          <w:rFonts w:ascii="Arial" w:hAnsi="Arial" w:cs="Arial"/>
          <w:b/>
          <w:bCs/>
          <w:sz w:val="20"/>
          <w:szCs w:val="20"/>
          <w:u w:val="single"/>
        </w:rPr>
      </w:pPr>
      <w:r w:rsidRPr="00966B74">
        <w:rPr>
          <w:rFonts w:ascii="Arial" w:hAnsi="Arial" w:cs="Arial"/>
          <w:b/>
          <w:bCs/>
          <w:sz w:val="20"/>
          <w:szCs w:val="20"/>
          <w:u w:val="single"/>
        </w:rPr>
        <w:t>ENTRE</w:t>
      </w:r>
      <w:r>
        <w:rPr>
          <w:rFonts w:ascii="Arial" w:hAnsi="Arial" w:cs="Arial"/>
          <w:b/>
          <w:bCs/>
          <w:sz w:val="20"/>
          <w:szCs w:val="20"/>
          <w:u w:val="single"/>
        </w:rPr>
        <w:t>,</w:t>
      </w:r>
      <w:r w:rsidRPr="00966B74">
        <w:rPr>
          <w:rFonts w:ascii="Arial" w:hAnsi="Arial" w:cs="Arial"/>
          <w:b/>
          <w:bCs/>
          <w:sz w:val="20"/>
          <w:szCs w:val="20"/>
          <w:u w:val="single"/>
        </w:rPr>
        <w:t xml:space="preserve"> d’une part : </w:t>
      </w:r>
    </w:p>
    <w:p w14:paraId="4DF9BC95" w14:textId="72A5F520" w:rsidR="005F00F1" w:rsidRDefault="005F00F1" w:rsidP="00E4299A">
      <w:pPr>
        <w:pStyle w:val="P1"/>
        <w:spacing w:after="0"/>
        <w:jc w:val="center"/>
        <w:rPr>
          <w:rFonts w:ascii="Arial" w:eastAsia="Calibri" w:hAnsi="Arial" w:cs="Arial"/>
          <w:b/>
          <w:bCs/>
          <w:sz w:val="20"/>
        </w:rPr>
      </w:pPr>
      <w:r w:rsidRPr="005F00F1">
        <w:rPr>
          <w:rFonts w:ascii="Arial" w:eastAsia="Calibri" w:hAnsi="Arial" w:cs="Arial"/>
          <w:b/>
          <w:bCs/>
          <w:sz w:val="20"/>
        </w:rPr>
        <w:t xml:space="preserve">La Direction interrégionale des services pénitentiaires </w:t>
      </w:r>
      <w:r w:rsidR="00D1224B">
        <w:rPr>
          <w:rFonts w:ascii="Arial" w:eastAsia="Calibri" w:hAnsi="Arial" w:cs="Arial"/>
          <w:b/>
          <w:bCs/>
          <w:sz w:val="20"/>
        </w:rPr>
        <w:t>de</w:t>
      </w:r>
      <w:r w:rsidRPr="005F00F1">
        <w:rPr>
          <w:rFonts w:ascii="Arial" w:eastAsia="Calibri" w:hAnsi="Arial" w:cs="Arial"/>
          <w:b/>
          <w:bCs/>
          <w:sz w:val="20"/>
        </w:rPr>
        <w:t xml:space="preserve"> </w:t>
      </w:r>
      <w:r w:rsidR="00EE6024">
        <w:rPr>
          <w:rFonts w:ascii="Arial" w:eastAsia="Calibri" w:hAnsi="Arial" w:cs="Arial"/>
          <w:b/>
          <w:bCs/>
          <w:sz w:val="20"/>
        </w:rPr>
        <w:t>Lille</w:t>
      </w:r>
      <w:r w:rsidR="00EE6024" w:rsidRPr="005F00F1">
        <w:rPr>
          <w:rFonts w:ascii="Arial" w:eastAsia="Calibri" w:hAnsi="Arial" w:cs="Arial"/>
          <w:b/>
          <w:bCs/>
          <w:sz w:val="20"/>
        </w:rPr>
        <w:t xml:space="preserve"> </w:t>
      </w:r>
    </w:p>
    <w:p w14:paraId="4C909D9C" w14:textId="77777777" w:rsidR="005F00F1" w:rsidRDefault="005F00F1" w:rsidP="00E4299A">
      <w:pPr>
        <w:pStyle w:val="P1"/>
        <w:spacing w:after="0"/>
        <w:jc w:val="center"/>
        <w:rPr>
          <w:rFonts w:ascii="Arial" w:eastAsia="Calibri" w:hAnsi="Arial" w:cs="Arial"/>
          <w:b/>
          <w:bCs/>
          <w:sz w:val="20"/>
        </w:rPr>
      </w:pPr>
      <w:r w:rsidRPr="005F00F1">
        <w:rPr>
          <w:rFonts w:ascii="Arial" w:eastAsia="Calibri" w:hAnsi="Arial" w:cs="Arial"/>
          <w:b/>
          <w:bCs/>
          <w:sz w:val="20"/>
        </w:rPr>
        <w:t>Département des Affaires Immobilières (DAI)</w:t>
      </w:r>
    </w:p>
    <w:p w14:paraId="1BA7A1DD" w14:textId="1C5D7BBF" w:rsidR="00966B74" w:rsidRDefault="00F357D7" w:rsidP="00E4299A">
      <w:pPr>
        <w:pStyle w:val="P1"/>
        <w:spacing w:after="0"/>
        <w:ind w:left="2832"/>
        <w:rPr>
          <w:rFonts w:ascii="Arial" w:hAnsi="Arial" w:cs="Arial"/>
          <w:b/>
          <w:sz w:val="22"/>
          <w:szCs w:val="22"/>
        </w:rPr>
      </w:pPr>
      <w:r w:rsidRPr="00F357D7">
        <w:rPr>
          <w:rFonts w:ascii="Arial" w:eastAsia="Calibri" w:hAnsi="Arial" w:cs="Arial"/>
          <w:b/>
          <w:bCs/>
          <w:sz w:val="20"/>
        </w:rPr>
        <w:t>123 rue Nationale, 59034 Lille Cedex.</w:t>
      </w:r>
    </w:p>
    <w:p w14:paraId="264251D0" w14:textId="77777777" w:rsidR="00F357D7" w:rsidRDefault="00F357D7" w:rsidP="00966B74">
      <w:pPr>
        <w:pStyle w:val="P1"/>
        <w:spacing w:after="120"/>
        <w:rPr>
          <w:rFonts w:ascii="Arial" w:hAnsi="Arial" w:cs="Arial"/>
          <w:bCs/>
          <w:sz w:val="20"/>
        </w:rPr>
      </w:pPr>
    </w:p>
    <w:p w14:paraId="65DC5F13" w14:textId="03C77406" w:rsidR="00966B74" w:rsidRPr="006E1BED" w:rsidRDefault="006E1BED" w:rsidP="00966B74">
      <w:pPr>
        <w:pStyle w:val="P1"/>
        <w:spacing w:after="120"/>
        <w:rPr>
          <w:rFonts w:ascii="Arial" w:hAnsi="Arial" w:cs="Arial"/>
          <w:bCs/>
          <w:sz w:val="20"/>
        </w:rPr>
      </w:pPr>
      <w:r>
        <w:rPr>
          <w:rFonts w:ascii="Arial" w:hAnsi="Arial" w:cs="Arial"/>
          <w:bCs/>
          <w:sz w:val="20"/>
        </w:rPr>
        <w:t xml:space="preserve">Pouvoir </w:t>
      </w:r>
      <w:r w:rsidR="00966B74" w:rsidRPr="005F00F1">
        <w:rPr>
          <w:rFonts w:ascii="Arial" w:hAnsi="Arial" w:cs="Arial"/>
          <w:bCs/>
          <w:sz w:val="20"/>
        </w:rPr>
        <w:t>adjudicateur désigné au contrat par les termes « la personne publique », le pouvoir adjudicateur », l</w:t>
      </w:r>
      <w:r w:rsidR="005F00F1">
        <w:rPr>
          <w:rFonts w:ascii="Arial" w:hAnsi="Arial" w:cs="Arial"/>
          <w:bCs/>
          <w:sz w:val="20"/>
        </w:rPr>
        <w:t>a</w:t>
      </w:r>
      <w:r w:rsidR="00966B74" w:rsidRPr="005F00F1">
        <w:rPr>
          <w:rFonts w:ascii="Arial" w:hAnsi="Arial" w:cs="Arial"/>
          <w:bCs/>
          <w:sz w:val="20"/>
        </w:rPr>
        <w:t xml:space="preserve"> « </w:t>
      </w:r>
      <w:r w:rsidR="005F00F1">
        <w:rPr>
          <w:rFonts w:ascii="Arial" w:hAnsi="Arial" w:cs="Arial"/>
          <w:bCs/>
          <w:sz w:val="20"/>
        </w:rPr>
        <w:t xml:space="preserve">DISP </w:t>
      </w:r>
      <w:r w:rsidR="00966B74" w:rsidRPr="005F00F1">
        <w:rPr>
          <w:rFonts w:ascii="Arial" w:hAnsi="Arial" w:cs="Arial"/>
          <w:bCs/>
          <w:sz w:val="20"/>
        </w:rPr>
        <w:t xml:space="preserve">», « le Maître d’ouvrage ». </w:t>
      </w:r>
    </w:p>
    <w:p w14:paraId="3EEE6ED6" w14:textId="03995BFE" w:rsidR="00966B74" w:rsidRPr="006E1BED" w:rsidRDefault="00966B74" w:rsidP="00966B74">
      <w:pPr>
        <w:pStyle w:val="P1"/>
        <w:spacing w:after="120"/>
        <w:rPr>
          <w:rFonts w:ascii="Arial" w:hAnsi="Arial" w:cs="Arial"/>
          <w:sz w:val="20"/>
        </w:rPr>
      </w:pPr>
      <w:r w:rsidRPr="00966B74">
        <w:rPr>
          <w:rFonts w:ascii="Arial" w:hAnsi="Arial" w:cs="Arial"/>
          <w:b/>
          <w:sz w:val="22"/>
          <w:szCs w:val="22"/>
          <w:u w:val="single"/>
        </w:rPr>
        <w:t xml:space="preserve">ET, d’autre part : </w:t>
      </w:r>
      <w:r>
        <w:rPr>
          <w:rStyle w:val="normaltextrun"/>
          <w:rFonts w:ascii="Arial" w:hAnsi="Arial" w:cs="Arial"/>
          <w:sz w:val="20"/>
        </w:rPr>
        <w:t>(</w:t>
      </w:r>
      <w:r>
        <w:rPr>
          <w:rStyle w:val="normaltextrun"/>
          <w:rFonts w:ascii="Arial" w:hAnsi="Arial" w:cs="Arial"/>
          <w:sz w:val="20"/>
          <w:shd w:val="clear" w:color="auto" w:fill="C5E0B3"/>
        </w:rPr>
        <w:t>rayer l’option non concernée</w:t>
      </w:r>
      <w:r>
        <w:rPr>
          <w:rStyle w:val="normaltextrun"/>
          <w:rFonts w:ascii="Arial" w:hAnsi="Arial" w:cs="Arial"/>
          <w:sz w:val="20"/>
        </w:rPr>
        <w:t>),</w:t>
      </w:r>
      <w:r>
        <w:rPr>
          <w:rStyle w:val="eop"/>
          <w:rFonts w:ascii="Arial" w:hAnsi="Arial" w:cs="Arial"/>
          <w:sz w:val="20"/>
        </w:rPr>
        <w:t> </w:t>
      </w:r>
    </w:p>
    <w:p w14:paraId="12CD8C8B" w14:textId="77777777" w:rsidR="00966B74" w:rsidRDefault="00966B74" w:rsidP="00B261C2">
      <w:pPr>
        <w:pStyle w:val="paragraph"/>
        <w:shd w:val="clear" w:color="auto" w:fill="C5E0B3"/>
        <w:spacing w:before="0" w:beforeAutospacing="0" w:after="0" w:afterAutospacing="0"/>
        <w:ind w:left="426" w:hanging="390"/>
        <w:jc w:val="both"/>
        <w:textAlignment w:val="baseline"/>
      </w:pPr>
      <w:r>
        <w:rPr>
          <w:rStyle w:val="normaltextrun"/>
          <w:rFonts w:ascii="Arial" w:hAnsi="Arial" w:cs="Arial"/>
          <w:b/>
          <w:bCs/>
          <w:i/>
          <w:iCs/>
          <w:sz w:val="20"/>
          <w:szCs w:val="20"/>
        </w:rPr>
        <w:t>Option a)</w:t>
      </w:r>
      <w:r>
        <w:rPr>
          <w:rStyle w:val="normaltextrun"/>
          <w:rFonts w:ascii="Arial" w:hAnsi="Arial" w:cs="Arial"/>
          <w:b/>
          <w:bCs/>
          <w:sz w:val="20"/>
          <w:szCs w:val="20"/>
        </w:rPr>
        <w:t xml:space="preserve"> M ...</w:t>
      </w:r>
      <w:r>
        <w:rPr>
          <w:rStyle w:val="eop"/>
          <w:rFonts w:ascii="Arial" w:hAnsi="Arial" w:cs="Arial"/>
          <w:sz w:val="20"/>
          <w:szCs w:val="20"/>
        </w:rPr>
        <w:t> </w:t>
      </w:r>
    </w:p>
    <w:p w14:paraId="7295611F"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67BBDE0B" w14:textId="77777777" w:rsidR="00966B74" w:rsidRDefault="00966B74" w:rsidP="00B261C2">
      <w:pPr>
        <w:pStyle w:val="paragraph"/>
        <w:shd w:val="clear" w:color="auto" w:fill="C5E0B3"/>
        <w:spacing w:before="0" w:beforeAutospacing="0" w:after="0" w:afterAutospacing="0"/>
        <w:ind w:left="426" w:firstLine="2550"/>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2D422889"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5E19CFC2"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w:t>
      </w:r>
      <w:r>
        <w:rPr>
          <w:rStyle w:val="eop"/>
          <w:rFonts w:ascii="Arial" w:hAnsi="Arial" w:cs="Arial"/>
          <w:sz w:val="20"/>
          <w:szCs w:val="20"/>
        </w:rPr>
        <w:t> </w:t>
      </w:r>
    </w:p>
    <w:p w14:paraId="1F4423F7"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14247015"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54EC95B1"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13378CC2"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eop"/>
          <w:rFonts w:ascii="Arial" w:hAnsi="Arial" w:cs="Arial"/>
          <w:sz w:val="8"/>
          <w:szCs w:val="8"/>
        </w:rPr>
        <w:t> </w:t>
      </w:r>
    </w:p>
    <w:p w14:paraId="551F9FB4" w14:textId="77777777" w:rsidR="00966B74" w:rsidRDefault="00966B74" w:rsidP="00B261C2">
      <w:pPr>
        <w:pStyle w:val="paragraph"/>
        <w:spacing w:before="0" w:beforeAutospacing="0" w:after="0" w:afterAutospacing="0"/>
        <w:ind w:left="426" w:hanging="390"/>
        <w:jc w:val="both"/>
        <w:textAlignment w:val="baseline"/>
      </w:pPr>
      <w:r>
        <w:rPr>
          <w:rStyle w:val="eop"/>
          <w:rFonts w:ascii="Arial" w:hAnsi="Arial" w:cs="Arial"/>
          <w:sz w:val="20"/>
          <w:szCs w:val="20"/>
        </w:rPr>
        <w:t> </w:t>
      </w:r>
    </w:p>
    <w:p w14:paraId="393EA331" w14:textId="77777777" w:rsidR="00966B74" w:rsidRDefault="00966B74" w:rsidP="00B261C2">
      <w:pPr>
        <w:pStyle w:val="paragraph"/>
        <w:shd w:val="clear" w:color="auto" w:fill="C5E0B3"/>
        <w:spacing w:before="0" w:beforeAutospacing="0" w:after="0" w:afterAutospacing="0"/>
        <w:ind w:left="426" w:hanging="390"/>
        <w:jc w:val="both"/>
        <w:textAlignment w:val="baseline"/>
      </w:pPr>
      <w:r>
        <w:rPr>
          <w:rStyle w:val="normaltextrun"/>
          <w:rFonts w:ascii="Arial" w:hAnsi="Arial" w:cs="Arial"/>
          <w:b/>
          <w:bCs/>
          <w:i/>
          <w:iCs/>
          <w:sz w:val="20"/>
          <w:szCs w:val="20"/>
        </w:rPr>
        <w:t xml:space="preserve">Option b) </w:t>
      </w:r>
      <w:r>
        <w:rPr>
          <w:rStyle w:val="normaltextrun"/>
          <w:rFonts w:ascii="Arial" w:hAnsi="Arial" w:cs="Arial"/>
          <w:b/>
          <w:bCs/>
          <w:sz w:val="20"/>
          <w:szCs w:val="20"/>
        </w:rPr>
        <w:t>Le groupement composé de :</w:t>
      </w:r>
      <w:r>
        <w:rPr>
          <w:rStyle w:val="eop"/>
          <w:rFonts w:ascii="Arial" w:hAnsi="Arial" w:cs="Arial"/>
          <w:sz w:val="20"/>
          <w:szCs w:val="20"/>
        </w:rPr>
        <w:t> </w:t>
      </w:r>
    </w:p>
    <w:p w14:paraId="330770BC"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u w:val="single"/>
        </w:rPr>
        <w:t>Premier cotraitant, mandataire solidaire du groupement conjoint</w:t>
      </w:r>
      <w:r>
        <w:rPr>
          <w:rStyle w:val="eop"/>
          <w:rFonts w:ascii="Arial" w:hAnsi="Arial" w:cs="Arial"/>
          <w:sz w:val="20"/>
          <w:szCs w:val="20"/>
        </w:rPr>
        <w:t> </w:t>
      </w:r>
    </w:p>
    <w:p w14:paraId="3F7C9F48"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M ...</w:t>
      </w:r>
      <w:r>
        <w:rPr>
          <w:rStyle w:val="eop"/>
          <w:rFonts w:ascii="Arial" w:hAnsi="Arial" w:cs="Arial"/>
          <w:sz w:val="20"/>
          <w:szCs w:val="20"/>
        </w:rPr>
        <w:t> </w:t>
      </w:r>
    </w:p>
    <w:p w14:paraId="2AF775D5"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72703CB3" w14:textId="77777777" w:rsidR="00966B74" w:rsidRDefault="00966B74" w:rsidP="00B261C2">
      <w:pPr>
        <w:pStyle w:val="paragraph"/>
        <w:shd w:val="clear" w:color="auto" w:fill="C5E0B3"/>
        <w:spacing w:before="0" w:beforeAutospacing="0" w:after="0" w:afterAutospacing="0"/>
        <w:ind w:left="426" w:firstLine="2550"/>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56D59470"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5AAC7ECD"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w:t>
      </w:r>
      <w:r>
        <w:rPr>
          <w:rStyle w:val="eop"/>
          <w:rFonts w:ascii="Arial" w:hAnsi="Arial" w:cs="Arial"/>
          <w:sz w:val="20"/>
          <w:szCs w:val="20"/>
        </w:rPr>
        <w:t> </w:t>
      </w:r>
    </w:p>
    <w:p w14:paraId="268970D1"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01B9BC73"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4D7F35EF"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2444E779"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eop"/>
          <w:rFonts w:ascii="Arial" w:hAnsi="Arial" w:cs="Arial"/>
          <w:sz w:val="8"/>
          <w:szCs w:val="8"/>
        </w:rPr>
        <w:t> </w:t>
      </w:r>
    </w:p>
    <w:p w14:paraId="0270C8AE"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u w:val="single"/>
        </w:rPr>
        <w:t>Deuxième cotraitant :</w:t>
      </w:r>
      <w:r>
        <w:rPr>
          <w:rStyle w:val="eop"/>
          <w:rFonts w:ascii="Arial" w:hAnsi="Arial" w:cs="Arial"/>
          <w:sz w:val="20"/>
          <w:szCs w:val="20"/>
        </w:rPr>
        <w:t> </w:t>
      </w:r>
    </w:p>
    <w:p w14:paraId="3BCF65C5"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M ...</w:t>
      </w:r>
      <w:r>
        <w:rPr>
          <w:rStyle w:val="eop"/>
          <w:rFonts w:ascii="Arial" w:hAnsi="Arial" w:cs="Arial"/>
          <w:sz w:val="20"/>
          <w:szCs w:val="20"/>
        </w:rPr>
        <w:t> </w:t>
      </w:r>
    </w:p>
    <w:p w14:paraId="1E801701"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32FF4314" w14:textId="77777777" w:rsidR="00966B74" w:rsidRDefault="00966B74" w:rsidP="00B261C2">
      <w:pPr>
        <w:pStyle w:val="paragraph"/>
        <w:shd w:val="clear" w:color="auto" w:fill="C5E0B3"/>
        <w:spacing w:before="0" w:beforeAutospacing="0" w:after="0" w:afterAutospacing="0"/>
        <w:ind w:left="426" w:firstLine="2550"/>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05BD1536"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41E35BE9"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w:t>
      </w:r>
      <w:r>
        <w:rPr>
          <w:rStyle w:val="eop"/>
          <w:rFonts w:ascii="Arial" w:hAnsi="Arial" w:cs="Arial"/>
          <w:sz w:val="20"/>
          <w:szCs w:val="20"/>
        </w:rPr>
        <w:t> </w:t>
      </w:r>
    </w:p>
    <w:p w14:paraId="4A49C253"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0AB0CB57"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3B756C46"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22C77E97"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eop"/>
          <w:rFonts w:ascii="Arial" w:hAnsi="Arial" w:cs="Arial"/>
          <w:sz w:val="20"/>
          <w:szCs w:val="20"/>
        </w:rPr>
        <w:t> </w:t>
      </w:r>
    </w:p>
    <w:p w14:paraId="5A50336E"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u w:val="single"/>
        </w:rPr>
        <w:t>Troisième cotraitant :</w:t>
      </w:r>
      <w:r>
        <w:rPr>
          <w:rStyle w:val="eop"/>
          <w:rFonts w:ascii="Arial" w:hAnsi="Arial" w:cs="Arial"/>
          <w:sz w:val="20"/>
          <w:szCs w:val="20"/>
        </w:rPr>
        <w:t> </w:t>
      </w:r>
    </w:p>
    <w:p w14:paraId="51D1F53A"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M ...</w:t>
      </w:r>
      <w:r>
        <w:rPr>
          <w:rStyle w:val="eop"/>
          <w:rFonts w:ascii="Arial" w:hAnsi="Arial" w:cs="Arial"/>
          <w:sz w:val="20"/>
          <w:szCs w:val="20"/>
        </w:rPr>
        <w:t> </w:t>
      </w:r>
    </w:p>
    <w:p w14:paraId="7EB98BFB"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2F3C1B30" w14:textId="77777777" w:rsidR="00966B74" w:rsidRDefault="00966B74" w:rsidP="00B261C2">
      <w:pPr>
        <w:pStyle w:val="paragraph"/>
        <w:shd w:val="clear" w:color="auto" w:fill="C5E0B3"/>
        <w:spacing w:before="0" w:beforeAutospacing="0" w:after="0" w:afterAutospacing="0"/>
        <w:ind w:left="426" w:firstLine="2550"/>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2FEBD5C8"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05752F3A"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w:t>
      </w:r>
      <w:r>
        <w:rPr>
          <w:rStyle w:val="eop"/>
          <w:rFonts w:ascii="Arial" w:hAnsi="Arial" w:cs="Arial"/>
          <w:sz w:val="20"/>
          <w:szCs w:val="20"/>
        </w:rPr>
        <w:t> </w:t>
      </w:r>
    </w:p>
    <w:p w14:paraId="7BA1882D"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7EF22AD1"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2B619986"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5A4B7E6C" w14:textId="77777777" w:rsidR="00966B74" w:rsidRDefault="00966B74" w:rsidP="00B261C2">
      <w:pPr>
        <w:pStyle w:val="paragraph"/>
        <w:spacing w:before="0" w:beforeAutospacing="0" w:after="0" w:afterAutospacing="0"/>
        <w:ind w:left="426"/>
        <w:jc w:val="both"/>
        <w:textAlignment w:val="baseline"/>
      </w:pPr>
      <w:r>
        <w:rPr>
          <w:rStyle w:val="eop"/>
          <w:rFonts w:ascii="Arial" w:hAnsi="Arial" w:cs="Arial"/>
          <w:sz w:val="20"/>
          <w:szCs w:val="20"/>
        </w:rPr>
        <w:t> </w:t>
      </w:r>
    </w:p>
    <w:p w14:paraId="1D3DDFC9" w14:textId="77777777" w:rsidR="00966B74" w:rsidRDefault="00966B74" w:rsidP="00B261C2">
      <w:pPr>
        <w:pStyle w:val="paragraph"/>
        <w:shd w:val="clear" w:color="auto" w:fill="C5E0B3"/>
        <w:spacing w:before="0" w:beforeAutospacing="0" w:after="0" w:afterAutospacing="0"/>
        <w:ind w:left="426"/>
        <w:jc w:val="both"/>
        <w:textAlignment w:val="baseline"/>
      </w:pPr>
      <w:r>
        <w:rPr>
          <w:rStyle w:val="normaltextrun"/>
          <w:rFonts w:ascii="Arial" w:hAnsi="Arial" w:cs="Arial"/>
          <w:i/>
          <w:iCs/>
          <w:sz w:val="20"/>
          <w:szCs w:val="20"/>
        </w:rPr>
        <w:t>NOTA : ajouter si nécessaire les sections relatives aux cotraitants supplémentaires.</w:t>
      </w:r>
      <w:r>
        <w:rPr>
          <w:rStyle w:val="eop"/>
          <w:rFonts w:ascii="Arial" w:hAnsi="Arial" w:cs="Arial"/>
          <w:sz w:val="20"/>
          <w:szCs w:val="20"/>
        </w:rPr>
        <w:t> </w:t>
      </w:r>
    </w:p>
    <w:p w14:paraId="69BEE0BB" w14:textId="77777777" w:rsidR="00966B74" w:rsidRDefault="00966B74" w:rsidP="00B261C2">
      <w:pPr>
        <w:pStyle w:val="paragraph"/>
        <w:spacing w:before="0" w:beforeAutospacing="0" w:after="0" w:afterAutospacing="0"/>
        <w:ind w:left="426"/>
        <w:jc w:val="both"/>
        <w:textAlignment w:val="baseline"/>
      </w:pPr>
      <w:r>
        <w:rPr>
          <w:rStyle w:val="eop"/>
          <w:rFonts w:ascii="Arial" w:hAnsi="Arial" w:cs="Arial"/>
          <w:sz w:val="20"/>
          <w:szCs w:val="20"/>
        </w:rPr>
        <w:t> </w:t>
      </w:r>
    </w:p>
    <w:p w14:paraId="224BFC31" w14:textId="2B794C60" w:rsidR="00966B74" w:rsidRDefault="00966B74" w:rsidP="00F42D9C">
      <w:pPr>
        <w:pStyle w:val="paragraph"/>
        <w:spacing w:before="0" w:beforeAutospacing="0" w:after="0" w:afterAutospacing="0"/>
        <w:jc w:val="both"/>
        <w:textAlignment w:val="baseline"/>
        <w:rPr>
          <w:rStyle w:val="eop"/>
          <w:rFonts w:ascii="Arial" w:hAnsi="Arial" w:cs="Arial"/>
          <w:sz w:val="20"/>
          <w:szCs w:val="20"/>
        </w:rPr>
      </w:pPr>
      <w:r>
        <w:rPr>
          <w:rStyle w:val="normaltextrun"/>
          <w:rFonts w:ascii="Arial" w:hAnsi="Arial" w:cs="Arial"/>
          <w:b/>
          <w:bCs/>
          <w:sz w:val="20"/>
          <w:szCs w:val="20"/>
        </w:rPr>
        <w:lastRenderedPageBreak/>
        <w:t>Désigné dans ce marché indifféremment par les termes « le Titulaire », « l’assistant », « l’AMO », « le prestataire » ou, le cas échéant, « le groupement ». </w:t>
      </w:r>
      <w:r>
        <w:rPr>
          <w:rStyle w:val="eop"/>
          <w:rFonts w:ascii="Arial" w:hAnsi="Arial" w:cs="Arial"/>
          <w:sz w:val="20"/>
          <w:szCs w:val="20"/>
        </w:rPr>
        <w:t> </w:t>
      </w:r>
    </w:p>
    <w:p w14:paraId="1E7FADB2" w14:textId="77777777" w:rsidR="00F42D9C" w:rsidRPr="00F42D9C" w:rsidRDefault="00F42D9C" w:rsidP="00F42D9C">
      <w:pPr>
        <w:pStyle w:val="paragraph"/>
        <w:spacing w:before="0" w:beforeAutospacing="0" w:after="0" w:afterAutospacing="0"/>
        <w:jc w:val="both"/>
        <w:textAlignment w:val="baseline"/>
      </w:pPr>
    </w:p>
    <w:p w14:paraId="0F527FA1" w14:textId="2913945B"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Après avoir pris connaissance des pièces du contrat ; </w:t>
      </w:r>
    </w:p>
    <w:p w14:paraId="76A4E5BA" w14:textId="0AA4782F"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Après avoir produit les documents exigés par </w:t>
      </w:r>
      <w:r>
        <w:rPr>
          <w:rFonts w:ascii="Arial" w:eastAsia="Calibri" w:hAnsi="Arial" w:cs="Arial"/>
          <w:sz w:val="20"/>
          <w:szCs w:val="20"/>
        </w:rPr>
        <w:t>le Code de la commande publique</w:t>
      </w:r>
      <w:r w:rsidRPr="00966B74">
        <w:rPr>
          <w:rFonts w:ascii="Arial" w:eastAsia="Calibri" w:hAnsi="Arial" w:cs="Arial"/>
          <w:sz w:val="20"/>
          <w:szCs w:val="20"/>
        </w:rPr>
        <w:t xml:space="preserve"> dans le cadre de l’attribution, </w:t>
      </w:r>
    </w:p>
    <w:p w14:paraId="2F0E138C" w14:textId="0889CEFA"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Le Titulaire s’engage, sans réserve, conformément aux conditions, clauses et prescriptions imposées par les pièces contractuelles, à exécuter les prestations objet du présent marché </w:t>
      </w:r>
      <w:r>
        <w:rPr>
          <w:rFonts w:ascii="Arial" w:eastAsia="Calibri" w:hAnsi="Arial" w:cs="Arial"/>
          <w:sz w:val="20"/>
          <w:szCs w:val="20"/>
        </w:rPr>
        <w:t>d’AMO</w:t>
      </w:r>
      <w:r w:rsidRPr="00966B74">
        <w:rPr>
          <w:rFonts w:ascii="Arial" w:eastAsia="Calibri" w:hAnsi="Arial" w:cs="Arial"/>
          <w:sz w:val="20"/>
          <w:szCs w:val="20"/>
        </w:rPr>
        <w:t xml:space="preserve"> dont la consistance est définie dans ce document, inséparable </w:t>
      </w:r>
      <w:r>
        <w:rPr>
          <w:rFonts w:ascii="Arial" w:eastAsia="Calibri" w:hAnsi="Arial" w:cs="Arial"/>
          <w:sz w:val="20"/>
          <w:szCs w:val="20"/>
        </w:rPr>
        <w:t xml:space="preserve">du reste des pièces contractuelles. </w:t>
      </w:r>
      <w:r w:rsidRPr="00966B74">
        <w:rPr>
          <w:rFonts w:ascii="Arial" w:eastAsia="Calibri" w:hAnsi="Arial" w:cs="Arial"/>
          <w:sz w:val="20"/>
          <w:szCs w:val="20"/>
        </w:rPr>
        <w:t> </w:t>
      </w:r>
    </w:p>
    <w:p w14:paraId="4A10A8D1" w14:textId="0917C801"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Sont considérées comme nulles et non écrites les conditions figurant sur tous les documents du Titulaire, non cohérentes avec celles mentionnées au marché, en fonction de la hiérarchie des pièces précisée </w:t>
      </w:r>
      <w:r>
        <w:rPr>
          <w:rFonts w:ascii="Arial" w:eastAsia="Calibri" w:hAnsi="Arial" w:cs="Arial"/>
          <w:sz w:val="20"/>
          <w:szCs w:val="20"/>
        </w:rPr>
        <w:t xml:space="preserve">au cahier des clauses administratives particulières. </w:t>
      </w:r>
      <w:r w:rsidRPr="00966B74">
        <w:rPr>
          <w:rFonts w:ascii="Arial" w:eastAsia="Calibri" w:hAnsi="Arial" w:cs="Arial"/>
          <w:sz w:val="20"/>
          <w:szCs w:val="20"/>
        </w:rPr>
        <w:t> </w:t>
      </w:r>
    </w:p>
    <w:p w14:paraId="3FE677D9" w14:textId="12D880A0" w:rsidR="00966B74" w:rsidRPr="00966B74" w:rsidRDefault="00966B74" w:rsidP="00966B74">
      <w:pPr>
        <w:pStyle w:val="Titre2"/>
        <w:numPr>
          <w:ilvl w:val="1"/>
          <w:numId w:val="12"/>
        </w:numPr>
        <w:tabs>
          <w:tab w:val="clear" w:pos="576"/>
          <w:tab w:val="left" w:pos="0"/>
        </w:tabs>
        <w:ind w:left="576" w:hanging="576"/>
        <w:rPr>
          <w:rFonts w:cs="Times New Roman"/>
          <w:i/>
        </w:rPr>
      </w:pPr>
      <w:bookmarkStart w:id="2" w:name="_Toc123659862"/>
      <w:r>
        <w:rPr>
          <w:rFonts w:cs="Times New Roman"/>
          <w:i/>
        </w:rPr>
        <w:t>Conduite des prestations par le Titulaire</w:t>
      </w:r>
      <w:bookmarkEnd w:id="2"/>
    </w:p>
    <w:p w14:paraId="4D88EFC8" w14:textId="77777777" w:rsidR="00966B74" w:rsidRPr="00966B74" w:rsidRDefault="00966B74" w:rsidP="00966B74">
      <w:pPr>
        <w:pStyle w:val="Paragraphedeliste"/>
        <w:shd w:val="clear" w:color="auto" w:fill="C5E0B3"/>
        <w:spacing w:before="100" w:beforeAutospacing="1" w:after="100" w:afterAutospacing="1"/>
        <w:ind w:left="-207"/>
        <w:rPr>
          <w:rFonts w:ascii="Times New Roman" w:hAnsi="Times New Roman"/>
          <w:sz w:val="24"/>
          <w:szCs w:val="24"/>
        </w:rPr>
      </w:pPr>
      <w:r w:rsidRPr="00966B74">
        <w:rPr>
          <w:rFonts w:cs="Arial"/>
        </w:rPr>
        <w:t>Il est expressément convenu que la conduite des prestations est assurée par : </w:t>
      </w:r>
    </w:p>
    <w:tbl>
      <w:tblPr>
        <w:tblW w:w="0" w:type="auto"/>
        <w:jc w:val="center"/>
        <w:tblBorders>
          <w:top w:val="outset" w:sz="6" w:space="0" w:color="auto"/>
          <w:left w:val="outset" w:sz="6" w:space="0" w:color="auto"/>
          <w:bottom w:val="outset" w:sz="6" w:space="0" w:color="auto"/>
          <w:right w:val="outset" w:sz="6" w:space="0" w:color="auto"/>
        </w:tblBorders>
        <w:shd w:val="clear" w:color="auto" w:fill="C5E0B3"/>
        <w:tblCellMar>
          <w:top w:w="15" w:type="dxa"/>
          <w:left w:w="15" w:type="dxa"/>
          <w:bottom w:w="15" w:type="dxa"/>
          <w:right w:w="15" w:type="dxa"/>
        </w:tblCellMar>
        <w:tblLook w:val="04A0" w:firstRow="1" w:lastRow="0" w:firstColumn="1" w:lastColumn="0" w:noHBand="0" w:noVBand="1"/>
      </w:tblPr>
      <w:tblGrid>
        <w:gridCol w:w="4515"/>
        <w:gridCol w:w="4530"/>
      </w:tblGrid>
      <w:tr w:rsidR="00966B74" w:rsidRPr="00966B74" w14:paraId="3D91E709" w14:textId="77777777" w:rsidTr="00F42D9C">
        <w:trPr>
          <w:jc w:val="center"/>
        </w:trPr>
        <w:tc>
          <w:tcPr>
            <w:tcW w:w="4515" w:type="dxa"/>
            <w:tcBorders>
              <w:top w:val="single" w:sz="6" w:space="0" w:color="000000"/>
              <w:left w:val="single" w:sz="6" w:space="0" w:color="000000"/>
              <w:bottom w:val="single" w:sz="6" w:space="0" w:color="000000"/>
              <w:right w:val="single" w:sz="6" w:space="0" w:color="000000"/>
            </w:tcBorders>
            <w:shd w:val="clear" w:color="auto" w:fill="C5E0B3"/>
            <w:vAlign w:val="center"/>
            <w:hideMark/>
          </w:tcPr>
          <w:p w14:paraId="1963977D" w14:textId="5AB9D09B" w:rsidR="00966B74" w:rsidRPr="00966B74" w:rsidRDefault="00966B74" w:rsidP="00F42D9C">
            <w:pPr>
              <w:spacing w:after="0" w:line="240" w:lineRule="auto"/>
              <w:jc w:val="center"/>
              <w:textAlignment w:val="baseline"/>
              <w:rPr>
                <w:rFonts w:ascii="Times New Roman" w:eastAsia="Times New Roman" w:hAnsi="Times New Roman" w:cs="Times New Roman"/>
                <w:sz w:val="24"/>
                <w:szCs w:val="24"/>
                <w:lang w:eastAsia="fr-FR"/>
              </w:rPr>
            </w:pPr>
            <w:r w:rsidRPr="00F42D9C">
              <w:rPr>
                <w:rFonts w:ascii="Arial" w:eastAsia="Times New Roman" w:hAnsi="Arial" w:cs="Arial"/>
                <w:b/>
                <w:bCs/>
                <w:sz w:val="20"/>
                <w:szCs w:val="20"/>
                <w:lang w:eastAsia="fr-FR"/>
              </w:rPr>
              <w:t>Nom</w:t>
            </w:r>
            <w:r w:rsidR="00F42D9C" w:rsidRPr="00F42D9C">
              <w:rPr>
                <w:rFonts w:ascii="Arial" w:eastAsia="Times New Roman" w:hAnsi="Arial" w:cs="Arial"/>
                <w:b/>
                <w:bCs/>
                <w:sz w:val="20"/>
                <w:szCs w:val="20"/>
                <w:lang w:eastAsia="fr-FR"/>
              </w:rPr>
              <w:t xml:space="preserve"> </w:t>
            </w:r>
            <w:r w:rsidR="00F42D9C" w:rsidRPr="00F42D9C">
              <w:rPr>
                <w:rFonts w:eastAsia="Times New Roman"/>
                <w:b/>
                <w:bCs/>
                <w:lang w:eastAsia="fr-FR"/>
              </w:rPr>
              <w:t>de la personne physique</w:t>
            </w:r>
            <w:r w:rsidRPr="00966B74">
              <w:rPr>
                <w:rFonts w:ascii="Arial" w:eastAsia="Times New Roman" w:hAnsi="Arial" w:cs="Arial"/>
                <w:b/>
                <w:bCs/>
                <w:sz w:val="20"/>
                <w:szCs w:val="20"/>
                <w:lang w:eastAsia="fr-FR"/>
              </w:rPr>
              <w:t xml:space="preserve"> – société</w:t>
            </w:r>
          </w:p>
        </w:tc>
        <w:tc>
          <w:tcPr>
            <w:tcW w:w="4530" w:type="dxa"/>
            <w:tcBorders>
              <w:top w:val="single" w:sz="6" w:space="0" w:color="auto"/>
              <w:left w:val="nil"/>
              <w:bottom w:val="single" w:sz="6" w:space="0" w:color="auto"/>
              <w:right w:val="single" w:sz="6" w:space="0" w:color="auto"/>
            </w:tcBorders>
            <w:shd w:val="clear" w:color="auto" w:fill="C5E0B3"/>
            <w:vAlign w:val="center"/>
            <w:hideMark/>
          </w:tcPr>
          <w:p w14:paraId="1CB742FF" w14:textId="2584C126" w:rsidR="00966B74" w:rsidRPr="00966B74" w:rsidRDefault="00966B74" w:rsidP="00F42D9C">
            <w:pPr>
              <w:spacing w:after="0" w:line="240" w:lineRule="auto"/>
              <w:jc w:val="center"/>
              <w:textAlignment w:val="baseline"/>
              <w:rPr>
                <w:rFonts w:ascii="Times New Roman" w:eastAsia="Times New Roman" w:hAnsi="Times New Roman" w:cs="Times New Roman"/>
                <w:sz w:val="24"/>
                <w:szCs w:val="24"/>
                <w:lang w:eastAsia="fr-FR"/>
              </w:rPr>
            </w:pPr>
            <w:r w:rsidRPr="00966B74">
              <w:rPr>
                <w:rFonts w:ascii="Arial" w:eastAsia="Times New Roman" w:hAnsi="Arial" w:cs="Arial"/>
                <w:b/>
                <w:bCs/>
                <w:sz w:val="20"/>
                <w:szCs w:val="20"/>
                <w:lang w:eastAsia="fr-FR"/>
              </w:rPr>
              <w:t>Rôle dans la mission</w:t>
            </w:r>
          </w:p>
        </w:tc>
      </w:tr>
      <w:tr w:rsidR="00966B74" w:rsidRPr="00966B74" w14:paraId="64C49013" w14:textId="77777777" w:rsidTr="00F42D9C">
        <w:trPr>
          <w:jc w:val="center"/>
        </w:trPr>
        <w:tc>
          <w:tcPr>
            <w:tcW w:w="4515" w:type="dxa"/>
            <w:tcBorders>
              <w:top w:val="nil"/>
              <w:left w:val="single" w:sz="6" w:space="0" w:color="auto"/>
              <w:bottom w:val="single" w:sz="6" w:space="0" w:color="auto"/>
              <w:right w:val="single" w:sz="6" w:space="0" w:color="auto"/>
            </w:tcBorders>
            <w:shd w:val="clear" w:color="auto" w:fill="C5E0B3"/>
            <w:vAlign w:val="center"/>
            <w:hideMark/>
          </w:tcPr>
          <w:p w14:paraId="2159192A" w14:textId="395DDB33" w:rsidR="00966B74" w:rsidRPr="00F42D9C" w:rsidRDefault="00F42D9C" w:rsidP="00F42D9C">
            <w:pPr>
              <w:spacing w:after="0" w:line="240" w:lineRule="auto"/>
              <w:jc w:val="center"/>
              <w:textAlignment w:val="baseline"/>
              <w:rPr>
                <w:rFonts w:ascii="Times New Roman" w:eastAsia="Times New Roman" w:hAnsi="Times New Roman" w:cs="Times New Roman"/>
                <w:i/>
                <w:iCs/>
                <w:sz w:val="24"/>
                <w:szCs w:val="24"/>
                <w:lang w:eastAsia="fr-FR"/>
              </w:rPr>
            </w:pPr>
            <w:r w:rsidRPr="00F42D9C">
              <w:rPr>
                <w:rFonts w:ascii="Arial" w:eastAsia="Times New Roman" w:hAnsi="Arial" w:cs="Arial"/>
                <w:i/>
                <w:iCs/>
                <w:sz w:val="20"/>
                <w:szCs w:val="20"/>
                <w:lang w:eastAsia="fr-FR"/>
              </w:rPr>
              <w:t xml:space="preserve">Nom </w:t>
            </w:r>
            <w:r w:rsidRPr="00F42D9C">
              <w:rPr>
                <w:rFonts w:eastAsia="Times New Roman"/>
                <w:i/>
                <w:iCs/>
                <w:lang w:eastAsia="fr-FR"/>
              </w:rPr>
              <w:t>de la personne physique</w:t>
            </w:r>
            <w:r>
              <w:rPr>
                <w:rFonts w:eastAsia="Times New Roman"/>
                <w:i/>
                <w:iCs/>
                <w:lang w:eastAsia="fr-FR"/>
              </w:rPr>
              <w:t xml:space="preserve"> - société</w:t>
            </w:r>
          </w:p>
        </w:tc>
        <w:tc>
          <w:tcPr>
            <w:tcW w:w="4530" w:type="dxa"/>
            <w:tcBorders>
              <w:top w:val="nil"/>
              <w:left w:val="nil"/>
              <w:bottom w:val="single" w:sz="6" w:space="0" w:color="auto"/>
              <w:right w:val="single" w:sz="6" w:space="0" w:color="auto"/>
            </w:tcBorders>
            <w:shd w:val="clear" w:color="auto" w:fill="C5E0B3"/>
            <w:vAlign w:val="center"/>
            <w:hideMark/>
          </w:tcPr>
          <w:p w14:paraId="72273260" w14:textId="1F1D920D" w:rsidR="00966B74" w:rsidRPr="00966B74" w:rsidRDefault="00966B74" w:rsidP="00F42D9C">
            <w:pPr>
              <w:spacing w:after="0" w:line="240" w:lineRule="auto"/>
              <w:jc w:val="center"/>
              <w:textAlignment w:val="baseline"/>
              <w:rPr>
                <w:rFonts w:ascii="Times New Roman" w:eastAsia="Times New Roman" w:hAnsi="Times New Roman" w:cs="Times New Roman"/>
                <w:sz w:val="24"/>
                <w:szCs w:val="24"/>
                <w:lang w:eastAsia="fr-FR"/>
              </w:rPr>
            </w:pPr>
            <w:r w:rsidRPr="00966B74">
              <w:rPr>
                <w:rFonts w:ascii="Arial" w:eastAsia="Times New Roman" w:hAnsi="Arial" w:cs="Arial"/>
                <w:sz w:val="20"/>
                <w:szCs w:val="20"/>
                <w:lang w:eastAsia="fr-FR"/>
              </w:rPr>
              <w:t>Chef de projet désigné et interlocuteur unique d</w:t>
            </w:r>
            <w:r w:rsidR="005F00F1">
              <w:rPr>
                <w:rFonts w:ascii="Arial" w:eastAsia="Times New Roman" w:hAnsi="Arial" w:cs="Arial"/>
                <w:sz w:val="20"/>
                <w:szCs w:val="20"/>
                <w:lang w:eastAsia="fr-FR"/>
              </w:rPr>
              <w:t>e la DISP</w:t>
            </w:r>
          </w:p>
        </w:tc>
      </w:tr>
      <w:tr w:rsidR="00966B74" w:rsidRPr="00966B74" w14:paraId="05EA8EFF" w14:textId="77777777" w:rsidTr="00F42D9C">
        <w:trPr>
          <w:jc w:val="center"/>
        </w:trPr>
        <w:tc>
          <w:tcPr>
            <w:tcW w:w="4515" w:type="dxa"/>
            <w:tcBorders>
              <w:top w:val="nil"/>
              <w:left w:val="single" w:sz="6" w:space="0" w:color="auto"/>
              <w:bottom w:val="single" w:sz="6" w:space="0" w:color="auto"/>
              <w:right w:val="single" w:sz="6" w:space="0" w:color="auto"/>
            </w:tcBorders>
            <w:shd w:val="clear" w:color="auto" w:fill="C5E0B3"/>
            <w:vAlign w:val="center"/>
            <w:hideMark/>
          </w:tcPr>
          <w:p w14:paraId="63D804D6" w14:textId="22DB1CB0" w:rsidR="00966B74" w:rsidRPr="00966B74" w:rsidRDefault="00F42D9C" w:rsidP="00F42D9C">
            <w:pPr>
              <w:spacing w:after="0" w:line="240" w:lineRule="auto"/>
              <w:jc w:val="center"/>
              <w:textAlignment w:val="baseline"/>
              <w:rPr>
                <w:rFonts w:ascii="Times New Roman" w:eastAsia="Times New Roman" w:hAnsi="Times New Roman" w:cs="Times New Roman"/>
                <w:sz w:val="24"/>
                <w:szCs w:val="24"/>
                <w:lang w:eastAsia="fr-FR"/>
              </w:rPr>
            </w:pPr>
            <w:r w:rsidRPr="00F42D9C">
              <w:rPr>
                <w:rFonts w:ascii="Arial" w:eastAsia="Times New Roman" w:hAnsi="Arial" w:cs="Arial"/>
                <w:i/>
                <w:iCs/>
                <w:sz w:val="20"/>
                <w:szCs w:val="20"/>
                <w:lang w:eastAsia="fr-FR"/>
              </w:rPr>
              <w:t xml:space="preserve">Nom </w:t>
            </w:r>
            <w:r w:rsidRPr="00F42D9C">
              <w:rPr>
                <w:rFonts w:eastAsia="Times New Roman"/>
                <w:i/>
                <w:iCs/>
                <w:lang w:eastAsia="fr-FR"/>
              </w:rPr>
              <w:t>de la personne physique</w:t>
            </w:r>
            <w:r>
              <w:rPr>
                <w:rFonts w:eastAsia="Times New Roman"/>
                <w:i/>
                <w:iCs/>
                <w:lang w:eastAsia="fr-FR"/>
              </w:rPr>
              <w:t xml:space="preserve"> - société</w:t>
            </w:r>
          </w:p>
        </w:tc>
        <w:tc>
          <w:tcPr>
            <w:tcW w:w="4530" w:type="dxa"/>
            <w:tcBorders>
              <w:top w:val="nil"/>
              <w:left w:val="nil"/>
              <w:bottom w:val="single" w:sz="6" w:space="0" w:color="auto"/>
              <w:right w:val="single" w:sz="6" w:space="0" w:color="auto"/>
            </w:tcBorders>
            <w:shd w:val="clear" w:color="auto" w:fill="C5E0B3"/>
            <w:vAlign w:val="center"/>
            <w:hideMark/>
          </w:tcPr>
          <w:p w14:paraId="713E8112" w14:textId="4C78B212" w:rsidR="00966B74" w:rsidRPr="00672C91" w:rsidRDefault="00672C91" w:rsidP="00F42D9C">
            <w:pPr>
              <w:spacing w:after="0" w:line="240" w:lineRule="auto"/>
              <w:jc w:val="center"/>
              <w:textAlignment w:val="baseline"/>
              <w:rPr>
                <w:rFonts w:ascii="Arial" w:eastAsia="Times New Roman" w:hAnsi="Arial" w:cs="Arial"/>
                <w:sz w:val="20"/>
                <w:szCs w:val="20"/>
                <w:lang w:eastAsia="fr-FR"/>
              </w:rPr>
            </w:pPr>
            <w:r w:rsidRPr="00672C91">
              <w:rPr>
                <w:rFonts w:ascii="Arial" w:eastAsia="Times New Roman" w:hAnsi="Arial" w:cs="Arial"/>
                <w:sz w:val="20"/>
                <w:szCs w:val="20"/>
                <w:lang w:eastAsia="fr-FR"/>
              </w:rPr>
              <w:t>Suppléant du chef de projet</w:t>
            </w:r>
          </w:p>
        </w:tc>
      </w:tr>
      <w:tr w:rsidR="00F42D9C" w:rsidRPr="00966B74" w14:paraId="3EEB7FE7" w14:textId="77777777" w:rsidTr="00F42D9C">
        <w:trPr>
          <w:jc w:val="center"/>
        </w:trPr>
        <w:tc>
          <w:tcPr>
            <w:tcW w:w="4515" w:type="dxa"/>
            <w:tcBorders>
              <w:top w:val="nil"/>
              <w:left w:val="single" w:sz="6" w:space="0" w:color="auto"/>
              <w:bottom w:val="single" w:sz="6" w:space="0" w:color="auto"/>
              <w:right w:val="single" w:sz="6" w:space="0" w:color="auto"/>
            </w:tcBorders>
            <w:shd w:val="clear" w:color="auto" w:fill="C5E0B3"/>
            <w:vAlign w:val="center"/>
          </w:tcPr>
          <w:p w14:paraId="332691CD" w14:textId="711E3D48" w:rsidR="00F42D9C" w:rsidRPr="00966B74" w:rsidRDefault="00F42D9C" w:rsidP="00F42D9C">
            <w:pPr>
              <w:spacing w:after="0" w:line="240" w:lineRule="auto"/>
              <w:jc w:val="center"/>
              <w:textAlignment w:val="baseline"/>
              <w:rPr>
                <w:rFonts w:ascii="Arial" w:eastAsia="Times New Roman" w:hAnsi="Arial" w:cs="Arial"/>
                <w:sz w:val="20"/>
                <w:szCs w:val="20"/>
                <w:lang w:eastAsia="fr-FR"/>
              </w:rPr>
            </w:pPr>
            <w:r w:rsidRPr="00F42D9C">
              <w:rPr>
                <w:rFonts w:ascii="Arial" w:eastAsia="Times New Roman" w:hAnsi="Arial" w:cs="Arial"/>
                <w:i/>
                <w:iCs/>
                <w:sz w:val="20"/>
                <w:szCs w:val="20"/>
                <w:lang w:eastAsia="fr-FR"/>
              </w:rPr>
              <w:t xml:space="preserve">Nom </w:t>
            </w:r>
            <w:r w:rsidRPr="00F42D9C">
              <w:rPr>
                <w:rFonts w:eastAsia="Times New Roman"/>
                <w:i/>
                <w:iCs/>
                <w:lang w:eastAsia="fr-FR"/>
              </w:rPr>
              <w:t>de la personne physique</w:t>
            </w:r>
            <w:r>
              <w:rPr>
                <w:rFonts w:eastAsia="Times New Roman"/>
                <w:i/>
                <w:iCs/>
                <w:lang w:eastAsia="fr-FR"/>
              </w:rPr>
              <w:t xml:space="preserve"> - société</w:t>
            </w:r>
          </w:p>
        </w:tc>
        <w:tc>
          <w:tcPr>
            <w:tcW w:w="4530" w:type="dxa"/>
            <w:tcBorders>
              <w:top w:val="nil"/>
              <w:left w:val="nil"/>
              <w:bottom w:val="single" w:sz="6" w:space="0" w:color="auto"/>
              <w:right w:val="single" w:sz="6" w:space="0" w:color="auto"/>
            </w:tcBorders>
            <w:shd w:val="clear" w:color="auto" w:fill="C5E0B3"/>
            <w:vAlign w:val="center"/>
          </w:tcPr>
          <w:p w14:paraId="69B4248F" w14:textId="41B15ED0" w:rsidR="00F42D9C" w:rsidRPr="005F00F1" w:rsidRDefault="00F42D9C" w:rsidP="00F42D9C">
            <w:pPr>
              <w:spacing w:after="0" w:line="240" w:lineRule="auto"/>
              <w:jc w:val="center"/>
              <w:textAlignment w:val="baseline"/>
              <w:rPr>
                <w:rFonts w:ascii="Arial" w:eastAsia="Times New Roman" w:hAnsi="Arial" w:cs="Arial"/>
                <w:sz w:val="20"/>
                <w:szCs w:val="20"/>
                <w:lang w:eastAsia="fr-FR"/>
              </w:rPr>
            </w:pPr>
            <w:r w:rsidRPr="005F00F1">
              <w:rPr>
                <w:rFonts w:ascii="Arial" w:eastAsia="Calibri" w:hAnsi="Arial" w:cs="Arial"/>
                <w:sz w:val="20"/>
                <w:szCs w:val="20"/>
              </w:rPr>
              <w:t>[</w:t>
            </w:r>
            <w:proofErr w:type="gramStart"/>
            <w:r w:rsidRPr="005F00F1">
              <w:rPr>
                <w:rFonts w:ascii="Arial" w:eastAsia="Calibri" w:hAnsi="Arial" w:cs="Arial"/>
                <w:sz w:val="20"/>
                <w:szCs w:val="20"/>
              </w:rPr>
              <w:t>à</w:t>
            </w:r>
            <w:proofErr w:type="gramEnd"/>
            <w:r w:rsidRPr="005F00F1">
              <w:rPr>
                <w:rFonts w:ascii="Arial" w:eastAsia="Calibri" w:hAnsi="Arial" w:cs="Arial"/>
                <w:sz w:val="20"/>
                <w:szCs w:val="20"/>
              </w:rPr>
              <w:t xml:space="preserve"> compléter par le Titulaire]</w:t>
            </w:r>
          </w:p>
        </w:tc>
      </w:tr>
      <w:tr w:rsidR="00F42D9C" w:rsidRPr="00966B74" w14:paraId="3DA14275" w14:textId="77777777" w:rsidTr="00F42D9C">
        <w:trPr>
          <w:jc w:val="center"/>
        </w:trPr>
        <w:tc>
          <w:tcPr>
            <w:tcW w:w="4515" w:type="dxa"/>
            <w:tcBorders>
              <w:top w:val="nil"/>
              <w:left w:val="single" w:sz="6" w:space="0" w:color="auto"/>
              <w:bottom w:val="single" w:sz="6" w:space="0" w:color="auto"/>
              <w:right w:val="single" w:sz="6" w:space="0" w:color="auto"/>
            </w:tcBorders>
            <w:shd w:val="clear" w:color="auto" w:fill="C5E0B3"/>
            <w:vAlign w:val="center"/>
          </w:tcPr>
          <w:p w14:paraId="29905EE1" w14:textId="2B4A9AD3" w:rsidR="00F42D9C" w:rsidRPr="00966B74" w:rsidRDefault="00F42D9C" w:rsidP="00F42D9C">
            <w:pPr>
              <w:spacing w:after="0" w:line="240" w:lineRule="auto"/>
              <w:jc w:val="center"/>
              <w:textAlignment w:val="baseline"/>
              <w:rPr>
                <w:rFonts w:ascii="Arial" w:eastAsia="Times New Roman" w:hAnsi="Arial" w:cs="Arial"/>
                <w:sz w:val="20"/>
                <w:szCs w:val="20"/>
                <w:lang w:eastAsia="fr-FR"/>
              </w:rPr>
            </w:pPr>
            <w:r w:rsidRPr="00F42D9C">
              <w:rPr>
                <w:rFonts w:ascii="Arial" w:eastAsia="Times New Roman" w:hAnsi="Arial" w:cs="Arial"/>
                <w:i/>
                <w:iCs/>
                <w:sz w:val="20"/>
                <w:szCs w:val="20"/>
                <w:lang w:eastAsia="fr-FR"/>
              </w:rPr>
              <w:t xml:space="preserve">Nom </w:t>
            </w:r>
            <w:r w:rsidRPr="00F42D9C">
              <w:rPr>
                <w:rFonts w:eastAsia="Times New Roman"/>
                <w:i/>
                <w:iCs/>
                <w:lang w:eastAsia="fr-FR"/>
              </w:rPr>
              <w:t>de la personne physique</w:t>
            </w:r>
            <w:r>
              <w:rPr>
                <w:rFonts w:eastAsia="Times New Roman"/>
                <w:i/>
                <w:iCs/>
                <w:lang w:eastAsia="fr-FR"/>
              </w:rPr>
              <w:t xml:space="preserve"> - société</w:t>
            </w:r>
          </w:p>
        </w:tc>
        <w:tc>
          <w:tcPr>
            <w:tcW w:w="4530" w:type="dxa"/>
            <w:tcBorders>
              <w:top w:val="nil"/>
              <w:left w:val="nil"/>
              <w:bottom w:val="single" w:sz="6" w:space="0" w:color="auto"/>
              <w:right w:val="single" w:sz="6" w:space="0" w:color="auto"/>
            </w:tcBorders>
            <w:shd w:val="clear" w:color="auto" w:fill="C5E0B3"/>
            <w:vAlign w:val="center"/>
          </w:tcPr>
          <w:p w14:paraId="2294B2EF" w14:textId="2C1EF8FA" w:rsidR="00F42D9C" w:rsidRPr="005F00F1" w:rsidRDefault="00F42D9C" w:rsidP="00F42D9C">
            <w:pPr>
              <w:spacing w:after="0" w:line="240" w:lineRule="auto"/>
              <w:jc w:val="center"/>
              <w:textAlignment w:val="baseline"/>
              <w:rPr>
                <w:rFonts w:ascii="Arial" w:eastAsia="Calibri" w:hAnsi="Arial" w:cs="Arial"/>
                <w:sz w:val="20"/>
                <w:szCs w:val="20"/>
              </w:rPr>
            </w:pPr>
            <w:r w:rsidRPr="005F00F1">
              <w:rPr>
                <w:rFonts w:ascii="Arial" w:eastAsia="Calibri" w:hAnsi="Arial" w:cs="Arial"/>
                <w:sz w:val="20"/>
                <w:szCs w:val="20"/>
              </w:rPr>
              <w:t>[</w:t>
            </w:r>
            <w:proofErr w:type="gramStart"/>
            <w:r w:rsidRPr="005F00F1">
              <w:rPr>
                <w:rFonts w:ascii="Arial" w:eastAsia="Calibri" w:hAnsi="Arial" w:cs="Arial"/>
                <w:sz w:val="20"/>
                <w:szCs w:val="20"/>
              </w:rPr>
              <w:t>à</w:t>
            </w:r>
            <w:proofErr w:type="gramEnd"/>
            <w:r w:rsidRPr="005F00F1">
              <w:rPr>
                <w:rFonts w:ascii="Arial" w:eastAsia="Calibri" w:hAnsi="Arial" w:cs="Arial"/>
                <w:sz w:val="20"/>
                <w:szCs w:val="20"/>
              </w:rPr>
              <w:t xml:space="preserve"> compléter par le Titulaire]</w:t>
            </w:r>
          </w:p>
        </w:tc>
      </w:tr>
      <w:tr w:rsidR="00966B74" w:rsidRPr="00966B74" w14:paraId="63D23329" w14:textId="77777777" w:rsidTr="00F42D9C">
        <w:trPr>
          <w:jc w:val="center"/>
        </w:trPr>
        <w:tc>
          <w:tcPr>
            <w:tcW w:w="4515" w:type="dxa"/>
            <w:tcBorders>
              <w:top w:val="nil"/>
              <w:left w:val="single" w:sz="6" w:space="0" w:color="auto"/>
              <w:bottom w:val="single" w:sz="6" w:space="0" w:color="auto"/>
              <w:right w:val="single" w:sz="6" w:space="0" w:color="auto"/>
            </w:tcBorders>
            <w:shd w:val="clear" w:color="auto" w:fill="C5E0B3"/>
            <w:vAlign w:val="center"/>
            <w:hideMark/>
          </w:tcPr>
          <w:p w14:paraId="3C6D0154" w14:textId="5C0E980F" w:rsidR="00966B74" w:rsidRPr="00966B74" w:rsidRDefault="00F42D9C" w:rsidP="00F42D9C">
            <w:pPr>
              <w:spacing w:after="0" w:line="240" w:lineRule="auto"/>
              <w:jc w:val="center"/>
              <w:textAlignment w:val="baseline"/>
              <w:rPr>
                <w:rFonts w:ascii="Times New Roman" w:eastAsia="Times New Roman" w:hAnsi="Times New Roman" w:cs="Times New Roman"/>
                <w:sz w:val="24"/>
                <w:szCs w:val="24"/>
                <w:lang w:eastAsia="fr-FR"/>
              </w:rPr>
            </w:pPr>
            <w:r w:rsidRPr="00F42D9C">
              <w:rPr>
                <w:rFonts w:ascii="Arial" w:eastAsia="Times New Roman" w:hAnsi="Arial" w:cs="Arial"/>
                <w:i/>
                <w:iCs/>
                <w:sz w:val="20"/>
                <w:szCs w:val="20"/>
                <w:lang w:eastAsia="fr-FR"/>
              </w:rPr>
              <w:t xml:space="preserve">Nom </w:t>
            </w:r>
            <w:r w:rsidRPr="00F42D9C">
              <w:rPr>
                <w:rFonts w:eastAsia="Times New Roman"/>
                <w:i/>
                <w:iCs/>
                <w:lang w:eastAsia="fr-FR"/>
              </w:rPr>
              <w:t>de la personne physique</w:t>
            </w:r>
            <w:r>
              <w:rPr>
                <w:rFonts w:eastAsia="Times New Roman"/>
                <w:i/>
                <w:iCs/>
                <w:lang w:eastAsia="fr-FR"/>
              </w:rPr>
              <w:t xml:space="preserve"> - société</w:t>
            </w:r>
          </w:p>
        </w:tc>
        <w:tc>
          <w:tcPr>
            <w:tcW w:w="4530" w:type="dxa"/>
            <w:tcBorders>
              <w:top w:val="nil"/>
              <w:left w:val="nil"/>
              <w:bottom w:val="single" w:sz="6" w:space="0" w:color="auto"/>
              <w:right w:val="single" w:sz="6" w:space="0" w:color="auto"/>
            </w:tcBorders>
            <w:shd w:val="clear" w:color="auto" w:fill="C5E0B3"/>
            <w:vAlign w:val="center"/>
            <w:hideMark/>
          </w:tcPr>
          <w:p w14:paraId="3CD8CA35" w14:textId="7E2BC7C3" w:rsidR="00966B74" w:rsidRPr="005F00F1" w:rsidRDefault="00966B74" w:rsidP="00F42D9C">
            <w:pPr>
              <w:spacing w:after="0" w:line="240" w:lineRule="auto"/>
              <w:jc w:val="center"/>
              <w:textAlignment w:val="baseline"/>
              <w:rPr>
                <w:rFonts w:ascii="Arial" w:eastAsia="Calibri" w:hAnsi="Arial" w:cs="Arial"/>
                <w:sz w:val="20"/>
                <w:szCs w:val="20"/>
              </w:rPr>
            </w:pPr>
            <w:r w:rsidRPr="005F00F1">
              <w:rPr>
                <w:rFonts w:ascii="Arial" w:eastAsia="Calibri" w:hAnsi="Arial" w:cs="Arial"/>
                <w:sz w:val="20"/>
                <w:szCs w:val="20"/>
              </w:rPr>
              <w:t>[</w:t>
            </w:r>
            <w:proofErr w:type="gramStart"/>
            <w:r w:rsidRPr="005F00F1">
              <w:rPr>
                <w:rFonts w:ascii="Arial" w:eastAsia="Calibri" w:hAnsi="Arial" w:cs="Arial"/>
                <w:sz w:val="20"/>
                <w:szCs w:val="20"/>
              </w:rPr>
              <w:t>à</w:t>
            </w:r>
            <w:proofErr w:type="gramEnd"/>
            <w:r w:rsidRPr="005F00F1">
              <w:rPr>
                <w:rFonts w:ascii="Arial" w:eastAsia="Calibri" w:hAnsi="Arial" w:cs="Arial"/>
                <w:sz w:val="20"/>
                <w:szCs w:val="20"/>
              </w:rPr>
              <w:t xml:space="preserve"> compléter par le Titulaire]</w:t>
            </w:r>
          </w:p>
        </w:tc>
      </w:tr>
    </w:tbl>
    <w:p w14:paraId="3ED9FD1E" w14:textId="77777777" w:rsidR="00966B74" w:rsidRDefault="00966B74" w:rsidP="00966B74">
      <w:pPr>
        <w:spacing w:after="200" w:line="288" w:lineRule="auto"/>
        <w:jc w:val="both"/>
        <w:rPr>
          <w:rFonts w:ascii="Arial" w:eastAsia="Calibri" w:hAnsi="Arial" w:cs="Arial"/>
          <w:sz w:val="20"/>
          <w:szCs w:val="20"/>
        </w:rPr>
      </w:pPr>
    </w:p>
    <w:p w14:paraId="62542DDC" w14:textId="669A0C62"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Ces personnes participeront personnellement à l'exécution des prestations objet de ce marché, sans préjudice de la participation d'autres personnes. </w:t>
      </w:r>
    </w:p>
    <w:p w14:paraId="52703D7E" w14:textId="77777777"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En tant que marché de prestations intellectuelles, la personne publique entend bénéficier des compétences soumises au stade de l’offre. Ainsi, la personne publique sera extrêmement vigilante au respect des intervenants sus mentionnés : elle pourra par ailleurs révoquer un intervenant non connu si le titulaire n’a pas prévenu en cas de changement. </w:t>
      </w:r>
    </w:p>
    <w:p w14:paraId="1087D50D" w14:textId="122CDEAF" w:rsidR="00966B74" w:rsidRPr="00966B74" w:rsidRDefault="00966B74" w:rsidP="00966B74">
      <w:pPr>
        <w:pStyle w:val="Titre2"/>
        <w:numPr>
          <w:ilvl w:val="1"/>
          <w:numId w:val="12"/>
        </w:numPr>
        <w:tabs>
          <w:tab w:val="clear" w:pos="576"/>
          <w:tab w:val="left" w:pos="0"/>
        </w:tabs>
        <w:ind w:left="576" w:hanging="576"/>
        <w:rPr>
          <w:rFonts w:cs="Times New Roman"/>
          <w:i/>
        </w:rPr>
      </w:pPr>
      <w:bookmarkStart w:id="3" w:name="_Toc123659863"/>
      <w:r>
        <w:rPr>
          <w:rFonts w:cs="Times New Roman"/>
          <w:i/>
        </w:rPr>
        <w:t>Sous-traitance</w:t>
      </w:r>
      <w:bookmarkEnd w:id="3"/>
    </w:p>
    <w:p w14:paraId="3947ED1A" w14:textId="28FE6F62"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Le Titulaire peut s’appuyer dès la conclusion du marché sur des opérateurs économiques auxquels il prévoit de sous-traiter une partie des prestations qui lui incombent. Les modalités exactes de la sous-traitance sont décrites au cahier des clauses administratives particulières. </w:t>
      </w:r>
    </w:p>
    <w:p w14:paraId="525E012D" w14:textId="4403C2D1"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Le ou les actes spéciaux de sous-traitance annexés au marché lors de la remise de l’offre indiquent la nature des prestations que je (nous) envisage(</w:t>
      </w:r>
      <w:proofErr w:type="spellStart"/>
      <w:r w:rsidRPr="00966B74">
        <w:rPr>
          <w:rFonts w:ascii="Arial" w:eastAsia="Calibri" w:hAnsi="Arial" w:cs="Arial"/>
          <w:sz w:val="20"/>
          <w:szCs w:val="20"/>
        </w:rPr>
        <w:t>ons</w:t>
      </w:r>
      <w:proofErr w:type="spellEnd"/>
      <w:r w:rsidRPr="00966B74">
        <w:rPr>
          <w:rFonts w:ascii="Arial" w:eastAsia="Calibri" w:hAnsi="Arial" w:cs="Arial"/>
          <w:sz w:val="20"/>
          <w:szCs w:val="20"/>
        </w:rPr>
        <w:t>) de faire exécuter par des sous-traitants payés directement ; le montant des prestations sera établi pour chaque marché subséquent.</w:t>
      </w:r>
    </w:p>
    <w:p w14:paraId="7027AB23" w14:textId="5F5598F3"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C2145E0" w14:textId="46059CC8" w:rsidR="00B40A50" w:rsidRPr="000B1A76" w:rsidRDefault="00966B74" w:rsidP="000B1A76">
      <w:pPr>
        <w:pStyle w:val="Titre"/>
        <w:tabs>
          <w:tab w:val="clear" w:pos="2623"/>
          <w:tab w:val="num" w:pos="0"/>
        </w:tabs>
      </w:pPr>
      <w:bookmarkStart w:id="4" w:name="_Toc123659864"/>
      <w:r>
        <w:lastRenderedPageBreak/>
        <w:t>OBJET DU MARCHE ET DUREE</w:t>
      </w:r>
      <w:bookmarkEnd w:id="4"/>
    </w:p>
    <w:p w14:paraId="6E81AEF1" w14:textId="5DD0D6BC" w:rsidR="00966B74" w:rsidRPr="00966B74" w:rsidRDefault="00966B74" w:rsidP="00B263CA">
      <w:pPr>
        <w:pStyle w:val="Titre2"/>
        <w:numPr>
          <w:ilvl w:val="1"/>
          <w:numId w:val="11"/>
        </w:numPr>
        <w:tabs>
          <w:tab w:val="clear" w:pos="576"/>
          <w:tab w:val="left" w:pos="0"/>
        </w:tabs>
        <w:ind w:left="567"/>
        <w:rPr>
          <w:rFonts w:cs="Times New Roman"/>
          <w:i/>
        </w:rPr>
      </w:pPr>
      <w:bookmarkStart w:id="5" w:name="_Toc123659865"/>
      <w:r>
        <w:rPr>
          <w:rFonts w:cs="Times New Roman"/>
          <w:i/>
        </w:rPr>
        <w:t>Objet</w:t>
      </w:r>
      <w:bookmarkEnd w:id="5"/>
    </w:p>
    <w:p w14:paraId="3B965E32" w14:textId="72A0BAC2" w:rsidR="005F00F1" w:rsidRPr="00550977" w:rsidRDefault="005F00F1" w:rsidP="00550977">
      <w:pPr>
        <w:spacing w:line="288" w:lineRule="auto"/>
        <w:jc w:val="both"/>
        <w:rPr>
          <w:rFonts w:ascii="Arial" w:eastAsia="Calibri" w:hAnsi="Arial" w:cs="Arial"/>
          <w:bCs/>
          <w:sz w:val="20"/>
          <w:szCs w:val="20"/>
        </w:rPr>
      </w:pPr>
      <w:r w:rsidRPr="00550977">
        <w:rPr>
          <w:rFonts w:ascii="Arial" w:eastAsia="Calibri" w:hAnsi="Arial" w:cs="Arial"/>
          <w:bCs/>
          <w:sz w:val="20"/>
          <w:szCs w:val="20"/>
        </w:rPr>
        <w:t xml:space="preserve">Le présent </w:t>
      </w:r>
      <w:r w:rsidR="005665AA">
        <w:rPr>
          <w:rFonts w:ascii="Arial" w:eastAsia="Calibri" w:hAnsi="Arial" w:cs="Arial"/>
          <w:bCs/>
          <w:sz w:val="20"/>
          <w:szCs w:val="20"/>
        </w:rPr>
        <w:t>acte d’engagement</w:t>
      </w:r>
      <w:r w:rsidRPr="00550977">
        <w:rPr>
          <w:rFonts w:ascii="Arial" w:eastAsia="Calibri" w:hAnsi="Arial" w:cs="Arial"/>
          <w:bCs/>
          <w:sz w:val="20"/>
          <w:szCs w:val="20"/>
        </w:rPr>
        <w:t xml:space="preserve"> a pour objet de définir la consistance de la mission d’assistance à </w:t>
      </w:r>
      <w:r w:rsidRPr="00054BC8">
        <w:rPr>
          <w:rFonts w:ascii="Arial" w:eastAsia="Calibri" w:hAnsi="Arial" w:cs="Arial"/>
          <w:bCs/>
          <w:sz w:val="20"/>
          <w:szCs w:val="20"/>
        </w:rPr>
        <w:t xml:space="preserve">maîtrise d’ouvrage (AMO) </w:t>
      </w:r>
      <w:r w:rsidR="00066EC1" w:rsidRPr="00054BC8">
        <w:rPr>
          <w:rFonts w:ascii="Arial" w:eastAsia="Calibri" w:hAnsi="Arial" w:cs="Arial"/>
          <w:bCs/>
          <w:sz w:val="20"/>
          <w:szCs w:val="20"/>
        </w:rPr>
        <w:t>pour l’élaboration d’un schéma directeur</w:t>
      </w:r>
      <w:r w:rsidR="00205BB5" w:rsidRPr="00054BC8">
        <w:rPr>
          <w:rFonts w:ascii="Arial" w:eastAsia="Calibri" w:hAnsi="Arial" w:cs="Arial"/>
          <w:bCs/>
          <w:sz w:val="20"/>
          <w:szCs w:val="20"/>
        </w:rPr>
        <w:t>,</w:t>
      </w:r>
      <w:r w:rsidR="00066EC1" w:rsidRPr="00054BC8">
        <w:rPr>
          <w:rFonts w:ascii="Arial" w:eastAsia="Calibri" w:hAnsi="Arial" w:cs="Arial"/>
          <w:bCs/>
          <w:sz w:val="20"/>
          <w:szCs w:val="20"/>
        </w:rPr>
        <w:t xml:space="preserve"> d’un préprogramme</w:t>
      </w:r>
      <w:r w:rsidR="00205BB5" w:rsidRPr="00054BC8">
        <w:rPr>
          <w:rFonts w:ascii="Arial" w:eastAsia="Calibri" w:hAnsi="Arial" w:cs="Arial"/>
          <w:bCs/>
          <w:sz w:val="20"/>
          <w:szCs w:val="20"/>
        </w:rPr>
        <w:t xml:space="preserve"> et d’un programme</w:t>
      </w:r>
      <w:r w:rsidR="00066EC1" w:rsidRPr="00550977">
        <w:rPr>
          <w:rFonts w:ascii="Arial" w:eastAsia="Calibri" w:hAnsi="Arial" w:cs="Arial"/>
          <w:bCs/>
          <w:sz w:val="20"/>
          <w:szCs w:val="20"/>
        </w:rPr>
        <w:t xml:space="preserve"> pour </w:t>
      </w:r>
      <w:r w:rsidR="00980C6C" w:rsidRPr="00550977">
        <w:rPr>
          <w:rFonts w:ascii="Arial" w:eastAsia="Calibri" w:hAnsi="Arial" w:cs="Arial"/>
          <w:bCs/>
          <w:sz w:val="20"/>
          <w:szCs w:val="20"/>
        </w:rPr>
        <w:t>L</w:t>
      </w:r>
      <w:r w:rsidR="00980C6C">
        <w:rPr>
          <w:rFonts w:ascii="Arial" w:eastAsia="Calibri" w:hAnsi="Arial" w:cs="Arial"/>
          <w:bCs/>
          <w:sz w:val="20"/>
          <w:szCs w:val="20"/>
        </w:rPr>
        <w:t>a base ERIS / PREJ</w:t>
      </w:r>
      <w:r w:rsidR="00066EC1" w:rsidRPr="00550977">
        <w:rPr>
          <w:rFonts w:ascii="Arial" w:eastAsia="Calibri" w:hAnsi="Arial" w:cs="Arial"/>
          <w:bCs/>
          <w:sz w:val="20"/>
          <w:szCs w:val="20"/>
        </w:rPr>
        <w:t>.</w:t>
      </w:r>
    </w:p>
    <w:p w14:paraId="25328375" w14:textId="61EA1DD0" w:rsidR="00966B74" w:rsidRPr="00966B74" w:rsidRDefault="00966B74" w:rsidP="00B263CA">
      <w:pPr>
        <w:pStyle w:val="Titre2"/>
        <w:numPr>
          <w:ilvl w:val="1"/>
          <w:numId w:val="11"/>
        </w:numPr>
        <w:tabs>
          <w:tab w:val="clear" w:pos="576"/>
          <w:tab w:val="left" w:pos="0"/>
        </w:tabs>
        <w:ind w:left="576"/>
        <w:rPr>
          <w:rFonts w:cs="Times New Roman"/>
          <w:i/>
        </w:rPr>
      </w:pPr>
      <w:bookmarkStart w:id="6" w:name="_Toc123659866"/>
      <w:r>
        <w:rPr>
          <w:rFonts w:cs="Times New Roman"/>
          <w:i/>
        </w:rPr>
        <w:t>Lieux d’exécution</w:t>
      </w:r>
      <w:bookmarkEnd w:id="6"/>
    </w:p>
    <w:p w14:paraId="0461EC44" w14:textId="2213E226" w:rsidR="004F3ED3" w:rsidRDefault="00980C6C" w:rsidP="005F00F1">
      <w:pPr>
        <w:pStyle w:val="P1"/>
        <w:jc w:val="left"/>
        <w:rPr>
          <w:rFonts w:ascii="Arial" w:eastAsia="Calibri" w:hAnsi="Arial" w:cs="Arial"/>
          <w:sz w:val="20"/>
        </w:rPr>
      </w:pPr>
      <w:r>
        <w:rPr>
          <w:rFonts w:ascii="Arial" w:eastAsia="Calibri" w:hAnsi="Arial" w:cs="Arial"/>
          <w:b/>
          <w:bCs/>
          <w:sz w:val="20"/>
        </w:rPr>
        <w:t>Eris /</w:t>
      </w:r>
      <w:proofErr w:type="spellStart"/>
      <w:r>
        <w:rPr>
          <w:rFonts w:ascii="Arial" w:eastAsia="Calibri" w:hAnsi="Arial" w:cs="Arial"/>
          <w:b/>
          <w:bCs/>
          <w:sz w:val="20"/>
        </w:rPr>
        <w:t>prej</w:t>
      </w:r>
      <w:proofErr w:type="spellEnd"/>
      <w:r>
        <w:rPr>
          <w:rFonts w:ascii="Arial" w:eastAsia="Calibri" w:hAnsi="Arial" w:cs="Arial"/>
          <w:b/>
          <w:bCs/>
          <w:sz w:val="20"/>
        </w:rPr>
        <w:t xml:space="preserve"> de Lille</w:t>
      </w:r>
      <w:r w:rsidR="004F3ED3" w:rsidRPr="004F3ED3">
        <w:rPr>
          <w:rFonts w:ascii="Arial" w:eastAsia="Calibri" w:hAnsi="Arial" w:cs="Arial"/>
          <w:b/>
          <w:bCs/>
          <w:sz w:val="20"/>
        </w:rPr>
        <w:br/>
      </w:r>
      <w:r w:rsidR="004F3ED3">
        <w:rPr>
          <w:rFonts w:ascii="Arial" w:eastAsia="Calibri" w:hAnsi="Arial" w:cs="Arial"/>
          <w:sz w:val="20"/>
        </w:rPr>
        <w:br/>
      </w:r>
      <w:r>
        <w:rPr>
          <w:rFonts w:ascii="Arial" w:eastAsia="Calibri" w:hAnsi="Arial" w:cs="Arial"/>
          <w:sz w:val="20"/>
        </w:rPr>
        <w:t>59120 LOOS</w:t>
      </w:r>
    </w:p>
    <w:p w14:paraId="09B483A9" w14:textId="186FD9BF" w:rsidR="00AB6FB7" w:rsidRPr="00AB6FB7" w:rsidRDefault="00AB6FB7" w:rsidP="005F00F1">
      <w:pPr>
        <w:pStyle w:val="P1"/>
        <w:jc w:val="left"/>
        <w:rPr>
          <w:rFonts w:ascii="Arial" w:eastAsia="Calibri" w:hAnsi="Arial" w:cs="Arial"/>
          <w:b/>
          <w:bCs/>
          <w:sz w:val="20"/>
        </w:rPr>
      </w:pPr>
      <w:r w:rsidRPr="00AB6FB7">
        <w:rPr>
          <w:rFonts w:ascii="Arial" w:eastAsia="Calibri" w:hAnsi="Arial" w:cs="Arial"/>
          <w:b/>
          <w:bCs/>
          <w:sz w:val="20"/>
        </w:rPr>
        <w:t>Certaines réunions se dérouleront à l’adresse suivante :</w:t>
      </w:r>
    </w:p>
    <w:p w14:paraId="2F0C9B6F" w14:textId="77777777" w:rsidR="00D1224B" w:rsidRDefault="005F00F1" w:rsidP="00D1224B">
      <w:pPr>
        <w:pStyle w:val="P1"/>
        <w:spacing w:after="0"/>
        <w:jc w:val="left"/>
        <w:rPr>
          <w:rFonts w:ascii="Arial" w:eastAsia="Calibri" w:hAnsi="Arial" w:cs="Arial"/>
          <w:sz w:val="20"/>
        </w:rPr>
      </w:pPr>
      <w:r w:rsidRPr="005F00F1">
        <w:rPr>
          <w:rFonts w:ascii="Arial" w:eastAsia="Calibri" w:hAnsi="Arial" w:cs="Arial"/>
          <w:sz w:val="20"/>
        </w:rPr>
        <w:t xml:space="preserve">Direction interrégionale des services pénitentiaires </w:t>
      </w:r>
      <w:r w:rsidR="00D1224B">
        <w:rPr>
          <w:rFonts w:ascii="Arial" w:eastAsia="Calibri" w:hAnsi="Arial" w:cs="Arial"/>
          <w:sz w:val="20"/>
        </w:rPr>
        <w:t>de</w:t>
      </w:r>
      <w:r w:rsidRPr="005F00F1">
        <w:rPr>
          <w:rFonts w:ascii="Arial" w:eastAsia="Calibri" w:hAnsi="Arial" w:cs="Arial"/>
          <w:sz w:val="20"/>
        </w:rPr>
        <w:t xml:space="preserve"> </w:t>
      </w:r>
      <w:r w:rsidR="00066EC1">
        <w:rPr>
          <w:rFonts w:ascii="Arial" w:eastAsia="Calibri" w:hAnsi="Arial" w:cs="Arial"/>
          <w:sz w:val="20"/>
        </w:rPr>
        <w:t>Lille</w:t>
      </w:r>
      <w:r w:rsidR="00066EC1" w:rsidRPr="005F00F1">
        <w:rPr>
          <w:rFonts w:ascii="Arial" w:eastAsia="Calibri" w:hAnsi="Arial" w:cs="Arial"/>
          <w:sz w:val="20"/>
        </w:rPr>
        <w:t xml:space="preserve"> </w:t>
      </w:r>
      <w:r w:rsidR="00AB6FB7">
        <w:rPr>
          <w:rFonts w:ascii="Arial" w:eastAsia="Calibri" w:hAnsi="Arial" w:cs="Arial"/>
          <w:sz w:val="20"/>
        </w:rPr>
        <w:br/>
      </w:r>
      <w:r w:rsidRPr="005F00F1">
        <w:rPr>
          <w:rFonts w:ascii="Arial" w:eastAsia="Calibri" w:hAnsi="Arial" w:cs="Arial"/>
          <w:sz w:val="20"/>
        </w:rPr>
        <w:t>Département des Affaires Immobilières (DAI)</w:t>
      </w:r>
      <w:r w:rsidR="00AB6FB7">
        <w:rPr>
          <w:rFonts w:ascii="Arial" w:eastAsia="Calibri" w:hAnsi="Arial" w:cs="Arial"/>
          <w:sz w:val="20"/>
        </w:rPr>
        <w:br/>
      </w:r>
      <w:r w:rsidR="00066EC1" w:rsidRPr="00D1224B">
        <w:rPr>
          <w:rFonts w:ascii="Arial" w:eastAsia="Calibri" w:hAnsi="Arial" w:cs="Arial"/>
          <w:sz w:val="20"/>
        </w:rPr>
        <w:t>123 rue Nationale,</w:t>
      </w:r>
      <w:r w:rsidR="00D1224B" w:rsidRPr="00D1224B">
        <w:rPr>
          <w:rFonts w:ascii="Arial" w:eastAsia="Calibri" w:hAnsi="Arial" w:cs="Arial"/>
          <w:sz w:val="20"/>
        </w:rPr>
        <w:t xml:space="preserve"> BP765</w:t>
      </w:r>
    </w:p>
    <w:p w14:paraId="5014789A" w14:textId="369C8E51" w:rsidR="005F00F1" w:rsidRPr="00D1224B" w:rsidRDefault="00066EC1" w:rsidP="005F00F1">
      <w:pPr>
        <w:pStyle w:val="P1"/>
        <w:jc w:val="left"/>
        <w:rPr>
          <w:rFonts w:ascii="Arial" w:eastAsia="Calibri" w:hAnsi="Arial" w:cs="Arial"/>
          <w:sz w:val="20"/>
        </w:rPr>
      </w:pPr>
      <w:r w:rsidRPr="00D1224B">
        <w:rPr>
          <w:rFonts w:ascii="Arial" w:eastAsia="Calibri" w:hAnsi="Arial" w:cs="Arial"/>
          <w:sz w:val="20"/>
        </w:rPr>
        <w:t xml:space="preserve"> 59034 Lille Cedex</w:t>
      </w:r>
      <w:r w:rsidRPr="00D1224B" w:rsidDel="00066EC1">
        <w:rPr>
          <w:rFonts w:ascii="Arial" w:eastAsia="Calibri" w:hAnsi="Arial" w:cs="Arial"/>
          <w:sz w:val="20"/>
        </w:rPr>
        <w:t xml:space="preserve"> </w:t>
      </w:r>
    </w:p>
    <w:p w14:paraId="342B6C19" w14:textId="6CC924B7" w:rsidR="00966B74" w:rsidRPr="00966B74" w:rsidRDefault="00966B74" w:rsidP="00B263CA">
      <w:pPr>
        <w:pStyle w:val="Titre2"/>
        <w:numPr>
          <w:ilvl w:val="1"/>
          <w:numId w:val="11"/>
        </w:numPr>
        <w:tabs>
          <w:tab w:val="clear" w:pos="576"/>
          <w:tab w:val="left" w:pos="0"/>
        </w:tabs>
        <w:ind w:left="576"/>
        <w:rPr>
          <w:rFonts w:cs="Times New Roman"/>
          <w:i/>
        </w:rPr>
      </w:pPr>
      <w:bookmarkStart w:id="7" w:name="_Toc123659867"/>
      <w:r>
        <w:rPr>
          <w:rFonts w:cs="Times New Roman"/>
          <w:i/>
        </w:rPr>
        <w:t xml:space="preserve">Durée </w:t>
      </w:r>
      <w:r w:rsidR="00B263CA">
        <w:rPr>
          <w:rFonts w:cs="Times New Roman"/>
          <w:i/>
        </w:rPr>
        <w:t>du marché et délais d’exécution</w:t>
      </w:r>
      <w:bookmarkEnd w:id="7"/>
      <w:r w:rsidR="00B263CA">
        <w:rPr>
          <w:rFonts w:cs="Times New Roman"/>
          <w:i/>
        </w:rPr>
        <w:t xml:space="preserve"> </w:t>
      </w:r>
    </w:p>
    <w:p w14:paraId="14AFB7D0" w14:textId="67EEFE08" w:rsidR="00966B74" w:rsidRDefault="00966B74" w:rsidP="00966B74">
      <w:pPr>
        <w:spacing w:line="288" w:lineRule="auto"/>
        <w:jc w:val="both"/>
        <w:rPr>
          <w:rFonts w:ascii="Arial" w:hAnsi="Arial" w:cs="Arial"/>
          <w:sz w:val="20"/>
          <w:szCs w:val="20"/>
        </w:rPr>
      </w:pPr>
      <w:r>
        <w:rPr>
          <w:rFonts w:ascii="Arial" w:hAnsi="Arial" w:cs="Arial"/>
          <w:sz w:val="20"/>
          <w:szCs w:val="20"/>
        </w:rPr>
        <w:t xml:space="preserve">La </w:t>
      </w:r>
      <w:r w:rsidR="00B263CA">
        <w:rPr>
          <w:rFonts w:ascii="Arial" w:hAnsi="Arial" w:cs="Arial"/>
          <w:sz w:val="20"/>
          <w:szCs w:val="20"/>
        </w:rPr>
        <w:t xml:space="preserve">durée prévisionnelle de la prestation est </w:t>
      </w:r>
      <w:r w:rsidR="00B263CA" w:rsidRPr="001762A7">
        <w:rPr>
          <w:rFonts w:ascii="Arial" w:hAnsi="Arial" w:cs="Arial"/>
          <w:sz w:val="20"/>
          <w:szCs w:val="20"/>
        </w:rPr>
        <w:t xml:space="preserve">de </w:t>
      </w:r>
      <w:r w:rsidR="004F3ED3" w:rsidRPr="00D95227">
        <w:rPr>
          <w:rFonts w:ascii="Arial" w:hAnsi="Arial" w:cs="Arial"/>
          <w:b/>
          <w:bCs/>
          <w:sz w:val="20"/>
          <w:szCs w:val="20"/>
        </w:rPr>
        <w:t>6</w:t>
      </w:r>
      <w:r w:rsidR="00DE351C" w:rsidRPr="00D95227">
        <w:rPr>
          <w:rFonts w:ascii="Arial" w:hAnsi="Arial" w:cs="Arial"/>
          <w:b/>
          <w:bCs/>
          <w:sz w:val="20"/>
          <w:szCs w:val="20"/>
        </w:rPr>
        <w:t xml:space="preserve"> </w:t>
      </w:r>
      <w:r w:rsidR="00B263CA" w:rsidRPr="00D95227">
        <w:rPr>
          <w:rFonts w:ascii="Arial" w:hAnsi="Arial" w:cs="Arial"/>
          <w:b/>
          <w:bCs/>
          <w:sz w:val="20"/>
          <w:szCs w:val="20"/>
        </w:rPr>
        <w:t xml:space="preserve">mois </w:t>
      </w:r>
      <w:r w:rsidR="00B263CA">
        <w:rPr>
          <w:rFonts w:ascii="Arial" w:hAnsi="Arial" w:cs="Arial"/>
          <w:sz w:val="20"/>
          <w:szCs w:val="20"/>
        </w:rPr>
        <w:t xml:space="preserve">allant de la date de notification du marché jusqu’à </w:t>
      </w:r>
      <w:r w:rsidR="00B261C2" w:rsidRPr="00153AA0">
        <w:rPr>
          <w:rFonts w:ascii="Arial" w:hAnsi="Arial" w:cs="Arial"/>
          <w:bCs/>
          <w:sz w:val="20"/>
          <w:szCs w:val="20"/>
        </w:rPr>
        <w:t>la clôture de toutes les opérations administratives</w:t>
      </w:r>
      <w:r w:rsidR="00B261C2">
        <w:rPr>
          <w:rFonts w:ascii="Arial" w:hAnsi="Arial" w:cs="Arial"/>
          <w:bCs/>
          <w:sz w:val="20"/>
          <w:szCs w:val="20"/>
        </w:rPr>
        <w:t xml:space="preserve"> </w:t>
      </w:r>
      <w:r w:rsidR="00980FA5">
        <w:rPr>
          <w:rFonts w:ascii="Arial" w:hAnsi="Arial" w:cs="Arial"/>
          <w:bCs/>
          <w:sz w:val="20"/>
          <w:szCs w:val="20"/>
        </w:rPr>
        <w:t xml:space="preserve">et financières </w:t>
      </w:r>
      <w:r w:rsidR="00B261C2">
        <w:rPr>
          <w:rFonts w:ascii="Arial" w:hAnsi="Arial" w:cs="Arial"/>
          <w:bCs/>
          <w:sz w:val="20"/>
          <w:szCs w:val="20"/>
        </w:rPr>
        <w:t>relatives à l’opération</w:t>
      </w:r>
      <w:r w:rsidR="00B263CA">
        <w:rPr>
          <w:rFonts w:ascii="Arial" w:hAnsi="Arial" w:cs="Arial"/>
          <w:sz w:val="20"/>
          <w:szCs w:val="20"/>
        </w:rPr>
        <w:t xml:space="preserve">, décomposée comme suit : </w:t>
      </w:r>
    </w:p>
    <w:tbl>
      <w:tblPr>
        <w:tblStyle w:val="Grilledutableau"/>
        <w:tblW w:w="0" w:type="auto"/>
        <w:tblLook w:val="04A0" w:firstRow="1" w:lastRow="0" w:firstColumn="1" w:lastColumn="0" w:noHBand="0" w:noVBand="1"/>
      </w:tblPr>
      <w:tblGrid>
        <w:gridCol w:w="6941"/>
        <w:gridCol w:w="2121"/>
      </w:tblGrid>
      <w:tr w:rsidR="00966B74" w14:paraId="52C8CB77" w14:textId="77777777" w:rsidTr="00681703">
        <w:tc>
          <w:tcPr>
            <w:tcW w:w="6941" w:type="dxa"/>
          </w:tcPr>
          <w:p w14:paraId="266C7EFF" w14:textId="3BD50A60" w:rsidR="00966B74" w:rsidRPr="00681703" w:rsidRDefault="00966B74" w:rsidP="00681703">
            <w:pPr>
              <w:spacing w:line="288" w:lineRule="auto"/>
              <w:jc w:val="center"/>
              <w:rPr>
                <w:rFonts w:ascii="Arial" w:hAnsi="Arial" w:cs="Arial"/>
                <w:b/>
                <w:bCs/>
                <w:sz w:val="20"/>
                <w:szCs w:val="20"/>
              </w:rPr>
            </w:pPr>
            <w:r w:rsidRPr="00681703">
              <w:rPr>
                <w:rFonts w:ascii="Arial" w:hAnsi="Arial" w:cs="Arial"/>
                <w:b/>
                <w:bCs/>
                <w:sz w:val="20"/>
                <w:szCs w:val="20"/>
              </w:rPr>
              <w:t>PARTIE TECHNIQUE</w:t>
            </w:r>
          </w:p>
        </w:tc>
        <w:tc>
          <w:tcPr>
            <w:tcW w:w="2121" w:type="dxa"/>
          </w:tcPr>
          <w:p w14:paraId="2B50B8A8" w14:textId="18D3D371" w:rsidR="00966B74" w:rsidRPr="00681703" w:rsidRDefault="00966B74" w:rsidP="00681703">
            <w:pPr>
              <w:spacing w:line="288" w:lineRule="auto"/>
              <w:jc w:val="center"/>
              <w:rPr>
                <w:rFonts w:ascii="Arial" w:hAnsi="Arial" w:cs="Arial"/>
                <w:b/>
                <w:bCs/>
                <w:sz w:val="20"/>
                <w:szCs w:val="20"/>
              </w:rPr>
            </w:pPr>
            <w:r w:rsidRPr="00681703">
              <w:rPr>
                <w:rFonts w:ascii="Arial" w:hAnsi="Arial" w:cs="Arial"/>
                <w:b/>
                <w:bCs/>
                <w:sz w:val="20"/>
                <w:szCs w:val="20"/>
              </w:rPr>
              <w:t>DUREE</w:t>
            </w:r>
          </w:p>
        </w:tc>
      </w:tr>
      <w:tr w:rsidR="00966B74" w14:paraId="31CFA997" w14:textId="77777777" w:rsidTr="00681703">
        <w:tc>
          <w:tcPr>
            <w:tcW w:w="6941" w:type="dxa"/>
          </w:tcPr>
          <w:p w14:paraId="7C32642D" w14:textId="4F8A7495" w:rsidR="00966B74" w:rsidRPr="005F00F1" w:rsidRDefault="00B9051F" w:rsidP="005F00F1">
            <w:pPr>
              <w:rPr>
                <w:rFonts w:cs="Arial"/>
                <w:bCs/>
              </w:rPr>
            </w:pPr>
            <w:r>
              <w:rPr>
                <w:rFonts w:ascii="Arial" w:hAnsi="Arial" w:cs="Arial"/>
                <w:sz w:val="20"/>
                <w:szCs w:val="20"/>
              </w:rPr>
              <w:t>Tranche Ferme</w:t>
            </w:r>
            <w:r w:rsidR="003160D3">
              <w:rPr>
                <w:rFonts w:ascii="Arial" w:hAnsi="Arial" w:cs="Arial"/>
                <w:sz w:val="20"/>
                <w:szCs w:val="20"/>
              </w:rPr>
              <w:t> :</w:t>
            </w:r>
            <w:r w:rsidR="00DE351C">
              <w:rPr>
                <w:rFonts w:ascii="Arial" w:hAnsi="Arial" w:cs="Arial"/>
                <w:sz w:val="20"/>
                <w:szCs w:val="20"/>
              </w:rPr>
              <w:t xml:space="preserve"> </w:t>
            </w:r>
            <w:r w:rsidR="00DE351C" w:rsidRPr="00DE351C">
              <w:rPr>
                <w:rFonts w:ascii="Arial" w:hAnsi="Arial" w:cs="Arial"/>
                <w:sz w:val="20"/>
                <w:szCs w:val="20"/>
              </w:rPr>
              <w:t xml:space="preserve">Élaboration du schéma directeur immobilier </w:t>
            </w:r>
          </w:p>
        </w:tc>
        <w:tc>
          <w:tcPr>
            <w:tcW w:w="2121" w:type="dxa"/>
          </w:tcPr>
          <w:p w14:paraId="343A0B48" w14:textId="77E001D1" w:rsidR="00966B74" w:rsidRPr="001762A7" w:rsidRDefault="00D95227" w:rsidP="00D95227">
            <w:pPr>
              <w:spacing w:line="288" w:lineRule="auto"/>
              <w:jc w:val="center"/>
              <w:rPr>
                <w:rFonts w:ascii="Arial" w:hAnsi="Arial" w:cs="Arial"/>
                <w:sz w:val="20"/>
                <w:szCs w:val="20"/>
              </w:rPr>
            </w:pPr>
            <w:r>
              <w:rPr>
                <w:rFonts w:ascii="Arial" w:hAnsi="Arial" w:cs="Arial"/>
                <w:sz w:val="20"/>
                <w:szCs w:val="20"/>
              </w:rPr>
              <w:t>2</w:t>
            </w:r>
            <w:r w:rsidR="00966B74" w:rsidRPr="001762A7">
              <w:rPr>
                <w:rFonts w:ascii="Arial" w:hAnsi="Arial" w:cs="Arial"/>
                <w:sz w:val="20"/>
                <w:szCs w:val="20"/>
              </w:rPr>
              <w:t xml:space="preserve"> mois</w:t>
            </w:r>
          </w:p>
        </w:tc>
      </w:tr>
      <w:tr w:rsidR="00966B74" w14:paraId="74FB346C" w14:textId="77777777" w:rsidTr="00681703">
        <w:tc>
          <w:tcPr>
            <w:tcW w:w="6941" w:type="dxa"/>
          </w:tcPr>
          <w:p w14:paraId="06A9D6EF" w14:textId="573A48FA" w:rsidR="00966B74" w:rsidRDefault="00DE351C" w:rsidP="00966B74">
            <w:pPr>
              <w:spacing w:line="288" w:lineRule="auto"/>
              <w:jc w:val="both"/>
              <w:rPr>
                <w:rFonts w:ascii="Arial" w:hAnsi="Arial" w:cs="Arial"/>
                <w:sz w:val="20"/>
                <w:szCs w:val="20"/>
              </w:rPr>
            </w:pPr>
            <w:r>
              <w:rPr>
                <w:rFonts w:ascii="Arial" w:hAnsi="Arial" w:cs="Arial"/>
                <w:sz w:val="20"/>
                <w:szCs w:val="20"/>
              </w:rPr>
              <w:t>Tranche optionnel 1</w:t>
            </w:r>
            <w:r w:rsidR="003160D3">
              <w:rPr>
                <w:rFonts w:ascii="Arial" w:hAnsi="Arial" w:cs="Arial"/>
                <w:sz w:val="20"/>
                <w:szCs w:val="20"/>
              </w:rPr>
              <w:t> :</w:t>
            </w:r>
            <w:r>
              <w:rPr>
                <w:rFonts w:ascii="Arial" w:hAnsi="Arial" w:cs="Arial"/>
                <w:sz w:val="20"/>
                <w:szCs w:val="20"/>
              </w:rPr>
              <w:t xml:space="preserve"> </w:t>
            </w:r>
            <w:r w:rsidR="003160D3" w:rsidRPr="003160D3">
              <w:rPr>
                <w:rFonts w:ascii="Arial" w:hAnsi="Arial" w:cs="Arial"/>
                <w:sz w:val="20"/>
                <w:szCs w:val="20"/>
              </w:rPr>
              <w:t>Rédaction du préprogramme</w:t>
            </w:r>
            <w:r>
              <w:rPr>
                <w:rFonts w:ascii="Arial" w:hAnsi="Arial" w:cs="Arial"/>
                <w:sz w:val="20"/>
                <w:szCs w:val="20"/>
              </w:rPr>
              <w:t xml:space="preserve"> </w:t>
            </w:r>
          </w:p>
        </w:tc>
        <w:tc>
          <w:tcPr>
            <w:tcW w:w="2121" w:type="dxa"/>
          </w:tcPr>
          <w:p w14:paraId="3CA73078" w14:textId="67B294E7" w:rsidR="00966B74" w:rsidRPr="001762A7" w:rsidRDefault="00D95227" w:rsidP="00D95227">
            <w:pPr>
              <w:spacing w:line="288" w:lineRule="auto"/>
              <w:jc w:val="center"/>
              <w:rPr>
                <w:rFonts w:ascii="Arial" w:hAnsi="Arial" w:cs="Arial"/>
                <w:sz w:val="20"/>
                <w:szCs w:val="20"/>
              </w:rPr>
            </w:pPr>
            <w:r>
              <w:rPr>
                <w:rFonts w:ascii="Arial" w:hAnsi="Arial" w:cs="Arial"/>
                <w:sz w:val="20"/>
                <w:szCs w:val="20"/>
              </w:rPr>
              <w:t>2</w:t>
            </w:r>
            <w:r w:rsidR="00966B74" w:rsidRPr="001762A7">
              <w:rPr>
                <w:rFonts w:ascii="Arial" w:hAnsi="Arial" w:cs="Arial"/>
                <w:sz w:val="20"/>
                <w:szCs w:val="20"/>
              </w:rPr>
              <w:t xml:space="preserve"> mois</w:t>
            </w:r>
          </w:p>
        </w:tc>
      </w:tr>
      <w:tr w:rsidR="00966B74" w14:paraId="6F29109C" w14:textId="77777777" w:rsidTr="00D95227">
        <w:tc>
          <w:tcPr>
            <w:tcW w:w="6941" w:type="dxa"/>
            <w:vAlign w:val="center"/>
          </w:tcPr>
          <w:p w14:paraId="6417025A" w14:textId="3242B907" w:rsidR="00966B74" w:rsidRDefault="003160D3" w:rsidP="00D95227">
            <w:pPr>
              <w:spacing w:line="288" w:lineRule="auto"/>
              <w:rPr>
                <w:rFonts w:ascii="Arial" w:hAnsi="Arial" w:cs="Arial"/>
                <w:sz w:val="20"/>
                <w:szCs w:val="20"/>
              </w:rPr>
            </w:pPr>
            <w:r>
              <w:rPr>
                <w:rFonts w:ascii="Arial" w:hAnsi="Arial" w:cs="Arial"/>
                <w:sz w:val="20"/>
                <w:szCs w:val="20"/>
              </w:rPr>
              <w:t xml:space="preserve">Tranche optionnel 2 : </w:t>
            </w:r>
            <w:r w:rsidRPr="003160D3">
              <w:rPr>
                <w:rFonts w:ascii="Arial" w:hAnsi="Arial" w:cs="Arial"/>
                <w:sz w:val="20"/>
                <w:szCs w:val="20"/>
              </w:rPr>
              <w:t>Rédaction du programme - montage « séquencé »</w:t>
            </w:r>
          </w:p>
        </w:tc>
        <w:tc>
          <w:tcPr>
            <w:tcW w:w="2121" w:type="dxa"/>
          </w:tcPr>
          <w:p w14:paraId="61C21EEB" w14:textId="49074400" w:rsidR="00966B74" w:rsidRPr="001762A7" w:rsidRDefault="00D95227" w:rsidP="00D95227">
            <w:pPr>
              <w:spacing w:line="288" w:lineRule="auto"/>
              <w:jc w:val="center"/>
              <w:rPr>
                <w:rFonts w:ascii="Arial" w:hAnsi="Arial" w:cs="Arial"/>
                <w:sz w:val="20"/>
                <w:szCs w:val="20"/>
              </w:rPr>
            </w:pPr>
            <w:r>
              <w:rPr>
                <w:rFonts w:ascii="Arial" w:hAnsi="Arial" w:cs="Arial"/>
                <w:sz w:val="20"/>
                <w:szCs w:val="20"/>
              </w:rPr>
              <w:t>2</w:t>
            </w:r>
            <w:r w:rsidR="00DE351C">
              <w:rPr>
                <w:rFonts w:ascii="Arial" w:hAnsi="Arial" w:cs="Arial"/>
                <w:sz w:val="20"/>
                <w:szCs w:val="20"/>
              </w:rPr>
              <w:t xml:space="preserve"> </w:t>
            </w:r>
            <w:r w:rsidR="00966B74" w:rsidRPr="001762A7">
              <w:rPr>
                <w:rFonts w:ascii="Arial" w:hAnsi="Arial" w:cs="Arial"/>
                <w:sz w:val="20"/>
                <w:szCs w:val="20"/>
              </w:rPr>
              <w:t>mois</w:t>
            </w:r>
          </w:p>
        </w:tc>
      </w:tr>
      <w:tr w:rsidR="003160D3" w14:paraId="373C2D44" w14:textId="77777777" w:rsidTr="00681703">
        <w:tc>
          <w:tcPr>
            <w:tcW w:w="6941" w:type="dxa"/>
          </w:tcPr>
          <w:p w14:paraId="6E47018A" w14:textId="6C901293" w:rsidR="003160D3" w:rsidDel="003160D3" w:rsidRDefault="003160D3" w:rsidP="00966B74">
            <w:pPr>
              <w:spacing w:line="288" w:lineRule="auto"/>
              <w:jc w:val="both"/>
              <w:rPr>
                <w:rFonts w:ascii="Arial" w:hAnsi="Arial" w:cs="Arial"/>
                <w:sz w:val="20"/>
                <w:szCs w:val="20"/>
              </w:rPr>
            </w:pPr>
          </w:p>
        </w:tc>
        <w:tc>
          <w:tcPr>
            <w:tcW w:w="2121" w:type="dxa"/>
          </w:tcPr>
          <w:p w14:paraId="35130F3B" w14:textId="7AF7528A" w:rsidR="003160D3" w:rsidRDefault="003160D3" w:rsidP="00D95227">
            <w:pPr>
              <w:spacing w:line="288" w:lineRule="auto"/>
              <w:jc w:val="center"/>
              <w:rPr>
                <w:rFonts w:ascii="Arial" w:hAnsi="Arial" w:cs="Arial"/>
                <w:sz w:val="20"/>
                <w:szCs w:val="20"/>
              </w:rPr>
            </w:pPr>
          </w:p>
        </w:tc>
      </w:tr>
    </w:tbl>
    <w:p w14:paraId="2DB16CB2" w14:textId="3FB9226B" w:rsidR="00B263CA" w:rsidRPr="007305C0" w:rsidRDefault="00910747" w:rsidP="006E1BED">
      <w:pPr>
        <w:spacing w:line="288" w:lineRule="auto"/>
        <w:jc w:val="both"/>
        <w:rPr>
          <w:rFonts w:ascii="Arial" w:hAnsi="Arial" w:cs="Arial"/>
          <w:sz w:val="20"/>
          <w:szCs w:val="20"/>
        </w:rPr>
      </w:pPr>
      <w:r>
        <w:rPr>
          <w:rFonts w:ascii="Arial" w:hAnsi="Arial" w:cs="Arial"/>
          <w:sz w:val="20"/>
          <w:szCs w:val="20"/>
        </w:rPr>
        <w:br/>
      </w:r>
      <w:r w:rsidR="00681703" w:rsidRPr="00681703">
        <w:rPr>
          <w:rFonts w:ascii="Arial" w:hAnsi="Arial" w:cs="Arial"/>
          <w:sz w:val="20"/>
          <w:szCs w:val="20"/>
        </w:rPr>
        <w:t>Les délais d’exécution des prestations prévues dans lesdites parties techniques sont fixés au cahier des clauses administratives particulières</w:t>
      </w:r>
      <w:r w:rsidR="00681703">
        <w:rPr>
          <w:rFonts w:ascii="Arial" w:hAnsi="Arial" w:cs="Arial"/>
          <w:sz w:val="20"/>
          <w:szCs w:val="20"/>
        </w:rPr>
        <w:t>.</w:t>
      </w:r>
    </w:p>
    <w:p w14:paraId="30F5CA2C" w14:textId="5DFF40BE" w:rsidR="00B40A50" w:rsidRDefault="00681703" w:rsidP="000B1A76">
      <w:pPr>
        <w:pStyle w:val="Titre"/>
        <w:tabs>
          <w:tab w:val="clear" w:pos="2623"/>
          <w:tab w:val="num" w:pos="0"/>
        </w:tabs>
      </w:pPr>
      <w:bookmarkStart w:id="8" w:name="_Toc123659868"/>
      <w:r>
        <w:t>DOCUMENTS CONSTITUTIFS DU MARCHE</w:t>
      </w:r>
      <w:bookmarkEnd w:id="8"/>
    </w:p>
    <w:p w14:paraId="4CE66E01" w14:textId="0557C478" w:rsidR="006E1BED" w:rsidRDefault="00681703" w:rsidP="00D95227">
      <w:pPr>
        <w:spacing w:line="288" w:lineRule="auto"/>
        <w:jc w:val="both"/>
        <w:rPr>
          <w:rFonts w:ascii="Arial" w:hAnsi="Arial" w:cs="Arial"/>
          <w:sz w:val="20"/>
          <w:szCs w:val="20"/>
        </w:rPr>
      </w:pPr>
      <w:r w:rsidRPr="00B261C2">
        <w:rPr>
          <w:rFonts w:ascii="Arial" w:hAnsi="Arial" w:cs="Arial"/>
          <w:sz w:val="20"/>
          <w:szCs w:val="20"/>
        </w:rPr>
        <w:t xml:space="preserve">La liste des documents constitutifs du marché ainsi que l’ordre de priorité des pièces sont </w:t>
      </w:r>
      <w:r w:rsidR="00C67693" w:rsidRPr="00B261C2">
        <w:rPr>
          <w:rFonts w:ascii="Arial" w:hAnsi="Arial" w:cs="Arial"/>
          <w:sz w:val="20"/>
          <w:szCs w:val="20"/>
        </w:rPr>
        <w:t>fixées</w:t>
      </w:r>
      <w:r w:rsidRPr="00B261C2">
        <w:rPr>
          <w:rFonts w:ascii="Arial" w:hAnsi="Arial" w:cs="Arial"/>
          <w:sz w:val="20"/>
          <w:szCs w:val="20"/>
        </w:rPr>
        <w:t xml:space="preserve"> au cahier des clauses administratives particulières.</w:t>
      </w:r>
      <w:bookmarkStart w:id="9" w:name="_Toc229995923"/>
    </w:p>
    <w:p w14:paraId="1A27D65F" w14:textId="51ECD43C" w:rsidR="00B261C2" w:rsidRDefault="006E1BED" w:rsidP="000B127C">
      <w:pPr>
        <w:rPr>
          <w:rFonts w:ascii="Arial" w:hAnsi="Arial" w:cs="Arial"/>
          <w:sz w:val="20"/>
          <w:szCs w:val="20"/>
        </w:rPr>
      </w:pPr>
      <w:r>
        <w:rPr>
          <w:rFonts w:ascii="Arial" w:hAnsi="Arial" w:cs="Arial"/>
          <w:sz w:val="20"/>
          <w:szCs w:val="20"/>
        </w:rPr>
        <w:br w:type="page"/>
      </w:r>
    </w:p>
    <w:p w14:paraId="1D135930" w14:textId="6832A668" w:rsidR="00902FBE" w:rsidRPr="000B1A76" w:rsidRDefault="00681703" w:rsidP="000B1A76">
      <w:pPr>
        <w:pStyle w:val="Titre"/>
        <w:tabs>
          <w:tab w:val="clear" w:pos="2623"/>
          <w:tab w:val="num" w:pos="0"/>
        </w:tabs>
      </w:pPr>
      <w:bookmarkStart w:id="10" w:name="_Toc123659869"/>
      <w:r>
        <w:lastRenderedPageBreak/>
        <w:t>PRIX</w:t>
      </w:r>
      <w:bookmarkEnd w:id="10"/>
      <w:r>
        <w:t xml:space="preserve"> </w:t>
      </w:r>
    </w:p>
    <w:p w14:paraId="350DE14E" w14:textId="13D7C939" w:rsidR="00902FBE" w:rsidRPr="00681703" w:rsidRDefault="00681703" w:rsidP="00681703">
      <w:pPr>
        <w:pStyle w:val="Titre2"/>
        <w:numPr>
          <w:ilvl w:val="1"/>
          <w:numId w:val="11"/>
        </w:numPr>
        <w:tabs>
          <w:tab w:val="clear" w:pos="576"/>
          <w:tab w:val="left" w:pos="0"/>
        </w:tabs>
        <w:rPr>
          <w:rFonts w:cs="Times New Roman"/>
          <w:i/>
        </w:rPr>
      </w:pPr>
      <w:bookmarkStart w:id="11" w:name="_Toc123659870"/>
      <w:r w:rsidRPr="00681703">
        <w:rPr>
          <w:rFonts w:cs="Times New Roman"/>
          <w:i/>
        </w:rPr>
        <w:t>Rémunération du titulaire</w:t>
      </w:r>
      <w:bookmarkEnd w:id="11"/>
      <w:r w:rsidRPr="00681703">
        <w:rPr>
          <w:rFonts w:cs="Times New Roman"/>
          <w:i/>
        </w:rPr>
        <w:t xml:space="preserve"> </w:t>
      </w:r>
    </w:p>
    <w:p w14:paraId="142448D3" w14:textId="1F698EB3" w:rsidR="00681703" w:rsidRDefault="00681703" w:rsidP="00902FBE">
      <w:pPr>
        <w:spacing w:line="288" w:lineRule="auto"/>
        <w:jc w:val="both"/>
        <w:rPr>
          <w:rFonts w:ascii="Arial" w:hAnsi="Arial" w:cs="Arial"/>
          <w:bCs/>
          <w:sz w:val="20"/>
          <w:szCs w:val="20"/>
        </w:rPr>
      </w:pPr>
      <w:r>
        <w:rPr>
          <w:rFonts w:ascii="Arial" w:hAnsi="Arial" w:cs="Arial"/>
          <w:bCs/>
          <w:sz w:val="20"/>
          <w:szCs w:val="20"/>
        </w:rPr>
        <w:t xml:space="preserve">L’ensemble des prestations d’AMO est rémunéré par application du prix global et forfaitaire suivant : </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681703" w:rsidRPr="004F1A08" w14:paraId="631B1381" w14:textId="77777777" w:rsidTr="006E0E51">
        <w:trPr>
          <w:cantSplit/>
          <w:jc w:val="center"/>
        </w:trPr>
        <w:tc>
          <w:tcPr>
            <w:tcW w:w="2478" w:type="dxa"/>
            <w:shd w:val="clear" w:color="auto" w:fill="C5E0B3"/>
          </w:tcPr>
          <w:p w14:paraId="75A2C7D9" w14:textId="77777777" w:rsidR="00681703" w:rsidRPr="004F1A08" w:rsidRDefault="00681703" w:rsidP="006E0E51">
            <w:pPr>
              <w:rPr>
                <w:rFonts w:ascii="Arial" w:hAnsi="Arial" w:cs="Arial"/>
                <w:sz w:val="18"/>
                <w:szCs w:val="18"/>
              </w:rPr>
            </w:pPr>
            <w:r w:rsidRPr="004F1A08">
              <w:rPr>
                <w:rFonts w:ascii="Arial" w:hAnsi="Arial" w:cs="Arial"/>
                <w:sz w:val="18"/>
                <w:szCs w:val="18"/>
              </w:rPr>
              <w:t>Montant H.T.</w:t>
            </w:r>
          </w:p>
        </w:tc>
        <w:tc>
          <w:tcPr>
            <w:tcW w:w="5670" w:type="dxa"/>
            <w:shd w:val="clear" w:color="auto" w:fill="C5E0B3"/>
          </w:tcPr>
          <w:p w14:paraId="00D9B43D" w14:textId="77777777" w:rsidR="00681703" w:rsidRPr="004F1A08" w:rsidRDefault="00681703" w:rsidP="006E0E51">
            <w:pPr>
              <w:rPr>
                <w:rFonts w:ascii="Arial" w:hAnsi="Arial" w:cs="Arial"/>
                <w:sz w:val="18"/>
                <w:szCs w:val="18"/>
              </w:rPr>
            </w:pPr>
            <w:r w:rsidRPr="004F1A08">
              <w:rPr>
                <w:rFonts w:ascii="Arial" w:hAnsi="Arial" w:cs="Arial"/>
                <w:sz w:val="18"/>
                <w:szCs w:val="18"/>
              </w:rPr>
              <w:t>: ................................................................................................</w:t>
            </w:r>
          </w:p>
        </w:tc>
        <w:tc>
          <w:tcPr>
            <w:tcW w:w="1055" w:type="dxa"/>
            <w:shd w:val="clear" w:color="auto" w:fill="C5E0B3"/>
          </w:tcPr>
          <w:p w14:paraId="3AE44AEC" w14:textId="77777777" w:rsidR="00681703" w:rsidRPr="004F1A08" w:rsidRDefault="00681703" w:rsidP="006E0E51">
            <w:pPr>
              <w:rPr>
                <w:rFonts w:ascii="Arial" w:hAnsi="Arial" w:cs="Arial"/>
                <w:sz w:val="18"/>
                <w:szCs w:val="18"/>
              </w:rPr>
            </w:pPr>
            <w:r w:rsidRPr="004F1A08">
              <w:rPr>
                <w:rFonts w:ascii="Arial" w:hAnsi="Arial" w:cs="Arial"/>
                <w:sz w:val="18"/>
                <w:szCs w:val="18"/>
              </w:rPr>
              <w:t>Euros</w:t>
            </w:r>
          </w:p>
        </w:tc>
      </w:tr>
      <w:tr w:rsidR="00681703" w:rsidRPr="004F1A08" w14:paraId="14561ED9" w14:textId="77777777" w:rsidTr="006E0E51">
        <w:trPr>
          <w:cantSplit/>
          <w:jc w:val="center"/>
        </w:trPr>
        <w:tc>
          <w:tcPr>
            <w:tcW w:w="2478" w:type="dxa"/>
            <w:shd w:val="clear" w:color="auto" w:fill="C5E0B3"/>
          </w:tcPr>
          <w:p w14:paraId="20C82404" w14:textId="77777777" w:rsidR="00681703" w:rsidRPr="004F1A08" w:rsidRDefault="00681703" w:rsidP="006E0E51">
            <w:pPr>
              <w:rPr>
                <w:rFonts w:ascii="Arial" w:hAnsi="Arial" w:cs="Arial"/>
                <w:sz w:val="18"/>
                <w:szCs w:val="18"/>
              </w:rPr>
            </w:pPr>
            <w:r w:rsidRPr="004F1A08">
              <w:rPr>
                <w:rFonts w:ascii="Arial" w:hAnsi="Arial" w:cs="Arial"/>
                <w:sz w:val="18"/>
                <w:szCs w:val="18"/>
              </w:rPr>
              <w:t>TVA (taux de .........%)</w:t>
            </w:r>
          </w:p>
        </w:tc>
        <w:tc>
          <w:tcPr>
            <w:tcW w:w="5670" w:type="dxa"/>
            <w:shd w:val="clear" w:color="auto" w:fill="C5E0B3"/>
          </w:tcPr>
          <w:p w14:paraId="391A735D" w14:textId="77777777" w:rsidR="00681703" w:rsidRPr="004F1A08" w:rsidRDefault="00681703" w:rsidP="006E0E51">
            <w:pPr>
              <w:rPr>
                <w:rFonts w:ascii="Arial" w:hAnsi="Arial" w:cs="Arial"/>
                <w:sz w:val="18"/>
                <w:szCs w:val="18"/>
              </w:rPr>
            </w:pPr>
            <w:r w:rsidRPr="004F1A08">
              <w:rPr>
                <w:rFonts w:ascii="Arial" w:hAnsi="Arial" w:cs="Arial"/>
                <w:sz w:val="18"/>
                <w:szCs w:val="18"/>
              </w:rPr>
              <w:t>: ................................................................................................</w:t>
            </w:r>
          </w:p>
        </w:tc>
        <w:tc>
          <w:tcPr>
            <w:tcW w:w="1055" w:type="dxa"/>
            <w:shd w:val="clear" w:color="auto" w:fill="C5E0B3"/>
          </w:tcPr>
          <w:p w14:paraId="46C87C52" w14:textId="77777777" w:rsidR="00681703" w:rsidRPr="004F1A08" w:rsidRDefault="00681703" w:rsidP="006E0E51">
            <w:pPr>
              <w:rPr>
                <w:rFonts w:ascii="Arial" w:hAnsi="Arial" w:cs="Arial"/>
                <w:sz w:val="18"/>
                <w:szCs w:val="18"/>
              </w:rPr>
            </w:pPr>
            <w:r w:rsidRPr="004F1A08">
              <w:rPr>
                <w:rFonts w:ascii="Arial" w:hAnsi="Arial" w:cs="Arial"/>
                <w:sz w:val="18"/>
                <w:szCs w:val="18"/>
              </w:rPr>
              <w:t>Euros</w:t>
            </w:r>
          </w:p>
        </w:tc>
      </w:tr>
      <w:tr w:rsidR="00681703" w:rsidRPr="004F1A08" w14:paraId="77BE857B" w14:textId="77777777" w:rsidTr="006E0E51">
        <w:trPr>
          <w:cantSplit/>
          <w:jc w:val="center"/>
        </w:trPr>
        <w:tc>
          <w:tcPr>
            <w:tcW w:w="2478" w:type="dxa"/>
            <w:shd w:val="clear" w:color="auto" w:fill="C5E0B3"/>
          </w:tcPr>
          <w:p w14:paraId="46EA2221" w14:textId="77777777" w:rsidR="00681703" w:rsidRPr="004F1A08" w:rsidRDefault="00681703" w:rsidP="006E0E51">
            <w:pPr>
              <w:rPr>
                <w:rFonts w:ascii="Arial" w:hAnsi="Arial" w:cs="Arial"/>
                <w:sz w:val="18"/>
                <w:szCs w:val="18"/>
              </w:rPr>
            </w:pPr>
            <w:r w:rsidRPr="004F1A08">
              <w:rPr>
                <w:rFonts w:ascii="Arial" w:hAnsi="Arial" w:cs="Arial"/>
                <w:sz w:val="18"/>
                <w:szCs w:val="18"/>
              </w:rPr>
              <w:t>Montant T.T.C.</w:t>
            </w:r>
          </w:p>
        </w:tc>
        <w:tc>
          <w:tcPr>
            <w:tcW w:w="5670" w:type="dxa"/>
            <w:shd w:val="clear" w:color="auto" w:fill="C5E0B3"/>
          </w:tcPr>
          <w:p w14:paraId="1F2C27C7" w14:textId="77777777" w:rsidR="00681703" w:rsidRPr="004F1A08" w:rsidRDefault="00681703" w:rsidP="006E0E51">
            <w:pPr>
              <w:rPr>
                <w:rFonts w:ascii="Arial" w:hAnsi="Arial" w:cs="Arial"/>
                <w:sz w:val="18"/>
                <w:szCs w:val="18"/>
              </w:rPr>
            </w:pPr>
            <w:r w:rsidRPr="004F1A08">
              <w:rPr>
                <w:rFonts w:ascii="Arial" w:hAnsi="Arial" w:cs="Arial"/>
                <w:sz w:val="18"/>
                <w:szCs w:val="18"/>
              </w:rPr>
              <w:t>: ................................................................................................</w:t>
            </w:r>
          </w:p>
        </w:tc>
        <w:tc>
          <w:tcPr>
            <w:tcW w:w="1055" w:type="dxa"/>
            <w:shd w:val="clear" w:color="auto" w:fill="C5E0B3"/>
          </w:tcPr>
          <w:p w14:paraId="7BFEC452" w14:textId="77777777" w:rsidR="00681703" w:rsidRPr="004F1A08" w:rsidRDefault="00681703" w:rsidP="006E0E51">
            <w:pPr>
              <w:rPr>
                <w:rFonts w:ascii="Arial" w:hAnsi="Arial" w:cs="Arial"/>
                <w:sz w:val="18"/>
                <w:szCs w:val="18"/>
              </w:rPr>
            </w:pPr>
            <w:r w:rsidRPr="004F1A08">
              <w:rPr>
                <w:rFonts w:ascii="Arial" w:hAnsi="Arial" w:cs="Arial"/>
                <w:sz w:val="18"/>
                <w:szCs w:val="18"/>
              </w:rPr>
              <w:t>Euros</w:t>
            </w:r>
          </w:p>
        </w:tc>
      </w:tr>
      <w:tr w:rsidR="00681703" w:rsidRPr="004F1A08" w14:paraId="77C6BF99" w14:textId="77777777" w:rsidTr="006E0E51">
        <w:trPr>
          <w:cantSplit/>
          <w:jc w:val="center"/>
        </w:trPr>
        <w:tc>
          <w:tcPr>
            <w:tcW w:w="2478" w:type="dxa"/>
            <w:shd w:val="clear" w:color="auto" w:fill="C5E0B3"/>
          </w:tcPr>
          <w:p w14:paraId="6313BE16" w14:textId="77777777" w:rsidR="00681703" w:rsidRPr="004F1A08" w:rsidRDefault="00681703" w:rsidP="006E0E51">
            <w:pPr>
              <w:rPr>
                <w:rFonts w:ascii="Arial" w:hAnsi="Arial" w:cs="Arial"/>
                <w:sz w:val="18"/>
                <w:szCs w:val="18"/>
              </w:rPr>
            </w:pPr>
            <w:r w:rsidRPr="004F1A08">
              <w:rPr>
                <w:rFonts w:ascii="Arial" w:hAnsi="Arial" w:cs="Arial"/>
                <w:sz w:val="18"/>
                <w:szCs w:val="18"/>
              </w:rPr>
              <w:t>Soit en toutes lettres</w:t>
            </w:r>
          </w:p>
        </w:tc>
        <w:tc>
          <w:tcPr>
            <w:tcW w:w="6725" w:type="dxa"/>
            <w:gridSpan w:val="2"/>
            <w:shd w:val="clear" w:color="auto" w:fill="C5E0B3"/>
          </w:tcPr>
          <w:p w14:paraId="07703C52" w14:textId="77777777" w:rsidR="00681703" w:rsidRPr="004F1A08" w:rsidRDefault="00681703" w:rsidP="006E0E51">
            <w:pPr>
              <w:rPr>
                <w:rFonts w:ascii="Arial" w:hAnsi="Arial" w:cs="Arial"/>
                <w:sz w:val="18"/>
                <w:szCs w:val="18"/>
              </w:rPr>
            </w:pPr>
            <w:r w:rsidRPr="004F1A08">
              <w:rPr>
                <w:rFonts w:ascii="Arial" w:hAnsi="Arial" w:cs="Arial"/>
                <w:sz w:val="18"/>
                <w:szCs w:val="18"/>
              </w:rPr>
              <w:t>: ...................................................................................................................</w:t>
            </w:r>
          </w:p>
        </w:tc>
      </w:tr>
      <w:tr w:rsidR="00681703" w:rsidRPr="004F1A08" w14:paraId="0FC06B72" w14:textId="77777777" w:rsidTr="006E0E51">
        <w:trPr>
          <w:cantSplit/>
          <w:jc w:val="center"/>
        </w:trPr>
        <w:tc>
          <w:tcPr>
            <w:tcW w:w="9203" w:type="dxa"/>
            <w:gridSpan w:val="3"/>
            <w:shd w:val="clear" w:color="auto" w:fill="C5E0B3"/>
          </w:tcPr>
          <w:p w14:paraId="1EB1380F" w14:textId="77777777" w:rsidR="00681703" w:rsidRPr="004F1A08" w:rsidRDefault="00681703" w:rsidP="006E0E51">
            <w:pPr>
              <w:rPr>
                <w:rFonts w:ascii="Arial" w:hAnsi="Arial" w:cs="Arial"/>
                <w:sz w:val="18"/>
                <w:szCs w:val="18"/>
              </w:rPr>
            </w:pPr>
            <w:r w:rsidRPr="004F1A08">
              <w:rPr>
                <w:rFonts w:ascii="Arial" w:hAnsi="Arial" w:cs="Arial"/>
                <w:sz w:val="18"/>
                <w:szCs w:val="18"/>
              </w:rPr>
              <w:t>...................................................................…..........................................................................................</w:t>
            </w:r>
          </w:p>
        </w:tc>
      </w:tr>
    </w:tbl>
    <w:p w14:paraId="788DC0E8" w14:textId="77777777" w:rsidR="006E1BED" w:rsidRDefault="006E1BED" w:rsidP="00902FBE">
      <w:pPr>
        <w:spacing w:line="288" w:lineRule="auto"/>
        <w:jc w:val="both"/>
        <w:rPr>
          <w:rFonts w:ascii="Arial" w:hAnsi="Arial" w:cs="Arial"/>
          <w:bCs/>
          <w:sz w:val="20"/>
          <w:szCs w:val="20"/>
        </w:rPr>
      </w:pPr>
    </w:p>
    <w:p w14:paraId="2343F355" w14:textId="6E66CB2F" w:rsidR="00681703" w:rsidRDefault="00681703" w:rsidP="00902FBE">
      <w:pPr>
        <w:spacing w:line="288" w:lineRule="auto"/>
        <w:jc w:val="both"/>
        <w:rPr>
          <w:rFonts w:ascii="Arial" w:hAnsi="Arial" w:cs="Arial"/>
          <w:bCs/>
          <w:sz w:val="20"/>
          <w:szCs w:val="20"/>
        </w:rPr>
      </w:pPr>
      <w:r>
        <w:rPr>
          <w:rFonts w:ascii="Arial" w:hAnsi="Arial" w:cs="Arial"/>
          <w:bCs/>
          <w:sz w:val="20"/>
          <w:szCs w:val="20"/>
        </w:rPr>
        <w:t xml:space="preserve">Ce montant se décompose en parties techniques de la manière suivante :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0"/>
        <w:gridCol w:w="4890"/>
        <w:gridCol w:w="1605"/>
      </w:tblGrid>
      <w:tr w:rsidR="00681703" w:rsidRPr="00681703" w14:paraId="545D68B6" w14:textId="77777777" w:rsidTr="00681703">
        <w:trPr>
          <w:trHeight w:val="300"/>
        </w:trPr>
        <w:tc>
          <w:tcPr>
            <w:tcW w:w="7440" w:type="dxa"/>
            <w:gridSpan w:val="2"/>
            <w:tcBorders>
              <w:top w:val="nil"/>
              <w:left w:val="nil"/>
              <w:bottom w:val="nil"/>
              <w:right w:val="nil"/>
            </w:tcBorders>
            <w:shd w:val="clear" w:color="auto" w:fill="auto"/>
            <w:hideMark/>
          </w:tcPr>
          <w:p w14:paraId="7494CF06" w14:textId="3D88859D" w:rsidR="00681703" w:rsidRPr="00681703" w:rsidRDefault="00C6769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Pr>
                <w:rFonts w:ascii="Arial" w:eastAsia="Times New Roman" w:hAnsi="Arial" w:cs="Arial"/>
                <w:b/>
                <w:bCs/>
                <w:i/>
                <w:iCs/>
                <w:sz w:val="20"/>
                <w:szCs w:val="20"/>
                <w:u w:val="single"/>
                <w:lang w:eastAsia="fr-FR"/>
              </w:rPr>
              <w:t>Tranche ferme</w:t>
            </w:r>
            <w:r w:rsidR="00681703"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BD70EB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4AA62763" w14:textId="77777777" w:rsidTr="00681703">
        <w:trPr>
          <w:trHeight w:val="300"/>
        </w:trPr>
        <w:tc>
          <w:tcPr>
            <w:tcW w:w="2550" w:type="dxa"/>
            <w:tcBorders>
              <w:top w:val="nil"/>
              <w:left w:val="nil"/>
              <w:bottom w:val="nil"/>
              <w:right w:val="nil"/>
            </w:tcBorders>
            <w:shd w:val="clear" w:color="auto" w:fill="auto"/>
            <w:hideMark/>
          </w:tcPr>
          <w:p w14:paraId="1E86F83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3AED379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397B4F8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545F63F7" w14:textId="77777777" w:rsidTr="00681703">
        <w:trPr>
          <w:trHeight w:val="300"/>
        </w:trPr>
        <w:tc>
          <w:tcPr>
            <w:tcW w:w="2550" w:type="dxa"/>
            <w:tcBorders>
              <w:top w:val="nil"/>
              <w:left w:val="nil"/>
              <w:bottom w:val="nil"/>
              <w:right w:val="nil"/>
            </w:tcBorders>
            <w:shd w:val="clear" w:color="auto" w:fill="auto"/>
            <w:hideMark/>
          </w:tcPr>
          <w:p w14:paraId="6341CFCA"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6ECD558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656A0B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291E1559" w14:textId="77777777" w:rsidTr="00681703">
        <w:trPr>
          <w:trHeight w:val="300"/>
        </w:trPr>
        <w:tc>
          <w:tcPr>
            <w:tcW w:w="2550" w:type="dxa"/>
            <w:tcBorders>
              <w:top w:val="nil"/>
              <w:left w:val="nil"/>
              <w:bottom w:val="nil"/>
              <w:right w:val="nil"/>
            </w:tcBorders>
            <w:shd w:val="clear" w:color="auto" w:fill="auto"/>
            <w:hideMark/>
          </w:tcPr>
          <w:p w14:paraId="6A8AE76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6DDB363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DBD101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324B4E29" w14:textId="77777777" w:rsidTr="00681703">
        <w:trPr>
          <w:trHeight w:val="300"/>
        </w:trPr>
        <w:tc>
          <w:tcPr>
            <w:tcW w:w="2550" w:type="dxa"/>
            <w:tcBorders>
              <w:top w:val="nil"/>
              <w:left w:val="nil"/>
              <w:bottom w:val="nil"/>
              <w:right w:val="nil"/>
            </w:tcBorders>
            <w:shd w:val="clear" w:color="auto" w:fill="auto"/>
            <w:hideMark/>
          </w:tcPr>
          <w:p w14:paraId="0225C18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w:t>
            </w:r>
            <w:proofErr w:type="gramStart"/>
            <w:r w:rsidRPr="00681703">
              <w:rPr>
                <w:rFonts w:ascii="Arial" w:eastAsia="Times New Roman" w:hAnsi="Arial" w:cs="Arial"/>
                <w:sz w:val="20"/>
                <w:szCs w:val="20"/>
                <w:lang w:eastAsia="fr-FR"/>
              </w:rPr>
              <w:t>en</w:t>
            </w:r>
            <w:proofErr w:type="gramEnd"/>
            <w:r w:rsidRPr="00681703">
              <w:rPr>
                <w:rFonts w:ascii="Arial" w:eastAsia="Times New Roman" w:hAnsi="Arial" w:cs="Arial"/>
                <w:sz w:val="20"/>
                <w:szCs w:val="20"/>
                <w:lang w:eastAsia="fr-FR"/>
              </w:rPr>
              <w:t xml:space="preserve"> toutes lettres) </w:t>
            </w:r>
          </w:p>
        </w:tc>
        <w:tc>
          <w:tcPr>
            <w:tcW w:w="4890" w:type="dxa"/>
            <w:tcBorders>
              <w:top w:val="nil"/>
              <w:left w:val="nil"/>
              <w:bottom w:val="nil"/>
              <w:right w:val="nil"/>
            </w:tcBorders>
            <w:shd w:val="clear" w:color="auto" w:fill="auto"/>
            <w:hideMark/>
          </w:tcPr>
          <w:p w14:paraId="7D7D91A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54AD14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064DDABE" w14:textId="77777777" w:rsidTr="00681703">
        <w:trPr>
          <w:trHeight w:val="300"/>
        </w:trPr>
        <w:tc>
          <w:tcPr>
            <w:tcW w:w="2550" w:type="dxa"/>
            <w:tcBorders>
              <w:top w:val="nil"/>
              <w:left w:val="nil"/>
              <w:bottom w:val="nil"/>
              <w:right w:val="nil"/>
            </w:tcBorders>
            <w:shd w:val="clear" w:color="auto" w:fill="auto"/>
            <w:hideMark/>
          </w:tcPr>
          <w:p w14:paraId="0E024BAC"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4890" w:type="dxa"/>
            <w:tcBorders>
              <w:top w:val="nil"/>
              <w:left w:val="nil"/>
              <w:bottom w:val="nil"/>
              <w:right w:val="nil"/>
            </w:tcBorders>
            <w:shd w:val="clear" w:color="auto" w:fill="auto"/>
            <w:hideMark/>
          </w:tcPr>
          <w:p w14:paraId="091DB19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333D3B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17C33BFE" w14:textId="77777777" w:rsidTr="00681703">
        <w:trPr>
          <w:trHeight w:val="300"/>
        </w:trPr>
        <w:tc>
          <w:tcPr>
            <w:tcW w:w="7440" w:type="dxa"/>
            <w:gridSpan w:val="2"/>
            <w:tcBorders>
              <w:top w:val="nil"/>
              <w:left w:val="nil"/>
              <w:bottom w:val="nil"/>
              <w:right w:val="nil"/>
            </w:tcBorders>
            <w:shd w:val="clear" w:color="auto" w:fill="auto"/>
            <w:hideMark/>
          </w:tcPr>
          <w:p w14:paraId="73CD5488" w14:textId="7D23685B" w:rsidR="00681703" w:rsidRPr="00681703" w:rsidRDefault="00C6769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Pr>
                <w:rFonts w:ascii="Arial" w:eastAsia="Times New Roman" w:hAnsi="Arial" w:cs="Arial"/>
                <w:b/>
                <w:bCs/>
                <w:i/>
                <w:iCs/>
                <w:sz w:val="20"/>
                <w:szCs w:val="20"/>
                <w:u w:val="single"/>
                <w:lang w:eastAsia="fr-FR"/>
              </w:rPr>
              <w:t>Tranche optionnel</w:t>
            </w:r>
            <w:r w:rsidR="002E234F">
              <w:rPr>
                <w:rFonts w:ascii="Arial" w:eastAsia="Times New Roman" w:hAnsi="Arial" w:cs="Arial"/>
                <w:b/>
                <w:bCs/>
                <w:i/>
                <w:iCs/>
                <w:sz w:val="20"/>
                <w:szCs w:val="20"/>
                <w:u w:val="single"/>
                <w:lang w:eastAsia="fr-FR"/>
              </w:rPr>
              <w:t>le</w:t>
            </w:r>
            <w:r>
              <w:rPr>
                <w:rFonts w:ascii="Arial" w:eastAsia="Times New Roman" w:hAnsi="Arial" w:cs="Arial"/>
                <w:b/>
                <w:bCs/>
                <w:i/>
                <w:iCs/>
                <w:sz w:val="20"/>
                <w:szCs w:val="20"/>
                <w:u w:val="single"/>
                <w:lang w:eastAsia="fr-FR"/>
              </w:rPr>
              <w:t xml:space="preserve"> 1</w:t>
            </w:r>
            <w:r w:rsidR="00681703"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2730D76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05024593" w14:textId="77777777" w:rsidTr="00681703">
        <w:trPr>
          <w:trHeight w:val="300"/>
        </w:trPr>
        <w:tc>
          <w:tcPr>
            <w:tcW w:w="2550" w:type="dxa"/>
            <w:tcBorders>
              <w:top w:val="nil"/>
              <w:left w:val="nil"/>
              <w:bottom w:val="nil"/>
              <w:right w:val="nil"/>
            </w:tcBorders>
            <w:shd w:val="clear" w:color="auto" w:fill="auto"/>
            <w:hideMark/>
          </w:tcPr>
          <w:p w14:paraId="37E1490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58BA7B0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50DFF2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23423552" w14:textId="77777777" w:rsidTr="00681703">
        <w:trPr>
          <w:trHeight w:val="300"/>
        </w:trPr>
        <w:tc>
          <w:tcPr>
            <w:tcW w:w="2550" w:type="dxa"/>
            <w:tcBorders>
              <w:top w:val="nil"/>
              <w:left w:val="nil"/>
              <w:bottom w:val="nil"/>
              <w:right w:val="nil"/>
            </w:tcBorders>
            <w:shd w:val="clear" w:color="auto" w:fill="auto"/>
            <w:hideMark/>
          </w:tcPr>
          <w:p w14:paraId="4333DA0A"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37408FF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42DFEAD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3D2D0054" w14:textId="77777777" w:rsidTr="00681703">
        <w:trPr>
          <w:trHeight w:val="300"/>
        </w:trPr>
        <w:tc>
          <w:tcPr>
            <w:tcW w:w="2550" w:type="dxa"/>
            <w:tcBorders>
              <w:top w:val="nil"/>
              <w:left w:val="nil"/>
              <w:bottom w:val="nil"/>
              <w:right w:val="nil"/>
            </w:tcBorders>
            <w:shd w:val="clear" w:color="auto" w:fill="auto"/>
            <w:hideMark/>
          </w:tcPr>
          <w:p w14:paraId="3E04492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4576559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7BF9E69"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49614DE9" w14:textId="77777777" w:rsidTr="00681703">
        <w:trPr>
          <w:trHeight w:val="300"/>
        </w:trPr>
        <w:tc>
          <w:tcPr>
            <w:tcW w:w="2550" w:type="dxa"/>
            <w:tcBorders>
              <w:top w:val="nil"/>
              <w:left w:val="nil"/>
              <w:bottom w:val="nil"/>
              <w:right w:val="nil"/>
            </w:tcBorders>
            <w:shd w:val="clear" w:color="auto" w:fill="auto"/>
            <w:hideMark/>
          </w:tcPr>
          <w:p w14:paraId="02727CB9"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w:t>
            </w:r>
            <w:proofErr w:type="gramStart"/>
            <w:r w:rsidRPr="00681703">
              <w:rPr>
                <w:rFonts w:ascii="Arial" w:eastAsia="Times New Roman" w:hAnsi="Arial" w:cs="Arial"/>
                <w:sz w:val="20"/>
                <w:szCs w:val="20"/>
                <w:lang w:eastAsia="fr-FR"/>
              </w:rPr>
              <w:t>en</w:t>
            </w:r>
            <w:proofErr w:type="gramEnd"/>
            <w:r w:rsidRPr="00681703">
              <w:rPr>
                <w:rFonts w:ascii="Arial" w:eastAsia="Times New Roman" w:hAnsi="Arial" w:cs="Arial"/>
                <w:sz w:val="20"/>
                <w:szCs w:val="20"/>
                <w:lang w:eastAsia="fr-FR"/>
              </w:rPr>
              <w:t xml:space="preserve"> toutes lettres) </w:t>
            </w:r>
          </w:p>
        </w:tc>
        <w:tc>
          <w:tcPr>
            <w:tcW w:w="4890" w:type="dxa"/>
            <w:tcBorders>
              <w:top w:val="nil"/>
              <w:left w:val="nil"/>
              <w:bottom w:val="nil"/>
              <w:right w:val="nil"/>
            </w:tcBorders>
            <w:shd w:val="clear" w:color="auto" w:fill="auto"/>
            <w:hideMark/>
          </w:tcPr>
          <w:p w14:paraId="7D276F6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CE9334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7C695C1C" w14:textId="77777777" w:rsidTr="00681703">
        <w:trPr>
          <w:trHeight w:val="300"/>
        </w:trPr>
        <w:tc>
          <w:tcPr>
            <w:tcW w:w="2550" w:type="dxa"/>
            <w:tcBorders>
              <w:top w:val="nil"/>
              <w:left w:val="nil"/>
              <w:bottom w:val="nil"/>
              <w:right w:val="nil"/>
            </w:tcBorders>
            <w:shd w:val="clear" w:color="auto" w:fill="auto"/>
            <w:hideMark/>
          </w:tcPr>
          <w:p w14:paraId="34F6CE1E"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4890" w:type="dxa"/>
            <w:tcBorders>
              <w:top w:val="nil"/>
              <w:left w:val="nil"/>
              <w:bottom w:val="nil"/>
              <w:right w:val="nil"/>
            </w:tcBorders>
            <w:shd w:val="clear" w:color="auto" w:fill="auto"/>
            <w:hideMark/>
          </w:tcPr>
          <w:p w14:paraId="7B4E330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207B2F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560C9417" w14:textId="77777777" w:rsidTr="00681703">
        <w:trPr>
          <w:trHeight w:val="300"/>
        </w:trPr>
        <w:tc>
          <w:tcPr>
            <w:tcW w:w="7440" w:type="dxa"/>
            <w:gridSpan w:val="2"/>
            <w:tcBorders>
              <w:top w:val="nil"/>
              <w:left w:val="nil"/>
              <w:bottom w:val="nil"/>
              <w:right w:val="nil"/>
            </w:tcBorders>
            <w:shd w:val="clear" w:color="auto" w:fill="auto"/>
            <w:hideMark/>
          </w:tcPr>
          <w:p w14:paraId="70FF88B8" w14:textId="52676B43" w:rsidR="00681703" w:rsidRPr="00681703" w:rsidRDefault="00C6769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Pr>
                <w:rFonts w:ascii="Arial" w:eastAsia="Times New Roman" w:hAnsi="Arial" w:cs="Arial"/>
                <w:b/>
                <w:bCs/>
                <w:i/>
                <w:iCs/>
                <w:sz w:val="20"/>
                <w:szCs w:val="20"/>
                <w:u w:val="single"/>
                <w:lang w:eastAsia="fr-FR"/>
              </w:rPr>
              <w:t>Tranche optionnel</w:t>
            </w:r>
            <w:r w:rsidR="002E234F">
              <w:rPr>
                <w:rFonts w:ascii="Arial" w:eastAsia="Times New Roman" w:hAnsi="Arial" w:cs="Arial"/>
                <w:b/>
                <w:bCs/>
                <w:i/>
                <w:iCs/>
                <w:sz w:val="20"/>
                <w:szCs w:val="20"/>
                <w:u w:val="single"/>
                <w:lang w:eastAsia="fr-FR"/>
              </w:rPr>
              <w:t>le</w:t>
            </w:r>
            <w:r>
              <w:rPr>
                <w:rFonts w:ascii="Arial" w:eastAsia="Times New Roman" w:hAnsi="Arial" w:cs="Arial"/>
                <w:b/>
                <w:bCs/>
                <w:i/>
                <w:iCs/>
                <w:sz w:val="20"/>
                <w:szCs w:val="20"/>
                <w:u w:val="single"/>
                <w:lang w:eastAsia="fr-FR"/>
              </w:rPr>
              <w:t xml:space="preserve"> 2</w:t>
            </w:r>
            <w:r w:rsidR="00681703"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162CF70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5C93E989" w14:textId="77777777" w:rsidTr="00681703">
        <w:trPr>
          <w:trHeight w:val="300"/>
        </w:trPr>
        <w:tc>
          <w:tcPr>
            <w:tcW w:w="2550" w:type="dxa"/>
            <w:tcBorders>
              <w:top w:val="nil"/>
              <w:left w:val="nil"/>
              <w:bottom w:val="nil"/>
              <w:right w:val="nil"/>
            </w:tcBorders>
            <w:shd w:val="clear" w:color="auto" w:fill="auto"/>
            <w:hideMark/>
          </w:tcPr>
          <w:p w14:paraId="3B9A0F12"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204101C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78EDF9C5"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00F41DDE" w14:textId="77777777" w:rsidTr="00681703">
        <w:trPr>
          <w:trHeight w:val="300"/>
        </w:trPr>
        <w:tc>
          <w:tcPr>
            <w:tcW w:w="2550" w:type="dxa"/>
            <w:tcBorders>
              <w:top w:val="nil"/>
              <w:left w:val="nil"/>
              <w:bottom w:val="nil"/>
              <w:right w:val="nil"/>
            </w:tcBorders>
            <w:shd w:val="clear" w:color="auto" w:fill="auto"/>
            <w:hideMark/>
          </w:tcPr>
          <w:p w14:paraId="3173070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24E29F92"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251064B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758125ED" w14:textId="77777777" w:rsidTr="00681703">
        <w:trPr>
          <w:trHeight w:val="300"/>
        </w:trPr>
        <w:tc>
          <w:tcPr>
            <w:tcW w:w="2550" w:type="dxa"/>
            <w:tcBorders>
              <w:top w:val="nil"/>
              <w:left w:val="nil"/>
              <w:bottom w:val="nil"/>
              <w:right w:val="nil"/>
            </w:tcBorders>
            <w:shd w:val="clear" w:color="auto" w:fill="auto"/>
            <w:hideMark/>
          </w:tcPr>
          <w:p w14:paraId="302A844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6A2134D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16F5F9E9"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46C2D763" w14:textId="77777777" w:rsidTr="00681703">
        <w:trPr>
          <w:trHeight w:val="300"/>
        </w:trPr>
        <w:tc>
          <w:tcPr>
            <w:tcW w:w="2550" w:type="dxa"/>
            <w:tcBorders>
              <w:top w:val="nil"/>
              <w:left w:val="nil"/>
              <w:bottom w:val="nil"/>
              <w:right w:val="nil"/>
            </w:tcBorders>
            <w:shd w:val="clear" w:color="auto" w:fill="auto"/>
            <w:hideMark/>
          </w:tcPr>
          <w:p w14:paraId="7698DD7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w:t>
            </w:r>
            <w:proofErr w:type="gramStart"/>
            <w:r w:rsidRPr="00681703">
              <w:rPr>
                <w:rFonts w:ascii="Arial" w:eastAsia="Times New Roman" w:hAnsi="Arial" w:cs="Arial"/>
                <w:sz w:val="20"/>
                <w:szCs w:val="20"/>
                <w:lang w:eastAsia="fr-FR"/>
              </w:rPr>
              <w:t>en</w:t>
            </w:r>
            <w:proofErr w:type="gramEnd"/>
            <w:r w:rsidRPr="00681703">
              <w:rPr>
                <w:rFonts w:ascii="Arial" w:eastAsia="Times New Roman" w:hAnsi="Arial" w:cs="Arial"/>
                <w:sz w:val="20"/>
                <w:szCs w:val="20"/>
                <w:lang w:eastAsia="fr-FR"/>
              </w:rPr>
              <w:t xml:space="preserve"> toutes lettres) </w:t>
            </w:r>
          </w:p>
        </w:tc>
        <w:tc>
          <w:tcPr>
            <w:tcW w:w="4890" w:type="dxa"/>
            <w:tcBorders>
              <w:top w:val="nil"/>
              <w:left w:val="nil"/>
              <w:bottom w:val="nil"/>
              <w:right w:val="nil"/>
            </w:tcBorders>
            <w:shd w:val="clear" w:color="auto" w:fill="auto"/>
            <w:hideMark/>
          </w:tcPr>
          <w:p w14:paraId="617545D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B05560B"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C67693" w:rsidRPr="00681703" w14:paraId="5D155C77" w14:textId="77777777" w:rsidTr="00681703">
        <w:trPr>
          <w:trHeight w:val="300"/>
        </w:trPr>
        <w:tc>
          <w:tcPr>
            <w:tcW w:w="2550" w:type="dxa"/>
            <w:tcBorders>
              <w:top w:val="nil"/>
              <w:left w:val="nil"/>
              <w:bottom w:val="nil"/>
              <w:right w:val="nil"/>
            </w:tcBorders>
            <w:shd w:val="clear" w:color="auto" w:fill="auto"/>
          </w:tcPr>
          <w:p w14:paraId="5710EE32" w14:textId="77777777" w:rsidR="00C67693" w:rsidRPr="00681703" w:rsidRDefault="00C67693" w:rsidP="0068170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4890" w:type="dxa"/>
            <w:tcBorders>
              <w:top w:val="nil"/>
              <w:left w:val="nil"/>
              <w:bottom w:val="nil"/>
              <w:right w:val="nil"/>
            </w:tcBorders>
            <w:shd w:val="clear" w:color="auto" w:fill="auto"/>
          </w:tcPr>
          <w:p w14:paraId="3F8EC5E9" w14:textId="77777777" w:rsidR="00C67693" w:rsidRPr="00681703" w:rsidRDefault="00C67693" w:rsidP="0068170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1605" w:type="dxa"/>
            <w:tcBorders>
              <w:top w:val="nil"/>
              <w:left w:val="nil"/>
              <w:bottom w:val="nil"/>
              <w:right w:val="nil"/>
            </w:tcBorders>
            <w:shd w:val="clear" w:color="auto" w:fill="auto"/>
          </w:tcPr>
          <w:p w14:paraId="634B5C00" w14:textId="77777777" w:rsidR="00C67693" w:rsidRPr="00681703" w:rsidRDefault="00C67693" w:rsidP="0068170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r>
      <w:tr w:rsidR="00C67693" w:rsidRPr="00681703" w14:paraId="4DE9E5A9" w14:textId="77777777" w:rsidTr="00681703">
        <w:trPr>
          <w:trHeight w:val="300"/>
        </w:trPr>
        <w:tc>
          <w:tcPr>
            <w:tcW w:w="2550" w:type="dxa"/>
            <w:tcBorders>
              <w:top w:val="nil"/>
              <w:left w:val="nil"/>
              <w:bottom w:val="nil"/>
              <w:right w:val="nil"/>
            </w:tcBorders>
            <w:shd w:val="clear" w:color="auto" w:fill="auto"/>
          </w:tcPr>
          <w:p w14:paraId="178933B9" w14:textId="76E73994" w:rsidR="00C67693" w:rsidRPr="00E4299A" w:rsidRDefault="00C67693" w:rsidP="00681703">
            <w:pPr>
              <w:shd w:val="clear" w:color="auto" w:fill="C5E0B3"/>
              <w:spacing w:before="100" w:beforeAutospacing="1" w:after="100" w:afterAutospacing="1" w:line="240" w:lineRule="auto"/>
              <w:jc w:val="both"/>
              <w:textAlignment w:val="baseline"/>
              <w:rPr>
                <w:rFonts w:ascii="Arial" w:eastAsia="Times New Roman" w:hAnsi="Arial" w:cs="Arial"/>
                <w:b/>
                <w:bCs/>
                <w:i/>
                <w:iCs/>
                <w:sz w:val="20"/>
                <w:szCs w:val="20"/>
                <w:lang w:eastAsia="fr-FR"/>
              </w:rPr>
            </w:pPr>
          </w:p>
        </w:tc>
        <w:tc>
          <w:tcPr>
            <w:tcW w:w="4890" w:type="dxa"/>
            <w:tcBorders>
              <w:top w:val="nil"/>
              <w:left w:val="nil"/>
              <w:bottom w:val="nil"/>
              <w:right w:val="nil"/>
            </w:tcBorders>
            <w:shd w:val="clear" w:color="auto" w:fill="auto"/>
          </w:tcPr>
          <w:p w14:paraId="059208AB" w14:textId="77777777" w:rsidR="00C67693" w:rsidRPr="00681703" w:rsidRDefault="00C67693" w:rsidP="0068170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1605" w:type="dxa"/>
            <w:tcBorders>
              <w:top w:val="nil"/>
              <w:left w:val="nil"/>
              <w:bottom w:val="nil"/>
              <w:right w:val="nil"/>
            </w:tcBorders>
            <w:shd w:val="clear" w:color="auto" w:fill="auto"/>
          </w:tcPr>
          <w:p w14:paraId="4E632E09" w14:textId="77777777" w:rsidR="00C67693" w:rsidRPr="00681703" w:rsidRDefault="00C67693" w:rsidP="0068170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r>
      <w:tr w:rsidR="00C67693" w:rsidRPr="00681703" w14:paraId="79AF2F95" w14:textId="77777777" w:rsidTr="00681703">
        <w:trPr>
          <w:trHeight w:val="300"/>
        </w:trPr>
        <w:tc>
          <w:tcPr>
            <w:tcW w:w="2550" w:type="dxa"/>
            <w:tcBorders>
              <w:top w:val="nil"/>
              <w:left w:val="nil"/>
              <w:bottom w:val="nil"/>
              <w:right w:val="nil"/>
            </w:tcBorders>
            <w:shd w:val="clear" w:color="auto" w:fill="auto"/>
          </w:tcPr>
          <w:p w14:paraId="211C6ECB" w14:textId="70731262"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4890" w:type="dxa"/>
            <w:tcBorders>
              <w:top w:val="nil"/>
              <w:left w:val="nil"/>
              <w:bottom w:val="nil"/>
              <w:right w:val="nil"/>
            </w:tcBorders>
            <w:shd w:val="clear" w:color="auto" w:fill="auto"/>
          </w:tcPr>
          <w:p w14:paraId="5AD338E3" w14:textId="798A3957"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tcPr>
          <w:p w14:paraId="743A3FD1" w14:textId="2E9073FF"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r>
      <w:tr w:rsidR="00C67693" w:rsidRPr="00681703" w14:paraId="4A736E6D" w14:textId="77777777" w:rsidTr="00681703">
        <w:trPr>
          <w:trHeight w:val="300"/>
        </w:trPr>
        <w:tc>
          <w:tcPr>
            <w:tcW w:w="2550" w:type="dxa"/>
            <w:tcBorders>
              <w:top w:val="nil"/>
              <w:left w:val="nil"/>
              <w:bottom w:val="nil"/>
              <w:right w:val="nil"/>
            </w:tcBorders>
            <w:shd w:val="clear" w:color="auto" w:fill="auto"/>
          </w:tcPr>
          <w:p w14:paraId="50C14E4E" w14:textId="3655BFED"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4890" w:type="dxa"/>
            <w:tcBorders>
              <w:top w:val="nil"/>
              <w:left w:val="nil"/>
              <w:bottom w:val="nil"/>
              <w:right w:val="nil"/>
            </w:tcBorders>
            <w:shd w:val="clear" w:color="auto" w:fill="auto"/>
          </w:tcPr>
          <w:p w14:paraId="22E5E4D3" w14:textId="46C6AB54"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tcPr>
          <w:p w14:paraId="68882800" w14:textId="34338B7E"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r>
      <w:tr w:rsidR="00C67693" w:rsidRPr="00681703" w14:paraId="7CD20637" w14:textId="77777777" w:rsidTr="00681703">
        <w:trPr>
          <w:trHeight w:val="300"/>
        </w:trPr>
        <w:tc>
          <w:tcPr>
            <w:tcW w:w="2550" w:type="dxa"/>
            <w:tcBorders>
              <w:top w:val="nil"/>
              <w:left w:val="nil"/>
              <w:bottom w:val="nil"/>
              <w:right w:val="nil"/>
            </w:tcBorders>
            <w:shd w:val="clear" w:color="auto" w:fill="auto"/>
          </w:tcPr>
          <w:p w14:paraId="4960310D" w14:textId="481517A6"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4890" w:type="dxa"/>
            <w:tcBorders>
              <w:top w:val="nil"/>
              <w:left w:val="nil"/>
              <w:bottom w:val="nil"/>
              <w:right w:val="nil"/>
            </w:tcBorders>
            <w:shd w:val="clear" w:color="auto" w:fill="auto"/>
          </w:tcPr>
          <w:p w14:paraId="0A469751" w14:textId="4EA77E92"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tcPr>
          <w:p w14:paraId="5127BEDD" w14:textId="353186F9"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r>
      <w:tr w:rsidR="00C67693" w:rsidRPr="00681703" w14:paraId="3A05D116" w14:textId="77777777" w:rsidTr="00681703">
        <w:trPr>
          <w:trHeight w:val="300"/>
        </w:trPr>
        <w:tc>
          <w:tcPr>
            <w:tcW w:w="2550" w:type="dxa"/>
            <w:tcBorders>
              <w:top w:val="nil"/>
              <w:left w:val="nil"/>
              <w:bottom w:val="nil"/>
              <w:right w:val="nil"/>
            </w:tcBorders>
            <w:shd w:val="clear" w:color="auto" w:fill="auto"/>
          </w:tcPr>
          <w:p w14:paraId="355BC877" w14:textId="6F1E5958"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c>
          <w:tcPr>
            <w:tcW w:w="4890" w:type="dxa"/>
            <w:tcBorders>
              <w:top w:val="nil"/>
              <w:left w:val="nil"/>
              <w:bottom w:val="nil"/>
              <w:right w:val="nil"/>
            </w:tcBorders>
            <w:shd w:val="clear" w:color="auto" w:fill="auto"/>
          </w:tcPr>
          <w:p w14:paraId="1D265A72" w14:textId="0AAF84B4"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tcPr>
          <w:p w14:paraId="63687964" w14:textId="77777777" w:rsidR="00C67693" w:rsidRPr="00681703" w:rsidRDefault="00C67693" w:rsidP="00C67693">
            <w:pPr>
              <w:shd w:val="clear" w:color="auto" w:fill="C5E0B3"/>
              <w:spacing w:before="100" w:beforeAutospacing="1" w:after="100" w:afterAutospacing="1" w:line="240" w:lineRule="auto"/>
              <w:jc w:val="both"/>
              <w:textAlignment w:val="baseline"/>
              <w:rPr>
                <w:rFonts w:ascii="Arial" w:eastAsia="Times New Roman" w:hAnsi="Arial" w:cs="Arial"/>
                <w:sz w:val="20"/>
                <w:szCs w:val="20"/>
                <w:lang w:eastAsia="fr-FR"/>
              </w:rPr>
            </w:pPr>
          </w:p>
        </w:tc>
      </w:tr>
    </w:tbl>
    <w:p w14:paraId="3AC1A152" w14:textId="77777777" w:rsidR="00681703" w:rsidRDefault="00681703" w:rsidP="00902FBE">
      <w:pPr>
        <w:spacing w:line="288" w:lineRule="auto"/>
        <w:jc w:val="both"/>
        <w:rPr>
          <w:rFonts w:ascii="Arial" w:hAnsi="Arial" w:cs="Arial"/>
          <w:bCs/>
          <w:sz w:val="20"/>
          <w:szCs w:val="20"/>
        </w:rPr>
      </w:pPr>
    </w:p>
    <w:p w14:paraId="3254F1AE" w14:textId="1D7F613A" w:rsidR="00902FBE" w:rsidRDefault="00902FBE" w:rsidP="00902FBE">
      <w:pPr>
        <w:spacing w:line="288" w:lineRule="auto"/>
        <w:jc w:val="both"/>
        <w:rPr>
          <w:rFonts w:ascii="Arial" w:hAnsi="Arial" w:cs="Arial"/>
          <w:bCs/>
          <w:sz w:val="20"/>
          <w:szCs w:val="20"/>
        </w:rPr>
      </w:pPr>
      <w:r>
        <w:rPr>
          <w:rFonts w:ascii="Arial" w:hAnsi="Arial" w:cs="Arial"/>
          <w:bCs/>
          <w:sz w:val="20"/>
          <w:szCs w:val="20"/>
        </w:rPr>
        <w:t xml:space="preserve">Le contenu de la prestation est décrit au cahier des clauses techniques particulières (CCTP). </w:t>
      </w:r>
    </w:p>
    <w:p w14:paraId="1A85A8A2" w14:textId="528506A5" w:rsidR="00902FBE" w:rsidRPr="00681703" w:rsidRDefault="00681703" w:rsidP="00681703">
      <w:pPr>
        <w:pStyle w:val="Titre2"/>
        <w:numPr>
          <w:ilvl w:val="1"/>
          <w:numId w:val="11"/>
        </w:numPr>
        <w:tabs>
          <w:tab w:val="clear" w:pos="576"/>
          <w:tab w:val="left" w:pos="0"/>
        </w:tabs>
        <w:rPr>
          <w:rFonts w:cs="Times New Roman"/>
          <w:i/>
        </w:rPr>
      </w:pPr>
      <w:bookmarkStart w:id="12" w:name="_Toc123659871"/>
      <w:r w:rsidRPr="00681703">
        <w:rPr>
          <w:rFonts w:cs="Times New Roman"/>
          <w:i/>
        </w:rPr>
        <w:lastRenderedPageBreak/>
        <w:t>Avance</w:t>
      </w:r>
      <w:bookmarkEnd w:id="12"/>
    </w:p>
    <w:p w14:paraId="45B345DD" w14:textId="6D8315DD" w:rsidR="00681703" w:rsidRDefault="00681703" w:rsidP="00681703">
      <w:pPr>
        <w:pStyle w:val="paragraph"/>
        <w:jc w:val="both"/>
        <w:textAlignment w:val="baseline"/>
      </w:pPr>
      <w:r>
        <w:rPr>
          <w:rStyle w:val="normaltextrun"/>
          <w:rFonts w:ascii="Arial" w:hAnsi="Arial" w:cs="Arial"/>
          <w:sz w:val="20"/>
          <w:szCs w:val="20"/>
        </w:rPr>
        <w:t>Le Titulaire déclare :</w:t>
      </w:r>
      <w:r>
        <w:rPr>
          <w:rStyle w:val="eop"/>
          <w:rFonts w:ascii="Arial" w:hAnsi="Arial" w:cs="Arial"/>
          <w:sz w:val="20"/>
          <w:szCs w:val="20"/>
        </w:rPr>
        <w:t> </w:t>
      </w:r>
      <w:r w:rsidR="00B261C2">
        <w:rPr>
          <w:rStyle w:val="eop"/>
          <w:rFonts w:ascii="Arial" w:hAnsi="Arial" w:cs="Arial"/>
          <w:sz w:val="20"/>
          <w:szCs w:val="20"/>
        </w:rPr>
        <w:t>(cocher la case correspondante)</w:t>
      </w:r>
    </w:p>
    <w:p w14:paraId="098C16B1" w14:textId="1021C3EC" w:rsidR="00681703" w:rsidRDefault="00681703" w:rsidP="00681703">
      <w:pPr>
        <w:pStyle w:val="paragraph"/>
        <w:shd w:val="clear" w:color="auto" w:fill="C5E0B3"/>
        <w:ind w:left="1125" w:hanging="555"/>
        <w:jc w:val="both"/>
        <w:textAlignment w:val="baseline"/>
      </w:pPr>
      <w:r>
        <w:rPr>
          <w:rStyle w:val="normaltextrun"/>
          <w:rFonts w:ascii="Wingdings" w:hAnsi="Wingdings"/>
          <w:sz w:val="20"/>
          <w:szCs w:val="20"/>
        </w:rPr>
        <w:t></w:t>
      </w:r>
      <w:r>
        <w:rPr>
          <w:rStyle w:val="normaltextrun"/>
          <w:rFonts w:ascii="Wingdings" w:hAnsi="Wingdings"/>
          <w:sz w:val="20"/>
          <w:szCs w:val="20"/>
        </w:rPr>
        <w:t></w:t>
      </w:r>
      <w:r>
        <w:rPr>
          <w:rStyle w:val="normaltextrun"/>
          <w:rFonts w:ascii="Arial" w:hAnsi="Arial" w:cs="Arial"/>
          <w:sz w:val="20"/>
          <w:szCs w:val="20"/>
        </w:rPr>
        <w:t>renoncer à</w:t>
      </w:r>
      <w:r>
        <w:rPr>
          <w:rStyle w:val="normaltextrun"/>
          <w:rFonts w:ascii="Calibri" w:hAnsi="Calibri"/>
          <w:sz w:val="20"/>
          <w:szCs w:val="20"/>
        </w:rPr>
        <w:t xml:space="preserve"> </w:t>
      </w:r>
      <w:r w:rsidRPr="00681703">
        <w:rPr>
          <w:rStyle w:val="normaltextrun"/>
          <w:rFonts w:ascii="Arial" w:hAnsi="Arial" w:cs="Arial"/>
          <w:sz w:val="20"/>
          <w:szCs w:val="20"/>
        </w:rPr>
        <w:t>bénéficier au versement de l’avance</w:t>
      </w:r>
      <w:r>
        <w:rPr>
          <w:rStyle w:val="normaltextrun"/>
          <w:rFonts w:ascii="Calibri" w:hAnsi="Calibri"/>
          <w:sz w:val="20"/>
          <w:szCs w:val="20"/>
        </w:rPr>
        <w:t> </w:t>
      </w:r>
      <w:r>
        <w:rPr>
          <w:rStyle w:val="eop"/>
          <w:rFonts w:ascii="Calibri" w:hAnsi="Calibri"/>
          <w:sz w:val="20"/>
          <w:szCs w:val="20"/>
        </w:rPr>
        <w:t> </w:t>
      </w:r>
    </w:p>
    <w:p w14:paraId="5E4F2AE3" w14:textId="64180B00" w:rsidR="00681703" w:rsidRDefault="00681703" w:rsidP="00681703">
      <w:pPr>
        <w:pStyle w:val="paragraph"/>
        <w:shd w:val="clear" w:color="auto" w:fill="C5E0B3"/>
        <w:ind w:left="1125" w:hanging="555"/>
        <w:jc w:val="both"/>
        <w:textAlignment w:val="baseline"/>
      </w:pPr>
      <w:r>
        <w:rPr>
          <w:rStyle w:val="normaltextrun"/>
          <w:rFonts w:ascii="Wingdings" w:hAnsi="Wingdings"/>
          <w:sz w:val="20"/>
          <w:szCs w:val="20"/>
        </w:rPr>
        <w:t></w:t>
      </w:r>
      <w:r>
        <w:rPr>
          <w:rStyle w:val="normaltextrun"/>
          <w:rFonts w:ascii="Wingdings" w:hAnsi="Wingdings"/>
          <w:sz w:val="20"/>
          <w:szCs w:val="20"/>
        </w:rPr>
        <w:t></w:t>
      </w:r>
      <w:r>
        <w:rPr>
          <w:rStyle w:val="normaltextrun"/>
          <w:rFonts w:ascii="Arial" w:hAnsi="Arial" w:cs="Arial"/>
          <w:sz w:val="20"/>
          <w:szCs w:val="20"/>
        </w:rPr>
        <w:t>ne pas renoncer à bénéficier au versement de l’avance </w:t>
      </w:r>
      <w:r>
        <w:rPr>
          <w:rStyle w:val="eop"/>
          <w:rFonts w:ascii="Arial" w:hAnsi="Arial" w:cs="Arial"/>
          <w:sz w:val="20"/>
          <w:szCs w:val="20"/>
        </w:rPr>
        <w:t> </w:t>
      </w:r>
    </w:p>
    <w:p w14:paraId="197AC0A8" w14:textId="71AF3FF8" w:rsidR="00681703" w:rsidRPr="000B1A76" w:rsidRDefault="00681703" w:rsidP="000B1A76">
      <w:pPr>
        <w:spacing w:line="288" w:lineRule="auto"/>
        <w:jc w:val="both"/>
        <w:rPr>
          <w:rFonts w:ascii="Arial" w:hAnsi="Arial" w:cs="Arial"/>
          <w:bCs/>
          <w:sz w:val="20"/>
          <w:szCs w:val="20"/>
        </w:rPr>
      </w:pPr>
      <w:r w:rsidRPr="00681703">
        <w:rPr>
          <w:rFonts w:ascii="Arial" w:hAnsi="Arial" w:cs="Arial"/>
          <w:bCs/>
          <w:sz w:val="20"/>
          <w:szCs w:val="20"/>
        </w:rPr>
        <w:t>En cas de cotraitance ou de sous-traitance, cette clause s’applique à chaque personne physique ou morale concernée par le marché. Pour la sous-traitance, le titulaire n’a droit à cette avance que pour la part qu’il exécute directement, le solde revenant aux sous-traitants qui la demandent.</w:t>
      </w:r>
    </w:p>
    <w:p w14:paraId="6C97F956" w14:textId="1645726D" w:rsidR="002672EF" w:rsidRPr="00B40A50" w:rsidRDefault="00B261C2" w:rsidP="00B40A50">
      <w:pPr>
        <w:spacing w:after="200" w:line="288" w:lineRule="auto"/>
        <w:jc w:val="both"/>
        <w:rPr>
          <w:rFonts w:ascii="Arial" w:eastAsia="Calibri" w:hAnsi="Arial" w:cs="Arial"/>
          <w:sz w:val="20"/>
          <w:szCs w:val="20"/>
        </w:rPr>
      </w:pPr>
      <w:r>
        <w:rPr>
          <w:rFonts w:ascii="Arial" w:eastAsia="Calibri" w:hAnsi="Arial" w:cs="Arial"/>
          <w:sz w:val="20"/>
          <w:szCs w:val="20"/>
        </w:rPr>
        <w:t xml:space="preserve">En cas de </w:t>
      </w:r>
      <w:r w:rsidR="00892FBA">
        <w:rPr>
          <w:rFonts w:ascii="Arial" w:eastAsia="Calibri" w:hAnsi="Arial" w:cs="Arial"/>
          <w:sz w:val="20"/>
          <w:szCs w:val="20"/>
        </w:rPr>
        <w:t>non-réponse</w:t>
      </w:r>
      <w:r>
        <w:rPr>
          <w:rFonts w:ascii="Arial" w:eastAsia="Calibri" w:hAnsi="Arial" w:cs="Arial"/>
          <w:sz w:val="20"/>
          <w:szCs w:val="20"/>
        </w:rPr>
        <w:t>, le Titulaire est réputé renoncer à l’avance.</w:t>
      </w:r>
    </w:p>
    <w:p w14:paraId="38AA4726" w14:textId="09031D81" w:rsidR="00B40A50" w:rsidRPr="000B1A76" w:rsidRDefault="00681703" w:rsidP="000B1A76">
      <w:pPr>
        <w:pStyle w:val="Titre"/>
        <w:tabs>
          <w:tab w:val="clear" w:pos="2623"/>
          <w:tab w:val="num" w:pos="0"/>
        </w:tabs>
      </w:pPr>
      <w:bookmarkStart w:id="13" w:name="_Toc123659872"/>
      <w:bookmarkEnd w:id="9"/>
      <w:r>
        <w:t>PAIEMENT</w:t>
      </w:r>
      <w:bookmarkEnd w:id="13"/>
    </w:p>
    <w:p w14:paraId="06FB6F97" w14:textId="03D78DBD" w:rsidR="00681703" w:rsidRPr="00681703" w:rsidRDefault="00681703" w:rsidP="00681703">
      <w:pPr>
        <w:spacing w:line="288" w:lineRule="auto"/>
        <w:jc w:val="both"/>
        <w:rPr>
          <w:rFonts w:ascii="Arial" w:hAnsi="Arial" w:cs="Arial"/>
          <w:bCs/>
          <w:sz w:val="20"/>
          <w:szCs w:val="20"/>
        </w:rPr>
      </w:pPr>
      <w:r w:rsidRPr="00681703">
        <w:rPr>
          <w:rFonts w:ascii="Arial" w:hAnsi="Arial" w:cs="Arial"/>
          <w:bCs/>
          <w:sz w:val="20"/>
          <w:szCs w:val="20"/>
        </w:rPr>
        <w:t xml:space="preserve">La personne publique signataire </w:t>
      </w:r>
      <w:r w:rsidR="00B261C2">
        <w:rPr>
          <w:rFonts w:ascii="Arial" w:hAnsi="Arial" w:cs="Arial"/>
          <w:bCs/>
          <w:sz w:val="20"/>
          <w:szCs w:val="20"/>
        </w:rPr>
        <w:t>du</w:t>
      </w:r>
      <w:r w:rsidRPr="00681703">
        <w:rPr>
          <w:rFonts w:ascii="Arial" w:hAnsi="Arial" w:cs="Arial"/>
          <w:bCs/>
          <w:sz w:val="20"/>
          <w:szCs w:val="20"/>
        </w:rPr>
        <w:t xml:space="preserve"> marché se libèrera des sommes dues au titre de ceux-ci en faisant porter le montant au crédit du ou des comptes suivants :</w:t>
      </w:r>
    </w:p>
    <w:p w14:paraId="76F4A947" w14:textId="77777777" w:rsidR="00681703" w:rsidRPr="004F1A08" w:rsidRDefault="00681703" w:rsidP="00681703">
      <w:pPr>
        <w:pStyle w:val="Normal1"/>
        <w:rPr>
          <w:rFonts w:ascii="Arial" w:hAnsi="Arial" w:cs="Arial"/>
          <w:sz w:val="18"/>
          <w:szCs w:val="18"/>
        </w:rPr>
      </w:pPr>
    </w:p>
    <w:p w14:paraId="230EF631" w14:textId="77777777" w:rsidR="00681703" w:rsidRPr="004F1A08" w:rsidRDefault="00681703" w:rsidP="00681703">
      <w:pPr>
        <w:pStyle w:val="Normal1"/>
        <w:keepNext/>
        <w:numPr>
          <w:ilvl w:val="0"/>
          <w:numId w:val="16"/>
        </w:numPr>
        <w:shd w:val="clear" w:color="auto" w:fill="BDE4AF"/>
        <w:tabs>
          <w:tab w:val="clear" w:pos="284"/>
          <w:tab w:val="clear" w:pos="567"/>
          <w:tab w:val="left" w:pos="2410"/>
          <w:tab w:val="left" w:leader="dot" w:pos="9072"/>
        </w:tabs>
        <w:ind w:left="567" w:hanging="567"/>
        <w:rPr>
          <w:rFonts w:ascii="Arial" w:hAnsi="Arial" w:cs="Arial"/>
          <w:sz w:val="18"/>
          <w:szCs w:val="18"/>
        </w:rPr>
      </w:pPr>
      <w:r w:rsidRPr="004F1A08">
        <w:rPr>
          <w:rFonts w:ascii="Arial" w:hAnsi="Arial" w:cs="Arial"/>
          <w:i/>
          <w:sz w:val="18"/>
          <w:szCs w:val="18"/>
        </w:rPr>
        <w:t>Ouvert au nom de :</w:t>
      </w:r>
      <w:r w:rsidRPr="004F1A08">
        <w:rPr>
          <w:rFonts w:ascii="Arial" w:hAnsi="Arial" w:cs="Arial"/>
          <w:sz w:val="18"/>
          <w:szCs w:val="18"/>
        </w:rPr>
        <w:tab/>
      </w:r>
      <w:r w:rsidRPr="004F1A08">
        <w:rPr>
          <w:rFonts w:ascii="Arial" w:hAnsi="Arial" w:cs="Arial"/>
          <w:sz w:val="18"/>
          <w:szCs w:val="18"/>
        </w:rPr>
        <w:tab/>
      </w:r>
    </w:p>
    <w:p w14:paraId="100770C6" w14:textId="77777777" w:rsidR="00681703" w:rsidRPr="004F1A08" w:rsidRDefault="00681703" w:rsidP="00681703">
      <w:pPr>
        <w:pStyle w:val="Normal1"/>
        <w:keepNext/>
        <w:shd w:val="clear" w:color="auto" w:fill="BDE4AF"/>
        <w:tabs>
          <w:tab w:val="clear" w:pos="284"/>
          <w:tab w:val="left" w:pos="3402"/>
          <w:tab w:val="left" w:leader="dot" w:pos="9072"/>
        </w:tabs>
        <w:rPr>
          <w:rFonts w:ascii="Arial" w:hAnsi="Arial" w:cs="Arial"/>
          <w:sz w:val="18"/>
          <w:szCs w:val="18"/>
        </w:rPr>
      </w:pPr>
      <w:r w:rsidRPr="004F1A08">
        <w:rPr>
          <w:rFonts w:ascii="Arial" w:hAnsi="Arial" w:cs="Arial"/>
          <w:sz w:val="18"/>
          <w:szCs w:val="18"/>
        </w:rPr>
        <w:tab/>
      </w:r>
      <w:proofErr w:type="gramStart"/>
      <w:r w:rsidRPr="004F1A08">
        <w:rPr>
          <w:rFonts w:ascii="Arial" w:hAnsi="Arial" w:cs="Arial"/>
          <w:sz w:val="18"/>
          <w:szCs w:val="18"/>
        </w:rPr>
        <w:t>pour</w:t>
      </w:r>
      <w:proofErr w:type="gramEnd"/>
      <w:r w:rsidRPr="004F1A08">
        <w:rPr>
          <w:rFonts w:ascii="Arial" w:hAnsi="Arial" w:cs="Arial"/>
          <w:sz w:val="18"/>
          <w:szCs w:val="18"/>
        </w:rPr>
        <w:t xml:space="preserve"> les prestations suivantes :</w:t>
      </w:r>
      <w:r w:rsidRPr="004F1A08">
        <w:rPr>
          <w:rFonts w:ascii="Arial" w:hAnsi="Arial" w:cs="Arial"/>
          <w:sz w:val="18"/>
          <w:szCs w:val="18"/>
        </w:rPr>
        <w:tab/>
      </w:r>
      <w:r w:rsidRPr="004F1A08">
        <w:rPr>
          <w:rFonts w:ascii="Arial" w:hAnsi="Arial" w:cs="Arial"/>
          <w:sz w:val="18"/>
          <w:szCs w:val="18"/>
        </w:rPr>
        <w:tab/>
      </w:r>
    </w:p>
    <w:p w14:paraId="087E0D89" w14:textId="77777777" w:rsidR="00681703" w:rsidRPr="004F1A08" w:rsidRDefault="00681703" w:rsidP="00681703">
      <w:pPr>
        <w:pStyle w:val="Normal1"/>
        <w:keepNext/>
        <w:shd w:val="clear" w:color="auto" w:fill="BDE4AF"/>
        <w:tabs>
          <w:tab w:val="clear" w:pos="284"/>
          <w:tab w:val="clear" w:pos="851"/>
          <w:tab w:val="left" w:pos="1985"/>
          <w:tab w:val="left" w:leader="dot" w:pos="9072"/>
        </w:tabs>
        <w:ind w:left="284" w:firstLine="0"/>
        <w:rPr>
          <w:rFonts w:ascii="Arial" w:hAnsi="Arial" w:cs="Arial"/>
          <w:sz w:val="18"/>
          <w:szCs w:val="18"/>
        </w:rPr>
      </w:pPr>
      <w:r w:rsidRPr="004F1A08">
        <w:rPr>
          <w:rFonts w:ascii="Arial" w:hAnsi="Arial" w:cs="Arial"/>
          <w:sz w:val="18"/>
          <w:szCs w:val="18"/>
        </w:rPr>
        <w:tab/>
        <w:t>Domiciliation :</w:t>
      </w:r>
      <w:r w:rsidRPr="004F1A08">
        <w:rPr>
          <w:rFonts w:ascii="Arial" w:hAnsi="Arial" w:cs="Arial"/>
          <w:sz w:val="18"/>
          <w:szCs w:val="18"/>
        </w:rPr>
        <w:tab/>
      </w:r>
      <w:r w:rsidRPr="004F1A08">
        <w:rPr>
          <w:rFonts w:ascii="Arial" w:hAnsi="Arial" w:cs="Arial"/>
          <w:sz w:val="18"/>
          <w:szCs w:val="18"/>
        </w:rPr>
        <w:tab/>
      </w:r>
    </w:p>
    <w:p w14:paraId="66D9FDAF" w14:textId="77777777" w:rsidR="00681703" w:rsidRPr="004F1A08" w:rsidRDefault="00681703" w:rsidP="00681703">
      <w:pPr>
        <w:pStyle w:val="Normal1"/>
        <w:keepNext/>
        <w:shd w:val="clear" w:color="auto" w:fill="BDE4AF"/>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18"/>
          <w:szCs w:val="18"/>
        </w:rPr>
      </w:pPr>
      <w:r w:rsidRPr="004F1A08">
        <w:rPr>
          <w:rFonts w:ascii="Arial" w:hAnsi="Arial" w:cs="Arial"/>
          <w:sz w:val="18"/>
          <w:szCs w:val="18"/>
        </w:rPr>
        <w:tab/>
        <w:t>Code banque :</w:t>
      </w:r>
      <w:r w:rsidRPr="004F1A08">
        <w:rPr>
          <w:rFonts w:ascii="Arial" w:hAnsi="Arial" w:cs="Arial"/>
          <w:sz w:val="18"/>
          <w:szCs w:val="18"/>
        </w:rPr>
        <w:tab/>
      </w:r>
      <w:r w:rsidRPr="004F1A08">
        <w:rPr>
          <w:rFonts w:ascii="Arial" w:hAnsi="Arial" w:cs="Arial"/>
          <w:sz w:val="18"/>
          <w:szCs w:val="18"/>
        </w:rPr>
        <w:tab/>
        <w:t>Code guichet :</w:t>
      </w:r>
      <w:r w:rsidRPr="004F1A08">
        <w:rPr>
          <w:rFonts w:ascii="Arial" w:hAnsi="Arial" w:cs="Arial"/>
          <w:sz w:val="18"/>
          <w:szCs w:val="18"/>
        </w:rPr>
        <w:tab/>
      </w:r>
      <w:r w:rsidRPr="004F1A08">
        <w:rPr>
          <w:rFonts w:ascii="Arial" w:hAnsi="Arial" w:cs="Arial"/>
          <w:sz w:val="18"/>
          <w:szCs w:val="18"/>
        </w:rPr>
        <w:tab/>
        <w:t>N° de compte :</w:t>
      </w:r>
      <w:r w:rsidRPr="004F1A08">
        <w:rPr>
          <w:rFonts w:ascii="Arial" w:hAnsi="Arial" w:cs="Arial"/>
          <w:sz w:val="18"/>
          <w:szCs w:val="18"/>
        </w:rPr>
        <w:tab/>
      </w:r>
      <w:r w:rsidRPr="004F1A08">
        <w:rPr>
          <w:rFonts w:ascii="Arial" w:hAnsi="Arial" w:cs="Arial"/>
          <w:sz w:val="18"/>
          <w:szCs w:val="18"/>
        </w:rPr>
        <w:tab/>
        <w:t>Clé RIB :</w:t>
      </w:r>
      <w:r w:rsidRPr="004F1A08">
        <w:rPr>
          <w:rFonts w:ascii="Arial" w:hAnsi="Arial" w:cs="Arial"/>
          <w:sz w:val="18"/>
          <w:szCs w:val="18"/>
        </w:rPr>
        <w:tab/>
      </w:r>
    </w:p>
    <w:p w14:paraId="53E61643" w14:textId="77777777" w:rsidR="00681703" w:rsidRPr="004F1A08" w:rsidRDefault="00681703" w:rsidP="00681703">
      <w:pPr>
        <w:pStyle w:val="Normal1"/>
        <w:keepNext/>
        <w:shd w:val="clear" w:color="auto" w:fill="BDE4AF"/>
        <w:tabs>
          <w:tab w:val="clear" w:pos="284"/>
          <w:tab w:val="clear" w:pos="851"/>
          <w:tab w:val="left" w:pos="1304"/>
          <w:tab w:val="left" w:leader="dot" w:pos="9072"/>
        </w:tabs>
        <w:ind w:left="284" w:firstLine="0"/>
        <w:rPr>
          <w:rFonts w:ascii="Arial" w:hAnsi="Arial" w:cs="Arial"/>
          <w:sz w:val="18"/>
          <w:szCs w:val="18"/>
        </w:rPr>
      </w:pPr>
      <w:r w:rsidRPr="004F1A08">
        <w:rPr>
          <w:rFonts w:ascii="Arial" w:hAnsi="Arial" w:cs="Arial"/>
          <w:sz w:val="18"/>
          <w:szCs w:val="18"/>
        </w:rPr>
        <w:tab/>
        <w:t>IBAN :</w:t>
      </w:r>
      <w:r w:rsidRPr="004F1A08">
        <w:rPr>
          <w:rFonts w:ascii="Arial" w:hAnsi="Arial" w:cs="Arial"/>
          <w:sz w:val="18"/>
          <w:szCs w:val="18"/>
        </w:rPr>
        <w:tab/>
      </w:r>
      <w:r w:rsidRPr="004F1A08">
        <w:rPr>
          <w:rFonts w:ascii="Arial" w:hAnsi="Arial" w:cs="Arial"/>
          <w:sz w:val="18"/>
          <w:szCs w:val="18"/>
        </w:rPr>
        <w:tab/>
      </w:r>
    </w:p>
    <w:p w14:paraId="3CF0F390" w14:textId="77777777" w:rsidR="00681703" w:rsidRPr="004F1A08" w:rsidRDefault="00681703" w:rsidP="00681703">
      <w:pPr>
        <w:pStyle w:val="Normal1"/>
        <w:keepNext/>
        <w:shd w:val="clear" w:color="auto" w:fill="BDE4AF"/>
        <w:tabs>
          <w:tab w:val="clear" w:pos="284"/>
          <w:tab w:val="clear" w:pos="851"/>
          <w:tab w:val="left" w:pos="1134"/>
          <w:tab w:val="left" w:leader="dot" w:pos="9072"/>
        </w:tabs>
        <w:ind w:left="284" w:firstLine="0"/>
        <w:rPr>
          <w:rFonts w:ascii="Arial" w:hAnsi="Arial" w:cs="Arial"/>
          <w:sz w:val="18"/>
          <w:szCs w:val="18"/>
        </w:rPr>
      </w:pPr>
      <w:r w:rsidRPr="004F1A08">
        <w:rPr>
          <w:rFonts w:ascii="Arial" w:hAnsi="Arial" w:cs="Arial"/>
          <w:sz w:val="18"/>
          <w:szCs w:val="18"/>
        </w:rPr>
        <w:tab/>
        <w:t>BIC :</w:t>
      </w:r>
      <w:r w:rsidRPr="004F1A08">
        <w:rPr>
          <w:rFonts w:ascii="Arial" w:hAnsi="Arial" w:cs="Arial"/>
          <w:sz w:val="18"/>
          <w:szCs w:val="18"/>
        </w:rPr>
        <w:tab/>
      </w:r>
      <w:r w:rsidRPr="004F1A08">
        <w:rPr>
          <w:rFonts w:ascii="Arial" w:hAnsi="Arial" w:cs="Arial"/>
          <w:sz w:val="18"/>
          <w:szCs w:val="18"/>
        </w:rPr>
        <w:tab/>
      </w:r>
    </w:p>
    <w:p w14:paraId="02BCB262" w14:textId="77777777" w:rsidR="00681703" w:rsidRPr="004F1A08" w:rsidRDefault="00681703" w:rsidP="00681703">
      <w:pPr>
        <w:pStyle w:val="Normal1"/>
        <w:shd w:val="clear" w:color="auto" w:fill="BDE4AF"/>
        <w:rPr>
          <w:rFonts w:ascii="Arial" w:hAnsi="Arial" w:cs="Arial"/>
          <w:sz w:val="18"/>
          <w:szCs w:val="18"/>
        </w:rPr>
      </w:pPr>
    </w:p>
    <w:p w14:paraId="1C140FA1" w14:textId="77777777" w:rsidR="00681703" w:rsidRPr="004F1A08" w:rsidRDefault="00681703" w:rsidP="00681703">
      <w:pPr>
        <w:pStyle w:val="Normal1"/>
        <w:keepNext/>
        <w:numPr>
          <w:ilvl w:val="0"/>
          <w:numId w:val="16"/>
        </w:numPr>
        <w:shd w:val="clear" w:color="auto" w:fill="BDE4AF"/>
        <w:tabs>
          <w:tab w:val="clear" w:pos="284"/>
          <w:tab w:val="clear" w:pos="567"/>
          <w:tab w:val="left" w:pos="2410"/>
          <w:tab w:val="left" w:leader="dot" w:pos="9072"/>
        </w:tabs>
        <w:ind w:left="567" w:hanging="567"/>
        <w:rPr>
          <w:rFonts w:ascii="Arial" w:hAnsi="Arial" w:cs="Arial"/>
          <w:sz w:val="18"/>
          <w:szCs w:val="18"/>
        </w:rPr>
      </w:pPr>
      <w:r w:rsidRPr="004F1A08">
        <w:rPr>
          <w:rFonts w:ascii="Arial" w:hAnsi="Arial" w:cs="Arial"/>
          <w:i/>
          <w:sz w:val="18"/>
          <w:szCs w:val="18"/>
        </w:rPr>
        <w:t>Ouvert au nom de :</w:t>
      </w:r>
      <w:r w:rsidRPr="004F1A08">
        <w:rPr>
          <w:rFonts w:ascii="Arial" w:hAnsi="Arial" w:cs="Arial"/>
          <w:sz w:val="18"/>
          <w:szCs w:val="18"/>
        </w:rPr>
        <w:tab/>
      </w:r>
      <w:r w:rsidRPr="004F1A08">
        <w:rPr>
          <w:rFonts w:ascii="Arial" w:hAnsi="Arial" w:cs="Arial"/>
          <w:sz w:val="18"/>
          <w:szCs w:val="18"/>
        </w:rPr>
        <w:tab/>
      </w:r>
    </w:p>
    <w:p w14:paraId="48A8458B" w14:textId="77777777" w:rsidR="00681703" w:rsidRPr="004F1A08" w:rsidRDefault="00681703" w:rsidP="00681703">
      <w:pPr>
        <w:pStyle w:val="Normal1"/>
        <w:keepNext/>
        <w:shd w:val="clear" w:color="auto" w:fill="BDE4AF"/>
        <w:tabs>
          <w:tab w:val="clear" w:pos="284"/>
          <w:tab w:val="left" w:pos="3402"/>
          <w:tab w:val="left" w:leader="dot" w:pos="9072"/>
        </w:tabs>
        <w:rPr>
          <w:rFonts w:ascii="Arial" w:hAnsi="Arial" w:cs="Arial"/>
          <w:sz w:val="18"/>
          <w:szCs w:val="18"/>
        </w:rPr>
      </w:pPr>
      <w:r w:rsidRPr="004F1A08">
        <w:rPr>
          <w:rFonts w:ascii="Arial" w:hAnsi="Arial" w:cs="Arial"/>
          <w:sz w:val="18"/>
          <w:szCs w:val="18"/>
        </w:rPr>
        <w:tab/>
      </w:r>
      <w:proofErr w:type="gramStart"/>
      <w:r w:rsidRPr="004F1A08">
        <w:rPr>
          <w:rFonts w:ascii="Arial" w:hAnsi="Arial" w:cs="Arial"/>
          <w:sz w:val="18"/>
          <w:szCs w:val="18"/>
        </w:rPr>
        <w:t>pour</w:t>
      </w:r>
      <w:proofErr w:type="gramEnd"/>
      <w:r w:rsidRPr="004F1A08">
        <w:rPr>
          <w:rFonts w:ascii="Arial" w:hAnsi="Arial" w:cs="Arial"/>
          <w:sz w:val="18"/>
          <w:szCs w:val="18"/>
        </w:rPr>
        <w:t xml:space="preserve"> les prestations suivantes :</w:t>
      </w:r>
      <w:r w:rsidRPr="004F1A08">
        <w:rPr>
          <w:rFonts w:ascii="Arial" w:hAnsi="Arial" w:cs="Arial"/>
          <w:sz w:val="18"/>
          <w:szCs w:val="18"/>
        </w:rPr>
        <w:tab/>
      </w:r>
      <w:r w:rsidRPr="004F1A08">
        <w:rPr>
          <w:rFonts w:ascii="Arial" w:hAnsi="Arial" w:cs="Arial"/>
          <w:sz w:val="18"/>
          <w:szCs w:val="18"/>
        </w:rPr>
        <w:tab/>
      </w:r>
    </w:p>
    <w:p w14:paraId="7A80BCDC" w14:textId="77777777" w:rsidR="00681703" w:rsidRPr="004F1A08" w:rsidRDefault="00681703" w:rsidP="00681703">
      <w:pPr>
        <w:pStyle w:val="Normal1"/>
        <w:keepNext/>
        <w:shd w:val="clear" w:color="auto" w:fill="BDE4AF"/>
        <w:tabs>
          <w:tab w:val="clear" w:pos="284"/>
          <w:tab w:val="clear" w:pos="851"/>
          <w:tab w:val="left" w:pos="1985"/>
          <w:tab w:val="left" w:leader="dot" w:pos="9072"/>
        </w:tabs>
        <w:ind w:left="284" w:firstLine="0"/>
        <w:rPr>
          <w:rFonts w:ascii="Arial" w:hAnsi="Arial" w:cs="Arial"/>
          <w:sz w:val="18"/>
          <w:szCs w:val="18"/>
        </w:rPr>
      </w:pPr>
      <w:r w:rsidRPr="004F1A08">
        <w:rPr>
          <w:rFonts w:ascii="Arial" w:hAnsi="Arial" w:cs="Arial"/>
          <w:sz w:val="18"/>
          <w:szCs w:val="18"/>
        </w:rPr>
        <w:tab/>
        <w:t>Domiciliation :</w:t>
      </w:r>
      <w:r w:rsidRPr="004F1A08">
        <w:rPr>
          <w:rFonts w:ascii="Arial" w:hAnsi="Arial" w:cs="Arial"/>
          <w:sz w:val="18"/>
          <w:szCs w:val="18"/>
        </w:rPr>
        <w:tab/>
      </w:r>
      <w:r w:rsidRPr="004F1A08">
        <w:rPr>
          <w:rFonts w:ascii="Arial" w:hAnsi="Arial" w:cs="Arial"/>
          <w:sz w:val="18"/>
          <w:szCs w:val="18"/>
        </w:rPr>
        <w:tab/>
      </w:r>
    </w:p>
    <w:p w14:paraId="37DA3C2F" w14:textId="77777777" w:rsidR="00681703" w:rsidRPr="004F1A08" w:rsidRDefault="00681703" w:rsidP="00681703">
      <w:pPr>
        <w:pStyle w:val="Normal1"/>
        <w:keepNext/>
        <w:shd w:val="clear" w:color="auto" w:fill="BDE4AF"/>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18"/>
          <w:szCs w:val="18"/>
        </w:rPr>
      </w:pPr>
      <w:r w:rsidRPr="004F1A08">
        <w:rPr>
          <w:rFonts w:ascii="Arial" w:hAnsi="Arial" w:cs="Arial"/>
          <w:sz w:val="18"/>
          <w:szCs w:val="18"/>
        </w:rPr>
        <w:tab/>
        <w:t>Code banque :</w:t>
      </w:r>
      <w:r w:rsidRPr="004F1A08">
        <w:rPr>
          <w:rFonts w:ascii="Arial" w:hAnsi="Arial" w:cs="Arial"/>
          <w:sz w:val="18"/>
          <w:szCs w:val="18"/>
        </w:rPr>
        <w:tab/>
      </w:r>
      <w:r w:rsidRPr="004F1A08">
        <w:rPr>
          <w:rFonts w:ascii="Arial" w:hAnsi="Arial" w:cs="Arial"/>
          <w:sz w:val="18"/>
          <w:szCs w:val="18"/>
        </w:rPr>
        <w:tab/>
        <w:t>Code guichet :</w:t>
      </w:r>
      <w:r w:rsidRPr="004F1A08">
        <w:rPr>
          <w:rFonts w:ascii="Arial" w:hAnsi="Arial" w:cs="Arial"/>
          <w:sz w:val="18"/>
          <w:szCs w:val="18"/>
        </w:rPr>
        <w:tab/>
      </w:r>
      <w:r w:rsidRPr="004F1A08">
        <w:rPr>
          <w:rFonts w:ascii="Arial" w:hAnsi="Arial" w:cs="Arial"/>
          <w:sz w:val="18"/>
          <w:szCs w:val="18"/>
        </w:rPr>
        <w:tab/>
        <w:t>N° de compte :</w:t>
      </w:r>
      <w:r w:rsidRPr="004F1A08">
        <w:rPr>
          <w:rFonts w:ascii="Arial" w:hAnsi="Arial" w:cs="Arial"/>
          <w:sz w:val="18"/>
          <w:szCs w:val="18"/>
        </w:rPr>
        <w:tab/>
      </w:r>
      <w:r w:rsidRPr="004F1A08">
        <w:rPr>
          <w:rFonts w:ascii="Arial" w:hAnsi="Arial" w:cs="Arial"/>
          <w:sz w:val="18"/>
          <w:szCs w:val="18"/>
        </w:rPr>
        <w:tab/>
        <w:t>Clé RIB :</w:t>
      </w:r>
      <w:r w:rsidRPr="004F1A08">
        <w:rPr>
          <w:rFonts w:ascii="Arial" w:hAnsi="Arial" w:cs="Arial"/>
          <w:sz w:val="18"/>
          <w:szCs w:val="18"/>
        </w:rPr>
        <w:tab/>
      </w:r>
    </w:p>
    <w:p w14:paraId="4A439F14" w14:textId="77777777" w:rsidR="00681703" w:rsidRPr="004F1A08" w:rsidRDefault="00681703" w:rsidP="00681703">
      <w:pPr>
        <w:pStyle w:val="Normal1"/>
        <w:keepNext/>
        <w:shd w:val="clear" w:color="auto" w:fill="BDE4AF"/>
        <w:tabs>
          <w:tab w:val="clear" w:pos="284"/>
          <w:tab w:val="clear" w:pos="851"/>
          <w:tab w:val="left" w:pos="1304"/>
          <w:tab w:val="left" w:leader="dot" w:pos="9072"/>
        </w:tabs>
        <w:ind w:left="284" w:firstLine="0"/>
        <w:rPr>
          <w:rFonts w:ascii="Arial" w:hAnsi="Arial" w:cs="Arial"/>
          <w:sz w:val="18"/>
          <w:szCs w:val="18"/>
        </w:rPr>
      </w:pPr>
      <w:r w:rsidRPr="004F1A08">
        <w:rPr>
          <w:rFonts w:ascii="Arial" w:hAnsi="Arial" w:cs="Arial"/>
          <w:sz w:val="18"/>
          <w:szCs w:val="18"/>
        </w:rPr>
        <w:tab/>
        <w:t>IBAN :</w:t>
      </w:r>
      <w:r w:rsidRPr="004F1A08">
        <w:rPr>
          <w:rFonts w:ascii="Arial" w:hAnsi="Arial" w:cs="Arial"/>
          <w:sz w:val="18"/>
          <w:szCs w:val="18"/>
        </w:rPr>
        <w:tab/>
      </w:r>
      <w:r w:rsidRPr="004F1A08">
        <w:rPr>
          <w:rFonts w:ascii="Arial" w:hAnsi="Arial" w:cs="Arial"/>
          <w:sz w:val="18"/>
          <w:szCs w:val="18"/>
        </w:rPr>
        <w:tab/>
      </w:r>
    </w:p>
    <w:p w14:paraId="1F3AB176" w14:textId="77777777" w:rsidR="00681703" w:rsidRPr="004F1A08" w:rsidRDefault="00681703" w:rsidP="00681703">
      <w:pPr>
        <w:pStyle w:val="Normal1"/>
        <w:keepNext/>
        <w:shd w:val="clear" w:color="auto" w:fill="BDE4AF"/>
        <w:tabs>
          <w:tab w:val="clear" w:pos="284"/>
          <w:tab w:val="clear" w:pos="851"/>
          <w:tab w:val="left" w:pos="1134"/>
          <w:tab w:val="left" w:leader="dot" w:pos="9072"/>
        </w:tabs>
        <w:ind w:left="284" w:firstLine="0"/>
        <w:rPr>
          <w:rFonts w:ascii="Arial" w:hAnsi="Arial" w:cs="Arial"/>
          <w:sz w:val="18"/>
          <w:szCs w:val="18"/>
        </w:rPr>
      </w:pPr>
      <w:r w:rsidRPr="004F1A08">
        <w:rPr>
          <w:rFonts w:ascii="Arial" w:hAnsi="Arial" w:cs="Arial"/>
          <w:sz w:val="18"/>
          <w:szCs w:val="18"/>
        </w:rPr>
        <w:tab/>
        <w:t>BIC :</w:t>
      </w:r>
      <w:r w:rsidRPr="004F1A08">
        <w:rPr>
          <w:rFonts w:ascii="Arial" w:hAnsi="Arial" w:cs="Arial"/>
          <w:sz w:val="18"/>
          <w:szCs w:val="18"/>
        </w:rPr>
        <w:tab/>
      </w:r>
      <w:r w:rsidRPr="004F1A08">
        <w:rPr>
          <w:rFonts w:ascii="Arial" w:hAnsi="Arial" w:cs="Arial"/>
          <w:sz w:val="18"/>
          <w:szCs w:val="18"/>
        </w:rPr>
        <w:tab/>
      </w:r>
    </w:p>
    <w:p w14:paraId="29B6C4A0" w14:textId="77777777" w:rsidR="00681703" w:rsidRPr="004F1A08" w:rsidRDefault="00681703" w:rsidP="00681703">
      <w:pPr>
        <w:pStyle w:val="Normal1"/>
        <w:shd w:val="clear" w:color="auto" w:fill="BDE4AF"/>
        <w:rPr>
          <w:rFonts w:ascii="Arial" w:hAnsi="Arial" w:cs="Arial"/>
          <w:sz w:val="18"/>
          <w:szCs w:val="18"/>
        </w:rPr>
      </w:pPr>
    </w:p>
    <w:p w14:paraId="63A1EFE9" w14:textId="77777777" w:rsidR="00681703" w:rsidRPr="004F1A08" w:rsidRDefault="00681703" w:rsidP="00681703">
      <w:pPr>
        <w:pStyle w:val="Normal1"/>
        <w:keepNext/>
        <w:numPr>
          <w:ilvl w:val="0"/>
          <w:numId w:val="16"/>
        </w:numPr>
        <w:shd w:val="clear" w:color="auto" w:fill="BDE4AF"/>
        <w:tabs>
          <w:tab w:val="clear" w:pos="284"/>
          <w:tab w:val="clear" w:pos="567"/>
          <w:tab w:val="left" w:pos="2410"/>
          <w:tab w:val="left" w:leader="dot" w:pos="9072"/>
        </w:tabs>
        <w:ind w:left="567" w:hanging="567"/>
        <w:rPr>
          <w:rFonts w:ascii="Arial" w:hAnsi="Arial" w:cs="Arial"/>
          <w:sz w:val="18"/>
          <w:szCs w:val="18"/>
        </w:rPr>
      </w:pPr>
      <w:r w:rsidRPr="004F1A08">
        <w:rPr>
          <w:rFonts w:ascii="Arial" w:hAnsi="Arial" w:cs="Arial"/>
          <w:i/>
          <w:sz w:val="18"/>
          <w:szCs w:val="18"/>
        </w:rPr>
        <w:t>Ouvert au nom de :</w:t>
      </w:r>
      <w:r w:rsidRPr="004F1A08">
        <w:rPr>
          <w:rFonts w:ascii="Arial" w:hAnsi="Arial" w:cs="Arial"/>
          <w:sz w:val="18"/>
          <w:szCs w:val="18"/>
        </w:rPr>
        <w:tab/>
      </w:r>
      <w:r w:rsidRPr="004F1A08">
        <w:rPr>
          <w:rFonts w:ascii="Arial" w:hAnsi="Arial" w:cs="Arial"/>
          <w:sz w:val="18"/>
          <w:szCs w:val="18"/>
        </w:rPr>
        <w:tab/>
      </w:r>
    </w:p>
    <w:p w14:paraId="567DA9EA" w14:textId="77777777" w:rsidR="00681703" w:rsidRPr="004F1A08" w:rsidRDefault="00681703" w:rsidP="00681703">
      <w:pPr>
        <w:pStyle w:val="Normal1"/>
        <w:keepNext/>
        <w:shd w:val="clear" w:color="auto" w:fill="BDE4AF"/>
        <w:tabs>
          <w:tab w:val="clear" w:pos="284"/>
          <w:tab w:val="left" w:pos="3402"/>
          <w:tab w:val="left" w:leader="dot" w:pos="9072"/>
        </w:tabs>
        <w:rPr>
          <w:rFonts w:ascii="Arial" w:hAnsi="Arial" w:cs="Arial"/>
          <w:sz w:val="18"/>
          <w:szCs w:val="18"/>
        </w:rPr>
      </w:pPr>
      <w:r w:rsidRPr="004F1A08">
        <w:rPr>
          <w:rFonts w:ascii="Arial" w:hAnsi="Arial" w:cs="Arial"/>
          <w:sz w:val="18"/>
          <w:szCs w:val="18"/>
        </w:rPr>
        <w:tab/>
      </w:r>
      <w:proofErr w:type="gramStart"/>
      <w:r w:rsidRPr="004F1A08">
        <w:rPr>
          <w:rFonts w:ascii="Arial" w:hAnsi="Arial" w:cs="Arial"/>
          <w:sz w:val="18"/>
          <w:szCs w:val="18"/>
        </w:rPr>
        <w:t>pour</w:t>
      </w:r>
      <w:proofErr w:type="gramEnd"/>
      <w:r w:rsidRPr="004F1A08">
        <w:rPr>
          <w:rFonts w:ascii="Arial" w:hAnsi="Arial" w:cs="Arial"/>
          <w:sz w:val="18"/>
          <w:szCs w:val="18"/>
        </w:rPr>
        <w:t xml:space="preserve"> les prestations suivantes :</w:t>
      </w:r>
      <w:r w:rsidRPr="004F1A08">
        <w:rPr>
          <w:rFonts w:ascii="Arial" w:hAnsi="Arial" w:cs="Arial"/>
          <w:sz w:val="18"/>
          <w:szCs w:val="18"/>
        </w:rPr>
        <w:tab/>
      </w:r>
      <w:r w:rsidRPr="004F1A08">
        <w:rPr>
          <w:rFonts w:ascii="Arial" w:hAnsi="Arial" w:cs="Arial"/>
          <w:sz w:val="18"/>
          <w:szCs w:val="18"/>
        </w:rPr>
        <w:tab/>
      </w:r>
    </w:p>
    <w:p w14:paraId="2DEC61E8" w14:textId="77777777" w:rsidR="00681703" w:rsidRPr="004F1A08" w:rsidRDefault="00681703" w:rsidP="00681703">
      <w:pPr>
        <w:pStyle w:val="Normal1"/>
        <w:keepNext/>
        <w:shd w:val="clear" w:color="auto" w:fill="BDE4AF"/>
        <w:tabs>
          <w:tab w:val="clear" w:pos="284"/>
          <w:tab w:val="clear" w:pos="851"/>
          <w:tab w:val="left" w:pos="1985"/>
          <w:tab w:val="left" w:leader="dot" w:pos="9072"/>
        </w:tabs>
        <w:ind w:left="284" w:firstLine="0"/>
        <w:rPr>
          <w:rFonts w:ascii="Arial" w:hAnsi="Arial" w:cs="Arial"/>
          <w:sz w:val="18"/>
          <w:szCs w:val="18"/>
        </w:rPr>
      </w:pPr>
      <w:r w:rsidRPr="004F1A08">
        <w:rPr>
          <w:rFonts w:ascii="Arial" w:hAnsi="Arial" w:cs="Arial"/>
          <w:sz w:val="18"/>
          <w:szCs w:val="18"/>
        </w:rPr>
        <w:tab/>
        <w:t>Domiciliation :</w:t>
      </w:r>
      <w:r w:rsidRPr="004F1A08">
        <w:rPr>
          <w:rFonts w:ascii="Arial" w:hAnsi="Arial" w:cs="Arial"/>
          <w:sz w:val="18"/>
          <w:szCs w:val="18"/>
        </w:rPr>
        <w:tab/>
      </w:r>
      <w:r w:rsidRPr="004F1A08">
        <w:rPr>
          <w:rFonts w:ascii="Arial" w:hAnsi="Arial" w:cs="Arial"/>
          <w:sz w:val="18"/>
          <w:szCs w:val="18"/>
        </w:rPr>
        <w:tab/>
      </w:r>
    </w:p>
    <w:p w14:paraId="6074CA56" w14:textId="77777777" w:rsidR="00681703" w:rsidRPr="004F1A08" w:rsidRDefault="00681703" w:rsidP="00681703">
      <w:pPr>
        <w:pStyle w:val="Normal1"/>
        <w:keepNext/>
        <w:shd w:val="clear" w:color="auto" w:fill="BDE4AF"/>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18"/>
          <w:szCs w:val="18"/>
        </w:rPr>
      </w:pPr>
      <w:r w:rsidRPr="004F1A08">
        <w:rPr>
          <w:rFonts w:ascii="Arial" w:hAnsi="Arial" w:cs="Arial"/>
          <w:sz w:val="18"/>
          <w:szCs w:val="18"/>
        </w:rPr>
        <w:tab/>
        <w:t>Code banque :</w:t>
      </w:r>
      <w:r w:rsidRPr="004F1A08">
        <w:rPr>
          <w:rFonts w:ascii="Arial" w:hAnsi="Arial" w:cs="Arial"/>
          <w:sz w:val="18"/>
          <w:szCs w:val="18"/>
        </w:rPr>
        <w:tab/>
      </w:r>
      <w:r w:rsidRPr="004F1A08">
        <w:rPr>
          <w:rFonts w:ascii="Arial" w:hAnsi="Arial" w:cs="Arial"/>
          <w:sz w:val="18"/>
          <w:szCs w:val="18"/>
        </w:rPr>
        <w:tab/>
        <w:t>Code guichet :</w:t>
      </w:r>
      <w:r w:rsidRPr="004F1A08">
        <w:rPr>
          <w:rFonts w:ascii="Arial" w:hAnsi="Arial" w:cs="Arial"/>
          <w:sz w:val="18"/>
          <w:szCs w:val="18"/>
        </w:rPr>
        <w:tab/>
      </w:r>
      <w:r w:rsidRPr="004F1A08">
        <w:rPr>
          <w:rFonts w:ascii="Arial" w:hAnsi="Arial" w:cs="Arial"/>
          <w:sz w:val="18"/>
          <w:szCs w:val="18"/>
        </w:rPr>
        <w:tab/>
        <w:t>N° de compte :</w:t>
      </w:r>
      <w:r w:rsidRPr="004F1A08">
        <w:rPr>
          <w:rFonts w:ascii="Arial" w:hAnsi="Arial" w:cs="Arial"/>
          <w:sz w:val="18"/>
          <w:szCs w:val="18"/>
        </w:rPr>
        <w:tab/>
      </w:r>
      <w:r w:rsidRPr="004F1A08">
        <w:rPr>
          <w:rFonts w:ascii="Arial" w:hAnsi="Arial" w:cs="Arial"/>
          <w:sz w:val="18"/>
          <w:szCs w:val="18"/>
        </w:rPr>
        <w:tab/>
        <w:t>Clé RIB :</w:t>
      </w:r>
      <w:r w:rsidRPr="004F1A08">
        <w:rPr>
          <w:rFonts w:ascii="Arial" w:hAnsi="Arial" w:cs="Arial"/>
          <w:sz w:val="18"/>
          <w:szCs w:val="18"/>
        </w:rPr>
        <w:tab/>
      </w:r>
    </w:p>
    <w:p w14:paraId="7B8322E6" w14:textId="77777777" w:rsidR="00681703" w:rsidRPr="004F1A08" w:rsidRDefault="00681703" w:rsidP="00681703">
      <w:pPr>
        <w:pStyle w:val="Normal1"/>
        <w:keepNext/>
        <w:shd w:val="clear" w:color="auto" w:fill="BDE4AF"/>
        <w:tabs>
          <w:tab w:val="clear" w:pos="284"/>
          <w:tab w:val="clear" w:pos="851"/>
          <w:tab w:val="left" w:pos="1304"/>
          <w:tab w:val="left" w:leader="dot" w:pos="9072"/>
        </w:tabs>
        <w:ind w:left="284" w:firstLine="0"/>
        <w:rPr>
          <w:rFonts w:ascii="Arial" w:hAnsi="Arial" w:cs="Arial"/>
          <w:sz w:val="18"/>
          <w:szCs w:val="18"/>
        </w:rPr>
      </w:pPr>
      <w:r w:rsidRPr="004F1A08">
        <w:rPr>
          <w:rFonts w:ascii="Arial" w:hAnsi="Arial" w:cs="Arial"/>
          <w:sz w:val="18"/>
          <w:szCs w:val="18"/>
        </w:rPr>
        <w:tab/>
        <w:t>IBAN :</w:t>
      </w:r>
      <w:r w:rsidRPr="004F1A08">
        <w:rPr>
          <w:rFonts w:ascii="Arial" w:hAnsi="Arial" w:cs="Arial"/>
          <w:sz w:val="18"/>
          <w:szCs w:val="18"/>
        </w:rPr>
        <w:tab/>
      </w:r>
      <w:r w:rsidRPr="004F1A08">
        <w:rPr>
          <w:rFonts w:ascii="Arial" w:hAnsi="Arial" w:cs="Arial"/>
          <w:sz w:val="18"/>
          <w:szCs w:val="18"/>
        </w:rPr>
        <w:tab/>
      </w:r>
    </w:p>
    <w:p w14:paraId="70DED3B4" w14:textId="77777777" w:rsidR="00681703" w:rsidRPr="004F1A08" w:rsidRDefault="00681703" w:rsidP="00681703">
      <w:pPr>
        <w:pStyle w:val="Normal1"/>
        <w:keepNext/>
        <w:shd w:val="clear" w:color="auto" w:fill="BDE4AF"/>
        <w:tabs>
          <w:tab w:val="clear" w:pos="284"/>
          <w:tab w:val="clear" w:pos="851"/>
          <w:tab w:val="left" w:pos="1134"/>
          <w:tab w:val="left" w:leader="dot" w:pos="9072"/>
        </w:tabs>
        <w:ind w:left="284" w:firstLine="0"/>
        <w:rPr>
          <w:rFonts w:ascii="Arial" w:hAnsi="Arial" w:cs="Arial"/>
          <w:sz w:val="18"/>
          <w:szCs w:val="18"/>
        </w:rPr>
      </w:pPr>
      <w:r w:rsidRPr="004F1A08">
        <w:rPr>
          <w:rFonts w:ascii="Arial" w:hAnsi="Arial" w:cs="Arial"/>
          <w:sz w:val="18"/>
          <w:szCs w:val="18"/>
        </w:rPr>
        <w:tab/>
        <w:t>BIC :</w:t>
      </w:r>
      <w:r w:rsidRPr="004F1A08">
        <w:rPr>
          <w:rFonts w:ascii="Arial" w:hAnsi="Arial" w:cs="Arial"/>
          <w:sz w:val="18"/>
          <w:szCs w:val="18"/>
        </w:rPr>
        <w:tab/>
      </w:r>
      <w:r w:rsidRPr="004F1A08">
        <w:rPr>
          <w:rFonts w:ascii="Arial" w:hAnsi="Arial" w:cs="Arial"/>
          <w:sz w:val="18"/>
          <w:szCs w:val="18"/>
        </w:rPr>
        <w:tab/>
      </w:r>
    </w:p>
    <w:p w14:paraId="2F6C8DDD" w14:textId="77777777" w:rsidR="00681703" w:rsidRPr="004F1A08" w:rsidRDefault="00681703" w:rsidP="00681703">
      <w:pPr>
        <w:ind w:firstLine="284"/>
        <w:jc w:val="both"/>
        <w:rPr>
          <w:rFonts w:ascii="Arial" w:hAnsi="Arial" w:cs="Arial"/>
          <w:sz w:val="18"/>
          <w:szCs w:val="18"/>
        </w:rPr>
      </w:pPr>
    </w:p>
    <w:p w14:paraId="5D56536C" w14:textId="4CDD7AEE" w:rsidR="002E234F" w:rsidRDefault="00681703" w:rsidP="00681703">
      <w:pPr>
        <w:spacing w:line="288" w:lineRule="auto"/>
        <w:jc w:val="both"/>
        <w:rPr>
          <w:rFonts w:ascii="Arial" w:hAnsi="Arial" w:cs="Arial"/>
          <w:bCs/>
          <w:sz w:val="20"/>
          <w:szCs w:val="20"/>
        </w:rPr>
      </w:pPr>
      <w:r w:rsidRPr="00681703">
        <w:rPr>
          <w:rFonts w:ascii="Arial" w:hAnsi="Arial" w:cs="Arial"/>
          <w:bCs/>
          <w:sz w:val="20"/>
          <w:szCs w:val="20"/>
        </w:rPr>
        <w:t xml:space="preserve">La personne publique signataire </w:t>
      </w:r>
      <w:r>
        <w:rPr>
          <w:rFonts w:ascii="Arial" w:hAnsi="Arial" w:cs="Arial"/>
          <w:bCs/>
          <w:sz w:val="20"/>
          <w:szCs w:val="20"/>
        </w:rPr>
        <w:t>du marché</w:t>
      </w:r>
      <w:r w:rsidRPr="00681703">
        <w:rPr>
          <w:rFonts w:ascii="Arial" w:hAnsi="Arial" w:cs="Arial"/>
          <w:bCs/>
          <w:sz w:val="20"/>
          <w:szCs w:val="20"/>
        </w:rPr>
        <w:t xml:space="preserve"> se libèrera des sommes dues aux sous-traitants payés directement en faisant porter leurs montants au crédit des comptes désignés dans les annexes, les avenants ou les actes spéciaux.</w:t>
      </w:r>
    </w:p>
    <w:p w14:paraId="67C1CD4E" w14:textId="77777777" w:rsidR="002E234F" w:rsidRDefault="002E234F">
      <w:pPr>
        <w:rPr>
          <w:rFonts w:ascii="Arial" w:hAnsi="Arial" w:cs="Arial"/>
          <w:bCs/>
          <w:sz w:val="20"/>
          <w:szCs w:val="20"/>
        </w:rPr>
      </w:pPr>
      <w:r>
        <w:rPr>
          <w:rFonts w:ascii="Arial" w:hAnsi="Arial" w:cs="Arial"/>
          <w:bCs/>
          <w:sz w:val="20"/>
          <w:szCs w:val="20"/>
        </w:rPr>
        <w:br w:type="page"/>
      </w:r>
    </w:p>
    <w:p w14:paraId="4F24ABBE" w14:textId="77777777" w:rsidR="00681703" w:rsidRPr="00681703" w:rsidRDefault="00681703" w:rsidP="00681703">
      <w:pPr>
        <w:spacing w:line="288" w:lineRule="auto"/>
        <w:jc w:val="both"/>
        <w:rPr>
          <w:rFonts w:ascii="Arial" w:hAnsi="Arial" w:cs="Arial"/>
          <w:bCs/>
          <w:sz w:val="20"/>
          <w:szCs w:val="20"/>
        </w:rPr>
      </w:pPr>
    </w:p>
    <w:p w14:paraId="0D219A36" w14:textId="25172180" w:rsidR="00AB18D3" w:rsidRPr="000B1A76" w:rsidRDefault="00681703" w:rsidP="000B1A76">
      <w:pPr>
        <w:pStyle w:val="Titre"/>
        <w:tabs>
          <w:tab w:val="clear" w:pos="2623"/>
          <w:tab w:val="num" w:pos="0"/>
        </w:tabs>
      </w:pPr>
      <w:bookmarkStart w:id="14" w:name="_Toc123659873"/>
      <w:r>
        <w:t>ENGAGEMENTS DES PARTIES</w:t>
      </w:r>
      <w:bookmarkEnd w:id="14"/>
      <w:r>
        <w:t xml:space="preserve"> </w:t>
      </w:r>
    </w:p>
    <w:p w14:paraId="1F70093A" w14:textId="22502A7F" w:rsidR="00C93CD3" w:rsidRPr="00681703" w:rsidRDefault="00681703" w:rsidP="00681703">
      <w:pPr>
        <w:pStyle w:val="Titre2"/>
        <w:numPr>
          <w:ilvl w:val="1"/>
          <w:numId w:val="11"/>
        </w:numPr>
        <w:tabs>
          <w:tab w:val="clear" w:pos="576"/>
          <w:tab w:val="left" w:pos="0"/>
        </w:tabs>
        <w:rPr>
          <w:rFonts w:cs="Times New Roman"/>
          <w:i/>
        </w:rPr>
      </w:pPr>
      <w:bookmarkStart w:id="15" w:name="_Toc123659874"/>
      <w:r w:rsidRPr="00681703">
        <w:rPr>
          <w:rFonts w:cs="Times New Roman"/>
          <w:i/>
        </w:rPr>
        <w:t>Engagement du titulaire</w:t>
      </w:r>
      <w:bookmarkEnd w:id="15"/>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681703" w:rsidRPr="004F1A08" w14:paraId="73F4166B" w14:textId="77777777" w:rsidTr="00681703">
        <w:trPr>
          <w:trHeight w:val="1063"/>
        </w:trPr>
        <w:tc>
          <w:tcPr>
            <w:tcW w:w="9072" w:type="dxa"/>
            <w:shd w:val="clear" w:color="auto" w:fill="C5E0B3"/>
          </w:tcPr>
          <w:p w14:paraId="79C74455" w14:textId="77777777" w:rsidR="00681703" w:rsidRPr="004F1A08" w:rsidRDefault="00681703" w:rsidP="006E0E51">
            <w:pPr>
              <w:pStyle w:val="standard"/>
              <w:tabs>
                <w:tab w:val="left" w:pos="2340"/>
              </w:tabs>
              <w:spacing w:after="120" w:line="288" w:lineRule="auto"/>
              <w:rPr>
                <w:rFonts w:ascii="Arial" w:hAnsi="Arial" w:cs="Arial"/>
                <w:sz w:val="18"/>
                <w:szCs w:val="18"/>
              </w:rPr>
            </w:pPr>
          </w:p>
          <w:p w14:paraId="6C955A4D" w14:textId="77777777" w:rsidR="00681703" w:rsidRPr="004F1A08" w:rsidRDefault="00681703" w:rsidP="006E0E51">
            <w:pPr>
              <w:pStyle w:val="standard"/>
              <w:tabs>
                <w:tab w:val="left" w:pos="2340"/>
              </w:tabs>
              <w:spacing w:after="120" w:line="288" w:lineRule="auto"/>
              <w:rPr>
                <w:rFonts w:ascii="Arial" w:hAnsi="Arial" w:cs="Arial"/>
                <w:sz w:val="18"/>
                <w:szCs w:val="18"/>
              </w:rPr>
            </w:pPr>
            <w:r w:rsidRPr="004F1A08">
              <w:rPr>
                <w:rFonts w:ascii="Arial" w:hAnsi="Arial" w:cs="Arial"/>
                <w:sz w:val="18"/>
                <w:szCs w:val="18"/>
              </w:rPr>
              <w:t>Date, …………</w:t>
            </w:r>
            <w:proofErr w:type="gramStart"/>
            <w:r w:rsidRPr="004F1A08">
              <w:rPr>
                <w:rFonts w:ascii="Arial" w:hAnsi="Arial" w:cs="Arial"/>
                <w:sz w:val="18"/>
                <w:szCs w:val="18"/>
              </w:rPr>
              <w:t>…….</w:t>
            </w:r>
            <w:proofErr w:type="gramEnd"/>
            <w:r w:rsidRPr="004F1A08">
              <w:rPr>
                <w:rFonts w:ascii="Arial" w:hAnsi="Arial" w:cs="Arial"/>
                <w:sz w:val="18"/>
                <w:szCs w:val="18"/>
              </w:rPr>
              <w:t>.</w:t>
            </w:r>
          </w:p>
          <w:p w14:paraId="38B62BB1" w14:textId="4E84243B" w:rsidR="00681703" w:rsidRDefault="00681703" w:rsidP="006E0E51">
            <w:pPr>
              <w:spacing w:line="288" w:lineRule="auto"/>
              <w:rPr>
                <w:rFonts w:ascii="Arial" w:hAnsi="Arial" w:cs="Arial"/>
                <w:i/>
                <w:sz w:val="18"/>
                <w:szCs w:val="18"/>
              </w:rPr>
            </w:pPr>
            <w:r w:rsidRPr="004F1A08">
              <w:rPr>
                <w:rFonts w:ascii="Arial" w:hAnsi="Arial" w:cs="Arial"/>
                <w:i/>
                <w:sz w:val="18"/>
                <w:szCs w:val="18"/>
              </w:rPr>
              <w:t>Signatures</w:t>
            </w:r>
            <w:r w:rsidR="006E0E51">
              <w:rPr>
                <w:rFonts w:ascii="Arial" w:hAnsi="Arial" w:cs="Arial"/>
                <w:i/>
                <w:sz w:val="18"/>
                <w:szCs w:val="18"/>
              </w:rPr>
              <w:t xml:space="preserve"> et </w:t>
            </w:r>
            <w:proofErr w:type="gramStart"/>
            <w:r w:rsidR="006E0E51">
              <w:rPr>
                <w:rFonts w:ascii="Arial" w:hAnsi="Arial" w:cs="Arial"/>
                <w:i/>
                <w:sz w:val="18"/>
                <w:szCs w:val="18"/>
              </w:rPr>
              <w:t>cachet  de</w:t>
            </w:r>
            <w:proofErr w:type="gramEnd"/>
            <w:r w:rsidR="006E0E51">
              <w:rPr>
                <w:rFonts w:ascii="Arial" w:hAnsi="Arial" w:cs="Arial"/>
                <w:i/>
                <w:sz w:val="18"/>
                <w:szCs w:val="18"/>
              </w:rPr>
              <w:t xml:space="preserve"> la société.</w:t>
            </w:r>
          </w:p>
          <w:p w14:paraId="76B9B0B6" w14:textId="77777777" w:rsidR="006E0E51" w:rsidRPr="004F1A08" w:rsidRDefault="006E0E51" w:rsidP="006E0E51">
            <w:pPr>
              <w:spacing w:line="288" w:lineRule="auto"/>
              <w:rPr>
                <w:rFonts w:ascii="Arial" w:hAnsi="Arial" w:cs="Arial"/>
                <w:i/>
                <w:sz w:val="18"/>
                <w:szCs w:val="18"/>
              </w:rPr>
            </w:pPr>
          </w:p>
          <w:p w14:paraId="3FB6F88C" w14:textId="77777777" w:rsidR="00681703" w:rsidRPr="004F1A08" w:rsidRDefault="00681703" w:rsidP="006E0E51">
            <w:pPr>
              <w:spacing w:line="288" w:lineRule="auto"/>
              <w:rPr>
                <w:rFonts w:ascii="Arial" w:hAnsi="Arial" w:cs="Arial"/>
                <w:sz w:val="18"/>
                <w:szCs w:val="18"/>
              </w:rPr>
            </w:pPr>
            <w:r w:rsidRPr="004F1A08">
              <w:rPr>
                <w:rFonts w:ascii="Arial" w:hAnsi="Arial" w:cs="Arial"/>
                <w:sz w:val="18"/>
                <w:szCs w:val="18"/>
              </w:rPr>
              <w:t>Premier cotraitant, mandataire solidaire</w:t>
            </w:r>
          </w:p>
          <w:p w14:paraId="6969E521" w14:textId="77777777" w:rsidR="00681703" w:rsidRPr="004F1A08" w:rsidRDefault="00681703" w:rsidP="006E0E51">
            <w:pPr>
              <w:spacing w:line="288" w:lineRule="auto"/>
              <w:rPr>
                <w:rFonts w:ascii="Arial" w:hAnsi="Arial" w:cs="Arial"/>
                <w:sz w:val="18"/>
                <w:szCs w:val="18"/>
              </w:rPr>
            </w:pPr>
          </w:p>
          <w:p w14:paraId="1E880DC3" w14:textId="77777777" w:rsidR="00681703" w:rsidRPr="004F1A08" w:rsidRDefault="00681703" w:rsidP="006E0E51">
            <w:pPr>
              <w:spacing w:line="288" w:lineRule="auto"/>
              <w:rPr>
                <w:rFonts w:ascii="Arial" w:hAnsi="Arial" w:cs="Arial"/>
                <w:sz w:val="18"/>
                <w:szCs w:val="18"/>
              </w:rPr>
            </w:pPr>
          </w:p>
          <w:p w14:paraId="6484C575" w14:textId="77777777" w:rsidR="00681703" w:rsidRPr="004F1A08" w:rsidRDefault="00681703" w:rsidP="006E0E51">
            <w:pPr>
              <w:spacing w:line="288" w:lineRule="auto"/>
              <w:rPr>
                <w:rFonts w:ascii="Arial" w:hAnsi="Arial" w:cs="Arial"/>
                <w:sz w:val="18"/>
                <w:szCs w:val="18"/>
              </w:rPr>
            </w:pPr>
            <w:r w:rsidRPr="004F1A08">
              <w:rPr>
                <w:rFonts w:ascii="Arial" w:hAnsi="Arial" w:cs="Arial"/>
                <w:sz w:val="18"/>
                <w:szCs w:val="18"/>
              </w:rPr>
              <w:t>Deuxième cotraitant</w:t>
            </w:r>
          </w:p>
          <w:p w14:paraId="54980E9E" w14:textId="77777777" w:rsidR="00681703" w:rsidRPr="004F1A08" w:rsidRDefault="00681703" w:rsidP="006E0E51">
            <w:pPr>
              <w:spacing w:line="288" w:lineRule="auto"/>
              <w:rPr>
                <w:rFonts w:ascii="Arial" w:hAnsi="Arial" w:cs="Arial"/>
                <w:sz w:val="18"/>
                <w:szCs w:val="18"/>
              </w:rPr>
            </w:pPr>
          </w:p>
          <w:p w14:paraId="68759990" w14:textId="77777777" w:rsidR="00681703" w:rsidRPr="004F1A08" w:rsidRDefault="00681703" w:rsidP="006E0E51">
            <w:pPr>
              <w:spacing w:line="288" w:lineRule="auto"/>
              <w:rPr>
                <w:rFonts w:ascii="Arial" w:hAnsi="Arial" w:cs="Arial"/>
                <w:sz w:val="18"/>
                <w:szCs w:val="18"/>
              </w:rPr>
            </w:pPr>
          </w:p>
          <w:p w14:paraId="0291252C" w14:textId="77777777" w:rsidR="00681703" w:rsidRPr="004F1A08" w:rsidRDefault="00681703" w:rsidP="006E0E51">
            <w:pPr>
              <w:spacing w:line="288" w:lineRule="auto"/>
              <w:rPr>
                <w:rFonts w:ascii="Arial" w:hAnsi="Arial" w:cs="Arial"/>
                <w:sz w:val="18"/>
                <w:szCs w:val="18"/>
              </w:rPr>
            </w:pPr>
            <w:r w:rsidRPr="004F1A08">
              <w:rPr>
                <w:rFonts w:ascii="Arial" w:hAnsi="Arial" w:cs="Arial"/>
                <w:sz w:val="18"/>
                <w:szCs w:val="18"/>
              </w:rPr>
              <w:t>Troisième cotraitant</w:t>
            </w:r>
          </w:p>
          <w:p w14:paraId="154BC621" w14:textId="77777777" w:rsidR="00681703" w:rsidRPr="004F1A08" w:rsidRDefault="00681703" w:rsidP="006E0E51">
            <w:pPr>
              <w:spacing w:line="288" w:lineRule="auto"/>
              <w:rPr>
                <w:rFonts w:ascii="Arial" w:hAnsi="Arial" w:cs="Arial"/>
                <w:sz w:val="18"/>
                <w:szCs w:val="18"/>
              </w:rPr>
            </w:pPr>
          </w:p>
          <w:p w14:paraId="16FC9BDC" w14:textId="77777777" w:rsidR="00681703" w:rsidRPr="004F1A08" w:rsidRDefault="00681703" w:rsidP="006E0E51">
            <w:pPr>
              <w:spacing w:line="288" w:lineRule="auto"/>
              <w:rPr>
                <w:rFonts w:ascii="Arial" w:hAnsi="Arial" w:cs="Arial"/>
                <w:sz w:val="18"/>
                <w:szCs w:val="18"/>
              </w:rPr>
            </w:pPr>
          </w:p>
        </w:tc>
      </w:tr>
    </w:tbl>
    <w:p w14:paraId="5A57D600" w14:textId="1B352363" w:rsidR="002E234F" w:rsidRDefault="002E234F" w:rsidP="00681703">
      <w:pPr>
        <w:spacing w:line="288" w:lineRule="auto"/>
        <w:rPr>
          <w:rFonts w:ascii="Arial" w:hAnsi="Arial" w:cs="Arial"/>
        </w:rPr>
      </w:pPr>
    </w:p>
    <w:p w14:paraId="609B49CE" w14:textId="77777777" w:rsidR="002E234F" w:rsidRDefault="002E234F">
      <w:pPr>
        <w:rPr>
          <w:rFonts w:ascii="Arial" w:hAnsi="Arial" w:cs="Arial"/>
        </w:rPr>
      </w:pPr>
      <w:r>
        <w:rPr>
          <w:rFonts w:ascii="Arial" w:hAnsi="Arial" w:cs="Arial"/>
        </w:rPr>
        <w:br w:type="page"/>
      </w:r>
    </w:p>
    <w:p w14:paraId="468C9B78" w14:textId="77777777" w:rsidR="006E0E51" w:rsidRPr="004F1A08" w:rsidRDefault="006E0E51" w:rsidP="00681703">
      <w:pPr>
        <w:spacing w:line="288" w:lineRule="auto"/>
        <w:rPr>
          <w:rFonts w:ascii="Arial" w:hAnsi="Arial" w:cs="Arial"/>
        </w:rPr>
      </w:pPr>
    </w:p>
    <w:p w14:paraId="1A97D475" w14:textId="1843B4AF" w:rsidR="00681703" w:rsidRDefault="00681703" w:rsidP="00681703">
      <w:pPr>
        <w:pStyle w:val="Titre2"/>
        <w:numPr>
          <w:ilvl w:val="1"/>
          <w:numId w:val="11"/>
        </w:numPr>
        <w:tabs>
          <w:tab w:val="clear" w:pos="576"/>
          <w:tab w:val="left" w:pos="0"/>
        </w:tabs>
        <w:rPr>
          <w:rFonts w:cs="Times New Roman"/>
          <w:i/>
        </w:rPr>
      </w:pPr>
      <w:bookmarkStart w:id="16" w:name="_Toc31278329"/>
      <w:bookmarkStart w:id="17" w:name="_Toc31278788"/>
      <w:bookmarkStart w:id="18" w:name="_Toc31278824"/>
      <w:bookmarkStart w:id="19" w:name="_Toc123659875"/>
      <w:r w:rsidRPr="00681703">
        <w:rPr>
          <w:rFonts w:cs="Times New Roman"/>
          <w:i/>
        </w:rPr>
        <w:t>Engagement du pouvoir adjudicateur</w:t>
      </w:r>
      <w:bookmarkEnd w:id="16"/>
      <w:bookmarkEnd w:id="17"/>
      <w:bookmarkEnd w:id="18"/>
      <w:bookmarkEnd w:id="19"/>
      <w:r w:rsidRPr="00681703">
        <w:rPr>
          <w:rFonts w:cs="Times New Roman"/>
          <w:i/>
        </w:rPr>
        <w:t xml:space="preserve"> </w:t>
      </w:r>
    </w:p>
    <w:p w14:paraId="42702FFC" w14:textId="77777777" w:rsidR="006E0E51" w:rsidRDefault="006E0E51" w:rsidP="006E0E51">
      <w:pPr>
        <w:rPr>
          <w:lang w:eastAsia="fr-FR"/>
        </w:rPr>
      </w:pPr>
    </w:p>
    <w:p w14:paraId="42CFB39C" w14:textId="14C1ACBA" w:rsidR="006E0E51" w:rsidRPr="00910747" w:rsidRDefault="006E0E51" w:rsidP="00910747">
      <w:pPr>
        <w:rPr>
          <w:rFonts w:ascii="Arial" w:hAnsi="Arial" w:cs="Arial"/>
          <w:bCs/>
          <w:sz w:val="20"/>
          <w:szCs w:val="20"/>
        </w:rPr>
      </w:pPr>
      <w:r w:rsidRPr="00910747">
        <w:rPr>
          <w:rFonts w:ascii="Arial" w:hAnsi="Arial" w:cs="Arial"/>
          <w:bCs/>
          <w:sz w:val="20"/>
          <w:szCs w:val="20"/>
        </w:rPr>
        <w:t>Est acceptée la présente offre pour valoir acte d’engagement</w:t>
      </w:r>
    </w:p>
    <w:p w14:paraId="352A4436" w14:textId="77777777" w:rsidR="006E0E51" w:rsidRPr="00934C16" w:rsidRDefault="006E0E51" w:rsidP="006E0E51"/>
    <w:p w14:paraId="31EC35C8" w14:textId="77777777" w:rsidR="00C5641B" w:rsidRDefault="00C5641B" w:rsidP="006E0E51">
      <w:pPr>
        <w:rPr>
          <w:lang w:eastAsia="fr-FR"/>
        </w:rPr>
      </w:pPr>
    </w:p>
    <w:p w14:paraId="4DD7F8F9" w14:textId="77777777" w:rsidR="00C5641B" w:rsidRDefault="00C5641B" w:rsidP="006E0E51">
      <w:pPr>
        <w:rPr>
          <w:lang w:eastAsia="fr-FR"/>
        </w:rPr>
      </w:pPr>
    </w:p>
    <w:p w14:paraId="5C238DC5" w14:textId="77777777" w:rsidR="004E2C44" w:rsidRDefault="004E2C44" w:rsidP="006E0E51">
      <w:pPr>
        <w:rPr>
          <w:lang w:eastAsia="fr-FR"/>
        </w:rPr>
      </w:pPr>
    </w:p>
    <w:p w14:paraId="5B02A9DD" w14:textId="77777777" w:rsidR="004E2C44" w:rsidRDefault="004E2C44" w:rsidP="006E0E51">
      <w:pPr>
        <w:rPr>
          <w:lang w:eastAsia="fr-FR"/>
        </w:rPr>
      </w:pPr>
    </w:p>
    <w:p w14:paraId="43647058" w14:textId="77777777" w:rsidR="00C5641B" w:rsidRPr="00934C16" w:rsidRDefault="00C5641B" w:rsidP="006E0E51">
      <w:pPr>
        <w:rPr>
          <w:lang w:eastAsia="fr-FR"/>
        </w:rPr>
      </w:pPr>
    </w:p>
    <w:p w14:paraId="014D6D39" w14:textId="79844D22" w:rsidR="00934C16" w:rsidRPr="003F704A" w:rsidRDefault="00934C16" w:rsidP="00934C16">
      <w:pPr>
        <w:spacing w:line="288" w:lineRule="auto"/>
        <w:rPr>
          <w:rFonts w:ascii="Arial" w:hAnsi="Arial" w:cs="Arial"/>
          <w:sz w:val="20"/>
          <w:szCs w:val="20"/>
        </w:rPr>
      </w:pPr>
      <w:r w:rsidRPr="003F704A">
        <w:rPr>
          <w:rFonts w:ascii="Arial" w:hAnsi="Arial" w:cs="Arial"/>
          <w:sz w:val="20"/>
          <w:szCs w:val="20"/>
        </w:rPr>
        <w:t>A</w:t>
      </w:r>
      <w:r w:rsidR="003F704A" w:rsidRPr="003F704A">
        <w:rPr>
          <w:rFonts w:ascii="Arial" w:hAnsi="Arial" w:cs="Arial"/>
          <w:sz w:val="20"/>
          <w:szCs w:val="20"/>
        </w:rPr>
        <w:t xml:space="preserve"> </w:t>
      </w:r>
      <w:r w:rsidR="00550977">
        <w:rPr>
          <w:rFonts w:ascii="Arial" w:hAnsi="Arial" w:cs="Arial"/>
          <w:sz w:val="20"/>
          <w:szCs w:val="20"/>
        </w:rPr>
        <w:t>Lille</w:t>
      </w:r>
      <w:r w:rsidRPr="003F704A">
        <w:rPr>
          <w:rFonts w:ascii="Arial" w:hAnsi="Arial" w:cs="Arial"/>
          <w:sz w:val="20"/>
          <w:szCs w:val="20"/>
        </w:rPr>
        <w:t>, le ……………</w:t>
      </w:r>
      <w:proofErr w:type="gramStart"/>
      <w:r w:rsidRPr="003F704A">
        <w:rPr>
          <w:rFonts w:ascii="Arial" w:hAnsi="Arial" w:cs="Arial"/>
          <w:sz w:val="20"/>
          <w:szCs w:val="20"/>
        </w:rPr>
        <w:t>…….</w:t>
      </w:r>
      <w:proofErr w:type="gramEnd"/>
      <w:r w:rsidRPr="003F704A">
        <w:rPr>
          <w:rFonts w:ascii="Arial" w:hAnsi="Arial" w:cs="Arial"/>
          <w:sz w:val="20"/>
          <w:szCs w:val="20"/>
        </w:rPr>
        <w:t>.</w:t>
      </w:r>
    </w:p>
    <w:p w14:paraId="5F34CA1E" w14:textId="36243A96" w:rsidR="00C5641B" w:rsidRPr="003F704A" w:rsidRDefault="00C5641B" w:rsidP="00B261C2">
      <w:pPr>
        <w:spacing w:line="288" w:lineRule="auto"/>
        <w:rPr>
          <w:sz w:val="20"/>
          <w:szCs w:val="20"/>
        </w:rPr>
      </w:pPr>
      <w:r w:rsidRPr="003F704A">
        <w:rPr>
          <w:rFonts w:ascii="Arial" w:hAnsi="Arial" w:cs="Arial"/>
          <w:sz w:val="20"/>
          <w:szCs w:val="20"/>
        </w:rPr>
        <w:t xml:space="preserve">Le </w:t>
      </w:r>
      <w:r w:rsidR="003F704A" w:rsidRPr="003F704A">
        <w:rPr>
          <w:rFonts w:ascii="Arial" w:hAnsi="Arial" w:cs="Arial"/>
          <w:sz w:val="20"/>
          <w:szCs w:val="20"/>
        </w:rPr>
        <w:t xml:space="preserve">Représentant du </w:t>
      </w:r>
      <w:r w:rsidRPr="003F704A">
        <w:rPr>
          <w:rFonts w:ascii="Arial" w:hAnsi="Arial" w:cs="Arial"/>
          <w:sz w:val="20"/>
          <w:szCs w:val="20"/>
        </w:rPr>
        <w:t>Pouvoir Adjudicateur</w:t>
      </w:r>
    </w:p>
    <w:p w14:paraId="073ACE13" w14:textId="77777777" w:rsidR="00C5641B" w:rsidRDefault="00C5641B" w:rsidP="006E0E51">
      <w:pPr>
        <w:jc w:val="both"/>
        <w:rPr>
          <w:sz w:val="24"/>
          <w:szCs w:val="24"/>
        </w:rPr>
      </w:pPr>
    </w:p>
    <w:p w14:paraId="51115F0E" w14:textId="77777777" w:rsidR="004E2C44" w:rsidRDefault="004E2C44" w:rsidP="006E0E51">
      <w:pPr>
        <w:jc w:val="both"/>
        <w:rPr>
          <w:sz w:val="24"/>
          <w:szCs w:val="24"/>
        </w:rPr>
      </w:pPr>
    </w:p>
    <w:p w14:paraId="0DB2638A" w14:textId="77777777" w:rsidR="006E0E51" w:rsidRPr="004F1A08" w:rsidRDefault="006E0E51" w:rsidP="00681703">
      <w:pPr>
        <w:spacing w:line="288" w:lineRule="auto"/>
        <w:rPr>
          <w:rFonts w:ascii="Arial" w:hAnsi="Arial" w:cs="Arial"/>
        </w:rPr>
      </w:pPr>
    </w:p>
    <w:p w14:paraId="6E65710D" w14:textId="58B19E6D" w:rsidR="00681703" w:rsidRDefault="00681703" w:rsidP="00681703">
      <w:pPr>
        <w:tabs>
          <w:tab w:val="left" w:leader="dot" w:pos="9361"/>
        </w:tabs>
        <w:spacing w:after="0" w:line="288" w:lineRule="auto"/>
        <w:jc w:val="both"/>
      </w:pPr>
      <w:r>
        <w:br w:type="page"/>
      </w:r>
    </w:p>
    <w:p w14:paraId="260B066D" w14:textId="77777777" w:rsidR="00550977" w:rsidRDefault="00550977" w:rsidP="00550977">
      <w:pPr>
        <w:pStyle w:val="Titre"/>
        <w:numPr>
          <w:ilvl w:val="0"/>
          <w:numId w:val="0"/>
        </w:numPr>
        <w:tabs>
          <w:tab w:val="clear" w:pos="2623"/>
        </w:tabs>
        <w:ind w:left="-135"/>
      </w:pPr>
      <w:bookmarkStart w:id="20" w:name="_Toc123659876"/>
      <w:r>
        <w:lastRenderedPageBreak/>
        <w:t>ANNEXE RELATIVE A LA REPARTITION DES HONORAIRES ENTRE LES COTRAITANTS</w:t>
      </w:r>
      <w:bookmarkEnd w:id="20"/>
      <w:r>
        <w:t xml:space="preserve"> </w:t>
      </w:r>
    </w:p>
    <w:p w14:paraId="10024490" w14:textId="77777777" w:rsidR="00550977" w:rsidRDefault="00550977" w:rsidP="00550977">
      <w:pPr>
        <w:tabs>
          <w:tab w:val="left" w:leader="dot" w:pos="9361"/>
        </w:tabs>
        <w:spacing w:after="0" w:line="288"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9"/>
        <w:gridCol w:w="2378"/>
        <w:gridCol w:w="2110"/>
        <w:gridCol w:w="340"/>
        <w:gridCol w:w="2385"/>
      </w:tblGrid>
      <w:tr w:rsidR="00550977" w:rsidRPr="000B127C" w14:paraId="22EC6EF6" w14:textId="77777777" w:rsidTr="000B127C">
        <w:trPr>
          <w:cantSplit/>
          <w:trHeight w:val="481"/>
        </w:trPr>
        <w:tc>
          <w:tcPr>
            <w:tcW w:w="1011" w:type="pct"/>
            <w:vMerge w:val="restart"/>
            <w:tcBorders>
              <w:top w:val="single" w:sz="12" w:space="0" w:color="auto"/>
              <w:left w:val="single" w:sz="12" w:space="0" w:color="auto"/>
              <w:right w:val="single" w:sz="12" w:space="0" w:color="auto"/>
            </w:tcBorders>
            <w:vAlign w:val="center"/>
          </w:tcPr>
          <w:p w14:paraId="09EA461D" w14:textId="48B6BC1E" w:rsidR="00550977" w:rsidRPr="000B127C" w:rsidRDefault="00550977" w:rsidP="000B127C">
            <w:pPr>
              <w:spacing w:before="20" w:after="20" w:line="240" w:lineRule="auto"/>
              <w:jc w:val="center"/>
              <w:rPr>
                <w:rFonts w:ascii="Arial" w:hAnsi="Arial" w:cs="Arial"/>
                <w:b/>
                <w:bCs/>
                <w:i/>
                <w:iCs/>
                <w:sz w:val="20"/>
                <w:szCs w:val="20"/>
              </w:rPr>
            </w:pPr>
            <w:r w:rsidRPr="000B127C">
              <w:rPr>
                <w:rFonts w:ascii="Arial" w:hAnsi="Arial" w:cs="Arial"/>
                <w:b/>
                <w:bCs/>
                <w:i/>
                <w:iCs/>
                <w:sz w:val="20"/>
                <w:szCs w:val="20"/>
              </w:rPr>
              <w:t>Répartition des montants par cotraitant</w:t>
            </w:r>
          </w:p>
        </w:tc>
        <w:tc>
          <w:tcPr>
            <w:tcW w:w="1315" w:type="pct"/>
            <w:tcBorders>
              <w:top w:val="single" w:sz="12" w:space="0" w:color="auto"/>
              <w:left w:val="single" w:sz="12" w:space="0" w:color="auto"/>
              <w:bottom w:val="nil"/>
              <w:right w:val="single" w:sz="12" w:space="0" w:color="auto"/>
            </w:tcBorders>
            <w:shd w:val="clear" w:color="auto" w:fill="C5E0B3"/>
            <w:vAlign w:val="center"/>
          </w:tcPr>
          <w:p w14:paraId="7B908B77" w14:textId="77777777" w:rsidR="00550977" w:rsidRPr="000B127C" w:rsidRDefault="00550977" w:rsidP="002F353C">
            <w:pPr>
              <w:spacing w:before="20" w:after="20" w:line="240" w:lineRule="auto"/>
              <w:jc w:val="center"/>
              <w:rPr>
                <w:rFonts w:ascii="Arial" w:hAnsi="Arial" w:cs="Arial"/>
                <w:b/>
                <w:bCs/>
                <w:i/>
                <w:iCs/>
                <w:sz w:val="20"/>
                <w:szCs w:val="20"/>
              </w:rPr>
            </w:pPr>
            <w:r w:rsidRPr="000B127C">
              <w:rPr>
                <w:rFonts w:ascii="Arial" w:hAnsi="Arial" w:cs="Arial"/>
                <w:b/>
                <w:bCs/>
                <w:i/>
                <w:iCs/>
                <w:sz w:val="20"/>
                <w:szCs w:val="20"/>
              </w:rPr>
              <w:t>Cotraitant 1</w:t>
            </w:r>
          </w:p>
        </w:tc>
        <w:tc>
          <w:tcPr>
            <w:tcW w:w="1167" w:type="pct"/>
            <w:tcBorders>
              <w:top w:val="single" w:sz="12" w:space="0" w:color="auto"/>
              <w:left w:val="single" w:sz="12" w:space="0" w:color="auto"/>
              <w:bottom w:val="nil"/>
              <w:right w:val="single" w:sz="12" w:space="0" w:color="auto"/>
            </w:tcBorders>
            <w:shd w:val="clear" w:color="auto" w:fill="C5E0B3"/>
            <w:vAlign w:val="center"/>
          </w:tcPr>
          <w:p w14:paraId="734358A0" w14:textId="77777777" w:rsidR="00550977" w:rsidRPr="000B127C" w:rsidRDefault="00550977" w:rsidP="002F353C">
            <w:pPr>
              <w:spacing w:before="20" w:after="20" w:line="240" w:lineRule="auto"/>
              <w:jc w:val="center"/>
              <w:rPr>
                <w:rFonts w:ascii="Arial" w:hAnsi="Arial" w:cs="Arial"/>
                <w:b/>
                <w:bCs/>
                <w:i/>
                <w:iCs/>
                <w:sz w:val="20"/>
                <w:szCs w:val="20"/>
              </w:rPr>
            </w:pPr>
            <w:r w:rsidRPr="000B127C">
              <w:rPr>
                <w:rFonts w:ascii="Arial" w:hAnsi="Arial" w:cs="Arial"/>
                <w:b/>
                <w:bCs/>
                <w:i/>
                <w:iCs/>
                <w:sz w:val="20"/>
                <w:szCs w:val="20"/>
              </w:rPr>
              <w:t>Cotraitant 2</w:t>
            </w:r>
          </w:p>
        </w:tc>
        <w:tc>
          <w:tcPr>
            <w:tcW w:w="188" w:type="pct"/>
            <w:tcBorders>
              <w:top w:val="single" w:sz="12" w:space="0" w:color="auto"/>
              <w:left w:val="single" w:sz="12" w:space="0" w:color="auto"/>
              <w:bottom w:val="nil"/>
              <w:right w:val="single" w:sz="12" w:space="0" w:color="auto"/>
            </w:tcBorders>
            <w:shd w:val="clear" w:color="auto" w:fill="auto"/>
          </w:tcPr>
          <w:p w14:paraId="79ABF0D3" w14:textId="77777777" w:rsidR="00550977" w:rsidRPr="000B127C" w:rsidRDefault="00550977" w:rsidP="002F353C">
            <w:pPr>
              <w:spacing w:before="20" w:after="20" w:line="240" w:lineRule="auto"/>
              <w:jc w:val="center"/>
              <w:rPr>
                <w:rFonts w:ascii="Arial" w:hAnsi="Arial" w:cs="Arial"/>
                <w:b/>
                <w:bCs/>
                <w:i/>
                <w:iCs/>
                <w:sz w:val="20"/>
                <w:szCs w:val="20"/>
              </w:rPr>
            </w:pPr>
            <w:r w:rsidRPr="000B127C">
              <w:rPr>
                <w:rFonts w:ascii="Arial" w:hAnsi="Arial" w:cs="Arial"/>
                <w:b/>
                <w:bCs/>
                <w:i/>
                <w:iCs/>
                <w:sz w:val="20"/>
                <w:szCs w:val="20"/>
              </w:rPr>
              <w:t>…</w:t>
            </w:r>
          </w:p>
        </w:tc>
        <w:tc>
          <w:tcPr>
            <w:tcW w:w="1319" w:type="pct"/>
            <w:tcBorders>
              <w:top w:val="single" w:sz="12" w:space="0" w:color="auto"/>
              <w:left w:val="single" w:sz="12" w:space="0" w:color="auto"/>
              <w:bottom w:val="nil"/>
              <w:right w:val="single" w:sz="12" w:space="0" w:color="auto"/>
            </w:tcBorders>
            <w:shd w:val="clear" w:color="auto" w:fill="C5E0B3"/>
            <w:vAlign w:val="center"/>
          </w:tcPr>
          <w:p w14:paraId="5442D4D9" w14:textId="77777777" w:rsidR="00550977" w:rsidRPr="000B127C" w:rsidRDefault="00550977" w:rsidP="002F353C">
            <w:pPr>
              <w:spacing w:before="20" w:after="20" w:line="240" w:lineRule="auto"/>
              <w:jc w:val="center"/>
              <w:rPr>
                <w:rFonts w:ascii="Arial" w:hAnsi="Arial" w:cs="Arial"/>
                <w:b/>
                <w:bCs/>
                <w:i/>
                <w:iCs/>
                <w:sz w:val="20"/>
                <w:szCs w:val="20"/>
              </w:rPr>
            </w:pPr>
            <w:r w:rsidRPr="000B127C">
              <w:rPr>
                <w:rFonts w:ascii="Arial" w:hAnsi="Arial" w:cs="Arial"/>
                <w:b/>
                <w:bCs/>
                <w:i/>
                <w:iCs/>
                <w:sz w:val="20"/>
                <w:szCs w:val="20"/>
              </w:rPr>
              <w:t>Total de l’équipe</w:t>
            </w:r>
          </w:p>
        </w:tc>
      </w:tr>
      <w:tr w:rsidR="00550977" w:rsidRPr="000B127C" w14:paraId="51BB845F" w14:textId="77777777" w:rsidTr="000B127C">
        <w:trPr>
          <w:trHeight w:val="497"/>
        </w:trPr>
        <w:tc>
          <w:tcPr>
            <w:tcW w:w="1011" w:type="pct"/>
            <w:vMerge/>
            <w:tcBorders>
              <w:left w:val="single" w:sz="12" w:space="0" w:color="auto"/>
              <w:bottom w:val="single" w:sz="12" w:space="0" w:color="auto"/>
              <w:right w:val="single" w:sz="12" w:space="0" w:color="auto"/>
            </w:tcBorders>
            <w:vAlign w:val="center"/>
          </w:tcPr>
          <w:p w14:paraId="63699CF2" w14:textId="77777777" w:rsidR="00550977" w:rsidRPr="000B127C" w:rsidRDefault="00550977" w:rsidP="002F353C">
            <w:pPr>
              <w:spacing w:before="20" w:after="20" w:line="240" w:lineRule="auto"/>
              <w:rPr>
                <w:rFonts w:ascii="Arial" w:hAnsi="Arial" w:cs="Arial"/>
                <w:sz w:val="20"/>
                <w:szCs w:val="20"/>
              </w:rPr>
            </w:pPr>
          </w:p>
        </w:tc>
        <w:tc>
          <w:tcPr>
            <w:tcW w:w="1315" w:type="pct"/>
            <w:tcBorders>
              <w:top w:val="nil"/>
              <w:left w:val="single" w:sz="12" w:space="0" w:color="auto"/>
              <w:bottom w:val="single" w:sz="12" w:space="0" w:color="auto"/>
              <w:right w:val="single" w:sz="12" w:space="0" w:color="auto"/>
            </w:tcBorders>
            <w:vAlign w:val="center"/>
          </w:tcPr>
          <w:p w14:paraId="65B6D7FD" w14:textId="77777777" w:rsidR="00550977" w:rsidRPr="000B127C" w:rsidRDefault="00550977" w:rsidP="002F353C">
            <w:pPr>
              <w:spacing w:before="20" w:after="20" w:line="240" w:lineRule="auto"/>
              <w:jc w:val="center"/>
              <w:rPr>
                <w:rFonts w:ascii="Arial" w:hAnsi="Arial" w:cs="Arial"/>
                <w:sz w:val="20"/>
                <w:szCs w:val="20"/>
              </w:rPr>
            </w:pPr>
            <w:r w:rsidRPr="000B127C">
              <w:rPr>
                <w:rFonts w:ascii="Arial" w:hAnsi="Arial" w:cs="Arial"/>
                <w:sz w:val="20"/>
                <w:szCs w:val="20"/>
              </w:rPr>
              <w:t>Montant HT par PT</w:t>
            </w:r>
          </w:p>
        </w:tc>
        <w:tc>
          <w:tcPr>
            <w:tcW w:w="1167" w:type="pct"/>
            <w:tcBorders>
              <w:top w:val="nil"/>
              <w:left w:val="single" w:sz="12" w:space="0" w:color="auto"/>
              <w:bottom w:val="single" w:sz="12" w:space="0" w:color="auto"/>
              <w:right w:val="single" w:sz="12" w:space="0" w:color="auto"/>
            </w:tcBorders>
            <w:vAlign w:val="center"/>
          </w:tcPr>
          <w:p w14:paraId="3288EA37" w14:textId="77777777" w:rsidR="00550977" w:rsidRPr="000B127C" w:rsidRDefault="00550977" w:rsidP="002F353C">
            <w:pPr>
              <w:spacing w:before="20" w:after="20" w:line="240" w:lineRule="auto"/>
              <w:jc w:val="center"/>
              <w:rPr>
                <w:rFonts w:ascii="Arial" w:hAnsi="Arial" w:cs="Arial"/>
                <w:sz w:val="20"/>
                <w:szCs w:val="20"/>
              </w:rPr>
            </w:pPr>
            <w:r w:rsidRPr="000B127C">
              <w:rPr>
                <w:rFonts w:ascii="Arial" w:hAnsi="Arial" w:cs="Arial"/>
                <w:sz w:val="20"/>
                <w:szCs w:val="20"/>
              </w:rPr>
              <w:t>Montant HT par PT</w:t>
            </w:r>
          </w:p>
        </w:tc>
        <w:tc>
          <w:tcPr>
            <w:tcW w:w="188" w:type="pct"/>
            <w:tcBorders>
              <w:top w:val="nil"/>
              <w:left w:val="single" w:sz="12" w:space="0" w:color="auto"/>
              <w:bottom w:val="single" w:sz="12" w:space="0" w:color="auto"/>
              <w:right w:val="single" w:sz="12" w:space="0" w:color="auto"/>
            </w:tcBorders>
            <w:shd w:val="clear" w:color="auto" w:fill="auto"/>
          </w:tcPr>
          <w:p w14:paraId="498E09A2" w14:textId="77777777" w:rsidR="00550977" w:rsidRPr="000B127C" w:rsidRDefault="00550977" w:rsidP="002F353C">
            <w:pPr>
              <w:spacing w:before="20" w:after="20" w:line="240" w:lineRule="auto"/>
              <w:jc w:val="center"/>
              <w:rPr>
                <w:rFonts w:ascii="Arial" w:hAnsi="Arial" w:cs="Arial"/>
                <w:sz w:val="20"/>
                <w:szCs w:val="20"/>
              </w:rPr>
            </w:pPr>
          </w:p>
        </w:tc>
        <w:tc>
          <w:tcPr>
            <w:tcW w:w="1319" w:type="pct"/>
            <w:tcBorders>
              <w:top w:val="nil"/>
              <w:left w:val="single" w:sz="12" w:space="0" w:color="auto"/>
              <w:bottom w:val="single" w:sz="12" w:space="0" w:color="auto"/>
              <w:right w:val="single" w:sz="12" w:space="0" w:color="auto"/>
            </w:tcBorders>
            <w:vAlign w:val="center"/>
          </w:tcPr>
          <w:p w14:paraId="69147AE5" w14:textId="77777777" w:rsidR="00550977" w:rsidRPr="000B127C" w:rsidRDefault="00550977" w:rsidP="002F353C">
            <w:pPr>
              <w:spacing w:before="20" w:after="20" w:line="240" w:lineRule="auto"/>
              <w:jc w:val="center"/>
              <w:rPr>
                <w:rFonts w:ascii="Arial" w:hAnsi="Arial" w:cs="Arial"/>
                <w:sz w:val="20"/>
                <w:szCs w:val="20"/>
              </w:rPr>
            </w:pPr>
            <w:r w:rsidRPr="000B127C">
              <w:rPr>
                <w:rFonts w:ascii="Arial" w:hAnsi="Arial" w:cs="Arial"/>
                <w:sz w:val="20"/>
                <w:szCs w:val="20"/>
              </w:rPr>
              <w:t>Montant HT par PT</w:t>
            </w:r>
          </w:p>
        </w:tc>
      </w:tr>
      <w:tr w:rsidR="00550977" w:rsidRPr="000B127C" w14:paraId="6FD24D29" w14:textId="77777777" w:rsidTr="000B127C">
        <w:trPr>
          <w:trHeight w:val="265"/>
        </w:trPr>
        <w:tc>
          <w:tcPr>
            <w:tcW w:w="1011" w:type="pct"/>
            <w:tcBorders>
              <w:top w:val="single" w:sz="6" w:space="0" w:color="auto"/>
              <w:left w:val="single" w:sz="12" w:space="0" w:color="auto"/>
              <w:bottom w:val="single" w:sz="6" w:space="0" w:color="auto"/>
              <w:right w:val="single" w:sz="12" w:space="0" w:color="auto"/>
            </w:tcBorders>
            <w:vAlign w:val="center"/>
          </w:tcPr>
          <w:p w14:paraId="21D220E8" w14:textId="43EEFFB2" w:rsidR="00550977" w:rsidRPr="000B127C" w:rsidRDefault="00550977" w:rsidP="002F353C">
            <w:pPr>
              <w:spacing w:before="20" w:after="20" w:line="240" w:lineRule="auto"/>
              <w:rPr>
                <w:rFonts w:ascii="Arial" w:hAnsi="Arial" w:cs="Arial"/>
                <w:sz w:val="20"/>
                <w:szCs w:val="20"/>
              </w:rPr>
            </w:pPr>
            <w:r w:rsidRPr="000B127C">
              <w:rPr>
                <w:rFonts w:ascii="Arial" w:hAnsi="Arial" w:cs="Arial"/>
                <w:sz w:val="20"/>
                <w:szCs w:val="20"/>
              </w:rPr>
              <w:t>Tranche ferme</w:t>
            </w:r>
          </w:p>
        </w:tc>
        <w:tc>
          <w:tcPr>
            <w:tcW w:w="1315" w:type="pct"/>
            <w:tcBorders>
              <w:top w:val="single" w:sz="6" w:space="0" w:color="auto"/>
              <w:left w:val="single" w:sz="12" w:space="0" w:color="auto"/>
              <w:bottom w:val="single" w:sz="6" w:space="0" w:color="auto"/>
              <w:right w:val="single" w:sz="12" w:space="0" w:color="auto"/>
            </w:tcBorders>
            <w:shd w:val="clear" w:color="auto" w:fill="C5E0B3"/>
            <w:vAlign w:val="center"/>
          </w:tcPr>
          <w:p w14:paraId="15452971" w14:textId="77777777" w:rsidR="00550977" w:rsidRPr="000B127C" w:rsidRDefault="00550977" w:rsidP="002F353C">
            <w:pPr>
              <w:spacing w:before="20" w:after="20" w:line="240" w:lineRule="auto"/>
              <w:jc w:val="center"/>
              <w:rPr>
                <w:rFonts w:ascii="Arial" w:hAnsi="Arial" w:cs="Arial"/>
                <w:sz w:val="20"/>
                <w:szCs w:val="20"/>
              </w:rPr>
            </w:pPr>
          </w:p>
        </w:tc>
        <w:tc>
          <w:tcPr>
            <w:tcW w:w="1167" w:type="pct"/>
            <w:tcBorders>
              <w:top w:val="single" w:sz="6" w:space="0" w:color="auto"/>
              <w:left w:val="single" w:sz="12" w:space="0" w:color="auto"/>
              <w:bottom w:val="single" w:sz="6" w:space="0" w:color="auto"/>
              <w:right w:val="single" w:sz="12" w:space="0" w:color="auto"/>
            </w:tcBorders>
            <w:shd w:val="clear" w:color="auto" w:fill="C5E0B3"/>
          </w:tcPr>
          <w:p w14:paraId="1953A0A1" w14:textId="77777777" w:rsidR="00550977" w:rsidRPr="000B127C" w:rsidRDefault="00550977" w:rsidP="002F353C">
            <w:pPr>
              <w:spacing w:before="20" w:after="20" w:line="240" w:lineRule="auto"/>
              <w:jc w:val="center"/>
              <w:rPr>
                <w:rFonts w:ascii="Arial" w:hAnsi="Arial" w:cs="Arial"/>
                <w:sz w:val="20"/>
                <w:szCs w:val="20"/>
              </w:rPr>
            </w:pPr>
          </w:p>
        </w:tc>
        <w:tc>
          <w:tcPr>
            <w:tcW w:w="188" w:type="pct"/>
            <w:tcBorders>
              <w:top w:val="single" w:sz="6" w:space="0" w:color="auto"/>
              <w:left w:val="single" w:sz="12" w:space="0" w:color="auto"/>
              <w:bottom w:val="single" w:sz="6" w:space="0" w:color="auto"/>
              <w:right w:val="single" w:sz="12" w:space="0" w:color="auto"/>
            </w:tcBorders>
            <w:shd w:val="clear" w:color="auto" w:fill="auto"/>
          </w:tcPr>
          <w:p w14:paraId="38460C64" w14:textId="77777777" w:rsidR="00550977" w:rsidRPr="000B127C" w:rsidRDefault="00550977" w:rsidP="002F353C">
            <w:pPr>
              <w:spacing w:before="20" w:after="20" w:line="240" w:lineRule="auto"/>
              <w:jc w:val="center"/>
              <w:rPr>
                <w:rFonts w:ascii="Arial" w:hAnsi="Arial" w:cs="Arial"/>
                <w:sz w:val="20"/>
                <w:szCs w:val="20"/>
              </w:rPr>
            </w:pPr>
          </w:p>
        </w:tc>
        <w:tc>
          <w:tcPr>
            <w:tcW w:w="1319" w:type="pct"/>
            <w:tcBorders>
              <w:top w:val="single" w:sz="6" w:space="0" w:color="auto"/>
              <w:left w:val="single" w:sz="12" w:space="0" w:color="auto"/>
              <w:bottom w:val="single" w:sz="6" w:space="0" w:color="auto"/>
              <w:right w:val="single" w:sz="12" w:space="0" w:color="auto"/>
            </w:tcBorders>
            <w:shd w:val="clear" w:color="auto" w:fill="C5E0B3"/>
          </w:tcPr>
          <w:p w14:paraId="7256323D" w14:textId="77777777" w:rsidR="00550977" w:rsidRPr="000B127C" w:rsidRDefault="00550977" w:rsidP="002F353C">
            <w:pPr>
              <w:spacing w:before="20" w:after="20" w:line="240" w:lineRule="auto"/>
              <w:jc w:val="center"/>
              <w:rPr>
                <w:rFonts w:ascii="Arial" w:hAnsi="Arial" w:cs="Arial"/>
                <w:sz w:val="20"/>
                <w:szCs w:val="20"/>
              </w:rPr>
            </w:pPr>
          </w:p>
        </w:tc>
      </w:tr>
      <w:tr w:rsidR="00550977" w:rsidRPr="000B127C" w14:paraId="6A666713" w14:textId="77777777" w:rsidTr="000B127C">
        <w:trPr>
          <w:trHeight w:val="265"/>
        </w:trPr>
        <w:tc>
          <w:tcPr>
            <w:tcW w:w="1011" w:type="pct"/>
            <w:tcBorders>
              <w:top w:val="single" w:sz="6" w:space="0" w:color="auto"/>
              <w:left w:val="single" w:sz="12" w:space="0" w:color="auto"/>
              <w:bottom w:val="single" w:sz="6" w:space="0" w:color="auto"/>
              <w:right w:val="single" w:sz="12" w:space="0" w:color="auto"/>
            </w:tcBorders>
            <w:vAlign w:val="center"/>
          </w:tcPr>
          <w:p w14:paraId="71E71999" w14:textId="5F0C033B" w:rsidR="00550977" w:rsidRPr="000B127C" w:rsidRDefault="00550977" w:rsidP="002F353C">
            <w:pPr>
              <w:spacing w:before="20" w:after="20" w:line="240" w:lineRule="auto"/>
              <w:rPr>
                <w:rFonts w:ascii="Arial" w:hAnsi="Arial" w:cs="Arial"/>
                <w:sz w:val="20"/>
                <w:szCs w:val="20"/>
              </w:rPr>
            </w:pPr>
            <w:r w:rsidRPr="000B127C">
              <w:rPr>
                <w:rFonts w:ascii="Arial" w:hAnsi="Arial" w:cs="Arial"/>
                <w:sz w:val="20"/>
                <w:szCs w:val="20"/>
              </w:rPr>
              <w:t>Tranche optionnel</w:t>
            </w:r>
            <w:r w:rsidR="000B127C">
              <w:rPr>
                <w:rFonts w:ascii="Arial" w:hAnsi="Arial" w:cs="Arial"/>
                <w:sz w:val="20"/>
                <w:szCs w:val="20"/>
              </w:rPr>
              <w:t>le</w:t>
            </w:r>
            <w:r w:rsidRPr="000B127C">
              <w:rPr>
                <w:rFonts w:ascii="Arial" w:hAnsi="Arial" w:cs="Arial"/>
                <w:sz w:val="20"/>
                <w:szCs w:val="20"/>
              </w:rPr>
              <w:t xml:space="preserve"> 1</w:t>
            </w:r>
          </w:p>
        </w:tc>
        <w:tc>
          <w:tcPr>
            <w:tcW w:w="1315" w:type="pct"/>
            <w:tcBorders>
              <w:top w:val="single" w:sz="6" w:space="0" w:color="auto"/>
              <w:left w:val="single" w:sz="12" w:space="0" w:color="auto"/>
              <w:bottom w:val="single" w:sz="6" w:space="0" w:color="auto"/>
              <w:right w:val="single" w:sz="12" w:space="0" w:color="auto"/>
            </w:tcBorders>
            <w:shd w:val="clear" w:color="auto" w:fill="C5E0B3"/>
            <w:vAlign w:val="center"/>
          </w:tcPr>
          <w:p w14:paraId="49CDFE97" w14:textId="77777777" w:rsidR="00550977" w:rsidRPr="000B127C" w:rsidRDefault="00550977" w:rsidP="00550977">
            <w:pPr>
              <w:spacing w:before="20" w:after="20" w:line="240" w:lineRule="auto"/>
              <w:rPr>
                <w:rFonts w:ascii="Arial" w:hAnsi="Arial" w:cs="Arial"/>
                <w:sz w:val="20"/>
                <w:szCs w:val="20"/>
              </w:rPr>
            </w:pPr>
          </w:p>
        </w:tc>
        <w:tc>
          <w:tcPr>
            <w:tcW w:w="1167" w:type="pct"/>
            <w:tcBorders>
              <w:top w:val="single" w:sz="6" w:space="0" w:color="auto"/>
              <w:left w:val="single" w:sz="12" w:space="0" w:color="auto"/>
              <w:bottom w:val="single" w:sz="6" w:space="0" w:color="auto"/>
              <w:right w:val="single" w:sz="12" w:space="0" w:color="auto"/>
            </w:tcBorders>
            <w:shd w:val="clear" w:color="auto" w:fill="C5E0B3"/>
          </w:tcPr>
          <w:p w14:paraId="7EACB201" w14:textId="77777777" w:rsidR="00550977" w:rsidRPr="000B127C" w:rsidRDefault="00550977" w:rsidP="002F353C">
            <w:pPr>
              <w:spacing w:before="20" w:after="20" w:line="240" w:lineRule="auto"/>
              <w:jc w:val="center"/>
              <w:rPr>
                <w:rFonts w:ascii="Arial" w:hAnsi="Arial" w:cs="Arial"/>
                <w:sz w:val="20"/>
                <w:szCs w:val="20"/>
              </w:rPr>
            </w:pPr>
          </w:p>
        </w:tc>
        <w:tc>
          <w:tcPr>
            <w:tcW w:w="188" w:type="pct"/>
            <w:tcBorders>
              <w:top w:val="single" w:sz="6" w:space="0" w:color="auto"/>
              <w:left w:val="single" w:sz="12" w:space="0" w:color="auto"/>
              <w:bottom w:val="single" w:sz="6" w:space="0" w:color="auto"/>
              <w:right w:val="single" w:sz="12" w:space="0" w:color="auto"/>
            </w:tcBorders>
            <w:shd w:val="clear" w:color="auto" w:fill="auto"/>
          </w:tcPr>
          <w:p w14:paraId="4235D7AF" w14:textId="77777777" w:rsidR="00550977" w:rsidRPr="000B127C" w:rsidRDefault="00550977" w:rsidP="002F353C">
            <w:pPr>
              <w:spacing w:before="20" w:after="20" w:line="240" w:lineRule="auto"/>
              <w:jc w:val="center"/>
              <w:rPr>
                <w:rFonts w:ascii="Arial" w:hAnsi="Arial" w:cs="Arial"/>
                <w:sz w:val="20"/>
                <w:szCs w:val="20"/>
              </w:rPr>
            </w:pPr>
          </w:p>
        </w:tc>
        <w:tc>
          <w:tcPr>
            <w:tcW w:w="1319" w:type="pct"/>
            <w:tcBorders>
              <w:top w:val="single" w:sz="6" w:space="0" w:color="auto"/>
              <w:left w:val="single" w:sz="12" w:space="0" w:color="auto"/>
              <w:bottom w:val="single" w:sz="6" w:space="0" w:color="auto"/>
              <w:right w:val="single" w:sz="12" w:space="0" w:color="auto"/>
            </w:tcBorders>
            <w:shd w:val="clear" w:color="auto" w:fill="C5E0B3"/>
          </w:tcPr>
          <w:p w14:paraId="26A03037" w14:textId="77777777" w:rsidR="00550977" w:rsidRPr="000B127C" w:rsidRDefault="00550977" w:rsidP="002F353C">
            <w:pPr>
              <w:spacing w:before="20" w:after="20" w:line="240" w:lineRule="auto"/>
              <w:jc w:val="center"/>
              <w:rPr>
                <w:rFonts w:ascii="Arial" w:hAnsi="Arial" w:cs="Arial"/>
                <w:sz w:val="20"/>
                <w:szCs w:val="20"/>
              </w:rPr>
            </w:pPr>
          </w:p>
        </w:tc>
      </w:tr>
      <w:tr w:rsidR="00550977" w:rsidRPr="000B127C" w14:paraId="2BDEE842" w14:textId="77777777" w:rsidTr="000B127C">
        <w:trPr>
          <w:trHeight w:val="265"/>
        </w:trPr>
        <w:tc>
          <w:tcPr>
            <w:tcW w:w="1011" w:type="pct"/>
            <w:tcBorders>
              <w:top w:val="single" w:sz="6" w:space="0" w:color="auto"/>
              <w:left w:val="single" w:sz="12" w:space="0" w:color="auto"/>
              <w:bottom w:val="single" w:sz="6" w:space="0" w:color="auto"/>
              <w:right w:val="single" w:sz="12" w:space="0" w:color="auto"/>
            </w:tcBorders>
            <w:vAlign w:val="center"/>
          </w:tcPr>
          <w:p w14:paraId="758D2D79" w14:textId="0AC17FAA" w:rsidR="00550977" w:rsidRPr="000B127C" w:rsidRDefault="000B127C" w:rsidP="002F353C">
            <w:pPr>
              <w:spacing w:before="20" w:after="20" w:line="240" w:lineRule="auto"/>
              <w:rPr>
                <w:rFonts w:ascii="Arial" w:hAnsi="Arial" w:cs="Arial"/>
                <w:sz w:val="20"/>
                <w:szCs w:val="20"/>
              </w:rPr>
            </w:pPr>
            <w:r w:rsidRPr="000B127C">
              <w:rPr>
                <w:rFonts w:ascii="Arial" w:hAnsi="Arial" w:cs="Arial"/>
                <w:sz w:val="20"/>
                <w:szCs w:val="20"/>
              </w:rPr>
              <w:t>Tranche optionnel</w:t>
            </w:r>
            <w:r>
              <w:rPr>
                <w:rFonts w:ascii="Arial" w:hAnsi="Arial" w:cs="Arial"/>
                <w:sz w:val="20"/>
                <w:szCs w:val="20"/>
              </w:rPr>
              <w:t>le</w:t>
            </w:r>
            <w:r w:rsidRPr="000B127C">
              <w:rPr>
                <w:rFonts w:ascii="Arial" w:hAnsi="Arial" w:cs="Arial"/>
                <w:sz w:val="20"/>
                <w:szCs w:val="20"/>
              </w:rPr>
              <w:t xml:space="preserve"> </w:t>
            </w:r>
            <w:r>
              <w:rPr>
                <w:rFonts w:ascii="Arial" w:hAnsi="Arial" w:cs="Arial"/>
                <w:sz w:val="20"/>
                <w:szCs w:val="20"/>
              </w:rPr>
              <w:t>2</w:t>
            </w:r>
          </w:p>
        </w:tc>
        <w:tc>
          <w:tcPr>
            <w:tcW w:w="1315" w:type="pct"/>
            <w:tcBorders>
              <w:top w:val="single" w:sz="6" w:space="0" w:color="auto"/>
              <w:left w:val="single" w:sz="12" w:space="0" w:color="auto"/>
              <w:bottom w:val="single" w:sz="6" w:space="0" w:color="auto"/>
              <w:right w:val="single" w:sz="12" w:space="0" w:color="auto"/>
            </w:tcBorders>
            <w:shd w:val="clear" w:color="auto" w:fill="C5E0B3"/>
            <w:vAlign w:val="center"/>
          </w:tcPr>
          <w:p w14:paraId="44167889" w14:textId="77777777" w:rsidR="00550977" w:rsidRPr="000B127C" w:rsidRDefault="00550977" w:rsidP="002F353C">
            <w:pPr>
              <w:spacing w:before="20" w:after="20" w:line="240" w:lineRule="auto"/>
              <w:jc w:val="center"/>
              <w:rPr>
                <w:rFonts w:ascii="Arial" w:hAnsi="Arial" w:cs="Arial"/>
                <w:sz w:val="20"/>
                <w:szCs w:val="20"/>
              </w:rPr>
            </w:pPr>
          </w:p>
        </w:tc>
        <w:tc>
          <w:tcPr>
            <w:tcW w:w="1167" w:type="pct"/>
            <w:tcBorders>
              <w:top w:val="single" w:sz="6" w:space="0" w:color="auto"/>
              <w:left w:val="single" w:sz="12" w:space="0" w:color="auto"/>
              <w:bottom w:val="single" w:sz="6" w:space="0" w:color="auto"/>
              <w:right w:val="single" w:sz="12" w:space="0" w:color="auto"/>
            </w:tcBorders>
            <w:shd w:val="clear" w:color="auto" w:fill="C5E0B3"/>
          </w:tcPr>
          <w:p w14:paraId="2D1B0A18" w14:textId="77777777" w:rsidR="00550977" w:rsidRPr="000B127C" w:rsidRDefault="00550977" w:rsidP="002F353C">
            <w:pPr>
              <w:spacing w:before="20" w:after="20" w:line="240" w:lineRule="auto"/>
              <w:jc w:val="center"/>
              <w:rPr>
                <w:rFonts w:ascii="Arial" w:hAnsi="Arial" w:cs="Arial"/>
                <w:sz w:val="20"/>
                <w:szCs w:val="20"/>
              </w:rPr>
            </w:pPr>
          </w:p>
        </w:tc>
        <w:tc>
          <w:tcPr>
            <w:tcW w:w="188" w:type="pct"/>
            <w:tcBorders>
              <w:top w:val="single" w:sz="6" w:space="0" w:color="auto"/>
              <w:left w:val="single" w:sz="12" w:space="0" w:color="auto"/>
              <w:bottom w:val="single" w:sz="6" w:space="0" w:color="auto"/>
              <w:right w:val="single" w:sz="12" w:space="0" w:color="auto"/>
            </w:tcBorders>
            <w:shd w:val="clear" w:color="auto" w:fill="auto"/>
          </w:tcPr>
          <w:p w14:paraId="015F0AE5" w14:textId="77777777" w:rsidR="00550977" w:rsidRPr="000B127C" w:rsidRDefault="00550977" w:rsidP="002F353C">
            <w:pPr>
              <w:spacing w:before="20" w:after="20" w:line="240" w:lineRule="auto"/>
              <w:jc w:val="center"/>
              <w:rPr>
                <w:rFonts w:ascii="Arial" w:hAnsi="Arial" w:cs="Arial"/>
                <w:sz w:val="20"/>
                <w:szCs w:val="20"/>
              </w:rPr>
            </w:pPr>
          </w:p>
        </w:tc>
        <w:tc>
          <w:tcPr>
            <w:tcW w:w="1319" w:type="pct"/>
            <w:tcBorders>
              <w:top w:val="single" w:sz="6" w:space="0" w:color="auto"/>
              <w:left w:val="single" w:sz="12" w:space="0" w:color="auto"/>
              <w:bottom w:val="single" w:sz="6" w:space="0" w:color="auto"/>
              <w:right w:val="single" w:sz="12" w:space="0" w:color="auto"/>
            </w:tcBorders>
            <w:shd w:val="clear" w:color="auto" w:fill="C5E0B3"/>
          </w:tcPr>
          <w:p w14:paraId="3631B44E" w14:textId="77777777" w:rsidR="00550977" w:rsidRPr="000B127C" w:rsidRDefault="00550977" w:rsidP="002F353C">
            <w:pPr>
              <w:spacing w:before="20" w:after="20" w:line="240" w:lineRule="auto"/>
              <w:jc w:val="center"/>
              <w:rPr>
                <w:rFonts w:ascii="Arial" w:hAnsi="Arial" w:cs="Arial"/>
                <w:sz w:val="20"/>
                <w:szCs w:val="20"/>
              </w:rPr>
            </w:pPr>
          </w:p>
        </w:tc>
      </w:tr>
      <w:tr w:rsidR="00550977" w:rsidRPr="000B127C" w14:paraId="745E96FC" w14:textId="77777777" w:rsidTr="000B127C">
        <w:trPr>
          <w:trHeight w:val="249"/>
        </w:trPr>
        <w:tc>
          <w:tcPr>
            <w:tcW w:w="1011" w:type="pct"/>
            <w:tcBorders>
              <w:top w:val="single" w:sz="6" w:space="0" w:color="auto"/>
              <w:left w:val="single" w:sz="12" w:space="0" w:color="auto"/>
              <w:bottom w:val="single" w:sz="6" w:space="0" w:color="auto"/>
              <w:right w:val="single" w:sz="12" w:space="0" w:color="auto"/>
            </w:tcBorders>
            <w:vAlign w:val="center"/>
          </w:tcPr>
          <w:p w14:paraId="2180FBB4" w14:textId="13EEE0A6" w:rsidR="00550977" w:rsidRPr="000B127C" w:rsidDel="00C67693" w:rsidRDefault="00550977" w:rsidP="002F353C">
            <w:pPr>
              <w:spacing w:before="20" w:after="20" w:line="240" w:lineRule="auto"/>
              <w:rPr>
                <w:rFonts w:ascii="Arial" w:hAnsi="Arial" w:cs="Arial"/>
                <w:sz w:val="20"/>
                <w:szCs w:val="20"/>
              </w:rPr>
            </w:pPr>
          </w:p>
        </w:tc>
        <w:tc>
          <w:tcPr>
            <w:tcW w:w="1315" w:type="pct"/>
            <w:tcBorders>
              <w:top w:val="single" w:sz="6" w:space="0" w:color="auto"/>
              <w:left w:val="single" w:sz="12" w:space="0" w:color="auto"/>
              <w:bottom w:val="single" w:sz="6" w:space="0" w:color="auto"/>
              <w:right w:val="single" w:sz="12" w:space="0" w:color="auto"/>
            </w:tcBorders>
            <w:shd w:val="clear" w:color="auto" w:fill="C5E0B3"/>
            <w:vAlign w:val="center"/>
          </w:tcPr>
          <w:p w14:paraId="6C44E60E" w14:textId="77777777" w:rsidR="00550977" w:rsidRPr="000B127C" w:rsidRDefault="00550977" w:rsidP="00550977">
            <w:pPr>
              <w:spacing w:before="20" w:after="20" w:line="240" w:lineRule="auto"/>
              <w:rPr>
                <w:rFonts w:ascii="Arial" w:hAnsi="Arial" w:cs="Arial"/>
                <w:sz w:val="20"/>
                <w:szCs w:val="20"/>
              </w:rPr>
            </w:pPr>
          </w:p>
        </w:tc>
        <w:tc>
          <w:tcPr>
            <w:tcW w:w="1167" w:type="pct"/>
            <w:tcBorders>
              <w:top w:val="single" w:sz="6" w:space="0" w:color="auto"/>
              <w:left w:val="single" w:sz="12" w:space="0" w:color="auto"/>
              <w:bottom w:val="single" w:sz="6" w:space="0" w:color="auto"/>
              <w:right w:val="single" w:sz="12" w:space="0" w:color="auto"/>
            </w:tcBorders>
            <w:shd w:val="clear" w:color="auto" w:fill="C5E0B3"/>
          </w:tcPr>
          <w:p w14:paraId="2A3A93BC" w14:textId="77777777" w:rsidR="00550977" w:rsidRPr="000B127C" w:rsidRDefault="00550977" w:rsidP="00550977">
            <w:pPr>
              <w:spacing w:before="20" w:after="20" w:line="240" w:lineRule="auto"/>
              <w:rPr>
                <w:rFonts w:ascii="Arial" w:hAnsi="Arial" w:cs="Arial"/>
                <w:sz w:val="20"/>
                <w:szCs w:val="20"/>
              </w:rPr>
            </w:pPr>
          </w:p>
        </w:tc>
        <w:tc>
          <w:tcPr>
            <w:tcW w:w="188" w:type="pct"/>
            <w:tcBorders>
              <w:top w:val="single" w:sz="6" w:space="0" w:color="auto"/>
              <w:left w:val="single" w:sz="12" w:space="0" w:color="auto"/>
              <w:bottom w:val="single" w:sz="6" w:space="0" w:color="auto"/>
              <w:right w:val="single" w:sz="12" w:space="0" w:color="auto"/>
            </w:tcBorders>
            <w:shd w:val="clear" w:color="auto" w:fill="auto"/>
          </w:tcPr>
          <w:p w14:paraId="24425576" w14:textId="77777777" w:rsidR="00550977" w:rsidRPr="000B127C" w:rsidRDefault="00550977" w:rsidP="002F353C">
            <w:pPr>
              <w:spacing w:before="20" w:after="20" w:line="240" w:lineRule="auto"/>
              <w:jc w:val="center"/>
              <w:rPr>
                <w:rFonts w:ascii="Arial" w:hAnsi="Arial" w:cs="Arial"/>
                <w:sz w:val="20"/>
                <w:szCs w:val="20"/>
              </w:rPr>
            </w:pPr>
          </w:p>
        </w:tc>
        <w:tc>
          <w:tcPr>
            <w:tcW w:w="1319" w:type="pct"/>
            <w:tcBorders>
              <w:top w:val="single" w:sz="6" w:space="0" w:color="auto"/>
              <w:left w:val="single" w:sz="12" w:space="0" w:color="auto"/>
              <w:bottom w:val="single" w:sz="6" w:space="0" w:color="auto"/>
              <w:right w:val="single" w:sz="12" w:space="0" w:color="auto"/>
            </w:tcBorders>
            <w:shd w:val="clear" w:color="auto" w:fill="C5E0B3"/>
          </w:tcPr>
          <w:p w14:paraId="1FD55242" w14:textId="77777777" w:rsidR="00550977" w:rsidRPr="000B127C" w:rsidRDefault="00550977" w:rsidP="002F353C">
            <w:pPr>
              <w:spacing w:before="20" w:after="20" w:line="240" w:lineRule="auto"/>
              <w:jc w:val="center"/>
              <w:rPr>
                <w:rFonts w:ascii="Arial" w:hAnsi="Arial" w:cs="Arial"/>
                <w:sz w:val="20"/>
                <w:szCs w:val="20"/>
              </w:rPr>
            </w:pPr>
          </w:p>
        </w:tc>
      </w:tr>
      <w:tr w:rsidR="00550977" w:rsidRPr="000B127C" w14:paraId="66B29786" w14:textId="77777777" w:rsidTr="000B127C">
        <w:trPr>
          <w:trHeight w:val="526"/>
        </w:trPr>
        <w:tc>
          <w:tcPr>
            <w:tcW w:w="1011" w:type="pct"/>
            <w:tcBorders>
              <w:top w:val="single" w:sz="12" w:space="0" w:color="auto"/>
              <w:left w:val="single" w:sz="12" w:space="0" w:color="auto"/>
              <w:bottom w:val="single" w:sz="12" w:space="0" w:color="auto"/>
              <w:right w:val="single" w:sz="12" w:space="0" w:color="auto"/>
            </w:tcBorders>
            <w:vAlign w:val="center"/>
          </w:tcPr>
          <w:p w14:paraId="7662B535" w14:textId="77777777" w:rsidR="00550977" w:rsidRPr="000B127C" w:rsidRDefault="00550977" w:rsidP="002F353C">
            <w:pPr>
              <w:spacing w:before="20" w:after="20" w:line="240" w:lineRule="auto"/>
              <w:rPr>
                <w:rFonts w:ascii="Arial" w:hAnsi="Arial" w:cs="Arial"/>
                <w:b/>
                <w:bCs/>
                <w:sz w:val="20"/>
                <w:szCs w:val="20"/>
              </w:rPr>
            </w:pPr>
            <w:r w:rsidRPr="000B127C">
              <w:rPr>
                <w:rFonts w:ascii="Arial" w:hAnsi="Arial" w:cs="Arial"/>
                <w:b/>
                <w:bCs/>
                <w:sz w:val="20"/>
                <w:szCs w:val="20"/>
              </w:rPr>
              <w:t>Total € HT</w:t>
            </w:r>
          </w:p>
        </w:tc>
        <w:tc>
          <w:tcPr>
            <w:tcW w:w="1315" w:type="pct"/>
            <w:tcBorders>
              <w:top w:val="single" w:sz="12" w:space="0" w:color="auto"/>
              <w:left w:val="single" w:sz="12" w:space="0" w:color="auto"/>
              <w:bottom w:val="single" w:sz="12" w:space="0" w:color="auto"/>
              <w:right w:val="single" w:sz="12" w:space="0" w:color="auto"/>
            </w:tcBorders>
            <w:shd w:val="clear" w:color="auto" w:fill="C5E0B3"/>
            <w:vAlign w:val="center"/>
          </w:tcPr>
          <w:p w14:paraId="43CEA4AB" w14:textId="77777777" w:rsidR="00550977" w:rsidRPr="000B127C" w:rsidRDefault="00550977" w:rsidP="002F353C">
            <w:pPr>
              <w:spacing w:before="20" w:after="20" w:line="240" w:lineRule="auto"/>
              <w:jc w:val="center"/>
              <w:rPr>
                <w:rFonts w:ascii="Arial" w:hAnsi="Arial" w:cs="Arial"/>
                <w:sz w:val="20"/>
                <w:szCs w:val="20"/>
              </w:rPr>
            </w:pPr>
          </w:p>
        </w:tc>
        <w:tc>
          <w:tcPr>
            <w:tcW w:w="1167" w:type="pct"/>
            <w:tcBorders>
              <w:top w:val="single" w:sz="12" w:space="0" w:color="auto"/>
              <w:left w:val="single" w:sz="12" w:space="0" w:color="auto"/>
              <w:bottom w:val="single" w:sz="12" w:space="0" w:color="auto"/>
              <w:right w:val="single" w:sz="12" w:space="0" w:color="auto"/>
            </w:tcBorders>
            <w:shd w:val="clear" w:color="auto" w:fill="C5E0B3"/>
          </w:tcPr>
          <w:p w14:paraId="69901C0B" w14:textId="77777777" w:rsidR="00550977" w:rsidRPr="000B127C" w:rsidRDefault="00550977" w:rsidP="002F353C">
            <w:pPr>
              <w:spacing w:before="20" w:after="20" w:line="240" w:lineRule="auto"/>
              <w:jc w:val="center"/>
              <w:rPr>
                <w:rFonts w:ascii="Arial" w:hAnsi="Arial" w:cs="Arial"/>
                <w:b/>
                <w:bCs/>
                <w:sz w:val="20"/>
                <w:szCs w:val="20"/>
              </w:rPr>
            </w:pPr>
          </w:p>
        </w:tc>
        <w:tc>
          <w:tcPr>
            <w:tcW w:w="188" w:type="pct"/>
            <w:tcBorders>
              <w:top w:val="single" w:sz="12" w:space="0" w:color="auto"/>
              <w:left w:val="single" w:sz="12" w:space="0" w:color="auto"/>
              <w:bottom w:val="single" w:sz="12" w:space="0" w:color="auto"/>
              <w:right w:val="single" w:sz="12" w:space="0" w:color="auto"/>
            </w:tcBorders>
            <w:shd w:val="clear" w:color="auto" w:fill="auto"/>
          </w:tcPr>
          <w:p w14:paraId="5890CFB9" w14:textId="77777777" w:rsidR="00550977" w:rsidRPr="000B127C" w:rsidRDefault="00550977" w:rsidP="002F353C">
            <w:pPr>
              <w:spacing w:before="20" w:after="20" w:line="240" w:lineRule="auto"/>
              <w:jc w:val="center"/>
              <w:rPr>
                <w:rFonts w:ascii="Arial" w:hAnsi="Arial" w:cs="Arial"/>
                <w:b/>
                <w:bCs/>
                <w:sz w:val="20"/>
                <w:szCs w:val="20"/>
              </w:rPr>
            </w:pPr>
          </w:p>
        </w:tc>
        <w:tc>
          <w:tcPr>
            <w:tcW w:w="1319" w:type="pct"/>
            <w:tcBorders>
              <w:top w:val="single" w:sz="12" w:space="0" w:color="auto"/>
              <w:left w:val="single" w:sz="12" w:space="0" w:color="auto"/>
              <w:bottom w:val="single" w:sz="12" w:space="0" w:color="auto"/>
              <w:right w:val="single" w:sz="12" w:space="0" w:color="auto"/>
            </w:tcBorders>
            <w:shd w:val="clear" w:color="auto" w:fill="C5E0B3"/>
          </w:tcPr>
          <w:p w14:paraId="467DE478" w14:textId="77777777" w:rsidR="00550977" w:rsidRPr="000B127C" w:rsidRDefault="00550977" w:rsidP="002F353C">
            <w:pPr>
              <w:spacing w:before="20" w:after="20" w:line="240" w:lineRule="auto"/>
              <w:jc w:val="center"/>
              <w:rPr>
                <w:rFonts w:ascii="Arial" w:hAnsi="Arial" w:cs="Arial"/>
                <w:b/>
                <w:bCs/>
                <w:sz w:val="20"/>
                <w:szCs w:val="20"/>
              </w:rPr>
            </w:pPr>
          </w:p>
        </w:tc>
      </w:tr>
      <w:tr w:rsidR="00550977" w:rsidRPr="000B127C" w14:paraId="77FBE6D1" w14:textId="77777777" w:rsidTr="000B127C">
        <w:trPr>
          <w:trHeight w:val="526"/>
        </w:trPr>
        <w:tc>
          <w:tcPr>
            <w:tcW w:w="1011" w:type="pct"/>
            <w:tcBorders>
              <w:top w:val="single" w:sz="12" w:space="0" w:color="auto"/>
              <w:left w:val="single" w:sz="12" w:space="0" w:color="auto"/>
              <w:bottom w:val="single" w:sz="12" w:space="0" w:color="auto"/>
              <w:right w:val="single" w:sz="12" w:space="0" w:color="auto"/>
            </w:tcBorders>
            <w:vAlign w:val="center"/>
          </w:tcPr>
          <w:p w14:paraId="6C6BD7E7" w14:textId="52805341" w:rsidR="00550977" w:rsidRPr="000B127C" w:rsidRDefault="00550977" w:rsidP="002F353C">
            <w:pPr>
              <w:spacing w:before="20" w:after="20" w:line="240" w:lineRule="auto"/>
              <w:rPr>
                <w:rFonts w:ascii="Arial" w:hAnsi="Arial" w:cs="Arial"/>
                <w:b/>
                <w:bCs/>
                <w:sz w:val="20"/>
                <w:szCs w:val="20"/>
              </w:rPr>
            </w:pPr>
            <w:r w:rsidRPr="000B127C">
              <w:rPr>
                <w:rFonts w:ascii="Arial" w:hAnsi="Arial" w:cs="Arial"/>
                <w:b/>
                <w:bCs/>
                <w:sz w:val="20"/>
                <w:szCs w:val="20"/>
              </w:rPr>
              <w:t>TVA</w:t>
            </w:r>
            <w:r w:rsidR="006E1BED" w:rsidRPr="000B127C">
              <w:rPr>
                <w:rFonts w:ascii="Arial" w:hAnsi="Arial" w:cs="Arial"/>
                <w:b/>
                <w:bCs/>
                <w:sz w:val="20"/>
                <w:szCs w:val="20"/>
              </w:rPr>
              <w:t xml:space="preserve"> 20%</w:t>
            </w:r>
          </w:p>
        </w:tc>
        <w:tc>
          <w:tcPr>
            <w:tcW w:w="1315" w:type="pct"/>
            <w:tcBorders>
              <w:top w:val="single" w:sz="12" w:space="0" w:color="auto"/>
              <w:left w:val="single" w:sz="12" w:space="0" w:color="auto"/>
              <w:bottom w:val="single" w:sz="12" w:space="0" w:color="auto"/>
              <w:right w:val="single" w:sz="12" w:space="0" w:color="auto"/>
            </w:tcBorders>
            <w:shd w:val="clear" w:color="auto" w:fill="C5E0B3"/>
            <w:vAlign w:val="center"/>
          </w:tcPr>
          <w:p w14:paraId="0046AC29" w14:textId="77777777" w:rsidR="00550977" w:rsidRPr="000B127C" w:rsidRDefault="00550977" w:rsidP="002F353C">
            <w:pPr>
              <w:spacing w:before="20" w:after="20" w:line="240" w:lineRule="auto"/>
              <w:jc w:val="center"/>
              <w:rPr>
                <w:rFonts w:ascii="Arial" w:hAnsi="Arial" w:cs="Arial"/>
                <w:sz w:val="20"/>
                <w:szCs w:val="20"/>
              </w:rPr>
            </w:pPr>
          </w:p>
        </w:tc>
        <w:tc>
          <w:tcPr>
            <w:tcW w:w="1167" w:type="pct"/>
            <w:tcBorders>
              <w:top w:val="single" w:sz="12" w:space="0" w:color="auto"/>
              <w:left w:val="single" w:sz="12" w:space="0" w:color="auto"/>
              <w:bottom w:val="single" w:sz="12" w:space="0" w:color="auto"/>
              <w:right w:val="single" w:sz="12" w:space="0" w:color="auto"/>
            </w:tcBorders>
            <w:shd w:val="clear" w:color="auto" w:fill="C5E0B3"/>
          </w:tcPr>
          <w:p w14:paraId="32476275" w14:textId="77777777" w:rsidR="00550977" w:rsidRPr="000B127C" w:rsidRDefault="00550977" w:rsidP="002F353C">
            <w:pPr>
              <w:spacing w:before="20" w:after="20" w:line="240" w:lineRule="auto"/>
              <w:jc w:val="center"/>
              <w:rPr>
                <w:rFonts w:ascii="Arial" w:hAnsi="Arial" w:cs="Arial"/>
                <w:b/>
                <w:bCs/>
                <w:sz w:val="20"/>
                <w:szCs w:val="20"/>
              </w:rPr>
            </w:pPr>
          </w:p>
        </w:tc>
        <w:tc>
          <w:tcPr>
            <w:tcW w:w="188" w:type="pct"/>
            <w:tcBorders>
              <w:top w:val="single" w:sz="12" w:space="0" w:color="auto"/>
              <w:left w:val="single" w:sz="12" w:space="0" w:color="auto"/>
              <w:bottom w:val="single" w:sz="12" w:space="0" w:color="auto"/>
              <w:right w:val="single" w:sz="12" w:space="0" w:color="auto"/>
            </w:tcBorders>
            <w:shd w:val="clear" w:color="auto" w:fill="auto"/>
          </w:tcPr>
          <w:p w14:paraId="7798F9DE" w14:textId="77777777" w:rsidR="00550977" w:rsidRPr="000B127C" w:rsidRDefault="00550977" w:rsidP="002F353C">
            <w:pPr>
              <w:spacing w:before="20" w:after="20" w:line="240" w:lineRule="auto"/>
              <w:jc w:val="center"/>
              <w:rPr>
                <w:rFonts w:ascii="Arial" w:hAnsi="Arial" w:cs="Arial"/>
                <w:b/>
                <w:bCs/>
                <w:sz w:val="20"/>
                <w:szCs w:val="20"/>
              </w:rPr>
            </w:pPr>
          </w:p>
        </w:tc>
        <w:tc>
          <w:tcPr>
            <w:tcW w:w="1319" w:type="pct"/>
            <w:tcBorders>
              <w:top w:val="single" w:sz="12" w:space="0" w:color="auto"/>
              <w:left w:val="single" w:sz="12" w:space="0" w:color="auto"/>
              <w:bottom w:val="single" w:sz="12" w:space="0" w:color="auto"/>
              <w:right w:val="single" w:sz="12" w:space="0" w:color="auto"/>
            </w:tcBorders>
            <w:shd w:val="clear" w:color="auto" w:fill="C5E0B3"/>
          </w:tcPr>
          <w:p w14:paraId="42B6C04B" w14:textId="77777777" w:rsidR="00550977" w:rsidRPr="000B127C" w:rsidRDefault="00550977" w:rsidP="002F353C">
            <w:pPr>
              <w:spacing w:before="20" w:after="20" w:line="240" w:lineRule="auto"/>
              <w:jc w:val="center"/>
              <w:rPr>
                <w:rFonts w:ascii="Arial" w:hAnsi="Arial" w:cs="Arial"/>
                <w:b/>
                <w:bCs/>
                <w:sz w:val="20"/>
                <w:szCs w:val="20"/>
              </w:rPr>
            </w:pPr>
          </w:p>
        </w:tc>
      </w:tr>
      <w:tr w:rsidR="00550977" w:rsidRPr="000B127C" w14:paraId="3FA369B3" w14:textId="77777777" w:rsidTr="000B127C">
        <w:trPr>
          <w:trHeight w:val="526"/>
        </w:trPr>
        <w:tc>
          <w:tcPr>
            <w:tcW w:w="1011" w:type="pct"/>
            <w:tcBorders>
              <w:top w:val="single" w:sz="12" w:space="0" w:color="auto"/>
              <w:left w:val="single" w:sz="12" w:space="0" w:color="auto"/>
              <w:bottom w:val="single" w:sz="12" w:space="0" w:color="auto"/>
              <w:right w:val="single" w:sz="12" w:space="0" w:color="auto"/>
            </w:tcBorders>
            <w:vAlign w:val="center"/>
          </w:tcPr>
          <w:p w14:paraId="15D2DD82" w14:textId="77777777" w:rsidR="00550977" w:rsidRPr="000B127C" w:rsidRDefault="00550977" w:rsidP="002F353C">
            <w:pPr>
              <w:spacing w:before="20" w:after="20" w:line="240" w:lineRule="auto"/>
              <w:rPr>
                <w:rFonts w:ascii="Arial" w:hAnsi="Arial" w:cs="Arial"/>
                <w:b/>
                <w:bCs/>
                <w:sz w:val="20"/>
                <w:szCs w:val="20"/>
              </w:rPr>
            </w:pPr>
            <w:r w:rsidRPr="000B127C">
              <w:rPr>
                <w:rFonts w:ascii="Arial" w:hAnsi="Arial" w:cs="Arial"/>
                <w:b/>
                <w:bCs/>
                <w:sz w:val="20"/>
                <w:szCs w:val="20"/>
              </w:rPr>
              <w:t>Total € TTC</w:t>
            </w:r>
          </w:p>
        </w:tc>
        <w:tc>
          <w:tcPr>
            <w:tcW w:w="1315" w:type="pct"/>
            <w:tcBorders>
              <w:top w:val="single" w:sz="12" w:space="0" w:color="auto"/>
              <w:left w:val="single" w:sz="12" w:space="0" w:color="auto"/>
              <w:bottom w:val="single" w:sz="12" w:space="0" w:color="auto"/>
              <w:right w:val="single" w:sz="12" w:space="0" w:color="auto"/>
            </w:tcBorders>
            <w:shd w:val="clear" w:color="auto" w:fill="C5E0B3"/>
            <w:vAlign w:val="center"/>
          </w:tcPr>
          <w:p w14:paraId="5588882F" w14:textId="77777777" w:rsidR="00550977" w:rsidRPr="000B127C" w:rsidRDefault="00550977" w:rsidP="002F353C">
            <w:pPr>
              <w:spacing w:before="20" w:after="20" w:line="240" w:lineRule="auto"/>
              <w:jc w:val="center"/>
              <w:rPr>
                <w:rFonts w:ascii="Arial" w:hAnsi="Arial" w:cs="Arial"/>
                <w:sz w:val="20"/>
                <w:szCs w:val="20"/>
              </w:rPr>
            </w:pPr>
          </w:p>
        </w:tc>
        <w:tc>
          <w:tcPr>
            <w:tcW w:w="1167" w:type="pct"/>
            <w:tcBorders>
              <w:top w:val="single" w:sz="12" w:space="0" w:color="auto"/>
              <w:left w:val="single" w:sz="12" w:space="0" w:color="auto"/>
              <w:bottom w:val="single" w:sz="12" w:space="0" w:color="auto"/>
              <w:right w:val="single" w:sz="12" w:space="0" w:color="auto"/>
            </w:tcBorders>
            <w:shd w:val="clear" w:color="auto" w:fill="C5E0B3"/>
          </w:tcPr>
          <w:p w14:paraId="71DD699C" w14:textId="77777777" w:rsidR="00550977" w:rsidRPr="000B127C" w:rsidRDefault="00550977" w:rsidP="002F353C">
            <w:pPr>
              <w:spacing w:before="20" w:after="20" w:line="240" w:lineRule="auto"/>
              <w:jc w:val="center"/>
              <w:rPr>
                <w:rFonts w:ascii="Arial" w:hAnsi="Arial" w:cs="Arial"/>
                <w:b/>
                <w:bCs/>
                <w:sz w:val="20"/>
                <w:szCs w:val="20"/>
              </w:rPr>
            </w:pPr>
          </w:p>
        </w:tc>
        <w:tc>
          <w:tcPr>
            <w:tcW w:w="188" w:type="pct"/>
            <w:tcBorders>
              <w:top w:val="single" w:sz="12" w:space="0" w:color="auto"/>
              <w:left w:val="single" w:sz="12" w:space="0" w:color="auto"/>
              <w:bottom w:val="single" w:sz="12" w:space="0" w:color="auto"/>
              <w:right w:val="single" w:sz="12" w:space="0" w:color="auto"/>
            </w:tcBorders>
            <w:shd w:val="clear" w:color="auto" w:fill="auto"/>
          </w:tcPr>
          <w:p w14:paraId="56296D26" w14:textId="77777777" w:rsidR="00550977" w:rsidRPr="000B127C" w:rsidRDefault="00550977" w:rsidP="002F353C">
            <w:pPr>
              <w:spacing w:before="20" w:after="20" w:line="240" w:lineRule="auto"/>
              <w:jc w:val="center"/>
              <w:rPr>
                <w:rFonts w:ascii="Arial" w:hAnsi="Arial" w:cs="Arial"/>
                <w:b/>
                <w:bCs/>
                <w:sz w:val="20"/>
                <w:szCs w:val="20"/>
              </w:rPr>
            </w:pPr>
          </w:p>
        </w:tc>
        <w:tc>
          <w:tcPr>
            <w:tcW w:w="1319" w:type="pct"/>
            <w:tcBorders>
              <w:top w:val="single" w:sz="12" w:space="0" w:color="auto"/>
              <w:left w:val="single" w:sz="12" w:space="0" w:color="auto"/>
              <w:bottom w:val="single" w:sz="12" w:space="0" w:color="auto"/>
              <w:right w:val="single" w:sz="12" w:space="0" w:color="auto"/>
            </w:tcBorders>
            <w:shd w:val="clear" w:color="auto" w:fill="C5E0B3"/>
          </w:tcPr>
          <w:p w14:paraId="0E4D1ECD" w14:textId="77777777" w:rsidR="00550977" w:rsidRPr="000B127C" w:rsidRDefault="00550977" w:rsidP="002F353C">
            <w:pPr>
              <w:spacing w:before="20" w:after="20" w:line="240" w:lineRule="auto"/>
              <w:jc w:val="center"/>
              <w:rPr>
                <w:rFonts w:ascii="Arial" w:hAnsi="Arial" w:cs="Arial"/>
                <w:b/>
                <w:bCs/>
                <w:sz w:val="20"/>
                <w:szCs w:val="20"/>
              </w:rPr>
            </w:pPr>
          </w:p>
        </w:tc>
      </w:tr>
    </w:tbl>
    <w:p w14:paraId="7E60AAB9" w14:textId="3EAC192E" w:rsidR="00681703" w:rsidRPr="000B127C" w:rsidRDefault="0094649D" w:rsidP="006E1BED">
      <w:pPr>
        <w:pStyle w:val="Titre"/>
        <w:numPr>
          <w:ilvl w:val="0"/>
          <w:numId w:val="0"/>
        </w:numPr>
        <w:tabs>
          <w:tab w:val="clear" w:pos="2623"/>
        </w:tabs>
      </w:pPr>
      <w:bookmarkStart w:id="21" w:name="_Toc123659877"/>
      <w:r w:rsidRPr="000B127C">
        <w:t>ANNEXE relative AU BORDEREAU DES PRIX UNITAIRES</w:t>
      </w:r>
      <w:bookmarkEnd w:id="21"/>
      <w:r w:rsidRPr="000B127C">
        <w:t xml:space="preserve"> </w:t>
      </w:r>
    </w:p>
    <w:tbl>
      <w:tblPr>
        <w:tblStyle w:val="Grilledutableau"/>
        <w:tblW w:w="0" w:type="auto"/>
        <w:tblLook w:val="04A0" w:firstRow="1" w:lastRow="0" w:firstColumn="1" w:lastColumn="0" w:noHBand="0" w:noVBand="1"/>
      </w:tblPr>
      <w:tblGrid>
        <w:gridCol w:w="4815"/>
        <w:gridCol w:w="2126"/>
        <w:gridCol w:w="2121"/>
      </w:tblGrid>
      <w:tr w:rsidR="0042766F" w:rsidRPr="000B127C" w14:paraId="2AFF45A0" w14:textId="77777777" w:rsidTr="005C2D34">
        <w:trPr>
          <w:trHeight w:val="580"/>
        </w:trPr>
        <w:tc>
          <w:tcPr>
            <w:tcW w:w="4815" w:type="dxa"/>
            <w:hideMark/>
          </w:tcPr>
          <w:p w14:paraId="0F18C3E1" w14:textId="77777777" w:rsidR="0042766F" w:rsidRPr="000B127C" w:rsidRDefault="0042766F" w:rsidP="0042766F">
            <w:pPr>
              <w:tabs>
                <w:tab w:val="left" w:leader="dot" w:pos="9361"/>
              </w:tabs>
              <w:spacing w:line="288" w:lineRule="auto"/>
              <w:jc w:val="both"/>
              <w:rPr>
                <w:rFonts w:ascii="Arial" w:hAnsi="Arial" w:cs="Arial"/>
                <w:b/>
                <w:bCs/>
                <w:sz w:val="20"/>
                <w:szCs w:val="20"/>
              </w:rPr>
            </w:pPr>
            <w:r w:rsidRPr="000B127C">
              <w:rPr>
                <w:rFonts w:ascii="Arial" w:hAnsi="Arial" w:cs="Arial"/>
                <w:b/>
                <w:bCs/>
                <w:sz w:val="20"/>
                <w:szCs w:val="20"/>
              </w:rPr>
              <w:t>Catégories de personnel</w:t>
            </w:r>
          </w:p>
        </w:tc>
        <w:tc>
          <w:tcPr>
            <w:tcW w:w="2126" w:type="dxa"/>
            <w:hideMark/>
          </w:tcPr>
          <w:p w14:paraId="441F474F" w14:textId="0F920544" w:rsidR="0042766F" w:rsidRPr="000B127C" w:rsidRDefault="006E1BED" w:rsidP="005C2D34">
            <w:pPr>
              <w:tabs>
                <w:tab w:val="left" w:leader="dot" w:pos="9361"/>
              </w:tabs>
              <w:spacing w:line="288" w:lineRule="auto"/>
              <w:jc w:val="center"/>
              <w:rPr>
                <w:rFonts w:ascii="Arial" w:hAnsi="Arial" w:cs="Arial"/>
                <w:b/>
                <w:bCs/>
                <w:sz w:val="20"/>
                <w:szCs w:val="20"/>
              </w:rPr>
            </w:pPr>
            <w:r w:rsidRPr="000B127C">
              <w:rPr>
                <w:rFonts w:ascii="Arial" w:hAnsi="Arial" w:cs="Arial"/>
                <w:b/>
                <w:bCs/>
                <w:sz w:val="20"/>
                <w:szCs w:val="20"/>
              </w:rPr>
              <w:t>J</w:t>
            </w:r>
            <w:r w:rsidR="0042766F" w:rsidRPr="000B127C">
              <w:rPr>
                <w:rFonts w:ascii="Arial" w:hAnsi="Arial" w:cs="Arial"/>
                <w:b/>
                <w:bCs/>
                <w:sz w:val="20"/>
                <w:szCs w:val="20"/>
              </w:rPr>
              <w:t>ournée</w:t>
            </w:r>
            <w:r w:rsidRPr="000B127C">
              <w:rPr>
                <w:rFonts w:ascii="Arial" w:hAnsi="Arial" w:cs="Arial"/>
                <w:b/>
                <w:bCs/>
                <w:sz w:val="20"/>
                <w:szCs w:val="20"/>
              </w:rPr>
              <w:t xml:space="preserve"> </w:t>
            </w:r>
            <w:r w:rsidR="0042766F" w:rsidRPr="000B127C">
              <w:rPr>
                <w:rFonts w:ascii="Arial" w:hAnsi="Arial" w:cs="Arial"/>
                <w:b/>
                <w:bCs/>
                <w:sz w:val="20"/>
                <w:szCs w:val="20"/>
              </w:rPr>
              <w:t xml:space="preserve">sur site </w:t>
            </w:r>
            <w:r w:rsidR="0042766F" w:rsidRPr="000B127C">
              <w:rPr>
                <w:rFonts w:ascii="Arial" w:hAnsi="Arial" w:cs="Arial"/>
                <w:b/>
                <w:bCs/>
                <w:sz w:val="20"/>
                <w:szCs w:val="20"/>
              </w:rPr>
              <w:br/>
              <w:t>(€ HTVA)</w:t>
            </w:r>
            <w:r w:rsidR="00BE3C1E">
              <w:rPr>
                <w:rFonts w:ascii="Arial" w:hAnsi="Arial" w:cs="Arial"/>
                <w:b/>
                <w:bCs/>
                <w:sz w:val="20"/>
                <w:szCs w:val="20"/>
              </w:rPr>
              <w:t xml:space="preserve"> – 7h</w:t>
            </w:r>
          </w:p>
        </w:tc>
        <w:tc>
          <w:tcPr>
            <w:tcW w:w="2121" w:type="dxa"/>
            <w:hideMark/>
          </w:tcPr>
          <w:p w14:paraId="7EFF80DB" w14:textId="0BF48C85" w:rsidR="0042766F" w:rsidRPr="000B127C" w:rsidRDefault="005C2D34" w:rsidP="005C2D34">
            <w:pPr>
              <w:tabs>
                <w:tab w:val="left" w:leader="dot" w:pos="9361"/>
              </w:tabs>
              <w:spacing w:line="288" w:lineRule="auto"/>
              <w:jc w:val="center"/>
              <w:rPr>
                <w:rFonts w:ascii="Arial" w:hAnsi="Arial" w:cs="Arial"/>
                <w:b/>
                <w:bCs/>
                <w:sz w:val="20"/>
                <w:szCs w:val="20"/>
              </w:rPr>
            </w:pPr>
            <w:r>
              <w:rPr>
                <w:rFonts w:ascii="Arial" w:hAnsi="Arial" w:cs="Arial"/>
                <w:b/>
                <w:bCs/>
                <w:sz w:val="20"/>
                <w:szCs w:val="20"/>
              </w:rPr>
              <w:t>J</w:t>
            </w:r>
            <w:r w:rsidR="0042766F" w:rsidRPr="000B127C">
              <w:rPr>
                <w:rFonts w:ascii="Arial" w:hAnsi="Arial" w:cs="Arial"/>
                <w:b/>
                <w:bCs/>
                <w:sz w:val="20"/>
                <w:szCs w:val="20"/>
              </w:rPr>
              <w:t xml:space="preserve">ournée au bureau </w:t>
            </w:r>
            <w:r w:rsidR="0042766F" w:rsidRPr="000B127C">
              <w:rPr>
                <w:rFonts w:ascii="Arial" w:hAnsi="Arial" w:cs="Arial"/>
                <w:b/>
                <w:bCs/>
                <w:sz w:val="20"/>
                <w:szCs w:val="20"/>
              </w:rPr>
              <w:br/>
              <w:t>(€ HTVA)</w:t>
            </w:r>
            <w:r w:rsidR="00BE3C1E">
              <w:rPr>
                <w:rFonts w:ascii="Arial" w:hAnsi="Arial" w:cs="Arial"/>
                <w:b/>
                <w:bCs/>
                <w:sz w:val="20"/>
                <w:szCs w:val="20"/>
              </w:rPr>
              <w:t xml:space="preserve"> – 7h</w:t>
            </w:r>
          </w:p>
        </w:tc>
      </w:tr>
      <w:tr w:rsidR="0042766F" w:rsidRPr="000B127C" w14:paraId="280F8A53" w14:textId="77777777" w:rsidTr="005C2D34">
        <w:trPr>
          <w:trHeight w:val="300"/>
        </w:trPr>
        <w:tc>
          <w:tcPr>
            <w:tcW w:w="4815" w:type="dxa"/>
            <w:hideMark/>
          </w:tcPr>
          <w:p w14:paraId="1E1ECC8A" w14:textId="77777777" w:rsidR="0042766F" w:rsidRPr="000B127C" w:rsidRDefault="0042766F" w:rsidP="0042766F">
            <w:pPr>
              <w:tabs>
                <w:tab w:val="left" w:leader="dot" w:pos="9361"/>
              </w:tabs>
              <w:spacing w:line="288" w:lineRule="auto"/>
              <w:jc w:val="both"/>
              <w:rPr>
                <w:rFonts w:ascii="Arial" w:hAnsi="Arial" w:cs="Arial"/>
                <w:sz w:val="20"/>
                <w:szCs w:val="20"/>
              </w:rPr>
            </w:pPr>
            <w:r w:rsidRPr="000B127C">
              <w:rPr>
                <w:rFonts w:ascii="Arial" w:hAnsi="Arial" w:cs="Arial"/>
                <w:sz w:val="20"/>
                <w:szCs w:val="20"/>
              </w:rPr>
              <w:t>Directeur de projet</w:t>
            </w:r>
          </w:p>
        </w:tc>
        <w:tc>
          <w:tcPr>
            <w:tcW w:w="2126" w:type="dxa"/>
            <w:shd w:val="clear" w:color="auto" w:fill="C5E0B3" w:themeFill="accent6" w:themeFillTint="66"/>
            <w:hideMark/>
          </w:tcPr>
          <w:p w14:paraId="1E999391"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c>
          <w:tcPr>
            <w:tcW w:w="2121" w:type="dxa"/>
            <w:shd w:val="clear" w:color="auto" w:fill="C5E0B3" w:themeFill="accent6" w:themeFillTint="66"/>
            <w:hideMark/>
          </w:tcPr>
          <w:p w14:paraId="04BED575"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r>
      <w:tr w:rsidR="0042766F" w:rsidRPr="000B127C" w14:paraId="4FAAF9BC" w14:textId="77777777" w:rsidTr="005C2D34">
        <w:trPr>
          <w:trHeight w:val="300"/>
        </w:trPr>
        <w:tc>
          <w:tcPr>
            <w:tcW w:w="4815" w:type="dxa"/>
            <w:hideMark/>
          </w:tcPr>
          <w:p w14:paraId="773A5B0E" w14:textId="77777777" w:rsidR="0042766F" w:rsidRPr="000B127C" w:rsidRDefault="0042766F" w:rsidP="0042766F">
            <w:pPr>
              <w:tabs>
                <w:tab w:val="left" w:leader="dot" w:pos="9361"/>
              </w:tabs>
              <w:spacing w:line="288" w:lineRule="auto"/>
              <w:jc w:val="both"/>
              <w:rPr>
                <w:rFonts w:ascii="Arial" w:hAnsi="Arial" w:cs="Arial"/>
                <w:sz w:val="20"/>
                <w:szCs w:val="20"/>
              </w:rPr>
            </w:pPr>
            <w:r w:rsidRPr="000B127C">
              <w:rPr>
                <w:rFonts w:ascii="Arial" w:hAnsi="Arial" w:cs="Arial"/>
                <w:sz w:val="20"/>
                <w:szCs w:val="20"/>
              </w:rPr>
              <w:t>Ingénieur</w:t>
            </w:r>
          </w:p>
        </w:tc>
        <w:tc>
          <w:tcPr>
            <w:tcW w:w="2126" w:type="dxa"/>
            <w:shd w:val="clear" w:color="auto" w:fill="C5E0B3" w:themeFill="accent6" w:themeFillTint="66"/>
            <w:hideMark/>
          </w:tcPr>
          <w:p w14:paraId="14C41E2D"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c>
          <w:tcPr>
            <w:tcW w:w="2121" w:type="dxa"/>
            <w:shd w:val="clear" w:color="auto" w:fill="C5E0B3" w:themeFill="accent6" w:themeFillTint="66"/>
            <w:hideMark/>
          </w:tcPr>
          <w:p w14:paraId="42C66204"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r>
      <w:tr w:rsidR="0042766F" w:rsidRPr="000B127C" w14:paraId="1237C2A0" w14:textId="77777777" w:rsidTr="005C2D34">
        <w:trPr>
          <w:trHeight w:val="300"/>
        </w:trPr>
        <w:tc>
          <w:tcPr>
            <w:tcW w:w="4815" w:type="dxa"/>
            <w:hideMark/>
          </w:tcPr>
          <w:p w14:paraId="6D3B89AB" w14:textId="77777777" w:rsidR="0042766F" w:rsidRPr="000B127C" w:rsidRDefault="0042766F" w:rsidP="0042766F">
            <w:pPr>
              <w:tabs>
                <w:tab w:val="left" w:leader="dot" w:pos="9361"/>
              </w:tabs>
              <w:spacing w:line="288" w:lineRule="auto"/>
              <w:jc w:val="both"/>
              <w:rPr>
                <w:rFonts w:ascii="Arial" w:hAnsi="Arial" w:cs="Arial"/>
                <w:sz w:val="20"/>
                <w:szCs w:val="20"/>
              </w:rPr>
            </w:pPr>
            <w:r w:rsidRPr="000B127C">
              <w:rPr>
                <w:rFonts w:ascii="Arial" w:hAnsi="Arial" w:cs="Arial"/>
                <w:sz w:val="20"/>
                <w:szCs w:val="20"/>
              </w:rPr>
              <w:t>Technicien / Projeteur</w:t>
            </w:r>
          </w:p>
        </w:tc>
        <w:tc>
          <w:tcPr>
            <w:tcW w:w="2126" w:type="dxa"/>
            <w:shd w:val="clear" w:color="auto" w:fill="C5E0B3" w:themeFill="accent6" w:themeFillTint="66"/>
            <w:hideMark/>
          </w:tcPr>
          <w:p w14:paraId="201D664D"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c>
          <w:tcPr>
            <w:tcW w:w="2121" w:type="dxa"/>
            <w:shd w:val="clear" w:color="auto" w:fill="C5E0B3" w:themeFill="accent6" w:themeFillTint="66"/>
            <w:hideMark/>
          </w:tcPr>
          <w:p w14:paraId="22EA5125"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r>
      <w:tr w:rsidR="0042766F" w:rsidRPr="000B127C" w14:paraId="39322DBF" w14:textId="77777777" w:rsidTr="005C2D34">
        <w:trPr>
          <w:trHeight w:val="320"/>
        </w:trPr>
        <w:tc>
          <w:tcPr>
            <w:tcW w:w="4815" w:type="dxa"/>
            <w:hideMark/>
          </w:tcPr>
          <w:p w14:paraId="003220DD" w14:textId="77777777" w:rsidR="0042766F" w:rsidRPr="000B127C" w:rsidRDefault="0042766F" w:rsidP="0042766F">
            <w:pPr>
              <w:tabs>
                <w:tab w:val="left" w:leader="dot" w:pos="9361"/>
              </w:tabs>
              <w:spacing w:line="288" w:lineRule="auto"/>
              <w:jc w:val="both"/>
              <w:rPr>
                <w:rFonts w:ascii="Arial" w:hAnsi="Arial" w:cs="Arial"/>
                <w:sz w:val="20"/>
                <w:szCs w:val="20"/>
              </w:rPr>
            </w:pPr>
            <w:r w:rsidRPr="000B127C">
              <w:rPr>
                <w:rFonts w:ascii="Arial" w:hAnsi="Arial" w:cs="Arial"/>
                <w:sz w:val="20"/>
                <w:szCs w:val="20"/>
              </w:rPr>
              <w:t>Secrétariat</w:t>
            </w:r>
          </w:p>
        </w:tc>
        <w:tc>
          <w:tcPr>
            <w:tcW w:w="2126" w:type="dxa"/>
            <w:shd w:val="clear" w:color="auto" w:fill="C5E0B3" w:themeFill="accent6" w:themeFillTint="66"/>
            <w:hideMark/>
          </w:tcPr>
          <w:p w14:paraId="1E235C42"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c>
          <w:tcPr>
            <w:tcW w:w="2121" w:type="dxa"/>
            <w:shd w:val="clear" w:color="auto" w:fill="C5E0B3" w:themeFill="accent6" w:themeFillTint="66"/>
            <w:hideMark/>
          </w:tcPr>
          <w:p w14:paraId="4D971CA1" w14:textId="77777777" w:rsidR="0042766F" w:rsidRPr="000B127C" w:rsidRDefault="0042766F" w:rsidP="0042766F">
            <w:pPr>
              <w:spacing w:before="20" w:after="20"/>
              <w:jc w:val="center"/>
              <w:rPr>
                <w:rFonts w:ascii="Arial" w:hAnsi="Arial" w:cs="Arial"/>
                <w:b/>
                <w:bCs/>
                <w:sz w:val="20"/>
                <w:szCs w:val="20"/>
              </w:rPr>
            </w:pPr>
            <w:r w:rsidRPr="000B127C">
              <w:rPr>
                <w:rFonts w:ascii="Arial" w:hAnsi="Arial" w:cs="Arial"/>
                <w:b/>
                <w:bCs/>
                <w:sz w:val="20"/>
                <w:szCs w:val="20"/>
              </w:rPr>
              <w:t>…</w:t>
            </w:r>
          </w:p>
        </w:tc>
      </w:tr>
    </w:tbl>
    <w:p w14:paraId="7DF94023" w14:textId="7364912B" w:rsidR="002C525B" w:rsidRPr="000B127C" w:rsidRDefault="002C525B" w:rsidP="00681703">
      <w:pPr>
        <w:tabs>
          <w:tab w:val="left" w:leader="dot" w:pos="9361"/>
        </w:tabs>
        <w:spacing w:after="0" w:line="288" w:lineRule="auto"/>
        <w:jc w:val="both"/>
        <w:rPr>
          <w:rFonts w:ascii="Arial" w:hAnsi="Arial" w:cs="Arial"/>
          <w:sz w:val="20"/>
          <w:szCs w:val="20"/>
        </w:rPr>
      </w:pPr>
    </w:p>
    <w:p w14:paraId="3AFC2854" w14:textId="77777777" w:rsidR="0042766F" w:rsidRPr="000B127C" w:rsidRDefault="0042766F" w:rsidP="0042766F">
      <w:pPr>
        <w:tabs>
          <w:tab w:val="left" w:leader="dot" w:pos="9361"/>
        </w:tabs>
        <w:spacing w:after="0" w:line="288" w:lineRule="auto"/>
        <w:jc w:val="both"/>
        <w:rPr>
          <w:rFonts w:ascii="Arial" w:hAnsi="Arial" w:cs="Arial"/>
          <w:sz w:val="20"/>
          <w:szCs w:val="20"/>
        </w:rPr>
      </w:pPr>
      <w:r w:rsidRPr="000B127C">
        <w:rPr>
          <w:rFonts w:ascii="Arial" w:hAnsi="Arial" w:cs="Arial"/>
          <w:sz w:val="20"/>
          <w:szCs w:val="20"/>
        </w:rPr>
        <w:t xml:space="preserve">Le coût correspond à la valeur du temps productif directement imputable au projet. Il intègre l’assistance téléphonique. Ce coût rémunère également les heures non imputables directement (frais généraux, formations, </w:t>
      </w:r>
      <w:proofErr w:type="spellStart"/>
      <w:r w:rsidRPr="000B127C">
        <w:rPr>
          <w:rFonts w:ascii="Arial" w:hAnsi="Arial" w:cs="Arial"/>
          <w:sz w:val="20"/>
          <w:szCs w:val="20"/>
        </w:rPr>
        <w:t>etc</w:t>
      </w:r>
      <w:proofErr w:type="spellEnd"/>
      <w:r w:rsidRPr="000B127C">
        <w:rPr>
          <w:rFonts w:ascii="Arial" w:hAnsi="Arial" w:cs="Arial"/>
          <w:sz w:val="20"/>
          <w:szCs w:val="20"/>
        </w:rPr>
        <w:t>).</w:t>
      </w:r>
    </w:p>
    <w:p w14:paraId="76A3FA86" w14:textId="77777777" w:rsidR="0042766F" w:rsidRPr="000B127C" w:rsidRDefault="0042766F" w:rsidP="0042766F">
      <w:pPr>
        <w:tabs>
          <w:tab w:val="left" w:leader="dot" w:pos="9361"/>
        </w:tabs>
        <w:spacing w:after="0" w:line="288" w:lineRule="auto"/>
        <w:jc w:val="both"/>
        <w:rPr>
          <w:rFonts w:ascii="Arial" w:hAnsi="Arial" w:cs="Arial"/>
          <w:sz w:val="20"/>
          <w:szCs w:val="20"/>
        </w:rPr>
      </w:pPr>
    </w:p>
    <w:p w14:paraId="74220AD1" w14:textId="61D69E05" w:rsidR="0042766F" w:rsidRPr="000B127C" w:rsidRDefault="0042766F" w:rsidP="0042766F">
      <w:pPr>
        <w:tabs>
          <w:tab w:val="left" w:leader="dot" w:pos="9361"/>
        </w:tabs>
        <w:spacing w:after="0" w:line="288" w:lineRule="auto"/>
        <w:jc w:val="both"/>
        <w:rPr>
          <w:rFonts w:ascii="Arial" w:hAnsi="Arial" w:cs="Arial"/>
          <w:sz w:val="20"/>
          <w:szCs w:val="20"/>
        </w:rPr>
      </w:pPr>
      <w:r w:rsidRPr="000B127C">
        <w:rPr>
          <w:rFonts w:ascii="Arial" w:hAnsi="Arial" w:cs="Arial"/>
          <w:sz w:val="20"/>
          <w:szCs w:val="20"/>
        </w:rPr>
        <w:t>Le présent bordereau de prix unitaires peut être adapté par le candidat selon les catégories de personnel présentés dans l'offre.</w:t>
      </w:r>
    </w:p>
    <w:sectPr w:rsidR="0042766F" w:rsidRPr="000B127C" w:rsidSect="00D32FAB">
      <w:headerReference w:type="default" r:id="rId8"/>
      <w:footerReference w:type="even" r:id="rId9"/>
      <w:footerReference w:type="default" r:id="rId10"/>
      <w:headerReference w:type="first" r:id="rId11"/>
      <w:footerReference w:type="first" r:id="rId12"/>
      <w:pgSz w:w="11907" w:h="16840"/>
      <w:pgMar w:top="1418"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7BF4E" w14:textId="77777777" w:rsidR="00B976C4" w:rsidRDefault="00B976C4" w:rsidP="00B40A50">
      <w:pPr>
        <w:spacing w:after="0" w:line="240" w:lineRule="auto"/>
      </w:pPr>
      <w:r>
        <w:separator/>
      </w:r>
    </w:p>
    <w:p w14:paraId="20C2BA87" w14:textId="77777777" w:rsidR="00B976C4" w:rsidRDefault="00B976C4"/>
  </w:endnote>
  <w:endnote w:type="continuationSeparator" w:id="0">
    <w:p w14:paraId="1B9E601F" w14:textId="77777777" w:rsidR="00B976C4" w:rsidRDefault="00B976C4" w:rsidP="00B40A50">
      <w:pPr>
        <w:spacing w:after="0" w:line="240" w:lineRule="auto"/>
      </w:pPr>
      <w:r>
        <w:continuationSeparator/>
      </w:r>
    </w:p>
    <w:p w14:paraId="25DA3C69" w14:textId="77777777" w:rsidR="00B976C4" w:rsidRDefault="00B976C4"/>
  </w:endnote>
  <w:endnote w:type="continuationNotice" w:id="1">
    <w:p w14:paraId="4A857207" w14:textId="77777777" w:rsidR="001D6D6C" w:rsidRDefault="001D6D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altName w:val="Arial"/>
    <w:panose1 w:val="00000000000000000000"/>
    <w:charset w:val="4D"/>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10A4" w14:textId="33DCB367" w:rsidR="005851E3" w:rsidRDefault="005851E3">
    <w:pPr>
      <w:framePr w:wrap="around" w:vAnchor="text" w:hAnchor="margin" w:xAlign="right" w:y="1"/>
    </w:pPr>
    <w:r>
      <w:fldChar w:fldCharType="begin"/>
    </w:r>
    <w:r>
      <w:instrText xml:space="preserve">PAGE  </w:instrText>
    </w:r>
    <w:r>
      <w:fldChar w:fldCharType="separate"/>
    </w:r>
    <w:r w:rsidR="00892FBA">
      <w:rPr>
        <w:noProof/>
      </w:rPr>
      <w:t>2</w:t>
    </w:r>
    <w:r>
      <w:fldChar w:fldCharType="end"/>
    </w:r>
  </w:p>
  <w:p w14:paraId="71ED3878" w14:textId="77777777" w:rsidR="005851E3" w:rsidRDefault="005851E3">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7819" w14:textId="51E72A40" w:rsidR="005851E3" w:rsidRPr="00F42D9C" w:rsidRDefault="005F00F1" w:rsidP="008F4A70">
    <w:pPr>
      <w:pStyle w:val="Pieddepage"/>
      <w:pBdr>
        <w:top w:val="single" w:sz="6" w:space="1" w:color="auto"/>
      </w:pBdr>
      <w:rPr>
        <w:rFonts w:ascii="Arial" w:hAnsi="Arial" w:cs="Arial"/>
        <w:sz w:val="20"/>
        <w:szCs w:val="20"/>
      </w:rPr>
    </w:pPr>
    <w:r w:rsidRPr="00F42D9C">
      <w:rPr>
        <w:rFonts w:ascii="Arial" w:hAnsi="Arial" w:cs="Arial"/>
        <w:sz w:val="20"/>
        <w:szCs w:val="20"/>
      </w:rPr>
      <w:t>DISP</w:t>
    </w:r>
    <w:r w:rsidR="00F42D9C" w:rsidRPr="00F42D9C">
      <w:rPr>
        <w:rFonts w:ascii="Arial" w:hAnsi="Arial" w:cs="Arial"/>
        <w:sz w:val="20"/>
        <w:szCs w:val="20"/>
      </w:rPr>
      <w:t>59</w:t>
    </w:r>
    <w:r w:rsidR="005851E3" w:rsidRPr="00F42D9C">
      <w:rPr>
        <w:rFonts w:ascii="Arial" w:hAnsi="Arial" w:cs="Arial"/>
        <w:sz w:val="20"/>
        <w:szCs w:val="20"/>
      </w:rPr>
      <w:tab/>
      <w:t xml:space="preserve">Marché d’AMO – AE – </w:t>
    </w:r>
    <w:r w:rsidR="00892FBA" w:rsidRPr="00F42D9C">
      <w:rPr>
        <w:rFonts w:ascii="Arial" w:hAnsi="Arial" w:cs="Arial"/>
        <w:sz w:val="20"/>
        <w:szCs w:val="20"/>
      </w:rPr>
      <w:t xml:space="preserve">CP </w:t>
    </w:r>
    <w:r w:rsidR="00772CF7">
      <w:rPr>
        <w:rFonts w:ascii="Arial" w:hAnsi="Arial" w:cs="Arial"/>
        <w:sz w:val="20"/>
        <w:szCs w:val="20"/>
      </w:rPr>
      <w:t>xx</w:t>
    </w:r>
    <w:r w:rsidR="005851E3" w:rsidRPr="00F42D9C">
      <w:rPr>
        <w:rFonts w:ascii="Arial" w:hAnsi="Arial" w:cs="Arial"/>
        <w:sz w:val="20"/>
        <w:szCs w:val="20"/>
      </w:rPr>
      <w:tab/>
      <w:t xml:space="preserve">Page </w:t>
    </w:r>
    <w:r w:rsidR="005851E3" w:rsidRPr="00F42D9C">
      <w:rPr>
        <w:rFonts w:ascii="Arial" w:hAnsi="Arial" w:cs="Arial"/>
        <w:sz w:val="20"/>
        <w:szCs w:val="20"/>
      </w:rPr>
      <w:fldChar w:fldCharType="begin"/>
    </w:r>
    <w:r w:rsidR="005851E3" w:rsidRPr="00F42D9C">
      <w:rPr>
        <w:rFonts w:ascii="Arial" w:hAnsi="Arial" w:cs="Arial"/>
        <w:sz w:val="20"/>
        <w:szCs w:val="20"/>
      </w:rPr>
      <w:instrText xml:space="preserve"> PAGE </w:instrText>
    </w:r>
    <w:r w:rsidR="005851E3" w:rsidRPr="00F42D9C">
      <w:rPr>
        <w:rFonts w:ascii="Arial" w:hAnsi="Arial" w:cs="Arial"/>
        <w:sz w:val="20"/>
        <w:szCs w:val="20"/>
      </w:rPr>
      <w:fldChar w:fldCharType="separate"/>
    </w:r>
    <w:r w:rsidR="00205BB5">
      <w:rPr>
        <w:rFonts w:ascii="Arial" w:hAnsi="Arial" w:cs="Arial"/>
        <w:noProof/>
        <w:sz w:val="20"/>
        <w:szCs w:val="20"/>
      </w:rPr>
      <w:t>6</w:t>
    </w:r>
    <w:r w:rsidR="005851E3" w:rsidRPr="00F42D9C">
      <w:rPr>
        <w:rFonts w:ascii="Arial" w:hAnsi="Arial" w:cs="Arial"/>
        <w:sz w:val="20"/>
        <w:szCs w:val="20"/>
      </w:rPr>
      <w:fldChar w:fldCharType="end"/>
    </w:r>
    <w:r w:rsidR="005851E3" w:rsidRPr="00F42D9C">
      <w:rPr>
        <w:rFonts w:ascii="Arial" w:hAnsi="Arial" w:cs="Arial"/>
        <w:sz w:val="20"/>
        <w:szCs w:val="20"/>
      </w:rPr>
      <w:t xml:space="preserve"> / </w:t>
    </w:r>
    <w:r w:rsidR="005851E3" w:rsidRPr="00F42D9C">
      <w:rPr>
        <w:rFonts w:ascii="Arial" w:hAnsi="Arial" w:cs="Arial"/>
        <w:sz w:val="20"/>
        <w:szCs w:val="20"/>
      </w:rPr>
      <w:fldChar w:fldCharType="begin"/>
    </w:r>
    <w:r w:rsidR="005851E3" w:rsidRPr="00F42D9C">
      <w:rPr>
        <w:rFonts w:ascii="Arial" w:hAnsi="Arial" w:cs="Arial"/>
        <w:sz w:val="20"/>
        <w:szCs w:val="20"/>
      </w:rPr>
      <w:instrText xml:space="preserve"> NUMPAGES </w:instrText>
    </w:r>
    <w:r w:rsidR="005851E3" w:rsidRPr="00F42D9C">
      <w:rPr>
        <w:rFonts w:ascii="Arial" w:hAnsi="Arial" w:cs="Arial"/>
        <w:sz w:val="20"/>
        <w:szCs w:val="20"/>
      </w:rPr>
      <w:fldChar w:fldCharType="separate"/>
    </w:r>
    <w:r w:rsidR="00205BB5">
      <w:rPr>
        <w:rFonts w:ascii="Arial" w:hAnsi="Arial" w:cs="Arial"/>
        <w:noProof/>
        <w:sz w:val="20"/>
        <w:szCs w:val="20"/>
      </w:rPr>
      <w:t>10</w:t>
    </w:r>
    <w:r w:rsidR="005851E3" w:rsidRPr="00F42D9C">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9D9" w14:textId="4C03F6CE" w:rsidR="005851E3" w:rsidRPr="008F4A70" w:rsidRDefault="004D1BEE" w:rsidP="008F4A70">
    <w:pPr>
      <w:pStyle w:val="Pieddepage"/>
      <w:pBdr>
        <w:top w:val="single" w:sz="6" w:space="1" w:color="auto"/>
      </w:pBdr>
      <w:rPr>
        <w:rFonts w:ascii="Arial" w:hAnsi="Arial" w:cs="Arial"/>
        <w:i/>
        <w:iCs/>
        <w:sz w:val="20"/>
        <w:szCs w:val="20"/>
      </w:rPr>
    </w:pPr>
    <w:r>
      <w:rPr>
        <w:rFonts w:ascii="Arial" w:hAnsi="Arial" w:cs="Arial"/>
        <w:i/>
        <w:iCs/>
        <w:sz w:val="20"/>
        <w:szCs w:val="20"/>
      </w:rPr>
      <w:t>DISP</w:t>
    </w:r>
    <w:r w:rsidR="00892FBA">
      <w:rPr>
        <w:rFonts w:ascii="Arial" w:hAnsi="Arial" w:cs="Arial"/>
        <w:i/>
        <w:iCs/>
        <w:sz w:val="20"/>
        <w:szCs w:val="20"/>
      </w:rPr>
      <w:t>5</w:t>
    </w:r>
    <w:r>
      <w:rPr>
        <w:rFonts w:ascii="Arial" w:hAnsi="Arial" w:cs="Arial"/>
        <w:i/>
        <w:iCs/>
        <w:sz w:val="20"/>
        <w:szCs w:val="20"/>
      </w:rPr>
      <w:t>9</w:t>
    </w:r>
    <w:r w:rsidR="005851E3" w:rsidRPr="00467709">
      <w:rPr>
        <w:rFonts w:ascii="Arial" w:hAnsi="Arial" w:cs="Arial"/>
        <w:i/>
        <w:iCs/>
        <w:sz w:val="20"/>
        <w:szCs w:val="20"/>
      </w:rPr>
      <w:tab/>
      <w:t>Marché d’A</w:t>
    </w:r>
    <w:r w:rsidR="005851E3">
      <w:rPr>
        <w:rFonts w:ascii="Arial" w:hAnsi="Arial" w:cs="Arial"/>
        <w:i/>
        <w:iCs/>
        <w:sz w:val="20"/>
        <w:szCs w:val="20"/>
      </w:rPr>
      <w:t>MO</w:t>
    </w:r>
    <w:r w:rsidR="005851E3" w:rsidRPr="00467709">
      <w:rPr>
        <w:rFonts w:ascii="Arial" w:hAnsi="Arial" w:cs="Arial"/>
        <w:i/>
        <w:iCs/>
        <w:sz w:val="20"/>
        <w:szCs w:val="20"/>
      </w:rPr>
      <w:t xml:space="preserve"> </w:t>
    </w:r>
    <w:r w:rsidR="005851E3">
      <w:rPr>
        <w:rFonts w:ascii="Arial" w:hAnsi="Arial" w:cs="Arial"/>
        <w:i/>
        <w:iCs/>
        <w:sz w:val="20"/>
        <w:szCs w:val="20"/>
      </w:rPr>
      <w:t>–</w:t>
    </w:r>
    <w:r w:rsidR="005851E3" w:rsidRPr="00467709">
      <w:rPr>
        <w:rFonts w:ascii="Arial" w:hAnsi="Arial" w:cs="Arial"/>
        <w:i/>
        <w:iCs/>
        <w:sz w:val="20"/>
        <w:szCs w:val="20"/>
      </w:rPr>
      <w:t xml:space="preserve"> </w:t>
    </w:r>
    <w:r w:rsidR="005851E3">
      <w:rPr>
        <w:rFonts w:ascii="Arial" w:hAnsi="Arial" w:cs="Arial"/>
        <w:i/>
        <w:iCs/>
        <w:sz w:val="20"/>
        <w:szCs w:val="20"/>
      </w:rPr>
      <w:t xml:space="preserve">AE – </w:t>
    </w:r>
    <w:r w:rsidR="00980C6C">
      <w:rPr>
        <w:rFonts w:ascii="Arial" w:hAnsi="Arial" w:cs="Arial"/>
        <w:i/>
        <w:iCs/>
        <w:sz w:val="20"/>
        <w:szCs w:val="20"/>
      </w:rPr>
      <w:t>Base ERIS / PREJ</w:t>
    </w:r>
    <w:r w:rsidR="005851E3" w:rsidRPr="007A4EA4">
      <w:rPr>
        <w:rFonts w:ascii="Arial" w:hAnsi="Arial" w:cs="Arial"/>
        <w:i/>
        <w:iCs/>
        <w:sz w:val="20"/>
        <w:szCs w:val="20"/>
      </w:rPr>
      <w:tab/>
      <w:t xml:space="preserve">Page </w:t>
    </w:r>
    <w:r w:rsidR="005851E3" w:rsidRPr="007A4EA4">
      <w:rPr>
        <w:rFonts w:ascii="Arial" w:hAnsi="Arial" w:cs="Arial"/>
        <w:i/>
        <w:iCs/>
        <w:sz w:val="20"/>
        <w:szCs w:val="20"/>
      </w:rPr>
      <w:fldChar w:fldCharType="begin"/>
    </w:r>
    <w:r w:rsidR="005851E3" w:rsidRPr="007A4EA4">
      <w:rPr>
        <w:rFonts w:ascii="Arial" w:hAnsi="Arial" w:cs="Arial"/>
        <w:i/>
        <w:iCs/>
        <w:sz w:val="20"/>
        <w:szCs w:val="20"/>
      </w:rPr>
      <w:instrText xml:space="preserve"> </w:instrText>
    </w:r>
    <w:r w:rsidR="005851E3">
      <w:rPr>
        <w:rFonts w:ascii="Arial" w:hAnsi="Arial" w:cs="Arial"/>
        <w:i/>
        <w:iCs/>
        <w:sz w:val="20"/>
        <w:szCs w:val="20"/>
      </w:rPr>
      <w:instrText>PAGE</w:instrText>
    </w:r>
    <w:r w:rsidR="005851E3" w:rsidRPr="007A4EA4">
      <w:rPr>
        <w:rFonts w:ascii="Arial" w:hAnsi="Arial" w:cs="Arial"/>
        <w:i/>
        <w:iCs/>
        <w:sz w:val="20"/>
        <w:szCs w:val="20"/>
      </w:rPr>
      <w:instrText xml:space="preserve"> </w:instrText>
    </w:r>
    <w:r w:rsidR="005851E3" w:rsidRPr="007A4EA4">
      <w:rPr>
        <w:rFonts w:ascii="Arial" w:hAnsi="Arial" w:cs="Arial"/>
        <w:i/>
        <w:iCs/>
        <w:sz w:val="20"/>
        <w:szCs w:val="20"/>
      </w:rPr>
      <w:fldChar w:fldCharType="separate"/>
    </w:r>
    <w:r w:rsidR="00205BB5">
      <w:rPr>
        <w:rFonts w:ascii="Arial" w:hAnsi="Arial" w:cs="Arial"/>
        <w:i/>
        <w:iCs/>
        <w:noProof/>
        <w:sz w:val="20"/>
        <w:szCs w:val="20"/>
      </w:rPr>
      <w:t>1</w:t>
    </w:r>
    <w:r w:rsidR="005851E3" w:rsidRPr="007A4EA4">
      <w:rPr>
        <w:rFonts w:ascii="Arial" w:hAnsi="Arial" w:cs="Arial"/>
        <w:i/>
        <w:iCs/>
        <w:sz w:val="20"/>
        <w:szCs w:val="20"/>
      </w:rPr>
      <w:fldChar w:fldCharType="end"/>
    </w:r>
    <w:r w:rsidR="005851E3" w:rsidRPr="007A4EA4">
      <w:rPr>
        <w:rFonts w:ascii="Arial" w:hAnsi="Arial" w:cs="Arial"/>
        <w:i/>
        <w:iCs/>
        <w:sz w:val="20"/>
        <w:szCs w:val="20"/>
      </w:rPr>
      <w:t xml:space="preserve"> </w:t>
    </w:r>
    <w:r w:rsidR="005851E3">
      <w:rPr>
        <w:rFonts w:ascii="Arial" w:hAnsi="Arial" w:cs="Arial"/>
        <w:i/>
        <w:iCs/>
        <w:sz w:val="20"/>
        <w:szCs w:val="20"/>
      </w:rPr>
      <w:t>/</w:t>
    </w:r>
    <w:r w:rsidR="005851E3" w:rsidRPr="007A4EA4">
      <w:rPr>
        <w:rFonts w:ascii="Arial" w:hAnsi="Arial" w:cs="Arial"/>
        <w:i/>
        <w:iCs/>
        <w:sz w:val="20"/>
        <w:szCs w:val="20"/>
      </w:rPr>
      <w:t xml:space="preserve"> </w:t>
    </w:r>
    <w:r w:rsidR="005851E3" w:rsidRPr="00B744B1">
      <w:rPr>
        <w:rFonts w:ascii="Arial" w:hAnsi="Arial" w:cs="Arial"/>
        <w:i/>
        <w:iCs/>
        <w:sz w:val="20"/>
        <w:szCs w:val="20"/>
      </w:rPr>
      <w:fldChar w:fldCharType="begin"/>
    </w:r>
    <w:r w:rsidR="005851E3" w:rsidRPr="00B744B1">
      <w:rPr>
        <w:rFonts w:ascii="Arial" w:hAnsi="Arial" w:cs="Arial"/>
        <w:i/>
        <w:iCs/>
        <w:sz w:val="20"/>
        <w:szCs w:val="20"/>
      </w:rPr>
      <w:instrText xml:space="preserve"> NUMPAGES </w:instrText>
    </w:r>
    <w:r w:rsidR="005851E3" w:rsidRPr="00B744B1">
      <w:rPr>
        <w:rFonts w:ascii="Arial" w:hAnsi="Arial" w:cs="Arial"/>
        <w:i/>
        <w:iCs/>
        <w:sz w:val="20"/>
        <w:szCs w:val="20"/>
      </w:rPr>
      <w:fldChar w:fldCharType="separate"/>
    </w:r>
    <w:r w:rsidR="00205BB5">
      <w:rPr>
        <w:rFonts w:ascii="Arial" w:hAnsi="Arial" w:cs="Arial"/>
        <w:i/>
        <w:iCs/>
        <w:noProof/>
        <w:sz w:val="20"/>
        <w:szCs w:val="20"/>
      </w:rPr>
      <w:t>10</w:t>
    </w:r>
    <w:r w:rsidR="005851E3" w:rsidRPr="00B744B1">
      <w:rPr>
        <w:rFonts w:ascii="Arial" w:hAnsi="Arial" w:cs="Arial"/>
        <w:i/>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A1ADC" w14:textId="77777777" w:rsidR="00B976C4" w:rsidRDefault="00B976C4" w:rsidP="00B40A50">
      <w:pPr>
        <w:spacing w:after="0" w:line="240" w:lineRule="auto"/>
      </w:pPr>
      <w:r>
        <w:separator/>
      </w:r>
    </w:p>
    <w:p w14:paraId="6DD53EAA" w14:textId="77777777" w:rsidR="00B976C4" w:rsidRDefault="00B976C4"/>
  </w:footnote>
  <w:footnote w:type="continuationSeparator" w:id="0">
    <w:p w14:paraId="18169791" w14:textId="77777777" w:rsidR="00B976C4" w:rsidRDefault="00B976C4" w:rsidP="00B40A50">
      <w:pPr>
        <w:spacing w:after="0" w:line="240" w:lineRule="auto"/>
      </w:pPr>
      <w:r>
        <w:continuationSeparator/>
      </w:r>
    </w:p>
    <w:p w14:paraId="35C1585D" w14:textId="77777777" w:rsidR="00B976C4" w:rsidRDefault="00B976C4"/>
  </w:footnote>
  <w:footnote w:type="continuationNotice" w:id="1">
    <w:p w14:paraId="151949D4" w14:textId="77777777" w:rsidR="001D6D6C" w:rsidRDefault="001D6D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D2DF" w14:textId="77777777" w:rsidR="00F42D9C" w:rsidRPr="00F42D9C" w:rsidRDefault="00F42D9C" w:rsidP="00F42D9C">
    <w:pPr>
      <w:tabs>
        <w:tab w:val="center" w:pos="4536"/>
        <w:tab w:val="right" w:pos="9072"/>
      </w:tabs>
      <w:spacing w:after="0" w:line="276" w:lineRule="auto"/>
      <w:jc w:val="right"/>
      <w:rPr>
        <w:rFonts w:ascii="Arial" w:eastAsia="Calibri" w:hAnsi="Arial" w:cs="Arial"/>
        <w:b/>
        <w:color w:val="000000" w:themeColor="text1"/>
        <w:szCs w:val="24"/>
        <w:lang w:bidi="fr-FR"/>
      </w:rPr>
    </w:pPr>
    <w:r w:rsidRPr="00F42D9C">
      <w:rPr>
        <w:rFonts w:ascii="Arial" w:eastAsia="Calibri" w:hAnsi="Arial" w:cs="Arial"/>
        <w:noProof/>
        <w:color w:val="000000" w:themeColor="text1"/>
        <w:szCs w:val="24"/>
        <w:lang w:eastAsia="fr-FR"/>
      </w:rPr>
      <w:drawing>
        <wp:anchor distT="0" distB="0" distL="144145" distR="114300" simplePos="0" relativeHeight="251660288" behindDoc="0" locked="0" layoutInCell="1" allowOverlap="0" wp14:anchorId="70452748" wp14:editId="2800FB0E">
          <wp:simplePos x="0" y="0"/>
          <wp:positionH relativeFrom="margin">
            <wp:posOffset>0</wp:posOffset>
          </wp:positionH>
          <wp:positionV relativeFrom="margin">
            <wp:posOffset>-981562</wp:posOffset>
          </wp:positionV>
          <wp:extent cx="1113155" cy="848360"/>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l="10818" t="13316" r="5559" b="8214"/>
                  <a:stretch>
                    <a:fillRect/>
                  </a:stretch>
                </pic:blipFill>
                <pic:spPr bwMode="auto">
                  <a:xfrm>
                    <a:off x="0" y="0"/>
                    <a:ext cx="1113155" cy="848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2D9C">
      <w:rPr>
        <w:rFonts w:ascii="Arial" w:eastAsia="Calibri" w:hAnsi="Arial" w:cs="Arial"/>
        <w:b/>
        <w:color w:val="000000" w:themeColor="text1"/>
        <w:szCs w:val="24"/>
        <w:lang w:bidi="fr-FR"/>
      </w:rPr>
      <w:t>Direction de l’administration pénitentiaire</w:t>
    </w:r>
  </w:p>
  <w:p w14:paraId="53E699F0" w14:textId="77777777" w:rsidR="00F42D9C" w:rsidRPr="00F42D9C" w:rsidRDefault="00F42D9C" w:rsidP="00F42D9C">
    <w:pPr>
      <w:tabs>
        <w:tab w:val="center" w:pos="4536"/>
        <w:tab w:val="right" w:pos="9072"/>
      </w:tabs>
      <w:spacing w:after="0" w:line="276" w:lineRule="auto"/>
      <w:jc w:val="right"/>
      <w:rPr>
        <w:rFonts w:ascii="Arial" w:eastAsia="Calibri" w:hAnsi="Arial" w:cs="Arial"/>
        <w:b/>
        <w:color w:val="000000" w:themeColor="text1"/>
        <w:szCs w:val="24"/>
        <w:lang w:bidi="fr-FR"/>
      </w:rPr>
    </w:pPr>
    <w:r w:rsidRPr="00F42D9C">
      <w:rPr>
        <w:rFonts w:ascii="Arial" w:eastAsia="Calibri" w:hAnsi="Arial" w:cs="Arial"/>
        <w:b/>
        <w:color w:val="000000" w:themeColor="text1"/>
        <w:szCs w:val="24"/>
        <w:lang w:bidi="fr-FR"/>
      </w:rPr>
      <w:t>Direction interrégionale des services</w:t>
    </w:r>
  </w:p>
  <w:p w14:paraId="50AC7FBA" w14:textId="77777777" w:rsidR="00F42D9C" w:rsidRPr="00F42D9C" w:rsidRDefault="00F42D9C" w:rsidP="00F42D9C">
    <w:pPr>
      <w:tabs>
        <w:tab w:val="center" w:pos="4536"/>
        <w:tab w:val="right" w:pos="9072"/>
      </w:tabs>
      <w:spacing w:after="0" w:line="276" w:lineRule="auto"/>
      <w:jc w:val="right"/>
      <w:rPr>
        <w:rFonts w:ascii="Arial" w:eastAsia="Calibri" w:hAnsi="Arial" w:cs="Arial"/>
        <w:b/>
        <w:color w:val="000000" w:themeColor="text1"/>
        <w:szCs w:val="24"/>
        <w:lang w:bidi="fr-FR"/>
      </w:rPr>
    </w:pPr>
    <w:r w:rsidRPr="00F42D9C">
      <w:rPr>
        <w:rFonts w:ascii="Arial" w:eastAsia="Calibri" w:hAnsi="Arial" w:cs="Arial"/>
        <w:b/>
        <w:color w:val="000000" w:themeColor="text1"/>
        <w:szCs w:val="24"/>
        <w:lang w:bidi="fr-FR"/>
      </w:rPr>
      <w:t>Pénitentiaires de Lille</w:t>
    </w:r>
  </w:p>
  <w:p w14:paraId="04ACDFDC" w14:textId="77777777" w:rsidR="00F42D9C" w:rsidRPr="00F42D9C" w:rsidRDefault="00F42D9C" w:rsidP="00F42D9C">
    <w:pPr>
      <w:tabs>
        <w:tab w:val="center" w:pos="4536"/>
        <w:tab w:val="right" w:pos="9072"/>
      </w:tabs>
      <w:spacing w:after="0" w:line="276" w:lineRule="auto"/>
      <w:jc w:val="right"/>
      <w:rPr>
        <w:rFonts w:ascii="Calibri" w:eastAsia="Calibri" w:hAnsi="Calibri" w:cs="Calibri"/>
        <w:b/>
        <w:color w:val="000000" w:themeColor="text1"/>
        <w:szCs w:val="24"/>
        <w:lang w:bidi="fr-FR"/>
      </w:rPr>
    </w:pPr>
    <w:r w:rsidRPr="00F42D9C">
      <w:rPr>
        <w:rFonts w:ascii="Arial" w:eastAsia="Calibri" w:hAnsi="Arial" w:cs="Arial"/>
        <w:b/>
        <w:color w:val="000000" w:themeColor="text1"/>
        <w:szCs w:val="24"/>
        <w:lang w:bidi="fr-FR"/>
      </w:rPr>
      <w:t>Département des Affaires Immobilières</w:t>
    </w:r>
  </w:p>
  <w:p w14:paraId="1D26DCB6" w14:textId="0F6FB1F0" w:rsidR="008C468A" w:rsidRPr="00F42D9C" w:rsidRDefault="008C468A" w:rsidP="00F42D9C">
    <w:pPr>
      <w:pStyle w:val="En-tte"/>
      <w:tabs>
        <w:tab w:val="clear" w:pos="4536"/>
        <w:tab w:val="clear" w:pos="9072"/>
        <w:tab w:val="left" w:pos="6222"/>
      </w:tabs>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99B2" w14:textId="77777777" w:rsidR="004D1BEE" w:rsidRPr="00550977" w:rsidRDefault="004D1BEE" w:rsidP="004D1BEE">
    <w:pPr>
      <w:tabs>
        <w:tab w:val="center" w:pos="4536"/>
        <w:tab w:val="right" w:pos="9072"/>
      </w:tabs>
      <w:spacing w:after="0" w:line="276" w:lineRule="auto"/>
      <w:jc w:val="right"/>
      <w:rPr>
        <w:rFonts w:ascii="Arial" w:eastAsia="Calibri" w:hAnsi="Arial" w:cs="Arial"/>
        <w:b/>
        <w:color w:val="000000" w:themeColor="text1"/>
        <w:szCs w:val="24"/>
        <w:lang w:bidi="fr-FR"/>
      </w:rPr>
    </w:pPr>
    <w:r w:rsidRPr="00550977">
      <w:rPr>
        <w:rFonts w:ascii="Arial" w:eastAsia="Calibri" w:hAnsi="Arial" w:cs="Arial"/>
        <w:noProof/>
        <w:color w:val="000000" w:themeColor="text1"/>
        <w:szCs w:val="24"/>
        <w:lang w:eastAsia="fr-FR"/>
      </w:rPr>
      <w:drawing>
        <wp:anchor distT="0" distB="0" distL="144145" distR="114300" simplePos="0" relativeHeight="251658240" behindDoc="0" locked="0" layoutInCell="1" allowOverlap="0" wp14:anchorId="1527AE02" wp14:editId="2E4B3036">
          <wp:simplePos x="0" y="0"/>
          <wp:positionH relativeFrom="margin">
            <wp:posOffset>0</wp:posOffset>
          </wp:positionH>
          <wp:positionV relativeFrom="margin">
            <wp:posOffset>-981562</wp:posOffset>
          </wp:positionV>
          <wp:extent cx="1113155" cy="848360"/>
          <wp:effectExtent l="0" t="0" r="0" b="0"/>
          <wp:wrapNone/>
          <wp:docPr id="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l="10818" t="13316" r="5559" b="8214"/>
                  <a:stretch>
                    <a:fillRect/>
                  </a:stretch>
                </pic:blipFill>
                <pic:spPr bwMode="auto">
                  <a:xfrm>
                    <a:off x="0" y="0"/>
                    <a:ext cx="1113155" cy="848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50977">
      <w:rPr>
        <w:rFonts w:ascii="Arial" w:eastAsia="Calibri" w:hAnsi="Arial" w:cs="Arial"/>
        <w:b/>
        <w:color w:val="000000" w:themeColor="text1"/>
        <w:szCs w:val="24"/>
        <w:lang w:bidi="fr-FR"/>
      </w:rPr>
      <w:t>Direction de l’administration pénitentiaire</w:t>
    </w:r>
  </w:p>
  <w:p w14:paraId="2A3C1A15" w14:textId="77777777" w:rsidR="004D1BEE" w:rsidRPr="00550977" w:rsidRDefault="004D1BEE" w:rsidP="004D1BEE">
    <w:pPr>
      <w:tabs>
        <w:tab w:val="center" w:pos="4536"/>
        <w:tab w:val="right" w:pos="9072"/>
      </w:tabs>
      <w:spacing w:after="0" w:line="276" w:lineRule="auto"/>
      <w:jc w:val="right"/>
      <w:rPr>
        <w:rFonts w:ascii="Arial" w:eastAsia="Calibri" w:hAnsi="Arial" w:cs="Arial"/>
        <w:b/>
        <w:color w:val="000000" w:themeColor="text1"/>
        <w:szCs w:val="24"/>
        <w:lang w:bidi="fr-FR"/>
      </w:rPr>
    </w:pPr>
    <w:r w:rsidRPr="00550977">
      <w:rPr>
        <w:rFonts w:ascii="Arial" w:eastAsia="Calibri" w:hAnsi="Arial" w:cs="Arial"/>
        <w:b/>
        <w:color w:val="000000" w:themeColor="text1"/>
        <w:szCs w:val="24"/>
        <w:lang w:bidi="fr-FR"/>
      </w:rPr>
      <w:t>Direction interrégionale des services</w:t>
    </w:r>
  </w:p>
  <w:p w14:paraId="5EC157FE" w14:textId="221F7A0D" w:rsidR="004D1BEE" w:rsidRPr="00550977" w:rsidRDefault="004D1BEE" w:rsidP="004D1BEE">
    <w:pPr>
      <w:tabs>
        <w:tab w:val="center" w:pos="4536"/>
        <w:tab w:val="right" w:pos="9072"/>
      </w:tabs>
      <w:spacing w:after="0" w:line="276" w:lineRule="auto"/>
      <w:jc w:val="right"/>
      <w:rPr>
        <w:rFonts w:ascii="Arial" w:eastAsia="Calibri" w:hAnsi="Arial" w:cs="Arial"/>
        <w:b/>
        <w:color w:val="000000" w:themeColor="text1"/>
        <w:szCs w:val="24"/>
        <w:lang w:bidi="fr-FR"/>
      </w:rPr>
    </w:pPr>
    <w:r w:rsidRPr="00550977">
      <w:rPr>
        <w:rFonts w:ascii="Arial" w:eastAsia="Calibri" w:hAnsi="Arial" w:cs="Arial"/>
        <w:b/>
        <w:color w:val="000000" w:themeColor="text1"/>
        <w:szCs w:val="24"/>
        <w:lang w:bidi="fr-FR"/>
      </w:rPr>
      <w:t xml:space="preserve">Pénitentiaires </w:t>
    </w:r>
    <w:r w:rsidR="00260A91" w:rsidRPr="00550977">
      <w:rPr>
        <w:rFonts w:ascii="Arial" w:eastAsia="Calibri" w:hAnsi="Arial" w:cs="Arial"/>
        <w:b/>
        <w:color w:val="000000" w:themeColor="text1"/>
        <w:szCs w:val="24"/>
        <w:lang w:bidi="fr-FR"/>
      </w:rPr>
      <w:t>de Lille</w:t>
    </w:r>
  </w:p>
  <w:p w14:paraId="177F9945" w14:textId="77777777" w:rsidR="004D1BEE" w:rsidRPr="00550977" w:rsidRDefault="004D1BEE" w:rsidP="004D1BEE">
    <w:pPr>
      <w:tabs>
        <w:tab w:val="center" w:pos="4536"/>
        <w:tab w:val="right" w:pos="9072"/>
      </w:tabs>
      <w:spacing w:after="0" w:line="276" w:lineRule="auto"/>
      <w:jc w:val="right"/>
      <w:rPr>
        <w:rFonts w:ascii="Calibri" w:eastAsia="Calibri" w:hAnsi="Calibri" w:cs="Calibri"/>
        <w:b/>
        <w:color w:val="000000" w:themeColor="text1"/>
        <w:szCs w:val="24"/>
        <w:lang w:bidi="fr-FR"/>
      </w:rPr>
    </w:pPr>
    <w:r w:rsidRPr="00550977">
      <w:rPr>
        <w:rFonts w:ascii="Arial" w:eastAsia="Calibri" w:hAnsi="Arial" w:cs="Arial"/>
        <w:b/>
        <w:color w:val="000000" w:themeColor="text1"/>
        <w:szCs w:val="24"/>
        <w:lang w:bidi="fr-FR"/>
      </w:rPr>
      <w:t>Département des Affaires Immobilières</w:t>
    </w:r>
  </w:p>
  <w:p w14:paraId="6DFE07D6" w14:textId="77777777" w:rsidR="004D1BEE" w:rsidRPr="00550977" w:rsidRDefault="004D1BEE">
    <w:pPr>
      <w:pStyle w:val="En-tte"/>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52DAD"/>
    <w:multiLevelType w:val="hybridMultilevel"/>
    <w:tmpl w:val="E9F4CC18"/>
    <w:lvl w:ilvl="0" w:tplc="040C0001">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9A928B1"/>
    <w:multiLevelType w:val="hybridMultilevel"/>
    <w:tmpl w:val="2B9A357A"/>
    <w:lvl w:ilvl="0" w:tplc="FA08C1CE">
      <w:start w:val="1"/>
      <w:numFmt w:val="bullet"/>
      <w:pStyle w:val="Style2"/>
      <w:lvlText w:val=""/>
      <w:lvlJc w:val="left"/>
      <w:pPr>
        <w:tabs>
          <w:tab w:val="num" w:pos="710"/>
        </w:tabs>
        <w:ind w:left="1070" w:hanging="360"/>
      </w:pPr>
      <w:rPr>
        <w:rFonts w:ascii="Wingdings" w:hAnsi="Wingdings" w:cs="Wingdings" w:hint="default"/>
        <w:color w:val="auto"/>
      </w:rPr>
    </w:lvl>
    <w:lvl w:ilvl="1" w:tplc="7766067A">
      <w:start w:val="1"/>
      <w:numFmt w:val="bullet"/>
      <w:pStyle w:val="Style1"/>
      <w:lvlText w:val=""/>
      <w:lvlJc w:val="left"/>
      <w:pPr>
        <w:tabs>
          <w:tab w:val="num" w:pos="1437"/>
        </w:tabs>
        <w:ind w:left="1080" w:firstLine="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B5242F"/>
    <w:multiLevelType w:val="multilevel"/>
    <w:tmpl w:val="D15684E2"/>
    <w:lvl w:ilvl="0">
      <w:start w:val="1"/>
      <w:numFmt w:val="decimal"/>
      <w:lvlText w:val="%1."/>
      <w:lvlJc w:val="left"/>
      <w:pPr>
        <w:ind w:left="-207" w:hanging="360"/>
      </w:pPr>
      <w:rPr>
        <w:rFonts w:hint="default"/>
      </w:rPr>
    </w:lvl>
    <w:lvl w:ilvl="1">
      <w:start w:val="1"/>
      <w:numFmt w:val="decimal"/>
      <w:lvlText w:val="%1.%2."/>
      <w:lvlJc w:val="left"/>
      <w:pPr>
        <w:ind w:left="225" w:hanging="432"/>
      </w:pPr>
      <w:rPr>
        <w:rFonts w:hint="default"/>
      </w:rPr>
    </w:lvl>
    <w:lvl w:ilvl="2">
      <w:start w:val="1"/>
      <w:numFmt w:val="decimal"/>
      <w:lvlText w:val="%1.%2.%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3" w15:restartNumberingAfterBreak="0">
    <w:nsid w:val="38985816"/>
    <w:multiLevelType w:val="hybridMultilevel"/>
    <w:tmpl w:val="FFBECDE8"/>
    <w:lvl w:ilvl="0" w:tplc="AA46D560">
      <w:start w:val="3"/>
      <w:numFmt w:val="bullet"/>
      <w:lvlText w:val="-"/>
      <w:lvlJc w:val="left"/>
      <w:pPr>
        <w:ind w:left="720" w:hanging="360"/>
      </w:pPr>
      <w:rPr>
        <w:rFonts w:ascii="Arial" w:eastAsia="Calibri"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A64591"/>
    <w:multiLevelType w:val="multilevel"/>
    <w:tmpl w:val="47B20BC8"/>
    <w:lvl w:ilvl="0">
      <w:start w:val="1"/>
      <w:numFmt w:val="decimal"/>
      <w:pStyle w:val="Titre"/>
      <w:lvlText w:val="Article %1"/>
      <w:lvlJc w:val="left"/>
      <w:pPr>
        <w:ind w:left="-135" w:hanging="432"/>
      </w:pPr>
      <w:rPr>
        <w:rFonts w:hint="default"/>
      </w:rPr>
    </w:lvl>
    <w:lvl w:ilvl="1">
      <w:start w:val="1"/>
      <w:numFmt w:val="decimal"/>
      <w:lvlText w:val="%1.%2"/>
      <w:lvlJc w:val="left"/>
      <w:pPr>
        <w:ind w:left="9" w:hanging="576"/>
      </w:pPr>
      <w:rPr>
        <w:rFonts w:hint="default"/>
      </w:rPr>
    </w:lvl>
    <w:lvl w:ilvl="2">
      <w:start w:val="1"/>
      <w:numFmt w:val="decimal"/>
      <w:pStyle w:val="Titre3"/>
      <w:lvlText w:val="%1.%2.%3"/>
      <w:lvlJc w:val="left"/>
      <w:pPr>
        <w:ind w:left="153" w:hanging="720"/>
      </w:pPr>
      <w:rPr>
        <w:rFonts w:hint="default"/>
      </w:rPr>
    </w:lvl>
    <w:lvl w:ilvl="3">
      <w:start w:val="1"/>
      <w:numFmt w:val="decimal"/>
      <w:pStyle w:val="Titre4"/>
      <w:lvlText w:val="%1.%2.%3.%4"/>
      <w:lvlJc w:val="left"/>
      <w:pPr>
        <w:ind w:left="297" w:hanging="864"/>
      </w:pPr>
      <w:rPr>
        <w:rFonts w:hint="default"/>
      </w:rPr>
    </w:lvl>
    <w:lvl w:ilvl="4">
      <w:start w:val="1"/>
      <w:numFmt w:val="decimal"/>
      <w:pStyle w:val="Titre5"/>
      <w:lvlText w:val="%1.%2.%3.%4.%5"/>
      <w:lvlJc w:val="left"/>
      <w:pPr>
        <w:ind w:left="441" w:hanging="1008"/>
      </w:pPr>
      <w:rPr>
        <w:rFonts w:hint="default"/>
      </w:rPr>
    </w:lvl>
    <w:lvl w:ilvl="5">
      <w:start w:val="1"/>
      <w:numFmt w:val="decimal"/>
      <w:pStyle w:val="Titre6"/>
      <w:lvlText w:val="%1.%2.%3.%4.%5.%6"/>
      <w:lvlJc w:val="left"/>
      <w:pPr>
        <w:ind w:left="585" w:hanging="1152"/>
      </w:pPr>
      <w:rPr>
        <w:rFonts w:hint="default"/>
      </w:rPr>
    </w:lvl>
    <w:lvl w:ilvl="6">
      <w:start w:val="1"/>
      <w:numFmt w:val="decimal"/>
      <w:pStyle w:val="Titre7"/>
      <w:lvlText w:val="%1.%2.%3.%4.%5.%6.%7"/>
      <w:lvlJc w:val="left"/>
      <w:pPr>
        <w:ind w:left="729" w:hanging="1296"/>
      </w:pPr>
      <w:rPr>
        <w:rFonts w:hint="default"/>
      </w:rPr>
    </w:lvl>
    <w:lvl w:ilvl="7">
      <w:start w:val="1"/>
      <w:numFmt w:val="decimal"/>
      <w:pStyle w:val="Titre8"/>
      <w:lvlText w:val="%1.%2.%3.%4.%5.%6.%7.%8"/>
      <w:lvlJc w:val="left"/>
      <w:pPr>
        <w:ind w:left="873" w:hanging="1440"/>
      </w:pPr>
      <w:rPr>
        <w:rFonts w:hint="default"/>
      </w:rPr>
    </w:lvl>
    <w:lvl w:ilvl="8">
      <w:start w:val="1"/>
      <w:numFmt w:val="decimal"/>
      <w:pStyle w:val="Titre9"/>
      <w:lvlText w:val="%1.%2.%3.%4.%5.%6.%7.%8.%9"/>
      <w:lvlJc w:val="left"/>
      <w:pPr>
        <w:ind w:left="1017" w:hanging="1584"/>
      </w:pPr>
      <w:rPr>
        <w:rFonts w:hint="default"/>
      </w:rPr>
    </w:lvl>
  </w:abstractNum>
  <w:abstractNum w:abstractNumId="5" w15:restartNumberingAfterBreak="0">
    <w:nsid w:val="49E465DA"/>
    <w:multiLevelType w:val="hybridMultilevel"/>
    <w:tmpl w:val="3B0A7C16"/>
    <w:lvl w:ilvl="0" w:tplc="AA46D560">
      <w:start w:val="3"/>
      <w:numFmt w:val="bullet"/>
      <w:lvlText w:val="-"/>
      <w:lvlJc w:val="left"/>
      <w:pPr>
        <w:ind w:left="720" w:hanging="360"/>
      </w:pPr>
      <w:rPr>
        <w:rFonts w:ascii="Arial" w:eastAsia="Calibri"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35244E"/>
    <w:multiLevelType w:val="hybridMultilevel"/>
    <w:tmpl w:val="D6308398"/>
    <w:lvl w:ilvl="0" w:tplc="E49CC6E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A155AB"/>
    <w:multiLevelType w:val="singleLevel"/>
    <w:tmpl w:val="FFFFFFFF"/>
    <w:lvl w:ilvl="0">
      <w:numFmt w:val="decimal"/>
      <w:lvlText w:val="*"/>
      <w:lvlJc w:val="left"/>
    </w:lvl>
  </w:abstractNum>
  <w:abstractNum w:abstractNumId="8" w15:restartNumberingAfterBreak="0">
    <w:nsid w:val="5069232F"/>
    <w:multiLevelType w:val="hybridMultilevel"/>
    <w:tmpl w:val="B5E6A7D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46F78AF"/>
    <w:multiLevelType w:val="multilevel"/>
    <w:tmpl w:val="8BAEFA40"/>
    <w:lvl w:ilvl="0">
      <w:numFmt w:val="bullet"/>
      <w:pStyle w:val="Stylepuces"/>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DB616D"/>
    <w:multiLevelType w:val="hybridMultilevel"/>
    <w:tmpl w:val="A5AC33AE"/>
    <w:lvl w:ilvl="0" w:tplc="19983590">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3305C5"/>
    <w:multiLevelType w:val="hybridMultilevel"/>
    <w:tmpl w:val="15000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CF710F"/>
    <w:multiLevelType w:val="hybridMultilevel"/>
    <w:tmpl w:val="1B18AF94"/>
    <w:lvl w:ilvl="0" w:tplc="1B0AC4B0">
      <w:start w:val="3"/>
      <w:numFmt w:val="bullet"/>
      <w:lvlText w:val="-"/>
      <w:lvlJc w:val="left"/>
      <w:pPr>
        <w:ind w:left="740" w:hanging="360"/>
      </w:pPr>
      <w:rPr>
        <w:rFonts w:ascii="Calibri" w:eastAsia="Calibri"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3" w15:restartNumberingAfterBreak="0">
    <w:nsid w:val="70971A8D"/>
    <w:multiLevelType w:val="hybridMultilevel"/>
    <w:tmpl w:val="D264E46C"/>
    <w:lvl w:ilvl="0" w:tplc="C3CE4CD4">
      <w:start w:val="5"/>
      <w:numFmt w:val="bullet"/>
      <w:lvlText w:val="-"/>
      <w:lvlJc w:val="left"/>
      <w:pPr>
        <w:tabs>
          <w:tab w:val="num" w:pos="862"/>
        </w:tabs>
        <w:ind w:left="862" w:hanging="360"/>
      </w:pPr>
      <w:rPr>
        <w:rFonts w:ascii="Times New Roman" w:eastAsia="Times New Roman" w:hAnsi="Times New Roman" w:cs="Times New Roman" w:hint="default"/>
      </w:rPr>
    </w:lvl>
    <w:lvl w:ilvl="1" w:tplc="3A4CFB14">
      <w:start w:val="1"/>
      <w:numFmt w:val="lowerLetter"/>
      <w:lvlText w:val="%2)"/>
      <w:lvlJc w:val="left"/>
      <w:pPr>
        <w:tabs>
          <w:tab w:val="num" w:pos="1582"/>
        </w:tabs>
        <w:ind w:left="1582" w:hanging="360"/>
      </w:pPr>
      <w:rPr>
        <w:rFonts w:ascii="Arial" w:eastAsia="Times New Roman" w:hAnsi="Arial" w:cs="Arial"/>
      </w:rPr>
    </w:lvl>
    <w:lvl w:ilvl="2" w:tplc="C13A4404">
      <w:start w:val="1"/>
      <w:numFmt w:val="lowerLetter"/>
      <w:lvlText w:val="%3)"/>
      <w:lvlJc w:val="left"/>
      <w:pPr>
        <w:ind w:left="2302" w:hanging="360"/>
      </w:pPr>
      <w:rPr>
        <w:rFont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4" w15:restartNumberingAfterBreak="0">
    <w:nsid w:val="72B55FC7"/>
    <w:multiLevelType w:val="hybridMultilevel"/>
    <w:tmpl w:val="FC9CB552"/>
    <w:lvl w:ilvl="0" w:tplc="D8B8961A">
      <w:numFmt w:val="bullet"/>
      <w:lvlText w:val="•"/>
      <w:lvlJc w:val="left"/>
      <w:pPr>
        <w:ind w:left="1060" w:hanging="70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D2722F"/>
    <w:multiLevelType w:val="hybridMultilevel"/>
    <w:tmpl w:val="65283E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9"/>
  </w:num>
  <w:num w:numId="5">
    <w:abstractNumId w:val="11"/>
  </w:num>
  <w:num w:numId="6">
    <w:abstractNumId w:val="3"/>
  </w:num>
  <w:num w:numId="7">
    <w:abstractNumId w:val="10"/>
  </w:num>
  <w:num w:numId="8">
    <w:abstractNumId w:val="13"/>
  </w:num>
  <w:num w:numId="9">
    <w:abstractNumId w:val="8"/>
  </w:num>
  <w:num w:numId="10">
    <w:abstractNumId w:val="0"/>
  </w:num>
  <w:num w:numId="11">
    <w:abstractNumId w:val="4"/>
  </w:num>
  <w:num w:numId="12">
    <w:abstractNumId w:val="2"/>
  </w:num>
  <w:num w:numId="13">
    <w:abstractNumId w:val="12"/>
  </w:num>
  <w:num w:numId="14">
    <w:abstractNumId w:val="6"/>
  </w:num>
  <w:num w:numId="15">
    <w:abstractNumId w:val="14"/>
  </w:num>
  <w:num w:numId="16">
    <w:abstractNumId w:val="7"/>
  </w:num>
  <w:num w:numId="1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50"/>
    <w:rsid w:val="00054BC8"/>
    <w:rsid w:val="000637D0"/>
    <w:rsid w:val="00066EC1"/>
    <w:rsid w:val="00073C2D"/>
    <w:rsid w:val="00074345"/>
    <w:rsid w:val="000A4BA5"/>
    <w:rsid w:val="000B07DE"/>
    <w:rsid w:val="000B127C"/>
    <w:rsid w:val="000B1A76"/>
    <w:rsid w:val="000C467D"/>
    <w:rsid w:val="000F1603"/>
    <w:rsid w:val="00111E96"/>
    <w:rsid w:val="001212A7"/>
    <w:rsid w:val="00140B07"/>
    <w:rsid w:val="0014596D"/>
    <w:rsid w:val="001676D5"/>
    <w:rsid w:val="0017163A"/>
    <w:rsid w:val="001762A7"/>
    <w:rsid w:val="001B32C0"/>
    <w:rsid w:val="001C249B"/>
    <w:rsid w:val="001D6D6C"/>
    <w:rsid w:val="001E62B5"/>
    <w:rsid w:val="00205BB5"/>
    <w:rsid w:val="00235B21"/>
    <w:rsid w:val="00260A91"/>
    <w:rsid w:val="002672EF"/>
    <w:rsid w:val="00277B53"/>
    <w:rsid w:val="0028101E"/>
    <w:rsid w:val="002812C9"/>
    <w:rsid w:val="00297D4E"/>
    <w:rsid w:val="002A7AE8"/>
    <w:rsid w:val="002B2594"/>
    <w:rsid w:val="002C2438"/>
    <w:rsid w:val="002C525B"/>
    <w:rsid w:val="002D3C97"/>
    <w:rsid w:val="002D44FA"/>
    <w:rsid w:val="002E234F"/>
    <w:rsid w:val="002F5994"/>
    <w:rsid w:val="00301B62"/>
    <w:rsid w:val="003160D3"/>
    <w:rsid w:val="00323ABF"/>
    <w:rsid w:val="003659FB"/>
    <w:rsid w:val="0038364B"/>
    <w:rsid w:val="00387F05"/>
    <w:rsid w:val="00391403"/>
    <w:rsid w:val="00393775"/>
    <w:rsid w:val="00395013"/>
    <w:rsid w:val="003A10FF"/>
    <w:rsid w:val="003A4C9C"/>
    <w:rsid w:val="003C4D67"/>
    <w:rsid w:val="003D7456"/>
    <w:rsid w:val="003F3E70"/>
    <w:rsid w:val="003F6321"/>
    <w:rsid w:val="003F704A"/>
    <w:rsid w:val="00400789"/>
    <w:rsid w:val="0042766F"/>
    <w:rsid w:val="0043129C"/>
    <w:rsid w:val="00435FFC"/>
    <w:rsid w:val="0044150E"/>
    <w:rsid w:val="00455301"/>
    <w:rsid w:val="00481349"/>
    <w:rsid w:val="004851C5"/>
    <w:rsid w:val="004A4FB3"/>
    <w:rsid w:val="004C0529"/>
    <w:rsid w:val="004C34A0"/>
    <w:rsid w:val="004D1BEE"/>
    <w:rsid w:val="004E2C44"/>
    <w:rsid w:val="004F3ED3"/>
    <w:rsid w:val="005335ED"/>
    <w:rsid w:val="0054613D"/>
    <w:rsid w:val="00547152"/>
    <w:rsid w:val="00550977"/>
    <w:rsid w:val="005665AA"/>
    <w:rsid w:val="00581D89"/>
    <w:rsid w:val="005851E3"/>
    <w:rsid w:val="005A7C31"/>
    <w:rsid w:val="005C0A0A"/>
    <w:rsid w:val="005C2D34"/>
    <w:rsid w:val="005E05A6"/>
    <w:rsid w:val="005E2BBD"/>
    <w:rsid w:val="005F00F1"/>
    <w:rsid w:val="005F144E"/>
    <w:rsid w:val="006071F0"/>
    <w:rsid w:val="006159AF"/>
    <w:rsid w:val="00636E22"/>
    <w:rsid w:val="00642934"/>
    <w:rsid w:val="00644396"/>
    <w:rsid w:val="0065658C"/>
    <w:rsid w:val="00672C91"/>
    <w:rsid w:val="00681703"/>
    <w:rsid w:val="00685E19"/>
    <w:rsid w:val="00692AC2"/>
    <w:rsid w:val="006E0084"/>
    <w:rsid w:val="006E0E51"/>
    <w:rsid w:val="006E1BED"/>
    <w:rsid w:val="006F063A"/>
    <w:rsid w:val="006F71AB"/>
    <w:rsid w:val="00706E9E"/>
    <w:rsid w:val="00724EB8"/>
    <w:rsid w:val="007305C0"/>
    <w:rsid w:val="0076182A"/>
    <w:rsid w:val="00770E8E"/>
    <w:rsid w:val="00772CF7"/>
    <w:rsid w:val="007B0955"/>
    <w:rsid w:val="007B3861"/>
    <w:rsid w:val="007C0504"/>
    <w:rsid w:val="007D2EB0"/>
    <w:rsid w:val="007D4DE7"/>
    <w:rsid w:val="007F1554"/>
    <w:rsid w:val="008011D7"/>
    <w:rsid w:val="008040EC"/>
    <w:rsid w:val="00806421"/>
    <w:rsid w:val="008073C2"/>
    <w:rsid w:val="008100BF"/>
    <w:rsid w:val="00827F90"/>
    <w:rsid w:val="00834D2C"/>
    <w:rsid w:val="008374B7"/>
    <w:rsid w:val="0084114C"/>
    <w:rsid w:val="00884C54"/>
    <w:rsid w:val="00892FBA"/>
    <w:rsid w:val="008A1240"/>
    <w:rsid w:val="008A66C9"/>
    <w:rsid w:val="008A748D"/>
    <w:rsid w:val="008B24FC"/>
    <w:rsid w:val="008B3DD2"/>
    <w:rsid w:val="008C406B"/>
    <w:rsid w:val="008C468A"/>
    <w:rsid w:val="008D7051"/>
    <w:rsid w:val="008D7844"/>
    <w:rsid w:val="008F4A70"/>
    <w:rsid w:val="00902FBE"/>
    <w:rsid w:val="00910747"/>
    <w:rsid w:val="009214EA"/>
    <w:rsid w:val="00934C16"/>
    <w:rsid w:val="0094649D"/>
    <w:rsid w:val="009612F8"/>
    <w:rsid w:val="00965DBD"/>
    <w:rsid w:val="00966B74"/>
    <w:rsid w:val="0097007F"/>
    <w:rsid w:val="00980C6C"/>
    <w:rsid w:val="00980FA5"/>
    <w:rsid w:val="00982C22"/>
    <w:rsid w:val="00983EC0"/>
    <w:rsid w:val="009A7D48"/>
    <w:rsid w:val="009B7E70"/>
    <w:rsid w:val="009E4EC6"/>
    <w:rsid w:val="009E6D80"/>
    <w:rsid w:val="00A013FE"/>
    <w:rsid w:val="00A03D62"/>
    <w:rsid w:val="00A314D4"/>
    <w:rsid w:val="00A40B9A"/>
    <w:rsid w:val="00A54A2A"/>
    <w:rsid w:val="00A60E9E"/>
    <w:rsid w:val="00A72FE3"/>
    <w:rsid w:val="00A9276A"/>
    <w:rsid w:val="00AA59C9"/>
    <w:rsid w:val="00AB0F38"/>
    <w:rsid w:val="00AB18D3"/>
    <w:rsid w:val="00AB6FB7"/>
    <w:rsid w:val="00AC2B0D"/>
    <w:rsid w:val="00AC5963"/>
    <w:rsid w:val="00AD5C24"/>
    <w:rsid w:val="00B261C2"/>
    <w:rsid w:val="00B263CA"/>
    <w:rsid w:val="00B27A41"/>
    <w:rsid w:val="00B40A50"/>
    <w:rsid w:val="00B61977"/>
    <w:rsid w:val="00B724C5"/>
    <w:rsid w:val="00B7729A"/>
    <w:rsid w:val="00B84FD4"/>
    <w:rsid w:val="00B9051F"/>
    <w:rsid w:val="00B976C4"/>
    <w:rsid w:val="00BC3611"/>
    <w:rsid w:val="00BC5AA5"/>
    <w:rsid w:val="00BD57AA"/>
    <w:rsid w:val="00BD66A1"/>
    <w:rsid w:val="00BE3C1E"/>
    <w:rsid w:val="00BE491C"/>
    <w:rsid w:val="00BF1D6D"/>
    <w:rsid w:val="00C27840"/>
    <w:rsid w:val="00C40752"/>
    <w:rsid w:val="00C557E4"/>
    <w:rsid w:val="00C5621E"/>
    <w:rsid w:val="00C5641B"/>
    <w:rsid w:val="00C637E3"/>
    <w:rsid w:val="00C67693"/>
    <w:rsid w:val="00C772DB"/>
    <w:rsid w:val="00C779C4"/>
    <w:rsid w:val="00C93CD3"/>
    <w:rsid w:val="00C95EB5"/>
    <w:rsid w:val="00CA490F"/>
    <w:rsid w:val="00CC6FB9"/>
    <w:rsid w:val="00D1224B"/>
    <w:rsid w:val="00D1273B"/>
    <w:rsid w:val="00D2081A"/>
    <w:rsid w:val="00D2677D"/>
    <w:rsid w:val="00D32FAB"/>
    <w:rsid w:val="00D33D08"/>
    <w:rsid w:val="00D412F0"/>
    <w:rsid w:val="00D45DC4"/>
    <w:rsid w:val="00D71ED9"/>
    <w:rsid w:val="00D76C2E"/>
    <w:rsid w:val="00D841F4"/>
    <w:rsid w:val="00D92DE5"/>
    <w:rsid w:val="00D95227"/>
    <w:rsid w:val="00DB6961"/>
    <w:rsid w:val="00DC2EAD"/>
    <w:rsid w:val="00DC4D0F"/>
    <w:rsid w:val="00DD7092"/>
    <w:rsid w:val="00DE03BA"/>
    <w:rsid w:val="00DE351C"/>
    <w:rsid w:val="00E034B5"/>
    <w:rsid w:val="00E4299A"/>
    <w:rsid w:val="00E6591B"/>
    <w:rsid w:val="00E731D3"/>
    <w:rsid w:val="00E75D0B"/>
    <w:rsid w:val="00EA4E59"/>
    <w:rsid w:val="00EA783A"/>
    <w:rsid w:val="00EB5D16"/>
    <w:rsid w:val="00ED791F"/>
    <w:rsid w:val="00EE5ED7"/>
    <w:rsid w:val="00EE6024"/>
    <w:rsid w:val="00F01EC4"/>
    <w:rsid w:val="00F129D0"/>
    <w:rsid w:val="00F20CC3"/>
    <w:rsid w:val="00F34168"/>
    <w:rsid w:val="00F34AC5"/>
    <w:rsid w:val="00F357D7"/>
    <w:rsid w:val="00F42D9C"/>
    <w:rsid w:val="00F43EAE"/>
    <w:rsid w:val="00F54E67"/>
    <w:rsid w:val="00F55527"/>
    <w:rsid w:val="00F7234E"/>
    <w:rsid w:val="00F72E21"/>
    <w:rsid w:val="00F77CEA"/>
    <w:rsid w:val="00F905FF"/>
    <w:rsid w:val="00F960A3"/>
    <w:rsid w:val="00FC533B"/>
    <w:rsid w:val="00FF0AC7"/>
    <w:rsid w:val="00FF51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4921CCC"/>
  <w15:docId w15:val="{4E6267C6-954C-EB40-9B12-461E3C2A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A49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0B1A76"/>
    <w:pPr>
      <w:keepNext/>
      <w:pBdr>
        <w:bottom w:val="single" w:sz="6" w:space="1" w:color="auto"/>
      </w:pBdr>
      <w:tabs>
        <w:tab w:val="left" w:pos="576"/>
      </w:tabs>
      <w:overflowPunct w:val="0"/>
      <w:autoSpaceDE w:val="0"/>
      <w:autoSpaceDN w:val="0"/>
      <w:adjustRightInd w:val="0"/>
      <w:spacing w:before="360" w:after="240" w:line="288" w:lineRule="auto"/>
      <w:jc w:val="both"/>
      <w:textAlignment w:val="baseline"/>
      <w:outlineLvl w:val="1"/>
    </w:pPr>
    <w:rPr>
      <w:rFonts w:ascii="Arial Gras" w:eastAsia="Times New Roman" w:hAnsi="Arial Gras" w:cs="Arial"/>
      <w:b/>
      <w:sz w:val="20"/>
      <w:szCs w:val="20"/>
      <w:lang w:eastAsia="fr-FR"/>
    </w:rPr>
  </w:style>
  <w:style w:type="paragraph" w:styleId="Titre3">
    <w:name w:val="heading 3"/>
    <w:basedOn w:val="Normal"/>
    <w:next w:val="Normal"/>
    <w:link w:val="Titre3Car"/>
    <w:uiPriority w:val="9"/>
    <w:unhideWhenUsed/>
    <w:qFormat/>
    <w:rsid w:val="00074345"/>
    <w:pPr>
      <w:keepNext/>
      <w:keepLines/>
      <w:numPr>
        <w:ilvl w:val="2"/>
        <w:numId w:val="11"/>
      </w:numPr>
      <w:spacing w:before="40" w:after="0"/>
      <w:outlineLvl w:val="2"/>
    </w:pPr>
    <w:rPr>
      <w:rFonts w:ascii="Arial" w:eastAsiaTheme="majorEastAsia" w:hAnsi="Arial" w:cstheme="majorBidi"/>
      <w:i/>
      <w:color w:val="000000" w:themeColor="text1"/>
      <w:sz w:val="20"/>
      <w:szCs w:val="24"/>
      <w:u w:val="single"/>
    </w:rPr>
  </w:style>
  <w:style w:type="paragraph" w:styleId="Titre4">
    <w:name w:val="heading 4"/>
    <w:basedOn w:val="Normal"/>
    <w:next w:val="Normal"/>
    <w:link w:val="Titre4Car"/>
    <w:uiPriority w:val="9"/>
    <w:semiHidden/>
    <w:unhideWhenUsed/>
    <w:qFormat/>
    <w:rsid w:val="000B1A76"/>
    <w:pPr>
      <w:keepNext/>
      <w:keepLines/>
      <w:numPr>
        <w:ilvl w:val="3"/>
        <w:numId w:val="1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B1A76"/>
    <w:pPr>
      <w:keepNext/>
      <w:keepLines/>
      <w:numPr>
        <w:ilvl w:val="4"/>
        <w:numId w:val="1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B1A76"/>
    <w:pPr>
      <w:keepNext/>
      <w:keepLines/>
      <w:numPr>
        <w:ilvl w:val="5"/>
        <w:numId w:val="1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B1A76"/>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B1A76"/>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B1A76"/>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nhideWhenUsed/>
    <w:rsid w:val="00B40A50"/>
    <w:pPr>
      <w:tabs>
        <w:tab w:val="center" w:pos="4536"/>
        <w:tab w:val="right" w:pos="9072"/>
      </w:tabs>
      <w:spacing w:after="200" w:line="276" w:lineRule="auto"/>
    </w:pPr>
    <w:rPr>
      <w:rFonts w:ascii="Calibri" w:eastAsia="Calibri" w:hAnsi="Calibri" w:cs="Times New Roman"/>
    </w:rPr>
  </w:style>
  <w:style w:type="character" w:customStyle="1" w:styleId="PieddepageCar">
    <w:name w:val="Pied de page Car"/>
    <w:basedOn w:val="Policepardfaut"/>
    <w:link w:val="Pieddepage"/>
    <w:rsid w:val="00B40A50"/>
    <w:rPr>
      <w:rFonts w:ascii="Calibri" w:eastAsia="Calibri" w:hAnsi="Calibri" w:cs="Times New Roman"/>
    </w:rPr>
  </w:style>
  <w:style w:type="paragraph" w:customStyle="1" w:styleId="Style1">
    <w:name w:val="Style1"/>
    <w:basedOn w:val="Normal"/>
    <w:rsid w:val="00B40A50"/>
    <w:pPr>
      <w:numPr>
        <w:ilvl w:val="1"/>
        <w:numId w:val="2"/>
      </w:numPr>
      <w:tabs>
        <w:tab w:val="clear" w:pos="1437"/>
        <w:tab w:val="left" w:pos="720"/>
        <w:tab w:val="left" w:leader="dot" w:pos="9361"/>
      </w:tabs>
      <w:spacing w:after="240" w:line="300" w:lineRule="auto"/>
      <w:ind w:left="720" w:hanging="180"/>
      <w:jc w:val="both"/>
    </w:pPr>
    <w:rPr>
      <w:rFonts w:ascii="Verdana" w:eastAsia="Times New Roman" w:hAnsi="Verdana" w:cs="Times New Roman"/>
      <w:spacing w:val="-6"/>
      <w:sz w:val="18"/>
      <w:szCs w:val="20"/>
      <w:lang w:eastAsia="fr-FR"/>
    </w:rPr>
  </w:style>
  <w:style w:type="paragraph" w:customStyle="1" w:styleId="Style2">
    <w:name w:val="Style2"/>
    <w:basedOn w:val="Normal"/>
    <w:rsid w:val="00B40A50"/>
    <w:pPr>
      <w:numPr>
        <w:numId w:val="2"/>
      </w:numPr>
      <w:tabs>
        <w:tab w:val="num" w:pos="1080"/>
        <w:tab w:val="left" w:leader="dot" w:pos="9361"/>
      </w:tabs>
      <w:spacing w:after="0" w:line="300" w:lineRule="auto"/>
      <w:ind w:left="1083" w:hanging="181"/>
      <w:jc w:val="both"/>
    </w:pPr>
    <w:rPr>
      <w:rFonts w:ascii="Verdana" w:eastAsia="Times New Roman" w:hAnsi="Verdana" w:cs="Times New Roman"/>
      <w:spacing w:val="-6"/>
      <w:sz w:val="18"/>
      <w:szCs w:val="20"/>
      <w:lang w:eastAsia="fr-FR"/>
    </w:rPr>
  </w:style>
  <w:style w:type="paragraph" w:customStyle="1" w:styleId="Retrait">
    <w:name w:val="Retrait"/>
    <w:basedOn w:val="Normal"/>
    <w:rsid w:val="00B40A50"/>
    <w:pPr>
      <w:overflowPunct w:val="0"/>
      <w:autoSpaceDE w:val="0"/>
      <w:autoSpaceDN w:val="0"/>
      <w:adjustRightInd w:val="0"/>
      <w:spacing w:after="0" w:line="300" w:lineRule="auto"/>
      <w:ind w:left="560" w:hanging="540"/>
      <w:jc w:val="both"/>
      <w:textAlignment w:val="baseline"/>
    </w:pPr>
    <w:rPr>
      <w:rFonts w:ascii="AvantGarde" w:eastAsia="Times New Roman" w:hAnsi="AvantGarde" w:cs="Times New Roman"/>
      <w:sz w:val="20"/>
      <w:szCs w:val="20"/>
      <w:lang w:eastAsia="fr-FR"/>
    </w:rPr>
  </w:style>
  <w:style w:type="paragraph" w:styleId="En-tte">
    <w:name w:val="header"/>
    <w:basedOn w:val="Normal"/>
    <w:link w:val="En-tteCar"/>
    <w:uiPriority w:val="99"/>
    <w:unhideWhenUsed/>
    <w:rsid w:val="00B40A50"/>
    <w:pPr>
      <w:tabs>
        <w:tab w:val="center" w:pos="4536"/>
        <w:tab w:val="right" w:pos="9072"/>
      </w:tabs>
      <w:spacing w:after="0" w:line="240" w:lineRule="auto"/>
    </w:pPr>
  </w:style>
  <w:style w:type="character" w:customStyle="1" w:styleId="En-tteCar">
    <w:name w:val="En-tête Car"/>
    <w:basedOn w:val="Policepardfaut"/>
    <w:link w:val="En-tte"/>
    <w:uiPriority w:val="99"/>
    <w:rsid w:val="00B40A50"/>
  </w:style>
  <w:style w:type="paragraph" w:styleId="TM2">
    <w:name w:val="toc 2"/>
    <w:basedOn w:val="Normal"/>
    <w:next w:val="Normal"/>
    <w:autoRedefine/>
    <w:uiPriority w:val="39"/>
    <w:unhideWhenUsed/>
    <w:rsid w:val="00CA490F"/>
    <w:pPr>
      <w:tabs>
        <w:tab w:val="left" w:pos="960"/>
        <w:tab w:val="right" w:leader="dot" w:pos="9062"/>
      </w:tabs>
      <w:spacing w:after="120"/>
      <w:ind w:left="221"/>
    </w:pPr>
    <w:rPr>
      <w:rFonts w:ascii="Arial Gras" w:eastAsia="Times New Roman" w:hAnsi="Arial Gras" w:cs="Arial"/>
      <w:bCs/>
      <w:noProof/>
      <w:lang w:eastAsia="fr-FR"/>
    </w:rPr>
  </w:style>
  <w:style w:type="paragraph" w:styleId="TM1">
    <w:name w:val="toc 1"/>
    <w:basedOn w:val="Normal"/>
    <w:next w:val="Normal"/>
    <w:autoRedefine/>
    <w:uiPriority w:val="39"/>
    <w:unhideWhenUsed/>
    <w:rsid w:val="00F42D9C"/>
    <w:pPr>
      <w:tabs>
        <w:tab w:val="left" w:pos="1320"/>
        <w:tab w:val="right" w:leader="dot" w:pos="9062"/>
      </w:tabs>
      <w:spacing w:before="120" w:after="0"/>
    </w:pPr>
    <w:rPr>
      <w:rFonts w:ascii="Arial" w:hAnsi="Arial" w:cs="Arial"/>
      <w:b/>
      <w:bCs/>
      <w:noProof/>
      <w:sz w:val="24"/>
      <w:szCs w:val="24"/>
    </w:rPr>
  </w:style>
  <w:style w:type="character" w:styleId="Lienhypertexte">
    <w:name w:val="Hyperlink"/>
    <w:uiPriority w:val="99"/>
    <w:unhideWhenUsed/>
    <w:rsid w:val="00B40A50"/>
    <w:rPr>
      <w:color w:val="0000FF"/>
      <w:u w:val="single"/>
    </w:rPr>
  </w:style>
  <w:style w:type="paragraph" w:styleId="Corpsdetexte">
    <w:name w:val="Body Text"/>
    <w:basedOn w:val="Normal"/>
    <w:link w:val="CorpsdetexteCar"/>
    <w:uiPriority w:val="99"/>
    <w:unhideWhenUsed/>
    <w:rsid w:val="00706E9E"/>
    <w:pPr>
      <w:spacing w:after="120"/>
    </w:pPr>
  </w:style>
  <w:style w:type="character" w:customStyle="1" w:styleId="CorpsdetexteCar">
    <w:name w:val="Corps de texte Car"/>
    <w:basedOn w:val="Policepardfaut"/>
    <w:link w:val="Corpsdetexte"/>
    <w:uiPriority w:val="99"/>
    <w:rsid w:val="00706E9E"/>
  </w:style>
  <w:style w:type="paragraph" w:styleId="Textedebulles">
    <w:name w:val="Balloon Text"/>
    <w:basedOn w:val="Normal"/>
    <w:link w:val="TextedebullesCar"/>
    <w:uiPriority w:val="99"/>
    <w:semiHidden/>
    <w:unhideWhenUsed/>
    <w:rsid w:val="00644396"/>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644396"/>
    <w:rPr>
      <w:rFonts w:ascii="Times New Roman" w:hAnsi="Times New Roman" w:cs="Times New Roman"/>
      <w:sz w:val="18"/>
      <w:szCs w:val="18"/>
    </w:rPr>
  </w:style>
  <w:style w:type="character" w:customStyle="1" w:styleId="Titre1Car">
    <w:name w:val="Titre 1 Car"/>
    <w:basedOn w:val="Policepardfaut"/>
    <w:link w:val="Titre1"/>
    <w:uiPriority w:val="9"/>
    <w:rsid w:val="00CA490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CA490F"/>
    <w:pPr>
      <w:spacing w:before="480" w:line="276" w:lineRule="auto"/>
      <w:outlineLvl w:val="9"/>
    </w:pPr>
    <w:rPr>
      <w:b/>
      <w:bCs/>
      <w:sz w:val="28"/>
      <w:szCs w:val="28"/>
      <w:lang w:eastAsia="fr-FR"/>
    </w:rPr>
  </w:style>
  <w:style w:type="paragraph" w:styleId="TM3">
    <w:name w:val="toc 3"/>
    <w:basedOn w:val="Normal"/>
    <w:next w:val="Normal"/>
    <w:autoRedefine/>
    <w:uiPriority w:val="39"/>
    <w:unhideWhenUsed/>
    <w:rsid w:val="00CA490F"/>
    <w:pPr>
      <w:spacing w:after="0"/>
      <w:ind w:left="440"/>
    </w:pPr>
  </w:style>
  <w:style w:type="paragraph" w:styleId="TM4">
    <w:name w:val="toc 4"/>
    <w:basedOn w:val="Normal"/>
    <w:next w:val="Normal"/>
    <w:autoRedefine/>
    <w:uiPriority w:val="39"/>
    <w:semiHidden/>
    <w:unhideWhenUsed/>
    <w:rsid w:val="00CA490F"/>
    <w:pPr>
      <w:spacing w:after="0"/>
      <w:ind w:left="660"/>
    </w:pPr>
    <w:rPr>
      <w:sz w:val="20"/>
      <w:szCs w:val="20"/>
    </w:rPr>
  </w:style>
  <w:style w:type="paragraph" w:styleId="TM5">
    <w:name w:val="toc 5"/>
    <w:basedOn w:val="Normal"/>
    <w:next w:val="Normal"/>
    <w:autoRedefine/>
    <w:uiPriority w:val="39"/>
    <w:semiHidden/>
    <w:unhideWhenUsed/>
    <w:rsid w:val="00CA490F"/>
    <w:pPr>
      <w:spacing w:after="0"/>
      <w:ind w:left="880"/>
    </w:pPr>
    <w:rPr>
      <w:sz w:val="20"/>
      <w:szCs w:val="20"/>
    </w:rPr>
  </w:style>
  <w:style w:type="paragraph" w:styleId="TM6">
    <w:name w:val="toc 6"/>
    <w:basedOn w:val="Normal"/>
    <w:next w:val="Normal"/>
    <w:autoRedefine/>
    <w:uiPriority w:val="39"/>
    <w:semiHidden/>
    <w:unhideWhenUsed/>
    <w:rsid w:val="00CA490F"/>
    <w:pPr>
      <w:spacing w:after="0"/>
      <w:ind w:left="1100"/>
    </w:pPr>
    <w:rPr>
      <w:sz w:val="20"/>
      <w:szCs w:val="20"/>
    </w:rPr>
  </w:style>
  <w:style w:type="paragraph" w:styleId="TM7">
    <w:name w:val="toc 7"/>
    <w:basedOn w:val="Normal"/>
    <w:next w:val="Normal"/>
    <w:autoRedefine/>
    <w:uiPriority w:val="39"/>
    <w:semiHidden/>
    <w:unhideWhenUsed/>
    <w:rsid w:val="00CA490F"/>
    <w:pPr>
      <w:spacing w:after="0"/>
      <w:ind w:left="1320"/>
    </w:pPr>
    <w:rPr>
      <w:sz w:val="20"/>
      <w:szCs w:val="20"/>
    </w:rPr>
  </w:style>
  <w:style w:type="paragraph" w:styleId="TM8">
    <w:name w:val="toc 8"/>
    <w:basedOn w:val="Normal"/>
    <w:next w:val="Normal"/>
    <w:autoRedefine/>
    <w:uiPriority w:val="39"/>
    <w:semiHidden/>
    <w:unhideWhenUsed/>
    <w:rsid w:val="00CA490F"/>
    <w:pPr>
      <w:spacing w:after="0"/>
      <w:ind w:left="1540"/>
    </w:pPr>
    <w:rPr>
      <w:sz w:val="20"/>
      <w:szCs w:val="20"/>
    </w:rPr>
  </w:style>
  <w:style w:type="paragraph" w:styleId="TM9">
    <w:name w:val="toc 9"/>
    <w:basedOn w:val="Normal"/>
    <w:next w:val="Normal"/>
    <w:autoRedefine/>
    <w:uiPriority w:val="39"/>
    <w:semiHidden/>
    <w:unhideWhenUsed/>
    <w:rsid w:val="00CA490F"/>
    <w:pPr>
      <w:spacing w:after="0"/>
      <w:ind w:left="1760"/>
    </w:pPr>
    <w:rPr>
      <w:sz w:val="20"/>
      <w:szCs w:val="20"/>
    </w:rPr>
  </w:style>
  <w:style w:type="paragraph" w:styleId="Rvision">
    <w:name w:val="Revision"/>
    <w:hidden/>
    <w:uiPriority w:val="99"/>
    <w:semiHidden/>
    <w:rsid w:val="00AB0F38"/>
    <w:pPr>
      <w:spacing w:after="0" w:line="240" w:lineRule="auto"/>
    </w:pPr>
  </w:style>
  <w:style w:type="character" w:styleId="Marquedecommentaire">
    <w:name w:val="annotation reference"/>
    <w:basedOn w:val="Policepardfaut"/>
    <w:semiHidden/>
    <w:unhideWhenUsed/>
    <w:rsid w:val="002C2438"/>
    <w:rPr>
      <w:sz w:val="18"/>
      <w:szCs w:val="18"/>
    </w:rPr>
  </w:style>
  <w:style w:type="paragraph" w:styleId="Commentaire">
    <w:name w:val="annotation text"/>
    <w:basedOn w:val="Normal"/>
    <w:link w:val="CommentaireCar"/>
    <w:semiHidden/>
    <w:unhideWhenUsed/>
    <w:rsid w:val="002C2438"/>
    <w:pPr>
      <w:spacing w:line="240" w:lineRule="auto"/>
    </w:pPr>
    <w:rPr>
      <w:sz w:val="24"/>
      <w:szCs w:val="24"/>
    </w:rPr>
  </w:style>
  <w:style w:type="character" w:customStyle="1" w:styleId="CommentaireCar">
    <w:name w:val="Commentaire Car"/>
    <w:basedOn w:val="Policepardfaut"/>
    <w:link w:val="Commentaire"/>
    <w:uiPriority w:val="99"/>
    <w:semiHidden/>
    <w:rsid w:val="002C2438"/>
    <w:rPr>
      <w:sz w:val="24"/>
      <w:szCs w:val="24"/>
    </w:rPr>
  </w:style>
  <w:style w:type="paragraph" w:styleId="Objetducommentaire">
    <w:name w:val="annotation subject"/>
    <w:basedOn w:val="Commentaire"/>
    <w:next w:val="Commentaire"/>
    <w:link w:val="ObjetducommentaireCar"/>
    <w:uiPriority w:val="99"/>
    <w:semiHidden/>
    <w:unhideWhenUsed/>
    <w:rsid w:val="002C2438"/>
    <w:rPr>
      <w:b/>
      <w:bCs/>
      <w:sz w:val="20"/>
      <w:szCs w:val="20"/>
    </w:rPr>
  </w:style>
  <w:style w:type="character" w:customStyle="1" w:styleId="ObjetducommentaireCar">
    <w:name w:val="Objet du commentaire Car"/>
    <w:basedOn w:val="CommentaireCar"/>
    <w:link w:val="Objetducommentaire"/>
    <w:uiPriority w:val="99"/>
    <w:semiHidden/>
    <w:rsid w:val="002C2438"/>
    <w:rPr>
      <w:b/>
      <w:bCs/>
      <w:sz w:val="20"/>
      <w:szCs w:val="20"/>
    </w:rPr>
  </w:style>
  <w:style w:type="paragraph" w:customStyle="1" w:styleId="RedTxt">
    <w:name w:val="RedTxt"/>
    <w:basedOn w:val="Normal"/>
    <w:rsid w:val="00B84FD4"/>
    <w:pPr>
      <w:keepLines/>
      <w:widowControl w:val="0"/>
      <w:autoSpaceDE w:val="0"/>
      <w:autoSpaceDN w:val="0"/>
      <w:spacing w:after="0" w:line="240" w:lineRule="auto"/>
    </w:pPr>
    <w:rPr>
      <w:rFonts w:ascii="Arial" w:eastAsia="Times New Roman" w:hAnsi="Arial" w:cs="Arial"/>
      <w:sz w:val="18"/>
      <w:szCs w:val="18"/>
      <w:lang w:eastAsia="fr-FR"/>
    </w:rPr>
  </w:style>
  <w:style w:type="character" w:customStyle="1" w:styleId="Titre2Car">
    <w:name w:val="Titre 2 Car"/>
    <w:basedOn w:val="Policepardfaut"/>
    <w:link w:val="Titre2"/>
    <w:rsid w:val="000B1A76"/>
    <w:rPr>
      <w:rFonts w:ascii="Arial Gras" w:eastAsia="Times New Roman" w:hAnsi="Arial Gras" w:cs="Arial"/>
      <w:b/>
      <w:sz w:val="20"/>
      <w:szCs w:val="20"/>
      <w:lang w:eastAsia="fr-FR"/>
    </w:rPr>
  </w:style>
  <w:style w:type="paragraph" w:customStyle="1" w:styleId="Stylepuces">
    <w:name w:val="Style puces"/>
    <w:basedOn w:val="Normal"/>
    <w:rsid w:val="00A03D62"/>
    <w:pPr>
      <w:numPr>
        <w:numId w:val="4"/>
      </w:numPr>
      <w:suppressAutoHyphens/>
      <w:overflowPunct w:val="0"/>
      <w:autoSpaceDE w:val="0"/>
      <w:spacing w:after="0" w:line="240" w:lineRule="auto"/>
      <w:jc w:val="both"/>
      <w:textAlignment w:val="baseline"/>
    </w:pPr>
    <w:rPr>
      <w:rFonts w:ascii="Arial" w:eastAsia="Times New Roman" w:hAnsi="Arial" w:cs="Times New Roman"/>
      <w:bCs/>
      <w:sz w:val="20"/>
      <w:szCs w:val="20"/>
      <w:lang w:eastAsia="ar-SA"/>
    </w:rPr>
  </w:style>
  <w:style w:type="paragraph" w:styleId="Paragraphedeliste">
    <w:name w:val="List Paragraph"/>
    <w:aliases w:val="Tab n1,Paragraphe de liste1,Tab 1"/>
    <w:basedOn w:val="Normal"/>
    <w:link w:val="ParagraphedelisteCar"/>
    <w:uiPriority w:val="34"/>
    <w:qFormat/>
    <w:rsid w:val="008073C2"/>
    <w:pPr>
      <w:overflowPunct w:val="0"/>
      <w:autoSpaceDE w:val="0"/>
      <w:autoSpaceDN w:val="0"/>
      <w:adjustRightInd w:val="0"/>
      <w:spacing w:after="120" w:line="240" w:lineRule="auto"/>
      <w:ind w:left="720"/>
      <w:contextualSpacing/>
      <w:jc w:val="both"/>
      <w:textAlignment w:val="baseline"/>
    </w:pPr>
    <w:rPr>
      <w:rFonts w:ascii="Arial" w:eastAsia="Times New Roman" w:hAnsi="Arial" w:cs="Times New Roman"/>
      <w:sz w:val="20"/>
      <w:szCs w:val="20"/>
      <w:lang w:eastAsia="fr-FR"/>
    </w:rPr>
  </w:style>
  <w:style w:type="paragraph" w:styleId="Corpsdetexte2">
    <w:name w:val="Body Text 2"/>
    <w:basedOn w:val="Normal"/>
    <w:link w:val="Corpsdetexte2Car"/>
    <w:uiPriority w:val="99"/>
    <w:semiHidden/>
    <w:unhideWhenUsed/>
    <w:rsid w:val="002D44FA"/>
    <w:pPr>
      <w:spacing w:after="120" w:line="480" w:lineRule="auto"/>
    </w:pPr>
  </w:style>
  <w:style w:type="character" w:customStyle="1" w:styleId="Corpsdetexte2Car">
    <w:name w:val="Corps de texte 2 Car"/>
    <w:basedOn w:val="Policepardfaut"/>
    <w:link w:val="Corpsdetexte2"/>
    <w:uiPriority w:val="99"/>
    <w:semiHidden/>
    <w:rsid w:val="002D44FA"/>
  </w:style>
  <w:style w:type="paragraph" w:styleId="Titre">
    <w:name w:val="Title"/>
    <w:basedOn w:val="Normal"/>
    <w:link w:val="TitreCar"/>
    <w:qFormat/>
    <w:rsid w:val="000B1A76"/>
    <w:pPr>
      <w:keepNext/>
      <w:numPr>
        <w:numId w:val="11"/>
      </w:numPr>
      <w:shd w:val="clear" w:color="auto" w:fill="000000"/>
      <w:tabs>
        <w:tab w:val="left" w:pos="-135"/>
        <w:tab w:val="left" w:pos="2623"/>
      </w:tabs>
      <w:overflowPunct w:val="0"/>
      <w:autoSpaceDE w:val="0"/>
      <w:autoSpaceDN w:val="0"/>
      <w:adjustRightInd w:val="0"/>
      <w:spacing w:before="240" w:after="240" w:line="288" w:lineRule="auto"/>
      <w:jc w:val="both"/>
      <w:textAlignment w:val="baseline"/>
      <w:outlineLvl w:val="0"/>
    </w:pPr>
    <w:rPr>
      <w:rFonts w:ascii="Arial" w:eastAsia="Times New Roman" w:hAnsi="Arial" w:cs="Arial"/>
      <w:b/>
      <w:caps/>
      <w:color w:val="FFFFFF"/>
      <w:sz w:val="20"/>
      <w:szCs w:val="20"/>
      <w:lang w:eastAsia="fr-FR"/>
    </w:rPr>
  </w:style>
  <w:style w:type="character" w:customStyle="1" w:styleId="TitreCar">
    <w:name w:val="Titre Car"/>
    <w:basedOn w:val="Policepardfaut"/>
    <w:link w:val="Titre"/>
    <w:rsid w:val="000B1A76"/>
    <w:rPr>
      <w:rFonts w:ascii="Arial" w:eastAsia="Times New Roman" w:hAnsi="Arial" w:cs="Arial"/>
      <w:b/>
      <w:caps/>
      <w:color w:val="FFFFFF"/>
      <w:sz w:val="20"/>
      <w:szCs w:val="20"/>
      <w:shd w:val="clear" w:color="auto" w:fill="000000"/>
      <w:lang w:eastAsia="fr-FR"/>
    </w:rPr>
  </w:style>
  <w:style w:type="paragraph" w:styleId="Corpsdetexte3">
    <w:name w:val="Body Text 3"/>
    <w:basedOn w:val="Normal"/>
    <w:link w:val="Corpsdetexte3Car"/>
    <w:rsid w:val="008B24FC"/>
    <w:pPr>
      <w:widowControl w:val="0"/>
      <w:autoSpaceDE w:val="0"/>
      <w:autoSpaceDN w:val="0"/>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8B24FC"/>
    <w:rPr>
      <w:rFonts w:ascii="Times New Roman" w:eastAsia="Times New Roman" w:hAnsi="Times New Roman" w:cs="Times New Roman"/>
      <w:sz w:val="16"/>
      <w:szCs w:val="16"/>
      <w:lang w:eastAsia="fr-FR"/>
    </w:rPr>
  </w:style>
  <w:style w:type="paragraph" w:customStyle="1" w:styleId="ParagrapheIndent2">
    <w:name w:val="ParagrapheIndent2"/>
    <w:basedOn w:val="Normal"/>
    <w:next w:val="Normal"/>
    <w:qFormat/>
    <w:rsid w:val="008B24FC"/>
    <w:pPr>
      <w:spacing w:after="0" w:line="240" w:lineRule="auto"/>
    </w:pPr>
    <w:rPr>
      <w:rFonts w:ascii="Trebuchet MS" w:eastAsia="Trebuchet MS" w:hAnsi="Trebuchet MS" w:cs="Trebuchet MS"/>
      <w:sz w:val="20"/>
      <w:szCs w:val="24"/>
      <w:lang w:val="en-US"/>
    </w:rPr>
  </w:style>
  <w:style w:type="character" w:customStyle="1" w:styleId="ParagraphedelisteCar">
    <w:name w:val="Paragraphe de liste Car"/>
    <w:aliases w:val="Tab n1 Car,Paragraphe de liste1 Car,Tab 1 Car"/>
    <w:link w:val="Paragraphedeliste"/>
    <w:uiPriority w:val="34"/>
    <w:rsid w:val="00074345"/>
    <w:rPr>
      <w:rFonts w:ascii="Arial" w:eastAsia="Times New Roman" w:hAnsi="Arial" w:cs="Times New Roman"/>
      <w:sz w:val="20"/>
      <w:szCs w:val="20"/>
      <w:lang w:eastAsia="fr-FR"/>
    </w:rPr>
  </w:style>
  <w:style w:type="character" w:customStyle="1" w:styleId="Titre3Car">
    <w:name w:val="Titre 3 Car"/>
    <w:basedOn w:val="Policepardfaut"/>
    <w:link w:val="Titre3"/>
    <w:uiPriority w:val="9"/>
    <w:rsid w:val="00074345"/>
    <w:rPr>
      <w:rFonts w:ascii="Arial" w:eastAsiaTheme="majorEastAsia" w:hAnsi="Arial" w:cstheme="majorBidi"/>
      <w:i/>
      <w:color w:val="000000" w:themeColor="text1"/>
      <w:sz w:val="20"/>
      <w:szCs w:val="24"/>
      <w:u w:val="single"/>
    </w:rPr>
  </w:style>
  <w:style w:type="character" w:customStyle="1" w:styleId="Titre4Car">
    <w:name w:val="Titre 4 Car"/>
    <w:basedOn w:val="Policepardfaut"/>
    <w:link w:val="Titre4"/>
    <w:uiPriority w:val="9"/>
    <w:semiHidden/>
    <w:rsid w:val="000B1A76"/>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0B1A76"/>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0B1A76"/>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0B1A76"/>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0B1A7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B1A76"/>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39"/>
    <w:rsid w:val="002C5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966B74"/>
    <w:pPr>
      <w:suppressAutoHyphens/>
      <w:overflowPunct w:val="0"/>
      <w:autoSpaceDE w:val="0"/>
      <w:spacing w:after="240" w:line="240" w:lineRule="auto"/>
      <w:jc w:val="both"/>
      <w:textAlignment w:val="baseline"/>
    </w:pPr>
    <w:rPr>
      <w:rFonts w:ascii="Garamond" w:eastAsia="Times New Roman" w:hAnsi="Garamond" w:cs="Times New Roman"/>
      <w:sz w:val="26"/>
      <w:szCs w:val="20"/>
      <w:lang w:eastAsia="ar-SA"/>
    </w:rPr>
  </w:style>
  <w:style w:type="paragraph" w:customStyle="1" w:styleId="paragraph">
    <w:name w:val="paragraph"/>
    <w:basedOn w:val="Normal"/>
    <w:rsid w:val="00966B7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66B74"/>
  </w:style>
  <w:style w:type="character" w:customStyle="1" w:styleId="eop">
    <w:name w:val="eop"/>
    <w:basedOn w:val="Policepardfaut"/>
    <w:rsid w:val="00966B74"/>
  </w:style>
  <w:style w:type="paragraph" w:customStyle="1" w:styleId="Normal1">
    <w:name w:val="Normal1"/>
    <w:basedOn w:val="Normal"/>
    <w:rsid w:val="00966B74"/>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paragraph" w:customStyle="1" w:styleId="standard">
    <w:name w:val="standard"/>
    <w:basedOn w:val="Normal"/>
    <w:rsid w:val="00681703"/>
    <w:pPr>
      <w:overflowPunct w:val="0"/>
      <w:autoSpaceDE w:val="0"/>
      <w:autoSpaceDN w:val="0"/>
      <w:adjustRightInd w:val="0"/>
      <w:spacing w:after="240" w:line="276" w:lineRule="auto"/>
      <w:jc w:val="both"/>
      <w:textAlignment w:val="baseline"/>
    </w:pPr>
    <w:rPr>
      <w:rFonts w:ascii="Century Gothic" w:eastAsia="Times New Roman" w:hAnsi="Century Gothic"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04473">
      <w:bodyDiv w:val="1"/>
      <w:marLeft w:val="0"/>
      <w:marRight w:val="0"/>
      <w:marTop w:val="0"/>
      <w:marBottom w:val="0"/>
      <w:divBdr>
        <w:top w:val="none" w:sz="0" w:space="0" w:color="auto"/>
        <w:left w:val="none" w:sz="0" w:space="0" w:color="auto"/>
        <w:bottom w:val="none" w:sz="0" w:space="0" w:color="auto"/>
        <w:right w:val="none" w:sz="0" w:space="0" w:color="auto"/>
      </w:divBdr>
      <w:divsChild>
        <w:div w:id="1751154381">
          <w:marLeft w:val="0"/>
          <w:marRight w:val="0"/>
          <w:marTop w:val="0"/>
          <w:marBottom w:val="0"/>
          <w:divBdr>
            <w:top w:val="none" w:sz="0" w:space="0" w:color="auto"/>
            <w:left w:val="none" w:sz="0" w:space="0" w:color="auto"/>
            <w:bottom w:val="none" w:sz="0" w:space="0" w:color="auto"/>
            <w:right w:val="none" w:sz="0" w:space="0" w:color="auto"/>
          </w:divBdr>
        </w:div>
        <w:div w:id="236404828">
          <w:marLeft w:val="0"/>
          <w:marRight w:val="0"/>
          <w:marTop w:val="0"/>
          <w:marBottom w:val="0"/>
          <w:divBdr>
            <w:top w:val="none" w:sz="0" w:space="0" w:color="auto"/>
            <w:left w:val="none" w:sz="0" w:space="0" w:color="auto"/>
            <w:bottom w:val="none" w:sz="0" w:space="0" w:color="auto"/>
            <w:right w:val="none" w:sz="0" w:space="0" w:color="auto"/>
          </w:divBdr>
          <w:divsChild>
            <w:div w:id="1130631837">
              <w:marLeft w:val="0"/>
              <w:marRight w:val="0"/>
              <w:marTop w:val="0"/>
              <w:marBottom w:val="0"/>
              <w:divBdr>
                <w:top w:val="none" w:sz="0" w:space="0" w:color="auto"/>
                <w:left w:val="none" w:sz="0" w:space="0" w:color="auto"/>
                <w:bottom w:val="none" w:sz="0" w:space="0" w:color="auto"/>
                <w:right w:val="none" w:sz="0" w:space="0" w:color="auto"/>
              </w:divBdr>
              <w:divsChild>
                <w:div w:id="2045515229">
                  <w:marLeft w:val="0"/>
                  <w:marRight w:val="0"/>
                  <w:marTop w:val="0"/>
                  <w:marBottom w:val="0"/>
                  <w:divBdr>
                    <w:top w:val="none" w:sz="0" w:space="0" w:color="auto"/>
                    <w:left w:val="none" w:sz="0" w:space="0" w:color="auto"/>
                    <w:bottom w:val="none" w:sz="0" w:space="0" w:color="auto"/>
                    <w:right w:val="none" w:sz="0" w:space="0" w:color="auto"/>
                  </w:divBdr>
                  <w:divsChild>
                    <w:div w:id="600841128">
                      <w:marLeft w:val="0"/>
                      <w:marRight w:val="0"/>
                      <w:marTop w:val="0"/>
                      <w:marBottom w:val="0"/>
                      <w:divBdr>
                        <w:top w:val="none" w:sz="0" w:space="0" w:color="auto"/>
                        <w:left w:val="none" w:sz="0" w:space="0" w:color="auto"/>
                        <w:bottom w:val="none" w:sz="0" w:space="0" w:color="auto"/>
                        <w:right w:val="none" w:sz="0" w:space="0" w:color="auto"/>
                      </w:divBdr>
                    </w:div>
                  </w:divsChild>
                </w:div>
                <w:div w:id="1360887766">
                  <w:marLeft w:val="0"/>
                  <w:marRight w:val="0"/>
                  <w:marTop w:val="0"/>
                  <w:marBottom w:val="0"/>
                  <w:divBdr>
                    <w:top w:val="none" w:sz="0" w:space="0" w:color="auto"/>
                    <w:left w:val="none" w:sz="0" w:space="0" w:color="auto"/>
                    <w:bottom w:val="none" w:sz="0" w:space="0" w:color="auto"/>
                    <w:right w:val="none" w:sz="0" w:space="0" w:color="auto"/>
                  </w:divBdr>
                  <w:divsChild>
                    <w:div w:id="1348094046">
                      <w:marLeft w:val="0"/>
                      <w:marRight w:val="0"/>
                      <w:marTop w:val="0"/>
                      <w:marBottom w:val="0"/>
                      <w:divBdr>
                        <w:top w:val="none" w:sz="0" w:space="0" w:color="auto"/>
                        <w:left w:val="none" w:sz="0" w:space="0" w:color="auto"/>
                        <w:bottom w:val="none" w:sz="0" w:space="0" w:color="auto"/>
                        <w:right w:val="none" w:sz="0" w:space="0" w:color="auto"/>
                      </w:divBdr>
                    </w:div>
                  </w:divsChild>
                </w:div>
                <w:div w:id="725645148">
                  <w:marLeft w:val="0"/>
                  <w:marRight w:val="0"/>
                  <w:marTop w:val="0"/>
                  <w:marBottom w:val="0"/>
                  <w:divBdr>
                    <w:top w:val="none" w:sz="0" w:space="0" w:color="auto"/>
                    <w:left w:val="none" w:sz="0" w:space="0" w:color="auto"/>
                    <w:bottom w:val="none" w:sz="0" w:space="0" w:color="auto"/>
                    <w:right w:val="none" w:sz="0" w:space="0" w:color="auto"/>
                  </w:divBdr>
                  <w:divsChild>
                    <w:div w:id="1832334157">
                      <w:marLeft w:val="0"/>
                      <w:marRight w:val="0"/>
                      <w:marTop w:val="0"/>
                      <w:marBottom w:val="0"/>
                      <w:divBdr>
                        <w:top w:val="none" w:sz="0" w:space="0" w:color="auto"/>
                        <w:left w:val="none" w:sz="0" w:space="0" w:color="auto"/>
                        <w:bottom w:val="none" w:sz="0" w:space="0" w:color="auto"/>
                        <w:right w:val="none" w:sz="0" w:space="0" w:color="auto"/>
                      </w:divBdr>
                    </w:div>
                  </w:divsChild>
                </w:div>
                <w:div w:id="1079255354">
                  <w:marLeft w:val="0"/>
                  <w:marRight w:val="0"/>
                  <w:marTop w:val="0"/>
                  <w:marBottom w:val="0"/>
                  <w:divBdr>
                    <w:top w:val="none" w:sz="0" w:space="0" w:color="auto"/>
                    <w:left w:val="none" w:sz="0" w:space="0" w:color="auto"/>
                    <w:bottom w:val="none" w:sz="0" w:space="0" w:color="auto"/>
                    <w:right w:val="none" w:sz="0" w:space="0" w:color="auto"/>
                  </w:divBdr>
                  <w:divsChild>
                    <w:div w:id="623005443">
                      <w:marLeft w:val="0"/>
                      <w:marRight w:val="0"/>
                      <w:marTop w:val="0"/>
                      <w:marBottom w:val="0"/>
                      <w:divBdr>
                        <w:top w:val="none" w:sz="0" w:space="0" w:color="auto"/>
                        <w:left w:val="none" w:sz="0" w:space="0" w:color="auto"/>
                        <w:bottom w:val="none" w:sz="0" w:space="0" w:color="auto"/>
                        <w:right w:val="none" w:sz="0" w:space="0" w:color="auto"/>
                      </w:divBdr>
                    </w:div>
                  </w:divsChild>
                </w:div>
                <w:div w:id="351802718">
                  <w:marLeft w:val="0"/>
                  <w:marRight w:val="0"/>
                  <w:marTop w:val="0"/>
                  <w:marBottom w:val="0"/>
                  <w:divBdr>
                    <w:top w:val="none" w:sz="0" w:space="0" w:color="auto"/>
                    <w:left w:val="none" w:sz="0" w:space="0" w:color="auto"/>
                    <w:bottom w:val="none" w:sz="0" w:space="0" w:color="auto"/>
                    <w:right w:val="none" w:sz="0" w:space="0" w:color="auto"/>
                  </w:divBdr>
                  <w:divsChild>
                    <w:div w:id="1130561953">
                      <w:marLeft w:val="0"/>
                      <w:marRight w:val="0"/>
                      <w:marTop w:val="0"/>
                      <w:marBottom w:val="0"/>
                      <w:divBdr>
                        <w:top w:val="none" w:sz="0" w:space="0" w:color="auto"/>
                        <w:left w:val="none" w:sz="0" w:space="0" w:color="auto"/>
                        <w:bottom w:val="none" w:sz="0" w:space="0" w:color="auto"/>
                        <w:right w:val="none" w:sz="0" w:space="0" w:color="auto"/>
                      </w:divBdr>
                    </w:div>
                  </w:divsChild>
                </w:div>
                <w:div w:id="1672904382">
                  <w:marLeft w:val="0"/>
                  <w:marRight w:val="0"/>
                  <w:marTop w:val="0"/>
                  <w:marBottom w:val="0"/>
                  <w:divBdr>
                    <w:top w:val="none" w:sz="0" w:space="0" w:color="auto"/>
                    <w:left w:val="none" w:sz="0" w:space="0" w:color="auto"/>
                    <w:bottom w:val="none" w:sz="0" w:space="0" w:color="auto"/>
                    <w:right w:val="none" w:sz="0" w:space="0" w:color="auto"/>
                  </w:divBdr>
                  <w:divsChild>
                    <w:div w:id="1055812985">
                      <w:marLeft w:val="0"/>
                      <w:marRight w:val="0"/>
                      <w:marTop w:val="0"/>
                      <w:marBottom w:val="0"/>
                      <w:divBdr>
                        <w:top w:val="none" w:sz="0" w:space="0" w:color="auto"/>
                        <w:left w:val="none" w:sz="0" w:space="0" w:color="auto"/>
                        <w:bottom w:val="none" w:sz="0" w:space="0" w:color="auto"/>
                        <w:right w:val="none" w:sz="0" w:space="0" w:color="auto"/>
                      </w:divBdr>
                    </w:div>
                  </w:divsChild>
                </w:div>
                <w:div w:id="1471171657">
                  <w:marLeft w:val="0"/>
                  <w:marRight w:val="0"/>
                  <w:marTop w:val="0"/>
                  <w:marBottom w:val="0"/>
                  <w:divBdr>
                    <w:top w:val="none" w:sz="0" w:space="0" w:color="auto"/>
                    <w:left w:val="none" w:sz="0" w:space="0" w:color="auto"/>
                    <w:bottom w:val="none" w:sz="0" w:space="0" w:color="auto"/>
                    <w:right w:val="none" w:sz="0" w:space="0" w:color="auto"/>
                  </w:divBdr>
                  <w:divsChild>
                    <w:div w:id="1968930717">
                      <w:marLeft w:val="0"/>
                      <w:marRight w:val="0"/>
                      <w:marTop w:val="0"/>
                      <w:marBottom w:val="0"/>
                      <w:divBdr>
                        <w:top w:val="none" w:sz="0" w:space="0" w:color="auto"/>
                        <w:left w:val="none" w:sz="0" w:space="0" w:color="auto"/>
                        <w:bottom w:val="none" w:sz="0" w:space="0" w:color="auto"/>
                        <w:right w:val="none" w:sz="0" w:space="0" w:color="auto"/>
                      </w:divBdr>
                    </w:div>
                  </w:divsChild>
                </w:div>
                <w:div w:id="1437367363">
                  <w:marLeft w:val="0"/>
                  <w:marRight w:val="0"/>
                  <w:marTop w:val="0"/>
                  <w:marBottom w:val="0"/>
                  <w:divBdr>
                    <w:top w:val="none" w:sz="0" w:space="0" w:color="auto"/>
                    <w:left w:val="none" w:sz="0" w:space="0" w:color="auto"/>
                    <w:bottom w:val="none" w:sz="0" w:space="0" w:color="auto"/>
                    <w:right w:val="none" w:sz="0" w:space="0" w:color="auto"/>
                  </w:divBdr>
                  <w:divsChild>
                    <w:div w:id="973104287">
                      <w:marLeft w:val="0"/>
                      <w:marRight w:val="0"/>
                      <w:marTop w:val="0"/>
                      <w:marBottom w:val="0"/>
                      <w:divBdr>
                        <w:top w:val="none" w:sz="0" w:space="0" w:color="auto"/>
                        <w:left w:val="none" w:sz="0" w:space="0" w:color="auto"/>
                        <w:bottom w:val="none" w:sz="0" w:space="0" w:color="auto"/>
                        <w:right w:val="none" w:sz="0" w:space="0" w:color="auto"/>
                      </w:divBdr>
                    </w:div>
                  </w:divsChild>
                </w:div>
                <w:div w:id="787164541">
                  <w:marLeft w:val="0"/>
                  <w:marRight w:val="0"/>
                  <w:marTop w:val="0"/>
                  <w:marBottom w:val="0"/>
                  <w:divBdr>
                    <w:top w:val="none" w:sz="0" w:space="0" w:color="auto"/>
                    <w:left w:val="none" w:sz="0" w:space="0" w:color="auto"/>
                    <w:bottom w:val="none" w:sz="0" w:space="0" w:color="auto"/>
                    <w:right w:val="none" w:sz="0" w:space="0" w:color="auto"/>
                  </w:divBdr>
                  <w:divsChild>
                    <w:div w:id="1012221181">
                      <w:marLeft w:val="0"/>
                      <w:marRight w:val="0"/>
                      <w:marTop w:val="0"/>
                      <w:marBottom w:val="0"/>
                      <w:divBdr>
                        <w:top w:val="none" w:sz="0" w:space="0" w:color="auto"/>
                        <w:left w:val="none" w:sz="0" w:space="0" w:color="auto"/>
                        <w:bottom w:val="none" w:sz="0" w:space="0" w:color="auto"/>
                        <w:right w:val="none" w:sz="0" w:space="0" w:color="auto"/>
                      </w:divBdr>
                    </w:div>
                  </w:divsChild>
                </w:div>
                <w:div w:id="1637485509">
                  <w:marLeft w:val="0"/>
                  <w:marRight w:val="0"/>
                  <w:marTop w:val="0"/>
                  <w:marBottom w:val="0"/>
                  <w:divBdr>
                    <w:top w:val="none" w:sz="0" w:space="0" w:color="auto"/>
                    <w:left w:val="none" w:sz="0" w:space="0" w:color="auto"/>
                    <w:bottom w:val="none" w:sz="0" w:space="0" w:color="auto"/>
                    <w:right w:val="none" w:sz="0" w:space="0" w:color="auto"/>
                  </w:divBdr>
                  <w:divsChild>
                    <w:div w:id="86325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675246">
          <w:marLeft w:val="0"/>
          <w:marRight w:val="0"/>
          <w:marTop w:val="0"/>
          <w:marBottom w:val="0"/>
          <w:divBdr>
            <w:top w:val="none" w:sz="0" w:space="0" w:color="auto"/>
            <w:left w:val="none" w:sz="0" w:space="0" w:color="auto"/>
            <w:bottom w:val="none" w:sz="0" w:space="0" w:color="auto"/>
            <w:right w:val="none" w:sz="0" w:space="0" w:color="auto"/>
          </w:divBdr>
        </w:div>
        <w:div w:id="2051147210">
          <w:marLeft w:val="0"/>
          <w:marRight w:val="0"/>
          <w:marTop w:val="0"/>
          <w:marBottom w:val="0"/>
          <w:divBdr>
            <w:top w:val="none" w:sz="0" w:space="0" w:color="auto"/>
            <w:left w:val="none" w:sz="0" w:space="0" w:color="auto"/>
            <w:bottom w:val="none" w:sz="0" w:space="0" w:color="auto"/>
            <w:right w:val="none" w:sz="0" w:space="0" w:color="auto"/>
          </w:divBdr>
        </w:div>
        <w:div w:id="492261158">
          <w:marLeft w:val="0"/>
          <w:marRight w:val="0"/>
          <w:marTop w:val="0"/>
          <w:marBottom w:val="0"/>
          <w:divBdr>
            <w:top w:val="none" w:sz="0" w:space="0" w:color="auto"/>
            <w:left w:val="none" w:sz="0" w:space="0" w:color="auto"/>
            <w:bottom w:val="none" w:sz="0" w:space="0" w:color="auto"/>
            <w:right w:val="none" w:sz="0" w:space="0" w:color="auto"/>
          </w:divBdr>
        </w:div>
      </w:divsChild>
    </w:div>
    <w:div w:id="150173315">
      <w:bodyDiv w:val="1"/>
      <w:marLeft w:val="0"/>
      <w:marRight w:val="0"/>
      <w:marTop w:val="0"/>
      <w:marBottom w:val="0"/>
      <w:divBdr>
        <w:top w:val="none" w:sz="0" w:space="0" w:color="auto"/>
        <w:left w:val="none" w:sz="0" w:space="0" w:color="auto"/>
        <w:bottom w:val="none" w:sz="0" w:space="0" w:color="auto"/>
        <w:right w:val="none" w:sz="0" w:space="0" w:color="auto"/>
      </w:divBdr>
      <w:divsChild>
        <w:div w:id="666831021">
          <w:marLeft w:val="0"/>
          <w:marRight w:val="0"/>
          <w:marTop w:val="0"/>
          <w:marBottom w:val="0"/>
          <w:divBdr>
            <w:top w:val="none" w:sz="0" w:space="0" w:color="auto"/>
            <w:left w:val="none" w:sz="0" w:space="0" w:color="auto"/>
            <w:bottom w:val="none" w:sz="0" w:space="0" w:color="auto"/>
            <w:right w:val="none" w:sz="0" w:space="0" w:color="auto"/>
          </w:divBdr>
        </w:div>
        <w:div w:id="1296838627">
          <w:marLeft w:val="0"/>
          <w:marRight w:val="0"/>
          <w:marTop w:val="0"/>
          <w:marBottom w:val="0"/>
          <w:divBdr>
            <w:top w:val="none" w:sz="0" w:space="0" w:color="auto"/>
            <w:left w:val="none" w:sz="0" w:space="0" w:color="auto"/>
            <w:bottom w:val="none" w:sz="0" w:space="0" w:color="auto"/>
            <w:right w:val="none" w:sz="0" w:space="0" w:color="auto"/>
          </w:divBdr>
        </w:div>
        <w:div w:id="895550041">
          <w:marLeft w:val="0"/>
          <w:marRight w:val="0"/>
          <w:marTop w:val="0"/>
          <w:marBottom w:val="0"/>
          <w:divBdr>
            <w:top w:val="none" w:sz="0" w:space="0" w:color="auto"/>
            <w:left w:val="none" w:sz="0" w:space="0" w:color="auto"/>
            <w:bottom w:val="none" w:sz="0" w:space="0" w:color="auto"/>
            <w:right w:val="none" w:sz="0" w:space="0" w:color="auto"/>
          </w:divBdr>
        </w:div>
        <w:div w:id="100999283">
          <w:marLeft w:val="0"/>
          <w:marRight w:val="0"/>
          <w:marTop w:val="0"/>
          <w:marBottom w:val="0"/>
          <w:divBdr>
            <w:top w:val="none" w:sz="0" w:space="0" w:color="auto"/>
            <w:left w:val="none" w:sz="0" w:space="0" w:color="auto"/>
            <w:bottom w:val="none" w:sz="0" w:space="0" w:color="auto"/>
            <w:right w:val="none" w:sz="0" w:space="0" w:color="auto"/>
          </w:divBdr>
        </w:div>
        <w:div w:id="1557349367">
          <w:marLeft w:val="0"/>
          <w:marRight w:val="0"/>
          <w:marTop w:val="0"/>
          <w:marBottom w:val="0"/>
          <w:divBdr>
            <w:top w:val="none" w:sz="0" w:space="0" w:color="auto"/>
            <w:left w:val="none" w:sz="0" w:space="0" w:color="auto"/>
            <w:bottom w:val="none" w:sz="0" w:space="0" w:color="auto"/>
            <w:right w:val="none" w:sz="0" w:space="0" w:color="auto"/>
          </w:divBdr>
        </w:div>
        <w:div w:id="1874878551">
          <w:marLeft w:val="0"/>
          <w:marRight w:val="0"/>
          <w:marTop w:val="0"/>
          <w:marBottom w:val="0"/>
          <w:divBdr>
            <w:top w:val="none" w:sz="0" w:space="0" w:color="auto"/>
            <w:left w:val="none" w:sz="0" w:space="0" w:color="auto"/>
            <w:bottom w:val="none" w:sz="0" w:space="0" w:color="auto"/>
            <w:right w:val="none" w:sz="0" w:space="0" w:color="auto"/>
          </w:divBdr>
        </w:div>
        <w:div w:id="27145923">
          <w:marLeft w:val="0"/>
          <w:marRight w:val="0"/>
          <w:marTop w:val="0"/>
          <w:marBottom w:val="0"/>
          <w:divBdr>
            <w:top w:val="none" w:sz="0" w:space="0" w:color="auto"/>
            <w:left w:val="none" w:sz="0" w:space="0" w:color="auto"/>
            <w:bottom w:val="none" w:sz="0" w:space="0" w:color="auto"/>
            <w:right w:val="none" w:sz="0" w:space="0" w:color="auto"/>
          </w:divBdr>
        </w:div>
        <w:div w:id="1690834526">
          <w:marLeft w:val="0"/>
          <w:marRight w:val="0"/>
          <w:marTop w:val="0"/>
          <w:marBottom w:val="0"/>
          <w:divBdr>
            <w:top w:val="none" w:sz="0" w:space="0" w:color="auto"/>
            <w:left w:val="none" w:sz="0" w:space="0" w:color="auto"/>
            <w:bottom w:val="none" w:sz="0" w:space="0" w:color="auto"/>
            <w:right w:val="none" w:sz="0" w:space="0" w:color="auto"/>
          </w:divBdr>
        </w:div>
        <w:div w:id="630064343">
          <w:marLeft w:val="0"/>
          <w:marRight w:val="0"/>
          <w:marTop w:val="0"/>
          <w:marBottom w:val="0"/>
          <w:divBdr>
            <w:top w:val="none" w:sz="0" w:space="0" w:color="auto"/>
            <w:left w:val="none" w:sz="0" w:space="0" w:color="auto"/>
            <w:bottom w:val="none" w:sz="0" w:space="0" w:color="auto"/>
            <w:right w:val="none" w:sz="0" w:space="0" w:color="auto"/>
          </w:divBdr>
        </w:div>
        <w:div w:id="1037126535">
          <w:marLeft w:val="0"/>
          <w:marRight w:val="0"/>
          <w:marTop w:val="0"/>
          <w:marBottom w:val="0"/>
          <w:divBdr>
            <w:top w:val="none" w:sz="0" w:space="0" w:color="auto"/>
            <w:left w:val="none" w:sz="0" w:space="0" w:color="auto"/>
            <w:bottom w:val="none" w:sz="0" w:space="0" w:color="auto"/>
            <w:right w:val="none" w:sz="0" w:space="0" w:color="auto"/>
          </w:divBdr>
        </w:div>
      </w:divsChild>
    </w:div>
    <w:div w:id="341518566">
      <w:bodyDiv w:val="1"/>
      <w:marLeft w:val="0"/>
      <w:marRight w:val="0"/>
      <w:marTop w:val="0"/>
      <w:marBottom w:val="0"/>
      <w:divBdr>
        <w:top w:val="none" w:sz="0" w:space="0" w:color="auto"/>
        <w:left w:val="none" w:sz="0" w:space="0" w:color="auto"/>
        <w:bottom w:val="none" w:sz="0" w:space="0" w:color="auto"/>
        <w:right w:val="none" w:sz="0" w:space="0" w:color="auto"/>
      </w:divBdr>
      <w:divsChild>
        <w:div w:id="1236092314">
          <w:marLeft w:val="0"/>
          <w:marRight w:val="0"/>
          <w:marTop w:val="0"/>
          <w:marBottom w:val="0"/>
          <w:divBdr>
            <w:top w:val="none" w:sz="0" w:space="0" w:color="auto"/>
            <w:left w:val="none" w:sz="0" w:space="0" w:color="auto"/>
            <w:bottom w:val="none" w:sz="0" w:space="0" w:color="auto"/>
            <w:right w:val="none" w:sz="0" w:space="0" w:color="auto"/>
          </w:divBdr>
        </w:div>
        <w:div w:id="1419867321">
          <w:marLeft w:val="0"/>
          <w:marRight w:val="0"/>
          <w:marTop w:val="0"/>
          <w:marBottom w:val="0"/>
          <w:divBdr>
            <w:top w:val="none" w:sz="0" w:space="0" w:color="auto"/>
            <w:left w:val="none" w:sz="0" w:space="0" w:color="auto"/>
            <w:bottom w:val="none" w:sz="0" w:space="0" w:color="auto"/>
            <w:right w:val="none" w:sz="0" w:space="0" w:color="auto"/>
          </w:divBdr>
        </w:div>
        <w:div w:id="119689792">
          <w:marLeft w:val="0"/>
          <w:marRight w:val="0"/>
          <w:marTop w:val="0"/>
          <w:marBottom w:val="0"/>
          <w:divBdr>
            <w:top w:val="none" w:sz="0" w:space="0" w:color="auto"/>
            <w:left w:val="none" w:sz="0" w:space="0" w:color="auto"/>
            <w:bottom w:val="none" w:sz="0" w:space="0" w:color="auto"/>
            <w:right w:val="none" w:sz="0" w:space="0" w:color="auto"/>
          </w:divBdr>
        </w:div>
        <w:div w:id="1927885553">
          <w:marLeft w:val="0"/>
          <w:marRight w:val="0"/>
          <w:marTop w:val="0"/>
          <w:marBottom w:val="0"/>
          <w:divBdr>
            <w:top w:val="none" w:sz="0" w:space="0" w:color="auto"/>
            <w:left w:val="none" w:sz="0" w:space="0" w:color="auto"/>
            <w:bottom w:val="none" w:sz="0" w:space="0" w:color="auto"/>
            <w:right w:val="none" w:sz="0" w:space="0" w:color="auto"/>
          </w:divBdr>
        </w:div>
        <w:div w:id="1657563026">
          <w:marLeft w:val="0"/>
          <w:marRight w:val="0"/>
          <w:marTop w:val="0"/>
          <w:marBottom w:val="0"/>
          <w:divBdr>
            <w:top w:val="none" w:sz="0" w:space="0" w:color="auto"/>
            <w:left w:val="none" w:sz="0" w:space="0" w:color="auto"/>
            <w:bottom w:val="none" w:sz="0" w:space="0" w:color="auto"/>
            <w:right w:val="none" w:sz="0" w:space="0" w:color="auto"/>
          </w:divBdr>
        </w:div>
        <w:div w:id="2118790179">
          <w:marLeft w:val="0"/>
          <w:marRight w:val="0"/>
          <w:marTop w:val="0"/>
          <w:marBottom w:val="0"/>
          <w:divBdr>
            <w:top w:val="none" w:sz="0" w:space="0" w:color="auto"/>
            <w:left w:val="none" w:sz="0" w:space="0" w:color="auto"/>
            <w:bottom w:val="none" w:sz="0" w:space="0" w:color="auto"/>
            <w:right w:val="none" w:sz="0" w:space="0" w:color="auto"/>
          </w:divBdr>
        </w:div>
        <w:div w:id="1489057015">
          <w:marLeft w:val="0"/>
          <w:marRight w:val="0"/>
          <w:marTop w:val="0"/>
          <w:marBottom w:val="0"/>
          <w:divBdr>
            <w:top w:val="none" w:sz="0" w:space="0" w:color="auto"/>
            <w:left w:val="none" w:sz="0" w:space="0" w:color="auto"/>
            <w:bottom w:val="none" w:sz="0" w:space="0" w:color="auto"/>
            <w:right w:val="none" w:sz="0" w:space="0" w:color="auto"/>
          </w:divBdr>
        </w:div>
        <w:div w:id="2069184037">
          <w:marLeft w:val="0"/>
          <w:marRight w:val="0"/>
          <w:marTop w:val="0"/>
          <w:marBottom w:val="0"/>
          <w:divBdr>
            <w:top w:val="none" w:sz="0" w:space="0" w:color="auto"/>
            <w:left w:val="none" w:sz="0" w:space="0" w:color="auto"/>
            <w:bottom w:val="none" w:sz="0" w:space="0" w:color="auto"/>
            <w:right w:val="none" w:sz="0" w:space="0" w:color="auto"/>
          </w:divBdr>
        </w:div>
        <w:div w:id="972760157">
          <w:marLeft w:val="0"/>
          <w:marRight w:val="0"/>
          <w:marTop w:val="0"/>
          <w:marBottom w:val="0"/>
          <w:divBdr>
            <w:top w:val="none" w:sz="0" w:space="0" w:color="auto"/>
            <w:left w:val="none" w:sz="0" w:space="0" w:color="auto"/>
            <w:bottom w:val="none" w:sz="0" w:space="0" w:color="auto"/>
            <w:right w:val="none" w:sz="0" w:space="0" w:color="auto"/>
          </w:divBdr>
        </w:div>
        <w:div w:id="369771839">
          <w:marLeft w:val="0"/>
          <w:marRight w:val="0"/>
          <w:marTop w:val="0"/>
          <w:marBottom w:val="0"/>
          <w:divBdr>
            <w:top w:val="none" w:sz="0" w:space="0" w:color="auto"/>
            <w:left w:val="none" w:sz="0" w:space="0" w:color="auto"/>
            <w:bottom w:val="none" w:sz="0" w:space="0" w:color="auto"/>
            <w:right w:val="none" w:sz="0" w:space="0" w:color="auto"/>
          </w:divBdr>
        </w:div>
        <w:div w:id="356393124">
          <w:marLeft w:val="0"/>
          <w:marRight w:val="0"/>
          <w:marTop w:val="0"/>
          <w:marBottom w:val="0"/>
          <w:divBdr>
            <w:top w:val="none" w:sz="0" w:space="0" w:color="auto"/>
            <w:left w:val="none" w:sz="0" w:space="0" w:color="auto"/>
            <w:bottom w:val="none" w:sz="0" w:space="0" w:color="auto"/>
            <w:right w:val="none" w:sz="0" w:space="0" w:color="auto"/>
          </w:divBdr>
        </w:div>
        <w:div w:id="1094477492">
          <w:marLeft w:val="0"/>
          <w:marRight w:val="0"/>
          <w:marTop w:val="0"/>
          <w:marBottom w:val="0"/>
          <w:divBdr>
            <w:top w:val="none" w:sz="0" w:space="0" w:color="auto"/>
            <w:left w:val="none" w:sz="0" w:space="0" w:color="auto"/>
            <w:bottom w:val="none" w:sz="0" w:space="0" w:color="auto"/>
            <w:right w:val="none" w:sz="0" w:space="0" w:color="auto"/>
          </w:divBdr>
        </w:div>
        <w:div w:id="965697909">
          <w:marLeft w:val="0"/>
          <w:marRight w:val="0"/>
          <w:marTop w:val="0"/>
          <w:marBottom w:val="0"/>
          <w:divBdr>
            <w:top w:val="none" w:sz="0" w:space="0" w:color="auto"/>
            <w:left w:val="none" w:sz="0" w:space="0" w:color="auto"/>
            <w:bottom w:val="none" w:sz="0" w:space="0" w:color="auto"/>
            <w:right w:val="none" w:sz="0" w:space="0" w:color="auto"/>
          </w:divBdr>
        </w:div>
        <w:div w:id="1669602546">
          <w:marLeft w:val="0"/>
          <w:marRight w:val="0"/>
          <w:marTop w:val="0"/>
          <w:marBottom w:val="0"/>
          <w:divBdr>
            <w:top w:val="none" w:sz="0" w:space="0" w:color="auto"/>
            <w:left w:val="none" w:sz="0" w:space="0" w:color="auto"/>
            <w:bottom w:val="none" w:sz="0" w:space="0" w:color="auto"/>
            <w:right w:val="none" w:sz="0" w:space="0" w:color="auto"/>
          </w:divBdr>
        </w:div>
        <w:div w:id="2039626121">
          <w:marLeft w:val="0"/>
          <w:marRight w:val="0"/>
          <w:marTop w:val="0"/>
          <w:marBottom w:val="0"/>
          <w:divBdr>
            <w:top w:val="none" w:sz="0" w:space="0" w:color="auto"/>
            <w:left w:val="none" w:sz="0" w:space="0" w:color="auto"/>
            <w:bottom w:val="none" w:sz="0" w:space="0" w:color="auto"/>
            <w:right w:val="none" w:sz="0" w:space="0" w:color="auto"/>
          </w:divBdr>
        </w:div>
        <w:div w:id="1608854352">
          <w:marLeft w:val="0"/>
          <w:marRight w:val="0"/>
          <w:marTop w:val="0"/>
          <w:marBottom w:val="0"/>
          <w:divBdr>
            <w:top w:val="none" w:sz="0" w:space="0" w:color="auto"/>
            <w:left w:val="none" w:sz="0" w:space="0" w:color="auto"/>
            <w:bottom w:val="none" w:sz="0" w:space="0" w:color="auto"/>
            <w:right w:val="none" w:sz="0" w:space="0" w:color="auto"/>
          </w:divBdr>
        </w:div>
        <w:div w:id="781727135">
          <w:marLeft w:val="0"/>
          <w:marRight w:val="0"/>
          <w:marTop w:val="0"/>
          <w:marBottom w:val="0"/>
          <w:divBdr>
            <w:top w:val="none" w:sz="0" w:space="0" w:color="auto"/>
            <w:left w:val="none" w:sz="0" w:space="0" w:color="auto"/>
            <w:bottom w:val="none" w:sz="0" w:space="0" w:color="auto"/>
            <w:right w:val="none" w:sz="0" w:space="0" w:color="auto"/>
          </w:divBdr>
        </w:div>
        <w:div w:id="762334876">
          <w:marLeft w:val="0"/>
          <w:marRight w:val="0"/>
          <w:marTop w:val="0"/>
          <w:marBottom w:val="0"/>
          <w:divBdr>
            <w:top w:val="none" w:sz="0" w:space="0" w:color="auto"/>
            <w:left w:val="none" w:sz="0" w:space="0" w:color="auto"/>
            <w:bottom w:val="none" w:sz="0" w:space="0" w:color="auto"/>
            <w:right w:val="none" w:sz="0" w:space="0" w:color="auto"/>
          </w:divBdr>
        </w:div>
        <w:div w:id="1508715364">
          <w:marLeft w:val="0"/>
          <w:marRight w:val="0"/>
          <w:marTop w:val="0"/>
          <w:marBottom w:val="0"/>
          <w:divBdr>
            <w:top w:val="none" w:sz="0" w:space="0" w:color="auto"/>
            <w:left w:val="none" w:sz="0" w:space="0" w:color="auto"/>
            <w:bottom w:val="none" w:sz="0" w:space="0" w:color="auto"/>
            <w:right w:val="none" w:sz="0" w:space="0" w:color="auto"/>
          </w:divBdr>
        </w:div>
        <w:div w:id="1097143039">
          <w:marLeft w:val="0"/>
          <w:marRight w:val="0"/>
          <w:marTop w:val="0"/>
          <w:marBottom w:val="0"/>
          <w:divBdr>
            <w:top w:val="none" w:sz="0" w:space="0" w:color="auto"/>
            <w:left w:val="none" w:sz="0" w:space="0" w:color="auto"/>
            <w:bottom w:val="none" w:sz="0" w:space="0" w:color="auto"/>
            <w:right w:val="none" w:sz="0" w:space="0" w:color="auto"/>
          </w:divBdr>
        </w:div>
        <w:div w:id="1071808469">
          <w:marLeft w:val="0"/>
          <w:marRight w:val="0"/>
          <w:marTop w:val="0"/>
          <w:marBottom w:val="0"/>
          <w:divBdr>
            <w:top w:val="none" w:sz="0" w:space="0" w:color="auto"/>
            <w:left w:val="none" w:sz="0" w:space="0" w:color="auto"/>
            <w:bottom w:val="none" w:sz="0" w:space="0" w:color="auto"/>
            <w:right w:val="none" w:sz="0" w:space="0" w:color="auto"/>
          </w:divBdr>
        </w:div>
        <w:div w:id="1269267413">
          <w:marLeft w:val="0"/>
          <w:marRight w:val="0"/>
          <w:marTop w:val="0"/>
          <w:marBottom w:val="0"/>
          <w:divBdr>
            <w:top w:val="none" w:sz="0" w:space="0" w:color="auto"/>
            <w:left w:val="none" w:sz="0" w:space="0" w:color="auto"/>
            <w:bottom w:val="none" w:sz="0" w:space="0" w:color="auto"/>
            <w:right w:val="none" w:sz="0" w:space="0" w:color="auto"/>
          </w:divBdr>
        </w:div>
        <w:div w:id="1506630665">
          <w:marLeft w:val="0"/>
          <w:marRight w:val="0"/>
          <w:marTop w:val="0"/>
          <w:marBottom w:val="0"/>
          <w:divBdr>
            <w:top w:val="none" w:sz="0" w:space="0" w:color="auto"/>
            <w:left w:val="none" w:sz="0" w:space="0" w:color="auto"/>
            <w:bottom w:val="none" w:sz="0" w:space="0" w:color="auto"/>
            <w:right w:val="none" w:sz="0" w:space="0" w:color="auto"/>
          </w:divBdr>
        </w:div>
        <w:div w:id="2052536697">
          <w:marLeft w:val="0"/>
          <w:marRight w:val="0"/>
          <w:marTop w:val="0"/>
          <w:marBottom w:val="0"/>
          <w:divBdr>
            <w:top w:val="none" w:sz="0" w:space="0" w:color="auto"/>
            <w:left w:val="none" w:sz="0" w:space="0" w:color="auto"/>
            <w:bottom w:val="none" w:sz="0" w:space="0" w:color="auto"/>
            <w:right w:val="none" w:sz="0" w:space="0" w:color="auto"/>
          </w:divBdr>
        </w:div>
        <w:div w:id="7800287">
          <w:marLeft w:val="0"/>
          <w:marRight w:val="0"/>
          <w:marTop w:val="0"/>
          <w:marBottom w:val="0"/>
          <w:divBdr>
            <w:top w:val="none" w:sz="0" w:space="0" w:color="auto"/>
            <w:left w:val="none" w:sz="0" w:space="0" w:color="auto"/>
            <w:bottom w:val="none" w:sz="0" w:space="0" w:color="auto"/>
            <w:right w:val="none" w:sz="0" w:space="0" w:color="auto"/>
          </w:divBdr>
        </w:div>
        <w:div w:id="1449618580">
          <w:marLeft w:val="0"/>
          <w:marRight w:val="0"/>
          <w:marTop w:val="0"/>
          <w:marBottom w:val="0"/>
          <w:divBdr>
            <w:top w:val="none" w:sz="0" w:space="0" w:color="auto"/>
            <w:left w:val="none" w:sz="0" w:space="0" w:color="auto"/>
            <w:bottom w:val="none" w:sz="0" w:space="0" w:color="auto"/>
            <w:right w:val="none" w:sz="0" w:space="0" w:color="auto"/>
          </w:divBdr>
        </w:div>
        <w:div w:id="548228837">
          <w:marLeft w:val="0"/>
          <w:marRight w:val="0"/>
          <w:marTop w:val="0"/>
          <w:marBottom w:val="0"/>
          <w:divBdr>
            <w:top w:val="none" w:sz="0" w:space="0" w:color="auto"/>
            <w:left w:val="none" w:sz="0" w:space="0" w:color="auto"/>
            <w:bottom w:val="none" w:sz="0" w:space="0" w:color="auto"/>
            <w:right w:val="none" w:sz="0" w:space="0" w:color="auto"/>
          </w:divBdr>
        </w:div>
        <w:div w:id="1149983021">
          <w:marLeft w:val="0"/>
          <w:marRight w:val="0"/>
          <w:marTop w:val="0"/>
          <w:marBottom w:val="0"/>
          <w:divBdr>
            <w:top w:val="none" w:sz="0" w:space="0" w:color="auto"/>
            <w:left w:val="none" w:sz="0" w:space="0" w:color="auto"/>
            <w:bottom w:val="none" w:sz="0" w:space="0" w:color="auto"/>
            <w:right w:val="none" w:sz="0" w:space="0" w:color="auto"/>
          </w:divBdr>
        </w:div>
        <w:div w:id="594216882">
          <w:marLeft w:val="0"/>
          <w:marRight w:val="0"/>
          <w:marTop w:val="0"/>
          <w:marBottom w:val="0"/>
          <w:divBdr>
            <w:top w:val="none" w:sz="0" w:space="0" w:color="auto"/>
            <w:left w:val="none" w:sz="0" w:space="0" w:color="auto"/>
            <w:bottom w:val="none" w:sz="0" w:space="0" w:color="auto"/>
            <w:right w:val="none" w:sz="0" w:space="0" w:color="auto"/>
          </w:divBdr>
        </w:div>
        <w:div w:id="902713391">
          <w:marLeft w:val="0"/>
          <w:marRight w:val="0"/>
          <w:marTop w:val="0"/>
          <w:marBottom w:val="0"/>
          <w:divBdr>
            <w:top w:val="none" w:sz="0" w:space="0" w:color="auto"/>
            <w:left w:val="none" w:sz="0" w:space="0" w:color="auto"/>
            <w:bottom w:val="none" w:sz="0" w:space="0" w:color="auto"/>
            <w:right w:val="none" w:sz="0" w:space="0" w:color="auto"/>
          </w:divBdr>
        </w:div>
        <w:div w:id="1146816763">
          <w:marLeft w:val="0"/>
          <w:marRight w:val="0"/>
          <w:marTop w:val="0"/>
          <w:marBottom w:val="0"/>
          <w:divBdr>
            <w:top w:val="none" w:sz="0" w:space="0" w:color="auto"/>
            <w:left w:val="none" w:sz="0" w:space="0" w:color="auto"/>
            <w:bottom w:val="none" w:sz="0" w:space="0" w:color="auto"/>
            <w:right w:val="none" w:sz="0" w:space="0" w:color="auto"/>
          </w:divBdr>
        </w:div>
        <w:div w:id="2146316288">
          <w:marLeft w:val="0"/>
          <w:marRight w:val="0"/>
          <w:marTop w:val="0"/>
          <w:marBottom w:val="0"/>
          <w:divBdr>
            <w:top w:val="none" w:sz="0" w:space="0" w:color="auto"/>
            <w:left w:val="none" w:sz="0" w:space="0" w:color="auto"/>
            <w:bottom w:val="none" w:sz="0" w:space="0" w:color="auto"/>
            <w:right w:val="none" w:sz="0" w:space="0" w:color="auto"/>
          </w:divBdr>
        </w:div>
        <w:div w:id="2012904962">
          <w:marLeft w:val="0"/>
          <w:marRight w:val="0"/>
          <w:marTop w:val="0"/>
          <w:marBottom w:val="0"/>
          <w:divBdr>
            <w:top w:val="none" w:sz="0" w:space="0" w:color="auto"/>
            <w:left w:val="none" w:sz="0" w:space="0" w:color="auto"/>
            <w:bottom w:val="none" w:sz="0" w:space="0" w:color="auto"/>
            <w:right w:val="none" w:sz="0" w:space="0" w:color="auto"/>
          </w:divBdr>
        </w:div>
        <w:div w:id="888498840">
          <w:marLeft w:val="0"/>
          <w:marRight w:val="0"/>
          <w:marTop w:val="0"/>
          <w:marBottom w:val="0"/>
          <w:divBdr>
            <w:top w:val="none" w:sz="0" w:space="0" w:color="auto"/>
            <w:left w:val="none" w:sz="0" w:space="0" w:color="auto"/>
            <w:bottom w:val="none" w:sz="0" w:space="0" w:color="auto"/>
            <w:right w:val="none" w:sz="0" w:space="0" w:color="auto"/>
          </w:divBdr>
        </w:div>
        <w:div w:id="1920286940">
          <w:marLeft w:val="0"/>
          <w:marRight w:val="0"/>
          <w:marTop w:val="0"/>
          <w:marBottom w:val="0"/>
          <w:divBdr>
            <w:top w:val="none" w:sz="0" w:space="0" w:color="auto"/>
            <w:left w:val="none" w:sz="0" w:space="0" w:color="auto"/>
            <w:bottom w:val="none" w:sz="0" w:space="0" w:color="auto"/>
            <w:right w:val="none" w:sz="0" w:space="0" w:color="auto"/>
          </w:divBdr>
        </w:div>
        <w:div w:id="1465806942">
          <w:marLeft w:val="0"/>
          <w:marRight w:val="0"/>
          <w:marTop w:val="0"/>
          <w:marBottom w:val="0"/>
          <w:divBdr>
            <w:top w:val="none" w:sz="0" w:space="0" w:color="auto"/>
            <w:left w:val="none" w:sz="0" w:space="0" w:color="auto"/>
            <w:bottom w:val="none" w:sz="0" w:space="0" w:color="auto"/>
            <w:right w:val="none" w:sz="0" w:space="0" w:color="auto"/>
          </w:divBdr>
        </w:div>
        <w:div w:id="1946576008">
          <w:marLeft w:val="0"/>
          <w:marRight w:val="0"/>
          <w:marTop w:val="0"/>
          <w:marBottom w:val="0"/>
          <w:divBdr>
            <w:top w:val="none" w:sz="0" w:space="0" w:color="auto"/>
            <w:left w:val="none" w:sz="0" w:space="0" w:color="auto"/>
            <w:bottom w:val="none" w:sz="0" w:space="0" w:color="auto"/>
            <w:right w:val="none" w:sz="0" w:space="0" w:color="auto"/>
          </w:divBdr>
        </w:div>
        <w:div w:id="1474519507">
          <w:marLeft w:val="0"/>
          <w:marRight w:val="0"/>
          <w:marTop w:val="0"/>
          <w:marBottom w:val="0"/>
          <w:divBdr>
            <w:top w:val="none" w:sz="0" w:space="0" w:color="auto"/>
            <w:left w:val="none" w:sz="0" w:space="0" w:color="auto"/>
            <w:bottom w:val="none" w:sz="0" w:space="0" w:color="auto"/>
            <w:right w:val="none" w:sz="0" w:space="0" w:color="auto"/>
          </w:divBdr>
        </w:div>
        <w:div w:id="1992250292">
          <w:marLeft w:val="0"/>
          <w:marRight w:val="0"/>
          <w:marTop w:val="0"/>
          <w:marBottom w:val="0"/>
          <w:divBdr>
            <w:top w:val="none" w:sz="0" w:space="0" w:color="auto"/>
            <w:left w:val="none" w:sz="0" w:space="0" w:color="auto"/>
            <w:bottom w:val="none" w:sz="0" w:space="0" w:color="auto"/>
            <w:right w:val="none" w:sz="0" w:space="0" w:color="auto"/>
          </w:divBdr>
        </w:div>
        <w:div w:id="810944673">
          <w:marLeft w:val="0"/>
          <w:marRight w:val="0"/>
          <w:marTop w:val="0"/>
          <w:marBottom w:val="0"/>
          <w:divBdr>
            <w:top w:val="none" w:sz="0" w:space="0" w:color="auto"/>
            <w:left w:val="none" w:sz="0" w:space="0" w:color="auto"/>
            <w:bottom w:val="none" w:sz="0" w:space="0" w:color="auto"/>
            <w:right w:val="none" w:sz="0" w:space="0" w:color="auto"/>
          </w:divBdr>
        </w:div>
        <w:div w:id="552892795">
          <w:marLeft w:val="0"/>
          <w:marRight w:val="0"/>
          <w:marTop w:val="0"/>
          <w:marBottom w:val="0"/>
          <w:divBdr>
            <w:top w:val="none" w:sz="0" w:space="0" w:color="auto"/>
            <w:left w:val="none" w:sz="0" w:space="0" w:color="auto"/>
            <w:bottom w:val="none" w:sz="0" w:space="0" w:color="auto"/>
            <w:right w:val="none" w:sz="0" w:space="0" w:color="auto"/>
          </w:divBdr>
        </w:div>
        <w:div w:id="243687184">
          <w:marLeft w:val="0"/>
          <w:marRight w:val="0"/>
          <w:marTop w:val="0"/>
          <w:marBottom w:val="0"/>
          <w:divBdr>
            <w:top w:val="none" w:sz="0" w:space="0" w:color="auto"/>
            <w:left w:val="none" w:sz="0" w:space="0" w:color="auto"/>
            <w:bottom w:val="none" w:sz="0" w:space="0" w:color="auto"/>
            <w:right w:val="none" w:sz="0" w:space="0" w:color="auto"/>
          </w:divBdr>
        </w:div>
        <w:div w:id="65104649">
          <w:marLeft w:val="0"/>
          <w:marRight w:val="0"/>
          <w:marTop w:val="0"/>
          <w:marBottom w:val="0"/>
          <w:divBdr>
            <w:top w:val="none" w:sz="0" w:space="0" w:color="auto"/>
            <w:left w:val="none" w:sz="0" w:space="0" w:color="auto"/>
            <w:bottom w:val="none" w:sz="0" w:space="0" w:color="auto"/>
            <w:right w:val="none" w:sz="0" w:space="0" w:color="auto"/>
          </w:divBdr>
        </w:div>
        <w:div w:id="1898390483">
          <w:marLeft w:val="0"/>
          <w:marRight w:val="0"/>
          <w:marTop w:val="0"/>
          <w:marBottom w:val="0"/>
          <w:divBdr>
            <w:top w:val="none" w:sz="0" w:space="0" w:color="auto"/>
            <w:left w:val="none" w:sz="0" w:space="0" w:color="auto"/>
            <w:bottom w:val="none" w:sz="0" w:space="0" w:color="auto"/>
            <w:right w:val="none" w:sz="0" w:space="0" w:color="auto"/>
          </w:divBdr>
        </w:div>
        <w:div w:id="1543129856">
          <w:marLeft w:val="0"/>
          <w:marRight w:val="0"/>
          <w:marTop w:val="0"/>
          <w:marBottom w:val="0"/>
          <w:divBdr>
            <w:top w:val="none" w:sz="0" w:space="0" w:color="auto"/>
            <w:left w:val="none" w:sz="0" w:space="0" w:color="auto"/>
            <w:bottom w:val="none" w:sz="0" w:space="0" w:color="auto"/>
            <w:right w:val="none" w:sz="0" w:space="0" w:color="auto"/>
          </w:divBdr>
        </w:div>
        <w:div w:id="1735081959">
          <w:marLeft w:val="0"/>
          <w:marRight w:val="0"/>
          <w:marTop w:val="0"/>
          <w:marBottom w:val="0"/>
          <w:divBdr>
            <w:top w:val="none" w:sz="0" w:space="0" w:color="auto"/>
            <w:left w:val="none" w:sz="0" w:space="0" w:color="auto"/>
            <w:bottom w:val="none" w:sz="0" w:space="0" w:color="auto"/>
            <w:right w:val="none" w:sz="0" w:space="0" w:color="auto"/>
          </w:divBdr>
        </w:div>
        <w:div w:id="664358616">
          <w:marLeft w:val="0"/>
          <w:marRight w:val="0"/>
          <w:marTop w:val="0"/>
          <w:marBottom w:val="0"/>
          <w:divBdr>
            <w:top w:val="none" w:sz="0" w:space="0" w:color="auto"/>
            <w:left w:val="none" w:sz="0" w:space="0" w:color="auto"/>
            <w:bottom w:val="none" w:sz="0" w:space="0" w:color="auto"/>
            <w:right w:val="none" w:sz="0" w:space="0" w:color="auto"/>
          </w:divBdr>
        </w:div>
        <w:div w:id="1398817506">
          <w:marLeft w:val="0"/>
          <w:marRight w:val="0"/>
          <w:marTop w:val="0"/>
          <w:marBottom w:val="0"/>
          <w:divBdr>
            <w:top w:val="none" w:sz="0" w:space="0" w:color="auto"/>
            <w:left w:val="none" w:sz="0" w:space="0" w:color="auto"/>
            <w:bottom w:val="none" w:sz="0" w:space="0" w:color="auto"/>
            <w:right w:val="none" w:sz="0" w:space="0" w:color="auto"/>
          </w:divBdr>
        </w:div>
        <w:div w:id="78988165">
          <w:marLeft w:val="0"/>
          <w:marRight w:val="0"/>
          <w:marTop w:val="0"/>
          <w:marBottom w:val="0"/>
          <w:divBdr>
            <w:top w:val="none" w:sz="0" w:space="0" w:color="auto"/>
            <w:left w:val="none" w:sz="0" w:space="0" w:color="auto"/>
            <w:bottom w:val="none" w:sz="0" w:space="0" w:color="auto"/>
            <w:right w:val="none" w:sz="0" w:space="0" w:color="auto"/>
          </w:divBdr>
        </w:div>
        <w:div w:id="1332223796">
          <w:marLeft w:val="0"/>
          <w:marRight w:val="0"/>
          <w:marTop w:val="0"/>
          <w:marBottom w:val="0"/>
          <w:divBdr>
            <w:top w:val="none" w:sz="0" w:space="0" w:color="auto"/>
            <w:left w:val="none" w:sz="0" w:space="0" w:color="auto"/>
            <w:bottom w:val="none" w:sz="0" w:space="0" w:color="auto"/>
            <w:right w:val="none" w:sz="0" w:space="0" w:color="auto"/>
          </w:divBdr>
        </w:div>
      </w:divsChild>
    </w:div>
    <w:div w:id="682129791">
      <w:bodyDiv w:val="1"/>
      <w:marLeft w:val="0"/>
      <w:marRight w:val="0"/>
      <w:marTop w:val="0"/>
      <w:marBottom w:val="0"/>
      <w:divBdr>
        <w:top w:val="none" w:sz="0" w:space="0" w:color="auto"/>
        <w:left w:val="none" w:sz="0" w:space="0" w:color="auto"/>
        <w:bottom w:val="none" w:sz="0" w:space="0" w:color="auto"/>
        <w:right w:val="none" w:sz="0" w:space="0" w:color="auto"/>
      </w:divBdr>
    </w:div>
    <w:div w:id="685786792">
      <w:bodyDiv w:val="1"/>
      <w:marLeft w:val="0"/>
      <w:marRight w:val="0"/>
      <w:marTop w:val="0"/>
      <w:marBottom w:val="0"/>
      <w:divBdr>
        <w:top w:val="none" w:sz="0" w:space="0" w:color="auto"/>
        <w:left w:val="none" w:sz="0" w:space="0" w:color="auto"/>
        <w:bottom w:val="none" w:sz="0" w:space="0" w:color="auto"/>
        <w:right w:val="none" w:sz="0" w:space="0" w:color="auto"/>
      </w:divBdr>
    </w:div>
    <w:div w:id="1197501907">
      <w:bodyDiv w:val="1"/>
      <w:marLeft w:val="0"/>
      <w:marRight w:val="0"/>
      <w:marTop w:val="0"/>
      <w:marBottom w:val="0"/>
      <w:divBdr>
        <w:top w:val="none" w:sz="0" w:space="0" w:color="auto"/>
        <w:left w:val="none" w:sz="0" w:space="0" w:color="auto"/>
        <w:bottom w:val="none" w:sz="0" w:space="0" w:color="auto"/>
        <w:right w:val="none" w:sz="0" w:space="0" w:color="auto"/>
      </w:divBdr>
      <w:divsChild>
        <w:div w:id="1015957465">
          <w:marLeft w:val="0"/>
          <w:marRight w:val="0"/>
          <w:marTop w:val="0"/>
          <w:marBottom w:val="0"/>
          <w:divBdr>
            <w:top w:val="none" w:sz="0" w:space="0" w:color="auto"/>
            <w:left w:val="none" w:sz="0" w:space="0" w:color="auto"/>
            <w:bottom w:val="none" w:sz="0" w:space="0" w:color="auto"/>
            <w:right w:val="none" w:sz="0" w:space="0" w:color="auto"/>
          </w:divBdr>
        </w:div>
        <w:div w:id="1662388677">
          <w:marLeft w:val="0"/>
          <w:marRight w:val="0"/>
          <w:marTop w:val="0"/>
          <w:marBottom w:val="0"/>
          <w:divBdr>
            <w:top w:val="none" w:sz="0" w:space="0" w:color="auto"/>
            <w:left w:val="none" w:sz="0" w:space="0" w:color="auto"/>
            <w:bottom w:val="none" w:sz="0" w:space="0" w:color="auto"/>
            <w:right w:val="none" w:sz="0" w:space="0" w:color="auto"/>
          </w:divBdr>
        </w:div>
        <w:div w:id="1130319777">
          <w:marLeft w:val="0"/>
          <w:marRight w:val="0"/>
          <w:marTop w:val="0"/>
          <w:marBottom w:val="0"/>
          <w:divBdr>
            <w:top w:val="none" w:sz="0" w:space="0" w:color="auto"/>
            <w:left w:val="none" w:sz="0" w:space="0" w:color="auto"/>
            <w:bottom w:val="none" w:sz="0" w:space="0" w:color="auto"/>
            <w:right w:val="none" w:sz="0" w:space="0" w:color="auto"/>
          </w:divBdr>
        </w:div>
        <w:div w:id="1887371816">
          <w:marLeft w:val="0"/>
          <w:marRight w:val="0"/>
          <w:marTop w:val="0"/>
          <w:marBottom w:val="0"/>
          <w:divBdr>
            <w:top w:val="none" w:sz="0" w:space="0" w:color="auto"/>
            <w:left w:val="none" w:sz="0" w:space="0" w:color="auto"/>
            <w:bottom w:val="none" w:sz="0" w:space="0" w:color="auto"/>
            <w:right w:val="none" w:sz="0" w:space="0" w:color="auto"/>
          </w:divBdr>
        </w:div>
        <w:div w:id="1177692092">
          <w:marLeft w:val="0"/>
          <w:marRight w:val="0"/>
          <w:marTop w:val="0"/>
          <w:marBottom w:val="0"/>
          <w:divBdr>
            <w:top w:val="none" w:sz="0" w:space="0" w:color="auto"/>
            <w:left w:val="none" w:sz="0" w:space="0" w:color="auto"/>
            <w:bottom w:val="none" w:sz="0" w:space="0" w:color="auto"/>
            <w:right w:val="none" w:sz="0" w:space="0" w:color="auto"/>
          </w:divBdr>
        </w:div>
        <w:div w:id="1683973848">
          <w:marLeft w:val="0"/>
          <w:marRight w:val="0"/>
          <w:marTop w:val="0"/>
          <w:marBottom w:val="0"/>
          <w:divBdr>
            <w:top w:val="none" w:sz="0" w:space="0" w:color="auto"/>
            <w:left w:val="none" w:sz="0" w:space="0" w:color="auto"/>
            <w:bottom w:val="none" w:sz="0" w:space="0" w:color="auto"/>
            <w:right w:val="none" w:sz="0" w:space="0" w:color="auto"/>
          </w:divBdr>
        </w:div>
        <w:div w:id="404114339">
          <w:marLeft w:val="0"/>
          <w:marRight w:val="0"/>
          <w:marTop w:val="0"/>
          <w:marBottom w:val="0"/>
          <w:divBdr>
            <w:top w:val="none" w:sz="0" w:space="0" w:color="auto"/>
            <w:left w:val="none" w:sz="0" w:space="0" w:color="auto"/>
            <w:bottom w:val="none" w:sz="0" w:space="0" w:color="auto"/>
            <w:right w:val="none" w:sz="0" w:space="0" w:color="auto"/>
          </w:divBdr>
        </w:div>
        <w:div w:id="1379278718">
          <w:marLeft w:val="0"/>
          <w:marRight w:val="0"/>
          <w:marTop w:val="0"/>
          <w:marBottom w:val="0"/>
          <w:divBdr>
            <w:top w:val="none" w:sz="0" w:space="0" w:color="auto"/>
            <w:left w:val="none" w:sz="0" w:space="0" w:color="auto"/>
            <w:bottom w:val="none" w:sz="0" w:space="0" w:color="auto"/>
            <w:right w:val="none" w:sz="0" w:space="0" w:color="auto"/>
          </w:divBdr>
        </w:div>
        <w:div w:id="1187989944">
          <w:marLeft w:val="0"/>
          <w:marRight w:val="0"/>
          <w:marTop w:val="0"/>
          <w:marBottom w:val="0"/>
          <w:divBdr>
            <w:top w:val="none" w:sz="0" w:space="0" w:color="auto"/>
            <w:left w:val="none" w:sz="0" w:space="0" w:color="auto"/>
            <w:bottom w:val="none" w:sz="0" w:space="0" w:color="auto"/>
            <w:right w:val="none" w:sz="0" w:space="0" w:color="auto"/>
          </w:divBdr>
        </w:div>
        <w:div w:id="842672519">
          <w:marLeft w:val="0"/>
          <w:marRight w:val="0"/>
          <w:marTop w:val="0"/>
          <w:marBottom w:val="0"/>
          <w:divBdr>
            <w:top w:val="none" w:sz="0" w:space="0" w:color="auto"/>
            <w:left w:val="none" w:sz="0" w:space="0" w:color="auto"/>
            <w:bottom w:val="none" w:sz="0" w:space="0" w:color="auto"/>
            <w:right w:val="none" w:sz="0" w:space="0" w:color="auto"/>
          </w:divBdr>
        </w:div>
      </w:divsChild>
    </w:div>
    <w:div w:id="1304966960">
      <w:bodyDiv w:val="1"/>
      <w:marLeft w:val="0"/>
      <w:marRight w:val="0"/>
      <w:marTop w:val="0"/>
      <w:marBottom w:val="0"/>
      <w:divBdr>
        <w:top w:val="none" w:sz="0" w:space="0" w:color="auto"/>
        <w:left w:val="none" w:sz="0" w:space="0" w:color="auto"/>
        <w:bottom w:val="none" w:sz="0" w:space="0" w:color="auto"/>
        <w:right w:val="none" w:sz="0" w:space="0" w:color="auto"/>
      </w:divBdr>
    </w:div>
    <w:div w:id="1784379037">
      <w:bodyDiv w:val="1"/>
      <w:marLeft w:val="0"/>
      <w:marRight w:val="0"/>
      <w:marTop w:val="0"/>
      <w:marBottom w:val="0"/>
      <w:divBdr>
        <w:top w:val="none" w:sz="0" w:space="0" w:color="auto"/>
        <w:left w:val="none" w:sz="0" w:space="0" w:color="auto"/>
        <w:bottom w:val="none" w:sz="0" w:space="0" w:color="auto"/>
        <w:right w:val="none" w:sz="0" w:space="0" w:color="auto"/>
      </w:divBdr>
      <w:divsChild>
        <w:div w:id="657853827">
          <w:marLeft w:val="0"/>
          <w:marRight w:val="0"/>
          <w:marTop w:val="0"/>
          <w:marBottom w:val="0"/>
          <w:divBdr>
            <w:top w:val="none" w:sz="0" w:space="0" w:color="auto"/>
            <w:left w:val="none" w:sz="0" w:space="0" w:color="auto"/>
            <w:bottom w:val="none" w:sz="0" w:space="0" w:color="auto"/>
            <w:right w:val="none" w:sz="0" w:space="0" w:color="auto"/>
          </w:divBdr>
          <w:divsChild>
            <w:div w:id="1490362625">
              <w:marLeft w:val="0"/>
              <w:marRight w:val="0"/>
              <w:marTop w:val="0"/>
              <w:marBottom w:val="0"/>
              <w:divBdr>
                <w:top w:val="none" w:sz="0" w:space="0" w:color="auto"/>
                <w:left w:val="none" w:sz="0" w:space="0" w:color="auto"/>
                <w:bottom w:val="none" w:sz="0" w:space="0" w:color="auto"/>
                <w:right w:val="none" w:sz="0" w:space="0" w:color="auto"/>
              </w:divBdr>
              <w:divsChild>
                <w:div w:id="927999439">
                  <w:marLeft w:val="0"/>
                  <w:marRight w:val="0"/>
                  <w:marTop w:val="0"/>
                  <w:marBottom w:val="0"/>
                  <w:divBdr>
                    <w:top w:val="none" w:sz="0" w:space="0" w:color="auto"/>
                    <w:left w:val="none" w:sz="0" w:space="0" w:color="auto"/>
                    <w:bottom w:val="none" w:sz="0" w:space="0" w:color="auto"/>
                    <w:right w:val="none" w:sz="0" w:space="0" w:color="auto"/>
                  </w:divBdr>
                  <w:divsChild>
                    <w:div w:id="1691056702">
                      <w:marLeft w:val="0"/>
                      <w:marRight w:val="0"/>
                      <w:marTop w:val="0"/>
                      <w:marBottom w:val="0"/>
                      <w:divBdr>
                        <w:top w:val="none" w:sz="0" w:space="0" w:color="auto"/>
                        <w:left w:val="none" w:sz="0" w:space="0" w:color="auto"/>
                        <w:bottom w:val="none" w:sz="0" w:space="0" w:color="auto"/>
                        <w:right w:val="none" w:sz="0" w:space="0" w:color="auto"/>
                      </w:divBdr>
                    </w:div>
                  </w:divsChild>
                </w:div>
                <w:div w:id="1110079909">
                  <w:marLeft w:val="0"/>
                  <w:marRight w:val="0"/>
                  <w:marTop w:val="0"/>
                  <w:marBottom w:val="0"/>
                  <w:divBdr>
                    <w:top w:val="none" w:sz="0" w:space="0" w:color="auto"/>
                    <w:left w:val="none" w:sz="0" w:space="0" w:color="auto"/>
                    <w:bottom w:val="none" w:sz="0" w:space="0" w:color="auto"/>
                    <w:right w:val="none" w:sz="0" w:space="0" w:color="auto"/>
                  </w:divBdr>
                  <w:divsChild>
                    <w:div w:id="73013348">
                      <w:marLeft w:val="0"/>
                      <w:marRight w:val="0"/>
                      <w:marTop w:val="0"/>
                      <w:marBottom w:val="0"/>
                      <w:divBdr>
                        <w:top w:val="none" w:sz="0" w:space="0" w:color="auto"/>
                        <w:left w:val="none" w:sz="0" w:space="0" w:color="auto"/>
                        <w:bottom w:val="none" w:sz="0" w:space="0" w:color="auto"/>
                        <w:right w:val="none" w:sz="0" w:space="0" w:color="auto"/>
                      </w:divBdr>
                    </w:div>
                  </w:divsChild>
                </w:div>
                <w:div w:id="1107193423">
                  <w:marLeft w:val="0"/>
                  <w:marRight w:val="0"/>
                  <w:marTop w:val="0"/>
                  <w:marBottom w:val="0"/>
                  <w:divBdr>
                    <w:top w:val="none" w:sz="0" w:space="0" w:color="auto"/>
                    <w:left w:val="none" w:sz="0" w:space="0" w:color="auto"/>
                    <w:bottom w:val="none" w:sz="0" w:space="0" w:color="auto"/>
                    <w:right w:val="none" w:sz="0" w:space="0" w:color="auto"/>
                  </w:divBdr>
                  <w:divsChild>
                    <w:div w:id="1653288471">
                      <w:marLeft w:val="0"/>
                      <w:marRight w:val="0"/>
                      <w:marTop w:val="0"/>
                      <w:marBottom w:val="0"/>
                      <w:divBdr>
                        <w:top w:val="none" w:sz="0" w:space="0" w:color="auto"/>
                        <w:left w:val="none" w:sz="0" w:space="0" w:color="auto"/>
                        <w:bottom w:val="none" w:sz="0" w:space="0" w:color="auto"/>
                        <w:right w:val="none" w:sz="0" w:space="0" w:color="auto"/>
                      </w:divBdr>
                    </w:div>
                  </w:divsChild>
                </w:div>
                <w:div w:id="1615819918">
                  <w:marLeft w:val="0"/>
                  <w:marRight w:val="0"/>
                  <w:marTop w:val="0"/>
                  <w:marBottom w:val="0"/>
                  <w:divBdr>
                    <w:top w:val="none" w:sz="0" w:space="0" w:color="auto"/>
                    <w:left w:val="none" w:sz="0" w:space="0" w:color="auto"/>
                    <w:bottom w:val="none" w:sz="0" w:space="0" w:color="auto"/>
                    <w:right w:val="none" w:sz="0" w:space="0" w:color="auto"/>
                  </w:divBdr>
                  <w:divsChild>
                    <w:div w:id="1958903686">
                      <w:marLeft w:val="0"/>
                      <w:marRight w:val="0"/>
                      <w:marTop w:val="0"/>
                      <w:marBottom w:val="0"/>
                      <w:divBdr>
                        <w:top w:val="none" w:sz="0" w:space="0" w:color="auto"/>
                        <w:left w:val="none" w:sz="0" w:space="0" w:color="auto"/>
                        <w:bottom w:val="none" w:sz="0" w:space="0" w:color="auto"/>
                        <w:right w:val="none" w:sz="0" w:space="0" w:color="auto"/>
                      </w:divBdr>
                    </w:div>
                  </w:divsChild>
                </w:div>
                <w:div w:id="505946499">
                  <w:marLeft w:val="0"/>
                  <w:marRight w:val="0"/>
                  <w:marTop w:val="0"/>
                  <w:marBottom w:val="0"/>
                  <w:divBdr>
                    <w:top w:val="none" w:sz="0" w:space="0" w:color="auto"/>
                    <w:left w:val="none" w:sz="0" w:space="0" w:color="auto"/>
                    <w:bottom w:val="none" w:sz="0" w:space="0" w:color="auto"/>
                    <w:right w:val="none" w:sz="0" w:space="0" w:color="auto"/>
                  </w:divBdr>
                  <w:divsChild>
                    <w:div w:id="425077850">
                      <w:marLeft w:val="0"/>
                      <w:marRight w:val="0"/>
                      <w:marTop w:val="0"/>
                      <w:marBottom w:val="0"/>
                      <w:divBdr>
                        <w:top w:val="none" w:sz="0" w:space="0" w:color="auto"/>
                        <w:left w:val="none" w:sz="0" w:space="0" w:color="auto"/>
                        <w:bottom w:val="none" w:sz="0" w:space="0" w:color="auto"/>
                        <w:right w:val="none" w:sz="0" w:space="0" w:color="auto"/>
                      </w:divBdr>
                    </w:div>
                  </w:divsChild>
                </w:div>
                <w:div w:id="1290435416">
                  <w:marLeft w:val="0"/>
                  <w:marRight w:val="0"/>
                  <w:marTop w:val="0"/>
                  <w:marBottom w:val="0"/>
                  <w:divBdr>
                    <w:top w:val="none" w:sz="0" w:space="0" w:color="auto"/>
                    <w:left w:val="none" w:sz="0" w:space="0" w:color="auto"/>
                    <w:bottom w:val="none" w:sz="0" w:space="0" w:color="auto"/>
                    <w:right w:val="none" w:sz="0" w:space="0" w:color="auto"/>
                  </w:divBdr>
                  <w:divsChild>
                    <w:div w:id="924454394">
                      <w:marLeft w:val="0"/>
                      <w:marRight w:val="0"/>
                      <w:marTop w:val="0"/>
                      <w:marBottom w:val="0"/>
                      <w:divBdr>
                        <w:top w:val="none" w:sz="0" w:space="0" w:color="auto"/>
                        <w:left w:val="none" w:sz="0" w:space="0" w:color="auto"/>
                        <w:bottom w:val="none" w:sz="0" w:space="0" w:color="auto"/>
                        <w:right w:val="none" w:sz="0" w:space="0" w:color="auto"/>
                      </w:divBdr>
                    </w:div>
                  </w:divsChild>
                </w:div>
                <w:div w:id="696588768">
                  <w:marLeft w:val="0"/>
                  <w:marRight w:val="0"/>
                  <w:marTop w:val="0"/>
                  <w:marBottom w:val="0"/>
                  <w:divBdr>
                    <w:top w:val="none" w:sz="0" w:space="0" w:color="auto"/>
                    <w:left w:val="none" w:sz="0" w:space="0" w:color="auto"/>
                    <w:bottom w:val="none" w:sz="0" w:space="0" w:color="auto"/>
                    <w:right w:val="none" w:sz="0" w:space="0" w:color="auto"/>
                  </w:divBdr>
                  <w:divsChild>
                    <w:div w:id="372584639">
                      <w:marLeft w:val="0"/>
                      <w:marRight w:val="0"/>
                      <w:marTop w:val="0"/>
                      <w:marBottom w:val="0"/>
                      <w:divBdr>
                        <w:top w:val="none" w:sz="0" w:space="0" w:color="auto"/>
                        <w:left w:val="none" w:sz="0" w:space="0" w:color="auto"/>
                        <w:bottom w:val="none" w:sz="0" w:space="0" w:color="auto"/>
                        <w:right w:val="none" w:sz="0" w:space="0" w:color="auto"/>
                      </w:divBdr>
                    </w:div>
                  </w:divsChild>
                </w:div>
                <w:div w:id="359009200">
                  <w:marLeft w:val="0"/>
                  <w:marRight w:val="0"/>
                  <w:marTop w:val="0"/>
                  <w:marBottom w:val="0"/>
                  <w:divBdr>
                    <w:top w:val="none" w:sz="0" w:space="0" w:color="auto"/>
                    <w:left w:val="none" w:sz="0" w:space="0" w:color="auto"/>
                    <w:bottom w:val="none" w:sz="0" w:space="0" w:color="auto"/>
                    <w:right w:val="none" w:sz="0" w:space="0" w:color="auto"/>
                  </w:divBdr>
                  <w:divsChild>
                    <w:div w:id="1026373836">
                      <w:marLeft w:val="0"/>
                      <w:marRight w:val="0"/>
                      <w:marTop w:val="0"/>
                      <w:marBottom w:val="0"/>
                      <w:divBdr>
                        <w:top w:val="none" w:sz="0" w:space="0" w:color="auto"/>
                        <w:left w:val="none" w:sz="0" w:space="0" w:color="auto"/>
                        <w:bottom w:val="none" w:sz="0" w:space="0" w:color="auto"/>
                        <w:right w:val="none" w:sz="0" w:space="0" w:color="auto"/>
                      </w:divBdr>
                    </w:div>
                  </w:divsChild>
                </w:div>
                <w:div w:id="1676611537">
                  <w:marLeft w:val="0"/>
                  <w:marRight w:val="0"/>
                  <w:marTop w:val="0"/>
                  <w:marBottom w:val="0"/>
                  <w:divBdr>
                    <w:top w:val="none" w:sz="0" w:space="0" w:color="auto"/>
                    <w:left w:val="none" w:sz="0" w:space="0" w:color="auto"/>
                    <w:bottom w:val="none" w:sz="0" w:space="0" w:color="auto"/>
                    <w:right w:val="none" w:sz="0" w:space="0" w:color="auto"/>
                  </w:divBdr>
                  <w:divsChild>
                    <w:div w:id="1711418821">
                      <w:marLeft w:val="0"/>
                      <w:marRight w:val="0"/>
                      <w:marTop w:val="0"/>
                      <w:marBottom w:val="0"/>
                      <w:divBdr>
                        <w:top w:val="none" w:sz="0" w:space="0" w:color="auto"/>
                        <w:left w:val="none" w:sz="0" w:space="0" w:color="auto"/>
                        <w:bottom w:val="none" w:sz="0" w:space="0" w:color="auto"/>
                        <w:right w:val="none" w:sz="0" w:space="0" w:color="auto"/>
                      </w:divBdr>
                    </w:div>
                  </w:divsChild>
                </w:div>
                <w:div w:id="1845583331">
                  <w:marLeft w:val="0"/>
                  <w:marRight w:val="0"/>
                  <w:marTop w:val="0"/>
                  <w:marBottom w:val="0"/>
                  <w:divBdr>
                    <w:top w:val="none" w:sz="0" w:space="0" w:color="auto"/>
                    <w:left w:val="none" w:sz="0" w:space="0" w:color="auto"/>
                    <w:bottom w:val="none" w:sz="0" w:space="0" w:color="auto"/>
                    <w:right w:val="none" w:sz="0" w:space="0" w:color="auto"/>
                  </w:divBdr>
                  <w:divsChild>
                    <w:div w:id="1105615701">
                      <w:marLeft w:val="0"/>
                      <w:marRight w:val="0"/>
                      <w:marTop w:val="0"/>
                      <w:marBottom w:val="0"/>
                      <w:divBdr>
                        <w:top w:val="none" w:sz="0" w:space="0" w:color="auto"/>
                        <w:left w:val="none" w:sz="0" w:space="0" w:color="auto"/>
                        <w:bottom w:val="none" w:sz="0" w:space="0" w:color="auto"/>
                        <w:right w:val="none" w:sz="0" w:space="0" w:color="auto"/>
                      </w:divBdr>
                    </w:div>
                  </w:divsChild>
                </w:div>
                <w:div w:id="885681247">
                  <w:marLeft w:val="0"/>
                  <w:marRight w:val="0"/>
                  <w:marTop w:val="0"/>
                  <w:marBottom w:val="0"/>
                  <w:divBdr>
                    <w:top w:val="none" w:sz="0" w:space="0" w:color="auto"/>
                    <w:left w:val="none" w:sz="0" w:space="0" w:color="auto"/>
                    <w:bottom w:val="none" w:sz="0" w:space="0" w:color="auto"/>
                    <w:right w:val="none" w:sz="0" w:space="0" w:color="auto"/>
                  </w:divBdr>
                  <w:divsChild>
                    <w:div w:id="1901088978">
                      <w:marLeft w:val="0"/>
                      <w:marRight w:val="0"/>
                      <w:marTop w:val="0"/>
                      <w:marBottom w:val="0"/>
                      <w:divBdr>
                        <w:top w:val="none" w:sz="0" w:space="0" w:color="auto"/>
                        <w:left w:val="none" w:sz="0" w:space="0" w:color="auto"/>
                        <w:bottom w:val="none" w:sz="0" w:space="0" w:color="auto"/>
                        <w:right w:val="none" w:sz="0" w:space="0" w:color="auto"/>
                      </w:divBdr>
                    </w:div>
                  </w:divsChild>
                </w:div>
                <w:div w:id="419982910">
                  <w:marLeft w:val="0"/>
                  <w:marRight w:val="0"/>
                  <w:marTop w:val="0"/>
                  <w:marBottom w:val="0"/>
                  <w:divBdr>
                    <w:top w:val="none" w:sz="0" w:space="0" w:color="auto"/>
                    <w:left w:val="none" w:sz="0" w:space="0" w:color="auto"/>
                    <w:bottom w:val="none" w:sz="0" w:space="0" w:color="auto"/>
                    <w:right w:val="none" w:sz="0" w:space="0" w:color="auto"/>
                  </w:divBdr>
                  <w:divsChild>
                    <w:div w:id="518007671">
                      <w:marLeft w:val="0"/>
                      <w:marRight w:val="0"/>
                      <w:marTop w:val="0"/>
                      <w:marBottom w:val="0"/>
                      <w:divBdr>
                        <w:top w:val="none" w:sz="0" w:space="0" w:color="auto"/>
                        <w:left w:val="none" w:sz="0" w:space="0" w:color="auto"/>
                        <w:bottom w:val="none" w:sz="0" w:space="0" w:color="auto"/>
                        <w:right w:val="none" w:sz="0" w:space="0" w:color="auto"/>
                      </w:divBdr>
                    </w:div>
                  </w:divsChild>
                </w:div>
                <w:div w:id="132530877">
                  <w:marLeft w:val="0"/>
                  <w:marRight w:val="0"/>
                  <w:marTop w:val="0"/>
                  <w:marBottom w:val="0"/>
                  <w:divBdr>
                    <w:top w:val="none" w:sz="0" w:space="0" w:color="auto"/>
                    <w:left w:val="none" w:sz="0" w:space="0" w:color="auto"/>
                    <w:bottom w:val="none" w:sz="0" w:space="0" w:color="auto"/>
                    <w:right w:val="none" w:sz="0" w:space="0" w:color="auto"/>
                  </w:divBdr>
                  <w:divsChild>
                    <w:div w:id="1791045799">
                      <w:marLeft w:val="0"/>
                      <w:marRight w:val="0"/>
                      <w:marTop w:val="0"/>
                      <w:marBottom w:val="0"/>
                      <w:divBdr>
                        <w:top w:val="none" w:sz="0" w:space="0" w:color="auto"/>
                        <w:left w:val="none" w:sz="0" w:space="0" w:color="auto"/>
                        <w:bottom w:val="none" w:sz="0" w:space="0" w:color="auto"/>
                        <w:right w:val="none" w:sz="0" w:space="0" w:color="auto"/>
                      </w:divBdr>
                    </w:div>
                  </w:divsChild>
                </w:div>
                <w:div w:id="1576932018">
                  <w:marLeft w:val="0"/>
                  <w:marRight w:val="0"/>
                  <w:marTop w:val="0"/>
                  <w:marBottom w:val="0"/>
                  <w:divBdr>
                    <w:top w:val="none" w:sz="0" w:space="0" w:color="auto"/>
                    <w:left w:val="none" w:sz="0" w:space="0" w:color="auto"/>
                    <w:bottom w:val="none" w:sz="0" w:space="0" w:color="auto"/>
                    <w:right w:val="none" w:sz="0" w:space="0" w:color="auto"/>
                  </w:divBdr>
                  <w:divsChild>
                    <w:div w:id="1559365088">
                      <w:marLeft w:val="0"/>
                      <w:marRight w:val="0"/>
                      <w:marTop w:val="0"/>
                      <w:marBottom w:val="0"/>
                      <w:divBdr>
                        <w:top w:val="none" w:sz="0" w:space="0" w:color="auto"/>
                        <w:left w:val="none" w:sz="0" w:space="0" w:color="auto"/>
                        <w:bottom w:val="none" w:sz="0" w:space="0" w:color="auto"/>
                        <w:right w:val="none" w:sz="0" w:space="0" w:color="auto"/>
                      </w:divBdr>
                    </w:div>
                  </w:divsChild>
                </w:div>
                <w:div w:id="980963073">
                  <w:marLeft w:val="0"/>
                  <w:marRight w:val="0"/>
                  <w:marTop w:val="0"/>
                  <w:marBottom w:val="0"/>
                  <w:divBdr>
                    <w:top w:val="none" w:sz="0" w:space="0" w:color="auto"/>
                    <w:left w:val="none" w:sz="0" w:space="0" w:color="auto"/>
                    <w:bottom w:val="none" w:sz="0" w:space="0" w:color="auto"/>
                    <w:right w:val="none" w:sz="0" w:space="0" w:color="auto"/>
                  </w:divBdr>
                  <w:divsChild>
                    <w:div w:id="1020667491">
                      <w:marLeft w:val="0"/>
                      <w:marRight w:val="0"/>
                      <w:marTop w:val="0"/>
                      <w:marBottom w:val="0"/>
                      <w:divBdr>
                        <w:top w:val="none" w:sz="0" w:space="0" w:color="auto"/>
                        <w:left w:val="none" w:sz="0" w:space="0" w:color="auto"/>
                        <w:bottom w:val="none" w:sz="0" w:space="0" w:color="auto"/>
                        <w:right w:val="none" w:sz="0" w:space="0" w:color="auto"/>
                      </w:divBdr>
                    </w:div>
                  </w:divsChild>
                </w:div>
                <w:div w:id="470245366">
                  <w:marLeft w:val="0"/>
                  <w:marRight w:val="0"/>
                  <w:marTop w:val="0"/>
                  <w:marBottom w:val="0"/>
                  <w:divBdr>
                    <w:top w:val="none" w:sz="0" w:space="0" w:color="auto"/>
                    <w:left w:val="none" w:sz="0" w:space="0" w:color="auto"/>
                    <w:bottom w:val="none" w:sz="0" w:space="0" w:color="auto"/>
                    <w:right w:val="none" w:sz="0" w:space="0" w:color="auto"/>
                  </w:divBdr>
                  <w:divsChild>
                    <w:div w:id="172837637">
                      <w:marLeft w:val="0"/>
                      <w:marRight w:val="0"/>
                      <w:marTop w:val="0"/>
                      <w:marBottom w:val="0"/>
                      <w:divBdr>
                        <w:top w:val="none" w:sz="0" w:space="0" w:color="auto"/>
                        <w:left w:val="none" w:sz="0" w:space="0" w:color="auto"/>
                        <w:bottom w:val="none" w:sz="0" w:space="0" w:color="auto"/>
                        <w:right w:val="none" w:sz="0" w:space="0" w:color="auto"/>
                      </w:divBdr>
                    </w:div>
                  </w:divsChild>
                </w:div>
                <w:div w:id="1562789661">
                  <w:marLeft w:val="0"/>
                  <w:marRight w:val="0"/>
                  <w:marTop w:val="0"/>
                  <w:marBottom w:val="0"/>
                  <w:divBdr>
                    <w:top w:val="none" w:sz="0" w:space="0" w:color="auto"/>
                    <w:left w:val="none" w:sz="0" w:space="0" w:color="auto"/>
                    <w:bottom w:val="none" w:sz="0" w:space="0" w:color="auto"/>
                    <w:right w:val="none" w:sz="0" w:space="0" w:color="auto"/>
                  </w:divBdr>
                  <w:divsChild>
                    <w:div w:id="377441548">
                      <w:marLeft w:val="0"/>
                      <w:marRight w:val="0"/>
                      <w:marTop w:val="0"/>
                      <w:marBottom w:val="0"/>
                      <w:divBdr>
                        <w:top w:val="none" w:sz="0" w:space="0" w:color="auto"/>
                        <w:left w:val="none" w:sz="0" w:space="0" w:color="auto"/>
                        <w:bottom w:val="none" w:sz="0" w:space="0" w:color="auto"/>
                        <w:right w:val="none" w:sz="0" w:space="0" w:color="auto"/>
                      </w:divBdr>
                    </w:div>
                  </w:divsChild>
                </w:div>
                <w:div w:id="212087287">
                  <w:marLeft w:val="0"/>
                  <w:marRight w:val="0"/>
                  <w:marTop w:val="0"/>
                  <w:marBottom w:val="0"/>
                  <w:divBdr>
                    <w:top w:val="none" w:sz="0" w:space="0" w:color="auto"/>
                    <w:left w:val="none" w:sz="0" w:space="0" w:color="auto"/>
                    <w:bottom w:val="none" w:sz="0" w:space="0" w:color="auto"/>
                    <w:right w:val="none" w:sz="0" w:space="0" w:color="auto"/>
                  </w:divBdr>
                  <w:divsChild>
                    <w:div w:id="1196580013">
                      <w:marLeft w:val="0"/>
                      <w:marRight w:val="0"/>
                      <w:marTop w:val="0"/>
                      <w:marBottom w:val="0"/>
                      <w:divBdr>
                        <w:top w:val="none" w:sz="0" w:space="0" w:color="auto"/>
                        <w:left w:val="none" w:sz="0" w:space="0" w:color="auto"/>
                        <w:bottom w:val="none" w:sz="0" w:space="0" w:color="auto"/>
                        <w:right w:val="none" w:sz="0" w:space="0" w:color="auto"/>
                      </w:divBdr>
                    </w:div>
                  </w:divsChild>
                </w:div>
                <w:div w:id="317077837">
                  <w:marLeft w:val="0"/>
                  <w:marRight w:val="0"/>
                  <w:marTop w:val="0"/>
                  <w:marBottom w:val="0"/>
                  <w:divBdr>
                    <w:top w:val="none" w:sz="0" w:space="0" w:color="auto"/>
                    <w:left w:val="none" w:sz="0" w:space="0" w:color="auto"/>
                    <w:bottom w:val="none" w:sz="0" w:space="0" w:color="auto"/>
                    <w:right w:val="none" w:sz="0" w:space="0" w:color="auto"/>
                  </w:divBdr>
                  <w:divsChild>
                    <w:div w:id="1495336367">
                      <w:marLeft w:val="0"/>
                      <w:marRight w:val="0"/>
                      <w:marTop w:val="0"/>
                      <w:marBottom w:val="0"/>
                      <w:divBdr>
                        <w:top w:val="none" w:sz="0" w:space="0" w:color="auto"/>
                        <w:left w:val="none" w:sz="0" w:space="0" w:color="auto"/>
                        <w:bottom w:val="none" w:sz="0" w:space="0" w:color="auto"/>
                        <w:right w:val="none" w:sz="0" w:space="0" w:color="auto"/>
                      </w:divBdr>
                    </w:div>
                  </w:divsChild>
                </w:div>
                <w:div w:id="1063406534">
                  <w:marLeft w:val="0"/>
                  <w:marRight w:val="0"/>
                  <w:marTop w:val="0"/>
                  <w:marBottom w:val="0"/>
                  <w:divBdr>
                    <w:top w:val="none" w:sz="0" w:space="0" w:color="auto"/>
                    <w:left w:val="none" w:sz="0" w:space="0" w:color="auto"/>
                    <w:bottom w:val="none" w:sz="0" w:space="0" w:color="auto"/>
                    <w:right w:val="none" w:sz="0" w:space="0" w:color="auto"/>
                  </w:divBdr>
                  <w:divsChild>
                    <w:div w:id="1747341546">
                      <w:marLeft w:val="0"/>
                      <w:marRight w:val="0"/>
                      <w:marTop w:val="0"/>
                      <w:marBottom w:val="0"/>
                      <w:divBdr>
                        <w:top w:val="none" w:sz="0" w:space="0" w:color="auto"/>
                        <w:left w:val="none" w:sz="0" w:space="0" w:color="auto"/>
                        <w:bottom w:val="none" w:sz="0" w:space="0" w:color="auto"/>
                        <w:right w:val="none" w:sz="0" w:space="0" w:color="auto"/>
                      </w:divBdr>
                    </w:div>
                  </w:divsChild>
                </w:div>
                <w:div w:id="121771368">
                  <w:marLeft w:val="0"/>
                  <w:marRight w:val="0"/>
                  <w:marTop w:val="0"/>
                  <w:marBottom w:val="0"/>
                  <w:divBdr>
                    <w:top w:val="none" w:sz="0" w:space="0" w:color="auto"/>
                    <w:left w:val="none" w:sz="0" w:space="0" w:color="auto"/>
                    <w:bottom w:val="none" w:sz="0" w:space="0" w:color="auto"/>
                    <w:right w:val="none" w:sz="0" w:space="0" w:color="auto"/>
                  </w:divBdr>
                  <w:divsChild>
                    <w:div w:id="461118386">
                      <w:marLeft w:val="0"/>
                      <w:marRight w:val="0"/>
                      <w:marTop w:val="0"/>
                      <w:marBottom w:val="0"/>
                      <w:divBdr>
                        <w:top w:val="none" w:sz="0" w:space="0" w:color="auto"/>
                        <w:left w:val="none" w:sz="0" w:space="0" w:color="auto"/>
                        <w:bottom w:val="none" w:sz="0" w:space="0" w:color="auto"/>
                        <w:right w:val="none" w:sz="0" w:space="0" w:color="auto"/>
                      </w:divBdr>
                    </w:div>
                  </w:divsChild>
                </w:div>
                <w:div w:id="1574007533">
                  <w:marLeft w:val="0"/>
                  <w:marRight w:val="0"/>
                  <w:marTop w:val="0"/>
                  <w:marBottom w:val="0"/>
                  <w:divBdr>
                    <w:top w:val="none" w:sz="0" w:space="0" w:color="auto"/>
                    <w:left w:val="none" w:sz="0" w:space="0" w:color="auto"/>
                    <w:bottom w:val="none" w:sz="0" w:space="0" w:color="auto"/>
                    <w:right w:val="none" w:sz="0" w:space="0" w:color="auto"/>
                  </w:divBdr>
                  <w:divsChild>
                    <w:div w:id="1044259338">
                      <w:marLeft w:val="0"/>
                      <w:marRight w:val="0"/>
                      <w:marTop w:val="0"/>
                      <w:marBottom w:val="0"/>
                      <w:divBdr>
                        <w:top w:val="none" w:sz="0" w:space="0" w:color="auto"/>
                        <w:left w:val="none" w:sz="0" w:space="0" w:color="auto"/>
                        <w:bottom w:val="none" w:sz="0" w:space="0" w:color="auto"/>
                        <w:right w:val="none" w:sz="0" w:space="0" w:color="auto"/>
                      </w:divBdr>
                    </w:div>
                  </w:divsChild>
                </w:div>
                <w:div w:id="1090930412">
                  <w:marLeft w:val="0"/>
                  <w:marRight w:val="0"/>
                  <w:marTop w:val="0"/>
                  <w:marBottom w:val="0"/>
                  <w:divBdr>
                    <w:top w:val="none" w:sz="0" w:space="0" w:color="auto"/>
                    <w:left w:val="none" w:sz="0" w:space="0" w:color="auto"/>
                    <w:bottom w:val="none" w:sz="0" w:space="0" w:color="auto"/>
                    <w:right w:val="none" w:sz="0" w:space="0" w:color="auto"/>
                  </w:divBdr>
                  <w:divsChild>
                    <w:div w:id="135681775">
                      <w:marLeft w:val="0"/>
                      <w:marRight w:val="0"/>
                      <w:marTop w:val="0"/>
                      <w:marBottom w:val="0"/>
                      <w:divBdr>
                        <w:top w:val="none" w:sz="0" w:space="0" w:color="auto"/>
                        <w:left w:val="none" w:sz="0" w:space="0" w:color="auto"/>
                        <w:bottom w:val="none" w:sz="0" w:space="0" w:color="auto"/>
                        <w:right w:val="none" w:sz="0" w:space="0" w:color="auto"/>
                      </w:divBdr>
                    </w:div>
                  </w:divsChild>
                </w:div>
                <w:div w:id="2011985882">
                  <w:marLeft w:val="0"/>
                  <w:marRight w:val="0"/>
                  <w:marTop w:val="0"/>
                  <w:marBottom w:val="0"/>
                  <w:divBdr>
                    <w:top w:val="none" w:sz="0" w:space="0" w:color="auto"/>
                    <w:left w:val="none" w:sz="0" w:space="0" w:color="auto"/>
                    <w:bottom w:val="none" w:sz="0" w:space="0" w:color="auto"/>
                    <w:right w:val="none" w:sz="0" w:space="0" w:color="auto"/>
                  </w:divBdr>
                  <w:divsChild>
                    <w:div w:id="1826627062">
                      <w:marLeft w:val="0"/>
                      <w:marRight w:val="0"/>
                      <w:marTop w:val="0"/>
                      <w:marBottom w:val="0"/>
                      <w:divBdr>
                        <w:top w:val="none" w:sz="0" w:space="0" w:color="auto"/>
                        <w:left w:val="none" w:sz="0" w:space="0" w:color="auto"/>
                        <w:bottom w:val="none" w:sz="0" w:space="0" w:color="auto"/>
                        <w:right w:val="none" w:sz="0" w:space="0" w:color="auto"/>
                      </w:divBdr>
                    </w:div>
                  </w:divsChild>
                </w:div>
                <w:div w:id="432559719">
                  <w:marLeft w:val="0"/>
                  <w:marRight w:val="0"/>
                  <w:marTop w:val="0"/>
                  <w:marBottom w:val="0"/>
                  <w:divBdr>
                    <w:top w:val="none" w:sz="0" w:space="0" w:color="auto"/>
                    <w:left w:val="none" w:sz="0" w:space="0" w:color="auto"/>
                    <w:bottom w:val="none" w:sz="0" w:space="0" w:color="auto"/>
                    <w:right w:val="none" w:sz="0" w:space="0" w:color="auto"/>
                  </w:divBdr>
                  <w:divsChild>
                    <w:div w:id="307326697">
                      <w:marLeft w:val="0"/>
                      <w:marRight w:val="0"/>
                      <w:marTop w:val="0"/>
                      <w:marBottom w:val="0"/>
                      <w:divBdr>
                        <w:top w:val="none" w:sz="0" w:space="0" w:color="auto"/>
                        <w:left w:val="none" w:sz="0" w:space="0" w:color="auto"/>
                        <w:bottom w:val="none" w:sz="0" w:space="0" w:color="auto"/>
                        <w:right w:val="none" w:sz="0" w:space="0" w:color="auto"/>
                      </w:divBdr>
                    </w:div>
                  </w:divsChild>
                </w:div>
                <w:div w:id="1612785965">
                  <w:marLeft w:val="0"/>
                  <w:marRight w:val="0"/>
                  <w:marTop w:val="0"/>
                  <w:marBottom w:val="0"/>
                  <w:divBdr>
                    <w:top w:val="none" w:sz="0" w:space="0" w:color="auto"/>
                    <w:left w:val="none" w:sz="0" w:space="0" w:color="auto"/>
                    <w:bottom w:val="none" w:sz="0" w:space="0" w:color="auto"/>
                    <w:right w:val="none" w:sz="0" w:space="0" w:color="auto"/>
                  </w:divBdr>
                  <w:divsChild>
                    <w:div w:id="1580408036">
                      <w:marLeft w:val="0"/>
                      <w:marRight w:val="0"/>
                      <w:marTop w:val="0"/>
                      <w:marBottom w:val="0"/>
                      <w:divBdr>
                        <w:top w:val="none" w:sz="0" w:space="0" w:color="auto"/>
                        <w:left w:val="none" w:sz="0" w:space="0" w:color="auto"/>
                        <w:bottom w:val="none" w:sz="0" w:space="0" w:color="auto"/>
                        <w:right w:val="none" w:sz="0" w:space="0" w:color="auto"/>
                      </w:divBdr>
                    </w:div>
                  </w:divsChild>
                </w:div>
                <w:div w:id="358513622">
                  <w:marLeft w:val="0"/>
                  <w:marRight w:val="0"/>
                  <w:marTop w:val="0"/>
                  <w:marBottom w:val="0"/>
                  <w:divBdr>
                    <w:top w:val="none" w:sz="0" w:space="0" w:color="auto"/>
                    <w:left w:val="none" w:sz="0" w:space="0" w:color="auto"/>
                    <w:bottom w:val="none" w:sz="0" w:space="0" w:color="auto"/>
                    <w:right w:val="none" w:sz="0" w:space="0" w:color="auto"/>
                  </w:divBdr>
                  <w:divsChild>
                    <w:div w:id="857036787">
                      <w:marLeft w:val="0"/>
                      <w:marRight w:val="0"/>
                      <w:marTop w:val="0"/>
                      <w:marBottom w:val="0"/>
                      <w:divBdr>
                        <w:top w:val="none" w:sz="0" w:space="0" w:color="auto"/>
                        <w:left w:val="none" w:sz="0" w:space="0" w:color="auto"/>
                        <w:bottom w:val="none" w:sz="0" w:space="0" w:color="auto"/>
                        <w:right w:val="none" w:sz="0" w:space="0" w:color="auto"/>
                      </w:divBdr>
                    </w:div>
                  </w:divsChild>
                </w:div>
                <w:div w:id="526942044">
                  <w:marLeft w:val="0"/>
                  <w:marRight w:val="0"/>
                  <w:marTop w:val="0"/>
                  <w:marBottom w:val="0"/>
                  <w:divBdr>
                    <w:top w:val="none" w:sz="0" w:space="0" w:color="auto"/>
                    <w:left w:val="none" w:sz="0" w:space="0" w:color="auto"/>
                    <w:bottom w:val="none" w:sz="0" w:space="0" w:color="auto"/>
                    <w:right w:val="none" w:sz="0" w:space="0" w:color="auto"/>
                  </w:divBdr>
                  <w:divsChild>
                    <w:div w:id="1705670422">
                      <w:marLeft w:val="0"/>
                      <w:marRight w:val="0"/>
                      <w:marTop w:val="0"/>
                      <w:marBottom w:val="0"/>
                      <w:divBdr>
                        <w:top w:val="none" w:sz="0" w:space="0" w:color="auto"/>
                        <w:left w:val="none" w:sz="0" w:space="0" w:color="auto"/>
                        <w:bottom w:val="none" w:sz="0" w:space="0" w:color="auto"/>
                        <w:right w:val="none" w:sz="0" w:space="0" w:color="auto"/>
                      </w:divBdr>
                    </w:div>
                  </w:divsChild>
                </w:div>
                <w:div w:id="938415848">
                  <w:marLeft w:val="0"/>
                  <w:marRight w:val="0"/>
                  <w:marTop w:val="0"/>
                  <w:marBottom w:val="0"/>
                  <w:divBdr>
                    <w:top w:val="none" w:sz="0" w:space="0" w:color="auto"/>
                    <w:left w:val="none" w:sz="0" w:space="0" w:color="auto"/>
                    <w:bottom w:val="none" w:sz="0" w:space="0" w:color="auto"/>
                    <w:right w:val="none" w:sz="0" w:space="0" w:color="auto"/>
                  </w:divBdr>
                  <w:divsChild>
                    <w:div w:id="618755398">
                      <w:marLeft w:val="0"/>
                      <w:marRight w:val="0"/>
                      <w:marTop w:val="0"/>
                      <w:marBottom w:val="0"/>
                      <w:divBdr>
                        <w:top w:val="none" w:sz="0" w:space="0" w:color="auto"/>
                        <w:left w:val="none" w:sz="0" w:space="0" w:color="auto"/>
                        <w:bottom w:val="none" w:sz="0" w:space="0" w:color="auto"/>
                        <w:right w:val="none" w:sz="0" w:space="0" w:color="auto"/>
                      </w:divBdr>
                    </w:div>
                  </w:divsChild>
                </w:div>
                <w:div w:id="1465191785">
                  <w:marLeft w:val="0"/>
                  <w:marRight w:val="0"/>
                  <w:marTop w:val="0"/>
                  <w:marBottom w:val="0"/>
                  <w:divBdr>
                    <w:top w:val="none" w:sz="0" w:space="0" w:color="auto"/>
                    <w:left w:val="none" w:sz="0" w:space="0" w:color="auto"/>
                    <w:bottom w:val="none" w:sz="0" w:space="0" w:color="auto"/>
                    <w:right w:val="none" w:sz="0" w:space="0" w:color="auto"/>
                  </w:divBdr>
                  <w:divsChild>
                    <w:div w:id="1062631738">
                      <w:marLeft w:val="0"/>
                      <w:marRight w:val="0"/>
                      <w:marTop w:val="0"/>
                      <w:marBottom w:val="0"/>
                      <w:divBdr>
                        <w:top w:val="none" w:sz="0" w:space="0" w:color="auto"/>
                        <w:left w:val="none" w:sz="0" w:space="0" w:color="auto"/>
                        <w:bottom w:val="none" w:sz="0" w:space="0" w:color="auto"/>
                        <w:right w:val="none" w:sz="0" w:space="0" w:color="auto"/>
                      </w:divBdr>
                    </w:div>
                  </w:divsChild>
                </w:div>
                <w:div w:id="859978229">
                  <w:marLeft w:val="0"/>
                  <w:marRight w:val="0"/>
                  <w:marTop w:val="0"/>
                  <w:marBottom w:val="0"/>
                  <w:divBdr>
                    <w:top w:val="none" w:sz="0" w:space="0" w:color="auto"/>
                    <w:left w:val="none" w:sz="0" w:space="0" w:color="auto"/>
                    <w:bottom w:val="none" w:sz="0" w:space="0" w:color="auto"/>
                    <w:right w:val="none" w:sz="0" w:space="0" w:color="auto"/>
                  </w:divBdr>
                  <w:divsChild>
                    <w:div w:id="1960408717">
                      <w:marLeft w:val="0"/>
                      <w:marRight w:val="0"/>
                      <w:marTop w:val="0"/>
                      <w:marBottom w:val="0"/>
                      <w:divBdr>
                        <w:top w:val="none" w:sz="0" w:space="0" w:color="auto"/>
                        <w:left w:val="none" w:sz="0" w:space="0" w:color="auto"/>
                        <w:bottom w:val="none" w:sz="0" w:space="0" w:color="auto"/>
                        <w:right w:val="none" w:sz="0" w:space="0" w:color="auto"/>
                      </w:divBdr>
                    </w:div>
                  </w:divsChild>
                </w:div>
                <w:div w:id="918751200">
                  <w:marLeft w:val="0"/>
                  <w:marRight w:val="0"/>
                  <w:marTop w:val="0"/>
                  <w:marBottom w:val="0"/>
                  <w:divBdr>
                    <w:top w:val="none" w:sz="0" w:space="0" w:color="auto"/>
                    <w:left w:val="none" w:sz="0" w:space="0" w:color="auto"/>
                    <w:bottom w:val="none" w:sz="0" w:space="0" w:color="auto"/>
                    <w:right w:val="none" w:sz="0" w:space="0" w:color="auto"/>
                  </w:divBdr>
                  <w:divsChild>
                    <w:div w:id="157430085">
                      <w:marLeft w:val="0"/>
                      <w:marRight w:val="0"/>
                      <w:marTop w:val="0"/>
                      <w:marBottom w:val="0"/>
                      <w:divBdr>
                        <w:top w:val="none" w:sz="0" w:space="0" w:color="auto"/>
                        <w:left w:val="none" w:sz="0" w:space="0" w:color="auto"/>
                        <w:bottom w:val="none" w:sz="0" w:space="0" w:color="auto"/>
                        <w:right w:val="none" w:sz="0" w:space="0" w:color="auto"/>
                      </w:divBdr>
                    </w:div>
                  </w:divsChild>
                </w:div>
                <w:div w:id="818494299">
                  <w:marLeft w:val="0"/>
                  <w:marRight w:val="0"/>
                  <w:marTop w:val="0"/>
                  <w:marBottom w:val="0"/>
                  <w:divBdr>
                    <w:top w:val="none" w:sz="0" w:space="0" w:color="auto"/>
                    <w:left w:val="none" w:sz="0" w:space="0" w:color="auto"/>
                    <w:bottom w:val="none" w:sz="0" w:space="0" w:color="auto"/>
                    <w:right w:val="none" w:sz="0" w:space="0" w:color="auto"/>
                  </w:divBdr>
                  <w:divsChild>
                    <w:div w:id="706444892">
                      <w:marLeft w:val="0"/>
                      <w:marRight w:val="0"/>
                      <w:marTop w:val="0"/>
                      <w:marBottom w:val="0"/>
                      <w:divBdr>
                        <w:top w:val="none" w:sz="0" w:space="0" w:color="auto"/>
                        <w:left w:val="none" w:sz="0" w:space="0" w:color="auto"/>
                        <w:bottom w:val="none" w:sz="0" w:space="0" w:color="auto"/>
                        <w:right w:val="none" w:sz="0" w:space="0" w:color="auto"/>
                      </w:divBdr>
                    </w:div>
                  </w:divsChild>
                </w:div>
                <w:div w:id="2037656131">
                  <w:marLeft w:val="0"/>
                  <w:marRight w:val="0"/>
                  <w:marTop w:val="0"/>
                  <w:marBottom w:val="0"/>
                  <w:divBdr>
                    <w:top w:val="none" w:sz="0" w:space="0" w:color="auto"/>
                    <w:left w:val="none" w:sz="0" w:space="0" w:color="auto"/>
                    <w:bottom w:val="none" w:sz="0" w:space="0" w:color="auto"/>
                    <w:right w:val="none" w:sz="0" w:space="0" w:color="auto"/>
                  </w:divBdr>
                  <w:divsChild>
                    <w:div w:id="919143454">
                      <w:marLeft w:val="0"/>
                      <w:marRight w:val="0"/>
                      <w:marTop w:val="0"/>
                      <w:marBottom w:val="0"/>
                      <w:divBdr>
                        <w:top w:val="none" w:sz="0" w:space="0" w:color="auto"/>
                        <w:left w:val="none" w:sz="0" w:space="0" w:color="auto"/>
                        <w:bottom w:val="none" w:sz="0" w:space="0" w:color="auto"/>
                        <w:right w:val="none" w:sz="0" w:space="0" w:color="auto"/>
                      </w:divBdr>
                    </w:div>
                  </w:divsChild>
                </w:div>
                <w:div w:id="854920204">
                  <w:marLeft w:val="0"/>
                  <w:marRight w:val="0"/>
                  <w:marTop w:val="0"/>
                  <w:marBottom w:val="0"/>
                  <w:divBdr>
                    <w:top w:val="none" w:sz="0" w:space="0" w:color="auto"/>
                    <w:left w:val="none" w:sz="0" w:space="0" w:color="auto"/>
                    <w:bottom w:val="none" w:sz="0" w:space="0" w:color="auto"/>
                    <w:right w:val="none" w:sz="0" w:space="0" w:color="auto"/>
                  </w:divBdr>
                  <w:divsChild>
                    <w:div w:id="1903560152">
                      <w:marLeft w:val="0"/>
                      <w:marRight w:val="0"/>
                      <w:marTop w:val="0"/>
                      <w:marBottom w:val="0"/>
                      <w:divBdr>
                        <w:top w:val="none" w:sz="0" w:space="0" w:color="auto"/>
                        <w:left w:val="none" w:sz="0" w:space="0" w:color="auto"/>
                        <w:bottom w:val="none" w:sz="0" w:space="0" w:color="auto"/>
                        <w:right w:val="none" w:sz="0" w:space="0" w:color="auto"/>
                      </w:divBdr>
                    </w:div>
                  </w:divsChild>
                </w:div>
                <w:div w:id="295991802">
                  <w:marLeft w:val="0"/>
                  <w:marRight w:val="0"/>
                  <w:marTop w:val="0"/>
                  <w:marBottom w:val="0"/>
                  <w:divBdr>
                    <w:top w:val="none" w:sz="0" w:space="0" w:color="auto"/>
                    <w:left w:val="none" w:sz="0" w:space="0" w:color="auto"/>
                    <w:bottom w:val="none" w:sz="0" w:space="0" w:color="auto"/>
                    <w:right w:val="none" w:sz="0" w:space="0" w:color="auto"/>
                  </w:divBdr>
                  <w:divsChild>
                    <w:div w:id="549921601">
                      <w:marLeft w:val="0"/>
                      <w:marRight w:val="0"/>
                      <w:marTop w:val="0"/>
                      <w:marBottom w:val="0"/>
                      <w:divBdr>
                        <w:top w:val="none" w:sz="0" w:space="0" w:color="auto"/>
                        <w:left w:val="none" w:sz="0" w:space="0" w:color="auto"/>
                        <w:bottom w:val="none" w:sz="0" w:space="0" w:color="auto"/>
                        <w:right w:val="none" w:sz="0" w:space="0" w:color="auto"/>
                      </w:divBdr>
                    </w:div>
                  </w:divsChild>
                </w:div>
                <w:div w:id="1583491520">
                  <w:marLeft w:val="0"/>
                  <w:marRight w:val="0"/>
                  <w:marTop w:val="0"/>
                  <w:marBottom w:val="0"/>
                  <w:divBdr>
                    <w:top w:val="none" w:sz="0" w:space="0" w:color="auto"/>
                    <w:left w:val="none" w:sz="0" w:space="0" w:color="auto"/>
                    <w:bottom w:val="none" w:sz="0" w:space="0" w:color="auto"/>
                    <w:right w:val="none" w:sz="0" w:space="0" w:color="auto"/>
                  </w:divBdr>
                  <w:divsChild>
                    <w:div w:id="368726421">
                      <w:marLeft w:val="0"/>
                      <w:marRight w:val="0"/>
                      <w:marTop w:val="0"/>
                      <w:marBottom w:val="0"/>
                      <w:divBdr>
                        <w:top w:val="none" w:sz="0" w:space="0" w:color="auto"/>
                        <w:left w:val="none" w:sz="0" w:space="0" w:color="auto"/>
                        <w:bottom w:val="none" w:sz="0" w:space="0" w:color="auto"/>
                        <w:right w:val="none" w:sz="0" w:space="0" w:color="auto"/>
                      </w:divBdr>
                    </w:div>
                  </w:divsChild>
                </w:div>
                <w:div w:id="1741633297">
                  <w:marLeft w:val="0"/>
                  <w:marRight w:val="0"/>
                  <w:marTop w:val="0"/>
                  <w:marBottom w:val="0"/>
                  <w:divBdr>
                    <w:top w:val="none" w:sz="0" w:space="0" w:color="auto"/>
                    <w:left w:val="none" w:sz="0" w:space="0" w:color="auto"/>
                    <w:bottom w:val="none" w:sz="0" w:space="0" w:color="auto"/>
                    <w:right w:val="none" w:sz="0" w:space="0" w:color="auto"/>
                  </w:divBdr>
                  <w:divsChild>
                    <w:div w:id="1143740771">
                      <w:marLeft w:val="0"/>
                      <w:marRight w:val="0"/>
                      <w:marTop w:val="0"/>
                      <w:marBottom w:val="0"/>
                      <w:divBdr>
                        <w:top w:val="none" w:sz="0" w:space="0" w:color="auto"/>
                        <w:left w:val="none" w:sz="0" w:space="0" w:color="auto"/>
                        <w:bottom w:val="none" w:sz="0" w:space="0" w:color="auto"/>
                        <w:right w:val="none" w:sz="0" w:space="0" w:color="auto"/>
                      </w:divBdr>
                    </w:div>
                  </w:divsChild>
                </w:div>
                <w:div w:id="2088457504">
                  <w:marLeft w:val="0"/>
                  <w:marRight w:val="0"/>
                  <w:marTop w:val="0"/>
                  <w:marBottom w:val="0"/>
                  <w:divBdr>
                    <w:top w:val="none" w:sz="0" w:space="0" w:color="auto"/>
                    <w:left w:val="none" w:sz="0" w:space="0" w:color="auto"/>
                    <w:bottom w:val="none" w:sz="0" w:space="0" w:color="auto"/>
                    <w:right w:val="none" w:sz="0" w:space="0" w:color="auto"/>
                  </w:divBdr>
                  <w:divsChild>
                    <w:div w:id="341473388">
                      <w:marLeft w:val="0"/>
                      <w:marRight w:val="0"/>
                      <w:marTop w:val="0"/>
                      <w:marBottom w:val="0"/>
                      <w:divBdr>
                        <w:top w:val="none" w:sz="0" w:space="0" w:color="auto"/>
                        <w:left w:val="none" w:sz="0" w:space="0" w:color="auto"/>
                        <w:bottom w:val="none" w:sz="0" w:space="0" w:color="auto"/>
                        <w:right w:val="none" w:sz="0" w:space="0" w:color="auto"/>
                      </w:divBdr>
                    </w:div>
                  </w:divsChild>
                </w:div>
                <w:div w:id="865017843">
                  <w:marLeft w:val="0"/>
                  <w:marRight w:val="0"/>
                  <w:marTop w:val="0"/>
                  <w:marBottom w:val="0"/>
                  <w:divBdr>
                    <w:top w:val="none" w:sz="0" w:space="0" w:color="auto"/>
                    <w:left w:val="none" w:sz="0" w:space="0" w:color="auto"/>
                    <w:bottom w:val="none" w:sz="0" w:space="0" w:color="auto"/>
                    <w:right w:val="none" w:sz="0" w:space="0" w:color="auto"/>
                  </w:divBdr>
                  <w:divsChild>
                    <w:div w:id="1595824786">
                      <w:marLeft w:val="0"/>
                      <w:marRight w:val="0"/>
                      <w:marTop w:val="0"/>
                      <w:marBottom w:val="0"/>
                      <w:divBdr>
                        <w:top w:val="none" w:sz="0" w:space="0" w:color="auto"/>
                        <w:left w:val="none" w:sz="0" w:space="0" w:color="auto"/>
                        <w:bottom w:val="none" w:sz="0" w:space="0" w:color="auto"/>
                        <w:right w:val="none" w:sz="0" w:space="0" w:color="auto"/>
                      </w:divBdr>
                    </w:div>
                  </w:divsChild>
                </w:div>
                <w:div w:id="631061511">
                  <w:marLeft w:val="0"/>
                  <w:marRight w:val="0"/>
                  <w:marTop w:val="0"/>
                  <w:marBottom w:val="0"/>
                  <w:divBdr>
                    <w:top w:val="none" w:sz="0" w:space="0" w:color="auto"/>
                    <w:left w:val="none" w:sz="0" w:space="0" w:color="auto"/>
                    <w:bottom w:val="none" w:sz="0" w:space="0" w:color="auto"/>
                    <w:right w:val="none" w:sz="0" w:space="0" w:color="auto"/>
                  </w:divBdr>
                  <w:divsChild>
                    <w:div w:id="731972209">
                      <w:marLeft w:val="0"/>
                      <w:marRight w:val="0"/>
                      <w:marTop w:val="0"/>
                      <w:marBottom w:val="0"/>
                      <w:divBdr>
                        <w:top w:val="none" w:sz="0" w:space="0" w:color="auto"/>
                        <w:left w:val="none" w:sz="0" w:space="0" w:color="auto"/>
                        <w:bottom w:val="none" w:sz="0" w:space="0" w:color="auto"/>
                        <w:right w:val="none" w:sz="0" w:space="0" w:color="auto"/>
                      </w:divBdr>
                    </w:div>
                  </w:divsChild>
                </w:div>
                <w:div w:id="1724060923">
                  <w:marLeft w:val="0"/>
                  <w:marRight w:val="0"/>
                  <w:marTop w:val="0"/>
                  <w:marBottom w:val="0"/>
                  <w:divBdr>
                    <w:top w:val="none" w:sz="0" w:space="0" w:color="auto"/>
                    <w:left w:val="none" w:sz="0" w:space="0" w:color="auto"/>
                    <w:bottom w:val="none" w:sz="0" w:space="0" w:color="auto"/>
                    <w:right w:val="none" w:sz="0" w:space="0" w:color="auto"/>
                  </w:divBdr>
                  <w:divsChild>
                    <w:div w:id="58483244">
                      <w:marLeft w:val="0"/>
                      <w:marRight w:val="0"/>
                      <w:marTop w:val="0"/>
                      <w:marBottom w:val="0"/>
                      <w:divBdr>
                        <w:top w:val="none" w:sz="0" w:space="0" w:color="auto"/>
                        <w:left w:val="none" w:sz="0" w:space="0" w:color="auto"/>
                        <w:bottom w:val="none" w:sz="0" w:space="0" w:color="auto"/>
                        <w:right w:val="none" w:sz="0" w:space="0" w:color="auto"/>
                      </w:divBdr>
                    </w:div>
                  </w:divsChild>
                </w:div>
                <w:div w:id="1662417878">
                  <w:marLeft w:val="0"/>
                  <w:marRight w:val="0"/>
                  <w:marTop w:val="0"/>
                  <w:marBottom w:val="0"/>
                  <w:divBdr>
                    <w:top w:val="none" w:sz="0" w:space="0" w:color="auto"/>
                    <w:left w:val="none" w:sz="0" w:space="0" w:color="auto"/>
                    <w:bottom w:val="none" w:sz="0" w:space="0" w:color="auto"/>
                    <w:right w:val="none" w:sz="0" w:space="0" w:color="auto"/>
                  </w:divBdr>
                  <w:divsChild>
                    <w:div w:id="1623609209">
                      <w:marLeft w:val="0"/>
                      <w:marRight w:val="0"/>
                      <w:marTop w:val="0"/>
                      <w:marBottom w:val="0"/>
                      <w:divBdr>
                        <w:top w:val="none" w:sz="0" w:space="0" w:color="auto"/>
                        <w:left w:val="none" w:sz="0" w:space="0" w:color="auto"/>
                        <w:bottom w:val="none" w:sz="0" w:space="0" w:color="auto"/>
                        <w:right w:val="none" w:sz="0" w:space="0" w:color="auto"/>
                      </w:divBdr>
                    </w:div>
                  </w:divsChild>
                </w:div>
                <w:div w:id="354042298">
                  <w:marLeft w:val="0"/>
                  <w:marRight w:val="0"/>
                  <w:marTop w:val="0"/>
                  <w:marBottom w:val="0"/>
                  <w:divBdr>
                    <w:top w:val="none" w:sz="0" w:space="0" w:color="auto"/>
                    <w:left w:val="none" w:sz="0" w:space="0" w:color="auto"/>
                    <w:bottom w:val="none" w:sz="0" w:space="0" w:color="auto"/>
                    <w:right w:val="none" w:sz="0" w:space="0" w:color="auto"/>
                  </w:divBdr>
                  <w:divsChild>
                    <w:div w:id="2016180199">
                      <w:marLeft w:val="0"/>
                      <w:marRight w:val="0"/>
                      <w:marTop w:val="0"/>
                      <w:marBottom w:val="0"/>
                      <w:divBdr>
                        <w:top w:val="none" w:sz="0" w:space="0" w:color="auto"/>
                        <w:left w:val="none" w:sz="0" w:space="0" w:color="auto"/>
                        <w:bottom w:val="none" w:sz="0" w:space="0" w:color="auto"/>
                        <w:right w:val="none" w:sz="0" w:space="0" w:color="auto"/>
                      </w:divBdr>
                    </w:div>
                  </w:divsChild>
                </w:div>
                <w:div w:id="1390953547">
                  <w:marLeft w:val="0"/>
                  <w:marRight w:val="0"/>
                  <w:marTop w:val="0"/>
                  <w:marBottom w:val="0"/>
                  <w:divBdr>
                    <w:top w:val="none" w:sz="0" w:space="0" w:color="auto"/>
                    <w:left w:val="none" w:sz="0" w:space="0" w:color="auto"/>
                    <w:bottom w:val="none" w:sz="0" w:space="0" w:color="auto"/>
                    <w:right w:val="none" w:sz="0" w:space="0" w:color="auto"/>
                  </w:divBdr>
                  <w:divsChild>
                    <w:div w:id="570577754">
                      <w:marLeft w:val="0"/>
                      <w:marRight w:val="0"/>
                      <w:marTop w:val="0"/>
                      <w:marBottom w:val="0"/>
                      <w:divBdr>
                        <w:top w:val="none" w:sz="0" w:space="0" w:color="auto"/>
                        <w:left w:val="none" w:sz="0" w:space="0" w:color="auto"/>
                        <w:bottom w:val="none" w:sz="0" w:space="0" w:color="auto"/>
                        <w:right w:val="none" w:sz="0" w:space="0" w:color="auto"/>
                      </w:divBdr>
                    </w:div>
                  </w:divsChild>
                </w:div>
                <w:div w:id="1466267060">
                  <w:marLeft w:val="0"/>
                  <w:marRight w:val="0"/>
                  <w:marTop w:val="0"/>
                  <w:marBottom w:val="0"/>
                  <w:divBdr>
                    <w:top w:val="none" w:sz="0" w:space="0" w:color="auto"/>
                    <w:left w:val="none" w:sz="0" w:space="0" w:color="auto"/>
                    <w:bottom w:val="none" w:sz="0" w:space="0" w:color="auto"/>
                    <w:right w:val="none" w:sz="0" w:space="0" w:color="auto"/>
                  </w:divBdr>
                  <w:divsChild>
                    <w:div w:id="472067895">
                      <w:marLeft w:val="0"/>
                      <w:marRight w:val="0"/>
                      <w:marTop w:val="0"/>
                      <w:marBottom w:val="0"/>
                      <w:divBdr>
                        <w:top w:val="none" w:sz="0" w:space="0" w:color="auto"/>
                        <w:left w:val="none" w:sz="0" w:space="0" w:color="auto"/>
                        <w:bottom w:val="none" w:sz="0" w:space="0" w:color="auto"/>
                        <w:right w:val="none" w:sz="0" w:space="0" w:color="auto"/>
                      </w:divBdr>
                    </w:div>
                  </w:divsChild>
                </w:div>
                <w:div w:id="1681201622">
                  <w:marLeft w:val="0"/>
                  <w:marRight w:val="0"/>
                  <w:marTop w:val="0"/>
                  <w:marBottom w:val="0"/>
                  <w:divBdr>
                    <w:top w:val="none" w:sz="0" w:space="0" w:color="auto"/>
                    <w:left w:val="none" w:sz="0" w:space="0" w:color="auto"/>
                    <w:bottom w:val="none" w:sz="0" w:space="0" w:color="auto"/>
                    <w:right w:val="none" w:sz="0" w:space="0" w:color="auto"/>
                  </w:divBdr>
                  <w:divsChild>
                    <w:div w:id="435752723">
                      <w:marLeft w:val="0"/>
                      <w:marRight w:val="0"/>
                      <w:marTop w:val="0"/>
                      <w:marBottom w:val="0"/>
                      <w:divBdr>
                        <w:top w:val="none" w:sz="0" w:space="0" w:color="auto"/>
                        <w:left w:val="none" w:sz="0" w:space="0" w:color="auto"/>
                        <w:bottom w:val="none" w:sz="0" w:space="0" w:color="auto"/>
                        <w:right w:val="none" w:sz="0" w:space="0" w:color="auto"/>
                      </w:divBdr>
                    </w:div>
                  </w:divsChild>
                </w:div>
                <w:div w:id="1470051122">
                  <w:marLeft w:val="0"/>
                  <w:marRight w:val="0"/>
                  <w:marTop w:val="0"/>
                  <w:marBottom w:val="0"/>
                  <w:divBdr>
                    <w:top w:val="none" w:sz="0" w:space="0" w:color="auto"/>
                    <w:left w:val="none" w:sz="0" w:space="0" w:color="auto"/>
                    <w:bottom w:val="none" w:sz="0" w:space="0" w:color="auto"/>
                    <w:right w:val="none" w:sz="0" w:space="0" w:color="auto"/>
                  </w:divBdr>
                  <w:divsChild>
                    <w:div w:id="1119373559">
                      <w:marLeft w:val="0"/>
                      <w:marRight w:val="0"/>
                      <w:marTop w:val="0"/>
                      <w:marBottom w:val="0"/>
                      <w:divBdr>
                        <w:top w:val="none" w:sz="0" w:space="0" w:color="auto"/>
                        <w:left w:val="none" w:sz="0" w:space="0" w:color="auto"/>
                        <w:bottom w:val="none" w:sz="0" w:space="0" w:color="auto"/>
                        <w:right w:val="none" w:sz="0" w:space="0" w:color="auto"/>
                      </w:divBdr>
                    </w:div>
                  </w:divsChild>
                </w:div>
                <w:div w:id="1275407302">
                  <w:marLeft w:val="0"/>
                  <w:marRight w:val="0"/>
                  <w:marTop w:val="0"/>
                  <w:marBottom w:val="0"/>
                  <w:divBdr>
                    <w:top w:val="none" w:sz="0" w:space="0" w:color="auto"/>
                    <w:left w:val="none" w:sz="0" w:space="0" w:color="auto"/>
                    <w:bottom w:val="none" w:sz="0" w:space="0" w:color="auto"/>
                    <w:right w:val="none" w:sz="0" w:space="0" w:color="auto"/>
                  </w:divBdr>
                  <w:divsChild>
                    <w:div w:id="611397747">
                      <w:marLeft w:val="0"/>
                      <w:marRight w:val="0"/>
                      <w:marTop w:val="0"/>
                      <w:marBottom w:val="0"/>
                      <w:divBdr>
                        <w:top w:val="none" w:sz="0" w:space="0" w:color="auto"/>
                        <w:left w:val="none" w:sz="0" w:space="0" w:color="auto"/>
                        <w:bottom w:val="none" w:sz="0" w:space="0" w:color="auto"/>
                        <w:right w:val="none" w:sz="0" w:space="0" w:color="auto"/>
                      </w:divBdr>
                    </w:div>
                  </w:divsChild>
                </w:div>
                <w:div w:id="1412240844">
                  <w:marLeft w:val="0"/>
                  <w:marRight w:val="0"/>
                  <w:marTop w:val="0"/>
                  <w:marBottom w:val="0"/>
                  <w:divBdr>
                    <w:top w:val="none" w:sz="0" w:space="0" w:color="auto"/>
                    <w:left w:val="none" w:sz="0" w:space="0" w:color="auto"/>
                    <w:bottom w:val="none" w:sz="0" w:space="0" w:color="auto"/>
                    <w:right w:val="none" w:sz="0" w:space="0" w:color="auto"/>
                  </w:divBdr>
                  <w:divsChild>
                    <w:div w:id="1717198326">
                      <w:marLeft w:val="0"/>
                      <w:marRight w:val="0"/>
                      <w:marTop w:val="0"/>
                      <w:marBottom w:val="0"/>
                      <w:divBdr>
                        <w:top w:val="none" w:sz="0" w:space="0" w:color="auto"/>
                        <w:left w:val="none" w:sz="0" w:space="0" w:color="auto"/>
                        <w:bottom w:val="none" w:sz="0" w:space="0" w:color="auto"/>
                        <w:right w:val="none" w:sz="0" w:space="0" w:color="auto"/>
                      </w:divBdr>
                    </w:div>
                  </w:divsChild>
                </w:div>
                <w:div w:id="1449156252">
                  <w:marLeft w:val="0"/>
                  <w:marRight w:val="0"/>
                  <w:marTop w:val="0"/>
                  <w:marBottom w:val="0"/>
                  <w:divBdr>
                    <w:top w:val="none" w:sz="0" w:space="0" w:color="auto"/>
                    <w:left w:val="none" w:sz="0" w:space="0" w:color="auto"/>
                    <w:bottom w:val="none" w:sz="0" w:space="0" w:color="auto"/>
                    <w:right w:val="none" w:sz="0" w:space="0" w:color="auto"/>
                  </w:divBdr>
                  <w:divsChild>
                    <w:div w:id="1292591136">
                      <w:marLeft w:val="0"/>
                      <w:marRight w:val="0"/>
                      <w:marTop w:val="0"/>
                      <w:marBottom w:val="0"/>
                      <w:divBdr>
                        <w:top w:val="none" w:sz="0" w:space="0" w:color="auto"/>
                        <w:left w:val="none" w:sz="0" w:space="0" w:color="auto"/>
                        <w:bottom w:val="none" w:sz="0" w:space="0" w:color="auto"/>
                        <w:right w:val="none" w:sz="0" w:space="0" w:color="auto"/>
                      </w:divBdr>
                    </w:div>
                  </w:divsChild>
                </w:div>
                <w:div w:id="301693392">
                  <w:marLeft w:val="0"/>
                  <w:marRight w:val="0"/>
                  <w:marTop w:val="0"/>
                  <w:marBottom w:val="0"/>
                  <w:divBdr>
                    <w:top w:val="none" w:sz="0" w:space="0" w:color="auto"/>
                    <w:left w:val="none" w:sz="0" w:space="0" w:color="auto"/>
                    <w:bottom w:val="none" w:sz="0" w:space="0" w:color="auto"/>
                    <w:right w:val="none" w:sz="0" w:space="0" w:color="auto"/>
                  </w:divBdr>
                  <w:divsChild>
                    <w:div w:id="502858903">
                      <w:marLeft w:val="0"/>
                      <w:marRight w:val="0"/>
                      <w:marTop w:val="0"/>
                      <w:marBottom w:val="0"/>
                      <w:divBdr>
                        <w:top w:val="none" w:sz="0" w:space="0" w:color="auto"/>
                        <w:left w:val="none" w:sz="0" w:space="0" w:color="auto"/>
                        <w:bottom w:val="none" w:sz="0" w:space="0" w:color="auto"/>
                        <w:right w:val="none" w:sz="0" w:space="0" w:color="auto"/>
                      </w:divBdr>
                    </w:div>
                  </w:divsChild>
                </w:div>
                <w:div w:id="385571711">
                  <w:marLeft w:val="0"/>
                  <w:marRight w:val="0"/>
                  <w:marTop w:val="0"/>
                  <w:marBottom w:val="0"/>
                  <w:divBdr>
                    <w:top w:val="none" w:sz="0" w:space="0" w:color="auto"/>
                    <w:left w:val="none" w:sz="0" w:space="0" w:color="auto"/>
                    <w:bottom w:val="none" w:sz="0" w:space="0" w:color="auto"/>
                    <w:right w:val="none" w:sz="0" w:space="0" w:color="auto"/>
                  </w:divBdr>
                  <w:divsChild>
                    <w:div w:id="1426224620">
                      <w:marLeft w:val="0"/>
                      <w:marRight w:val="0"/>
                      <w:marTop w:val="0"/>
                      <w:marBottom w:val="0"/>
                      <w:divBdr>
                        <w:top w:val="none" w:sz="0" w:space="0" w:color="auto"/>
                        <w:left w:val="none" w:sz="0" w:space="0" w:color="auto"/>
                        <w:bottom w:val="none" w:sz="0" w:space="0" w:color="auto"/>
                        <w:right w:val="none" w:sz="0" w:space="0" w:color="auto"/>
                      </w:divBdr>
                    </w:div>
                  </w:divsChild>
                </w:div>
                <w:div w:id="1484544093">
                  <w:marLeft w:val="0"/>
                  <w:marRight w:val="0"/>
                  <w:marTop w:val="0"/>
                  <w:marBottom w:val="0"/>
                  <w:divBdr>
                    <w:top w:val="none" w:sz="0" w:space="0" w:color="auto"/>
                    <w:left w:val="none" w:sz="0" w:space="0" w:color="auto"/>
                    <w:bottom w:val="none" w:sz="0" w:space="0" w:color="auto"/>
                    <w:right w:val="none" w:sz="0" w:space="0" w:color="auto"/>
                  </w:divBdr>
                  <w:divsChild>
                    <w:div w:id="1146359034">
                      <w:marLeft w:val="0"/>
                      <w:marRight w:val="0"/>
                      <w:marTop w:val="0"/>
                      <w:marBottom w:val="0"/>
                      <w:divBdr>
                        <w:top w:val="none" w:sz="0" w:space="0" w:color="auto"/>
                        <w:left w:val="none" w:sz="0" w:space="0" w:color="auto"/>
                        <w:bottom w:val="none" w:sz="0" w:space="0" w:color="auto"/>
                        <w:right w:val="none" w:sz="0" w:space="0" w:color="auto"/>
                      </w:divBdr>
                    </w:div>
                  </w:divsChild>
                </w:div>
                <w:div w:id="1109199994">
                  <w:marLeft w:val="0"/>
                  <w:marRight w:val="0"/>
                  <w:marTop w:val="0"/>
                  <w:marBottom w:val="0"/>
                  <w:divBdr>
                    <w:top w:val="none" w:sz="0" w:space="0" w:color="auto"/>
                    <w:left w:val="none" w:sz="0" w:space="0" w:color="auto"/>
                    <w:bottom w:val="none" w:sz="0" w:space="0" w:color="auto"/>
                    <w:right w:val="none" w:sz="0" w:space="0" w:color="auto"/>
                  </w:divBdr>
                  <w:divsChild>
                    <w:div w:id="138117060">
                      <w:marLeft w:val="0"/>
                      <w:marRight w:val="0"/>
                      <w:marTop w:val="0"/>
                      <w:marBottom w:val="0"/>
                      <w:divBdr>
                        <w:top w:val="none" w:sz="0" w:space="0" w:color="auto"/>
                        <w:left w:val="none" w:sz="0" w:space="0" w:color="auto"/>
                        <w:bottom w:val="none" w:sz="0" w:space="0" w:color="auto"/>
                        <w:right w:val="none" w:sz="0" w:space="0" w:color="auto"/>
                      </w:divBdr>
                    </w:div>
                  </w:divsChild>
                </w:div>
                <w:div w:id="1230193623">
                  <w:marLeft w:val="0"/>
                  <w:marRight w:val="0"/>
                  <w:marTop w:val="0"/>
                  <w:marBottom w:val="0"/>
                  <w:divBdr>
                    <w:top w:val="none" w:sz="0" w:space="0" w:color="auto"/>
                    <w:left w:val="none" w:sz="0" w:space="0" w:color="auto"/>
                    <w:bottom w:val="none" w:sz="0" w:space="0" w:color="auto"/>
                    <w:right w:val="none" w:sz="0" w:space="0" w:color="auto"/>
                  </w:divBdr>
                  <w:divsChild>
                    <w:div w:id="488057083">
                      <w:marLeft w:val="0"/>
                      <w:marRight w:val="0"/>
                      <w:marTop w:val="0"/>
                      <w:marBottom w:val="0"/>
                      <w:divBdr>
                        <w:top w:val="none" w:sz="0" w:space="0" w:color="auto"/>
                        <w:left w:val="none" w:sz="0" w:space="0" w:color="auto"/>
                        <w:bottom w:val="none" w:sz="0" w:space="0" w:color="auto"/>
                        <w:right w:val="none" w:sz="0" w:space="0" w:color="auto"/>
                      </w:divBdr>
                    </w:div>
                  </w:divsChild>
                </w:div>
                <w:div w:id="752970252">
                  <w:marLeft w:val="0"/>
                  <w:marRight w:val="0"/>
                  <w:marTop w:val="0"/>
                  <w:marBottom w:val="0"/>
                  <w:divBdr>
                    <w:top w:val="none" w:sz="0" w:space="0" w:color="auto"/>
                    <w:left w:val="none" w:sz="0" w:space="0" w:color="auto"/>
                    <w:bottom w:val="none" w:sz="0" w:space="0" w:color="auto"/>
                    <w:right w:val="none" w:sz="0" w:space="0" w:color="auto"/>
                  </w:divBdr>
                  <w:divsChild>
                    <w:div w:id="561528000">
                      <w:marLeft w:val="0"/>
                      <w:marRight w:val="0"/>
                      <w:marTop w:val="0"/>
                      <w:marBottom w:val="0"/>
                      <w:divBdr>
                        <w:top w:val="none" w:sz="0" w:space="0" w:color="auto"/>
                        <w:left w:val="none" w:sz="0" w:space="0" w:color="auto"/>
                        <w:bottom w:val="none" w:sz="0" w:space="0" w:color="auto"/>
                        <w:right w:val="none" w:sz="0" w:space="0" w:color="auto"/>
                      </w:divBdr>
                    </w:div>
                  </w:divsChild>
                </w:div>
                <w:div w:id="887884577">
                  <w:marLeft w:val="0"/>
                  <w:marRight w:val="0"/>
                  <w:marTop w:val="0"/>
                  <w:marBottom w:val="0"/>
                  <w:divBdr>
                    <w:top w:val="none" w:sz="0" w:space="0" w:color="auto"/>
                    <w:left w:val="none" w:sz="0" w:space="0" w:color="auto"/>
                    <w:bottom w:val="none" w:sz="0" w:space="0" w:color="auto"/>
                    <w:right w:val="none" w:sz="0" w:space="0" w:color="auto"/>
                  </w:divBdr>
                  <w:divsChild>
                    <w:div w:id="1923878087">
                      <w:marLeft w:val="0"/>
                      <w:marRight w:val="0"/>
                      <w:marTop w:val="0"/>
                      <w:marBottom w:val="0"/>
                      <w:divBdr>
                        <w:top w:val="none" w:sz="0" w:space="0" w:color="auto"/>
                        <w:left w:val="none" w:sz="0" w:space="0" w:color="auto"/>
                        <w:bottom w:val="none" w:sz="0" w:space="0" w:color="auto"/>
                        <w:right w:val="none" w:sz="0" w:space="0" w:color="auto"/>
                      </w:divBdr>
                    </w:div>
                  </w:divsChild>
                </w:div>
                <w:div w:id="1010788899">
                  <w:marLeft w:val="0"/>
                  <w:marRight w:val="0"/>
                  <w:marTop w:val="0"/>
                  <w:marBottom w:val="0"/>
                  <w:divBdr>
                    <w:top w:val="none" w:sz="0" w:space="0" w:color="auto"/>
                    <w:left w:val="none" w:sz="0" w:space="0" w:color="auto"/>
                    <w:bottom w:val="none" w:sz="0" w:space="0" w:color="auto"/>
                    <w:right w:val="none" w:sz="0" w:space="0" w:color="auto"/>
                  </w:divBdr>
                  <w:divsChild>
                    <w:div w:id="61292220">
                      <w:marLeft w:val="0"/>
                      <w:marRight w:val="0"/>
                      <w:marTop w:val="0"/>
                      <w:marBottom w:val="0"/>
                      <w:divBdr>
                        <w:top w:val="none" w:sz="0" w:space="0" w:color="auto"/>
                        <w:left w:val="none" w:sz="0" w:space="0" w:color="auto"/>
                        <w:bottom w:val="none" w:sz="0" w:space="0" w:color="auto"/>
                        <w:right w:val="none" w:sz="0" w:space="0" w:color="auto"/>
                      </w:divBdr>
                    </w:div>
                  </w:divsChild>
                </w:div>
                <w:div w:id="2114132278">
                  <w:marLeft w:val="0"/>
                  <w:marRight w:val="0"/>
                  <w:marTop w:val="0"/>
                  <w:marBottom w:val="0"/>
                  <w:divBdr>
                    <w:top w:val="none" w:sz="0" w:space="0" w:color="auto"/>
                    <w:left w:val="none" w:sz="0" w:space="0" w:color="auto"/>
                    <w:bottom w:val="none" w:sz="0" w:space="0" w:color="auto"/>
                    <w:right w:val="none" w:sz="0" w:space="0" w:color="auto"/>
                  </w:divBdr>
                  <w:divsChild>
                    <w:div w:id="1830095722">
                      <w:marLeft w:val="0"/>
                      <w:marRight w:val="0"/>
                      <w:marTop w:val="0"/>
                      <w:marBottom w:val="0"/>
                      <w:divBdr>
                        <w:top w:val="none" w:sz="0" w:space="0" w:color="auto"/>
                        <w:left w:val="none" w:sz="0" w:space="0" w:color="auto"/>
                        <w:bottom w:val="none" w:sz="0" w:space="0" w:color="auto"/>
                        <w:right w:val="none" w:sz="0" w:space="0" w:color="auto"/>
                      </w:divBdr>
                    </w:div>
                  </w:divsChild>
                </w:div>
                <w:div w:id="783187394">
                  <w:marLeft w:val="0"/>
                  <w:marRight w:val="0"/>
                  <w:marTop w:val="0"/>
                  <w:marBottom w:val="0"/>
                  <w:divBdr>
                    <w:top w:val="none" w:sz="0" w:space="0" w:color="auto"/>
                    <w:left w:val="none" w:sz="0" w:space="0" w:color="auto"/>
                    <w:bottom w:val="none" w:sz="0" w:space="0" w:color="auto"/>
                    <w:right w:val="none" w:sz="0" w:space="0" w:color="auto"/>
                  </w:divBdr>
                  <w:divsChild>
                    <w:div w:id="1160579364">
                      <w:marLeft w:val="0"/>
                      <w:marRight w:val="0"/>
                      <w:marTop w:val="0"/>
                      <w:marBottom w:val="0"/>
                      <w:divBdr>
                        <w:top w:val="none" w:sz="0" w:space="0" w:color="auto"/>
                        <w:left w:val="none" w:sz="0" w:space="0" w:color="auto"/>
                        <w:bottom w:val="none" w:sz="0" w:space="0" w:color="auto"/>
                        <w:right w:val="none" w:sz="0" w:space="0" w:color="auto"/>
                      </w:divBdr>
                    </w:div>
                  </w:divsChild>
                </w:div>
                <w:div w:id="1962689038">
                  <w:marLeft w:val="0"/>
                  <w:marRight w:val="0"/>
                  <w:marTop w:val="0"/>
                  <w:marBottom w:val="0"/>
                  <w:divBdr>
                    <w:top w:val="none" w:sz="0" w:space="0" w:color="auto"/>
                    <w:left w:val="none" w:sz="0" w:space="0" w:color="auto"/>
                    <w:bottom w:val="none" w:sz="0" w:space="0" w:color="auto"/>
                    <w:right w:val="none" w:sz="0" w:space="0" w:color="auto"/>
                  </w:divBdr>
                  <w:divsChild>
                    <w:div w:id="706680533">
                      <w:marLeft w:val="0"/>
                      <w:marRight w:val="0"/>
                      <w:marTop w:val="0"/>
                      <w:marBottom w:val="0"/>
                      <w:divBdr>
                        <w:top w:val="none" w:sz="0" w:space="0" w:color="auto"/>
                        <w:left w:val="none" w:sz="0" w:space="0" w:color="auto"/>
                        <w:bottom w:val="none" w:sz="0" w:space="0" w:color="auto"/>
                        <w:right w:val="none" w:sz="0" w:space="0" w:color="auto"/>
                      </w:divBdr>
                    </w:div>
                  </w:divsChild>
                </w:div>
                <w:div w:id="2037147591">
                  <w:marLeft w:val="0"/>
                  <w:marRight w:val="0"/>
                  <w:marTop w:val="0"/>
                  <w:marBottom w:val="0"/>
                  <w:divBdr>
                    <w:top w:val="none" w:sz="0" w:space="0" w:color="auto"/>
                    <w:left w:val="none" w:sz="0" w:space="0" w:color="auto"/>
                    <w:bottom w:val="none" w:sz="0" w:space="0" w:color="auto"/>
                    <w:right w:val="none" w:sz="0" w:space="0" w:color="auto"/>
                  </w:divBdr>
                  <w:divsChild>
                    <w:div w:id="753667256">
                      <w:marLeft w:val="0"/>
                      <w:marRight w:val="0"/>
                      <w:marTop w:val="0"/>
                      <w:marBottom w:val="0"/>
                      <w:divBdr>
                        <w:top w:val="none" w:sz="0" w:space="0" w:color="auto"/>
                        <w:left w:val="none" w:sz="0" w:space="0" w:color="auto"/>
                        <w:bottom w:val="none" w:sz="0" w:space="0" w:color="auto"/>
                        <w:right w:val="none" w:sz="0" w:space="0" w:color="auto"/>
                      </w:divBdr>
                    </w:div>
                  </w:divsChild>
                </w:div>
                <w:div w:id="1532180891">
                  <w:marLeft w:val="0"/>
                  <w:marRight w:val="0"/>
                  <w:marTop w:val="0"/>
                  <w:marBottom w:val="0"/>
                  <w:divBdr>
                    <w:top w:val="none" w:sz="0" w:space="0" w:color="auto"/>
                    <w:left w:val="none" w:sz="0" w:space="0" w:color="auto"/>
                    <w:bottom w:val="none" w:sz="0" w:space="0" w:color="auto"/>
                    <w:right w:val="none" w:sz="0" w:space="0" w:color="auto"/>
                  </w:divBdr>
                  <w:divsChild>
                    <w:div w:id="1683775487">
                      <w:marLeft w:val="0"/>
                      <w:marRight w:val="0"/>
                      <w:marTop w:val="0"/>
                      <w:marBottom w:val="0"/>
                      <w:divBdr>
                        <w:top w:val="none" w:sz="0" w:space="0" w:color="auto"/>
                        <w:left w:val="none" w:sz="0" w:space="0" w:color="auto"/>
                        <w:bottom w:val="none" w:sz="0" w:space="0" w:color="auto"/>
                        <w:right w:val="none" w:sz="0" w:space="0" w:color="auto"/>
                      </w:divBdr>
                    </w:div>
                  </w:divsChild>
                </w:div>
                <w:div w:id="1789813161">
                  <w:marLeft w:val="0"/>
                  <w:marRight w:val="0"/>
                  <w:marTop w:val="0"/>
                  <w:marBottom w:val="0"/>
                  <w:divBdr>
                    <w:top w:val="none" w:sz="0" w:space="0" w:color="auto"/>
                    <w:left w:val="none" w:sz="0" w:space="0" w:color="auto"/>
                    <w:bottom w:val="none" w:sz="0" w:space="0" w:color="auto"/>
                    <w:right w:val="none" w:sz="0" w:space="0" w:color="auto"/>
                  </w:divBdr>
                  <w:divsChild>
                    <w:div w:id="163514525">
                      <w:marLeft w:val="0"/>
                      <w:marRight w:val="0"/>
                      <w:marTop w:val="0"/>
                      <w:marBottom w:val="0"/>
                      <w:divBdr>
                        <w:top w:val="none" w:sz="0" w:space="0" w:color="auto"/>
                        <w:left w:val="none" w:sz="0" w:space="0" w:color="auto"/>
                        <w:bottom w:val="none" w:sz="0" w:space="0" w:color="auto"/>
                        <w:right w:val="none" w:sz="0" w:space="0" w:color="auto"/>
                      </w:divBdr>
                    </w:div>
                  </w:divsChild>
                </w:div>
                <w:div w:id="746271230">
                  <w:marLeft w:val="0"/>
                  <w:marRight w:val="0"/>
                  <w:marTop w:val="0"/>
                  <w:marBottom w:val="0"/>
                  <w:divBdr>
                    <w:top w:val="none" w:sz="0" w:space="0" w:color="auto"/>
                    <w:left w:val="none" w:sz="0" w:space="0" w:color="auto"/>
                    <w:bottom w:val="none" w:sz="0" w:space="0" w:color="auto"/>
                    <w:right w:val="none" w:sz="0" w:space="0" w:color="auto"/>
                  </w:divBdr>
                  <w:divsChild>
                    <w:div w:id="820732235">
                      <w:marLeft w:val="0"/>
                      <w:marRight w:val="0"/>
                      <w:marTop w:val="0"/>
                      <w:marBottom w:val="0"/>
                      <w:divBdr>
                        <w:top w:val="none" w:sz="0" w:space="0" w:color="auto"/>
                        <w:left w:val="none" w:sz="0" w:space="0" w:color="auto"/>
                        <w:bottom w:val="none" w:sz="0" w:space="0" w:color="auto"/>
                        <w:right w:val="none" w:sz="0" w:space="0" w:color="auto"/>
                      </w:divBdr>
                    </w:div>
                  </w:divsChild>
                </w:div>
                <w:div w:id="1133779">
                  <w:marLeft w:val="0"/>
                  <w:marRight w:val="0"/>
                  <w:marTop w:val="0"/>
                  <w:marBottom w:val="0"/>
                  <w:divBdr>
                    <w:top w:val="none" w:sz="0" w:space="0" w:color="auto"/>
                    <w:left w:val="none" w:sz="0" w:space="0" w:color="auto"/>
                    <w:bottom w:val="none" w:sz="0" w:space="0" w:color="auto"/>
                    <w:right w:val="none" w:sz="0" w:space="0" w:color="auto"/>
                  </w:divBdr>
                  <w:divsChild>
                    <w:div w:id="2076202267">
                      <w:marLeft w:val="0"/>
                      <w:marRight w:val="0"/>
                      <w:marTop w:val="0"/>
                      <w:marBottom w:val="0"/>
                      <w:divBdr>
                        <w:top w:val="none" w:sz="0" w:space="0" w:color="auto"/>
                        <w:left w:val="none" w:sz="0" w:space="0" w:color="auto"/>
                        <w:bottom w:val="none" w:sz="0" w:space="0" w:color="auto"/>
                        <w:right w:val="none" w:sz="0" w:space="0" w:color="auto"/>
                      </w:divBdr>
                    </w:div>
                  </w:divsChild>
                </w:div>
                <w:div w:id="108283521">
                  <w:marLeft w:val="0"/>
                  <w:marRight w:val="0"/>
                  <w:marTop w:val="0"/>
                  <w:marBottom w:val="0"/>
                  <w:divBdr>
                    <w:top w:val="none" w:sz="0" w:space="0" w:color="auto"/>
                    <w:left w:val="none" w:sz="0" w:space="0" w:color="auto"/>
                    <w:bottom w:val="none" w:sz="0" w:space="0" w:color="auto"/>
                    <w:right w:val="none" w:sz="0" w:space="0" w:color="auto"/>
                  </w:divBdr>
                  <w:divsChild>
                    <w:div w:id="1297493339">
                      <w:marLeft w:val="0"/>
                      <w:marRight w:val="0"/>
                      <w:marTop w:val="0"/>
                      <w:marBottom w:val="0"/>
                      <w:divBdr>
                        <w:top w:val="none" w:sz="0" w:space="0" w:color="auto"/>
                        <w:left w:val="none" w:sz="0" w:space="0" w:color="auto"/>
                        <w:bottom w:val="none" w:sz="0" w:space="0" w:color="auto"/>
                        <w:right w:val="none" w:sz="0" w:space="0" w:color="auto"/>
                      </w:divBdr>
                    </w:div>
                  </w:divsChild>
                </w:div>
                <w:div w:id="1373379823">
                  <w:marLeft w:val="0"/>
                  <w:marRight w:val="0"/>
                  <w:marTop w:val="0"/>
                  <w:marBottom w:val="0"/>
                  <w:divBdr>
                    <w:top w:val="none" w:sz="0" w:space="0" w:color="auto"/>
                    <w:left w:val="none" w:sz="0" w:space="0" w:color="auto"/>
                    <w:bottom w:val="none" w:sz="0" w:space="0" w:color="auto"/>
                    <w:right w:val="none" w:sz="0" w:space="0" w:color="auto"/>
                  </w:divBdr>
                  <w:divsChild>
                    <w:div w:id="1754542432">
                      <w:marLeft w:val="0"/>
                      <w:marRight w:val="0"/>
                      <w:marTop w:val="0"/>
                      <w:marBottom w:val="0"/>
                      <w:divBdr>
                        <w:top w:val="none" w:sz="0" w:space="0" w:color="auto"/>
                        <w:left w:val="none" w:sz="0" w:space="0" w:color="auto"/>
                        <w:bottom w:val="none" w:sz="0" w:space="0" w:color="auto"/>
                        <w:right w:val="none" w:sz="0" w:space="0" w:color="auto"/>
                      </w:divBdr>
                    </w:div>
                  </w:divsChild>
                </w:div>
                <w:div w:id="1922373945">
                  <w:marLeft w:val="0"/>
                  <w:marRight w:val="0"/>
                  <w:marTop w:val="0"/>
                  <w:marBottom w:val="0"/>
                  <w:divBdr>
                    <w:top w:val="none" w:sz="0" w:space="0" w:color="auto"/>
                    <w:left w:val="none" w:sz="0" w:space="0" w:color="auto"/>
                    <w:bottom w:val="none" w:sz="0" w:space="0" w:color="auto"/>
                    <w:right w:val="none" w:sz="0" w:space="0" w:color="auto"/>
                  </w:divBdr>
                  <w:divsChild>
                    <w:div w:id="26179518">
                      <w:marLeft w:val="0"/>
                      <w:marRight w:val="0"/>
                      <w:marTop w:val="0"/>
                      <w:marBottom w:val="0"/>
                      <w:divBdr>
                        <w:top w:val="none" w:sz="0" w:space="0" w:color="auto"/>
                        <w:left w:val="none" w:sz="0" w:space="0" w:color="auto"/>
                        <w:bottom w:val="none" w:sz="0" w:space="0" w:color="auto"/>
                        <w:right w:val="none" w:sz="0" w:space="0" w:color="auto"/>
                      </w:divBdr>
                    </w:div>
                  </w:divsChild>
                </w:div>
                <w:div w:id="297610284">
                  <w:marLeft w:val="0"/>
                  <w:marRight w:val="0"/>
                  <w:marTop w:val="0"/>
                  <w:marBottom w:val="0"/>
                  <w:divBdr>
                    <w:top w:val="none" w:sz="0" w:space="0" w:color="auto"/>
                    <w:left w:val="none" w:sz="0" w:space="0" w:color="auto"/>
                    <w:bottom w:val="none" w:sz="0" w:space="0" w:color="auto"/>
                    <w:right w:val="none" w:sz="0" w:space="0" w:color="auto"/>
                  </w:divBdr>
                  <w:divsChild>
                    <w:div w:id="811677263">
                      <w:marLeft w:val="0"/>
                      <w:marRight w:val="0"/>
                      <w:marTop w:val="0"/>
                      <w:marBottom w:val="0"/>
                      <w:divBdr>
                        <w:top w:val="none" w:sz="0" w:space="0" w:color="auto"/>
                        <w:left w:val="none" w:sz="0" w:space="0" w:color="auto"/>
                        <w:bottom w:val="none" w:sz="0" w:space="0" w:color="auto"/>
                        <w:right w:val="none" w:sz="0" w:space="0" w:color="auto"/>
                      </w:divBdr>
                    </w:div>
                  </w:divsChild>
                </w:div>
                <w:div w:id="1962875831">
                  <w:marLeft w:val="0"/>
                  <w:marRight w:val="0"/>
                  <w:marTop w:val="0"/>
                  <w:marBottom w:val="0"/>
                  <w:divBdr>
                    <w:top w:val="none" w:sz="0" w:space="0" w:color="auto"/>
                    <w:left w:val="none" w:sz="0" w:space="0" w:color="auto"/>
                    <w:bottom w:val="none" w:sz="0" w:space="0" w:color="auto"/>
                    <w:right w:val="none" w:sz="0" w:space="0" w:color="auto"/>
                  </w:divBdr>
                  <w:divsChild>
                    <w:div w:id="818496847">
                      <w:marLeft w:val="0"/>
                      <w:marRight w:val="0"/>
                      <w:marTop w:val="0"/>
                      <w:marBottom w:val="0"/>
                      <w:divBdr>
                        <w:top w:val="none" w:sz="0" w:space="0" w:color="auto"/>
                        <w:left w:val="none" w:sz="0" w:space="0" w:color="auto"/>
                        <w:bottom w:val="none" w:sz="0" w:space="0" w:color="auto"/>
                        <w:right w:val="none" w:sz="0" w:space="0" w:color="auto"/>
                      </w:divBdr>
                    </w:div>
                  </w:divsChild>
                </w:div>
                <w:div w:id="1949386650">
                  <w:marLeft w:val="0"/>
                  <w:marRight w:val="0"/>
                  <w:marTop w:val="0"/>
                  <w:marBottom w:val="0"/>
                  <w:divBdr>
                    <w:top w:val="none" w:sz="0" w:space="0" w:color="auto"/>
                    <w:left w:val="none" w:sz="0" w:space="0" w:color="auto"/>
                    <w:bottom w:val="none" w:sz="0" w:space="0" w:color="auto"/>
                    <w:right w:val="none" w:sz="0" w:space="0" w:color="auto"/>
                  </w:divBdr>
                  <w:divsChild>
                    <w:div w:id="1053697510">
                      <w:marLeft w:val="0"/>
                      <w:marRight w:val="0"/>
                      <w:marTop w:val="0"/>
                      <w:marBottom w:val="0"/>
                      <w:divBdr>
                        <w:top w:val="none" w:sz="0" w:space="0" w:color="auto"/>
                        <w:left w:val="none" w:sz="0" w:space="0" w:color="auto"/>
                        <w:bottom w:val="none" w:sz="0" w:space="0" w:color="auto"/>
                        <w:right w:val="none" w:sz="0" w:space="0" w:color="auto"/>
                      </w:divBdr>
                    </w:div>
                  </w:divsChild>
                </w:div>
                <w:div w:id="1103577157">
                  <w:marLeft w:val="0"/>
                  <w:marRight w:val="0"/>
                  <w:marTop w:val="0"/>
                  <w:marBottom w:val="0"/>
                  <w:divBdr>
                    <w:top w:val="none" w:sz="0" w:space="0" w:color="auto"/>
                    <w:left w:val="none" w:sz="0" w:space="0" w:color="auto"/>
                    <w:bottom w:val="none" w:sz="0" w:space="0" w:color="auto"/>
                    <w:right w:val="none" w:sz="0" w:space="0" w:color="auto"/>
                  </w:divBdr>
                  <w:divsChild>
                    <w:div w:id="2012640002">
                      <w:marLeft w:val="0"/>
                      <w:marRight w:val="0"/>
                      <w:marTop w:val="0"/>
                      <w:marBottom w:val="0"/>
                      <w:divBdr>
                        <w:top w:val="none" w:sz="0" w:space="0" w:color="auto"/>
                        <w:left w:val="none" w:sz="0" w:space="0" w:color="auto"/>
                        <w:bottom w:val="none" w:sz="0" w:space="0" w:color="auto"/>
                        <w:right w:val="none" w:sz="0" w:space="0" w:color="auto"/>
                      </w:divBdr>
                    </w:div>
                  </w:divsChild>
                </w:div>
                <w:div w:id="315649127">
                  <w:marLeft w:val="0"/>
                  <w:marRight w:val="0"/>
                  <w:marTop w:val="0"/>
                  <w:marBottom w:val="0"/>
                  <w:divBdr>
                    <w:top w:val="none" w:sz="0" w:space="0" w:color="auto"/>
                    <w:left w:val="none" w:sz="0" w:space="0" w:color="auto"/>
                    <w:bottom w:val="none" w:sz="0" w:space="0" w:color="auto"/>
                    <w:right w:val="none" w:sz="0" w:space="0" w:color="auto"/>
                  </w:divBdr>
                  <w:divsChild>
                    <w:div w:id="805897367">
                      <w:marLeft w:val="0"/>
                      <w:marRight w:val="0"/>
                      <w:marTop w:val="0"/>
                      <w:marBottom w:val="0"/>
                      <w:divBdr>
                        <w:top w:val="none" w:sz="0" w:space="0" w:color="auto"/>
                        <w:left w:val="none" w:sz="0" w:space="0" w:color="auto"/>
                        <w:bottom w:val="none" w:sz="0" w:space="0" w:color="auto"/>
                        <w:right w:val="none" w:sz="0" w:space="0" w:color="auto"/>
                      </w:divBdr>
                    </w:div>
                  </w:divsChild>
                </w:div>
                <w:div w:id="283579589">
                  <w:marLeft w:val="0"/>
                  <w:marRight w:val="0"/>
                  <w:marTop w:val="0"/>
                  <w:marBottom w:val="0"/>
                  <w:divBdr>
                    <w:top w:val="none" w:sz="0" w:space="0" w:color="auto"/>
                    <w:left w:val="none" w:sz="0" w:space="0" w:color="auto"/>
                    <w:bottom w:val="none" w:sz="0" w:space="0" w:color="auto"/>
                    <w:right w:val="none" w:sz="0" w:space="0" w:color="auto"/>
                  </w:divBdr>
                  <w:divsChild>
                    <w:div w:id="1472285832">
                      <w:marLeft w:val="0"/>
                      <w:marRight w:val="0"/>
                      <w:marTop w:val="0"/>
                      <w:marBottom w:val="0"/>
                      <w:divBdr>
                        <w:top w:val="none" w:sz="0" w:space="0" w:color="auto"/>
                        <w:left w:val="none" w:sz="0" w:space="0" w:color="auto"/>
                        <w:bottom w:val="none" w:sz="0" w:space="0" w:color="auto"/>
                        <w:right w:val="none" w:sz="0" w:space="0" w:color="auto"/>
                      </w:divBdr>
                    </w:div>
                  </w:divsChild>
                </w:div>
                <w:div w:id="1300959350">
                  <w:marLeft w:val="0"/>
                  <w:marRight w:val="0"/>
                  <w:marTop w:val="0"/>
                  <w:marBottom w:val="0"/>
                  <w:divBdr>
                    <w:top w:val="none" w:sz="0" w:space="0" w:color="auto"/>
                    <w:left w:val="none" w:sz="0" w:space="0" w:color="auto"/>
                    <w:bottom w:val="none" w:sz="0" w:space="0" w:color="auto"/>
                    <w:right w:val="none" w:sz="0" w:space="0" w:color="auto"/>
                  </w:divBdr>
                  <w:divsChild>
                    <w:div w:id="1225946105">
                      <w:marLeft w:val="0"/>
                      <w:marRight w:val="0"/>
                      <w:marTop w:val="0"/>
                      <w:marBottom w:val="0"/>
                      <w:divBdr>
                        <w:top w:val="none" w:sz="0" w:space="0" w:color="auto"/>
                        <w:left w:val="none" w:sz="0" w:space="0" w:color="auto"/>
                        <w:bottom w:val="none" w:sz="0" w:space="0" w:color="auto"/>
                        <w:right w:val="none" w:sz="0" w:space="0" w:color="auto"/>
                      </w:divBdr>
                    </w:div>
                  </w:divsChild>
                </w:div>
                <w:div w:id="1531456812">
                  <w:marLeft w:val="0"/>
                  <w:marRight w:val="0"/>
                  <w:marTop w:val="0"/>
                  <w:marBottom w:val="0"/>
                  <w:divBdr>
                    <w:top w:val="none" w:sz="0" w:space="0" w:color="auto"/>
                    <w:left w:val="none" w:sz="0" w:space="0" w:color="auto"/>
                    <w:bottom w:val="none" w:sz="0" w:space="0" w:color="auto"/>
                    <w:right w:val="none" w:sz="0" w:space="0" w:color="auto"/>
                  </w:divBdr>
                  <w:divsChild>
                    <w:div w:id="324892936">
                      <w:marLeft w:val="0"/>
                      <w:marRight w:val="0"/>
                      <w:marTop w:val="0"/>
                      <w:marBottom w:val="0"/>
                      <w:divBdr>
                        <w:top w:val="none" w:sz="0" w:space="0" w:color="auto"/>
                        <w:left w:val="none" w:sz="0" w:space="0" w:color="auto"/>
                        <w:bottom w:val="none" w:sz="0" w:space="0" w:color="auto"/>
                        <w:right w:val="none" w:sz="0" w:space="0" w:color="auto"/>
                      </w:divBdr>
                    </w:div>
                  </w:divsChild>
                </w:div>
                <w:div w:id="1730953454">
                  <w:marLeft w:val="0"/>
                  <w:marRight w:val="0"/>
                  <w:marTop w:val="0"/>
                  <w:marBottom w:val="0"/>
                  <w:divBdr>
                    <w:top w:val="none" w:sz="0" w:space="0" w:color="auto"/>
                    <w:left w:val="none" w:sz="0" w:space="0" w:color="auto"/>
                    <w:bottom w:val="none" w:sz="0" w:space="0" w:color="auto"/>
                    <w:right w:val="none" w:sz="0" w:space="0" w:color="auto"/>
                  </w:divBdr>
                  <w:divsChild>
                    <w:div w:id="299841849">
                      <w:marLeft w:val="0"/>
                      <w:marRight w:val="0"/>
                      <w:marTop w:val="0"/>
                      <w:marBottom w:val="0"/>
                      <w:divBdr>
                        <w:top w:val="none" w:sz="0" w:space="0" w:color="auto"/>
                        <w:left w:val="none" w:sz="0" w:space="0" w:color="auto"/>
                        <w:bottom w:val="none" w:sz="0" w:space="0" w:color="auto"/>
                        <w:right w:val="none" w:sz="0" w:space="0" w:color="auto"/>
                      </w:divBdr>
                    </w:div>
                  </w:divsChild>
                </w:div>
                <w:div w:id="348915873">
                  <w:marLeft w:val="0"/>
                  <w:marRight w:val="0"/>
                  <w:marTop w:val="0"/>
                  <w:marBottom w:val="0"/>
                  <w:divBdr>
                    <w:top w:val="none" w:sz="0" w:space="0" w:color="auto"/>
                    <w:left w:val="none" w:sz="0" w:space="0" w:color="auto"/>
                    <w:bottom w:val="none" w:sz="0" w:space="0" w:color="auto"/>
                    <w:right w:val="none" w:sz="0" w:space="0" w:color="auto"/>
                  </w:divBdr>
                  <w:divsChild>
                    <w:div w:id="224295732">
                      <w:marLeft w:val="0"/>
                      <w:marRight w:val="0"/>
                      <w:marTop w:val="0"/>
                      <w:marBottom w:val="0"/>
                      <w:divBdr>
                        <w:top w:val="none" w:sz="0" w:space="0" w:color="auto"/>
                        <w:left w:val="none" w:sz="0" w:space="0" w:color="auto"/>
                        <w:bottom w:val="none" w:sz="0" w:space="0" w:color="auto"/>
                        <w:right w:val="none" w:sz="0" w:space="0" w:color="auto"/>
                      </w:divBdr>
                    </w:div>
                  </w:divsChild>
                </w:div>
                <w:div w:id="632757376">
                  <w:marLeft w:val="0"/>
                  <w:marRight w:val="0"/>
                  <w:marTop w:val="0"/>
                  <w:marBottom w:val="0"/>
                  <w:divBdr>
                    <w:top w:val="none" w:sz="0" w:space="0" w:color="auto"/>
                    <w:left w:val="none" w:sz="0" w:space="0" w:color="auto"/>
                    <w:bottom w:val="none" w:sz="0" w:space="0" w:color="auto"/>
                    <w:right w:val="none" w:sz="0" w:space="0" w:color="auto"/>
                  </w:divBdr>
                  <w:divsChild>
                    <w:div w:id="141780780">
                      <w:marLeft w:val="0"/>
                      <w:marRight w:val="0"/>
                      <w:marTop w:val="0"/>
                      <w:marBottom w:val="0"/>
                      <w:divBdr>
                        <w:top w:val="none" w:sz="0" w:space="0" w:color="auto"/>
                        <w:left w:val="none" w:sz="0" w:space="0" w:color="auto"/>
                        <w:bottom w:val="none" w:sz="0" w:space="0" w:color="auto"/>
                        <w:right w:val="none" w:sz="0" w:space="0" w:color="auto"/>
                      </w:divBdr>
                    </w:div>
                  </w:divsChild>
                </w:div>
                <w:div w:id="1810198116">
                  <w:marLeft w:val="0"/>
                  <w:marRight w:val="0"/>
                  <w:marTop w:val="0"/>
                  <w:marBottom w:val="0"/>
                  <w:divBdr>
                    <w:top w:val="none" w:sz="0" w:space="0" w:color="auto"/>
                    <w:left w:val="none" w:sz="0" w:space="0" w:color="auto"/>
                    <w:bottom w:val="none" w:sz="0" w:space="0" w:color="auto"/>
                    <w:right w:val="none" w:sz="0" w:space="0" w:color="auto"/>
                  </w:divBdr>
                  <w:divsChild>
                    <w:div w:id="2012558576">
                      <w:marLeft w:val="0"/>
                      <w:marRight w:val="0"/>
                      <w:marTop w:val="0"/>
                      <w:marBottom w:val="0"/>
                      <w:divBdr>
                        <w:top w:val="none" w:sz="0" w:space="0" w:color="auto"/>
                        <w:left w:val="none" w:sz="0" w:space="0" w:color="auto"/>
                        <w:bottom w:val="none" w:sz="0" w:space="0" w:color="auto"/>
                        <w:right w:val="none" w:sz="0" w:space="0" w:color="auto"/>
                      </w:divBdr>
                    </w:div>
                  </w:divsChild>
                </w:div>
                <w:div w:id="2144881599">
                  <w:marLeft w:val="0"/>
                  <w:marRight w:val="0"/>
                  <w:marTop w:val="0"/>
                  <w:marBottom w:val="0"/>
                  <w:divBdr>
                    <w:top w:val="none" w:sz="0" w:space="0" w:color="auto"/>
                    <w:left w:val="none" w:sz="0" w:space="0" w:color="auto"/>
                    <w:bottom w:val="none" w:sz="0" w:space="0" w:color="auto"/>
                    <w:right w:val="none" w:sz="0" w:space="0" w:color="auto"/>
                  </w:divBdr>
                  <w:divsChild>
                    <w:div w:id="364142572">
                      <w:marLeft w:val="0"/>
                      <w:marRight w:val="0"/>
                      <w:marTop w:val="0"/>
                      <w:marBottom w:val="0"/>
                      <w:divBdr>
                        <w:top w:val="none" w:sz="0" w:space="0" w:color="auto"/>
                        <w:left w:val="none" w:sz="0" w:space="0" w:color="auto"/>
                        <w:bottom w:val="none" w:sz="0" w:space="0" w:color="auto"/>
                        <w:right w:val="none" w:sz="0" w:space="0" w:color="auto"/>
                      </w:divBdr>
                    </w:div>
                  </w:divsChild>
                </w:div>
                <w:div w:id="280655052">
                  <w:marLeft w:val="0"/>
                  <w:marRight w:val="0"/>
                  <w:marTop w:val="0"/>
                  <w:marBottom w:val="0"/>
                  <w:divBdr>
                    <w:top w:val="none" w:sz="0" w:space="0" w:color="auto"/>
                    <w:left w:val="none" w:sz="0" w:space="0" w:color="auto"/>
                    <w:bottom w:val="none" w:sz="0" w:space="0" w:color="auto"/>
                    <w:right w:val="none" w:sz="0" w:space="0" w:color="auto"/>
                  </w:divBdr>
                  <w:divsChild>
                    <w:div w:id="1911189365">
                      <w:marLeft w:val="0"/>
                      <w:marRight w:val="0"/>
                      <w:marTop w:val="0"/>
                      <w:marBottom w:val="0"/>
                      <w:divBdr>
                        <w:top w:val="none" w:sz="0" w:space="0" w:color="auto"/>
                        <w:left w:val="none" w:sz="0" w:space="0" w:color="auto"/>
                        <w:bottom w:val="none" w:sz="0" w:space="0" w:color="auto"/>
                        <w:right w:val="none" w:sz="0" w:space="0" w:color="auto"/>
                      </w:divBdr>
                    </w:div>
                  </w:divsChild>
                </w:div>
                <w:div w:id="1731926075">
                  <w:marLeft w:val="0"/>
                  <w:marRight w:val="0"/>
                  <w:marTop w:val="0"/>
                  <w:marBottom w:val="0"/>
                  <w:divBdr>
                    <w:top w:val="none" w:sz="0" w:space="0" w:color="auto"/>
                    <w:left w:val="none" w:sz="0" w:space="0" w:color="auto"/>
                    <w:bottom w:val="none" w:sz="0" w:space="0" w:color="auto"/>
                    <w:right w:val="none" w:sz="0" w:space="0" w:color="auto"/>
                  </w:divBdr>
                  <w:divsChild>
                    <w:div w:id="1713579277">
                      <w:marLeft w:val="0"/>
                      <w:marRight w:val="0"/>
                      <w:marTop w:val="0"/>
                      <w:marBottom w:val="0"/>
                      <w:divBdr>
                        <w:top w:val="none" w:sz="0" w:space="0" w:color="auto"/>
                        <w:left w:val="none" w:sz="0" w:space="0" w:color="auto"/>
                        <w:bottom w:val="none" w:sz="0" w:space="0" w:color="auto"/>
                        <w:right w:val="none" w:sz="0" w:space="0" w:color="auto"/>
                      </w:divBdr>
                    </w:div>
                  </w:divsChild>
                </w:div>
                <w:div w:id="1228687165">
                  <w:marLeft w:val="0"/>
                  <w:marRight w:val="0"/>
                  <w:marTop w:val="0"/>
                  <w:marBottom w:val="0"/>
                  <w:divBdr>
                    <w:top w:val="none" w:sz="0" w:space="0" w:color="auto"/>
                    <w:left w:val="none" w:sz="0" w:space="0" w:color="auto"/>
                    <w:bottom w:val="none" w:sz="0" w:space="0" w:color="auto"/>
                    <w:right w:val="none" w:sz="0" w:space="0" w:color="auto"/>
                  </w:divBdr>
                  <w:divsChild>
                    <w:div w:id="821237019">
                      <w:marLeft w:val="0"/>
                      <w:marRight w:val="0"/>
                      <w:marTop w:val="0"/>
                      <w:marBottom w:val="0"/>
                      <w:divBdr>
                        <w:top w:val="none" w:sz="0" w:space="0" w:color="auto"/>
                        <w:left w:val="none" w:sz="0" w:space="0" w:color="auto"/>
                        <w:bottom w:val="none" w:sz="0" w:space="0" w:color="auto"/>
                        <w:right w:val="none" w:sz="0" w:space="0" w:color="auto"/>
                      </w:divBdr>
                    </w:div>
                  </w:divsChild>
                </w:div>
                <w:div w:id="943003902">
                  <w:marLeft w:val="0"/>
                  <w:marRight w:val="0"/>
                  <w:marTop w:val="0"/>
                  <w:marBottom w:val="0"/>
                  <w:divBdr>
                    <w:top w:val="none" w:sz="0" w:space="0" w:color="auto"/>
                    <w:left w:val="none" w:sz="0" w:space="0" w:color="auto"/>
                    <w:bottom w:val="none" w:sz="0" w:space="0" w:color="auto"/>
                    <w:right w:val="none" w:sz="0" w:space="0" w:color="auto"/>
                  </w:divBdr>
                  <w:divsChild>
                    <w:div w:id="380637727">
                      <w:marLeft w:val="0"/>
                      <w:marRight w:val="0"/>
                      <w:marTop w:val="0"/>
                      <w:marBottom w:val="0"/>
                      <w:divBdr>
                        <w:top w:val="none" w:sz="0" w:space="0" w:color="auto"/>
                        <w:left w:val="none" w:sz="0" w:space="0" w:color="auto"/>
                        <w:bottom w:val="none" w:sz="0" w:space="0" w:color="auto"/>
                        <w:right w:val="none" w:sz="0" w:space="0" w:color="auto"/>
                      </w:divBdr>
                    </w:div>
                  </w:divsChild>
                </w:div>
                <w:div w:id="1062404543">
                  <w:marLeft w:val="0"/>
                  <w:marRight w:val="0"/>
                  <w:marTop w:val="0"/>
                  <w:marBottom w:val="0"/>
                  <w:divBdr>
                    <w:top w:val="none" w:sz="0" w:space="0" w:color="auto"/>
                    <w:left w:val="none" w:sz="0" w:space="0" w:color="auto"/>
                    <w:bottom w:val="none" w:sz="0" w:space="0" w:color="auto"/>
                    <w:right w:val="none" w:sz="0" w:space="0" w:color="auto"/>
                  </w:divBdr>
                  <w:divsChild>
                    <w:div w:id="1573468232">
                      <w:marLeft w:val="0"/>
                      <w:marRight w:val="0"/>
                      <w:marTop w:val="0"/>
                      <w:marBottom w:val="0"/>
                      <w:divBdr>
                        <w:top w:val="none" w:sz="0" w:space="0" w:color="auto"/>
                        <w:left w:val="none" w:sz="0" w:space="0" w:color="auto"/>
                        <w:bottom w:val="none" w:sz="0" w:space="0" w:color="auto"/>
                        <w:right w:val="none" w:sz="0" w:space="0" w:color="auto"/>
                      </w:divBdr>
                    </w:div>
                  </w:divsChild>
                </w:div>
                <w:div w:id="751124611">
                  <w:marLeft w:val="0"/>
                  <w:marRight w:val="0"/>
                  <w:marTop w:val="0"/>
                  <w:marBottom w:val="0"/>
                  <w:divBdr>
                    <w:top w:val="none" w:sz="0" w:space="0" w:color="auto"/>
                    <w:left w:val="none" w:sz="0" w:space="0" w:color="auto"/>
                    <w:bottom w:val="none" w:sz="0" w:space="0" w:color="auto"/>
                    <w:right w:val="none" w:sz="0" w:space="0" w:color="auto"/>
                  </w:divBdr>
                  <w:divsChild>
                    <w:div w:id="2134638793">
                      <w:marLeft w:val="0"/>
                      <w:marRight w:val="0"/>
                      <w:marTop w:val="0"/>
                      <w:marBottom w:val="0"/>
                      <w:divBdr>
                        <w:top w:val="none" w:sz="0" w:space="0" w:color="auto"/>
                        <w:left w:val="none" w:sz="0" w:space="0" w:color="auto"/>
                        <w:bottom w:val="none" w:sz="0" w:space="0" w:color="auto"/>
                        <w:right w:val="none" w:sz="0" w:space="0" w:color="auto"/>
                      </w:divBdr>
                    </w:div>
                  </w:divsChild>
                </w:div>
                <w:div w:id="1647052741">
                  <w:marLeft w:val="0"/>
                  <w:marRight w:val="0"/>
                  <w:marTop w:val="0"/>
                  <w:marBottom w:val="0"/>
                  <w:divBdr>
                    <w:top w:val="none" w:sz="0" w:space="0" w:color="auto"/>
                    <w:left w:val="none" w:sz="0" w:space="0" w:color="auto"/>
                    <w:bottom w:val="none" w:sz="0" w:space="0" w:color="auto"/>
                    <w:right w:val="none" w:sz="0" w:space="0" w:color="auto"/>
                  </w:divBdr>
                  <w:divsChild>
                    <w:div w:id="112217059">
                      <w:marLeft w:val="0"/>
                      <w:marRight w:val="0"/>
                      <w:marTop w:val="0"/>
                      <w:marBottom w:val="0"/>
                      <w:divBdr>
                        <w:top w:val="none" w:sz="0" w:space="0" w:color="auto"/>
                        <w:left w:val="none" w:sz="0" w:space="0" w:color="auto"/>
                        <w:bottom w:val="none" w:sz="0" w:space="0" w:color="auto"/>
                        <w:right w:val="none" w:sz="0" w:space="0" w:color="auto"/>
                      </w:divBdr>
                    </w:div>
                  </w:divsChild>
                </w:div>
                <w:div w:id="1944338600">
                  <w:marLeft w:val="0"/>
                  <w:marRight w:val="0"/>
                  <w:marTop w:val="0"/>
                  <w:marBottom w:val="0"/>
                  <w:divBdr>
                    <w:top w:val="none" w:sz="0" w:space="0" w:color="auto"/>
                    <w:left w:val="none" w:sz="0" w:space="0" w:color="auto"/>
                    <w:bottom w:val="none" w:sz="0" w:space="0" w:color="auto"/>
                    <w:right w:val="none" w:sz="0" w:space="0" w:color="auto"/>
                  </w:divBdr>
                  <w:divsChild>
                    <w:div w:id="531460020">
                      <w:marLeft w:val="0"/>
                      <w:marRight w:val="0"/>
                      <w:marTop w:val="0"/>
                      <w:marBottom w:val="0"/>
                      <w:divBdr>
                        <w:top w:val="none" w:sz="0" w:space="0" w:color="auto"/>
                        <w:left w:val="none" w:sz="0" w:space="0" w:color="auto"/>
                        <w:bottom w:val="none" w:sz="0" w:space="0" w:color="auto"/>
                        <w:right w:val="none" w:sz="0" w:space="0" w:color="auto"/>
                      </w:divBdr>
                    </w:div>
                  </w:divsChild>
                </w:div>
                <w:div w:id="1616597068">
                  <w:marLeft w:val="0"/>
                  <w:marRight w:val="0"/>
                  <w:marTop w:val="0"/>
                  <w:marBottom w:val="0"/>
                  <w:divBdr>
                    <w:top w:val="none" w:sz="0" w:space="0" w:color="auto"/>
                    <w:left w:val="none" w:sz="0" w:space="0" w:color="auto"/>
                    <w:bottom w:val="none" w:sz="0" w:space="0" w:color="auto"/>
                    <w:right w:val="none" w:sz="0" w:space="0" w:color="auto"/>
                  </w:divBdr>
                  <w:divsChild>
                    <w:div w:id="320038525">
                      <w:marLeft w:val="0"/>
                      <w:marRight w:val="0"/>
                      <w:marTop w:val="0"/>
                      <w:marBottom w:val="0"/>
                      <w:divBdr>
                        <w:top w:val="none" w:sz="0" w:space="0" w:color="auto"/>
                        <w:left w:val="none" w:sz="0" w:space="0" w:color="auto"/>
                        <w:bottom w:val="none" w:sz="0" w:space="0" w:color="auto"/>
                        <w:right w:val="none" w:sz="0" w:space="0" w:color="auto"/>
                      </w:divBdr>
                    </w:div>
                  </w:divsChild>
                </w:div>
                <w:div w:id="2112773232">
                  <w:marLeft w:val="0"/>
                  <w:marRight w:val="0"/>
                  <w:marTop w:val="0"/>
                  <w:marBottom w:val="0"/>
                  <w:divBdr>
                    <w:top w:val="none" w:sz="0" w:space="0" w:color="auto"/>
                    <w:left w:val="none" w:sz="0" w:space="0" w:color="auto"/>
                    <w:bottom w:val="none" w:sz="0" w:space="0" w:color="auto"/>
                    <w:right w:val="none" w:sz="0" w:space="0" w:color="auto"/>
                  </w:divBdr>
                  <w:divsChild>
                    <w:div w:id="166136816">
                      <w:marLeft w:val="0"/>
                      <w:marRight w:val="0"/>
                      <w:marTop w:val="0"/>
                      <w:marBottom w:val="0"/>
                      <w:divBdr>
                        <w:top w:val="none" w:sz="0" w:space="0" w:color="auto"/>
                        <w:left w:val="none" w:sz="0" w:space="0" w:color="auto"/>
                        <w:bottom w:val="none" w:sz="0" w:space="0" w:color="auto"/>
                        <w:right w:val="none" w:sz="0" w:space="0" w:color="auto"/>
                      </w:divBdr>
                    </w:div>
                  </w:divsChild>
                </w:div>
                <w:div w:id="273904127">
                  <w:marLeft w:val="0"/>
                  <w:marRight w:val="0"/>
                  <w:marTop w:val="0"/>
                  <w:marBottom w:val="0"/>
                  <w:divBdr>
                    <w:top w:val="none" w:sz="0" w:space="0" w:color="auto"/>
                    <w:left w:val="none" w:sz="0" w:space="0" w:color="auto"/>
                    <w:bottom w:val="none" w:sz="0" w:space="0" w:color="auto"/>
                    <w:right w:val="none" w:sz="0" w:space="0" w:color="auto"/>
                  </w:divBdr>
                  <w:divsChild>
                    <w:div w:id="1428773181">
                      <w:marLeft w:val="0"/>
                      <w:marRight w:val="0"/>
                      <w:marTop w:val="0"/>
                      <w:marBottom w:val="0"/>
                      <w:divBdr>
                        <w:top w:val="none" w:sz="0" w:space="0" w:color="auto"/>
                        <w:left w:val="none" w:sz="0" w:space="0" w:color="auto"/>
                        <w:bottom w:val="none" w:sz="0" w:space="0" w:color="auto"/>
                        <w:right w:val="none" w:sz="0" w:space="0" w:color="auto"/>
                      </w:divBdr>
                    </w:div>
                  </w:divsChild>
                </w:div>
                <w:div w:id="1789857066">
                  <w:marLeft w:val="0"/>
                  <w:marRight w:val="0"/>
                  <w:marTop w:val="0"/>
                  <w:marBottom w:val="0"/>
                  <w:divBdr>
                    <w:top w:val="none" w:sz="0" w:space="0" w:color="auto"/>
                    <w:left w:val="none" w:sz="0" w:space="0" w:color="auto"/>
                    <w:bottom w:val="none" w:sz="0" w:space="0" w:color="auto"/>
                    <w:right w:val="none" w:sz="0" w:space="0" w:color="auto"/>
                  </w:divBdr>
                  <w:divsChild>
                    <w:div w:id="1719041169">
                      <w:marLeft w:val="0"/>
                      <w:marRight w:val="0"/>
                      <w:marTop w:val="0"/>
                      <w:marBottom w:val="0"/>
                      <w:divBdr>
                        <w:top w:val="none" w:sz="0" w:space="0" w:color="auto"/>
                        <w:left w:val="none" w:sz="0" w:space="0" w:color="auto"/>
                        <w:bottom w:val="none" w:sz="0" w:space="0" w:color="auto"/>
                        <w:right w:val="none" w:sz="0" w:space="0" w:color="auto"/>
                      </w:divBdr>
                    </w:div>
                  </w:divsChild>
                </w:div>
                <w:div w:id="993072468">
                  <w:marLeft w:val="0"/>
                  <w:marRight w:val="0"/>
                  <w:marTop w:val="0"/>
                  <w:marBottom w:val="0"/>
                  <w:divBdr>
                    <w:top w:val="none" w:sz="0" w:space="0" w:color="auto"/>
                    <w:left w:val="none" w:sz="0" w:space="0" w:color="auto"/>
                    <w:bottom w:val="none" w:sz="0" w:space="0" w:color="auto"/>
                    <w:right w:val="none" w:sz="0" w:space="0" w:color="auto"/>
                  </w:divBdr>
                  <w:divsChild>
                    <w:div w:id="253326162">
                      <w:marLeft w:val="0"/>
                      <w:marRight w:val="0"/>
                      <w:marTop w:val="0"/>
                      <w:marBottom w:val="0"/>
                      <w:divBdr>
                        <w:top w:val="none" w:sz="0" w:space="0" w:color="auto"/>
                        <w:left w:val="none" w:sz="0" w:space="0" w:color="auto"/>
                        <w:bottom w:val="none" w:sz="0" w:space="0" w:color="auto"/>
                        <w:right w:val="none" w:sz="0" w:space="0" w:color="auto"/>
                      </w:divBdr>
                    </w:div>
                  </w:divsChild>
                </w:div>
                <w:div w:id="791094470">
                  <w:marLeft w:val="0"/>
                  <w:marRight w:val="0"/>
                  <w:marTop w:val="0"/>
                  <w:marBottom w:val="0"/>
                  <w:divBdr>
                    <w:top w:val="none" w:sz="0" w:space="0" w:color="auto"/>
                    <w:left w:val="none" w:sz="0" w:space="0" w:color="auto"/>
                    <w:bottom w:val="none" w:sz="0" w:space="0" w:color="auto"/>
                    <w:right w:val="none" w:sz="0" w:space="0" w:color="auto"/>
                  </w:divBdr>
                  <w:divsChild>
                    <w:div w:id="1070077204">
                      <w:marLeft w:val="0"/>
                      <w:marRight w:val="0"/>
                      <w:marTop w:val="0"/>
                      <w:marBottom w:val="0"/>
                      <w:divBdr>
                        <w:top w:val="none" w:sz="0" w:space="0" w:color="auto"/>
                        <w:left w:val="none" w:sz="0" w:space="0" w:color="auto"/>
                        <w:bottom w:val="none" w:sz="0" w:space="0" w:color="auto"/>
                        <w:right w:val="none" w:sz="0" w:space="0" w:color="auto"/>
                      </w:divBdr>
                    </w:div>
                  </w:divsChild>
                </w:div>
                <w:div w:id="755055998">
                  <w:marLeft w:val="0"/>
                  <w:marRight w:val="0"/>
                  <w:marTop w:val="0"/>
                  <w:marBottom w:val="0"/>
                  <w:divBdr>
                    <w:top w:val="none" w:sz="0" w:space="0" w:color="auto"/>
                    <w:left w:val="none" w:sz="0" w:space="0" w:color="auto"/>
                    <w:bottom w:val="none" w:sz="0" w:space="0" w:color="auto"/>
                    <w:right w:val="none" w:sz="0" w:space="0" w:color="auto"/>
                  </w:divBdr>
                  <w:divsChild>
                    <w:div w:id="1437943440">
                      <w:marLeft w:val="0"/>
                      <w:marRight w:val="0"/>
                      <w:marTop w:val="0"/>
                      <w:marBottom w:val="0"/>
                      <w:divBdr>
                        <w:top w:val="none" w:sz="0" w:space="0" w:color="auto"/>
                        <w:left w:val="none" w:sz="0" w:space="0" w:color="auto"/>
                        <w:bottom w:val="none" w:sz="0" w:space="0" w:color="auto"/>
                        <w:right w:val="none" w:sz="0" w:space="0" w:color="auto"/>
                      </w:divBdr>
                    </w:div>
                  </w:divsChild>
                </w:div>
                <w:div w:id="580722916">
                  <w:marLeft w:val="0"/>
                  <w:marRight w:val="0"/>
                  <w:marTop w:val="0"/>
                  <w:marBottom w:val="0"/>
                  <w:divBdr>
                    <w:top w:val="none" w:sz="0" w:space="0" w:color="auto"/>
                    <w:left w:val="none" w:sz="0" w:space="0" w:color="auto"/>
                    <w:bottom w:val="none" w:sz="0" w:space="0" w:color="auto"/>
                    <w:right w:val="none" w:sz="0" w:space="0" w:color="auto"/>
                  </w:divBdr>
                  <w:divsChild>
                    <w:div w:id="328558897">
                      <w:marLeft w:val="0"/>
                      <w:marRight w:val="0"/>
                      <w:marTop w:val="0"/>
                      <w:marBottom w:val="0"/>
                      <w:divBdr>
                        <w:top w:val="none" w:sz="0" w:space="0" w:color="auto"/>
                        <w:left w:val="none" w:sz="0" w:space="0" w:color="auto"/>
                        <w:bottom w:val="none" w:sz="0" w:space="0" w:color="auto"/>
                        <w:right w:val="none" w:sz="0" w:space="0" w:color="auto"/>
                      </w:divBdr>
                    </w:div>
                  </w:divsChild>
                </w:div>
                <w:div w:id="856621484">
                  <w:marLeft w:val="0"/>
                  <w:marRight w:val="0"/>
                  <w:marTop w:val="0"/>
                  <w:marBottom w:val="0"/>
                  <w:divBdr>
                    <w:top w:val="none" w:sz="0" w:space="0" w:color="auto"/>
                    <w:left w:val="none" w:sz="0" w:space="0" w:color="auto"/>
                    <w:bottom w:val="none" w:sz="0" w:space="0" w:color="auto"/>
                    <w:right w:val="none" w:sz="0" w:space="0" w:color="auto"/>
                  </w:divBdr>
                  <w:divsChild>
                    <w:div w:id="1525745769">
                      <w:marLeft w:val="0"/>
                      <w:marRight w:val="0"/>
                      <w:marTop w:val="0"/>
                      <w:marBottom w:val="0"/>
                      <w:divBdr>
                        <w:top w:val="none" w:sz="0" w:space="0" w:color="auto"/>
                        <w:left w:val="none" w:sz="0" w:space="0" w:color="auto"/>
                        <w:bottom w:val="none" w:sz="0" w:space="0" w:color="auto"/>
                        <w:right w:val="none" w:sz="0" w:space="0" w:color="auto"/>
                      </w:divBdr>
                    </w:div>
                  </w:divsChild>
                </w:div>
                <w:div w:id="1396932405">
                  <w:marLeft w:val="0"/>
                  <w:marRight w:val="0"/>
                  <w:marTop w:val="0"/>
                  <w:marBottom w:val="0"/>
                  <w:divBdr>
                    <w:top w:val="none" w:sz="0" w:space="0" w:color="auto"/>
                    <w:left w:val="none" w:sz="0" w:space="0" w:color="auto"/>
                    <w:bottom w:val="none" w:sz="0" w:space="0" w:color="auto"/>
                    <w:right w:val="none" w:sz="0" w:space="0" w:color="auto"/>
                  </w:divBdr>
                  <w:divsChild>
                    <w:div w:id="539367992">
                      <w:marLeft w:val="0"/>
                      <w:marRight w:val="0"/>
                      <w:marTop w:val="0"/>
                      <w:marBottom w:val="0"/>
                      <w:divBdr>
                        <w:top w:val="none" w:sz="0" w:space="0" w:color="auto"/>
                        <w:left w:val="none" w:sz="0" w:space="0" w:color="auto"/>
                        <w:bottom w:val="none" w:sz="0" w:space="0" w:color="auto"/>
                        <w:right w:val="none" w:sz="0" w:space="0" w:color="auto"/>
                      </w:divBdr>
                    </w:div>
                  </w:divsChild>
                </w:div>
                <w:div w:id="418448463">
                  <w:marLeft w:val="0"/>
                  <w:marRight w:val="0"/>
                  <w:marTop w:val="0"/>
                  <w:marBottom w:val="0"/>
                  <w:divBdr>
                    <w:top w:val="none" w:sz="0" w:space="0" w:color="auto"/>
                    <w:left w:val="none" w:sz="0" w:space="0" w:color="auto"/>
                    <w:bottom w:val="none" w:sz="0" w:space="0" w:color="auto"/>
                    <w:right w:val="none" w:sz="0" w:space="0" w:color="auto"/>
                  </w:divBdr>
                  <w:divsChild>
                    <w:div w:id="8930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875183">
          <w:marLeft w:val="0"/>
          <w:marRight w:val="0"/>
          <w:marTop w:val="0"/>
          <w:marBottom w:val="0"/>
          <w:divBdr>
            <w:top w:val="none" w:sz="0" w:space="0" w:color="auto"/>
            <w:left w:val="none" w:sz="0" w:space="0" w:color="auto"/>
            <w:bottom w:val="none" w:sz="0" w:space="0" w:color="auto"/>
            <w:right w:val="none" w:sz="0" w:space="0" w:color="auto"/>
          </w:divBdr>
        </w:div>
        <w:div w:id="85810432">
          <w:marLeft w:val="0"/>
          <w:marRight w:val="0"/>
          <w:marTop w:val="0"/>
          <w:marBottom w:val="0"/>
          <w:divBdr>
            <w:top w:val="none" w:sz="0" w:space="0" w:color="auto"/>
            <w:left w:val="none" w:sz="0" w:space="0" w:color="auto"/>
            <w:bottom w:val="none" w:sz="0" w:space="0" w:color="auto"/>
            <w:right w:val="none" w:sz="0" w:space="0" w:color="auto"/>
          </w:divBdr>
          <w:divsChild>
            <w:div w:id="147135163">
              <w:marLeft w:val="0"/>
              <w:marRight w:val="0"/>
              <w:marTop w:val="0"/>
              <w:marBottom w:val="0"/>
              <w:divBdr>
                <w:top w:val="none" w:sz="0" w:space="0" w:color="auto"/>
                <w:left w:val="none" w:sz="0" w:space="0" w:color="auto"/>
                <w:bottom w:val="none" w:sz="0" w:space="0" w:color="auto"/>
                <w:right w:val="none" w:sz="0" w:space="0" w:color="auto"/>
              </w:divBdr>
              <w:divsChild>
                <w:div w:id="479463714">
                  <w:marLeft w:val="0"/>
                  <w:marRight w:val="0"/>
                  <w:marTop w:val="0"/>
                  <w:marBottom w:val="0"/>
                  <w:divBdr>
                    <w:top w:val="none" w:sz="0" w:space="0" w:color="auto"/>
                    <w:left w:val="none" w:sz="0" w:space="0" w:color="auto"/>
                    <w:bottom w:val="none" w:sz="0" w:space="0" w:color="auto"/>
                    <w:right w:val="none" w:sz="0" w:space="0" w:color="auto"/>
                  </w:divBdr>
                  <w:divsChild>
                    <w:div w:id="777144256">
                      <w:marLeft w:val="0"/>
                      <w:marRight w:val="0"/>
                      <w:marTop w:val="0"/>
                      <w:marBottom w:val="0"/>
                      <w:divBdr>
                        <w:top w:val="none" w:sz="0" w:space="0" w:color="auto"/>
                        <w:left w:val="none" w:sz="0" w:space="0" w:color="auto"/>
                        <w:bottom w:val="none" w:sz="0" w:space="0" w:color="auto"/>
                        <w:right w:val="none" w:sz="0" w:space="0" w:color="auto"/>
                      </w:divBdr>
                    </w:div>
                  </w:divsChild>
                </w:div>
                <w:div w:id="1058094499">
                  <w:marLeft w:val="0"/>
                  <w:marRight w:val="0"/>
                  <w:marTop w:val="0"/>
                  <w:marBottom w:val="0"/>
                  <w:divBdr>
                    <w:top w:val="none" w:sz="0" w:space="0" w:color="auto"/>
                    <w:left w:val="none" w:sz="0" w:space="0" w:color="auto"/>
                    <w:bottom w:val="none" w:sz="0" w:space="0" w:color="auto"/>
                    <w:right w:val="none" w:sz="0" w:space="0" w:color="auto"/>
                  </w:divBdr>
                  <w:divsChild>
                    <w:div w:id="1715961296">
                      <w:marLeft w:val="0"/>
                      <w:marRight w:val="0"/>
                      <w:marTop w:val="0"/>
                      <w:marBottom w:val="0"/>
                      <w:divBdr>
                        <w:top w:val="none" w:sz="0" w:space="0" w:color="auto"/>
                        <w:left w:val="none" w:sz="0" w:space="0" w:color="auto"/>
                        <w:bottom w:val="none" w:sz="0" w:space="0" w:color="auto"/>
                        <w:right w:val="none" w:sz="0" w:space="0" w:color="auto"/>
                      </w:divBdr>
                    </w:div>
                  </w:divsChild>
                </w:div>
                <w:div w:id="1351418529">
                  <w:marLeft w:val="0"/>
                  <w:marRight w:val="0"/>
                  <w:marTop w:val="0"/>
                  <w:marBottom w:val="0"/>
                  <w:divBdr>
                    <w:top w:val="none" w:sz="0" w:space="0" w:color="auto"/>
                    <w:left w:val="none" w:sz="0" w:space="0" w:color="auto"/>
                    <w:bottom w:val="none" w:sz="0" w:space="0" w:color="auto"/>
                    <w:right w:val="none" w:sz="0" w:space="0" w:color="auto"/>
                  </w:divBdr>
                  <w:divsChild>
                    <w:div w:id="1076171115">
                      <w:marLeft w:val="0"/>
                      <w:marRight w:val="0"/>
                      <w:marTop w:val="0"/>
                      <w:marBottom w:val="0"/>
                      <w:divBdr>
                        <w:top w:val="none" w:sz="0" w:space="0" w:color="auto"/>
                        <w:left w:val="none" w:sz="0" w:space="0" w:color="auto"/>
                        <w:bottom w:val="none" w:sz="0" w:space="0" w:color="auto"/>
                        <w:right w:val="none" w:sz="0" w:space="0" w:color="auto"/>
                      </w:divBdr>
                    </w:div>
                  </w:divsChild>
                </w:div>
                <w:div w:id="200634458">
                  <w:marLeft w:val="0"/>
                  <w:marRight w:val="0"/>
                  <w:marTop w:val="0"/>
                  <w:marBottom w:val="0"/>
                  <w:divBdr>
                    <w:top w:val="none" w:sz="0" w:space="0" w:color="auto"/>
                    <w:left w:val="none" w:sz="0" w:space="0" w:color="auto"/>
                    <w:bottom w:val="none" w:sz="0" w:space="0" w:color="auto"/>
                    <w:right w:val="none" w:sz="0" w:space="0" w:color="auto"/>
                  </w:divBdr>
                  <w:divsChild>
                    <w:div w:id="1657807614">
                      <w:marLeft w:val="0"/>
                      <w:marRight w:val="0"/>
                      <w:marTop w:val="0"/>
                      <w:marBottom w:val="0"/>
                      <w:divBdr>
                        <w:top w:val="none" w:sz="0" w:space="0" w:color="auto"/>
                        <w:left w:val="none" w:sz="0" w:space="0" w:color="auto"/>
                        <w:bottom w:val="none" w:sz="0" w:space="0" w:color="auto"/>
                        <w:right w:val="none" w:sz="0" w:space="0" w:color="auto"/>
                      </w:divBdr>
                    </w:div>
                  </w:divsChild>
                </w:div>
                <w:div w:id="4334155">
                  <w:marLeft w:val="0"/>
                  <w:marRight w:val="0"/>
                  <w:marTop w:val="0"/>
                  <w:marBottom w:val="0"/>
                  <w:divBdr>
                    <w:top w:val="none" w:sz="0" w:space="0" w:color="auto"/>
                    <w:left w:val="none" w:sz="0" w:space="0" w:color="auto"/>
                    <w:bottom w:val="none" w:sz="0" w:space="0" w:color="auto"/>
                    <w:right w:val="none" w:sz="0" w:space="0" w:color="auto"/>
                  </w:divBdr>
                  <w:divsChild>
                    <w:div w:id="1180971138">
                      <w:marLeft w:val="0"/>
                      <w:marRight w:val="0"/>
                      <w:marTop w:val="0"/>
                      <w:marBottom w:val="0"/>
                      <w:divBdr>
                        <w:top w:val="none" w:sz="0" w:space="0" w:color="auto"/>
                        <w:left w:val="none" w:sz="0" w:space="0" w:color="auto"/>
                        <w:bottom w:val="none" w:sz="0" w:space="0" w:color="auto"/>
                        <w:right w:val="none" w:sz="0" w:space="0" w:color="auto"/>
                      </w:divBdr>
                    </w:div>
                  </w:divsChild>
                </w:div>
                <w:div w:id="173082099">
                  <w:marLeft w:val="0"/>
                  <w:marRight w:val="0"/>
                  <w:marTop w:val="0"/>
                  <w:marBottom w:val="0"/>
                  <w:divBdr>
                    <w:top w:val="none" w:sz="0" w:space="0" w:color="auto"/>
                    <w:left w:val="none" w:sz="0" w:space="0" w:color="auto"/>
                    <w:bottom w:val="none" w:sz="0" w:space="0" w:color="auto"/>
                    <w:right w:val="none" w:sz="0" w:space="0" w:color="auto"/>
                  </w:divBdr>
                  <w:divsChild>
                    <w:div w:id="946809475">
                      <w:marLeft w:val="0"/>
                      <w:marRight w:val="0"/>
                      <w:marTop w:val="0"/>
                      <w:marBottom w:val="0"/>
                      <w:divBdr>
                        <w:top w:val="none" w:sz="0" w:space="0" w:color="auto"/>
                        <w:left w:val="none" w:sz="0" w:space="0" w:color="auto"/>
                        <w:bottom w:val="none" w:sz="0" w:space="0" w:color="auto"/>
                        <w:right w:val="none" w:sz="0" w:space="0" w:color="auto"/>
                      </w:divBdr>
                    </w:div>
                  </w:divsChild>
                </w:div>
                <w:div w:id="2055035712">
                  <w:marLeft w:val="0"/>
                  <w:marRight w:val="0"/>
                  <w:marTop w:val="0"/>
                  <w:marBottom w:val="0"/>
                  <w:divBdr>
                    <w:top w:val="none" w:sz="0" w:space="0" w:color="auto"/>
                    <w:left w:val="none" w:sz="0" w:space="0" w:color="auto"/>
                    <w:bottom w:val="none" w:sz="0" w:space="0" w:color="auto"/>
                    <w:right w:val="none" w:sz="0" w:space="0" w:color="auto"/>
                  </w:divBdr>
                  <w:divsChild>
                    <w:div w:id="1320814966">
                      <w:marLeft w:val="0"/>
                      <w:marRight w:val="0"/>
                      <w:marTop w:val="0"/>
                      <w:marBottom w:val="0"/>
                      <w:divBdr>
                        <w:top w:val="none" w:sz="0" w:space="0" w:color="auto"/>
                        <w:left w:val="none" w:sz="0" w:space="0" w:color="auto"/>
                        <w:bottom w:val="none" w:sz="0" w:space="0" w:color="auto"/>
                        <w:right w:val="none" w:sz="0" w:space="0" w:color="auto"/>
                      </w:divBdr>
                    </w:div>
                  </w:divsChild>
                </w:div>
                <w:div w:id="1916819254">
                  <w:marLeft w:val="0"/>
                  <w:marRight w:val="0"/>
                  <w:marTop w:val="0"/>
                  <w:marBottom w:val="0"/>
                  <w:divBdr>
                    <w:top w:val="none" w:sz="0" w:space="0" w:color="auto"/>
                    <w:left w:val="none" w:sz="0" w:space="0" w:color="auto"/>
                    <w:bottom w:val="none" w:sz="0" w:space="0" w:color="auto"/>
                    <w:right w:val="none" w:sz="0" w:space="0" w:color="auto"/>
                  </w:divBdr>
                  <w:divsChild>
                    <w:div w:id="1519125697">
                      <w:marLeft w:val="0"/>
                      <w:marRight w:val="0"/>
                      <w:marTop w:val="0"/>
                      <w:marBottom w:val="0"/>
                      <w:divBdr>
                        <w:top w:val="none" w:sz="0" w:space="0" w:color="auto"/>
                        <w:left w:val="none" w:sz="0" w:space="0" w:color="auto"/>
                        <w:bottom w:val="none" w:sz="0" w:space="0" w:color="auto"/>
                        <w:right w:val="none" w:sz="0" w:space="0" w:color="auto"/>
                      </w:divBdr>
                    </w:div>
                  </w:divsChild>
                </w:div>
                <w:div w:id="716078922">
                  <w:marLeft w:val="0"/>
                  <w:marRight w:val="0"/>
                  <w:marTop w:val="0"/>
                  <w:marBottom w:val="0"/>
                  <w:divBdr>
                    <w:top w:val="none" w:sz="0" w:space="0" w:color="auto"/>
                    <w:left w:val="none" w:sz="0" w:space="0" w:color="auto"/>
                    <w:bottom w:val="none" w:sz="0" w:space="0" w:color="auto"/>
                    <w:right w:val="none" w:sz="0" w:space="0" w:color="auto"/>
                  </w:divBdr>
                  <w:divsChild>
                    <w:div w:id="1582105785">
                      <w:marLeft w:val="0"/>
                      <w:marRight w:val="0"/>
                      <w:marTop w:val="0"/>
                      <w:marBottom w:val="0"/>
                      <w:divBdr>
                        <w:top w:val="none" w:sz="0" w:space="0" w:color="auto"/>
                        <w:left w:val="none" w:sz="0" w:space="0" w:color="auto"/>
                        <w:bottom w:val="none" w:sz="0" w:space="0" w:color="auto"/>
                        <w:right w:val="none" w:sz="0" w:space="0" w:color="auto"/>
                      </w:divBdr>
                    </w:div>
                  </w:divsChild>
                </w:div>
                <w:div w:id="2038389216">
                  <w:marLeft w:val="0"/>
                  <w:marRight w:val="0"/>
                  <w:marTop w:val="0"/>
                  <w:marBottom w:val="0"/>
                  <w:divBdr>
                    <w:top w:val="none" w:sz="0" w:space="0" w:color="auto"/>
                    <w:left w:val="none" w:sz="0" w:space="0" w:color="auto"/>
                    <w:bottom w:val="none" w:sz="0" w:space="0" w:color="auto"/>
                    <w:right w:val="none" w:sz="0" w:space="0" w:color="auto"/>
                  </w:divBdr>
                  <w:divsChild>
                    <w:div w:id="1697341033">
                      <w:marLeft w:val="0"/>
                      <w:marRight w:val="0"/>
                      <w:marTop w:val="0"/>
                      <w:marBottom w:val="0"/>
                      <w:divBdr>
                        <w:top w:val="none" w:sz="0" w:space="0" w:color="auto"/>
                        <w:left w:val="none" w:sz="0" w:space="0" w:color="auto"/>
                        <w:bottom w:val="none" w:sz="0" w:space="0" w:color="auto"/>
                        <w:right w:val="none" w:sz="0" w:space="0" w:color="auto"/>
                      </w:divBdr>
                    </w:div>
                  </w:divsChild>
                </w:div>
                <w:div w:id="97339237">
                  <w:marLeft w:val="0"/>
                  <w:marRight w:val="0"/>
                  <w:marTop w:val="0"/>
                  <w:marBottom w:val="0"/>
                  <w:divBdr>
                    <w:top w:val="none" w:sz="0" w:space="0" w:color="auto"/>
                    <w:left w:val="none" w:sz="0" w:space="0" w:color="auto"/>
                    <w:bottom w:val="none" w:sz="0" w:space="0" w:color="auto"/>
                    <w:right w:val="none" w:sz="0" w:space="0" w:color="auto"/>
                  </w:divBdr>
                  <w:divsChild>
                    <w:div w:id="217017995">
                      <w:marLeft w:val="0"/>
                      <w:marRight w:val="0"/>
                      <w:marTop w:val="0"/>
                      <w:marBottom w:val="0"/>
                      <w:divBdr>
                        <w:top w:val="none" w:sz="0" w:space="0" w:color="auto"/>
                        <w:left w:val="none" w:sz="0" w:space="0" w:color="auto"/>
                        <w:bottom w:val="none" w:sz="0" w:space="0" w:color="auto"/>
                        <w:right w:val="none" w:sz="0" w:space="0" w:color="auto"/>
                      </w:divBdr>
                    </w:div>
                  </w:divsChild>
                </w:div>
                <w:div w:id="1253855877">
                  <w:marLeft w:val="0"/>
                  <w:marRight w:val="0"/>
                  <w:marTop w:val="0"/>
                  <w:marBottom w:val="0"/>
                  <w:divBdr>
                    <w:top w:val="none" w:sz="0" w:space="0" w:color="auto"/>
                    <w:left w:val="none" w:sz="0" w:space="0" w:color="auto"/>
                    <w:bottom w:val="none" w:sz="0" w:space="0" w:color="auto"/>
                    <w:right w:val="none" w:sz="0" w:space="0" w:color="auto"/>
                  </w:divBdr>
                  <w:divsChild>
                    <w:div w:id="147287633">
                      <w:marLeft w:val="0"/>
                      <w:marRight w:val="0"/>
                      <w:marTop w:val="0"/>
                      <w:marBottom w:val="0"/>
                      <w:divBdr>
                        <w:top w:val="none" w:sz="0" w:space="0" w:color="auto"/>
                        <w:left w:val="none" w:sz="0" w:space="0" w:color="auto"/>
                        <w:bottom w:val="none" w:sz="0" w:space="0" w:color="auto"/>
                        <w:right w:val="none" w:sz="0" w:space="0" w:color="auto"/>
                      </w:divBdr>
                    </w:div>
                  </w:divsChild>
                </w:div>
                <w:div w:id="1796636026">
                  <w:marLeft w:val="0"/>
                  <w:marRight w:val="0"/>
                  <w:marTop w:val="0"/>
                  <w:marBottom w:val="0"/>
                  <w:divBdr>
                    <w:top w:val="none" w:sz="0" w:space="0" w:color="auto"/>
                    <w:left w:val="none" w:sz="0" w:space="0" w:color="auto"/>
                    <w:bottom w:val="none" w:sz="0" w:space="0" w:color="auto"/>
                    <w:right w:val="none" w:sz="0" w:space="0" w:color="auto"/>
                  </w:divBdr>
                  <w:divsChild>
                    <w:div w:id="1665163083">
                      <w:marLeft w:val="0"/>
                      <w:marRight w:val="0"/>
                      <w:marTop w:val="0"/>
                      <w:marBottom w:val="0"/>
                      <w:divBdr>
                        <w:top w:val="none" w:sz="0" w:space="0" w:color="auto"/>
                        <w:left w:val="none" w:sz="0" w:space="0" w:color="auto"/>
                        <w:bottom w:val="none" w:sz="0" w:space="0" w:color="auto"/>
                        <w:right w:val="none" w:sz="0" w:space="0" w:color="auto"/>
                      </w:divBdr>
                    </w:div>
                  </w:divsChild>
                </w:div>
                <w:div w:id="1210267399">
                  <w:marLeft w:val="0"/>
                  <w:marRight w:val="0"/>
                  <w:marTop w:val="0"/>
                  <w:marBottom w:val="0"/>
                  <w:divBdr>
                    <w:top w:val="none" w:sz="0" w:space="0" w:color="auto"/>
                    <w:left w:val="none" w:sz="0" w:space="0" w:color="auto"/>
                    <w:bottom w:val="none" w:sz="0" w:space="0" w:color="auto"/>
                    <w:right w:val="none" w:sz="0" w:space="0" w:color="auto"/>
                  </w:divBdr>
                  <w:divsChild>
                    <w:div w:id="1616401866">
                      <w:marLeft w:val="0"/>
                      <w:marRight w:val="0"/>
                      <w:marTop w:val="0"/>
                      <w:marBottom w:val="0"/>
                      <w:divBdr>
                        <w:top w:val="none" w:sz="0" w:space="0" w:color="auto"/>
                        <w:left w:val="none" w:sz="0" w:space="0" w:color="auto"/>
                        <w:bottom w:val="none" w:sz="0" w:space="0" w:color="auto"/>
                        <w:right w:val="none" w:sz="0" w:space="0" w:color="auto"/>
                      </w:divBdr>
                    </w:div>
                  </w:divsChild>
                </w:div>
                <w:div w:id="1292051859">
                  <w:marLeft w:val="0"/>
                  <w:marRight w:val="0"/>
                  <w:marTop w:val="0"/>
                  <w:marBottom w:val="0"/>
                  <w:divBdr>
                    <w:top w:val="none" w:sz="0" w:space="0" w:color="auto"/>
                    <w:left w:val="none" w:sz="0" w:space="0" w:color="auto"/>
                    <w:bottom w:val="none" w:sz="0" w:space="0" w:color="auto"/>
                    <w:right w:val="none" w:sz="0" w:space="0" w:color="auto"/>
                  </w:divBdr>
                  <w:divsChild>
                    <w:div w:id="602029546">
                      <w:marLeft w:val="0"/>
                      <w:marRight w:val="0"/>
                      <w:marTop w:val="0"/>
                      <w:marBottom w:val="0"/>
                      <w:divBdr>
                        <w:top w:val="none" w:sz="0" w:space="0" w:color="auto"/>
                        <w:left w:val="none" w:sz="0" w:space="0" w:color="auto"/>
                        <w:bottom w:val="none" w:sz="0" w:space="0" w:color="auto"/>
                        <w:right w:val="none" w:sz="0" w:space="0" w:color="auto"/>
                      </w:divBdr>
                    </w:div>
                  </w:divsChild>
                </w:div>
                <w:div w:id="10801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83565">
      <w:bodyDiv w:val="1"/>
      <w:marLeft w:val="0"/>
      <w:marRight w:val="0"/>
      <w:marTop w:val="0"/>
      <w:marBottom w:val="0"/>
      <w:divBdr>
        <w:top w:val="none" w:sz="0" w:space="0" w:color="auto"/>
        <w:left w:val="none" w:sz="0" w:space="0" w:color="auto"/>
        <w:bottom w:val="none" w:sz="0" w:space="0" w:color="auto"/>
        <w:right w:val="none" w:sz="0" w:space="0" w:color="auto"/>
      </w:divBdr>
      <w:divsChild>
        <w:div w:id="757412193">
          <w:marLeft w:val="0"/>
          <w:marRight w:val="0"/>
          <w:marTop w:val="0"/>
          <w:marBottom w:val="0"/>
          <w:divBdr>
            <w:top w:val="none" w:sz="0" w:space="0" w:color="auto"/>
            <w:left w:val="none" w:sz="0" w:space="0" w:color="auto"/>
            <w:bottom w:val="none" w:sz="0" w:space="0" w:color="auto"/>
            <w:right w:val="none" w:sz="0" w:space="0" w:color="auto"/>
          </w:divBdr>
        </w:div>
        <w:div w:id="2138064540">
          <w:marLeft w:val="0"/>
          <w:marRight w:val="0"/>
          <w:marTop w:val="0"/>
          <w:marBottom w:val="0"/>
          <w:divBdr>
            <w:top w:val="none" w:sz="0" w:space="0" w:color="auto"/>
            <w:left w:val="none" w:sz="0" w:space="0" w:color="auto"/>
            <w:bottom w:val="none" w:sz="0" w:space="0" w:color="auto"/>
            <w:right w:val="none" w:sz="0" w:space="0" w:color="auto"/>
          </w:divBdr>
        </w:div>
        <w:div w:id="1570462005">
          <w:marLeft w:val="0"/>
          <w:marRight w:val="0"/>
          <w:marTop w:val="0"/>
          <w:marBottom w:val="0"/>
          <w:divBdr>
            <w:top w:val="none" w:sz="0" w:space="0" w:color="auto"/>
            <w:left w:val="none" w:sz="0" w:space="0" w:color="auto"/>
            <w:bottom w:val="none" w:sz="0" w:space="0" w:color="auto"/>
            <w:right w:val="none" w:sz="0" w:space="0" w:color="auto"/>
          </w:divBdr>
        </w:div>
        <w:div w:id="1634211983">
          <w:marLeft w:val="0"/>
          <w:marRight w:val="0"/>
          <w:marTop w:val="0"/>
          <w:marBottom w:val="0"/>
          <w:divBdr>
            <w:top w:val="none" w:sz="0" w:space="0" w:color="auto"/>
            <w:left w:val="none" w:sz="0" w:space="0" w:color="auto"/>
            <w:bottom w:val="none" w:sz="0" w:space="0" w:color="auto"/>
            <w:right w:val="none" w:sz="0" w:space="0" w:color="auto"/>
          </w:divBdr>
        </w:div>
        <w:div w:id="810365901">
          <w:marLeft w:val="0"/>
          <w:marRight w:val="0"/>
          <w:marTop w:val="0"/>
          <w:marBottom w:val="0"/>
          <w:divBdr>
            <w:top w:val="none" w:sz="0" w:space="0" w:color="auto"/>
            <w:left w:val="none" w:sz="0" w:space="0" w:color="auto"/>
            <w:bottom w:val="none" w:sz="0" w:space="0" w:color="auto"/>
            <w:right w:val="none" w:sz="0" w:space="0" w:color="auto"/>
          </w:divBdr>
        </w:div>
        <w:div w:id="1749183870">
          <w:marLeft w:val="0"/>
          <w:marRight w:val="0"/>
          <w:marTop w:val="0"/>
          <w:marBottom w:val="0"/>
          <w:divBdr>
            <w:top w:val="none" w:sz="0" w:space="0" w:color="auto"/>
            <w:left w:val="none" w:sz="0" w:space="0" w:color="auto"/>
            <w:bottom w:val="none" w:sz="0" w:space="0" w:color="auto"/>
            <w:right w:val="none" w:sz="0" w:space="0" w:color="auto"/>
          </w:divBdr>
        </w:div>
        <w:div w:id="708991897">
          <w:marLeft w:val="0"/>
          <w:marRight w:val="0"/>
          <w:marTop w:val="0"/>
          <w:marBottom w:val="0"/>
          <w:divBdr>
            <w:top w:val="none" w:sz="0" w:space="0" w:color="auto"/>
            <w:left w:val="none" w:sz="0" w:space="0" w:color="auto"/>
            <w:bottom w:val="none" w:sz="0" w:space="0" w:color="auto"/>
            <w:right w:val="none" w:sz="0" w:space="0" w:color="auto"/>
          </w:divBdr>
        </w:div>
        <w:div w:id="226765146">
          <w:marLeft w:val="0"/>
          <w:marRight w:val="0"/>
          <w:marTop w:val="0"/>
          <w:marBottom w:val="0"/>
          <w:divBdr>
            <w:top w:val="none" w:sz="0" w:space="0" w:color="auto"/>
            <w:left w:val="none" w:sz="0" w:space="0" w:color="auto"/>
            <w:bottom w:val="none" w:sz="0" w:space="0" w:color="auto"/>
            <w:right w:val="none" w:sz="0" w:space="0" w:color="auto"/>
          </w:divBdr>
        </w:div>
        <w:div w:id="1748722467">
          <w:marLeft w:val="0"/>
          <w:marRight w:val="0"/>
          <w:marTop w:val="0"/>
          <w:marBottom w:val="0"/>
          <w:divBdr>
            <w:top w:val="none" w:sz="0" w:space="0" w:color="auto"/>
            <w:left w:val="none" w:sz="0" w:space="0" w:color="auto"/>
            <w:bottom w:val="none" w:sz="0" w:space="0" w:color="auto"/>
            <w:right w:val="none" w:sz="0" w:space="0" w:color="auto"/>
          </w:divBdr>
        </w:div>
        <w:div w:id="1732266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6915A08-B72E-46C9-8096-F52B9CB1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1852</Words>
  <Characters>10192</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Manager/>
  <Company>CCA</Company>
  <LinksUpToDate>false</LinksUpToDate>
  <CharactersWithSpaces>12020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LECLERCQ Stephane</cp:lastModifiedBy>
  <cp:revision>4</cp:revision>
  <cp:lastPrinted>2023-01-04T08:56:00Z</cp:lastPrinted>
  <dcterms:created xsi:type="dcterms:W3CDTF">2025-08-27T07:44:00Z</dcterms:created>
  <dcterms:modified xsi:type="dcterms:W3CDTF">2025-08-27T08:30:00Z</dcterms:modified>
  <cp:category/>
</cp:coreProperties>
</file>