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E9A69A" w14:textId="64E002BE" w:rsidR="00E86CF3" w:rsidRDefault="000653E6" w:rsidP="0015184A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KMR Waldenburg Halbfett" w:hAnsi="KMR Waldenburg Halbfett"/>
          <w:noProof/>
        </w:rPr>
        <w:drawing>
          <wp:inline distT="0" distB="0" distL="0" distR="0" wp14:anchorId="00D62D3C" wp14:editId="33921417">
            <wp:extent cx="1771649" cy="1066803"/>
            <wp:effectExtent l="0" t="0" r="1" b="0"/>
            <wp:docPr id="2" name="Picture 2" descr="image0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71649" cy="106680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7DEBFCF9" w14:textId="77777777" w:rsidR="00E86CF3" w:rsidRDefault="00E86CF3" w:rsidP="0015184A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04C140DA" w14:textId="77777777" w:rsidR="00E86CF3" w:rsidRDefault="00E86CF3" w:rsidP="0015184A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47190117" w14:textId="1A269444" w:rsidR="00E86CF3" w:rsidRDefault="00E86CF3" w:rsidP="0015184A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E86CF3">
        <w:rPr>
          <w:rFonts w:ascii="Arial" w:eastAsia="Arial" w:hAnsi="Arial" w:cs="Arial"/>
          <w:b/>
          <w:color w:val="000000"/>
          <w:kern w:val="0"/>
          <w:sz w:val="28"/>
          <w:szCs w:val="24"/>
          <w14:ligatures w14:val="none"/>
        </w:rPr>
        <w:t>ACCORD-CADRE DE FOURNITURES COURANTES ET DE SERVICES</w:t>
      </w:r>
    </w:p>
    <w:p w14:paraId="0669130E" w14:textId="77777777" w:rsidR="00E86CF3" w:rsidRDefault="00E86CF3" w:rsidP="0015184A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528AD380" w14:textId="77777777" w:rsidR="00E86CF3" w:rsidRPr="00E86CF3" w:rsidRDefault="00E86CF3" w:rsidP="00E86CF3">
      <w:pPr>
        <w:spacing w:after="180" w:line="240" w:lineRule="exac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tbl>
      <w:tblPr>
        <w:tblStyle w:val="TableauListe1Clair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100"/>
      </w:tblGrid>
      <w:tr w:rsidR="00E86CF3" w:rsidRPr="00E86CF3" w14:paraId="73C42AF8" w14:textId="77777777" w:rsidTr="00E86C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00" w:type="dxa"/>
          </w:tcPr>
          <w:p w14:paraId="32E0C3CC" w14:textId="492FF3C5" w:rsidR="00E86CF3" w:rsidRPr="00E86CF3" w:rsidRDefault="00BF1B99" w:rsidP="00E86CF3">
            <w:pPr>
              <w:spacing w:line="322" w:lineRule="exact"/>
              <w:jc w:val="center"/>
              <w:rPr>
                <w:rFonts w:ascii="Arial" w:eastAsia="Arial" w:hAnsi="Arial" w:cs="Arial"/>
                <w:color w:val="000000"/>
                <w:kern w:val="0"/>
                <w:sz w:val="28"/>
                <w:szCs w:val="24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8"/>
                <w:szCs w:val="24"/>
                <w14:ligatures w14:val="none"/>
              </w:rPr>
              <w:t>M25_TnS_002</w:t>
            </w:r>
            <w:r w:rsidR="00E86CF3" w:rsidRPr="00E86CF3">
              <w:rPr>
                <w:rFonts w:ascii="Arial" w:eastAsia="Arial" w:hAnsi="Arial" w:cs="Arial"/>
                <w:color w:val="000000"/>
                <w:kern w:val="0"/>
                <w:sz w:val="28"/>
                <w:szCs w:val="24"/>
                <w14:ligatures w14:val="none"/>
              </w:rPr>
              <w:t xml:space="preserve"> MAINTENANCE ET ENTRETIEN DES EQUIPEMENTS </w:t>
            </w:r>
            <w:r>
              <w:rPr>
                <w:rFonts w:ascii="Arial" w:eastAsia="Arial" w:hAnsi="Arial" w:cs="Arial"/>
                <w:color w:val="000000"/>
                <w:kern w:val="0"/>
                <w:sz w:val="28"/>
                <w:szCs w:val="24"/>
                <w14:ligatures w14:val="none"/>
              </w:rPr>
              <w:t>SCENIQUES DU TNS</w:t>
            </w:r>
          </w:p>
        </w:tc>
      </w:tr>
    </w:tbl>
    <w:p w14:paraId="27B9251F" w14:textId="77777777" w:rsidR="00E86CF3" w:rsidRDefault="00E86CF3" w:rsidP="0015184A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6AB8034C" w14:textId="77777777" w:rsidR="00E86CF3" w:rsidRDefault="00E86CF3" w:rsidP="0015184A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690D030D" w14:textId="454AECCA" w:rsidR="00E86CF3" w:rsidRDefault="00E86CF3" w:rsidP="00E86CF3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17BCD6FE" w14:textId="19F55BD1" w:rsidR="00E86CF3" w:rsidRDefault="001845C7" w:rsidP="0015184A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1845C7">
        <w:rPr>
          <w:rFonts w:ascii="Arial" w:hAnsi="Arial" w:cs="Arial"/>
          <w:b/>
          <w:bCs/>
          <w:sz w:val="24"/>
          <w:szCs w:val="24"/>
        </w:rPr>
        <w:t>CADRE DE MEMOIRE TECHNIQUE</w:t>
      </w:r>
      <w:r w:rsidR="00E86CF3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401806BF" w14:textId="310AE3A3" w:rsidR="001845C7" w:rsidRDefault="001845C7" w:rsidP="0015184A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LOT </w:t>
      </w:r>
      <w:r w:rsidR="00BF1B99">
        <w:rPr>
          <w:rFonts w:ascii="Arial" w:hAnsi="Arial" w:cs="Arial"/>
          <w:b/>
          <w:bCs/>
          <w:sz w:val="24"/>
          <w:szCs w:val="24"/>
        </w:rPr>
        <w:t>UNIQUE</w:t>
      </w:r>
    </w:p>
    <w:p w14:paraId="119D5331" w14:textId="77777777" w:rsidR="00E86CF3" w:rsidRDefault="00E86CF3" w:rsidP="0015184A">
      <w:pPr>
        <w:jc w:val="center"/>
        <w:rPr>
          <w:rFonts w:ascii="Arial" w:hAnsi="Arial" w:cs="Arial"/>
          <w:b/>
          <w:bCs/>
          <w:i/>
          <w:color w:val="00B0F0"/>
          <w:sz w:val="20"/>
          <w:szCs w:val="20"/>
        </w:rPr>
      </w:pPr>
    </w:p>
    <w:p w14:paraId="4C125039" w14:textId="77777777" w:rsidR="00E86CF3" w:rsidRDefault="00E86CF3" w:rsidP="0015184A">
      <w:pPr>
        <w:jc w:val="center"/>
        <w:rPr>
          <w:rFonts w:ascii="Arial" w:hAnsi="Arial" w:cs="Arial"/>
          <w:b/>
          <w:bCs/>
          <w:i/>
          <w:color w:val="00B0F0"/>
          <w:sz w:val="20"/>
          <w:szCs w:val="20"/>
        </w:rPr>
      </w:pPr>
    </w:p>
    <w:p w14:paraId="2B9EC58F" w14:textId="05813AD9" w:rsidR="00E86CF3" w:rsidRDefault="00E86CF3" w:rsidP="00E86CF3">
      <w:pPr>
        <w:jc w:val="center"/>
        <w:rPr>
          <w:rFonts w:ascii="Arial" w:hAnsi="Arial" w:cs="Arial"/>
          <w:b/>
          <w:bCs/>
          <w:i/>
          <w:color w:val="00B0F0"/>
          <w:sz w:val="20"/>
          <w:szCs w:val="20"/>
        </w:rPr>
      </w:pPr>
    </w:p>
    <w:p w14:paraId="17DCFC40" w14:textId="77777777" w:rsidR="00E86CF3" w:rsidRDefault="00E86CF3" w:rsidP="0015184A">
      <w:pPr>
        <w:jc w:val="center"/>
        <w:rPr>
          <w:rFonts w:ascii="Arial" w:hAnsi="Arial" w:cs="Arial"/>
          <w:b/>
          <w:bCs/>
          <w:i/>
          <w:color w:val="00B0F0"/>
          <w:sz w:val="20"/>
          <w:szCs w:val="20"/>
        </w:rPr>
      </w:pPr>
    </w:p>
    <w:p w14:paraId="410B14A6" w14:textId="716A58C9" w:rsidR="0015184A" w:rsidRPr="0015184A" w:rsidRDefault="0015184A" w:rsidP="0015184A">
      <w:pPr>
        <w:jc w:val="center"/>
        <w:rPr>
          <w:rFonts w:ascii="Arial" w:hAnsi="Arial" w:cs="Arial"/>
          <w:b/>
          <w:bCs/>
          <w:i/>
          <w:color w:val="00B0F0"/>
          <w:sz w:val="20"/>
          <w:szCs w:val="20"/>
        </w:rPr>
      </w:pPr>
      <w:r w:rsidRPr="005F6783">
        <w:rPr>
          <w:rFonts w:ascii="Arial" w:hAnsi="Arial" w:cs="Arial"/>
          <w:b/>
          <w:bCs/>
          <w:i/>
          <w:color w:val="00B0F0"/>
          <w:sz w:val="20"/>
          <w:szCs w:val="20"/>
        </w:rPr>
        <w:t>(</w:t>
      </w:r>
      <w:r w:rsidRPr="0015184A">
        <w:rPr>
          <w:rFonts w:ascii="Arial" w:hAnsi="Arial" w:cs="Arial"/>
          <w:b/>
          <w:bCs/>
          <w:i/>
          <w:color w:val="00B0F0"/>
          <w:sz w:val="20"/>
          <w:szCs w:val="20"/>
        </w:rPr>
        <w:t>Ce mémoire permet aux candidats de constituer leur mémoire technique sui servira à juger la qualité des prestations. Des annexes peuvent être ajouté</w:t>
      </w:r>
      <w:r>
        <w:rPr>
          <w:rFonts w:ascii="Arial" w:hAnsi="Arial" w:cs="Arial"/>
          <w:b/>
          <w:bCs/>
          <w:i/>
          <w:color w:val="00B0F0"/>
          <w:sz w:val="20"/>
          <w:szCs w:val="20"/>
        </w:rPr>
        <w:t>e</w:t>
      </w:r>
      <w:r w:rsidRPr="0015184A">
        <w:rPr>
          <w:rFonts w:ascii="Arial" w:hAnsi="Arial" w:cs="Arial"/>
          <w:b/>
          <w:bCs/>
          <w:i/>
          <w:color w:val="00B0F0"/>
          <w:sz w:val="20"/>
          <w:szCs w:val="20"/>
        </w:rPr>
        <w:t>s à ce document)</w:t>
      </w:r>
    </w:p>
    <w:p w14:paraId="2C4FD7C2" w14:textId="3689C4F9" w:rsidR="00E86CF3" w:rsidRDefault="00E86CF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4388D18E" w14:textId="4855D19E" w:rsidR="00766135" w:rsidRPr="001845C7" w:rsidRDefault="00766135" w:rsidP="00766135">
      <w:pPr>
        <w:pStyle w:val="Titre2"/>
        <w:numPr>
          <w:ilvl w:val="0"/>
          <w:numId w:val="7"/>
        </w:numPr>
      </w:pPr>
      <w:r>
        <w:lastRenderedPageBreak/>
        <w:t xml:space="preserve">Présentation de l’entreprise </w:t>
      </w:r>
    </w:p>
    <w:p w14:paraId="7789C83A" w14:textId="77777777" w:rsidR="00766135" w:rsidRPr="00766135" w:rsidRDefault="00766135" w:rsidP="00766135">
      <w:pPr>
        <w:rPr>
          <w:rFonts w:ascii="Arial" w:eastAsia="Times New Roman" w:hAnsi="Arial" w:cs="Arial"/>
          <w:iCs/>
          <w:kern w:val="0"/>
          <w:sz w:val="24"/>
          <w:szCs w:val="24"/>
          <w:lang w:eastAsia="fr-FR"/>
          <w14:ligatures w14:val="none"/>
        </w:rPr>
      </w:pPr>
      <w:r w:rsidRPr="00766135">
        <w:rPr>
          <w:rFonts w:ascii="Arial" w:eastAsia="Times New Roman" w:hAnsi="Arial" w:cs="Arial"/>
          <w:iCs/>
          <w:kern w:val="0"/>
          <w:sz w:val="24"/>
          <w:szCs w:val="24"/>
          <w:lang w:eastAsia="fr-FR"/>
          <w14:ligatures w14:val="none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7BD3403E" w14:textId="77777777" w:rsidR="00766135" w:rsidRPr="00766135" w:rsidRDefault="00766135" w:rsidP="00766135">
      <w:pPr>
        <w:rPr>
          <w:rFonts w:ascii="Arial" w:eastAsia="Times New Roman" w:hAnsi="Arial" w:cs="Arial"/>
          <w:iCs/>
          <w:kern w:val="0"/>
          <w:sz w:val="24"/>
          <w:szCs w:val="24"/>
          <w:lang w:eastAsia="fr-FR"/>
          <w14:ligatures w14:val="none"/>
        </w:rPr>
      </w:pPr>
      <w:r w:rsidRPr="00766135">
        <w:rPr>
          <w:rFonts w:ascii="Arial" w:eastAsia="Times New Roman" w:hAnsi="Arial" w:cs="Arial"/>
          <w:iCs/>
          <w:kern w:val="0"/>
          <w:sz w:val="24"/>
          <w:szCs w:val="24"/>
          <w:lang w:eastAsia="fr-FR"/>
          <w14:ligatures w14:val="none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72548F5E" w14:textId="77777777" w:rsidR="00766135" w:rsidRPr="00766135" w:rsidRDefault="00766135" w:rsidP="00766135">
      <w:pPr>
        <w:rPr>
          <w:rFonts w:ascii="Arial" w:eastAsia="Times New Roman" w:hAnsi="Arial" w:cs="Arial"/>
          <w:iCs/>
          <w:kern w:val="0"/>
          <w:sz w:val="24"/>
          <w:szCs w:val="24"/>
          <w:lang w:eastAsia="fr-FR"/>
          <w14:ligatures w14:val="none"/>
        </w:rPr>
      </w:pPr>
      <w:r w:rsidRPr="00766135">
        <w:rPr>
          <w:rFonts w:ascii="Arial" w:eastAsia="Times New Roman" w:hAnsi="Arial" w:cs="Arial"/>
          <w:iCs/>
          <w:kern w:val="0"/>
          <w:sz w:val="24"/>
          <w:szCs w:val="24"/>
          <w:lang w:eastAsia="fr-FR"/>
          <w14:ligatures w14:val="none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310D0B4D" w14:textId="77777777" w:rsidR="00766135" w:rsidRPr="00766135" w:rsidRDefault="00766135" w:rsidP="00766135">
      <w:pPr>
        <w:rPr>
          <w:rFonts w:ascii="Arial" w:eastAsia="Times New Roman" w:hAnsi="Arial" w:cs="Arial"/>
          <w:iCs/>
          <w:kern w:val="0"/>
          <w:sz w:val="24"/>
          <w:szCs w:val="24"/>
          <w:lang w:eastAsia="fr-FR"/>
          <w14:ligatures w14:val="none"/>
        </w:rPr>
      </w:pPr>
      <w:r w:rsidRPr="00766135">
        <w:rPr>
          <w:rFonts w:ascii="Arial" w:eastAsia="Times New Roman" w:hAnsi="Arial" w:cs="Arial"/>
          <w:iCs/>
          <w:kern w:val="0"/>
          <w:sz w:val="24"/>
          <w:szCs w:val="24"/>
          <w:lang w:eastAsia="fr-FR"/>
          <w14:ligatures w14:val="none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5C775014" w14:textId="77777777" w:rsidR="00766135" w:rsidRPr="00766135" w:rsidRDefault="00766135" w:rsidP="00766135">
      <w:pPr>
        <w:rPr>
          <w:rFonts w:ascii="Arial" w:eastAsia="Times New Roman" w:hAnsi="Arial" w:cs="Arial"/>
          <w:iCs/>
          <w:kern w:val="0"/>
          <w:sz w:val="24"/>
          <w:szCs w:val="24"/>
          <w:lang w:eastAsia="fr-FR"/>
          <w14:ligatures w14:val="none"/>
        </w:rPr>
      </w:pPr>
      <w:r w:rsidRPr="00766135">
        <w:rPr>
          <w:rFonts w:ascii="Arial" w:eastAsia="Times New Roman" w:hAnsi="Arial" w:cs="Arial"/>
          <w:iCs/>
          <w:kern w:val="0"/>
          <w:sz w:val="24"/>
          <w:szCs w:val="24"/>
          <w:lang w:eastAsia="fr-FR"/>
          <w14:ligatures w14:val="none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6847F790" w14:textId="77777777" w:rsidR="00766135" w:rsidRPr="00766135" w:rsidRDefault="00766135" w:rsidP="00766135">
      <w:pPr>
        <w:rPr>
          <w:rFonts w:ascii="Arial" w:eastAsia="Times New Roman" w:hAnsi="Arial" w:cs="Arial"/>
          <w:iCs/>
          <w:kern w:val="0"/>
          <w:sz w:val="24"/>
          <w:szCs w:val="24"/>
          <w:lang w:eastAsia="fr-FR"/>
          <w14:ligatures w14:val="none"/>
        </w:rPr>
      </w:pPr>
      <w:r w:rsidRPr="00766135">
        <w:rPr>
          <w:rFonts w:ascii="Arial" w:eastAsia="Times New Roman" w:hAnsi="Arial" w:cs="Arial"/>
          <w:iCs/>
          <w:kern w:val="0"/>
          <w:sz w:val="24"/>
          <w:szCs w:val="24"/>
          <w:lang w:eastAsia="fr-FR"/>
          <w14:ligatures w14:val="none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2BF14986" w14:textId="77777777" w:rsidR="00766135" w:rsidRPr="00766135" w:rsidRDefault="00766135" w:rsidP="00766135">
      <w:pPr>
        <w:rPr>
          <w:rFonts w:ascii="Arial" w:eastAsia="Times New Roman" w:hAnsi="Arial" w:cs="Arial"/>
          <w:iCs/>
          <w:kern w:val="0"/>
          <w:sz w:val="24"/>
          <w:szCs w:val="24"/>
          <w:lang w:eastAsia="fr-FR"/>
          <w14:ligatures w14:val="none"/>
        </w:rPr>
      </w:pPr>
      <w:r w:rsidRPr="00766135">
        <w:rPr>
          <w:rFonts w:ascii="Arial" w:eastAsia="Times New Roman" w:hAnsi="Arial" w:cs="Arial"/>
          <w:iCs/>
          <w:kern w:val="0"/>
          <w:sz w:val="24"/>
          <w:szCs w:val="24"/>
          <w:lang w:eastAsia="fr-FR"/>
          <w14:ligatures w14:val="none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629E56F8" w14:textId="77777777" w:rsidR="00766135" w:rsidRPr="00766135" w:rsidRDefault="00766135" w:rsidP="00766135">
      <w:pPr>
        <w:rPr>
          <w:rFonts w:ascii="Arial" w:eastAsia="Times New Roman" w:hAnsi="Arial" w:cs="Arial"/>
          <w:iCs/>
          <w:kern w:val="0"/>
          <w:sz w:val="24"/>
          <w:szCs w:val="24"/>
          <w:lang w:eastAsia="fr-FR"/>
          <w14:ligatures w14:val="none"/>
        </w:rPr>
      </w:pPr>
      <w:r w:rsidRPr="00766135">
        <w:rPr>
          <w:rFonts w:ascii="Arial" w:eastAsia="Times New Roman" w:hAnsi="Arial" w:cs="Arial"/>
          <w:iCs/>
          <w:kern w:val="0"/>
          <w:sz w:val="24"/>
          <w:szCs w:val="24"/>
          <w:lang w:eastAsia="fr-FR"/>
          <w14:ligatures w14:val="none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6F7B5842" w14:textId="77777777" w:rsidR="00766135" w:rsidRPr="00766135" w:rsidRDefault="00766135" w:rsidP="00766135">
      <w:pPr>
        <w:rPr>
          <w:rFonts w:ascii="Arial" w:eastAsia="Times New Roman" w:hAnsi="Arial" w:cs="Arial"/>
          <w:iCs/>
          <w:kern w:val="0"/>
          <w:sz w:val="24"/>
          <w:szCs w:val="24"/>
          <w:lang w:eastAsia="fr-FR"/>
          <w14:ligatures w14:val="none"/>
        </w:rPr>
      </w:pPr>
      <w:r w:rsidRPr="00766135">
        <w:rPr>
          <w:rFonts w:ascii="Arial" w:eastAsia="Times New Roman" w:hAnsi="Arial" w:cs="Arial"/>
          <w:iCs/>
          <w:kern w:val="0"/>
          <w:sz w:val="24"/>
          <w:szCs w:val="24"/>
          <w:lang w:eastAsia="fr-FR"/>
          <w14:ligatures w14:val="none"/>
        </w:rPr>
        <w:t>…………………………………………………………………………………………………..…………………………………………………………………………………………………..…………………………………………………………………………………………………..</w:t>
      </w:r>
    </w:p>
    <w:p w14:paraId="69F5D8F4" w14:textId="77777777" w:rsidR="00766135" w:rsidRPr="00766135" w:rsidRDefault="00766135" w:rsidP="00766135">
      <w:pPr>
        <w:rPr>
          <w:rFonts w:ascii="Arial" w:eastAsia="Times New Roman" w:hAnsi="Arial" w:cs="Arial"/>
          <w:iCs/>
          <w:kern w:val="0"/>
          <w:sz w:val="24"/>
          <w:szCs w:val="24"/>
          <w:lang w:eastAsia="fr-FR"/>
          <w14:ligatures w14:val="none"/>
        </w:rPr>
      </w:pPr>
      <w:r w:rsidRPr="00766135">
        <w:rPr>
          <w:rFonts w:ascii="Arial" w:eastAsia="Times New Roman" w:hAnsi="Arial" w:cs="Arial"/>
          <w:iCs/>
          <w:kern w:val="0"/>
          <w:sz w:val="24"/>
          <w:szCs w:val="24"/>
          <w:lang w:eastAsia="fr-FR"/>
          <w14:ligatures w14:val="none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26AB2FC8" w14:textId="35330481" w:rsidR="001845C7" w:rsidRPr="001845C7" w:rsidRDefault="001845C7" w:rsidP="008B5EF2">
      <w:pPr>
        <w:pStyle w:val="Titre2"/>
        <w:numPr>
          <w:ilvl w:val="0"/>
          <w:numId w:val="7"/>
        </w:numPr>
      </w:pPr>
      <w:r w:rsidRPr="001845C7">
        <w:t>Les moyens hu</w:t>
      </w:r>
      <w:r w:rsidR="00E86CF3">
        <w:t xml:space="preserve">mains et matériels affectés à la réalisation des </w:t>
      </w:r>
      <w:r w:rsidRPr="001845C7">
        <w:t>prestations (…)</w:t>
      </w:r>
    </w:p>
    <w:p w14:paraId="088CCC5D" w14:textId="77777777" w:rsidR="001845C7" w:rsidRPr="001845C7" w:rsidRDefault="001845C7" w:rsidP="001845C7">
      <w:pPr>
        <w:pStyle w:val="Normal2"/>
        <w:ind w:left="0" w:firstLine="0"/>
        <w:rPr>
          <w:rFonts w:ascii="Arial" w:hAnsi="Arial" w:cs="Arial"/>
          <w:iCs/>
          <w:sz w:val="24"/>
          <w:szCs w:val="24"/>
        </w:rPr>
      </w:pPr>
    </w:p>
    <w:p w14:paraId="36B0D189" w14:textId="7018103B" w:rsidR="001845C7" w:rsidRDefault="001845C7" w:rsidP="001845C7">
      <w:pPr>
        <w:pStyle w:val="Normal2"/>
        <w:ind w:left="0" w:firstLine="0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62DBD630" w14:textId="77777777" w:rsidR="001845C7" w:rsidRDefault="001845C7" w:rsidP="001845C7">
      <w:pPr>
        <w:pStyle w:val="Normal2"/>
        <w:ind w:left="0" w:firstLine="0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26B4EC1F" w14:textId="77777777" w:rsidR="001845C7" w:rsidRDefault="001845C7" w:rsidP="001845C7">
      <w:pPr>
        <w:pStyle w:val="Normal2"/>
        <w:ind w:left="0" w:firstLine="0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05D31E55" w14:textId="77777777" w:rsidR="001845C7" w:rsidRDefault="001845C7" w:rsidP="001845C7">
      <w:pPr>
        <w:pStyle w:val="Normal2"/>
        <w:ind w:left="0" w:firstLine="0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0F3F57C8" w14:textId="77777777" w:rsidR="001845C7" w:rsidRDefault="001845C7" w:rsidP="001845C7">
      <w:pPr>
        <w:pStyle w:val="Normal2"/>
        <w:ind w:left="0" w:firstLine="0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0C175047" w14:textId="77777777" w:rsidR="001845C7" w:rsidRDefault="001845C7" w:rsidP="001845C7">
      <w:pPr>
        <w:pStyle w:val="Normal2"/>
        <w:ind w:left="0" w:firstLine="0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756F653E" w14:textId="77777777" w:rsidR="001845C7" w:rsidRDefault="001845C7" w:rsidP="001845C7">
      <w:pPr>
        <w:pStyle w:val="Normal2"/>
        <w:ind w:left="0" w:firstLine="0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4D8BF73B" w14:textId="77777777" w:rsidR="001845C7" w:rsidRDefault="001845C7" w:rsidP="001845C7">
      <w:pPr>
        <w:pStyle w:val="Normal2"/>
        <w:ind w:left="0" w:firstLine="0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2ADD9258" w14:textId="77777777" w:rsidR="001845C7" w:rsidRDefault="001845C7" w:rsidP="001845C7">
      <w:pPr>
        <w:pStyle w:val="Normal2"/>
        <w:ind w:left="0" w:firstLine="0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lastRenderedPageBreak/>
        <w:t>…………………………………………………………………………………………………..…………………………………………………………………………………………………..…………………………………………………………………………………………………..</w:t>
      </w:r>
    </w:p>
    <w:p w14:paraId="7BBE7D9C" w14:textId="77777777" w:rsidR="001845C7" w:rsidRDefault="001845C7" w:rsidP="001845C7">
      <w:pPr>
        <w:pStyle w:val="Normal2"/>
        <w:ind w:left="0" w:firstLine="0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55E5C12E" w14:textId="77777777" w:rsidR="001845C7" w:rsidRDefault="001845C7" w:rsidP="001845C7">
      <w:pPr>
        <w:pStyle w:val="Normal2"/>
        <w:ind w:left="0" w:firstLine="0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6A30F71F" w14:textId="77777777" w:rsidR="001845C7" w:rsidRDefault="001845C7" w:rsidP="001845C7">
      <w:pPr>
        <w:pStyle w:val="Normal2"/>
        <w:ind w:left="0" w:firstLine="0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0D986814" w14:textId="114413F6" w:rsidR="001845C7" w:rsidRDefault="001845C7" w:rsidP="001845C7">
      <w:pPr>
        <w:pStyle w:val="Normal2"/>
        <w:ind w:left="0" w:firstLine="0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…………………………………………………………………………………………………..</w:t>
      </w:r>
    </w:p>
    <w:p w14:paraId="53EB526E" w14:textId="77777777" w:rsidR="001845C7" w:rsidRDefault="001845C7" w:rsidP="001845C7">
      <w:pPr>
        <w:pStyle w:val="Normal2"/>
        <w:ind w:left="0" w:firstLine="0"/>
        <w:rPr>
          <w:rFonts w:ascii="Arial" w:hAnsi="Arial" w:cs="Arial"/>
          <w:iCs/>
          <w:sz w:val="24"/>
          <w:szCs w:val="24"/>
        </w:rPr>
      </w:pPr>
    </w:p>
    <w:p w14:paraId="624D40E8" w14:textId="77777777" w:rsidR="001845C7" w:rsidRDefault="001845C7" w:rsidP="001845C7">
      <w:pPr>
        <w:pStyle w:val="Normal2"/>
        <w:ind w:left="0" w:firstLine="0"/>
        <w:rPr>
          <w:rFonts w:ascii="Arial" w:hAnsi="Arial" w:cs="Arial"/>
          <w:iCs/>
          <w:sz w:val="24"/>
          <w:szCs w:val="24"/>
        </w:rPr>
      </w:pPr>
    </w:p>
    <w:p w14:paraId="02C057CA" w14:textId="77777777" w:rsidR="00874323" w:rsidRPr="001845C7" w:rsidRDefault="00874323" w:rsidP="00874323">
      <w:pPr>
        <w:rPr>
          <w:rFonts w:ascii="Arial" w:hAnsi="Arial" w:cs="Arial"/>
          <w:sz w:val="24"/>
          <w:szCs w:val="24"/>
        </w:rPr>
      </w:pPr>
    </w:p>
    <w:p w14:paraId="27F48A7F" w14:textId="6C378ACB" w:rsidR="00874323" w:rsidRPr="001845C7" w:rsidRDefault="00874323" w:rsidP="00874323">
      <w:pPr>
        <w:pStyle w:val="Titre2"/>
        <w:numPr>
          <w:ilvl w:val="0"/>
          <w:numId w:val="7"/>
        </w:numPr>
      </w:pPr>
      <w:r>
        <w:t xml:space="preserve">Les moyens et dispositions mises en œuvre </w:t>
      </w:r>
      <w:r w:rsidRPr="001845C7">
        <w:t>afin</w:t>
      </w:r>
      <w:r>
        <w:t xml:space="preserve"> d’assurer le respect</w:t>
      </w:r>
      <w:r w:rsidR="003955AC">
        <w:t xml:space="preserve"> de la règlementation et de la sécurité</w:t>
      </w:r>
      <w:r>
        <w:t xml:space="preserve"> </w:t>
      </w:r>
      <w:r w:rsidRPr="001845C7">
        <w:t>(…)</w:t>
      </w:r>
    </w:p>
    <w:p w14:paraId="6B71E0C2" w14:textId="77777777" w:rsidR="00874323" w:rsidRPr="001845C7" w:rsidRDefault="00874323" w:rsidP="00874323">
      <w:pPr>
        <w:pStyle w:val="Normal2"/>
        <w:ind w:left="0" w:firstLine="0"/>
        <w:rPr>
          <w:rFonts w:ascii="Arial" w:hAnsi="Arial" w:cs="Arial"/>
          <w:iCs/>
          <w:sz w:val="24"/>
          <w:szCs w:val="24"/>
        </w:rPr>
      </w:pPr>
    </w:p>
    <w:p w14:paraId="0AC87348" w14:textId="77777777" w:rsidR="00874323" w:rsidRDefault="00874323" w:rsidP="00874323">
      <w:pPr>
        <w:pStyle w:val="Normal2"/>
        <w:ind w:left="0" w:firstLine="0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46FB4DEC" w14:textId="77777777" w:rsidR="00874323" w:rsidRDefault="00874323" w:rsidP="00874323">
      <w:pPr>
        <w:pStyle w:val="Normal2"/>
        <w:ind w:left="0" w:firstLine="0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31E93C7D" w14:textId="77777777" w:rsidR="00874323" w:rsidRDefault="00874323" w:rsidP="00874323">
      <w:pPr>
        <w:pStyle w:val="Normal2"/>
        <w:ind w:left="0" w:firstLine="0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5BC25483" w14:textId="77777777" w:rsidR="00874323" w:rsidRDefault="00874323" w:rsidP="00874323">
      <w:pPr>
        <w:pStyle w:val="Normal2"/>
        <w:ind w:left="0" w:firstLine="0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4930FBE8" w14:textId="77777777" w:rsidR="00874323" w:rsidRDefault="00874323" w:rsidP="00874323">
      <w:pPr>
        <w:pStyle w:val="Normal2"/>
        <w:ind w:left="0" w:firstLine="0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773CD6B5" w14:textId="77777777" w:rsidR="00874323" w:rsidRDefault="00874323" w:rsidP="00874323">
      <w:pPr>
        <w:pStyle w:val="Normal2"/>
        <w:ind w:left="0" w:firstLine="0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7405DF61" w14:textId="77777777" w:rsidR="00874323" w:rsidRDefault="00874323" w:rsidP="00874323">
      <w:pPr>
        <w:pStyle w:val="Normal2"/>
        <w:ind w:left="0" w:firstLine="0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20576F5F" w14:textId="77777777" w:rsidR="00874323" w:rsidRDefault="00874323" w:rsidP="00874323">
      <w:pPr>
        <w:pStyle w:val="Normal2"/>
        <w:ind w:left="0" w:firstLine="0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55584EFA" w14:textId="77777777" w:rsidR="00874323" w:rsidRDefault="00874323" w:rsidP="00874323">
      <w:pPr>
        <w:pStyle w:val="Normal2"/>
        <w:ind w:left="0" w:firstLine="0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……..…………………………………………………………………………………………………..…………………………………………………………………………………………………..</w:t>
      </w:r>
    </w:p>
    <w:p w14:paraId="37DAA0E4" w14:textId="77777777" w:rsidR="00874323" w:rsidRDefault="00874323" w:rsidP="00874323">
      <w:pPr>
        <w:pStyle w:val="Normal2"/>
        <w:ind w:left="0" w:firstLine="0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595B1D06" w14:textId="77777777" w:rsidR="00874323" w:rsidRDefault="00874323" w:rsidP="00874323">
      <w:pPr>
        <w:pStyle w:val="Normal2"/>
        <w:ind w:left="0" w:firstLine="0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177552FD" w14:textId="77777777" w:rsidR="00874323" w:rsidRDefault="00874323" w:rsidP="00874323">
      <w:pPr>
        <w:pStyle w:val="Normal2"/>
        <w:ind w:left="0" w:firstLine="0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0AFD654B" w14:textId="11F08E96" w:rsidR="00874323" w:rsidRDefault="00874323" w:rsidP="00874323">
      <w:pPr>
        <w:pStyle w:val="Normal2"/>
        <w:ind w:left="0" w:firstLine="0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…………………………………………………………………………………………………..</w:t>
      </w:r>
    </w:p>
    <w:p w14:paraId="04D2D043" w14:textId="77777777" w:rsidR="001845C7" w:rsidRDefault="001845C7" w:rsidP="001845C7">
      <w:pPr>
        <w:pStyle w:val="Normal2"/>
        <w:ind w:left="0" w:firstLine="0"/>
        <w:rPr>
          <w:rFonts w:ascii="Arial" w:hAnsi="Arial" w:cs="Arial"/>
          <w:iCs/>
          <w:sz w:val="24"/>
          <w:szCs w:val="24"/>
        </w:rPr>
      </w:pPr>
    </w:p>
    <w:p w14:paraId="4925EBDC" w14:textId="04EB11D5" w:rsidR="001845C7" w:rsidRPr="001845C7" w:rsidRDefault="008B5EF2" w:rsidP="008B5EF2">
      <w:pPr>
        <w:pStyle w:val="Titre2"/>
        <w:numPr>
          <w:ilvl w:val="0"/>
          <w:numId w:val="7"/>
        </w:numPr>
      </w:pPr>
      <w:r>
        <w:lastRenderedPageBreak/>
        <w:t>Le mode opératoi</w:t>
      </w:r>
      <w:r w:rsidR="00982A5C">
        <w:t xml:space="preserve">re de la maintenance préventive : </w:t>
      </w:r>
      <w:r w:rsidR="00982A5C" w:rsidRPr="00982A5C">
        <w:rPr>
          <w:iCs/>
        </w:rPr>
        <w:t>description de l'organisation mise en place pour les contrôles techniques et visites générales périodiques</w:t>
      </w:r>
    </w:p>
    <w:p w14:paraId="127B3FE9" w14:textId="77777777" w:rsidR="001845C7" w:rsidRDefault="001845C7" w:rsidP="001845C7">
      <w:pPr>
        <w:pStyle w:val="Normal2"/>
        <w:ind w:left="0" w:firstLine="0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1D4F8518" w14:textId="77777777" w:rsidR="001845C7" w:rsidRDefault="001845C7" w:rsidP="001845C7">
      <w:pPr>
        <w:pStyle w:val="Normal2"/>
        <w:ind w:left="0" w:firstLine="0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0EB1AD15" w14:textId="77777777" w:rsidR="001845C7" w:rsidRDefault="001845C7" w:rsidP="001845C7">
      <w:pPr>
        <w:pStyle w:val="Normal2"/>
        <w:ind w:left="0" w:firstLine="0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5149BD6B" w14:textId="77777777" w:rsidR="001845C7" w:rsidRDefault="001845C7" w:rsidP="001845C7">
      <w:pPr>
        <w:pStyle w:val="Normal2"/>
        <w:ind w:left="0" w:firstLine="0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14F493F5" w14:textId="77777777" w:rsidR="001845C7" w:rsidRDefault="001845C7" w:rsidP="001845C7">
      <w:pPr>
        <w:pStyle w:val="Normal2"/>
        <w:ind w:left="0" w:firstLine="0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05DCC891" w14:textId="77777777" w:rsidR="001845C7" w:rsidRDefault="001845C7" w:rsidP="001845C7">
      <w:pPr>
        <w:pStyle w:val="Normal2"/>
        <w:ind w:left="0" w:firstLine="0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02071CC0" w14:textId="77777777" w:rsidR="001845C7" w:rsidRDefault="001845C7" w:rsidP="001845C7">
      <w:pPr>
        <w:pStyle w:val="Normal2"/>
        <w:ind w:left="0" w:firstLine="0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436B637C" w14:textId="77777777" w:rsidR="00766135" w:rsidRDefault="001845C7" w:rsidP="00766135">
      <w:pPr>
        <w:pStyle w:val="Normal2"/>
        <w:ind w:left="0" w:firstLine="0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…………………………………………………………………………………………………..</w:t>
      </w:r>
      <w:r w:rsidR="00766135"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09D4740D" w14:textId="77777777" w:rsidR="00766135" w:rsidRDefault="00766135" w:rsidP="00766135">
      <w:pPr>
        <w:pStyle w:val="Normal2"/>
        <w:ind w:left="0" w:firstLine="0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3674CEB2" w14:textId="77777777" w:rsidR="00766135" w:rsidRPr="001845C7" w:rsidRDefault="00766135" w:rsidP="00766135">
      <w:pPr>
        <w:pStyle w:val="Normal2"/>
        <w:ind w:left="0" w:firstLine="0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…………………………………………………………………………………………………..</w:t>
      </w:r>
    </w:p>
    <w:p w14:paraId="72720E26" w14:textId="65E69C75" w:rsidR="001845C7" w:rsidRPr="001845C7" w:rsidRDefault="001845C7" w:rsidP="001845C7">
      <w:pPr>
        <w:pStyle w:val="Normal2"/>
        <w:ind w:left="0" w:firstLine="0"/>
        <w:rPr>
          <w:rFonts w:ascii="Arial" w:hAnsi="Arial" w:cs="Arial"/>
          <w:iCs/>
          <w:sz w:val="24"/>
          <w:szCs w:val="24"/>
        </w:rPr>
      </w:pPr>
    </w:p>
    <w:p w14:paraId="4B4BBE6D" w14:textId="77777777" w:rsidR="003955AC" w:rsidRDefault="003955AC" w:rsidP="003955AC">
      <w:pPr>
        <w:pStyle w:val="Sous-titre"/>
        <w:numPr>
          <w:ilvl w:val="0"/>
          <w:numId w:val="0"/>
        </w:numPr>
        <w:rPr>
          <w:color w:val="0F4761" w:themeColor="accent1" w:themeShade="BF"/>
        </w:rPr>
      </w:pPr>
    </w:p>
    <w:p w14:paraId="36784B39" w14:textId="51792454" w:rsidR="00982A5C" w:rsidRPr="00AE28AF" w:rsidRDefault="00982A5C" w:rsidP="00976B6C">
      <w:pPr>
        <w:pStyle w:val="Sous-titre"/>
        <w:numPr>
          <w:ilvl w:val="1"/>
          <w:numId w:val="7"/>
        </w:numPr>
        <w:ind w:left="0" w:firstLine="0"/>
        <w:rPr>
          <w:rFonts w:ascii="Arial" w:hAnsi="Arial" w:cs="Arial"/>
          <w:iCs/>
          <w:sz w:val="32"/>
          <w:szCs w:val="32"/>
        </w:rPr>
      </w:pPr>
      <w:bookmarkStart w:id="0" w:name="_GoBack"/>
      <w:r w:rsidRPr="00AE28AF">
        <w:rPr>
          <w:color w:val="0F4761" w:themeColor="accent1" w:themeShade="BF"/>
          <w:sz w:val="32"/>
          <w:szCs w:val="32"/>
        </w:rPr>
        <w:t>Une description du suivi de la ma</w:t>
      </w:r>
      <w:r w:rsidR="007E324B" w:rsidRPr="00AE28AF">
        <w:rPr>
          <w:color w:val="0F4761" w:themeColor="accent1" w:themeShade="BF"/>
          <w:sz w:val="32"/>
          <w:szCs w:val="32"/>
        </w:rPr>
        <w:t>intenance</w:t>
      </w:r>
      <w:r w:rsidR="00D26EB6" w:rsidRPr="00AE28AF">
        <w:rPr>
          <w:color w:val="0F4761" w:themeColor="accent1" w:themeShade="BF"/>
          <w:sz w:val="32"/>
          <w:szCs w:val="32"/>
        </w:rPr>
        <w:t xml:space="preserve"> préventive</w:t>
      </w:r>
      <w:r w:rsidR="007E324B" w:rsidRPr="00AE28AF">
        <w:rPr>
          <w:color w:val="0F4761" w:themeColor="accent1" w:themeShade="BF"/>
          <w:sz w:val="32"/>
          <w:szCs w:val="32"/>
        </w:rPr>
        <w:t>.</w:t>
      </w:r>
    </w:p>
    <w:bookmarkEnd w:id="0"/>
    <w:p w14:paraId="3FEA983B" w14:textId="77777777" w:rsidR="00982A5C" w:rsidRDefault="00982A5C" w:rsidP="00982A5C">
      <w:pPr>
        <w:pStyle w:val="Normal2"/>
        <w:ind w:left="0" w:firstLine="0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25DEF710" w14:textId="77777777" w:rsidR="00982A5C" w:rsidRDefault="00982A5C" w:rsidP="00982A5C">
      <w:pPr>
        <w:pStyle w:val="Normal2"/>
        <w:ind w:left="0" w:firstLine="0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75B8DC4D" w14:textId="77777777" w:rsidR="00982A5C" w:rsidRDefault="00982A5C" w:rsidP="00982A5C">
      <w:pPr>
        <w:pStyle w:val="Normal2"/>
        <w:ind w:left="0" w:firstLine="0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4FE87EB7" w14:textId="77777777" w:rsidR="00982A5C" w:rsidRDefault="00982A5C" w:rsidP="00982A5C">
      <w:pPr>
        <w:pStyle w:val="Normal2"/>
        <w:ind w:left="0" w:firstLine="0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……..…………………………………………………………………………………………………..…………………………………………………………………………………………………..</w:t>
      </w:r>
    </w:p>
    <w:p w14:paraId="25521F5A" w14:textId="77777777" w:rsidR="00982A5C" w:rsidRDefault="00982A5C" w:rsidP="00982A5C">
      <w:pPr>
        <w:pStyle w:val="Normal2"/>
        <w:ind w:left="0" w:firstLine="0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5A89969C" w14:textId="77777777" w:rsidR="00982A5C" w:rsidRDefault="00982A5C" w:rsidP="00982A5C">
      <w:pPr>
        <w:pStyle w:val="Normal2"/>
        <w:ind w:left="0" w:firstLine="0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6B63D37C" w14:textId="77777777" w:rsidR="00982A5C" w:rsidRDefault="00982A5C" w:rsidP="00982A5C">
      <w:pPr>
        <w:pStyle w:val="Normal2"/>
        <w:ind w:left="0" w:firstLine="0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……..…………………………………………………………………………………………………..…………………………………………………………………………………………………..</w:t>
      </w:r>
    </w:p>
    <w:p w14:paraId="6FB51CB4" w14:textId="77777777" w:rsidR="00982A5C" w:rsidRDefault="00982A5C" w:rsidP="00982A5C">
      <w:pPr>
        <w:pStyle w:val="Normal2"/>
        <w:ind w:left="0" w:firstLine="0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4A5746CB" w14:textId="60D381B9" w:rsidR="001845C7" w:rsidRDefault="001845C7" w:rsidP="001845C7">
      <w:pPr>
        <w:pStyle w:val="Normal2"/>
        <w:ind w:left="0" w:firstLine="0"/>
        <w:rPr>
          <w:rFonts w:ascii="Arial" w:hAnsi="Arial" w:cs="Arial"/>
          <w:iCs/>
          <w:sz w:val="24"/>
          <w:szCs w:val="24"/>
        </w:rPr>
      </w:pPr>
    </w:p>
    <w:p w14:paraId="6E0B0AA0" w14:textId="77777777" w:rsidR="001845C7" w:rsidRDefault="001845C7" w:rsidP="001845C7">
      <w:pPr>
        <w:pStyle w:val="Normal2"/>
        <w:ind w:left="0" w:firstLine="0"/>
        <w:rPr>
          <w:rFonts w:ascii="Arial" w:hAnsi="Arial" w:cs="Arial"/>
          <w:iCs/>
          <w:sz w:val="24"/>
          <w:szCs w:val="24"/>
        </w:rPr>
      </w:pPr>
    </w:p>
    <w:p w14:paraId="1054CBCC" w14:textId="756643AF" w:rsidR="001845C7" w:rsidRPr="001845C7" w:rsidRDefault="008B5EF2" w:rsidP="008B5EF2">
      <w:pPr>
        <w:pStyle w:val="Titre2"/>
        <w:numPr>
          <w:ilvl w:val="0"/>
          <w:numId w:val="7"/>
        </w:numPr>
      </w:pPr>
      <w:r>
        <w:lastRenderedPageBreak/>
        <w:t>Le mode opératoi</w:t>
      </w:r>
      <w:r w:rsidR="00D26EB6">
        <w:t xml:space="preserve">re de la maintenance curative : </w:t>
      </w:r>
      <w:r>
        <w:t>fonctionnement du service d’astreinte et du service de dépannage.</w:t>
      </w:r>
    </w:p>
    <w:p w14:paraId="40E6FE42" w14:textId="77777777" w:rsidR="001845C7" w:rsidRPr="001845C7" w:rsidRDefault="001845C7" w:rsidP="001845C7">
      <w:pPr>
        <w:pStyle w:val="Normal2"/>
        <w:ind w:left="0" w:firstLine="0"/>
        <w:rPr>
          <w:rFonts w:ascii="Arial" w:hAnsi="Arial" w:cs="Arial"/>
          <w:iCs/>
          <w:sz w:val="24"/>
          <w:szCs w:val="24"/>
        </w:rPr>
      </w:pPr>
    </w:p>
    <w:p w14:paraId="6EB34883" w14:textId="77777777" w:rsidR="001845C7" w:rsidRDefault="001845C7" w:rsidP="001845C7">
      <w:pPr>
        <w:pStyle w:val="Normal2"/>
        <w:ind w:left="0" w:firstLine="0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6EF1B735" w14:textId="77777777" w:rsidR="001845C7" w:rsidRDefault="001845C7" w:rsidP="001845C7">
      <w:pPr>
        <w:pStyle w:val="Normal2"/>
        <w:ind w:left="0" w:firstLine="0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4A0E6E1B" w14:textId="77777777" w:rsidR="001845C7" w:rsidRDefault="001845C7" w:rsidP="001845C7">
      <w:pPr>
        <w:pStyle w:val="Normal2"/>
        <w:ind w:left="0" w:firstLine="0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26A2D368" w14:textId="77777777" w:rsidR="001845C7" w:rsidRDefault="001845C7" w:rsidP="001845C7">
      <w:pPr>
        <w:pStyle w:val="Normal2"/>
        <w:ind w:left="0" w:firstLine="0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4F950F34" w14:textId="77777777" w:rsidR="001845C7" w:rsidRDefault="001845C7" w:rsidP="001845C7">
      <w:pPr>
        <w:pStyle w:val="Normal2"/>
        <w:ind w:left="0" w:firstLine="0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0E097754" w14:textId="77777777" w:rsidR="001845C7" w:rsidRDefault="001845C7" w:rsidP="001845C7">
      <w:pPr>
        <w:pStyle w:val="Normal2"/>
        <w:ind w:left="0" w:firstLine="0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1C337988" w14:textId="77777777" w:rsidR="001845C7" w:rsidRDefault="001845C7" w:rsidP="001845C7">
      <w:pPr>
        <w:pStyle w:val="Normal2"/>
        <w:ind w:left="0" w:firstLine="0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7DCA09BB" w14:textId="77777777" w:rsidR="001845C7" w:rsidRDefault="001845C7" w:rsidP="001845C7">
      <w:pPr>
        <w:pStyle w:val="Normal2"/>
        <w:ind w:left="0" w:firstLine="0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2475103D" w14:textId="4AE43508" w:rsidR="001845C7" w:rsidRDefault="001845C7" w:rsidP="001845C7">
      <w:pPr>
        <w:pStyle w:val="Normal2"/>
        <w:ind w:left="0" w:firstLine="0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……..…………………………………………………………………………………………………..…………………………………………………………………………………………………..</w:t>
      </w:r>
    </w:p>
    <w:p w14:paraId="39FCBF8A" w14:textId="77777777" w:rsidR="001845C7" w:rsidRDefault="001845C7" w:rsidP="001845C7">
      <w:pPr>
        <w:pStyle w:val="Normal2"/>
        <w:ind w:left="0" w:firstLine="0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506F1C7B" w14:textId="78762BEB" w:rsidR="001845C7" w:rsidRDefault="001845C7" w:rsidP="001845C7">
      <w:pPr>
        <w:pStyle w:val="Normal2"/>
        <w:ind w:left="0" w:firstLine="0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…………………………………………………………………………………………………</w:t>
      </w:r>
      <w:r w:rsidR="00055BB4"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……………………………………………………………………………………………………………………………………………………………………………………………………..</w:t>
      </w:r>
    </w:p>
    <w:p w14:paraId="687FC51D" w14:textId="08B9D55C" w:rsidR="00766135" w:rsidRDefault="00766135" w:rsidP="001845C7">
      <w:pPr>
        <w:pStyle w:val="Normal2"/>
        <w:ind w:left="0" w:firstLine="0"/>
        <w:rPr>
          <w:rFonts w:ascii="Arial" w:hAnsi="Arial" w:cs="Arial"/>
          <w:iCs/>
          <w:sz w:val="24"/>
          <w:szCs w:val="24"/>
        </w:rPr>
      </w:pPr>
    </w:p>
    <w:p w14:paraId="5B901902" w14:textId="3B88558B" w:rsidR="00766135" w:rsidRDefault="00A13640" w:rsidP="00766135">
      <w:pPr>
        <w:pStyle w:val="Titre2"/>
        <w:numPr>
          <w:ilvl w:val="0"/>
          <w:numId w:val="7"/>
        </w:numPr>
      </w:pPr>
      <w:r>
        <w:t>Expérience et références</w:t>
      </w:r>
    </w:p>
    <w:p w14:paraId="78467C73" w14:textId="43214881" w:rsidR="00A13640" w:rsidRDefault="00A13640" w:rsidP="00A13640"/>
    <w:p w14:paraId="6EE75919" w14:textId="3116AB5B" w:rsidR="00A13640" w:rsidRDefault="00A13640" w:rsidP="00A13640">
      <w:pPr>
        <w:pStyle w:val="Titre2"/>
      </w:pPr>
      <w:r>
        <w:t xml:space="preserve">6.1 </w:t>
      </w:r>
      <w:r w:rsidRPr="00A13640">
        <w:rPr>
          <w:sz w:val="28"/>
          <w:szCs w:val="28"/>
        </w:rPr>
        <w:t>Typologie des équipements maintenus (le candidat fournira une liste détaillée des types de matériels qu’il a maintenus chez ses précédents clients)</w:t>
      </w:r>
    </w:p>
    <w:p w14:paraId="36E22FDF" w14:textId="77777777" w:rsidR="00A13640" w:rsidRPr="00A13640" w:rsidRDefault="00A13640" w:rsidP="00A13640"/>
    <w:p w14:paraId="421C3D24" w14:textId="77777777" w:rsidR="00766135" w:rsidRDefault="00766135" w:rsidP="00766135">
      <w:pPr>
        <w:pStyle w:val="Normal2"/>
        <w:ind w:left="0" w:firstLine="0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506258A2" w14:textId="77777777" w:rsidR="00766135" w:rsidRDefault="00766135" w:rsidP="00766135">
      <w:pPr>
        <w:pStyle w:val="Normal2"/>
        <w:ind w:left="0" w:firstLine="0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67EF0E6C" w14:textId="77777777" w:rsidR="00766135" w:rsidRDefault="00766135" w:rsidP="00766135">
      <w:pPr>
        <w:pStyle w:val="Normal2"/>
        <w:ind w:left="0" w:firstLine="0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590941B0" w14:textId="77777777" w:rsidR="00766135" w:rsidRDefault="00766135" w:rsidP="00766135">
      <w:pPr>
        <w:pStyle w:val="Normal2"/>
        <w:ind w:left="0" w:firstLine="0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5329F1D3" w14:textId="77777777" w:rsidR="00766135" w:rsidRDefault="00766135" w:rsidP="00766135">
      <w:pPr>
        <w:pStyle w:val="Normal2"/>
        <w:ind w:left="0" w:firstLine="0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0B2F1348" w14:textId="52D426C3" w:rsidR="00766135" w:rsidRDefault="00A13640" w:rsidP="00766135">
      <w:pPr>
        <w:pStyle w:val="Normal2"/>
        <w:ind w:left="0" w:firstLine="0"/>
        <w:rPr>
          <w:rFonts w:ascii="Arial" w:hAnsi="Arial" w:cs="Arial"/>
          <w:iCs/>
          <w:sz w:val="24"/>
          <w:szCs w:val="24"/>
        </w:rPr>
      </w:pPr>
      <w:r w:rsidRPr="00A13640">
        <w:rPr>
          <w:rFonts w:asciiTheme="majorHAnsi" w:eastAsiaTheme="majorEastAsia" w:hAnsiTheme="majorHAnsi" w:cstheme="majorBidi"/>
          <w:color w:val="0F4761" w:themeColor="accent1" w:themeShade="BF"/>
          <w:kern w:val="2"/>
          <w:sz w:val="32"/>
          <w:szCs w:val="32"/>
          <w:lang w:eastAsia="en-US"/>
          <w14:ligatures w14:val="standardContextual"/>
        </w:rPr>
        <w:lastRenderedPageBreak/>
        <w:t xml:space="preserve">6.2 </w:t>
      </w:r>
      <w:r w:rsidRPr="00A13640">
        <w:rPr>
          <w:rFonts w:asciiTheme="majorHAnsi" w:eastAsiaTheme="majorEastAsia" w:hAnsiTheme="majorHAnsi" w:cstheme="majorBidi"/>
          <w:color w:val="0F4761" w:themeColor="accent1" w:themeShade="BF"/>
          <w:kern w:val="2"/>
          <w:sz w:val="28"/>
          <w:szCs w:val="28"/>
          <w:lang w:eastAsia="en-US"/>
          <w14:ligatures w14:val="standardContextual"/>
        </w:rPr>
        <w:t>Exemple de rapport de maintenance (être représentatif de la qualité habituelle des prestations du candidat ; inclure les informations sur les interventions effectuées, les problèmes rencontrés et les solutions apportées ; respecter la confidentialité des données du client en question</w:t>
      </w:r>
      <w:r w:rsidR="00766135"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</w:t>
      </w:r>
      <w:proofErr w:type="gramStart"/>
      <w:r w:rsidR="00766135">
        <w:rPr>
          <w:rFonts w:ascii="Arial" w:hAnsi="Arial" w:cs="Arial"/>
          <w:iCs/>
          <w:sz w:val="24"/>
          <w:szCs w:val="24"/>
        </w:rPr>
        <w:t>…….</w:t>
      </w:r>
      <w:proofErr w:type="gramEnd"/>
      <w:r w:rsidR="00766135">
        <w:rPr>
          <w:rFonts w:ascii="Arial" w:hAnsi="Arial" w:cs="Arial"/>
          <w:iCs/>
          <w:sz w:val="24"/>
          <w:szCs w:val="24"/>
        </w:rPr>
        <w:t>.…………………………………………………………………………………………………..</w:t>
      </w:r>
    </w:p>
    <w:p w14:paraId="28036CA7" w14:textId="77777777" w:rsidR="00766135" w:rsidRDefault="00766135" w:rsidP="00766135">
      <w:pPr>
        <w:pStyle w:val="Normal2"/>
        <w:ind w:left="0" w:firstLine="0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266BFEB0" w14:textId="77777777" w:rsidR="00766135" w:rsidRPr="001845C7" w:rsidRDefault="00766135" w:rsidP="00766135">
      <w:pPr>
        <w:pStyle w:val="Normal2"/>
        <w:ind w:left="0" w:firstLine="0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…………………………………………………………………………………………………..</w:t>
      </w:r>
    </w:p>
    <w:p w14:paraId="6E0739DF" w14:textId="77777777" w:rsidR="00766135" w:rsidRPr="00766135" w:rsidRDefault="00766135" w:rsidP="00766135">
      <w:pPr>
        <w:pStyle w:val="Normal2"/>
        <w:ind w:left="0" w:firstLine="0"/>
        <w:rPr>
          <w:rFonts w:ascii="Arial" w:hAnsi="Arial" w:cs="Arial"/>
          <w:iCs/>
          <w:sz w:val="24"/>
          <w:szCs w:val="24"/>
        </w:rPr>
      </w:pPr>
      <w:r w:rsidRPr="00766135"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46B053D6" w14:textId="600EC317" w:rsidR="001845C7" w:rsidRPr="001845C7" w:rsidRDefault="00766135" w:rsidP="001845C7">
      <w:pPr>
        <w:pStyle w:val="Normal2"/>
        <w:ind w:left="0" w:firstLine="0"/>
        <w:rPr>
          <w:rFonts w:ascii="Arial" w:hAnsi="Arial" w:cs="Arial"/>
          <w:iCs/>
          <w:sz w:val="24"/>
          <w:szCs w:val="24"/>
        </w:rPr>
      </w:pPr>
      <w:r w:rsidRPr="00766135"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…………………………………………………………………………………………………..</w:t>
      </w:r>
    </w:p>
    <w:p w14:paraId="56341234" w14:textId="18166C5F" w:rsidR="001845C7" w:rsidRPr="001845C7" w:rsidRDefault="001845C7" w:rsidP="001845C7">
      <w:pPr>
        <w:rPr>
          <w:rFonts w:ascii="Arial" w:hAnsi="Arial" w:cs="Arial"/>
          <w:iCs/>
          <w:sz w:val="24"/>
          <w:szCs w:val="24"/>
        </w:rPr>
      </w:pPr>
    </w:p>
    <w:sectPr w:rsidR="001845C7" w:rsidRPr="001845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KMR Waldenburg Halbfett">
    <w:altName w:val="Calibri"/>
    <w:charset w:val="00"/>
    <w:family w:val="modern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636AE"/>
    <w:multiLevelType w:val="hybridMultilevel"/>
    <w:tmpl w:val="FA66D0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458E7"/>
    <w:multiLevelType w:val="hybridMultilevel"/>
    <w:tmpl w:val="B88C5880"/>
    <w:lvl w:ilvl="0" w:tplc="67E4FDA4">
      <w:start w:val="3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23160"/>
    <w:multiLevelType w:val="multilevel"/>
    <w:tmpl w:val="E6CEF9FE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BD6394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0EF6FEE"/>
    <w:multiLevelType w:val="hybridMultilevel"/>
    <w:tmpl w:val="8E6688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8C05D2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A3D7654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7" w15:restartNumberingAfterBreak="0">
    <w:nsid w:val="3EF61712"/>
    <w:multiLevelType w:val="multilevel"/>
    <w:tmpl w:val="A418DE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B1A6B01"/>
    <w:multiLevelType w:val="hybridMultilevel"/>
    <w:tmpl w:val="8BA015B2"/>
    <w:lvl w:ilvl="0" w:tplc="6A56D8E0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8E3CE4"/>
    <w:multiLevelType w:val="hybridMultilevel"/>
    <w:tmpl w:val="6C58E100"/>
    <w:lvl w:ilvl="0" w:tplc="040C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5812632D"/>
    <w:multiLevelType w:val="hybridMultilevel"/>
    <w:tmpl w:val="23C0FDE8"/>
    <w:lvl w:ilvl="0" w:tplc="7C1EE99C">
      <w:start w:val="2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6242ED"/>
    <w:multiLevelType w:val="hybridMultilevel"/>
    <w:tmpl w:val="3F3A1DA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0"/>
  </w:num>
  <w:num w:numId="5">
    <w:abstractNumId w:val="4"/>
  </w:num>
  <w:num w:numId="6">
    <w:abstractNumId w:val="11"/>
  </w:num>
  <w:num w:numId="7">
    <w:abstractNumId w:val="5"/>
  </w:num>
  <w:num w:numId="8">
    <w:abstractNumId w:val="3"/>
  </w:num>
  <w:num w:numId="9">
    <w:abstractNumId w:val="7"/>
  </w:num>
  <w:num w:numId="10">
    <w:abstractNumId w:val="8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45C7"/>
    <w:rsid w:val="00055BB4"/>
    <w:rsid w:val="000653E6"/>
    <w:rsid w:val="0015184A"/>
    <w:rsid w:val="001845C7"/>
    <w:rsid w:val="002731A4"/>
    <w:rsid w:val="003955AC"/>
    <w:rsid w:val="005F6783"/>
    <w:rsid w:val="00766135"/>
    <w:rsid w:val="007E324B"/>
    <w:rsid w:val="00874323"/>
    <w:rsid w:val="008B5EF2"/>
    <w:rsid w:val="00982A5C"/>
    <w:rsid w:val="00A13640"/>
    <w:rsid w:val="00AE28AF"/>
    <w:rsid w:val="00BE57F1"/>
    <w:rsid w:val="00BF1B99"/>
    <w:rsid w:val="00D26EB6"/>
    <w:rsid w:val="00DF7B28"/>
    <w:rsid w:val="00E66C0E"/>
    <w:rsid w:val="00E836F5"/>
    <w:rsid w:val="00E86CF3"/>
    <w:rsid w:val="00E93ADE"/>
    <w:rsid w:val="00F107B1"/>
    <w:rsid w:val="00FF6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9D55B"/>
  <w15:chartTrackingRefBased/>
  <w15:docId w15:val="{DFF06F1F-471C-48F3-A4FF-1BD92DE41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1845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845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845C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845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845C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845C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845C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845C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845C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845C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1845C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1845C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1845C7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1845C7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1845C7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1845C7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1845C7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1845C7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1845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1845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845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1845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1845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1845C7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1845C7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1845C7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845C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845C7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1845C7"/>
    <w:rPr>
      <w:b/>
      <w:bCs/>
      <w:smallCaps/>
      <w:color w:val="0F4761" w:themeColor="accent1" w:themeShade="BF"/>
      <w:spacing w:val="5"/>
    </w:rPr>
  </w:style>
  <w:style w:type="paragraph" w:customStyle="1" w:styleId="Normal2">
    <w:name w:val="Normal2"/>
    <w:basedOn w:val="Normal"/>
    <w:qFormat/>
    <w:rsid w:val="001845C7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 w:cs="Times New Roman"/>
      <w:kern w:val="0"/>
      <w:szCs w:val="20"/>
      <w:lang w:eastAsia="fr-FR"/>
      <w14:ligatures w14:val="none"/>
    </w:rPr>
  </w:style>
  <w:style w:type="character" w:styleId="Marquedecommentaire">
    <w:name w:val="annotation reference"/>
    <w:basedOn w:val="Policepardfaut"/>
    <w:semiHidden/>
    <w:unhideWhenUsed/>
    <w:rsid w:val="001845C7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1845C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character" w:customStyle="1" w:styleId="CommentaireCar">
    <w:name w:val="Commentaire Car"/>
    <w:basedOn w:val="Policepardfaut"/>
    <w:link w:val="Commentaire"/>
    <w:rsid w:val="001845C7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table" w:styleId="TableauListe1Clair">
    <w:name w:val="List Table 1 Light"/>
    <w:basedOn w:val="TableauNormal"/>
    <w:uiPriority w:val="46"/>
    <w:rsid w:val="00E86CF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</Pages>
  <Words>1139</Words>
  <Characters>6269</Characters>
  <Application>Microsoft Office Word</Application>
  <DocSecurity>0</DocSecurity>
  <Lines>52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Meryem BEKAR</dc:creator>
  <cp:keywords/>
  <dc:description/>
  <cp:lastModifiedBy>Aline-Sylvie Mendomo</cp:lastModifiedBy>
  <cp:revision>11</cp:revision>
  <dcterms:created xsi:type="dcterms:W3CDTF">2025-02-06T14:56:00Z</dcterms:created>
  <dcterms:modified xsi:type="dcterms:W3CDTF">2025-04-14T07:05:00Z</dcterms:modified>
</cp:coreProperties>
</file>