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377515AD" w14:textId="77777777" w:rsidR="005E77B7" w:rsidRPr="00546FE0" w:rsidRDefault="005E77B7" w:rsidP="005E77B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71366879" w14:textId="77777777" w:rsidR="00091EE8" w:rsidRDefault="00091EE8" w:rsidP="00091EE8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Marché de maintenance des équipements de radiocommunication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D62681D" w14:textId="643DB412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36A847EB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091EE8">
              <w:rPr>
                <w:rFonts w:ascii="Arial Narrow" w:hAnsi="Arial Narrow"/>
                <w:b/>
                <w:sz w:val="22"/>
                <w:szCs w:val="22"/>
              </w:rPr>
              <w:t>2025-503</w:t>
            </w:r>
          </w:p>
          <w:p w14:paraId="2816BE26" w14:textId="1744FA53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5E77B7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30761BC8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C513CE">
                  <w:rPr>
                    <w:rFonts w:ascii="Arial Narrow" w:hAnsi="Arial Narrow"/>
                  </w:rPr>
                  <w:t>- Procédure d’appel d’offres ouvert en application des dispositions de l’article L. 2124-2, du 1° de l’article R. 2124-2 et des articles R. 2161-2 à R. 2161-5 du code de la commande publique</w:t>
                </w:r>
              </w:sdtContent>
            </w:sdt>
          </w:p>
          <w:p w14:paraId="35E4CCCA" w14:textId="6D4A4133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5E77B7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63E216AF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  <w:r w:rsidR="000E04B1" w:rsidRPr="009E4F1B">
        <w:rPr>
          <w:rFonts w:ascii="Arial Narrow" w:hAnsi="Arial Narrow"/>
          <w:b/>
        </w:rPr>
        <w:lastRenderedPageBreak/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 xml:space="preserve">Sylvain </w:t>
      </w:r>
      <w:proofErr w:type="spellStart"/>
      <w:r w:rsidR="00466871">
        <w:rPr>
          <w:rFonts w:ascii="Arial Narrow" w:hAnsi="Arial Narrow"/>
        </w:rPr>
        <w:t>Amic</w:t>
      </w:r>
      <w:proofErr w:type="spellEnd"/>
      <w:r w:rsidR="00466871">
        <w:rPr>
          <w:rFonts w:ascii="Arial Narrow" w:hAnsi="Arial Narrow"/>
        </w:rPr>
        <w:t>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F35C8">
        <w:rPr>
          <w:rFonts w:ascii="Arial Narrow" w:hAnsi="Arial Narrow" w:cs="Calibri Light"/>
        </w:rPr>
      </w:r>
      <w:r w:rsidR="00AF35C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F35C8">
        <w:rPr>
          <w:rFonts w:ascii="Arial Narrow" w:hAnsi="Arial Narrow" w:cs="Calibri Light"/>
        </w:rPr>
      </w:r>
      <w:r w:rsidR="00AF35C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lastRenderedPageBreak/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F35C8">
        <w:rPr>
          <w:rFonts w:ascii="Arial Narrow" w:hAnsi="Arial Narrow" w:cs="Calibri Light"/>
        </w:rPr>
      </w:r>
      <w:r w:rsidR="00AF35C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F35C8">
        <w:rPr>
          <w:rFonts w:ascii="Arial Narrow" w:hAnsi="Arial Narrow" w:cs="Calibri Light"/>
        </w:rPr>
      </w:r>
      <w:r w:rsidR="00AF35C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F35C8">
        <w:rPr>
          <w:rFonts w:ascii="Arial Narrow" w:hAnsi="Arial Narrow" w:cs="Calibri Light"/>
        </w:rPr>
      </w:r>
      <w:r w:rsidR="00AF35C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F35C8">
        <w:rPr>
          <w:rFonts w:ascii="Arial Narrow" w:hAnsi="Arial Narrow" w:cs="Calibri Light"/>
        </w:rPr>
      </w:r>
      <w:r w:rsidR="00AF35C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F35C8">
        <w:rPr>
          <w:rFonts w:ascii="Arial Narrow" w:hAnsi="Arial Narrow" w:cs="Calibri Light"/>
        </w:rPr>
      </w:r>
      <w:r w:rsidR="00AF35C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F35C8">
        <w:rPr>
          <w:rFonts w:ascii="Arial Narrow" w:hAnsi="Arial Narrow" w:cs="Calibri Light"/>
        </w:rPr>
      </w:r>
      <w:r w:rsidR="00AF35C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F35C8">
        <w:rPr>
          <w:rFonts w:ascii="Arial Narrow" w:hAnsi="Arial Narrow"/>
        </w:rPr>
      </w:r>
      <w:r w:rsidR="00AF35C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F35C8">
        <w:rPr>
          <w:rFonts w:ascii="Arial Narrow" w:hAnsi="Arial Narrow"/>
        </w:rPr>
      </w:r>
      <w:r w:rsidR="00AF35C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5D8B8847" w:rsidR="004261EE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4CF7EF26" w14:textId="38BFB72B" w:rsidR="00091EE8" w:rsidRPr="00091EE8" w:rsidRDefault="00091EE8" w:rsidP="00091EE8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Annexe1</w:t>
      </w:r>
      <w:r w:rsidRPr="009E4F1B">
        <w:rPr>
          <w:rFonts w:ascii="Arial Narrow" w:hAnsi="Arial Narrow"/>
        </w:rPr>
        <w:t xml:space="preserve"> : </w:t>
      </w:r>
      <w:r>
        <w:rPr>
          <w:rFonts w:ascii="Arial Narrow" w:hAnsi="Arial Narrow"/>
        </w:rPr>
        <w:t>la décomposition du prix global et forfaitaire (DPGF)</w:t>
      </w:r>
    </w:p>
    <w:p w14:paraId="3A3E01AE" w14:textId="599E846C" w:rsidR="004261EE" w:rsidRPr="009E4F1B" w:rsidRDefault="00091EE8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2</w:t>
      </w:r>
      <w:r w:rsidR="004261EE" w:rsidRPr="009E4F1B">
        <w:rPr>
          <w:rFonts w:ascii="Arial Narrow" w:hAnsi="Arial Narrow"/>
        </w:rPr>
        <w:t> : le bordereau des prix unitaires (BPU)</w:t>
      </w:r>
      <w:r w:rsidR="00334A76" w:rsidRPr="009E4F1B">
        <w:rPr>
          <w:rFonts w:ascii="Arial Narrow" w:hAnsi="Arial Narrow"/>
        </w:rPr>
        <w:t> </w:t>
      </w:r>
    </w:p>
    <w:p w14:paraId="019E5173" w14:textId="78318F2C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091EE8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3981A45D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091EE8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28875397" w14:textId="25D4C17F" w:rsidR="004261EE" w:rsidRPr="005C760B" w:rsidRDefault="004261EE" w:rsidP="005C760B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particulières (CCP) ;</w:t>
      </w:r>
    </w:p>
    <w:p w14:paraId="6A9EA224" w14:textId="735FCA27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5E77B7">
        <w:rPr>
          <w:rFonts w:ascii="Arial Narrow" w:hAnsi="Arial Narrow"/>
        </w:rPr>
        <w:t xml:space="preserve">fournitures courantes services </w:t>
      </w:r>
      <w:r w:rsidR="004261EE" w:rsidRPr="009E4F1B">
        <w:rPr>
          <w:rFonts w:ascii="Arial Narrow" w:hAnsi="Arial Narrow"/>
        </w:rPr>
        <w:t>(CCAG-</w:t>
      </w:r>
      <w:r w:rsidR="005E77B7">
        <w:rPr>
          <w:rFonts w:ascii="Arial Narrow" w:hAnsi="Arial Narrow"/>
        </w:rPr>
        <w:t>-FCS</w:t>
      </w:r>
      <w:r w:rsidR="004261EE" w:rsidRPr="009E4F1B">
        <w:rPr>
          <w:rFonts w:ascii="Arial Narrow" w:hAnsi="Arial Narrow"/>
        </w:rPr>
        <w:t>) ;</w:t>
      </w:r>
    </w:p>
    <w:p w14:paraId="5D3666F9" w14:textId="49124B03" w:rsidR="004261EE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5DD4893B" w14:textId="147E2BD8" w:rsidR="00091EE8" w:rsidRPr="002E52B3" w:rsidRDefault="00091EE8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2E52B3">
        <w:rPr>
          <w:rFonts w:ascii="Arial Narrow" w:hAnsi="Arial Narrow"/>
        </w:rPr>
        <w:t>Le catalogue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5C57F03B" w14:textId="4FF9196F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La durée du marché est de</w:t>
      </w:r>
      <w:r w:rsidR="005E77B7">
        <w:rPr>
          <w:rFonts w:ascii="Arial Narrow" w:hAnsi="Arial Narrow"/>
        </w:rPr>
        <w:t xml:space="preserve"> 12 mois à compter du </w:t>
      </w:r>
      <w:r w:rsidR="00C03BC4">
        <w:rPr>
          <w:rFonts w:ascii="Arial Narrow" w:hAnsi="Arial Narrow"/>
          <w:b/>
        </w:rPr>
        <w:t>28 décembre</w:t>
      </w:r>
      <w:r w:rsidR="00986AD9" w:rsidRPr="005C760B">
        <w:rPr>
          <w:rFonts w:ascii="Arial Narrow" w:hAnsi="Arial Narrow"/>
          <w:b/>
        </w:rPr>
        <w:t xml:space="preserve"> 2025</w:t>
      </w:r>
      <w:r w:rsidR="00986AD9">
        <w:rPr>
          <w:rFonts w:ascii="Arial Narrow" w:hAnsi="Arial Narrow"/>
        </w:rPr>
        <w:t xml:space="preserve"> </w:t>
      </w:r>
      <w:r w:rsidR="005E77B7">
        <w:rPr>
          <w:rFonts w:ascii="Arial Narrow" w:hAnsi="Arial Narrow"/>
        </w:rPr>
        <w:t xml:space="preserve">ou de sa date de notification si </w:t>
      </w:r>
      <w:r w:rsidR="005C760B">
        <w:rPr>
          <w:rFonts w:ascii="Arial Narrow" w:hAnsi="Arial Narrow"/>
        </w:rPr>
        <w:t>cette date</w:t>
      </w:r>
      <w:r w:rsidR="005E77B7">
        <w:rPr>
          <w:rFonts w:ascii="Arial Narrow" w:hAnsi="Arial Narrow"/>
        </w:rPr>
        <w:t xml:space="preserve"> de notification est postérieure à </w:t>
      </w:r>
      <w:r w:rsidR="005C760B">
        <w:rPr>
          <w:rFonts w:ascii="Arial Narrow" w:hAnsi="Arial Narrow"/>
        </w:rPr>
        <w:t>celle</w:t>
      </w:r>
      <w:r w:rsidR="005E77B7">
        <w:rPr>
          <w:rFonts w:ascii="Arial Narrow" w:hAnsi="Arial Narrow"/>
        </w:rPr>
        <w:t xml:space="preserve"> du </w:t>
      </w:r>
      <w:r w:rsidR="00C03BC4">
        <w:rPr>
          <w:rFonts w:ascii="Arial Narrow" w:hAnsi="Arial Narrow"/>
        </w:rPr>
        <w:t>28</w:t>
      </w:r>
      <w:r w:rsidR="00986AD9">
        <w:rPr>
          <w:rFonts w:ascii="Arial Narrow" w:hAnsi="Arial Narrow"/>
        </w:rPr>
        <w:t xml:space="preserve"> </w:t>
      </w:r>
      <w:r w:rsidR="00C03BC4">
        <w:rPr>
          <w:rFonts w:ascii="Arial Narrow" w:hAnsi="Arial Narrow"/>
        </w:rPr>
        <w:t>décembre</w:t>
      </w:r>
      <w:r w:rsidR="00986AD9">
        <w:rPr>
          <w:rFonts w:ascii="Arial Narrow" w:hAnsi="Arial Narrow"/>
        </w:rPr>
        <w:t xml:space="preserve"> 2025.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5D7A09D5" w:rsidR="004261EE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</w:t>
      </w:r>
      <w:r w:rsidR="00852B9D">
        <w:rPr>
          <w:rFonts w:ascii="Arial Narrow" w:hAnsi="Arial Narrow"/>
        </w:rPr>
        <w:t>EPMO-VGE</w:t>
      </w:r>
      <w:r w:rsidRPr="009E4F1B">
        <w:rPr>
          <w:rFonts w:ascii="Arial Narrow" w:hAnsi="Arial Narrow"/>
        </w:rPr>
        <w:t xml:space="preserve">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1EE1C372" w14:textId="466342FF" w:rsidR="005E77B7" w:rsidRDefault="005E77B7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690E188F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675908C7" w14:textId="77777777" w:rsidR="00091EE8" w:rsidRPr="009E4F1B" w:rsidRDefault="00091EE8" w:rsidP="00091EE8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DB2A43D" w14:textId="77777777" w:rsidR="00091EE8" w:rsidRPr="00953FBB" w:rsidRDefault="00091EE8" w:rsidP="00091EE8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53FBB">
        <w:rPr>
          <w:rFonts w:ascii="Arial Narrow" w:hAnsi="Arial Narrow"/>
          <w:b/>
          <w:bCs/>
        </w:rPr>
        <w:t xml:space="preserve">Montant </w:t>
      </w:r>
      <w:r>
        <w:rPr>
          <w:rFonts w:ascii="Arial Narrow" w:hAnsi="Arial Narrow"/>
          <w:b/>
          <w:bCs/>
        </w:rPr>
        <w:t>du</w:t>
      </w:r>
      <w:r w:rsidRPr="00953FBB">
        <w:rPr>
          <w:rFonts w:ascii="Arial Narrow" w:hAnsi="Arial Narrow"/>
          <w:b/>
          <w:bCs/>
        </w:rPr>
        <w:t xml:space="preserve"> forfaitaire</w:t>
      </w:r>
      <w:r>
        <w:rPr>
          <w:rFonts w:ascii="Arial Narrow" w:hAnsi="Arial Narrow"/>
          <w:b/>
          <w:bCs/>
        </w:rPr>
        <w:t xml:space="preserve"> </w:t>
      </w:r>
    </w:p>
    <w:p w14:paraId="2953B238" w14:textId="77777777" w:rsidR="00091EE8" w:rsidRPr="009E4F1B" w:rsidRDefault="00091EE8" w:rsidP="00091EE8">
      <w:pPr>
        <w:pStyle w:val="Corpsdetexte"/>
        <w:rPr>
          <w:rFonts w:ascii="Arial Narrow" w:hAnsi="Arial Narrow"/>
        </w:rPr>
      </w:pPr>
      <w:r w:rsidRPr="00DE0FA9">
        <w:rPr>
          <w:rFonts w:ascii="Arial Narrow" w:hAnsi="Arial Narrow"/>
        </w:rPr>
        <w:t xml:space="preserve">Le montant </w:t>
      </w:r>
      <w:r w:rsidRPr="00DE0FA9">
        <w:rPr>
          <w:rFonts w:ascii="Arial Narrow" w:hAnsi="Arial Narrow"/>
          <w:b/>
        </w:rPr>
        <w:t xml:space="preserve">annuel </w:t>
      </w:r>
      <w:r>
        <w:rPr>
          <w:rFonts w:ascii="Arial Narrow" w:hAnsi="Arial Narrow"/>
        </w:rPr>
        <w:t>du</w:t>
      </w:r>
      <w:r w:rsidRPr="00DE0FA9">
        <w:rPr>
          <w:rFonts w:ascii="Arial Narrow" w:hAnsi="Arial Narrow"/>
        </w:rPr>
        <w:t xml:space="preserve"> forfait</w:t>
      </w:r>
      <w:r>
        <w:rPr>
          <w:rFonts w:ascii="Arial Narrow" w:hAnsi="Arial Narrow"/>
        </w:rPr>
        <w:t xml:space="preserve"> </w:t>
      </w:r>
      <w:r w:rsidRPr="00DE0FA9">
        <w:rPr>
          <w:rFonts w:ascii="Arial Narrow" w:hAnsi="Arial Narrow"/>
        </w:rPr>
        <w:t>conformément à la DPGF s’élève à la somme de :</w:t>
      </w:r>
    </w:p>
    <w:p w14:paraId="0AE8E411" w14:textId="77777777" w:rsidR="00091EE8" w:rsidRPr="009E4F1B" w:rsidRDefault="00091EE8" w:rsidP="00091EE8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HT</w:t>
      </w:r>
      <w:r>
        <w:rPr>
          <w:rFonts w:ascii="Arial Narrow" w:hAnsi="Arial Narrow"/>
        </w:rPr>
        <w:t>_______________</w:t>
      </w:r>
      <w:r w:rsidRPr="009E4F1B">
        <w:rPr>
          <w:rFonts w:ascii="Arial Narrow" w:hAnsi="Arial Narrow"/>
        </w:rPr>
        <w:t>€</w:t>
      </w:r>
    </w:p>
    <w:p w14:paraId="23820BDC" w14:textId="77777777" w:rsidR="00091EE8" w:rsidRPr="009E4F1B" w:rsidRDefault="00091EE8" w:rsidP="00091EE8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</w:t>
      </w:r>
      <w:r>
        <w:rPr>
          <w:rFonts w:ascii="Arial Narrow" w:hAnsi="Arial Narrow"/>
        </w:rPr>
        <w:t>_______________</w:t>
      </w:r>
      <w:r w:rsidRPr="009E4F1B">
        <w:rPr>
          <w:rFonts w:ascii="Arial Narrow" w:hAnsi="Arial Narrow"/>
        </w:rPr>
        <w:t>€</w:t>
      </w:r>
    </w:p>
    <w:p w14:paraId="4F0DCCCA" w14:textId="77777777" w:rsidR="00091EE8" w:rsidRPr="009E4F1B" w:rsidRDefault="00091EE8" w:rsidP="00091EE8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</w:t>
      </w:r>
      <w:r>
        <w:rPr>
          <w:rFonts w:ascii="Arial Narrow" w:hAnsi="Arial Narrow"/>
        </w:rPr>
        <w:t>_______________</w:t>
      </w:r>
      <w:r w:rsidRPr="009E4F1B">
        <w:rPr>
          <w:rFonts w:ascii="Arial Narrow" w:hAnsi="Arial Narrow"/>
        </w:rPr>
        <w:t>€</w:t>
      </w:r>
    </w:p>
    <w:p w14:paraId="5F76415D" w14:textId="77777777" w:rsidR="00091EE8" w:rsidRDefault="00091EE8" w:rsidP="00091EE8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</w:t>
      </w:r>
      <w:r>
        <w:rPr>
          <w:rFonts w:ascii="Arial Narrow" w:hAnsi="Arial Narrow"/>
        </w:rPr>
        <w:t>annuel</w:t>
      </w:r>
      <w:r w:rsidRPr="009E4F1B">
        <w:rPr>
          <w:rFonts w:ascii="Arial Narrow" w:hAnsi="Arial Narrow"/>
        </w:rPr>
        <w:t xml:space="preserve"> de la part forfaitaire toutes taxes comprises est de (</w:t>
      </w:r>
      <w:r>
        <w:rPr>
          <w:rFonts w:ascii="Arial Narrow" w:hAnsi="Arial Narrow"/>
        </w:rPr>
        <w:t>en toutes lettres) :</w:t>
      </w:r>
    </w:p>
    <w:p w14:paraId="56B680C6" w14:textId="77777777" w:rsidR="00091EE8" w:rsidRDefault="00091EE8" w:rsidP="00091EE8">
      <w:pPr>
        <w:pStyle w:val="Corpsdetexte"/>
        <w:rPr>
          <w:rFonts w:ascii="Arial Narrow" w:hAnsi="Arial Narrow"/>
        </w:rPr>
      </w:pPr>
    </w:p>
    <w:p w14:paraId="32770CAA" w14:textId="77777777" w:rsidR="00091EE8" w:rsidRPr="00877EA2" w:rsidRDefault="00091EE8" w:rsidP="00091EE8">
      <w:pPr>
        <w:pStyle w:val="Corpsdetexte"/>
        <w:rPr>
          <w:rFonts w:ascii="Arial Narrow" w:hAnsi="Arial Narrow"/>
        </w:rPr>
      </w:pPr>
      <w:r w:rsidRPr="00877EA2">
        <w:rPr>
          <w:rFonts w:ascii="Arial Narrow" w:hAnsi="Arial Narrow"/>
        </w:rPr>
        <w:t>Le total du forfait du marché sur la durée maximum du marché 4 ans en cas de reconduction conformément à la DPGF s’élève à la somme de :</w:t>
      </w:r>
    </w:p>
    <w:p w14:paraId="1C2D9C58" w14:textId="77777777" w:rsidR="00091EE8" w:rsidRPr="00877EA2" w:rsidRDefault="00091EE8" w:rsidP="00091EE8">
      <w:pPr>
        <w:pStyle w:val="Corpsdetexte"/>
        <w:rPr>
          <w:rFonts w:ascii="Arial Narrow" w:hAnsi="Arial Narrow"/>
        </w:rPr>
      </w:pPr>
      <w:r w:rsidRPr="00877EA2">
        <w:rPr>
          <w:rFonts w:ascii="Arial Narrow" w:hAnsi="Arial Narrow"/>
        </w:rPr>
        <w:t>Montant HT</w:t>
      </w:r>
      <w:r>
        <w:rPr>
          <w:rFonts w:ascii="Arial Narrow" w:hAnsi="Arial Narrow"/>
        </w:rPr>
        <w:t>_______________</w:t>
      </w:r>
      <w:r w:rsidRPr="00877EA2">
        <w:rPr>
          <w:rFonts w:ascii="Arial Narrow" w:hAnsi="Arial Narrow"/>
        </w:rPr>
        <w:t xml:space="preserve">€ </w:t>
      </w:r>
    </w:p>
    <w:p w14:paraId="1CD3937E" w14:textId="77777777" w:rsidR="00091EE8" w:rsidRPr="00877EA2" w:rsidRDefault="00091EE8" w:rsidP="00091EE8">
      <w:pPr>
        <w:pStyle w:val="Corpsdetexte"/>
        <w:rPr>
          <w:rFonts w:ascii="Arial Narrow" w:hAnsi="Arial Narrow"/>
        </w:rPr>
      </w:pPr>
      <w:r w:rsidRPr="00877EA2">
        <w:rPr>
          <w:rFonts w:ascii="Arial Narrow" w:hAnsi="Arial Narrow"/>
        </w:rPr>
        <w:t>Montant TVA à 20 %</w:t>
      </w:r>
      <w:r>
        <w:rPr>
          <w:rFonts w:ascii="Arial Narrow" w:hAnsi="Arial Narrow"/>
        </w:rPr>
        <w:t>_______________</w:t>
      </w:r>
      <w:r w:rsidRPr="00877EA2">
        <w:rPr>
          <w:rFonts w:ascii="Arial Narrow" w:hAnsi="Arial Narrow"/>
        </w:rPr>
        <w:t>€</w:t>
      </w:r>
    </w:p>
    <w:p w14:paraId="7BCE1319" w14:textId="77777777" w:rsidR="00091EE8" w:rsidRPr="00877EA2" w:rsidRDefault="00091EE8" w:rsidP="00091EE8">
      <w:pPr>
        <w:pStyle w:val="Corpsdetexte"/>
        <w:rPr>
          <w:rFonts w:ascii="Arial Narrow" w:hAnsi="Arial Narrow"/>
        </w:rPr>
      </w:pPr>
      <w:r w:rsidRPr="00877EA2">
        <w:rPr>
          <w:rFonts w:ascii="Arial Narrow" w:hAnsi="Arial Narrow"/>
        </w:rPr>
        <w:t>Montant TTC</w:t>
      </w:r>
      <w:r>
        <w:rPr>
          <w:rFonts w:ascii="Arial Narrow" w:hAnsi="Arial Narrow"/>
        </w:rPr>
        <w:t xml:space="preserve"> _______________</w:t>
      </w:r>
      <w:r w:rsidRPr="00877EA2">
        <w:rPr>
          <w:rFonts w:ascii="Arial Narrow" w:hAnsi="Arial Narrow"/>
        </w:rPr>
        <w:t>€</w:t>
      </w:r>
    </w:p>
    <w:p w14:paraId="2BBFAD7B" w14:textId="77777777" w:rsidR="00091EE8" w:rsidRPr="00877EA2" w:rsidRDefault="00091EE8" w:rsidP="00091EE8">
      <w:pPr>
        <w:pStyle w:val="Corpsdetexte"/>
        <w:rPr>
          <w:rFonts w:ascii="Arial Narrow" w:hAnsi="Arial Narrow"/>
        </w:rPr>
      </w:pPr>
      <w:r w:rsidRPr="00877EA2">
        <w:rPr>
          <w:rFonts w:ascii="Arial Narrow" w:hAnsi="Arial Narrow"/>
        </w:rPr>
        <w:t xml:space="preserve">Le montant annuel de la part forfaitaire toutes taxes comprises est de (en toutes lettres) : </w:t>
      </w:r>
    </w:p>
    <w:p w14:paraId="04F39692" w14:textId="77777777" w:rsidR="00091EE8" w:rsidRPr="00877EA2" w:rsidRDefault="00091EE8" w:rsidP="00091EE8">
      <w:pPr>
        <w:pStyle w:val="Corpsdetexte"/>
        <w:rPr>
          <w:rFonts w:ascii="Arial Narrow" w:hAnsi="Arial Narrow"/>
        </w:rPr>
      </w:pPr>
    </w:p>
    <w:p w14:paraId="0FE40089" w14:textId="77777777" w:rsidR="00091EE8" w:rsidRPr="00877EA2" w:rsidRDefault="00091EE8" w:rsidP="00091EE8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877EA2">
        <w:rPr>
          <w:rFonts w:ascii="Arial Narrow" w:hAnsi="Arial Narrow"/>
          <w:b/>
          <w:bCs/>
        </w:rPr>
        <w:t>Montant de la part à commande de l’accord-</w:t>
      </w:r>
      <w:r w:rsidRPr="002E52B3">
        <w:rPr>
          <w:rFonts w:ascii="Arial Narrow" w:hAnsi="Arial Narrow"/>
          <w:b/>
          <w:bCs/>
        </w:rPr>
        <w:t>cadre (</w:t>
      </w:r>
      <w:r w:rsidRPr="00AF35C8">
        <w:rPr>
          <w:rFonts w:ascii="Arial Narrow" w:hAnsi="Arial Narrow"/>
          <w:b/>
          <w:bCs/>
          <w:u w:val="single"/>
        </w:rPr>
        <w:t>hors forfait)</w:t>
      </w:r>
      <w:bookmarkStart w:id="0" w:name="_GoBack"/>
      <w:bookmarkEnd w:id="0"/>
    </w:p>
    <w:p w14:paraId="38F542AA" w14:textId="64D494E2" w:rsidR="00091EE8" w:rsidRPr="00CF58F4" w:rsidRDefault="00091EE8" w:rsidP="00091EE8">
      <w:pPr>
        <w:pStyle w:val="Corpsdetexte"/>
        <w:rPr>
          <w:rFonts w:ascii="Arial Narrow" w:hAnsi="Arial Narrow"/>
          <w:u w:val="single"/>
        </w:rPr>
      </w:pPr>
      <w:r w:rsidRPr="00877EA2">
        <w:rPr>
          <w:rFonts w:ascii="Arial Narrow" w:hAnsi="Arial Narrow"/>
        </w:rPr>
        <w:t xml:space="preserve">Le marché pourra donner lieu à l’émission de bons de commande sur la base des prix unitaires figurant dans le BPU, </w:t>
      </w:r>
    </w:p>
    <w:p w14:paraId="340B44C2" w14:textId="28348A2D" w:rsidR="00091EE8" w:rsidRPr="00877EA2" w:rsidRDefault="00091EE8" w:rsidP="00091EE8">
      <w:pPr>
        <w:pStyle w:val="Corpsdetexte"/>
        <w:rPr>
          <w:rFonts w:ascii="Arial Narrow" w:hAnsi="Arial Narrow"/>
        </w:rPr>
      </w:pPr>
      <w:r w:rsidRPr="00877EA2">
        <w:rPr>
          <w:rFonts w:ascii="Arial Narrow" w:hAnsi="Arial Narrow"/>
        </w:rPr>
        <w:t xml:space="preserve">L’accord-cadre, </w:t>
      </w:r>
    </w:p>
    <w:p w14:paraId="2F598784" w14:textId="77777777" w:rsidR="00091EE8" w:rsidRPr="00877EA2" w:rsidRDefault="00091EE8" w:rsidP="00091EE8">
      <w:pPr>
        <w:pStyle w:val="Corpsdetexte"/>
        <w:ind w:left="360"/>
        <w:rPr>
          <w:rFonts w:ascii="Arial Narrow" w:hAnsi="Arial Narrow"/>
        </w:rPr>
      </w:pPr>
      <w:r w:rsidRPr="00877EA2">
        <w:rPr>
          <w:rFonts w:ascii="Arial Narrow" w:hAnsi="Arial Narrow"/>
        </w:rPr>
        <w:t xml:space="preserve">- ne comporte pas de montant minimum </w:t>
      </w:r>
    </w:p>
    <w:p w14:paraId="18B09FE8" w14:textId="49A52B55" w:rsidR="00091EE8" w:rsidRDefault="00091EE8" w:rsidP="00091EE8">
      <w:pPr>
        <w:pStyle w:val="Corpsdetexte"/>
        <w:ind w:left="360"/>
        <w:rPr>
          <w:rFonts w:ascii="Arial Narrow" w:hAnsi="Arial Narrow"/>
        </w:rPr>
      </w:pPr>
      <w:r w:rsidRPr="00877EA2">
        <w:rPr>
          <w:rFonts w:ascii="Arial Narrow" w:hAnsi="Arial Narrow"/>
        </w:rPr>
        <w:t xml:space="preserve">- comprend un montant maximum sur sa durée totale fixé à </w:t>
      </w:r>
      <w:r w:rsidR="002E52B3" w:rsidRPr="002E52B3">
        <w:rPr>
          <w:rFonts w:ascii="Arial Narrow" w:hAnsi="Arial Narrow"/>
          <w:b/>
        </w:rPr>
        <w:t xml:space="preserve">80 </w:t>
      </w:r>
      <w:r w:rsidR="004326B3" w:rsidRPr="002E52B3">
        <w:rPr>
          <w:rFonts w:ascii="Arial Narrow" w:hAnsi="Arial Narrow"/>
          <w:b/>
        </w:rPr>
        <w:t xml:space="preserve">000 </w:t>
      </w:r>
      <w:r w:rsidRPr="002E52B3">
        <w:rPr>
          <w:rFonts w:ascii="Arial Narrow" w:hAnsi="Arial Narrow"/>
          <w:b/>
        </w:rPr>
        <w:t>€ HT</w:t>
      </w:r>
    </w:p>
    <w:p w14:paraId="6311853B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F35C8">
        <w:rPr>
          <w:rFonts w:ascii="Arial Narrow" w:hAnsi="Arial Narrow"/>
        </w:rPr>
      </w:r>
      <w:r w:rsidR="00AF35C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F35C8">
        <w:rPr>
          <w:rFonts w:ascii="Arial Narrow" w:hAnsi="Arial Narrow"/>
        </w:rPr>
      </w:r>
      <w:r w:rsidR="00AF35C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F35C8">
        <w:rPr>
          <w:rFonts w:ascii="Arial Narrow" w:hAnsi="Arial Narrow"/>
        </w:rPr>
      </w:r>
      <w:r w:rsidR="00AF35C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F35C8">
        <w:rPr>
          <w:rFonts w:ascii="Arial Narrow" w:hAnsi="Arial Narrow"/>
        </w:rPr>
      </w:r>
      <w:r w:rsidR="00AF35C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6D190D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F35C8">
        <w:rPr>
          <w:rFonts w:ascii="Arial Narrow" w:hAnsi="Arial Narrow"/>
        </w:rPr>
      </w:r>
      <w:r w:rsidR="00AF35C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F35C8">
        <w:rPr>
          <w:rFonts w:ascii="Arial Narrow" w:hAnsi="Arial Narrow"/>
        </w:rPr>
      </w:r>
      <w:r w:rsidR="00AF35C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482A7D48" w14:textId="77777777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F35C8">
        <w:rPr>
          <w:rFonts w:ascii="Arial Narrow" w:hAnsi="Arial Narrow"/>
        </w:rPr>
      </w:r>
      <w:r w:rsidR="00AF35C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F35C8">
        <w:rPr>
          <w:rFonts w:ascii="Arial Narrow" w:hAnsi="Arial Narrow"/>
        </w:rPr>
      </w:r>
      <w:r w:rsidR="00AF35C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AF35C8">
        <w:rPr>
          <w:rFonts w:ascii="Arial Narrow" w:hAnsi="Arial Narrow"/>
          <w:b/>
          <w:bCs/>
        </w:rPr>
      </w:r>
      <w:r w:rsidR="00AF35C8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F35C8">
        <w:rPr>
          <w:rFonts w:ascii="Arial Narrow" w:hAnsi="Arial Narrow"/>
        </w:rPr>
      </w:r>
      <w:r w:rsidR="00AF35C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46F015FF" w:rsidR="00091EE8" w:rsidRDefault="00091EE8">
      <w:pPr>
        <w:rPr>
          <w:rFonts w:ascii="Arial Narrow" w:hAnsi="Arial Narrow"/>
          <w:i/>
        </w:rPr>
      </w:pPr>
      <w:r>
        <w:rPr>
          <w:rFonts w:ascii="Arial Narrow" w:hAnsi="Arial Narrow"/>
          <w:i/>
        </w:rPr>
        <w:br w:type="page"/>
      </w:r>
    </w:p>
    <w:p w14:paraId="0388A01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7150A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AF35C8">
              <w:rPr>
                <w:rFonts w:ascii="Arial Narrow" w:eastAsia="Times New Roman" w:hAnsi="Arial Narrow" w:cs="Calibri Light"/>
                <w:lang w:eastAsia="fr-FR"/>
              </w:rPr>
            </w:r>
            <w:r w:rsidR="00AF35C8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AF35C8">
              <w:rPr>
                <w:rFonts w:ascii="Arial Narrow" w:eastAsia="Times New Roman" w:hAnsi="Arial Narrow" w:cs="Calibri Light"/>
                <w:lang w:eastAsia="fr-FR"/>
              </w:rPr>
            </w:r>
            <w:r w:rsidR="00AF35C8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AF35C8">
              <w:rPr>
                <w:rFonts w:ascii="Arial Narrow" w:eastAsia="Times New Roman" w:hAnsi="Arial Narrow" w:cs="Calibri Light"/>
                <w:lang w:eastAsia="fr-FR"/>
              </w:rPr>
            </w:r>
            <w:r w:rsidR="00AF35C8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AF35C8">
              <w:rPr>
                <w:rFonts w:ascii="Arial Narrow" w:eastAsia="Times New Roman" w:hAnsi="Arial Narrow" w:cs="Calibri Light"/>
                <w:lang w:eastAsia="fr-FR"/>
              </w:rPr>
            </w:r>
            <w:r w:rsidR="00AF35C8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1551DC40" w14:textId="6DCE5A5B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609C7790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5C8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6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7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91EE8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C1DBD"/>
    <w:rsid w:val="001E53A7"/>
    <w:rsid w:val="001F6E69"/>
    <w:rsid w:val="0024335F"/>
    <w:rsid w:val="0025246C"/>
    <w:rsid w:val="00257918"/>
    <w:rsid w:val="00260E0F"/>
    <w:rsid w:val="00262AEB"/>
    <w:rsid w:val="00264E15"/>
    <w:rsid w:val="002C5191"/>
    <w:rsid w:val="002E52B3"/>
    <w:rsid w:val="00334A76"/>
    <w:rsid w:val="003765CC"/>
    <w:rsid w:val="00380016"/>
    <w:rsid w:val="003A3C44"/>
    <w:rsid w:val="003A7A68"/>
    <w:rsid w:val="003F3420"/>
    <w:rsid w:val="004261EE"/>
    <w:rsid w:val="004302A7"/>
    <w:rsid w:val="004326B3"/>
    <w:rsid w:val="00453AE6"/>
    <w:rsid w:val="00466871"/>
    <w:rsid w:val="004C777F"/>
    <w:rsid w:val="004F429E"/>
    <w:rsid w:val="005140A3"/>
    <w:rsid w:val="00544CF8"/>
    <w:rsid w:val="005706E9"/>
    <w:rsid w:val="00593CA0"/>
    <w:rsid w:val="005C760B"/>
    <w:rsid w:val="005E77B7"/>
    <w:rsid w:val="005F1D51"/>
    <w:rsid w:val="00666DD5"/>
    <w:rsid w:val="006A5427"/>
    <w:rsid w:val="006F0B57"/>
    <w:rsid w:val="007221BF"/>
    <w:rsid w:val="007258AA"/>
    <w:rsid w:val="00733446"/>
    <w:rsid w:val="007663CD"/>
    <w:rsid w:val="007C259F"/>
    <w:rsid w:val="007D0A2F"/>
    <w:rsid w:val="00836C55"/>
    <w:rsid w:val="00847D6C"/>
    <w:rsid w:val="00852B9D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10D6B"/>
    <w:rsid w:val="00983998"/>
    <w:rsid w:val="00986AD9"/>
    <w:rsid w:val="00990731"/>
    <w:rsid w:val="009E4F1B"/>
    <w:rsid w:val="00A02B17"/>
    <w:rsid w:val="00A118F1"/>
    <w:rsid w:val="00A15E81"/>
    <w:rsid w:val="00A572A6"/>
    <w:rsid w:val="00A7568E"/>
    <w:rsid w:val="00A92521"/>
    <w:rsid w:val="00AA3E07"/>
    <w:rsid w:val="00AF35C8"/>
    <w:rsid w:val="00B17100"/>
    <w:rsid w:val="00B260CD"/>
    <w:rsid w:val="00BD6430"/>
    <w:rsid w:val="00C03BC4"/>
    <w:rsid w:val="00C37C04"/>
    <w:rsid w:val="00C513CE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7CFA"/>
    <w:rsid w:val="00E2373D"/>
    <w:rsid w:val="00E42FF3"/>
    <w:rsid w:val="00EC6141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9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86976-291F-4EC4-B214-68CC450A4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1167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LAMBERT Sandrine</cp:lastModifiedBy>
  <cp:revision>10</cp:revision>
  <dcterms:created xsi:type="dcterms:W3CDTF">2025-04-29T13:04:00Z</dcterms:created>
  <dcterms:modified xsi:type="dcterms:W3CDTF">2025-08-11T10:03:00Z</dcterms:modified>
</cp:coreProperties>
</file>