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trPr>
          <w:trHeight w:val="1132"/>
        </w:trPr>
        <w:tc>
          <w:tcPr>
            <w:tcW w:w="10434" w:type="dxa"/>
            <w:shd w:val="clear" w:color="auto" w:fill="auto"/>
          </w:tcPr>
          <w:p w:rsidR="00541CA3" w:rsidRDefault="00B019B1"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extent cx="1026795" cy="603885"/>
                  <wp:effectExtent l="0" t="0" r="1905" b="5715"/>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6795" cy="603885"/>
                          </a:xfrm>
                          <a:prstGeom prst="rect">
                            <a:avLst/>
                          </a:prstGeom>
                          <a:noFill/>
                          <a:ln>
                            <a:noFill/>
                          </a:ln>
                        </pic:spPr>
                      </pic:pic>
                    </a:graphicData>
                  </a:graphic>
                </wp:inline>
              </w:drawing>
            </w:r>
          </w:p>
          <w:p w:rsidR="00FE48C9" w:rsidRDefault="00FE48C9" w:rsidP="00844DAA">
            <w:pPr>
              <w:pStyle w:val="Pieddepage"/>
              <w:tabs>
                <w:tab w:val="clear" w:pos="4536"/>
                <w:tab w:val="clear" w:pos="9072"/>
                <w:tab w:val="left" w:pos="851"/>
              </w:tabs>
              <w:jc w:val="center"/>
              <w:rPr>
                <w:rFonts w:ascii="Arial" w:hAnsi="Arial" w:cs="Arial"/>
                <w:b/>
                <w:sz w:val="18"/>
                <w:szCs w:val="18"/>
              </w:rPr>
            </w:pPr>
          </w:p>
          <w:p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r w:rsidR="00AA6570">
              <w:rPr>
                <w:rFonts w:ascii="Arial" w:hAnsi="Arial" w:cs="Arial"/>
                <w:b/>
                <w:bCs/>
                <w:sz w:val="28"/>
                <w:szCs w:val="28"/>
              </w:rPr>
              <w:t xml:space="preserve"> N° 2025 0 </w:t>
            </w:r>
            <w:r w:rsidR="00DE2F4D">
              <w:rPr>
                <w:rFonts w:ascii="Arial" w:hAnsi="Arial" w:cs="Arial"/>
                <w:b/>
                <w:bCs/>
                <w:sz w:val="28"/>
                <w:szCs w:val="28"/>
              </w:rPr>
              <w:t>100</w:t>
            </w:r>
            <w:r w:rsidR="00AA6570">
              <w:rPr>
                <w:rFonts w:ascii="Arial" w:hAnsi="Arial" w:cs="Arial"/>
                <w:b/>
                <w:bCs/>
                <w:sz w:val="28"/>
                <w:szCs w:val="28"/>
              </w:rPr>
              <w:t xml:space="preserve"> 00</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rsidR="00FE48C9" w:rsidRDefault="00FE48C9" w:rsidP="006C4338">
      <w:pPr>
        <w:pStyle w:val="Corpsdetexte31"/>
        <w:tabs>
          <w:tab w:val="left" w:pos="851"/>
        </w:tabs>
        <w:jc w:val="both"/>
        <w:rPr>
          <w:sz w:val="18"/>
          <w:szCs w:val="18"/>
        </w:rPr>
      </w:pPr>
    </w:p>
    <w:p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rsidR="00FE48C9" w:rsidRDefault="00FE48C9" w:rsidP="006C4338">
      <w:pPr>
        <w:pStyle w:val="Corpsdetexte31"/>
        <w:tabs>
          <w:tab w:val="left" w:pos="851"/>
        </w:tabs>
        <w:jc w:val="both"/>
        <w:rPr>
          <w:sz w:val="18"/>
          <w:szCs w:val="18"/>
        </w:rPr>
      </w:pPr>
    </w:p>
    <w:p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rsidR="00FE48C9" w:rsidRDefault="00FE48C9" w:rsidP="006F3DF9">
      <w:pPr>
        <w:pStyle w:val="Corpsdetexte31"/>
        <w:tabs>
          <w:tab w:val="left" w:pos="851"/>
        </w:tabs>
        <w:jc w:val="both"/>
        <w:rPr>
          <w:sz w:val="18"/>
          <w:szCs w:val="18"/>
        </w:rPr>
      </w:pPr>
    </w:p>
    <w:p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Objet </w:t>
      </w:r>
      <w:r w:rsidR="00CD185D">
        <w:rPr>
          <w:rFonts w:ascii="Arial" w:hAnsi="Arial" w:cs="Arial"/>
          <w:bCs/>
        </w:rPr>
        <w:t xml:space="preserve">du marché </w:t>
      </w:r>
      <w:r w:rsidR="00FE48C9">
        <w:rPr>
          <w:rFonts w:ascii="Arial" w:hAnsi="Arial" w:cs="Arial"/>
          <w:bCs/>
        </w:rPr>
        <w:t>public</w:t>
      </w:r>
    </w:p>
    <w:p w:rsidR="00110470" w:rsidRDefault="00110470" w:rsidP="00110470">
      <w:pPr>
        <w:suppressAutoHyphens w:val="0"/>
        <w:jc w:val="center"/>
        <w:rPr>
          <w:rFonts w:ascii="Arial" w:hAnsi="Arial" w:cs="Times New Roman"/>
          <w:b/>
          <w:iCs/>
        </w:rPr>
      </w:pPr>
      <w:r w:rsidRPr="001135E7">
        <w:rPr>
          <w:rFonts w:ascii="Arial" w:hAnsi="Arial" w:cs="Times New Roman"/>
          <w:b/>
          <w:iCs/>
          <w:u w:val="dottedHeavy"/>
        </w:rPr>
        <w:t>APPEL D’OFFRES OUVERT / n°</w:t>
      </w:r>
      <w:r w:rsidRPr="001135E7">
        <w:rPr>
          <w:rFonts w:ascii="Arial" w:hAnsi="Arial" w:cs="Times New Roman"/>
          <w:b/>
          <w:iCs/>
        </w:rPr>
        <w:t xml:space="preserve"> 20</w:t>
      </w:r>
      <w:r w:rsidR="00C14724" w:rsidRPr="001135E7">
        <w:rPr>
          <w:rFonts w:ascii="Arial" w:hAnsi="Arial" w:cs="Times New Roman"/>
          <w:b/>
          <w:iCs/>
        </w:rPr>
        <w:t>2</w:t>
      </w:r>
      <w:r w:rsidR="00AA6570">
        <w:rPr>
          <w:rFonts w:ascii="Arial" w:hAnsi="Arial" w:cs="Times New Roman"/>
          <w:b/>
          <w:iCs/>
        </w:rPr>
        <w:t>5</w:t>
      </w:r>
      <w:r w:rsidR="002F5049" w:rsidRPr="001135E7">
        <w:rPr>
          <w:rFonts w:ascii="Arial" w:hAnsi="Arial" w:cs="Times New Roman"/>
          <w:b/>
          <w:iCs/>
        </w:rPr>
        <w:t>-</w:t>
      </w:r>
      <w:r w:rsidR="00A7579F">
        <w:rPr>
          <w:rFonts w:ascii="Arial" w:hAnsi="Arial" w:cs="Times New Roman"/>
          <w:b/>
          <w:iCs/>
        </w:rPr>
        <w:t>100</w:t>
      </w:r>
    </w:p>
    <w:p w:rsidR="002F47BF" w:rsidRPr="001135E7" w:rsidRDefault="002F47BF" w:rsidP="00110470">
      <w:pPr>
        <w:suppressAutoHyphens w:val="0"/>
        <w:jc w:val="center"/>
        <w:rPr>
          <w:rFonts w:ascii="Arial" w:hAnsi="Arial" w:cs="Times New Roman"/>
          <w:b/>
          <w:iCs/>
        </w:rPr>
      </w:pPr>
    </w:p>
    <w:p w:rsidR="00110470" w:rsidRDefault="00110470" w:rsidP="00110470">
      <w:pPr>
        <w:suppressAutoHyphens w:val="0"/>
        <w:jc w:val="center"/>
        <w:rPr>
          <w:rFonts w:ascii="Arial" w:hAnsi="Arial" w:cs="Arial"/>
          <w:b/>
          <w:iCs/>
          <w:sz w:val="22"/>
          <w:szCs w:val="22"/>
        </w:rPr>
      </w:pPr>
      <w:r w:rsidRPr="001135E7">
        <w:rPr>
          <w:rFonts w:ascii="Arial" w:hAnsi="Arial" w:cs="Arial"/>
          <w:b/>
          <w:iCs/>
          <w:sz w:val="22"/>
          <w:szCs w:val="22"/>
        </w:rPr>
        <w:t>OBJET</w:t>
      </w:r>
    </w:p>
    <w:p w:rsidR="002F47BF" w:rsidRPr="001135E7" w:rsidRDefault="002F47BF" w:rsidP="00110470">
      <w:pPr>
        <w:suppressAutoHyphens w:val="0"/>
        <w:jc w:val="center"/>
        <w:rPr>
          <w:rFonts w:ascii="Arial" w:hAnsi="Arial" w:cs="Arial"/>
          <w:b/>
          <w:iCs/>
          <w:sz w:val="22"/>
          <w:szCs w:val="22"/>
        </w:rPr>
      </w:pPr>
    </w:p>
    <w:p w:rsidR="00DE2F4D" w:rsidRPr="00DE2F4D" w:rsidRDefault="00DE2F4D" w:rsidP="00DE2F4D">
      <w:pPr>
        <w:jc w:val="center"/>
        <w:rPr>
          <w:rFonts w:ascii="Arial" w:hAnsi="Arial" w:cs="Arial"/>
          <w:b/>
          <w:bCs/>
          <w:iCs/>
          <w:lang w:eastAsia="fr-FR"/>
        </w:rPr>
      </w:pPr>
      <w:r w:rsidRPr="00DE2F4D">
        <w:rPr>
          <w:rFonts w:ascii="Arial" w:hAnsi="Arial" w:cs="Arial"/>
          <w:b/>
          <w:bCs/>
          <w:iCs/>
          <w:lang w:eastAsia="fr-FR"/>
        </w:rPr>
        <w:t>Fourniture et pose de Grand Appareillage Orthopédique sur mesure</w:t>
      </w:r>
    </w:p>
    <w:p w:rsidR="00DD7474" w:rsidRDefault="00DE2F4D" w:rsidP="00DE2F4D">
      <w:pPr>
        <w:jc w:val="center"/>
        <w:rPr>
          <w:rFonts w:ascii="Arial" w:hAnsi="Arial" w:cs="Arial"/>
          <w:b/>
          <w:bCs/>
          <w:iCs/>
          <w:lang w:eastAsia="fr-FR"/>
        </w:rPr>
      </w:pPr>
      <w:proofErr w:type="gramStart"/>
      <w:r w:rsidRPr="00DE2F4D">
        <w:rPr>
          <w:rFonts w:ascii="Arial" w:hAnsi="Arial" w:cs="Arial"/>
          <w:b/>
          <w:bCs/>
          <w:iCs/>
          <w:lang w:eastAsia="fr-FR"/>
        </w:rPr>
        <w:t>pour</w:t>
      </w:r>
      <w:proofErr w:type="gramEnd"/>
      <w:r w:rsidRPr="00DE2F4D">
        <w:rPr>
          <w:rFonts w:ascii="Arial" w:hAnsi="Arial" w:cs="Arial"/>
          <w:b/>
          <w:bCs/>
          <w:iCs/>
          <w:lang w:eastAsia="fr-FR"/>
        </w:rPr>
        <w:t xml:space="preserve"> 5 établissements membres du GHT Normandie Centre</w:t>
      </w:r>
    </w:p>
    <w:p w:rsidR="00DE2F4D" w:rsidRDefault="00DE2F4D" w:rsidP="00DE2F4D">
      <w:pPr>
        <w:jc w:val="center"/>
        <w:rPr>
          <w:rFonts w:ascii="Arial" w:hAnsi="Arial" w:cs="Arial"/>
          <w:b/>
          <w:bCs/>
          <w:iCs/>
          <w:lang w:eastAsia="fr-FR"/>
        </w:rPr>
      </w:pPr>
    </w:p>
    <w:p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sidRPr="002F5049">
        <w:rPr>
          <w:rFonts w:ascii="Arial" w:hAnsi="Arial" w:cs="Arial"/>
        </w:rPr>
        <w:t>Cet</w:t>
      </w:r>
      <w:proofErr w:type="gramEnd"/>
      <w:r w:rsidRPr="002F5049">
        <w:rPr>
          <w:rFonts w:ascii="Arial" w:hAnsi="Arial" w:cs="Arial"/>
        </w:rPr>
        <w:t xml:space="preserve"> acte d'engagement correspond :</w:t>
      </w:r>
    </w:p>
    <w:p w:rsidR="009B1CD0" w:rsidRDefault="009B1CD0" w:rsidP="0083205E">
      <w:pPr>
        <w:tabs>
          <w:tab w:val="left" w:pos="851"/>
        </w:tabs>
        <w:rPr>
          <w:rFonts w:ascii="Arial" w:hAnsi="Arial" w:cs="Arial"/>
        </w:rPr>
      </w:pPr>
      <w:r>
        <w:rPr>
          <w:rFonts w:ascii="Arial" w:hAnsi="Arial" w:cs="Arial"/>
          <w:i/>
          <w:sz w:val="18"/>
          <w:szCs w:val="18"/>
        </w:rPr>
        <w:t>(Cocher les cases correspondantes.)</w:t>
      </w:r>
    </w:p>
    <w:p w:rsidR="009B1CD0" w:rsidRDefault="009B1CD0" w:rsidP="00934503">
      <w:pPr>
        <w:tabs>
          <w:tab w:val="left" w:pos="426"/>
          <w:tab w:val="left" w:pos="851"/>
        </w:tabs>
        <w:jc w:val="both"/>
        <w:rPr>
          <w:rFonts w:ascii="Arial" w:hAnsi="Arial" w:cs="Arial"/>
        </w:rPr>
      </w:pPr>
    </w:p>
    <w:p w:rsidR="009B1CD0" w:rsidRDefault="009B1CD0" w:rsidP="009B45B9">
      <w:pPr>
        <w:tabs>
          <w:tab w:val="left" w:pos="426"/>
          <w:tab w:val="left" w:pos="851"/>
        </w:tabs>
        <w:jc w:val="both"/>
        <w:rPr>
          <w:rFonts w:ascii="Arial" w:hAnsi="Arial" w:cs="Arial"/>
        </w:rPr>
      </w:pPr>
    </w:p>
    <w:p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ou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rsidR="009B1CD0" w:rsidRDefault="009B1CD0" w:rsidP="009B45B9">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rsidR="004C5755" w:rsidRDefault="004C5755" w:rsidP="006C4338">
      <w:pPr>
        <w:pStyle w:val="fcasegauche"/>
        <w:tabs>
          <w:tab w:val="left" w:pos="851"/>
        </w:tabs>
        <w:spacing w:after="0"/>
        <w:ind w:left="0" w:firstLine="0"/>
        <w:rPr>
          <w:rFonts w:ascii="Arial" w:hAnsi="Arial" w:cs="Arial"/>
        </w:rPr>
      </w:pPr>
    </w:p>
    <w:p w:rsidR="004C5755" w:rsidRDefault="004C5755"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AA6570" w:rsidRDefault="00AA6570" w:rsidP="006C4338">
      <w:pPr>
        <w:pStyle w:val="fcasegauche"/>
        <w:tabs>
          <w:tab w:val="left" w:pos="851"/>
        </w:tabs>
        <w:spacing w:after="0"/>
        <w:ind w:left="0" w:firstLine="0"/>
        <w:rPr>
          <w:rFonts w:ascii="Arial" w:hAnsi="Arial" w:cs="Arial"/>
        </w:rPr>
      </w:pPr>
    </w:p>
    <w:p w:rsidR="009B1CD0" w:rsidRDefault="009B1CD0" w:rsidP="006B5057">
      <w:pPr>
        <w:pStyle w:val="fcasegauche"/>
        <w:tabs>
          <w:tab w:val="left" w:pos="851"/>
        </w:tabs>
        <w:spacing w:before="120" w:after="0"/>
        <w:ind w:left="426" w:firstLine="0"/>
        <w:rPr>
          <w:rFonts w:ascii="Arial" w:hAnsi="Arial" w:cs="Arial"/>
          <w:iCs/>
        </w:rPr>
      </w:pPr>
    </w:p>
    <w:p w:rsidR="009B1CD0" w:rsidRDefault="00AA6570"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DE2F4D">
        <w:fldChar w:fldCharType="separate"/>
      </w:r>
      <w:r>
        <w:fldChar w:fldCharType="end"/>
      </w:r>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5846FB">
      <w:pPr>
        <w:pStyle w:val="fcasegauche"/>
        <w:tabs>
          <w:tab w:val="left" w:pos="851"/>
        </w:tabs>
        <w:spacing w:after="0"/>
        <w:rPr>
          <w:rFonts w:ascii="Arial" w:hAnsi="Arial" w:cs="Arial"/>
        </w:rPr>
      </w:pPr>
    </w:p>
    <w:p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rPr>
        <w:tab/>
        <w:t xml:space="preserve">avec les prestations supplémentaires suivantes :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D64188" w:rsidRDefault="00D64188">
      <w:pPr>
        <w:suppressAutoHyphens w:val="0"/>
        <w:rPr>
          <w:rFonts w:ascii="Arial" w:hAnsi="Arial" w:cs="Arial"/>
        </w:rPr>
      </w:pPr>
      <w:r>
        <w:rPr>
          <w:rFonts w:ascii="Arial" w:hAnsi="Arial" w:cs="Arial"/>
        </w:rPr>
        <w:br w:type="page"/>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110470" w:rsidRPr="002F5049" w:rsidRDefault="00110470" w:rsidP="00110470">
      <w:pPr>
        <w:tabs>
          <w:tab w:val="left" w:pos="851"/>
        </w:tabs>
        <w:spacing w:before="120"/>
        <w:ind w:left="1135" w:right="565" w:hanging="284"/>
        <w:jc w:val="both"/>
      </w:pPr>
      <w:r>
        <w:fldChar w:fldCharType="begin">
          <w:ffData>
            <w:name w:val=""/>
            <w:enabled/>
            <w:calcOnExit w:val="0"/>
            <w:checkBox>
              <w:size w:val="20"/>
              <w:default w:val="1"/>
            </w:checkBox>
          </w:ffData>
        </w:fldChar>
      </w:r>
      <w:r>
        <w:instrText xml:space="preserve"> FORMCHECKBOX </w:instrText>
      </w:r>
      <w:r w:rsidR="00DE2F4D">
        <w:fldChar w:fldCharType="separate"/>
      </w:r>
      <w:r>
        <w:fldChar w:fldCharType="end"/>
      </w:r>
      <w:r w:rsidRPr="003A77D1">
        <w:rPr>
          <w:rFonts w:ascii="Arial" w:hAnsi="Arial" w:cs="Arial"/>
        </w:rPr>
        <w:t xml:space="preserve"> </w:t>
      </w:r>
      <w:r w:rsidR="002F5049" w:rsidRPr="002F5049">
        <w:rPr>
          <w:rFonts w:ascii="Arial" w:hAnsi="Arial" w:cs="Arial"/>
          <w:b/>
        </w:rPr>
        <w:t>D</w:t>
      </w:r>
      <w:r w:rsidRPr="002F5049">
        <w:rPr>
          <w:rFonts w:ascii="Arial" w:hAnsi="Arial" w:cs="Arial"/>
          <w:b/>
        </w:rPr>
        <w:t>ocument de consultation n°20</w:t>
      </w:r>
      <w:r w:rsidR="00C14724" w:rsidRPr="002F5049">
        <w:rPr>
          <w:rFonts w:ascii="Arial" w:hAnsi="Arial" w:cs="Arial"/>
          <w:b/>
        </w:rPr>
        <w:t>2</w:t>
      </w:r>
      <w:r w:rsidR="00AA6570">
        <w:rPr>
          <w:rFonts w:ascii="Arial" w:hAnsi="Arial" w:cs="Arial"/>
          <w:b/>
        </w:rPr>
        <w:t>5</w:t>
      </w:r>
      <w:r w:rsidRPr="002F5049">
        <w:rPr>
          <w:rFonts w:ascii="Arial" w:hAnsi="Arial" w:cs="Arial"/>
          <w:b/>
        </w:rPr>
        <w:t>-</w:t>
      </w:r>
      <w:r w:rsidR="00DE2F4D">
        <w:rPr>
          <w:rFonts w:ascii="Arial" w:hAnsi="Arial" w:cs="Arial"/>
          <w:b/>
        </w:rPr>
        <w:t>100</w:t>
      </w:r>
    </w:p>
    <w:p w:rsidR="00110470" w:rsidRPr="002F5049" w:rsidRDefault="00110470" w:rsidP="00110470">
      <w:pPr>
        <w:tabs>
          <w:tab w:val="left" w:pos="851"/>
        </w:tabs>
        <w:spacing w:before="120"/>
        <w:ind w:left="1135" w:right="565" w:hanging="284"/>
        <w:jc w:val="both"/>
      </w:pPr>
      <w:r w:rsidRPr="002F5049">
        <w:fldChar w:fldCharType="begin">
          <w:ffData>
            <w:name w:val=""/>
            <w:enabled/>
            <w:calcOnExit w:val="0"/>
            <w:checkBox>
              <w:size w:val="20"/>
              <w:default w:val="1"/>
            </w:checkBox>
          </w:ffData>
        </w:fldChar>
      </w:r>
      <w:r w:rsidRPr="002F5049">
        <w:instrText xml:space="preserve"> FORMCHECKBOX </w:instrText>
      </w:r>
      <w:r w:rsidR="00DE2F4D">
        <w:fldChar w:fldCharType="separate"/>
      </w:r>
      <w:r w:rsidRPr="002F5049">
        <w:fldChar w:fldCharType="end"/>
      </w:r>
      <w:r w:rsidRPr="002F5049">
        <w:rPr>
          <w:rFonts w:ascii="Arial" w:hAnsi="Arial" w:cs="Arial"/>
        </w:rPr>
        <w:t xml:space="preserve"> </w:t>
      </w:r>
      <w:r w:rsidRPr="002F5049">
        <w:rPr>
          <w:rFonts w:ascii="Arial" w:hAnsi="Arial" w:cs="Arial"/>
          <w:b/>
        </w:rPr>
        <w:t xml:space="preserve">CCAG </w:t>
      </w:r>
      <w:r w:rsidR="00AF2576" w:rsidRPr="002F5049">
        <w:t>applicables aux marchés publics de fournitures courantes et de services, issu de l’arrêté du 30 mars 2021</w:t>
      </w:r>
    </w:p>
    <w:p w:rsidR="00110470" w:rsidRPr="003A77D1" w:rsidRDefault="00110470" w:rsidP="00110470">
      <w:pPr>
        <w:tabs>
          <w:tab w:val="left" w:pos="851"/>
        </w:tabs>
        <w:spacing w:before="120"/>
        <w:ind w:left="1135" w:right="565" w:hanging="284"/>
        <w:jc w:val="both"/>
      </w:pPr>
      <w:r w:rsidRPr="002F5049">
        <w:fldChar w:fldCharType="begin">
          <w:ffData>
            <w:name w:val=""/>
            <w:enabled/>
            <w:calcOnExit w:val="0"/>
            <w:checkBox>
              <w:size w:val="20"/>
              <w:default w:val="1"/>
            </w:checkBox>
          </w:ffData>
        </w:fldChar>
      </w:r>
      <w:r w:rsidRPr="002F5049">
        <w:instrText xml:space="preserve"> FORMCHECKBOX </w:instrText>
      </w:r>
      <w:r w:rsidR="00DE2F4D">
        <w:fldChar w:fldCharType="separate"/>
      </w:r>
      <w:r w:rsidRPr="002F5049">
        <w:fldChar w:fldCharType="end"/>
      </w:r>
      <w:r w:rsidRPr="002F5049">
        <w:rPr>
          <w:rFonts w:ascii="Arial" w:hAnsi="Arial" w:cs="Arial"/>
        </w:rPr>
        <w:t xml:space="preserve"> </w:t>
      </w:r>
      <w:r w:rsidRPr="002F5049">
        <w:rPr>
          <w:rFonts w:ascii="Arial" w:hAnsi="Arial" w:cs="Arial"/>
          <w:b/>
        </w:rPr>
        <w:t>CCTP 20</w:t>
      </w:r>
      <w:r w:rsidR="00C14724" w:rsidRPr="002F5049">
        <w:rPr>
          <w:rFonts w:ascii="Arial" w:hAnsi="Arial" w:cs="Arial"/>
          <w:b/>
        </w:rPr>
        <w:t>2</w:t>
      </w:r>
      <w:r w:rsidR="00AA6570">
        <w:rPr>
          <w:rFonts w:ascii="Arial" w:hAnsi="Arial" w:cs="Arial"/>
          <w:b/>
        </w:rPr>
        <w:t>5</w:t>
      </w:r>
      <w:r w:rsidRPr="002F5049">
        <w:rPr>
          <w:rFonts w:ascii="Arial" w:hAnsi="Arial" w:cs="Arial"/>
          <w:b/>
        </w:rPr>
        <w:t>-</w:t>
      </w:r>
      <w:r w:rsidR="00DE2F4D">
        <w:rPr>
          <w:rFonts w:ascii="Arial" w:hAnsi="Arial" w:cs="Arial"/>
          <w:b/>
        </w:rPr>
        <w:t>100</w:t>
      </w:r>
    </w:p>
    <w:p w:rsidR="009B1CD0" w:rsidRDefault="007D7A65" w:rsidP="00D64188">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r w:rsidR="00D64188">
        <w:rPr>
          <w:rFonts w:ascii="Arial" w:hAnsi="Arial" w:cs="Arial"/>
        </w:rPr>
        <w:t>…………</w:t>
      </w:r>
      <w:r w:rsidR="009B1CD0">
        <w:rPr>
          <w:rFonts w:ascii="Arial" w:hAnsi="Arial" w:cs="Arial"/>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rsidR="009B1CD0" w:rsidRDefault="009B1CD0" w:rsidP="0083205E">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AA6570" w:rsidRDefault="00AA6570" w:rsidP="009B45B9">
      <w:pPr>
        <w:tabs>
          <w:tab w:val="left" w:pos="851"/>
        </w:tabs>
        <w:jc w:val="both"/>
        <w:rPr>
          <w:rFonts w:ascii="Arial" w:hAnsi="Arial" w:cs="Arial"/>
        </w:rPr>
      </w:pPr>
    </w:p>
    <w:p w:rsidR="00AA6570" w:rsidRDefault="00AA6570" w:rsidP="009B45B9">
      <w:pPr>
        <w:tabs>
          <w:tab w:val="left" w:pos="851"/>
        </w:tabs>
        <w:jc w:val="both"/>
        <w:rPr>
          <w:rFonts w:ascii="Arial" w:hAnsi="Arial" w:cs="Arial"/>
        </w:rPr>
      </w:pPr>
    </w:p>
    <w:p w:rsidR="00AA6570" w:rsidRDefault="00AA657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D64188" w:rsidRPr="00D64188" w:rsidRDefault="00D64188" w:rsidP="00D64188">
      <w:pPr>
        <w:tabs>
          <w:tab w:val="left" w:pos="426"/>
        </w:tabs>
        <w:suppressAutoHyphens w:val="0"/>
        <w:jc w:val="both"/>
        <w:rPr>
          <w:rFonts w:ascii="Arial" w:hAnsi="Arial" w:cs="Arial"/>
          <w:lang w:eastAsia="fr-FR"/>
        </w:rPr>
      </w:pPr>
      <w:proofErr w:type="gramStart"/>
      <w:r w:rsidRPr="00D64188">
        <w:rPr>
          <w:rFonts w:ascii="Arial" w:hAnsi="Arial" w:cs="Arial"/>
          <w:lang w:eastAsia="fr-FR"/>
        </w:rPr>
        <w:t>à</w:t>
      </w:r>
      <w:proofErr w:type="gramEnd"/>
      <w:r w:rsidRPr="00D64188">
        <w:rPr>
          <w:rFonts w:ascii="Arial" w:hAnsi="Arial" w:cs="Arial"/>
          <w:lang w:eastAsia="fr-FR"/>
        </w:rPr>
        <w:t xml:space="preserve"> livrer les fournitures demandées ou à exécuter les prestations demandées :</w:t>
      </w:r>
    </w:p>
    <w:p w:rsidR="009B1CD0" w:rsidRDefault="00403011"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DE2F4D">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rsidR="009B1CD0" w:rsidRDefault="009B1CD0" w:rsidP="009B45B9">
      <w:pPr>
        <w:pStyle w:val="fcasegauche"/>
        <w:tabs>
          <w:tab w:val="left" w:pos="851"/>
        </w:tabs>
        <w:spacing w:after="0"/>
        <w:ind w:left="0" w:firstLine="0"/>
        <w:rPr>
          <w:rFonts w:ascii="Arial" w:hAnsi="Arial" w:cs="Arial"/>
        </w:rPr>
      </w:pPr>
    </w:p>
    <w:p w:rsidR="002C2CA3" w:rsidRDefault="002C2CA3" w:rsidP="009B45B9">
      <w:pPr>
        <w:pStyle w:val="fcasegauche"/>
        <w:tabs>
          <w:tab w:val="left" w:pos="851"/>
        </w:tabs>
        <w:spacing w:after="0"/>
        <w:ind w:left="0" w:firstLine="0"/>
        <w:rPr>
          <w:rFonts w:ascii="Arial" w:hAnsi="Arial" w:cs="Arial"/>
        </w:rPr>
      </w:pPr>
    </w:p>
    <w:p w:rsidR="00AA6570" w:rsidRDefault="00AA6570">
      <w:pPr>
        <w:suppressAutoHyphens w:val="0"/>
        <w:rPr>
          <w:rFonts w:ascii="Arial" w:hAnsi="Arial" w:cs="Arial"/>
        </w:rPr>
      </w:pPr>
      <w:r>
        <w:rPr>
          <w:rFonts w:ascii="Arial" w:hAnsi="Arial" w:cs="Arial"/>
        </w:rPr>
        <w:br w:type="page"/>
      </w:r>
    </w:p>
    <w:p w:rsidR="00D64188" w:rsidRDefault="00D64188" w:rsidP="009B45B9">
      <w:pPr>
        <w:pStyle w:val="fcasegauche"/>
        <w:tabs>
          <w:tab w:val="left" w:pos="851"/>
        </w:tabs>
        <w:spacing w:after="0"/>
        <w:ind w:left="0" w:firstLine="0"/>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 xml:space="preserve">Nature du groupement </w:t>
      </w:r>
      <w:r w:rsidR="0021797C" w:rsidRPr="00EB4E3A">
        <w:rPr>
          <w:rFonts w:ascii="Arial" w:hAnsi="Arial" w:cs="Arial"/>
          <w:b/>
          <w:sz w:val="22"/>
          <w:szCs w:val="22"/>
          <w:u w:val="single"/>
        </w:rPr>
        <w:t>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 xml:space="preserve">en </w:t>
      </w:r>
      <w:r w:rsidR="00036500" w:rsidRPr="00EB4E3A">
        <w:rPr>
          <w:rFonts w:ascii="Arial" w:hAnsi="Arial" w:cs="Arial"/>
          <w:b/>
          <w:sz w:val="22"/>
          <w:szCs w:val="22"/>
          <w:highlight w:val="yellow"/>
        </w:rPr>
        <w:t>cas de groupement conjoint</w:t>
      </w:r>
      <w:r w:rsidR="00036500">
        <w:rPr>
          <w:rFonts w:ascii="Arial" w:hAnsi="Arial" w:cs="Arial"/>
          <w:b/>
          <w:sz w:val="22"/>
          <w:szCs w:val="22"/>
        </w:rPr>
        <w: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iCs/>
        </w:rPr>
        <w:t xml:space="preserve"> </w:t>
      </w:r>
      <w:r>
        <w:rPr>
          <w:rFonts w:ascii="Arial" w:hAnsi="Arial" w:cs="Arial"/>
        </w:rPr>
        <w:t>solidaire</w:t>
      </w:r>
    </w:p>
    <w:p w:rsidR="009B1CD0" w:rsidRDefault="009B1CD0" w:rsidP="006C4338">
      <w:pPr>
        <w:tabs>
          <w:tab w:val="left" w:pos="851"/>
        </w:tabs>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D64188" w:rsidRDefault="00D64188" w:rsidP="006C4338">
      <w:pPr>
        <w:tabs>
          <w:tab w:val="left" w:pos="851"/>
        </w:tabs>
        <w:spacing w:before="120"/>
        <w:jc w:val="both"/>
        <w:rPr>
          <w:rFonts w:ascii="Arial" w:hAnsi="Arial" w:cs="Arial"/>
          <w:b/>
          <w:bCs/>
        </w:rPr>
      </w:pP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 xml:space="preserve">du groupement </w:t>
            </w:r>
            <w:r w:rsidRPr="006C2DAA">
              <w:rPr>
                <w:b/>
                <w:i w:val="0"/>
                <w:sz w:val="20"/>
                <w:highlight w:val="yellow"/>
              </w:rPr>
              <w:t>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Pr="00110470" w:rsidRDefault="009B1CD0" w:rsidP="006C4338">
      <w:pPr>
        <w:pStyle w:val="fcasegauche"/>
        <w:tabs>
          <w:tab w:val="left" w:pos="851"/>
        </w:tabs>
        <w:spacing w:after="0"/>
        <w:ind w:left="0" w:firstLine="0"/>
        <w:rPr>
          <w:rFonts w:ascii="Arial" w:hAnsi="Arial" w:cs="Arial"/>
          <w:bCs/>
          <w:iCs/>
        </w:rPr>
      </w:pPr>
    </w:p>
    <w:p w:rsidR="00110470" w:rsidRPr="00110470" w:rsidRDefault="00110470" w:rsidP="00110470">
      <w:pPr>
        <w:pStyle w:val="Titre3"/>
        <w:jc w:val="left"/>
        <w:rPr>
          <w:i/>
          <w:sz w:val="18"/>
          <w:szCs w:val="18"/>
        </w:rPr>
      </w:pPr>
      <w:r w:rsidRPr="00110470">
        <w:t>B3 - Compte (s) à créditer</w:t>
      </w:r>
    </w:p>
    <w:p w:rsidR="00110470" w:rsidRPr="00110470" w:rsidRDefault="00110470" w:rsidP="00110470">
      <w:pPr>
        <w:pStyle w:val="fcase1ertab"/>
        <w:tabs>
          <w:tab w:val="left" w:pos="851"/>
        </w:tabs>
        <w:spacing w:before="120"/>
        <w:ind w:left="0" w:firstLine="0"/>
        <w:rPr>
          <w:rFonts w:ascii="Arial" w:hAnsi="Arial" w:cs="Arial"/>
          <w:b/>
          <w:color w:val="FF0000"/>
          <w:sz w:val="16"/>
          <w:szCs w:val="16"/>
        </w:rPr>
      </w:pPr>
      <w:r w:rsidRPr="00110470">
        <w:rPr>
          <w:rFonts w:ascii="Arial" w:hAnsi="Arial" w:cs="Arial"/>
          <w:b/>
          <w:i/>
          <w:color w:val="FF0000"/>
          <w:sz w:val="16"/>
          <w:szCs w:val="16"/>
        </w:rPr>
        <w:t>(Joindre un ou des relevé(s) d’identité bancaire ou postal.)</w:t>
      </w:r>
    </w:p>
    <w:p w:rsidR="00110470" w:rsidRPr="00110470" w:rsidRDefault="00110470" w:rsidP="00110470">
      <w:pPr>
        <w:pStyle w:val="fcasegauche"/>
        <w:tabs>
          <w:tab w:val="left" w:pos="426"/>
          <w:tab w:val="left" w:pos="851"/>
        </w:tabs>
        <w:spacing w:after="0"/>
        <w:ind w:left="0" w:firstLine="0"/>
        <w:jc w:val="left"/>
        <w:rPr>
          <w:rFonts w:ascii="Arial" w:hAnsi="Arial" w:cs="Arial"/>
          <w:b/>
        </w:rPr>
      </w:pPr>
    </w:p>
    <w:p w:rsidR="00110470" w:rsidRPr="00110470" w:rsidRDefault="00110470" w:rsidP="00110470">
      <w:pPr>
        <w:pStyle w:val="Titre2"/>
        <w:rPr>
          <w:rFonts w:ascii="Arial" w:hAnsi="Arial" w:cs="Arial"/>
        </w:rPr>
      </w:pPr>
      <w:r w:rsidRPr="00110470">
        <w:rPr>
          <w:rFonts w:ascii="Arial" w:eastAsia="Wingdings" w:hAnsi="Arial" w:cs="Arial"/>
          <w:color w:val="66CCFF"/>
          <w:spacing w:val="-10"/>
        </w:rPr>
        <w:t></w:t>
      </w:r>
      <w:r w:rsidRPr="00110470">
        <w:rPr>
          <w:rFonts w:ascii="Arial" w:eastAsia="Arial" w:hAnsi="Arial" w:cs="Arial"/>
          <w:spacing w:val="-10"/>
        </w:rPr>
        <w:t xml:space="preserve">  </w:t>
      </w:r>
      <w:r w:rsidRPr="00110470">
        <w:rPr>
          <w:rFonts w:ascii="Arial" w:hAnsi="Arial" w:cs="Arial"/>
        </w:rPr>
        <w:t>Nom de l’établissement bancaire :</w:t>
      </w: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fcasegauche"/>
        <w:tabs>
          <w:tab w:val="left" w:pos="426"/>
          <w:tab w:val="left" w:pos="851"/>
        </w:tabs>
        <w:spacing w:after="0"/>
        <w:ind w:left="0" w:firstLine="0"/>
        <w:jc w:val="left"/>
        <w:rPr>
          <w:rFonts w:ascii="Arial" w:hAnsi="Arial" w:cs="Arial"/>
        </w:rPr>
      </w:pPr>
    </w:p>
    <w:p w:rsidR="00110470" w:rsidRPr="00110470" w:rsidRDefault="00110470" w:rsidP="00110470">
      <w:pPr>
        <w:pStyle w:val="Titre2"/>
        <w:rPr>
          <w:rFonts w:ascii="Arial" w:hAnsi="Arial" w:cs="Arial"/>
        </w:rPr>
      </w:pPr>
      <w:r w:rsidRPr="00110470">
        <w:rPr>
          <w:rFonts w:ascii="Arial" w:eastAsia="Wingdings" w:hAnsi="Arial" w:cs="Arial"/>
          <w:color w:val="66CCFF"/>
          <w:spacing w:val="-10"/>
        </w:rPr>
        <w:t></w:t>
      </w:r>
      <w:r w:rsidRPr="00110470">
        <w:rPr>
          <w:rFonts w:ascii="Arial" w:eastAsia="Arial" w:hAnsi="Arial" w:cs="Arial"/>
          <w:spacing w:val="-10"/>
        </w:rPr>
        <w:t xml:space="preserve">  </w:t>
      </w:r>
      <w:r w:rsidRPr="00110470">
        <w:rPr>
          <w:rFonts w:ascii="Arial" w:hAnsi="Arial" w:cs="Arial"/>
        </w:rPr>
        <w:t xml:space="preserve">Numéro de compte : </w:t>
      </w:r>
      <w:r w:rsidRPr="00110470">
        <w:rPr>
          <w:rFonts w:ascii="Arial" w:hAnsi="Arial" w:cs="Arial"/>
          <w:b w:val="0"/>
          <w:i/>
          <w:sz w:val="16"/>
          <w:szCs w:val="16"/>
        </w:rPr>
        <w:t>(</w:t>
      </w:r>
      <w:r w:rsidRPr="00110470">
        <w:rPr>
          <w:rFonts w:ascii="Arial" w:hAnsi="Arial" w:cs="Arial"/>
          <w:b w:val="0"/>
          <w:i/>
          <w:color w:val="FF0000"/>
          <w:sz w:val="16"/>
          <w:szCs w:val="16"/>
        </w:rPr>
        <w:t>IBAN complet et code BIC</w:t>
      </w:r>
      <w:r w:rsidRPr="00110470">
        <w:rPr>
          <w:rFonts w:ascii="Arial" w:hAnsi="Arial" w:cs="Arial"/>
          <w:b w:val="0"/>
          <w:i/>
          <w:sz w:val="16"/>
          <w:szCs w:val="16"/>
        </w:rPr>
        <w:t>)</w:t>
      </w:r>
    </w:p>
    <w:p w:rsidR="00110470" w:rsidRDefault="00110470" w:rsidP="00110470">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1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3A77D1">
        <w:rPr>
          <w:rFonts w:ascii="Arial" w:hAnsi="Arial" w:cs="Arial"/>
          <w:i/>
          <w:sz w:val="18"/>
          <w:szCs w:val="18"/>
        </w:rPr>
        <w:t>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DE2F4D">
        <w:fldChar w:fldCharType="separate"/>
      </w:r>
      <w:r w:rsidR="007D7A65">
        <w:fldChar w:fldCharType="end"/>
      </w:r>
      <w:r>
        <w:tab/>
      </w:r>
      <w:r w:rsidR="009D661E">
        <w:t>Non</w:t>
      </w:r>
      <w:r>
        <w:tab/>
      </w:r>
      <w:r>
        <w:tab/>
      </w:r>
      <w:r>
        <w:tab/>
      </w:r>
      <w:r w:rsidR="00DD7474">
        <w:fldChar w:fldCharType="begin">
          <w:ffData>
            <w:name w:val=""/>
            <w:enabled/>
            <w:calcOnExit w:val="0"/>
            <w:checkBox>
              <w:size w:val="20"/>
              <w:default w:val="1"/>
            </w:checkBox>
          </w:ffData>
        </w:fldChar>
      </w:r>
      <w:r w:rsidR="00DD7474">
        <w:instrText xml:space="preserve"> FORMCHECKBOX </w:instrText>
      </w:r>
      <w:r w:rsidR="00DE2F4D">
        <w:fldChar w:fldCharType="separate"/>
      </w:r>
      <w:r w:rsidR="00DD7474">
        <w:fldChar w:fldCharType="end"/>
      </w:r>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Pr="001135E7" w:rsidRDefault="009B1CD0" w:rsidP="009B45B9">
      <w:pPr>
        <w:pStyle w:val="Titre4"/>
        <w:tabs>
          <w:tab w:val="clear" w:pos="4111"/>
          <w:tab w:val="left" w:pos="426"/>
          <w:tab w:val="left" w:pos="851"/>
        </w:tabs>
      </w:pPr>
      <w:r>
        <w:rPr>
          <w:sz w:val="22"/>
          <w:szCs w:val="22"/>
        </w:rPr>
        <w:t xml:space="preserve">B5 </w:t>
      </w:r>
      <w:r w:rsidRPr="001135E7">
        <w:rPr>
          <w:sz w:val="22"/>
          <w:szCs w:val="22"/>
        </w:rPr>
        <w:t>-</w:t>
      </w:r>
      <w:r w:rsidRPr="001135E7">
        <w:rPr>
          <w:b w:val="0"/>
          <w:sz w:val="22"/>
          <w:szCs w:val="22"/>
        </w:rPr>
        <w:t xml:space="preserve"> </w:t>
      </w:r>
      <w:r w:rsidRPr="001135E7">
        <w:rPr>
          <w:sz w:val="22"/>
          <w:szCs w:val="22"/>
        </w:rPr>
        <w:t xml:space="preserve">Durée d’exécution du marché </w:t>
      </w:r>
      <w:r w:rsidR="00FE48C9" w:rsidRPr="001135E7">
        <w:rPr>
          <w:sz w:val="22"/>
          <w:szCs w:val="22"/>
        </w:rPr>
        <w:t>public</w:t>
      </w:r>
    </w:p>
    <w:p w:rsidR="009B1CD0" w:rsidRDefault="009B1CD0" w:rsidP="009B45B9">
      <w:pPr>
        <w:tabs>
          <w:tab w:val="left" w:pos="576"/>
          <w:tab w:val="left" w:pos="851"/>
        </w:tabs>
        <w:jc w:val="both"/>
        <w:rPr>
          <w:rFonts w:ascii="Arial" w:hAnsi="Arial" w:cs="Arial"/>
        </w:rPr>
      </w:pPr>
    </w:p>
    <w:p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AA6570">
        <w:rPr>
          <w:rFonts w:ascii="Arial" w:hAnsi="Arial" w:cs="Arial"/>
          <w:b/>
        </w:rPr>
        <w:t>24</w:t>
      </w:r>
      <w:r w:rsidR="002F5049">
        <w:rPr>
          <w:rFonts w:ascii="Arial" w:hAnsi="Arial" w:cs="Arial"/>
        </w:rPr>
        <w:t xml:space="preserve"> </w:t>
      </w:r>
      <w:r w:rsidRPr="00EB4E3A">
        <w:rPr>
          <w:rFonts w:ascii="Arial" w:hAnsi="Arial" w:cs="Arial"/>
          <w:b/>
        </w:rPr>
        <w:t>mois</w:t>
      </w:r>
      <w:r>
        <w:rPr>
          <w:rFonts w:ascii="Arial" w:hAnsi="Arial" w:cs="Arial"/>
        </w:rPr>
        <w:t xml:space="preserve"> à compter de :</w:t>
      </w:r>
    </w:p>
    <w:p w:rsidR="009B1CD0" w:rsidRDefault="00844DAA" w:rsidP="009B45B9">
      <w:pPr>
        <w:tabs>
          <w:tab w:val="left" w:pos="851"/>
        </w:tabs>
        <w:spacing w:before="120"/>
        <w:ind w:left="567"/>
        <w:jc w:val="both"/>
      </w:pPr>
      <w:r>
        <w:tab/>
      </w:r>
      <w:r w:rsidR="00AA6570">
        <w:fldChar w:fldCharType="begin">
          <w:ffData>
            <w:name w:val=""/>
            <w:enabled/>
            <w:calcOnExit w:val="0"/>
            <w:checkBox>
              <w:sizeAuto/>
              <w:default w:val="1"/>
            </w:checkBox>
          </w:ffData>
        </w:fldChar>
      </w:r>
      <w:r w:rsidR="00AA6570">
        <w:instrText xml:space="preserve"> FORMCHECKBOX </w:instrText>
      </w:r>
      <w:r w:rsidR="00DE2F4D">
        <w:fldChar w:fldCharType="separate"/>
      </w:r>
      <w:r w:rsidR="00AA6570">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rsidR="00D64188" w:rsidRDefault="00D64188" w:rsidP="009B45B9">
      <w:pPr>
        <w:tabs>
          <w:tab w:val="left" w:pos="426"/>
          <w:tab w:val="left" w:pos="851"/>
        </w:tabs>
        <w:jc w:val="both"/>
        <w:rPr>
          <w:rFonts w:ascii="Arial" w:hAnsi="Arial" w:cs="Arial"/>
          <w:b/>
        </w:rPr>
      </w:pPr>
    </w:p>
    <w:p w:rsidR="00AA6570" w:rsidRDefault="009B1CD0" w:rsidP="009B45B9">
      <w:pPr>
        <w:pStyle w:val="fcasegauche"/>
        <w:tabs>
          <w:tab w:val="left" w:pos="426"/>
          <w:tab w:val="left" w:pos="851"/>
        </w:tabs>
        <w:spacing w:after="0"/>
        <w:ind w:left="0" w:firstLine="0"/>
        <w:jc w:val="left"/>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AA6570">
        <w:fldChar w:fldCharType="begin">
          <w:ffData>
            <w:name w:val=""/>
            <w:enabled/>
            <w:calcOnExit w:val="0"/>
            <w:checkBox>
              <w:size w:val="20"/>
              <w:default w:val="0"/>
            </w:checkBox>
          </w:ffData>
        </w:fldChar>
      </w:r>
      <w:r w:rsidR="00AA6570">
        <w:instrText xml:space="preserve"> FORMCHECKBOX </w:instrText>
      </w:r>
      <w:r w:rsidR="00DE2F4D">
        <w:fldChar w:fldCharType="separate"/>
      </w:r>
      <w:r w:rsidR="00AA6570">
        <w:fldChar w:fldCharType="end"/>
      </w:r>
      <w:r>
        <w:tab/>
      </w:r>
      <w:r w:rsidR="009D661E">
        <w:t>Non</w:t>
      </w:r>
      <w:r>
        <w:tab/>
      </w:r>
      <w:r>
        <w:tab/>
      </w:r>
      <w:r>
        <w:tab/>
      </w:r>
      <w:r w:rsidR="00AA6570">
        <w:fldChar w:fldCharType="begin">
          <w:ffData>
            <w:name w:val=""/>
            <w:enabled/>
            <w:calcOnExit w:val="0"/>
            <w:checkBox>
              <w:size w:val="20"/>
              <w:default w:val="1"/>
            </w:checkBox>
          </w:ffData>
        </w:fldChar>
      </w:r>
      <w:r w:rsidR="00AA6570">
        <w:instrText xml:space="preserve"> FORMCHECKBOX </w:instrText>
      </w:r>
      <w:r w:rsidR="00DE2F4D">
        <w:fldChar w:fldCharType="separate"/>
      </w:r>
      <w:r w:rsidR="00AA6570">
        <w:fldChar w:fldCharType="end"/>
      </w:r>
      <w:r>
        <w:tab/>
      </w:r>
      <w:r w:rsidR="009D661E">
        <w:t>Oui</w:t>
      </w:r>
    </w:p>
    <w:p w:rsidR="00AA6570" w:rsidRDefault="00AA6570" w:rsidP="00AA6570">
      <w:pPr>
        <w:tabs>
          <w:tab w:val="left" w:pos="426"/>
          <w:tab w:val="left" w:pos="851"/>
        </w:tabs>
        <w:jc w:val="both"/>
        <w:rPr>
          <w:rFonts w:ascii="Arial" w:hAnsi="Arial" w:cs="Arial"/>
        </w:rPr>
      </w:pPr>
    </w:p>
    <w:p w:rsidR="00AA6570" w:rsidRDefault="00AA6570" w:rsidP="00AA6570">
      <w:pPr>
        <w:tabs>
          <w:tab w:val="left" w:pos="426"/>
          <w:tab w:val="left" w:pos="851"/>
        </w:tabs>
        <w:jc w:val="both"/>
        <w:rPr>
          <w:rFonts w:ascii="Arial" w:hAnsi="Arial" w:cs="Arial"/>
        </w:rPr>
      </w:pPr>
      <w:r>
        <w:rPr>
          <w:rFonts w:ascii="Arial" w:hAnsi="Arial" w:cs="Arial"/>
        </w:rPr>
        <w:t>Si oui, préciser :</w:t>
      </w:r>
    </w:p>
    <w:p w:rsidR="00AA6570" w:rsidRDefault="00AA6570" w:rsidP="00AA6570">
      <w:pPr>
        <w:numPr>
          <w:ilvl w:val="0"/>
          <w:numId w:val="2"/>
        </w:numPr>
        <w:tabs>
          <w:tab w:val="left" w:pos="426"/>
          <w:tab w:val="left" w:pos="851"/>
        </w:tabs>
        <w:spacing w:before="120"/>
        <w:ind w:left="924" w:hanging="357"/>
        <w:jc w:val="both"/>
        <w:rPr>
          <w:rFonts w:ascii="Arial" w:hAnsi="Arial" w:cs="Arial"/>
        </w:rPr>
      </w:pPr>
      <w:r>
        <w:rPr>
          <w:rFonts w:ascii="Arial" w:hAnsi="Arial" w:cs="Arial"/>
        </w:rPr>
        <w:t xml:space="preserve">Nombre des reconductions : </w:t>
      </w:r>
      <w:r w:rsidR="00DE2F4D">
        <w:rPr>
          <w:rFonts w:ascii="Arial" w:hAnsi="Arial" w:cs="Arial"/>
        </w:rPr>
        <w:t>2</w:t>
      </w:r>
    </w:p>
    <w:p w:rsidR="00AA6570" w:rsidRPr="00EB4E3A" w:rsidRDefault="00AA6570" w:rsidP="00AA6570">
      <w:pPr>
        <w:numPr>
          <w:ilvl w:val="0"/>
          <w:numId w:val="2"/>
        </w:numPr>
        <w:tabs>
          <w:tab w:val="left" w:pos="426"/>
          <w:tab w:val="left" w:pos="851"/>
        </w:tabs>
        <w:spacing w:before="120"/>
        <w:ind w:left="924" w:hanging="357"/>
        <w:jc w:val="both"/>
        <w:rPr>
          <w:rFonts w:ascii="Arial" w:hAnsi="Arial" w:cs="Arial"/>
          <w:b/>
        </w:rPr>
      </w:pPr>
      <w:r>
        <w:rPr>
          <w:rFonts w:ascii="Arial" w:hAnsi="Arial" w:cs="Arial"/>
        </w:rPr>
        <w:t xml:space="preserve">Durée des reconductions : </w:t>
      </w:r>
      <w:r w:rsidR="00DE2F4D">
        <w:rPr>
          <w:rFonts w:ascii="Arial" w:hAnsi="Arial" w:cs="Arial"/>
        </w:rPr>
        <w:t>12</w:t>
      </w:r>
      <w:bookmarkStart w:id="0" w:name="_GoBack"/>
      <w:bookmarkEnd w:id="0"/>
      <w:r>
        <w:rPr>
          <w:rFonts w:ascii="Arial" w:hAnsi="Arial" w:cs="Arial"/>
        </w:rPr>
        <w:t xml:space="preserve"> mois..</w:t>
      </w:r>
    </w:p>
    <w:p w:rsidR="00AA6570" w:rsidRDefault="00AA6570">
      <w:pPr>
        <w:suppressAutoHyphens w:val="0"/>
      </w:pPr>
      <w:r>
        <w:br w:type="page"/>
      </w:r>
    </w:p>
    <w:p w:rsidR="009B1CD0" w:rsidRDefault="009B1CD0" w:rsidP="009B45B9">
      <w:pPr>
        <w:pStyle w:val="fcasegauche"/>
        <w:tabs>
          <w:tab w:val="left" w:pos="426"/>
          <w:tab w:val="left" w:pos="851"/>
        </w:tabs>
        <w:spacing w:after="0"/>
        <w:ind w:left="0" w:firstLine="0"/>
        <w:jc w:val="left"/>
        <w:rPr>
          <w:rFonts w:ascii="Arial" w:hAnsi="Arial" w:cs="Arial"/>
          <w:i/>
          <w:sz w:val="18"/>
          <w:szCs w:val="18"/>
        </w:rPr>
      </w:pPr>
    </w:p>
    <w:p w:rsidR="009B1CD0" w:rsidRDefault="009B1CD0" w:rsidP="009B45B9">
      <w:pPr>
        <w:tabs>
          <w:tab w:val="left" w:pos="426"/>
          <w:tab w:val="left" w:pos="851"/>
        </w:tabs>
        <w:jc w:val="both"/>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9B1CD0" w:rsidTr="00AA657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2904AF" w:rsidRDefault="002904AF" w:rsidP="002904AF">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D64188" w:rsidRDefault="00D64188" w:rsidP="00332B12">
      <w:pPr>
        <w:pStyle w:val="fcase1ertab"/>
        <w:tabs>
          <w:tab w:val="left" w:pos="851"/>
        </w:tabs>
        <w:ind w:left="0" w:firstLine="0"/>
        <w:rPr>
          <w:rFonts w:ascii="Arial" w:hAnsi="Arial" w:cs="Arial"/>
          <w:b/>
          <w:sz w:val="22"/>
          <w:szCs w:val="22"/>
        </w:rPr>
      </w:pPr>
    </w:p>
    <w:p w:rsidR="00D64188" w:rsidRDefault="00D64188" w:rsidP="00332B12">
      <w:pPr>
        <w:pStyle w:val="fcase1ertab"/>
        <w:tabs>
          <w:tab w:val="left" w:pos="851"/>
        </w:tabs>
        <w:ind w:left="0" w:firstLine="0"/>
        <w:rPr>
          <w:rFonts w:ascii="Arial" w:hAnsi="Arial" w:cs="Arial"/>
          <w:b/>
          <w:sz w:val="22"/>
          <w:szCs w:val="22"/>
        </w:rPr>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i/>
          <w:iCs/>
        </w:rPr>
        <w:t xml:space="preserve"> </w:t>
      </w:r>
      <w:r>
        <w:rPr>
          <w:rFonts w:ascii="Arial" w:hAnsi="Arial" w:cs="Arial"/>
        </w:rPr>
        <w:t>conjoint</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iCs/>
        </w:rPr>
        <w:t xml:space="preserve"> </w:t>
      </w:r>
      <w:r>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DE2F4D">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DE2F4D">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p w:rsidR="002F5049" w:rsidRDefault="002F5049">
      <w:pPr>
        <w:suppressAutoHyphens w:val="0"/>
        <w:rPr>
          <w:rFonts w:ascii="Arial" w:hAnsi="Arial" w:cs="Arial"/>
        </w:rPr>
      </w:pPr>
      <w:r>
        <w:rPr>
          <w:rFonts w:ascii="Arial" w:hAnsi="Arial" w:cs="Arial"/>
        </w:rPr>
        <w:br w:type="page"/>
      </w:r>
    </w:p>
    <w:p w:rsidR="00D64188" w:rsidRDefault="00D64188" w:rsidP="006C4338">
      <w:pPr>
        <w:tabs>
          <w:tab w:val="left" w:pos="851"/>
        </w:tabs>
        <w:rPr>
          <w:rFonts w:ascii="Arial" w:hAnsi="Arial" w:cs="Arial"/>
        </w:rPr>
      </w:pPr>
    </w:p>
    <w:tbl>
      <w:tblPr>
        <w:tblW w:w="10394" w:type="dxa"/>
        <w:tblInd w:w="-40" w:type="dxa"/>
        <w:tblLayout w:type="fixed"/>
        <w:tblLook w:val="0000" w:firstRow="0" w:lastRow="0" w:firstColumn="0" w:lastColumn="0" w:noHBand="0" w:noVBand="0"/>
      </w:tblPr>
      <w:tblGrid>
        <w:gridCol w:w="4644"/>
        <w:gridCol w:w="2694"/>
        <w:gridCol w:w="3056"/>
      </w:tblGrid>
      <w:tr w:rsidR="00332B12" w:rsidTr="00EB4E3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EB4E3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EB4E3A">
        <w:trPr>
          <w:trHeight w:val="1021"/>
        </w:trPr>
        <w:tc>
          <w:tcPr>
            <w:tcW w:w="464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p w:rsidR="00D64188" w:rsidRDefault="00D64188"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D64188">
        <w:tc>
          <w:tcPr>
            <w:tcW w:w="10277" w:type="dxa"/>
            <w:shd w:val="clear" w:color="auto" w:fill="66CCFF"/>
          </w:tcPr>
          <w:p w:rsidR="009B1CD0" w:rsidRPr="00EB4E3A" w:rsidRDefault="008B2A38" w:rsidP="006B5057">
            <w:pPr>
              <w:rPr>
                <w:b/>
              </w:rPr>
            </w:pPr>
            <w:r w:rsidRPr="00EB4E3A">
              <w:rPr>
                <w:rFonts w:ascii="Arial" w:hAnsi="Arial" w:cs="Arial"/>
                <w:b/>
              </w:rPr>
              <w:br w:type="page"/>
            </w:r>
            <w:r w:rsidR="009B1CD0" w:rsidRPr="00EB4E3A">
              <w:rPr>
                <w:b/>
                <w:sz w:val="22"/>
                <w:szCs w:val="22"/>
              </w:rPr>
              <w:t xml:space="preserve">D - Identification </w:t>
            </w:r>
            <w:r w:rsidR="001C40C0" w:rsidRPr="00EB4E3A">
              <w:rPr>
                <w:b/>
                <w:sz w:val="22"/>
                <w:szCs w:val="22"/>
              </w:rPr>
              <w:t>et signature de l’acheteur</w:t>
            </w:r>
            <w:r w:rsidR="009B1CD0" w:rsidRPr="00EB4E3A">
              <w:rPr>
                <w:b/>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w:t>
      </w:r>
      <w:r>
        <w:rPr>
          <w:rFonts w:ascii="Arial" w:hAnsi="Arial" w:cs="Arial"/>
          <w:b w:val="0"/>
          <w:bCs/>
          <w:i/>
          <w:iCs/>
          <w:sz w:val="18"/>
          <w:szCs w:val="18"/>
        </w:rPr>
        <w:t>.)</w:t>
      </w:r>
    </w:p>
    <w:p w:rsidR="009B1CD0" w:rsidRDefault="009B1CD0" w:rsidP="009B45B9">
      <w:pPr>
        <w:pStyle w:val="Titre1"/>
        <w:tabs>
          <w:tab w:val="left" w:pos="851"/>
        </w:tabs>
        <w:ind w:left="0"/>
        <w:jc w:val="both"/>
        <w:rPr>
          <w:rFonts w:ascii="Arial" w:hAnsi="Arial" w:cs="Arial"/>
        </w:rPr>
      </w:pPr>
    </w:p>
    <w:p w:rsidR="00E77026" w:rsidRPr="00F14516" w:rsidRDefault="00E77026" w:rsidP="00E77026">
      <w:pPr>
        <w:rPr>
          <w:rFonts w:ascii="Arial" w:hAnsi="Arial" w:cs="Arial"/>
          <w:b/>
        </w:rPr>
      </w:pPr>
      <w:r w:rsidRPr="00F14516">
        <w:rPr>
          <w:rFonts w:ascii="Arial" w:hAnsi="Arial" w:cs="Arial"/>
          <w:b/>
        </w:rPr>
        <w:t xml:space="preserve">Dans le cadre de </w:t>
      </w:r>
      <w:r w:rsidRPr="00F14516">
        <w:rPr>
          <w:rFonts w:ascii="Arial" w:hAnsi="Arial" w:cs="Arial"/>
          <w:b/>
          <w:u w:val="single"/>
        </w:rPr>
        <w:t>la passation</w:t>
      </w:r>
      <w:r w:rsidRPr="00F14516">
        <w:rPr>
          <w:rFonts w:ascii="Arial" w:hAnsi="Arial" w:cs="Arial"/>
          <w:b/>
        </w:rPr>
        <w:t xml:space="preserve"> des marchés :</w:t>
      </w:r>
    </w:p>
    <w:p w:rsidR="004D46D1" w:rsidRPr="004D46D1" w:rsidRDefault="004D46D1" w:rsidP="004D46D1">
      <w:pPr>
        <w:pStyle w:val="Titre1"/>
        <w:ind w:left="0"/>
        <w:jc w:val="both"/>
        <w:rPr>
          <w:rFonts w:ascii="Arial" w:hAnsi="Arial" w:cs="Arial"/>
        </w:rPr>
      </w:pPr>
    </w:p>
    <w:p w:rsidR="00FD01CE" w:rsidRPr="00FD01CE" w:rsidRDefault="004D46D1" w:rsidP="004D46D1">
      <w:pPr>
        <w:jc w:val="center"/>
        <w:rPr>
          <w:rFonts w:ascii="Arial" w:hAnsi="Arial" w:cs="Arial"/>
          <w:b/>
        </w:rPr>
      </w:pPr>
      <w:bookmarkStart w:id="1" w:name="_Hlk136009038"/>
      <w:r w:rsidRPr="00FD01CE">
        <w:rPr>
          <w:rFonts w:ascii="Arial" w:hAnsi="Arial" w:cs="Arial"/>
          <w:b/>
        </w:rPr>
        <w:t>CENTRE HOSPITALIER UNIVERSITAIRE CAEN NORMANDIE</w:t>
      </w:r>
    </w:p>
    <w:p w:rsidR="004D46D1" w:rsidRDefault="004D46D1" w:rsidP="004D46D1">
      <w:pPr>
        <w:jc w:val="center"/>
        <w:rPr>
          <w:rFonts w:ascii="Arial" w:hAnsi="Arial" w:cs="Arial"/>
          <w:b/>
        </w:rPr>
      </w:pPr>
      <w:r w:rsidRPr="00FD01CE">
        <w:rPr>
          <w:rFonts w:ascii="Arial" w:hAnsi="Arial" w:cs="Arial"/>
          <w:b/>
        </w:rPr>
        <w:t>Etablissement support du GHT Normandie Centre</w:t>
      </w:r>
    </w:p>
    <w:p w:rsidR="00FD01CE" w:rsidRPr="00FD01CE" w:rsidRDefault="00DE2F4D" w:rsidP="004D46D1">
      <w:pPr>
        <w:jc w:val="center"/>
        <w:rPr>
          <w:rFonts w:ascii="Arial" w:hAnsi="Arial" w:cs="Arial"/>
          <w:b/>
        </w:rPr>
      </w:pPr>
    </w:p>
    <w:p w:rsidR="00FD01CE" w:rsidRPr="00FD01CE" w:rsidRDefault="004D46D1" w:rsidP="004D46D1">
      <w:pPr>
        <w:jc w:val="center"/>
        <w:rPr>
          <w:rFonts w:ascii="Arial" w:hAnsi="Arial" w:cs="Arial"/>
        </w:rPr>
      </w:pPr>
      <w:r w:rsidRPr="00FD01CE">
        <w:rPr>
          <w:rFonts w:ascii="Arial" w:hAnsi="Arial" w:cs="Arial"/>
          <w:b/>
        </w:rPr>
        <w:t>Cellule marchés publics</w:t>
      </w:r>
      <w:r w:rsidR="00C859A6">
        <w:rPr>
          <w:rFonts w:ascii="Arial" w:hAnsi="Arial" w:cs="Arial"/>
          <w:b/>
        </w:rPr>
        <w:t xml:space="preserve"> (DAJ)</w:t>
      </w:r>
      <w:r w:rsidRPr="00FD01CE">
        <w:rPr>
          <w:rFonts w:ascii="Arial" w:hAnsi="Arial" w:cs="Arial"/>
        </w:rPr>
        <w:t xml:space="preserve"> – pour </w:t>
      </w:r>
      <w:r w:rsidR="00AA6570">
        <w:rPr>
          <w:rFonts w:ascii="Arial" w:hAnsi="Arial" w:cs="Arial"/>
        </w:rPr>
        <w:t>la Direction des achats</w:t>
      </w:r>
    </w:p>
    <w:p w:rsidR="00FD01CE" w:rsidRPr="00FD01CE" w:rsidRDefault="004D46D1" w:rsidP="004D46D1">
      <w:pPr>
        <w:jc w:val="center"/>
        <w:rPr>
          <w:rFonts w:ascii="Arial" w:hAnsi="Arial" w:cs="Arial"/>
        </w:rPr>
      </w:pPr>
      <w:r w:rsidRPr="00FD01CE">
        <w:rPr>
          <w:rFonts w:ascii="Arial" w:hAnsi="Arial" w:cs="Arial"/>
        </w:rPr>
        <w:t>Bât LPA - Ave de la Côte de Nacre - CS 30001</w:t>
      </w:r>
    </w:p>
    <w:p w:rsidR="00FD01CE" w:rsidRPr="00FD01CE" w:rsidRDefault="004D46D1" w:rsidP="004D46D1">
      <w:pPr>
        <w:jc w:val="center"/>
        <w:rPr>
          <w:rFonts w:ascii="Arial" w:hAnsi="Arial" w:cs="Arial"/>
        </w:rPr>
      </w:pPr>
      <w:r w:rsidRPr="00FD01CE">
        <w:rPr>
          <w:rFonts w:ascii="Arial" w:hAnsi="Arial" w:cs="Arial"/>
        </w:rPr>
        <w:t>14033 CAEN CEDEX 9</w:t>
      </w:r>
    </w:p>
    <w:p w:rsidR="00C859A6" w:rsidRDefault="004D46D1" w:rsidP="00C859A6">
      <w:pPr>
        <w:jc w:val="center"/>
        <w:rPr>
          <w:rFonts w:ascii="Arial" w:hAnsi="Arial" w:cs="Arial"/>
        </w:rPr>
      </w:pPr>
      <w:r w:rsidRPr="00FD01CE">
        <w:rPr>
          <w:rFonts w:ascii="Arial" w:hAnsi="Arial" w:cs="Arial"/>
        </w:rPr>
        <w:t>Tél. : 02.31.06.47.80</w:t>
      </w:r>
    </w:p>
    <w:p w:rsidR="00C859A6" w:rsidRDefault="00C859A6" w:rsidP="00C859A6">
      <w:pPr>
        <w:jc w:val="center"/>
        <w:rPr>
          <w:rFonts w:ascii="Arial" w:hAnsi="Arial" w:cs="Arial"/>
        </w:rPr>
      </w:pPr>
      <w:r w:rsidRPr="00C859A6">
        <w:rPr>
          <w:rFonts w:ascii="Arial" w:hAnsi="Arial" w:cs="Arial"/>
        </w:rPr>
        <w:t>SIRET : 261 400 931 00018</w:t>
      </w:r>
    </w:p>
    <w:p w:rsidR="004567D5" w:rsidRPr="00FD01CE" w:rsidRDefault="004567D5" w:rsidP="00C859A6">
      <w:pPr>
        <w:jc w:val="center"/>
        <w:rPr>
          <w:rFonts w:ascii="Arial" w:hAnsi="Arial" w:cs="Arial"/>
        </w:rPr>
      </w:pPr>
    </w:p>
    <w:p w:rsidR="00FD01CE" w:rsidRPr="004567D5" w:rsidRDefault="004D46D1" w:rsidP="004D46D1">
      <w:pPr>
        <w:jc w:val="center"/>
        <w:rPr>
          <w:rFonts w:ascii="Arial" w:hAnsi="Arial" w:cs="Arial"/>
        </w:rPr>
      </w:pPr>
      <w:r w:rsidRPr="00FD01CE">
        <w:rPr>
          <w:rFonts w:ascii="Arial" w:hAnsi="Arial" w:cs="Arial"/>
          <w:iCs/>
        </w:rPr>
        <w:t xml:space="preserve">Courriel : </w:t>
      </w:r>
      <w:r w:rsidRPr="004567D5">
        <w:rPr>
          <w:rFonts w:ascii="Arial" w:hAnsi="Arial" w:cs="Arial"/>
          <w:bCs/>
          <w:color w:val="0000FF"/>
          <w:u w:val="single"/>
        </w:rPr>
        <w:t>fontaine-ca@chu-caen.fr</w:t>
      </w:r>
    </w:p>
    <w:bookmarkEnd w:id="1"/>
    <w:p w:rsidR="00110470" w:rsidRDefault="00110470" w:rsidP="00110470">
      <w:pPr>
        <w:pStyle w:val="En-tte"/>
        <w:tabs>
          <w:tab w:val="clear" w:pos="4536"/>
          <w:tab w:val="clear" w:pos="9072"/>
        </w:tabs>
        <w:rPr>
          <w:rFonts w:ascii="Arial" w:hAnsi="Arial" w:cs="Arial"/>
        </w:rPr>
      </w:pPr>
    </w:p>
    <w:p w:rsidR="00E77026" w:rsidRPr="00F14516" w:rsidRDefault="00E77026" w:rsidP="00E77026">
      <w:pPr>
        <w:rPr>
          <w:rFonts w:ascii="Arial" w:hAnsi="Arial" w:cs="Arial"/>
          <w:b/>
        </w:rPr>
      </w:pPr>
      <w:r w:rsidRPr="00F14516">
        <w:rPr>
          <w:rFonts w:ascii="Arial" w:hAnsi="Arial" w:cs="Arial"/>
          <w:b/>
        </w:rPr>
        <w:t>Dans le cadre de l</w:t>
      </w:r>
      <w:r w:rsidR="006C2DAA">
        <w:rPr>
          <w:rFonts w:ascii="Arial" w:hAnsi="Arial" w:cs="Arial"/>
          <w:b/>
          <w:u w:val="single"/>
        </w:rPr>
        <w:t>’exécution des marchés</w:t>
      </w:r>
      <w:r w:rsidRPr="00F14516">
        <w:rPr>
          <w:rFonts w:ascii="Arial" w:hAnsi="Arial" w:cs="Arial"/>
          <w:b/>
        </w:rPr>
        <w:t>, le représentant des établissements parties bénéficiaires est l’interlocuteur du titulaire.</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rsidR="009B1CD0" w:rsidRDefault="009B1CD0" w:rsidP="0083205E">
      <w:pPr>
        <w:tabs>
          <w:tab w:val="left" w:pos="851"/>
        </w:tabs>
        <w:jc w:val="both"/>
        <w:rPr>
          <w:rFonts w:ascii="Arial" w:hAnsi="Arial" w:cs="Arial"/>
        </w:rPr>
      </w:pPr>
    </w:p>
    <w:p w:rsidR="007232F5" w:rsidRDefault="007232F5" w:rsidP="007232F5">
      <w:pPr>
        <w:tabs>
          <w:tab w:val="left" w:pos="426"/>
          <w:tab w:val="left" w:pos="5103"/>
        </w:tabs>
        <w:suppressAutoHyphens w:val="0"/>
        <w:jc w:val="both"/>
        <w:rPr>
          <w:rFonts w:ascii="Arial" w:hAnsi="Arial" w:cs="Times New Roman"/>
          <w:b/>
          <w:i/>
          <w:lang w:eastAsia="fr-FR"/>
        </w:rPr>
      </w:pPr>
      <w:r>
        <w:rPr>
          <w:rFonts w:ascii="Arial" w:hAnsi="Arial" w:cs="Times New Roman"/>
          <w:b/>
          <w:i/>
          <w:lang w:eastAsia="fr-FR"/>
        </w:rPr>
        <w:t xml:space="preserve">Monsieur Frédéric VARNIER - Directeur </w:t>
      </w:r>
      <w:r w:rsidR="00280BF0">
        <w:rPr>
          <w:rFonts w:ascii="Arial" w:hAnsi="Arial" w:cs="Times New Roman"/>
          <w:b/>
          <w:i/>
          <w:lang w:eastAsia="fr-FR"/>
        </w:rPr>
        <w:t>g</w:t>
      </w:r>
      <w:r>
        <w:rPr>
          <w:rFonts w:ascii="Arial" w:hAnsi="Arial" w:cs="Times New Roman"/>
          <w:b/>
          <w:i/>
          <w:lang w:eastAsia="fr-FR"/>
        </w:rPr>
        <w:t xml:space="preserve">énéral du C.H.U. </w:t>
      </w:r>
      <w:r>
        <w:rPr>
          <w:rFonts w:ascii="Arial" w:hAnsi="Arial" w:cs="Times New Roman"/>
          <w:b/>
          <w:i/>
          <w:smallCaps/>
          <w:lang w:eastAsia="fr-FR"/>
        </w:rPr>
        <w:t>Caen Normandie</w:t>
      </w:r>
    </w:p>
    <w:p w:rsidR="009B1CD0" w:rsidRDefault="009B1CD0" w:rsidP="009B45B9">
      <w:pPr>
        <w:tabs>
          <w:tab w:val="left" w:pos="851"/>
        </w:tabs>
        <w:jc w:val="both"/>
        <w:rPr>
          <w:rFonts w:ascii="Arial" w:hAnsi="Arial" w:cs="Arial"/>
        </w:rPr>
      </w:pPr>
    </w:p>
    <w:p w:rsidR="009B1CD0" w:rsidRPr="0011047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4"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5"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9B1CD0" w:rsidRDefault="009B1CD0" w:rsidP="009B45B9">
      <w:pPr>
        <w:tabs>
          <w:tab w:val="left" w:pos="851"/>
        </w:tabs>
        <w:jc w:val="both"/>
        <w:rPr>
          <w:rFonts w:ascii="Arial" w:hAnsi="Arial" w:cs="Arial"/>
        </w:rPr>
      </w:pPr>
    </w:p>
    <w:p w:rsidR="00110470" w:rsidRDefault="00110470" w:rsidP="00110470">
      <w:pPr>
        <w:pStyle w:val="fcase2metab"/>
        <w:ind w:left="0" w:firstLine="0"/>
        <w:rPr>
          <w:rFonts w:ascii="Arial" w:hAnsi="Arial"/>
          <w:b/>
          <w:iCs/>
        </w:rPr>
      </w:pPr>
      <w:r>
        <w:rPr>
          <w:rFonts w:ascii="Arial" w:hAnsi="Arial" w:cs="Arial"/>
          <w:b/>
          <w:bCs/>
          <w:i/>
          <w:iCs/>
        </w:rPr>
        <w:t xml:space="preserve">Madame Catherine FONTAINE C.H.U. de Caen / Cellule marché -courriel : </w:t>
      </w:r>
      <w:hyperlink r:id="rId16" w:history="1">
        <w:r w:rsidRPr="00D96E29">
          <w:rPr>
            <w:rStyle w:val="Lienhypertexte"/>
            <w:rFonts w:ascii="Arial" w:hAnsi="Arial"/>
            <w:b/>
            <w:iCs/>
          </w:rPr>
          <w:t>fontaine-ca@chu-caen.fr</w:t>
        </w:r>
      </w:hyperlink>
    </w:p>
    <w:p w:rsidR="00D64188" w:rsidRPr="00D64188" w:rsidRDefault="00D64188" w:rsidP="00D64188">
      <w:pPr>
        <w:tabs>
          <w:tab w:val="left" w:pos="426"/>
          <w:tab w:val="left" w:pos="851"/>
        </w:tabs>
        <w:suppressAutoHyphens w:val="0"/>
        <w:jc w:val="both"/>
        <w:rPr>
          <w:rFonts w:ascii="Arial" w:hAnsi="Arial" w:cs="Arial"/>
          <w:b/>
          <w:bCs/>
          <w:i/>
          <w:iCs/>
          <w:lang w:eastAsia="fr-FR"/>
        </w:rPr>
      </w:pPr>
    </w:p>
    <w:p w:rsidR="001C40C0" w:rsidRDefault="001C40C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280BF0" w:rsidRDefault="00280BF0" w:rsidP="00280BF0">
      <w:pPr>
        <w:suppressAutoHyphens w:val="0"/>
        <w:jc w:val="both"/>
        <w:rPr>
          <w:rFonts w:ascii="Arial" w:hAnsi="Arial" w:cs="Times New Roman"/>
          <w:b/>
          <w:i/>
          <w:highlight w:val="yellow"/>
          <w:lang w:eastAsia="fr-FR"/>
        </w:rPr>
      </w:pPr>
    </w:p>
    <w:p w:rsidR="004567D5" w:rsidRPr="002A6939" w:rsidRDefault="004567D5" w:rsidP="004567D5">
      <w:pPr>
        <w:suppressAutoHyphens w:val="0"/>
        <w:jc w:val="both"/>
        <w:rPr>
          <w:rFonts w:ascii="Arial" w:hAnsi="Arial" w:cs="Arial"/>
          <w:i/>
          <w:lang w:eastAsia="fr-FR"/>
        </w:rPr>
      </w:pPr>
      <w:r w:rsidRPr="00805412">
        <w:rPr>
          <w:rFonts w:ascii="Arial" w:hAnsi="Arial" w:cs="Times New Roman"/>
          <w:b/>
          <w:i/>
          <w:lang w:eastAsia="fr-FR"/>
        </w:rPr>
        <w:t xml:space="preserve">Madame la </w:t>
      </w:r>
      <w:r>
        <w:rPr>
          <w:rFonts w:ascii="Arial" w:hAnsi="Arial" w:cs="Times New Roman"/>
          <w:b/>
          <w:i/>
          <w:lang w:eastAsia="fr-FR"/>
        </w:rPr>
        <w:t>t</w:t>
      </w:r>
      <w:r w:rsidRPr="00805412">
        <w:rPr>
          <w:rFonts w:ascii="Arial" w:hAnsi="Arial" w:cs="Times New Roman"/>
          <w:b/>
          <w:i/>
          <w:lang w:eastAsia="fr-FR"/>
        </w:rPr>
        <w:t xml:space="preserve">résorière, 145 rue de la </w:t>
      </w:r>
      <w:proofErr w:type="spellStart"/>
      <w:r w:rsidRPr="00805412">
        <w:rPr>
          <w:rFonts w:ascii="Arial" w:hAnsi="Arial" w:cs="Times New Roman"/>
          <w:b/>
          <w:i/>
          <w:lang w:eastAsia="fr-FR"/>
        </w:rPr>
        <w:t>Délivrande</w:t>
      </w:r>
      <w:proofErr w:type="spellEnd"/>
      <w:r w:rsidRPr="00805412">
        <w:rPr>
          <w:rFonts w:ascii="Arial" w:hAnsi="Arial" w:cs="Times New Roman"/>
          <w:b/>
          <w:i/>
          <w:lang w:eastAsia="fr-FR"/>
        </w:rPr>
        <w:t xml:space="preserve"> – 140</w:t>
      </w:r>
      <w:r>
        <w:rPr>
          <w:rFonts w:ascii="Arial" w:hAnsi="Arial" w:cs="Times New Roman"/>
          <w:b/>
          <w:i/>
          <w:lang w:eastAsia="fr-FR"/>
        </w:rPr>
        <w:t>97</w:t>
      </w:r>
      <w:r w:rsidRPr="00805412">
        <w:rPr>
          <w:rFonts w:ascii="Arial" w:hAnsi="Arial" w:cs="Times New Roman"/>
          <w:b/>
          <w:i/>
          <w:lang w:eastAsia="fr-FR"/>
        </w:rPr>
        <w:t xml:space="preserve"> Caen</w:t>
      </w:r>
      <w:r>
        <w:rPr>
          <w:rFonts w:ascii="Arial" w:hAnsi="Arial" w:cs="Times New Roman"/>
          <w:b/>
          <w:i/>
          <w:lang w:eastAsia="fr-FR"/>
        </w:rPr>
        <w:t xml:space="preserve"> CEDEX 9 </w:t>
      </w:r>
      <w:r w:rsidRPr="002A6939">
        <w:rPr>
          <w:rFonts w:ascii="Arial" w:hAnsi="Arial" w:cs="Arial"/>
          <w:i/>
          <w:lang w:eastAsia="fr-FR"/>
        </w:rPr>
        <w:t>(</w:t>
      </w:r>
      <w:hyperlink r:id="rId17" w:history="1">
        <w:r w:rsidRPr="002A6939">
          <w:rPr>
            <w:rStyle w:val="Lienhypertexte"/>
            <w:rFonts w:ascii="Arial" w:hAnsi="Arial" w:cs="Arial"/>
            <w:i/>
          </w:rPr>
          <w:t>t014014@dgfip.finances.gouv.fr</w:t>
        </w:r>
      </w:hyperlink>
      <w:r w:rsidRPr="002A6939">
        <w:rPr>
          <w:rFonts w:ascii="Arial" w:hAnsi="Arial" w:cs="Arial"/>
          <w:i/>
        </w:rPr>
        <w:t xml:space="preserve"> )</w:t>
      </w:r>
    </w:p>
    <w:p w:rsidR="009B1CD0" w:rsidRDefault="009B1CD0" w:rsidP="009B45B9">
      <w:pPr>
        <w:pStyle w:val="fcase2metab"/>
        <w:ind w:left="0" w:firstLine="0"/>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pStyle w:val="fcase2metab"/>
        <w:rPr>
          <w:rFonts w:ascii="Arial" w:hAnsi="Arial" w:cs="Arial"/>
        </w:rPr>
      </w:pPr>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 budgétaire</w:t>
      </w:r>
    </w:p>
    <w:p w:rsidR="002F5049" w:rsidRDefault="002F5049">
      <w:pPr>
        <w:suppressAutoHyphens w:val="0"/>
        <w:rPr>
          <w:rFonts w:ascii="Arial" w:hAnsi="Arial" w:cs="Arial"/>
        </w:rPr>
      </w:pPr>
      <w:r>
        <w:rPr>
          <w:rFonts w:ascii="Arial" w:hAnsi="Arial" w:cs="Arial"/>
        </w:rPr>
        <w:br w:type="page"/>
      </w:r>
    </w:p>
    <w:p w:rsidR="006C2DAA" w:rsidRDefault="006C2DAA" w:rsidP="006C2DAA">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6C2DAA" w:rsidTr="008035C4">
        <w:tc>
          <w:tcPr>
            <w:tcW w:w="10277" w:type="dxa"/>
            <w:tcBorders>
              <w:top w:val="nil"/>
              <w:left w:val="nil"/>
              <w:bottom w:val="nil"/>
              <w:right w:val="nil"/>
            </w:tcBorders>
            <w:shd w:val="solid" w:color="66CCFF" w:fill="auto"/>
          </w:tcPr>
          <w:p w:rsidR="006C2DAA" w:rsidRDefault="006C2DAA" w:rsidP="008035C4">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w:t>
            </w:r>
          </w:p>
        </w:tc>
      </w:tr>
    </w:tbl>
    <w:p w:rsidR="006C2DAA" w:rsidRDefault="006C2DAA" w:rsidP="006C2DAA">
      <w:pPr>
        <w:tabs>
          <w:tab w:val="left" w:pos="3600"/>
        </w:tabs>
        <w:jc w:val="both"/>
        <w:rPr>
          <w:rFonts w:ascii="Arial" w:hAnsi="Arial" w:cs="Arial"/>
          <w:b/>
          <w:bCs/>
        </w:rPr>
      </w:pPr>
    </w:p>
    <w:p w:rsidR="006C2DAA" w:rsidRDefault="006C2DAA" w:rsidP="006C2DAA">
      <w:pPr>
        <w:tabs>
          <w:tab w:val="left" w:pos="3600"/>
        </w:tabs>
        <w:jc w:val="both"/>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b/>
          <w:bCs/>
        </w:rPr>
      </w:pPr>
    </w:p>
    <w:p w:rsidR="006C2DAA" w:rsidRDefault="006C2DAA" w:rsidP="006C2DAA">
      <w:pPr>
        <w:rPr>
          <w:rFonts w:ascii="Arial" w:hAnsi="Arial" w:cs="Arial"/>
        </w:rPr>
      </w:pPr>
      <w:r>
        <w:rPr>
          <w:rFonts w:ascii="Arial" w:hAnsi="Arial" w:cs="Arial"/>
        </w:rPr>
        <w:t>Elle est complétée par les annexes suivantes :</w:t>
      </w:r>
    </w:p>
    <w:p w:rsidR="006C2DAA" w:rsidRDefault="006C2DAA" w:rsidP="006C2DAA">
      <w:pPr>
        <w:rPr>
          <w:i/>
          <w:iCs/>
          <w:sz w:val="18"/>
          <w:szCs w:val="18"/>
        </w:rPr>
      </w:pPr>
      <w:r>
        <w:rPr>
          <w:rFonts w:ascii="Arial" w:hAnsi="Arial" w:cs="Arial"/>
          <w:i/>
          <w:iCs/>
          <w:sz w:val="18"/>
          <w:szCs w:val="18"/>
        </w:rPr>
        <w:t>(Cocher la case correspondante.)</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2F4D">
        <w:rPr>
          <w:rFonts w:ascii="Arial" w:hAnsi="Arial" w:cs="Arial"/>
        </w:rPr>
      </w:r>
      <w:r w:rsidR="00DE2F4D">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2F4D">
        <w:rPr>
          <w:rFonts w:ascii="Arial" w:hAnsi="Arial" w:cs="Arial"/>
        </w:rPr>
      </w:r>
      <w:r w:rsidR="00DE2F4D">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OUV6/7)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2F4D">
        <w:rPr>
          <w:rFonts w:ascii="Arial" w:hAnsi="Arial" w:cs="Arial"/>
        </w:rPr>
      </w:r>
      <w:r w:rsidR="00DE2F4D">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OUV11) ;</w:t>
      </w:r>
    </w:p>
    <w:p w:rsidR="006C2DAA" w:rsidRDefault="006C2DAA" w:rsidP="006C2DAA">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sidR="00DE2F4D">
        <w:rPr>
          <w:rFonts w:ascii="Arial" w:hAnsi="Arial" w:cs="Arial"/>
        </w:rPr>
      </w:r>
      <w:r w:rsidR="00DE2F4D">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w:t>
      </w: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6C2DAA" w:rsidRDefault="006C2DAA" w:rsidP="006C2DAA">
      <w:pPr>
        <w:jc w:val="both"/>
        <w:rPr>
          <w:rFonts w:ascii="Arial" w:hAnsi="Arial" w:cs="Arial"/>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Default="00D64188" w:rsidP="00D64188">
      <w:pPr>
        <w:suppressAutoHyphens w:val="0"/>
        <w:jc w:val="both"/>
        <w:rPr>
          <w:rFonts w:ascii="Arial" w:hAnsi="Arial" w:cs="Arial"/>
          <w:lang w:eastAsia="fr-FR"/>
        </w:rPr>
      </w:pPr>
    </w:p>
    <w:p w:rsidR="00D64188" w:rsidRPr="00D64188" w:rsidRDefault="00D64188" w:rsidP="00D64188">
      <w:pPr>
        <w:suppressAutoHyphens w:val="0"/>
        <w:jc w:val="both"/>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D64188" w:rsidP="00D64188">
      <w:pPr>
        <w:suppressAutoHyphens w:val="0"/>
        <w:rPr>
          <w:rFonts w:ascii="Arial" w:hAnsi="Arial" w:cs="Arial"/>
          <w:lang w:eastAsia="fr-FR"/>
        </w:rPr>
      </w:pPr>
    </w:p>
    <w:p w:rsidR="00D64188" w:rsidRPr="00D64188" w:rsidRDefault="00720B3B" w:rsidP="00D64188">
      <w:pPr>
        <w:tabs>
          <w:tab w:val="left" w:pos="5245"/>
          <w:tab w:val="left" w:pos="7371"/>
          <w:tab w:val="left" w:pos="7655"/>
        </w:tabs>
        <w:suppressAutoHyphens w:val="0"/>
        <w:ind w:left="3828"/>
        <w:jc w:val="center"/>
        <w:rPr>
          <w:rFonts w:ascii="Arial" w:hAnsi="Arial" w:cs="Arial"/>
          <w:lang w:eastAsia="fr-FR"/>
        </w:rPr>
      </w:pPr>
      <w:r>
        <w:rPr>
          <w:rFonts w:ascii="Arial" w:hAnsi="Arial" w:cs="Arial"/>
          <w:lang w:eastAsia="fr-FR"/>
        </w:rPr>
        <w:t>A Caen,</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rFonts w:ascii="Arial" w:hAnsi="Arial" w:cs="Arial"/>
          <w:lang w:eastAsia="fr-FR"/>
        </w:rPr>
      </w:pPr>
      <w:r w:rsidRPr="00D64188">
        <w:rPr>
          <w:rFonts w:ascii="Arial" w:hAnsi="Arial" w:cs="Arial"/>
          <w:lang w:eastAsia="fr-FR"/>
        </w:rPr>
        <w:t>Signature</w:t>
      </w:r>
    </w:p>
    <w:p w:rsidR="00D64188" w:rsidRPr="00D64188" w:rsidRDefault="00D64188" w:rsidP="00D64188">
      <w:pPr>
        <w:suppressAutoHyphens w:val="0"/>
        <w:ind w:left="3828"/>
        <w:jc w:val="center"/>
        <w:rPr>
          <w:rFonts w:ascii="Arial" w:hAnsi="Arial" w:cs="Arial"/>
          <w:i/>
          <w:iCs/>
          <w:sz w:val="18"/>
          <w:szCs w:val="18"/>
          <w:lang w:eastAsia="fr-FR"/>
        </w:rPr>
      </w:pPr>
      <w:r w:rsidRPr="00D64188">
        <w:rPr>
          <w:rFonts w:ascii="Arial" w:hAnsi="Arial" w:cs="Arial"/>
          <w:i/>
          <w:iCs/>
          <w:sz w:val="18"/>
          <w:szCs w:val="18"/>
          <w:lang w:eastAsia="fr-FR"/>
        </w:rPr>
        <w:t>(Représentant de l’acheteur habilité à signer le marché)</w:t>
      </w:r>
    </w:p>
    <w:p w:rsidR="00D64188" w:rsidRPr="00D64188" w:rsidRDefault="00D64188" w:rsidP="00D64188">
      <w:pPr>
        <w:suppressAutoHyphens w:val="0"/>
        <w:ind w:left="3828"/>
        <w:jc w:val="center"/>
        <w:rPr>
          <w:lang w:eastAsia="fr-FR"/>
        </w:rPr>
      </w:pPr>
    </w:p>
    <w:p w:rsidR="00D64188" w:rsidRPr="00D64188" w:rsidRDefault="00D64188" w:rsidP="00D64188">
      <w:pPr>
        <w:suppressAutoHyphens w:val="0"/>
        <w:ind w:left="3828"/>
        <w:jc w:val="center"/>
        <w:rPr>
          <w:lang w:eastAsia="fr-FR"/>
        </w:rPr>
      </w:pPr>
    </w:p>
    <w:p w:rsidR="00D64188" w:rsidRPr="00D64188" w:rsidRDefault="001C2938" w:rsidP="00D64188">
      <w:pPr>
        <w:suppressAutoHyphens w:val="0"/>
        <w:ind w:left="3828"/>
        <w:jc w:val="center"/>
        <w:rPr>
          <w:b/>
          <w:lang w:eastAsia="fr-FR"/>
        </w:rPr>
      </w:pPr>
      <w:r>
        <w:rPr>
          <w:b/>
          <w:lang w:eastAsia="fr-FR"/>
        </w:rPr>
        <w:t>Frédéric</w:t>
      </w:r>
      <w:r w:rsidR="00D64188" w:rsidRPr="00D64188">
        <w:rPr>
          <w:b/>
          <w:lang w:eastAsia="fr-FR"/>
        </w:rPr>
        <w:t xml:space="preserve"> </w:t>
      </w:r>
      <w:r>
        <w:rPr>
          <w:b/>
          <w:lang w:eastAsia="fr-FR"/>
        </w:rPr>
        <w:t>VARNIER</w:t>
      </w:r>
    </w:p>
    <w:p w:rsidR="00D64188" w:rsidRPr="00D64188" w:rsidRDefault="00D64188" w:rsidP="00D64188">
      <w:pPr>
        <w:suppressAutoHyphens w:val="0"/>
        <w:ind w:left="3828"/>
        <w:jc w:val="center"/>
        <w:rPr>
          <w:b/>
          <w:lang w:eastAsia="fr-FR"/>
        </w:rPr>
      </w:pPr>
    </w:p>
    <w:p w:rsidR="009B1CD0" w:rsidRPr="00E77026" w:rsidRDefault="00280BF0" w:rsidP="004567D5">
      <w:pPr>
        <w:suppressAutoHyphens w:val="0"/>
        <w:ind w:left="3828"/>
        <w:jc w:val="center"/>
        <w:rPr>
          <w:b/>
          <w:lang w:eastAsia="fr-FR"/>
        </w:rPr>
      </w:pPr>
      <w:r>
        <w:rPr>
          <w:b/>
          <w:lang w:eastAsia="fr-FR"/>
        </w:rPr>
        <w:t>Directeur g</w:t>
      </w:r>
      <w:r w:rsidR="00D64188" w:rsidRPr="00D64188">
        <w:rPr>
          <w:b/>
          <w:lang w:eastAsia="fr-FR"/>
        </w:rPr>
        <w:t xml:space="preserve">énéral </w:t>
      </w:r>
      <w:r w:rsidR="00E77026" w:rsidRPr="00E77026">
        <w:rPr>
          <w:b/>
          <w:lang w:eastAsia="fr-FR"/>
        </w:rPr>
        <w:t>du C</w:t>
      </w:r>
      <w:r w:rsidR="00720B3B">
        <w:rPr>
          <w:b/>
          <w:lang w:eastAsia="fr-FR"/>
        </w:rPr>
        <w:t>.</w:t>
      </w:r>
      <w:r w:rsidR="00E77026" w:rsidRPr="00E77026">
        <w:rPr>
          <w:b/>
          <w:lang w:eastAsia="fr-FR"/>
        </w:rPr>
        <w:t>H</w:t>
      </w:r>
      <w:r w:rsidR="00720B3B">
        <w:rPr>
          <w:b/>
          <w:lang w:eastAsia="fr-FR"/>
        </w:rPr>
        <w:t>.</w:t>
      </w:r>
      <w:r w:rsidR="00E77026" w:rsidRPr="00E77026">
        <w:rPr>
          <w:b/>
          <w:lang w:eastAsia="fr-FR"/>
        </w:rPr>
        <w:t>U</w:t>
      </w:r>
      <w:r w:rsidR="00720B3B">
        <w:rPr>
          <w:b/>
          <w:lang w:eastAsia="fr-FR"/>
        </w:rPr>
        <w:t>.</w:t>
      </w:r>
      <w:r w:rsidR="00E77026" w:rsidRPr="00E77026">
        <w:rPr>
          <w:b/>
          <w:lang w:eastAsia="fr-FR"/>
        </w:rPr>
        <w:t xml:space="preserve"> </w:t>
      </w:r>
      <w:r w:rsidR="00E77026" w:rsidRPr="00E77026">
        <w:rPr>
          <w:b/>
          <w:smallCaps/>
          <w:lang w:eastAsia="fr-FR"/>
        </w:rPr>
        <w:t>Caen Normandie</w:t>
      </w:r>
    </w:p>
    <w:sectPr w:rsidR="009B1CD0" w:rsidRPr="00E77026">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F5049" w:rsidRDefault="002F5049">
      <w:r>
        <w:separator/>
      </w:r>
    </w:p>
  </w:endnote>
  <w:endnote w:type="continuationSeparator" w:id="0">
    <w:p w:rsidR="002F5049" w:rsidRDefault="002F50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Univers"/>
    <w:charset w:val="00"/>
    <w:family w:val="swiss"/>
    <w:pitch w:val="variable"/>
    <w:sig w:usb0="80000287" w:usb1="00000000" w:usb2="00000000" w:usb3="00000000" w:csb0="0000000F"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AA6570" w:rsidP="00FE48C9">
          <w:pPr>
            <w:jc w:val="center"/>
            <w:rPr>
              <w:rFonts w:ascii="Arial" w:hAnsi="Arial" w:cs="Arial"/>
              <w:b/>
            </w:rPr>
          </w:pPr>
          <w:r>
            <w:rPr>
              <w:rFonts w:ascii="Arial" w:hAnsi="Arial" w:cs="Arial"/>
              <w:b/>
            </w:rPr>
            <w:t>2025 0 </w:t>
          </w:r>
          <w:r w:rsidR="00DE2F4D">
            <w:rPr>
              <w:rFonts w:ascii="Arial" w:hAnsi="Arial" w:cs="Arial"/>
              <w:b/>
            </w:rPr>
            <w:t>100</w:t>
          </w:r>
          <w:r>
            <w:rPr>
              <w:rFonts w:ascii="Arial" w:hAnsi="Arial" w:cs="Arial"/>
              <w:b/>
            </w:rPr>
            <w:t xml:space="preserve"> 00</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280BF0">
            <w:rPr>
              <w:rStyle w:val="Numrodepage"/>
              <w:rFonts w:cs="Arial"/>
              <w:b/>
              <w:noProof/>
            </w:rPr>
            <w:t>1</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80BF0">
            <w:rPr>
              <w:rStyle w:val="Numrodepage"/>
              <w:rFonts w:cs="Arial"/>
              <w:b/>
              <w:noProof/>
            </w:rPr>
            <w:t>6</w:t>
          </w:r>
          <w:r>
            <w:rPr>
              <w:rStyle w:val="Numrodepage"/>
              <w:rFonts w:cs="Arial"/>
              <w:b/>
            </w:rPr>
            <w:fldChar w:fldCharType="end"/>
          </w:r>
        </w:p>
      </w:tc>
    </w:tr>
  </w:tbl>
  <w:p w:rsidR="005824AE" w:rsidRPr="00EB4E3A" w:rsidRDefault="004C5755" w:rsidP="00C83930">
    <w:pPr>
      <w:jc w:val="center"/>
      <w:rPr>
        <w:i/>
        <w:sz w:val="16"/>
        <w:szCs w:val="16"/>
      </w:rPr>
    </w:pPr>
    <w:r w:rsidRPr="00EB4E3A">
      <w:rPr>
        <w:i/>
        <w:sz w:val="16"/>
        <w:szCs w:val="16"/>
      </w:rP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F5049" w:rsidRDefault="002F5049">
      <w:r>
        <w:separator/>
      </w:r>
    </w:p>
  </w:footnote>
  <w:footnote w:type="continuationSeparator" w:id="0">
    <w:p w:rsidR="002F5049" w:rsidRDefault="002F5049">
      <w:r>
        <w:continuationSeparator/>
      </w:r>
    </w:p>
  </w:footnote>
  <w:footnote w:id="1">
    <w:p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2E1F0D0A"/>
    <w:multiLevelType w:val="singleLevel"/>
    <w:tmpl w:val="F64A1436"/>
    <w:lvl w:ilvl="0">
      <w:start w:val="2"/>
      <w:numFmt w:val="decimal"/>
      <w:lvlText w:val="%1."/>
      <w:lvlJc w:val="left"/>
      <w:pPr>
        <w:tabs>
          <w:tab w:val="num" w:pos="420"/>
        </w:tabs>
        <w:ind w:left="420" w:hanging="420"/>
      </w:pPr>
      <w:rPr>
        <w:rFonts w:ascii="Times New Roman" w:hAnsi="Times New Roman" w:cs="Times New Roman" w:hint="default"/>
      </w:rPr>
    </w:lvl>
  </w:abstractNum>
  <w:abstractNum w:abstractNumId="4"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5"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5"/>
  </w:num>
  <w:num w:numId="5">
    <w:abstractNumId w:val="4"/>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5049"/>
    <w:rsid w:val="00036500"/>
    <w:rsid w:val="00067F94"/>
    <w:rsid w:val="000A2E05"/>
    <w:rsid w:val="000E0020"/>
    <w:rsid w:val="00110470"/>
    <w:rsid w:val="001135E7"/>
    <w:rsid w:val="00166B56"/>
    <w:rsid w:val="00174505"/>
    <w:rsid w:val="001B0488"/>
    <w:rsid w:val="001C2938"/>
    <w:rsid w:val="001C40C0"/>
    <w:rsid w:val="001C733C"/>
    <w:rsid w:val="0021527A"/>
    <w:rsid w:val="0021797C"/>
    <w:rsid w:val="00225A1A"/>
    <w:rsid w:val="00280BF0"/>
    <w:rsid w:val="002904AF"/>
    <w:rsid w:val="002C2CA3"/>
    <w:rsid w:val="002C4B3E"/>
    <w:rsid w:val="002C79D6"/>
    <w:rsid w:val="002E56C1"/>
    <w:rsid w:val="002F47BF"/>
    <w:rsid w:val="002F5049"/>
    <w:rsid w:val="00332B12"/>
    <w:rsid w:val="00354C04"/>
    <w:rsid w:val="003846AF"/>
    <w:rsid w:val="00385E76"/>
    <w:rsid w:val="003A7270"/>
    <w:rsid w:val="003A77D1"/>
    <w:rsid w:val="00403011"/>
    <w:rsid w:val="0043706E"/>
    <w:rsid w:val="0044597F"/>
    <w:rsid w:val="004567D5"/>
    <w:rsid w:val="004A7169"/>
    <w:rsid w:val="004C5755"/>
    <w:rsid w:val="004D46D1"/>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56BCC"/>
    <w:rsid w:val="00660727"/>
    <w:rsid w:val="006A37B0"/>
    <w:rsid w:val="006B5057"/>
    <w:rsid w:val="006C2DAA"/>
    <w:rsid w:val="006C4338"/>
    <w:rsid w:val="006F3DF9"/>
    <w:rsid w:val="007060E5"/>
    <w:rsid w:val="00710FD6"/>
    <w:rsid w:val="00720B3B"/>
    <w:rsid w:val="007232F5"/>
    <w:rsid w:val="00730A78"/>
    <w:rsid w:val="00757151"/>
    <w:rsid w:val="007909E0"/>
    <w:rsid w:val="0079785C"/>
    <w:rsid w:val="007D4001"/>
    <w:rsid w:val="007D7A65"/>
    <w:rsid w:val="007F4248"/>
    <w:rsid w:val="007F68A6"/>
    <w:rsid w:val="0083205E"/>
    <w:rsid w:val="00840934"/>
    <w:rsid w:val="00844DAA"/>
    <w:rsid w:val="008450C7"/>
    <w:rsid w:val="00876A73"/>
    <w:rsid w:val="008B2A38"/>
    <w:rsid w:val="00930A5C"/>
    <w:rsid w:val="00934503"/>
    <w:rsid w:val="00936C6A"/>
    <w:rsid w:val="00972598"/>
    <w:rsid w:val="00983FF3"/>
    <w:rsid w:val="009B1CD0"/>
    <w:rsid w:val="009B45B9"/>
    <w:rsid w:val="009C4738"/>
    <w:rsid w:val="009D661E"/>
    <w:rsid w:val="00A34D04"/>
    <w:rsid w:val="00A7579F"/>
    <w:rsid w:val="00AA6570"/>
    <w:rsid w:val="00AE7831"/>
    <w:rsid w:val="00AF2576"/>
    <w:rsid w:val="00B019B1"/>
    <w:rsid w:val="00B02608"/>
    <w:rsid w:val="00B0289C"/>
    <w:rsid w:val="00B054DA"/>
    <w:rsid w:val="00B87564"/>
    <w:rsid w:val="00BA44E5"/>
    <w:rsid w:val="00BD767E"/>
    <w:rsid w:val="00BE6078"/>
    <w:rsid w:val="00C14724"/>
    <w:rsid w:val="00C23457"/>
    <w:rsid w:val="00C630AD"/>
    <w:rsid w:val="00C83930"/>
    <w:rsid w:val="00C859A6"/>
    <w:rsid w:val="00C91060"/>
    <w:rsid w:val="00C911FE"/>
    <w:rsid w:val="00CD185D"/>
    <w:rsid w:val="00CD46CC"/>
    <w:rsid w:val="00CE67FD"/>
    <w:rsid w:val="00D26AD2"/>
    <w:rsid w:val="00D337D7"/>
    <w:rsid w:val="00D412FD"/>
    <w:rsid w:val="00D46BC7"/>
    <w:rsid w:val="00D64188"/>
    <w:rsid w:val="00D90A00"/>
    <w:rsid w:val="00DA23B7"/>
    <w:rsid w:val="00DD7474"/>
    <w:rsid w:val="00DE2F4D"/>
    <w:rsid w:val="00E20DB0"/>
    <w:rsid w:val="00E47798"/>
    <w:rsid w:val="00E74C76"/>
    <w:rsid w:val="00E77026"/>
    <w:rsid w:val="00E96FF6"/>
    <w:rsid w:val="00EB4E3A"/>
    <w:rsid w:val="00EE54EC"/>
    <w:rsid w:val="00F520E9"/>
    <w:rsid w:val="00F92811"/>
    <w:rsid w:val="00FE48C9"/>
    <w:rsid w:val="00FF2AC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oNotEmbedSmartTags/>
  <w:decimalSymbol w:val=","/>
  <w:listSeparator w:val=";"/>
  <w14:docId w14:val="024D43BB"/>
  <w15:chartTrackingRefBased/>
  <w15:docId w15:val="{090980F9-0017-4539-A077-41969F4E5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678771190">
      <w:bodyDiv w:val="1"/>
      <w:marLeft w:val="0"/>
      <w:marRight w:val="0"/>
      <w:marTop w:val="0"/>
      <w:marBottom w:val="0"/>
      <w:divBdr>
        <w:top w:val="none" w:sz="0" w:space="0" w:color="auto"/>
        <w:left w:val="none" w:sz="0" w:space="0" w:color="auto"/>
        <w:bottom w:val="none" w:sz="0" w:space="0" w:color="auto"/>
        <w:right w:val="none" w:sz="0" w:space="0" w:color="auto"/>
      </w:divBdr>
    </w:div>
    <w:div w:id="812646726">
      <w:bodyDiv w:val="1"/>
      <w:marLeft w:val="0"/>
      <w:marRight w:val="0"/>
      <w:marTop w:val="0"/>
      <w:marBottom w:val="0"/>
      <w:divBdr>
        <w:top w:val="none" w:sz="0" w:space="0" w:color="auto"/>
        <w:left w:val="none" w:sz="0" w:space="0" w:color="auto"/>
        <w:bottom w:val="none" w:sz="0" w:space="0" w:color="auto"/>
        <w:right w:val="none" w:sz="0" w:space="0" w:color="auto"/>
      </w:divBdr>
    </w:div>
    <w:div w:id="1441680391">
      <w:bodyDiv w:val="1"/>
      <w:marLeft w:val="0"/>
      <w:marRight w:val="0"/>
      <w:marTop w:val="0"/>
      <w:marBottom w:val="0"/>
      <w:divBdr>
        <w:top w:val="none" w:sz="0" w:space="0" w:color="auto"/>
        <w:left w:val="none" w:sz="0" w:space="0" w:color="auto"/>
        <w:bottom w:val="none" w:sz="0" w:space="0" w:color="auto"/>
        <w:right w:val="none" w:sz="0" w:space="0" w:color="auto"/>
      </w:divBdr>
    </w:div>
    <w:div w:id="1456675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17" Type="http://schemas.openxmlformats.org/officeDocument/2006/relationships/hyperlink" Target="mailto:t014014@dgfip.finances.gouv.fr" TargetMode="External"/><Relationship Id="rId2" Type="http://schemas.openxmlformats.org/officeDocument/2006/relationships/numbering" Target="numbering.xml"/><Relationship Id="rId16" Type="http://schemas.openxmlformats.org/officeDocument/2006/relationships/hyperlink" Target="mailto:fontaine-ca@chu-caen.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04415-C9D6-4748-BD38-15BD26FEB5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6</Pages>
  <Words>1738</Words>
  <Characters>9564</Characters>
  <Application>Microsoft Office Word</Application>
  <DocSecurity>0</DocSecurity>
  <Lines>79</Lines>
  <Paragraphs>22</Paragraphs>
  <ScaleCrop>false</ScaleCrop>
  <HeadingPairs>
    <vt:vector size="2" baseType="variant">
      <vt:variant>
        <vt:lpstr>Titre</vt:lpstr>
      </vt:variant>
      <vt:variant>
        <vt:i4>1</vt:i4>
      </vt:variant>
    </vt:vector>
  </HeadingPairs>
  <TitlesOfParts>
    <vt:vector size="1" baseType="lpstr">
      <vt:lpstr>ATTRI1</vt:lpstr>
    </vt:vector>
  </TitlesOfParts>
  <Company>MINEFI</Company>
  <LinksUpToDate>false</LinksUpToDate>
  <CharactersWithSpaces>11280</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ATTRI1</dc:title>
  <dc:subject/>
  <dc:creator>FONTAINE CATHERINE</dc:creator>
  <cp:keywords/>
  <cp:lastModifiedBy>FONTAINE CATHERINE</cp:lastModifiedBy>
  <cp:revision>7</cp:revision>
  <cp:lastPrinted>2016-11-04T11:53:00Z</cp:lastPrinted>
  <dcterms:created xsi:type="dcterms:W3CDTF">2024-04-09T11:06:00Z</dcterms:created>
  <dcterms:modified xsi:type="dcterms:W3CDTF">2025-08-21T13:49:00Z</dcterms:modified>
</cp:coreProperties>
</file>