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7EF45" w14:textId="77777777" w:rsidR="002D704D" w:rsidRDefault="005C5C01">
      <w:r>
        <w:rPr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3B8DD27C" w14:textId="2C67BAC1" w:rsidR="00DE2E8B" w:rsidRDefault="00DE2E8B" w:rsidP="00DE2E8B">
      <w:pPr>
        <w:spacing w:after="0" w:line="240" w:lineRule="auto"/>
        <w:jc w:val="center"/>
        <w:rPr>
          <w:rFonts w:ascii="Verdana" w:hAnsi="Verdana" w:cs="Verdana"/>
          <w:b/>
          <w:color w:val="0043A5"/>
          <w:sz w:val="36"/>
        </w:rPr>
      </w:pPr>
      <w:bookmarkStart w:id="0" w:name="_Hlk126243345"/>
      <w:bookmarkStart w:id="1" w:name="_Hlk163804899"/>
      <w:r w:rsidRPr="00D31B2A">
        <w:rPr>
          <w:rFonts w:ascii="Verdana" w:hAnsi="Verdana" w:cs="Verdana"/>
          <w:b/>
          <w:color w:val="0043A5"/>
          <w:sz w:val="36"/>
        </w:rPr>
        <w:t>Fourniture</w:t>
      </w:r>
      <w:r w:rsidR="00113BEE">
        <w:rPr>
          <w:rFonts w:ascii="Verdana" w:hAnsi="Verdana" w:cs="Verdana"/>
          <w:b/>
          <w:color w:val="0043A5"/>
          <w:sz w:val="36"/>
        </w:rPr>
        <w:t xml:space="preserve"> de </w:t>
      </w:r>
      <w:r w:rsidR="00B6529D">
        <w:rPr>
          <w:rFonts w:ascii="Verdana" w:hAnsi="Verdana" w:cs="Verdana"/>
          <w:b/>
          <w:color w:val="0043A5"/>
          <w:sz w:val="36"/>
        </w:rPr>
        <w:t xml:space="preserve">7 </w:t>
      </w:r>
      <w:r w:rsidR="00113BEE">
        <w:rPr>
          <w:rFonts w:ascii="Verdana" w:hAnsi="Verdana" w:cs="Verdana"/>
          <w:b/>
          <w:color w:val="0043A5"/>
          <w:sz w:val="36"/>
        </w:rPr>
        <w:t xml:space="preserve">drones </w:t>
      </w:r>
      <w:r w:rsidR="001154AE">
        <w:rPr>
          <w:rFonts w:ascii="Verdana" w:hAnsi="Verdana" w:cs="Verdana"/>
          <w:b/>
          <w:color w:val="0043A5"/>
          <w:sz w:val="36"/>
        </w:rPr>
        <w:t>de</w:t>
      </w:r>
      <w:r w:rsidR="00113BEE">
        <w:rPr>
          <w:rFonts w:ascii="Verdana" w:hAnsi="Verdana" w:cs="Verdana"/>
          <w:b/>
          <w:color w:val="0043A5"/>
          <w:sz w:val="36"/>
        </w:rPr>
        <w:t xml:space="preserve"> leurs accessoires et capteurs</w:t>
      </w:r>
      <w:r w:rsidRPr="00D31B2A">
        <w:rPr>
          <w:rFonts w:ascii="Verdana" w:hAnsi="Verdana" w:cs="Verdana"/>
          <w:b/>
          <w:color w:val="0043A5"/>
          <w:sz w:val="36"/>
        </w:rPr>
        <w:t xml:space="preserve"> </w:t>
      </w:r>
      <w:bookmarkEnd w:id="0"/>
    </w:p>
    <w:p w14:paraId="4C18391B" w14:textId="77777777" w:rsidR="00AC7049" w:rsidRPr="00C50EBF" w:rsidRDefault="00AC7049" w:rsidP="00AC7049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</w:p>
    <w:bookmarkEnd w:id="1"/>
    <w:p w14:paraId="38B168C8" w14:textId="77777777" w:rsidR="00B72B3A" w:rsidRPr="00CA610F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20"/>
          <w:szCs w:val="20"/>
        </w:rPr>
      </w:pPr>
    </w:p>
    <w:p w14:paraId="090D915C" w14:textId="4C19DC73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DE2E8B">
        <w:rPr>
          <w:rFonts w:ascii="Verdana" w:eastAsia="Verdana" w:hAnsi="Verdana" w:cs="Verdana"/>
          <w:b/>
          <w:bCs/>
          <w:color w:val="0043A5"/>
          <w:sz w:val="36"/>
          <w:szCs w:val="36"/>
        </w:rPr>
        <w:t>2025FOUR0</w:t>
      </w:r>
      <w:r w:rsidR="00113BEE">
        <w:rPr>
          <w:rFonts w:ascii="Verdana" w:eastAsia="Verdana" w:hAnsi="Verdana" w:cs="Verdana"/>
          <w:b/>
          <w:bCs/>
          <w:color w:val="0043A5"/>
          <w:sz w:val="36"/>
          <w:szCs w:val="36"/>
        </w:rPr>
        <w:t>12NTE</w:t>
      </w:r>
    </w:p>
    <w:p w14:paraId="688E1B96" w14:textId="06128C4B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1C07DA">
        <w:rPr>
          <w:sz w:val="52"/>
          <w:szCs w:val="52"/>
        </w:rPr>
        <w:t>3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2EC526EE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5C733F57" w14:textId="77777777" w:rsidR="009456B3" w:rsidRPr="00E92C50" w:rsidRDefault="009456B3" w:rsidP="009456B3"/>
    <w:tbl>
      <w:tblPr>
        <w:tblW w:w="105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3"/>
        <w:gridCol w:w="4706"/>
      </w:tblGrid>
      <w:tr w:rsidR="00B72B3A" w:rsidRPr="00E925BA" w14:paraId="6BC5BBCD" w14:textId="77777777" w:rsidTr="00DE2E8B">
        <w:tc>
          <w:tcPr>
            <w:tcW w:w="5813" w:type="dxa"/>
            <w:vAlign w:val="center"/>
          </w:tcPr>
          <w:p w14:paraId="4C51E65D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4EBD0473" w14:textId="77777777" w:rsidTr="00DE2E8B">
        <w:tc>
          <w:tcPr>
            <w:tcW w:w="5813" w:type="dxa"/>
            <w:vAlign w:val="center"/>
          </w:tcPr>
          <w:p w14:paraId="1BC2A248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2284246" w14:textId="77777777" w:rsidTr="00DE2E8B">
        <w:trPr>
          <w:trHeight w:val="585"/>
        </w:trPr>
        <w:tc>
          <w:tcPr>
            <w:tcW w:w="5813" w:type="dxa"/>
            <w:vAlign w:val="center"/>
          </w:tcPr>
          <w:p w14:paraId="44608545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45E58B9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0043BB4" w14:textId="77777777" w:rsidTr="00DE2E8B">
        <w:trPr>
          <w:trHeight w:val="1318"/>
        </w:trPr>
        <w:tc>
          <w:tcPr>
            <w:tcW w:w="5813" w:type="dxa"/>
            <w:vAlign w:val="center"/>
          </w:tcPr>
          <w:p w14:paraId="2D832FED" w14:textId="4A6B9405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</w:t>
            </w:r>
            <w:r w:rsidR="00AC7049">
              <w:rPr>
                <w:rFonts w:ascii="Arial" w:eastAsia="Times New Roman" w:hAnsi="Arial" w:cs="Arial"/>
              </w:rPr>
              <w:t>aide à l’utilisation</w:t>
            </w:r>
            <w:r w:rsidRPr="008636E5">
              <w:rPr>
                <w:rFonts w:ascii="Arial" w:eastAsia="Times New Roman" w:hAnsi="Arial" w:cs="Arial"/>
              </w:rPr>
              <w:t xml:space="preserve"> réalisée par le titulaire </w:t>
            </w:r>
            <w:r>
              <w:rPr>
                <w:rFonts w:ascii="Arial" w:eastAsia="Times New Roman" w:hAnsi="Arial" w:cs="Arial"/>
              </w:rPr>
              <w:t>avec remise des notices techniques</w:t>
            </w:r>
          </w:p>
        </w:tc>
        <w:tc>
          <w:tcPr>
            <w:tcW w:w="4706" w:type="dxa"/>
            <w:vAlign w:val="center"/>
          </w:tcPr>
          <w:p w14:paraId="1CD26F4A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7C09084" w14:textId="77777777" w:rsidTr="00DE2E8B">
        <w:tc>
          <w:tcPr>
            <w:tcW w:w="5813" w:type="dxa"/>
            <w:vAlign w:val="center"/>
          </w:tcPr>
          <w:p w14:paraId="4D734FB7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58681ECD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1C5D1E">
              <w:rPr>
                <w:rFonts w:ascii="Arial" w:eastAsia="Times New Roman" w:hAnsi="Arial" w:cs="Arial"/>
                <w:color w:val="000000"/>
              </w:rPr>
              <w:t>3</w:t>
            </w:r>
            <w:r w:rsidR="006E50AD">
              <w:rPr>
                <w:rFonts w:ascii="Arial" w:eastAsia="Times New Roman" w:hAnsi="Arial" w:cs="Arial"/>
                <w:color w:val="000000"/>
              </w:rPr>
              <w:t>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1CB4A4CA" w14:textId="77777777" w:rsidTr="00DE2E8B">
        <w:tc>
          <w:tcPr>
            <w:tcW w:w="5813" w:type="dxa"/>
            <w:vAlign w:val="center"/>
          </w:tcPr>
          <w:p w14:paraId="11750341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1E9D82C9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1C5D1E">
              <w:rPr>
                <w:rFonts w:ascii="Arial" w:eastAsia="Times New Roman" w:hAnsi="Arial" w:cs="Arial"/>
                <w:color w:val="000000"/>
              </w:rPr>
              <w:t>3</w:t>
            </w:r>
            <w:r w:rsidR="006E50AD">
              <w:rPr>
                <w:rFonts w:ascii="Arial" w:eastAsia="Times New Roman" w:hAnsi="Arial" w:cs="Arial"/>
                <w:color w:val="000000"/>
              </w:rPr>
              <w:t>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</w:tbl>
    <w:p w14:paraId="25161307" w14:textId="172B0285" w:rsidR="00CA610F" w:rsidRDefault="00CA610F" w:rsidP="00B01C0B">
      <w:pPr>
        <w:tabs>
          <w:tab w:val="left" w:pos="2280"/>
        </w:tabs>
        <w:rPr>
          <w:sz w:val="28"/>
          <w:szCs w:val="28"/>
        </w:rPr>
      </w:pPr>
    </w:p>
    <w:p w14:paraId="680C5A84" w14:textId="3CF96E9E" w:rsidR="00113BEE" w:rsidRPr="00113BEE" w:rsidRDefault="00113BEE" w:rsidP="00113BEE">
      <w:pPr>
        <w:rPr>
          <w:sz w:val="28"/>
          <w:szCs w:val="28"/>
        </w:rPr>
      </w:pPr>
    </w:p>
    <w:sectPr w:rsidR="00113BEE" w:rsidRPr="00113BEE" w:rsidSect="00A755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CBED" w14:textId="77777777" w:rsidR="00B6529D" w:rsidRDefault="00B652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91FA9" w14:textId="5DC920DA" w:rsidR="00DE2E8B" w:rsidRPr="00AA3D68" w:rsidRDefault="00DE2E8B" w:rsidP="00DE2E8B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10065"/>
      </w:tabs>
      <w:ind w:right="-286"/>
      <w:rPr>
        <w:rFonts w:cstheme="minorHAnsi"/>
        <w:szCs w:val="18"/>
      </w:rPr>
    </w:pPr>
    <w:r w:rsidRPr="00AA3D68">
      <w:rPr>
        <w:rFonts w:cstheme="minorHAnsi"/>
        <w:szCs w:val="18"/>
      </w:rPr>
      <w:t>Marché 2025FOUR0</w:t>
    </w:r>
    <w:r w:rsidR="00113BEE">
      <w:rPr>
        <w:rFonts w:cstheme="minorHAnsi"/>
        <w:szCs w:val="18"/>
      </w:rPr>
      <w:t>12NTE</w:t>
    </w:r>
    <w:r w:rsidRPr="00AA3D68">
      <w:rPr>
        <w:rFonts w:cstheme="minorHAnsi"/>
        <w:szCs w:val="18"/>
      </w:rPr>
      <w:t xml:space="preserve"> Fourniture </w:t>
    </w:r>
    <w:r w:rsidR="00113BEE">
      <w:rPr>
        <w:rFonts w:cstheme="minorHAnsi"/>
        <w:szCs w:val="18"/>
      </w:rPr>
      <w:t xml:space="preserve">de </w:t>
    </w:r>
    <w:r w:rsidR="00B6529D">
      <w:rPr>
        <w:rFonts w:cstheme="minorHAnsi"/>
        <w:szCs w:val="18"/>
      </w:rPr>
      <w:t xml:space="preserve">7 </w:t>
    </w:r>
    <w:r w:rsidR="00113BEE">
      <w:rPr>
        <w:rFonts w:cstheme="minorHAnsi"/>
        <w:szCs w:val="18"/>
      </w:rPr>
      <w:t xml:space="preserve">drones </w:t>
    </w:r>
    <w:r w:rsidR="001154AE">
      <w:rPr>
        <w:rFonts w:cstheme="minorHAnsi"/>
        <w:szCs w:val="18"/>
      </w:rPr>
      <w:t xml:space="preserve">de </w:t>
    </w:r>
    <w:r w:rsidR="00113BEE">
      <w:rPr>
        <w:rFonts w:cstheme="minorHAnsi"/>
        <w:szCs w:val="18"/>
      </w:rPr>
      <w:t>leurs accessoires et capteurs</w:t>
    </w:r>
    <w:r w:rsidRPr="00AA3D68">
      <w:rPr>
        <w:rFonts w:cstheme="minorHAnsi"/>
        <w:szCs w:val="18"/>
      </w:rPr>
      <w:t xml:space="preserve"> </w:t>
    </w:r>
    <w:r w:rsidRPr="00AA3D68">
      <w:rPr>
        <w:rFonts w:cstheme="minorHAnsi"/>
        <w:szCs w:val="18"/>
      </w:rPr>
      <w:tab/>
      <w:t xml:space="preserve">Page </w:t>
    </w:r>
    <w:r w:rsidRPr="00AA3D68">
      <w:rPr>
        <w:rFonts w:cstheme="minorHAnsi"/>
        <w:szCs w:val="18"/>
      </w:rPr>
      <w:fldChar w:fldCharType="begin"/>
    </w:r>
    <w:r w:rsidRPr="00AA3D68">
      <w:rPr>
        <w:rFonts w:cstheme="minorHAnsi"/>
        <w:szCs w:val="18"/>
      </w:rPr>
      <w:instrText xml:space="preserve"> PAGE   \* MERGEFORMAT </w:instrText>
    </w:r>
    <w:r w:rsidRPr="00AA3D68">
      <w:rPr>
        <w:rFonts w:cstheme="minorHAnsi"/>
        <w:szCs w:val="18"/>
      </w:rPr>
      <w:fldChar w:fldCharType="separate"/>
    </w:r>
    <w:r>
      <w:rPr>
        <w:rFonts w:cstheme="minorHAnsi"/>
        <w:szCs w:val="18"/>
      </w:rPr>
      <w:t>1</w:t>
    </w:r>
    <w:r w:rsidRPr="00AA3D68">
      <w:rPr>
        <w:rFonts w:cstheme="minorHAnsi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8DD28" w14:textId="77777777" w:rsidR="00B6529D" w:rsidRDefault="00B652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7503" w14:textId="77777777" w:rsidR="00B6529D" w:rsidRDefault="00B6529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AF726" w14:textId="77777777" w:rsidR="00B6529D" w:rsidRDefault="00B652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A5F3" w14:textId="77777777" w:rsidR="00B6529D" w:rsidRDefault="00B6529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3BEE"/>
    <w:rsid w:val="001154AE"/>
    <w:rsid w:val="00116A76"/>
    <w:rsid w:val="001C07DA"/>
    <w:rsid w:val="001C5D1E"/>
    <w:rsid w:val="001E5E19"/>
    <w:rsid w:val="002153D2"/>
    <w:rsid w:val="002D704D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6E50AD"/>
    <w:rsid w:val="008257ED"/>
    <w:rsid w:val="008447A4"/>
    <w:rsid w:val="0084550B"/>
    <w:rsid w:val="009456B3"/>
    <w:rsid w:val="009A2BB6"/>
    <w:rsid w:val="00A45059"/>
    <w:rsid w:val="00A57628"/>
    <w:rsid w:val="00A75512"/>
    <w:rsid w:val="00AC7049"/>
    <w:rsid w:val="00B01C0B"/>
    <w:rsid w:val="00B10AE3"/>
    <w:rsid w:val="00B6529D"/>
    <w:rsid w:val="00B706AD"/>
    <w:rsid w:val="00B72B3A"/>
    <w:rsid w:val="00B7761B"/>
    <w:rsid w:val="00BB5E91"/>
    <w:rsid w:val="00CA610F"/>
    <w:rsid w:val="00DD1AD5"/>
    <w:rsid w:val="00DE2E8B"/>
    <w:rsid w:val="00E714B4"/>
    <w:rsid w:val="00E92C50"/>
    <w:rsid w:val="00EE584B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NEDELLEC Nathalie</cp:lastModifiedBy>
  <cp:revision>9</cp:revision>
  <dcterms:created xsi:type="dcterms:W3CDTF">2025-03-29T10:24:00Z</dcterms:created>
  <dcterms:modified xsi:type="dcterms:W3CDTF">2025-08-08T09:24:00Z</dcterms:modified>
  <dc:language>fr-FR</dc:language>
</cp:coreProperties>
</file>