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3165452D" w:rsidR="0083082B" w:rsidRDefault="0083082B" w:rsidP="0083082B">
            <w:pPr>
              <w:rPr>
                <w:rFonts w:asciiTheme="minorHAnsi" w:hAnsiTheme="minorHAnsi" w:cstheme="minorHAnsi"/>
                <w:b/>
                <w:caps/>
                <w:sz w:val="22"/>
                <w:szCs w:val="22"/>
              </w:rPr>
            </w:pPr>
            <w:r w:rsidRPr="0006068D">
              <w:rPr>
                <w:rFonts w:asciiTheme="minorHAnsi" w:hAnsiTheme="minorHAnsi" w:cstheme="minorHAnsi"/>
                <w:b/>
                <w:smallCaps/>
                <w:sz w:val="22"/>
                <w:szCs w:val="22"/>
              </w:rPr>
              <w:t>O</w:t>
            </w:r>
            <w:r w:rsidRPr="0006068D">
              <w:rPr>
                <w:rFonts w:asciiTheme="minorHAnsi" w:hAnsiTheme="minorHAnsi" w:cstheme="minorHAnsi"/>
                <w:b/>
                <w:caps/>
                <w:sz w:val="22"/>
                <w:szCs w:val="22"/>
              </w:rPr>
              <w:t>BJET Du projet de contrat:</w:t>
            </w:r>
            <w:r w:rsidR="00207FBD">
              <w:rPr>
                <w:rFonts w:asciiTheme="minorHAnsi" w:hAnsiTheme="minorHAnsi" w:cstheme="minorHAnsi"/>
                <w:b/>
                <w:caps/>
                <w:sz w:val="22"/>
                <w:szCs w:val="22"/>
              </w:rPr>
              <w:t xml:space="preserve"> </w:t>
            </w:r>
          </w:p>
          <w:p w14:paraId="5CB5A7A8" w14:textId="20C8377F" w:rsidR="00E66B39" w:rsidRDefault="00E66B39" w:rsidP="0083082B">
            <w:pPr>
              <w:rPr>
                <w:rFonts w:asciiTheme="minorHAnsi" w:hAnsiTheme="minorHAnsi" w:cstheme="minorHAnsi"/>
                <w:b/>
                <w:caps/>
                <w:smallCaps/>
                <w:sz w:val="22"/>
                <w:szCs w:val="22"/>
              </w:rPr>
            </w:pPr>
          </w:p>
          <w:p w14:paraId="3C05D46F" w14:textId="6C02A8D2" w:rsidR="00207FBD" w:rsidRPr="003E05DA" w:rsidRDefault="00207FBD" w:rsidP="0083082B">
            <w:pPr>
              <w:rPr>
                <w:rFonts w:asciiTheme="minorHAnsi" w:hAnsiTheme="minorHAnsi" w:cstheme="minorHAnsi"/>
                <w:b/>
                <w:caps/>
                <w:smallCaps/>
                <w:sz w:val="22"/>
                <w:szCs w:val="22"/>
              </w:rPr>
            </w:pPr>
            <w:r w:rsidRPr="003E05DA">
              <w:rPr>
                <w:rFonts w:asciiTheme="minorHAnsi" w:hAnsiTheme="minorHAnsi" w:cstheme="minorHAnsi"/>
                <w:b/>
                <w:caps/>
                <w:smallCaps/>
                <w:sz w:val="22"/>
                <w:szCs w:val="22"/>
              </w:rPr>
              <w:t>Formation des comites de gestion des ecoles en gestion participative</w:t>
            </w:r>
          </w:p>
          <w:p w14:paraId="7CABBE19" w14:textId="77777777" w:rsidR="00207FBD" w:rsidRPr="0006068D" w:rsidRDefault="00207FBD" w:rsidP="0083082B">
            <w:pPr>
              <w:rPr>
                <w:rFonts w:asciiTheme="minorHAnsi" w:hAnsiTheme="minorHAnsi" w:cstheme="minorHAnsi"/>
                <w:b/>
                <w:caps/>
                <w:smallCaps/>
                <w:sz w:val="22"/>
                <w:szCs w:val="22"/>
              </w:rPr>
            </w:pPr>
          </w:p>
          <w:p w14:paraId="79CD27F7" w14:textId="794F2F43" w:rsidR="00B30CDE" w:rsidRDefault="00B30CDE" w:rsidP="0083082B">
            <w:pPr>
              <w:jc w:val="both"/>
              <w:rPr>
                <w:rFonts w:asciiTheme="minorHAnsi" w:hAnsiTheme="minorHAnsi" w:cs="Arial"/>
                <w:i/>
                <w:sz w:val="24"/>
              </w:rPr>
            </w:pPr>
            <w:r w:rsidRPr="00042A74">
              <w:rPr>
                <w:rFonts w:asciiTheme="minorHAnsi" w:hAnsiTheme="minorHAnsi" w:cs="Arial"/>
                <w:b/>
                <w:i/>
                <w:sz w:val="24"/>
                <w:u w:val="single"/>
              </w:rPr>
              <w:t>LOT 1</w:t>
            </w:r>
            <w:r>
              <w:rPr>
                <w:rFonts w:asciiTheme="minorHAnsi" w:hAnsiTheme="minorHAnsi" w:cs="Arial"/>
                <w:i/>
                <w:sz w:val="24"/>
              </w:rPr>
              <w:t xml:space="preserve"> : </w:t>
            </w:r>
            <w:r w:rsidRPr="003C00B3">
              <w:rPr>
                <w:rFonts w:asciiTheme="minorHAnsi" w:hAnsiTheme="minorHAnsi" w:cs="Arial"/>
                <w:i/>
                <w:sz w:val="24"/>
              </w:rPr>
              <w:t>Organisations et réalisation de formation</w:t>
            </w:r>
            <w:r>
              <w:rPr>
                <w:rFonts w:asciiTheme="minorHAnsi" w:hAnsiTheme="minorHAnsi" w:cs="Arial"/>
                <w:i/>
                <w:sz w:val="24"/>
              </w:rPr>
              <w:t>s</w:t>
            </w:r>
            <w:r w:rsidRPr="003C00B3">
              <w:rPr>
                <w:rFonts w:asciiTheme="minorHAnsi" w:hAnsiTheme="minorHAnsi" w:cs="Arial"/>
                <w:i/>
                <w:sz w:val="24"/>
              </w:rPr>
              <w:t xml:space="preserve"> en gestion participative des </w:t>
            </w:r>
            <w:r>
              <w:rPr>
                <w:rFonts w:asciiTheme="minorHAnsi" w:hAnsiTheme="minorHAnsi" w:cs="Arial"/>
                <w:i/>
                <w:sz w:val="24"/>
              </w:rPr>
              <w:t>subventions scolaires</w:t>
            </w:r>
          </w:p>
          <w:p w14:paraId="17C0CE9D" w14:textId="77777777" w:rsidR="00B30CDE" w:rsidRDefault="00B30CDE" w:rsidP="0083082B">
            <w:pPr>
              <w:jc w:val="both"/>
              <w:rPr>
                <w:rFonts w:asciiTheme="minorHAnsi" w:hAnsiTheme="minorHAnsi" w:cs="Arial"/>
                <w:i/>
                <w:sz w:val="24"/>
              </w:rPr>
            </w:pPr>
          </w:p>
          <w:p w14:paraId="1BFB01CC" w14:textId="77777777" w:rsidR="0083082B" w:rsidRDefault="00B30CDE" w:rsidP="0083082B">
            <w:pPr>
              <w:jc w:val="both"/>
              <w:rPr>
                <w:rFonts w:asciiTheme="minorHAnsi" w:hAnsiTheme="minorHAnsi" w:cs="Arial"/>
                <w:i/>
                <w:sz w:val="24"/>
              </w:rPr>
            </w:pPr>
            <w:r w:rsidRPr="00042A74">
              <w:rPr>
                <w:rFonts w:asciiTheme="minorHAnsi" w:hAnsiTheme="minorHAnsi" w:cs="Arial"/>
                <w:b/>
                <w:i/>
                <w:sz w:val="24"/>
                <w:u w:val="single"/>
              </w:rPr>
              <w:t>LOT 2</w:t>
            </w:r>
            <w:r>
              <w:rPr>
                <w:rFonts w:asciiTheme="minorHAnsi" w:hAnsiTheme="minorHAnsi" w:cs="Arial"/>
                <w:i/>
                <w:sz w:val="24"/>
              </w:rPr>
              <w:t xml:space="preserve"> : </w:t>
            </w:r>
            <w:r w:rsidR="003A52A5" w:rsidRPr="003A52A5">
              <w:rPr>
                <w:rFonts w:asciiTheme="minorHAnsi" w:hAnsiTheme="minorHAnsi" w:cs="Arial"/>
                <w:i/>
                <w:sz w:val="24"/>
              </w:rPr>
              <w:t>Organisations et réalisation de formations en gestion des établissements scolaires y compris en gestion de la participation communautaire</w:t>
            </w:r>
          </w:p>
          <w:p w14:paraId="2B8821F0" w14:textId="24DF0CCE" w:rsidR="00E66B39" w:rsidRPr="0006068D" w:rsidRDefault="00E66B39" w:rsidP="0083082B">
            <w:pPr>
              <w:jc w:val="both"/>
              <w:rPr>
                <w:rFonts w:asciiTheme="minorHAnsi" w:hAnsiTheme="minorHAnsi" w:cstheme="minorHAnsi"/>
                <w:b/>
                <w:sz w:val="22"/>
                <w:szCs w:val="22"/>
              </w:rPr>
            </w:pPr>
          </w:p>
        </w:tc>
      </w:tr>
      <w:tr w:rsidR="0083082B" w:rsidRPr="0006068D"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REPRESENTANT LEGAL DU POUVOIR ADJUDICATEUR :</w:t>
            </w:r>
          </w:p>
          <w:p w14:paraId="2DF8A3DC" w14:textId="77777777" w:rsidR="0083082B" w:rsidRPr="0006068D" w:rsidRDefault="0083082B" w:rsidP="0083082B">
            <w:pPr>
              <w:rPr>
                <w:rFonts w:asciiTheme="minorHAnsi" w:hAnsiTheme="minorHAnsi" w:cstheme="minorHAnsi"/>
                <w:sz w:val="22"/>
                <w:szCs w:val="22"/>
              </w:rPr>
            </w:pPr>
            <w:r w:rsidRPr="0006068D">
              <w:rPr>
                <w:rFonts w:asciiTheme="minorHAnsi" w:hAnsiTheme="minorHAnsi" w:cstheme="minorHAnsi"/>
                <w:sz w:val="22"/>
                <w:szCs w:val="22"/>
              </w:rPr>
              <w:t>Jérémie PELLET, Directeur général d’EXPERTISE FRANCE</w:t>
            </w:r>
          </w:p>
        </w:tc>
      </w:tr>
      <w:tr w:rsidR="0083082B" w:rsidRPr="0006068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E23E75" w:rsidRDefault="0083082B" w:rsidP="0083082B">
            <w:pPr>
              <w:rPr>
                <w:rFonts w:asciiTheme="minorHAnsi" w:hAnsiTheme="minorHAnsi" w:cstheme="minorHAnsi"/>
                <w:b/>
                <w:sz w:val="22"/>
                <w:szCs w:val="22"/>
              </w:rPr>
            </w:pPr>
          </w:p>
        </w:tc>
      </w:tr>
      <w:tr w:rsidR="0083082B" w:rsidRPr="0006068D" w14:paraId="5B7F1B45" w14:textId="77777777" w:rsidTr="0083082B">
        <w:tc>
          <w:tcPr>
            <w:tcW w:w="236" w:type="dxa"/>
            <w:tcBorders>
              <w:top w:val="nil"/>
              <w:left w:val="nil"/>
              <w:bottom w:val="nil"/>
              <w:right w:val="single" w:sz="4" w:space="0" w:color="auto"/>
            </w:tcBorders>
          </w:tcPr>
          <w:p w14:paraId="7CA0A635"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DATE ET HEURE LIMITES DE REMISE DES OFFRES :</w:t>
            </w:r>
          </w:p>
          <w:p w14:paraId="5ADFEC75" w14:textId="39CFCE8F" w:rsidR="0083082B" w:rsidRPr="0006068D" w:rsidRDefault="003B06D6" w:rsidP="00914771">
            <w:pPr>
              <w:rPr>
                <w:rFonts w:asciiTheme="minorHAnsi" w:hAnsiTheme="minorHAnsi" w:cstheme="minorHAnsi"/>
                <w:sz w:val="22"/>
                <w:szCs w:val="22"/>
              </w:rPr>
            </w:pPr>
            <w:r w:rsidRPr="00BC460D">
              <w:rPr>
                <w:rFonts w:asciiTheme="minorHAnsi" w:hAnsiTheme="minorHAnsi" w:cstheme="minorHAnsi"/>
                <w:b/>
                <w:sz w:val="22"/>
                <w:szCs w:val="22"/>
              </w:rPr>
              <w:t>2</w:t>
            </w:r>
            <w:r w:rsidR="00BD4C53">
              <w:rPr>
                <w:rFonts w:asciiTheme="minorHAnsi" w:hAnsiTheme="minorHAnsi" w:cstheme="minorHAnsi"/>
                <w:b/>
                <w:sz w:val="22"/>
                <w:szCs w:val="22"/>
              </w:rPr>
              <w:t>2</w:t>
            </w:r>
            <w:r w:rsidR="00836A9C" w:rsidRPr="00BC460D">
              <w:rPr>
                <w:rFonts w:asciiTheme="minorHAnsi" w:hAnsiTheme="minorHAnsi" w:cstheme="minorHAnsi"/>
                <w:b/>
                <w:sz w:val="22"/>
                <w:szCs w:val="22"/>
              </w:rPr>
              <w:t>/</w:t>
            </w:r>
            <w:r w:rsidR="00A32DF7" w:rsidRPr="00BC460D">
              <w:rPr>
                <w:rFonts w:asciiTheme="minorHAnsi" w:hAnsiTheme="minorHAnsi" w:cstheme="minorHAnsi"/>
                <w:b/>
                <w:sz w:val="22"/>
                <w:szCs w:val="22"/>
              </w:rPr>
              <w:t>09</w:t>
            </w:r>
            <w:r w:rsidR="00836A9C" w:rsidRPr="00BC460D">
              <w:rPr>
                <w:rFonts w:asciiTheme="minorHAnsi" w:hAnsiTheme="minorHAnsi" w:cstheme="minorHAnsi"/>
                <w:b/>
                <w:sz w:val="22"/>
                <w:szCs w:val="22"/>
              </w:rPr>
              <w:t>/20</w:t>
            </w:r>
            <w:r w:rsidR="00914771">
              <w:rPr>
                <w:rFonts w:asciiTheme="minorHAnsi" w:hAnsiTheme="minorHAnsi" w:cstheme="minorHAnsi"/>
                <w:b/>
                <w:sz w:val="22"/>
                <w:szCs w:val="22"/>
              </w:rPr>
              <w:t>2</w:t>
            </w:r>
            <w:r w:rsidR="00A32DF7" w:rsidRPr="00BC460D">
              <w:rPr>
                <w:rFonts w:asciiTheme="minorHAnsi" w:hAnsiTheme="minorHAnsi" w:cstheme="minorHAnsi"/>
                <w:b/>
                <w:sz w:val="22"/>
                <w:szCs w:val="22"/>
              </w:rPr>
              <w:t>5</w:t>
            </w:r>
            <w:r w:rsidR="00836A9C" w:rsidRPr="00BC460D">
              <w:rPr>
                <w:rFonts w:asciiTheme="minorHAnsi" w:hAnsiTheme="minorHAnsi" w:cstheme="minorHAnsi"/>
                <w:b/>
                <w:sz w:val="22"/>
                <w:szCs w:val="22"/>
              </w:rPr>
              <w:t xml:space="preserve"> à </w:t>
            </w:r>
            <w:r w:rsidR="00A32DF7" w:rsidRPr="00BC460D">
              <w:rPr>
                <w:rFonts w:asciiTheme="minorHAnsi" w:hAnsiTheme="minorHAnsi" w:cstheme="minorHAnsi"/>
                <w:b/>
                <w:sz w:val="22"/>
                <w:szCs w:val="22"/>
              </w:rPr>
              <w:t>23</w:t>
            </w:r>
            <w:r w:rsidR="00836A9C" w:rsidRPr="00BC460D">
              <w:rPr>
                <w:rFonts w:asciiTheme="minorHAnsi" w:hAnsiTheme="minorHAnsi" w:cstheme="minorHAnsi"/>
                <w:b/>
                <w:sz w:val="22"/>
                <w:szCs w:val="22"/>
              </w:rPr>
              <w:t>h</w:t>
            </w:r>
            <w:r w:rsidR="00A32DF7" w:rsidRPr="00BC460D">
              <w:rPr>
                <w:rFonts w:asciiTheme="minorHAnsi" w:hAnsiTheme="minorHAnsi" w:cstheme="minorHAnsi"/>
                <w:b/>
                <w:sz w:val="22"/>
                <w:szCs w:val="22"/>
              </w:rPr>
              <w:t>59</w:t>
            </w:r>
            <w:r w:rsidR="00836A9C">
              <w:rPr>
                <w:rFonts w:asciiTheme="minorHAnsi" w:hAnsiTheme="minorHAnsi" w:cstheme="minorHAnsi"/>
                <w:b/>
                <w:smallCaps/>
                <w:sz w:val="22"/>
                <w:szCs w:val="22"/>
              </w:rPr>
              <w:t xml:space="preserve"> </w:t>
            </w:r>
            <w:r w:rsidR="0083082B" w:rsidRPr="0006068D">
              <w:rPr>
                <w:rFonts w:asciiTheme="minorHAnsi" w:hAnsiTheme="minorHAnsi" w:cstheme="minorHAnsi"/>
                <w:b/>
                <w:smallCaps/>
                <w:sz w:val="22"/>
                <w:szCs w:val="22"/>
              </w:rPr>
              <w:t xml:space="preserve"> </w:t>
            </w:r>
            <w:r w:rsidR="00131B3C">
              <w:rPr>
                <w:rFonts w:asciiTheme="minorHAnsi" w:hAnsiTheme="minorHAnsi" w:cstheme="minorHAnsi"/>
                <w:b/>
                <w:smallCaps/>
                <w:sz w:val="22"/>
                <w:szCs w:val="22"/>
              </w:rPr>
              <w:t>(Heure de Paris)</w:t>
            </w:r>
          </w:p>
        </w:tc>
      </w:tr>
    </w:tbl>
    <w:p w14:paraId="2927EF1D" w14:textId="2BD41489" w:rsidR="00683C1F" w:rsidRPr="00E23E75" w:rsidRDefault="00683C1F">
      <w:pPr>
        <w:rPr>
          <w:rFonts w:asciiTheme="minorHAnsi" w:hAnsiTheme="minorHAnsi" w:cstheme="minorHAnsi"/>
          <w:sz w:val="22"/>
          <w:szCs w:val="22"/>
        </w:rPr>
      </w:pPr>
    </w:p>
    <w:p w14:paraId="74B5FD87" w14:textId="1F6C0C63"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1E5C8378" w14:textId="77777777" w:rsidR="00653E49" w:rsidRDefault="002C46DE">
          <w:pPr>
            <w:pStyle w:val="TM1"/>
            <w:tabs>
              <w:tab w:val="left" w:pos="1540"/>
              <w:tab w:val="right" w:leader="dot" w:pos="9329"/>
            </w:tabs>
            <w:rPr>
              <w:rFonts w:asciiTheme="minorHAnsi" w:eastAsiaTheme="minorEastAsia" w:hAnsiTheme="minorHAnsi" w:cstheme="minorBidi"/>
              <w:noProof/>
              <w:sz w:val="22"/>
              <w:szCs w:val="22"/>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63783763" w:history="1">
            <w:r w:rsidR="00653E49" w:rsidRPr="000F3F0B">
              <w:rPr>
                <w:rStyle w:val="Lienhypertexte"/>
                <w:rFonts w:cstheme="minorHAnsi"/>
                <w:b/>
                <w:caps/>
                <w:noProof/>
              </w:rPr>
              <w:t>ARTICLE 1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Objet et étendue de la consultation</w:t>
            </w:r>
            <w:r w:rsidR="00653E49">
              <w:rPr>
                <w:noProof/>
                <w:webHidden/>
              </w:rPr>
              <w:tab/>
            </w:r>
            <w:r w:rsidR="00653E49">
              <w:rPr>
                <w:noProof/>
                <w:webHidden/>
              </w:rPr>
              <w:fldChar w:fldCharType="begin"/>
            </w:r>
            <w:r w:rsidR="00653E49">
              <w:rPr>
                <w:noProof/>
                <w:webHidden/>
              </w:rPr>
              <w:instrText xml:space="preserve"> PAGEREF _Toc63783763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5E2C4E63" w14:textId="77777777" w:rsidR="00653E49" w:rsidRDefault="0093313A">
          <w:pPr>
            <w:pStyle w:val="TM2"/>
            <w:rPr>
              <w:noProof/>
            </w:rPr>
          </w:pPr>
          <w:hyperlink w:anchor="_Toc63783764" w:history="1">
            <w:r w:rsidR="00653E49" w:rsidRPr="000F3F0B">
              <w:rPr>
                <w:rStyle w:val="Lienhypertexte"/>
                <w:rFonts w:cstheme="minorHAnsi"/>
                <w:noProof/>
              </w:rPr>
              <w:t>Objet de la consultation</w:t>
            </w:r>
            <w:r w:rsidR="00653E49">
              <w:rPr>
                <w:noProof/>
                <w:webHidden/>
              </w:rPr>
              <w:tab/>
            </w:r>
            <w:r w:rsidR="00653E49">
              <w:rPr>
                <w:noProof/>
                <w:webHidden/>
              </w:rPr>
              <w:fldChar w:fldCharType="begin"/>
            </w:r>
            <w:r w:rsidR="00653E49">
              <w:rPr>
                <w:noProof/>
                <w:webHidden/>
              </w:rPr>
              <w:instrText xml:space="preserve"> PAGEREF _Toc63783764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64C803DB" w14:textId="77777777" w:rsidR="00653E49" w:rsidRDefault="0093313A">
          <w:pPr>
            <w:pStyle w:val="TM2"/>
            <w:rPr>
              <w:noProof/>
            </w:rPr>
          </w:pPr>
          <w:hyperlink w:anchor="_Toc63783765" w:history="1">
            <w:r w:rsidR="00653E49" w:rsidRPr="000F3F0B">
              <w:rPr>
                <w:rStyle w:val="Lienhypertexte"/>
                <w:rFonts w:cstheme="minorHAnsi"/>
                <w:noProof/>
              </w:rPr>
              <w:t>Etendue de la consultation</w:t>
            </w:r>
            <w:r w:rsidR="00653E49">
              <w:rPr>
                <w:noProof/>
                <w:webHidden/>
              </w:rPr>
              <w:tab/>
            </w:r>
            <w:r w:rsidR="00653E49">
              <w:rPr>
                <w:noProof/>
                <w:webHidden/>
              </w:rPr>
              <w:fldChar w:fldCharType="begin"/>
            </w:r>
            <w:r w:rsidR="00653E49">
              <w:rPr>
                <w:noProof/>
                <w:webHidden/>
              </w:rPr>
              <w:instrText xml:space="preserve"> PAGEREF _Toc63783765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6848C4DE" w14:textId="77777777" w:rsidR="00653E49" w:rsidRDefault="0093313A">
          <w:pPr>
            <w:pStyle w:val="TM2"/>
            <w:rPr>
              <w:noProof/>
            </w:rPr>
          </w:pPr>
          <w:hyperlink w:anchor="_Toc63783766" w:history="1">
            <w:r w:rsidR="00653E49" w:rsidRPr="000F3F0B">
              <w:rPr>
                <w:rStyle w:val="Lienhypertexte"/>
                <w:rFonts w:cstheme="minorHAnsi"/>
                <w:noProof/>
              </w:rPr>
              <w:t>Calendrier prévisionnel de la consultation</w:t>
            </w:r>
            <w:r w:rsidR="00653E49">
              <w:rPr>
                <w:noProof/>
                <w:webHidden/>
              </w:rPr>
              <w:tab/>
            </w:r>
            <w:r w:rsidR="00653E49">
              <w:rPr>
                <w:noProof/>
                <w:webHidden/>
              </w:rPr>
              <w:fldChar w:fldCharType="begin"/>
            </w:r>
            <w:r w:rsidR="00653E49">
              <w:rPr>
                <w:noProof/>
                <w:webHidden/>
              </w:rPr>
              <w:instrText xml:space="preserve"> PAGEREF _Toc63783766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4AB57075" w14:textId="77777777" w:rsidR="00653E49" w:rsidRDefault="0093313A">
          <w:pPr>
            <w:pStyle w:val="TM2"/>
            <w:rPr>
              <w:noProof/>
            </w:rPr>
          </w:pPr>
          <w:hyperlink w:anchor="_Toc63783767" w:history="1">
            <w:r w:rsidR="00653E49" w:rsidRPr="000F3F0B">
              <w:rPr>
                <w:rStyle w:val="Lienhypertexte"/>
                <w:rFonts w:cstheme="minorHAnsi"/>
                <w:noProof/>
              </w:rPr>
              <w:t>Langue de la consultation – unité monétaire</w:t>
            </w:r>
            <w:r w:rsidR="00653E49">
              <w:rPr>
                <w:noProof/>
                <w:webHidden/>
              </w:rPr>
              <w:tab/>
            </w:r>
            <w:r w:rsidR="00653E49">
              <w:rPr>
                <w:noProof/>
                <w:webHidden/>
              </w:rPr>
              <w:fldChar w:fldCharType="begin"/>
            </w:r>
            <w:r w:rsidR="00653E49">
              <w:rPr>
                <w:noProof/>
                <w:webHidden/>
              </w:rPr>
              <w:instrText xml:space="preserve"> PAGEREF _Toc63783767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2DA8235A" w14:textId="77777777" w:rsidR="00653E49" w:rsidRDefault="0093313A">
          <w:pPr>
            <w:pStyle w:val="TM2"/>
            <w:rPr>
              <w:noProof/>
            </w:rPr>
          </w:pPr>
          <w:hyperlink w:anchor="_Toc63783768" w:history="1">
            <w:r w:rsidR="00653E49" w:rsidRPr="000F3F0B">
              <w:rPr>
                <w:rStyle w:val="Lienhypertexte"/>
                <w:rFonts w:cstheme="minorHAnsi"/>
                <w:noProof/>
              </w:rPr>
              <w:t>Composition du dossier de consultation</w:t>
            </w:r>
            <w:r w:rsidR="00653E49">
              <w:rPr>
                <w:noProof/>
                <w:webHidden/>
              </w:rPr>
              <w:tab/>
            </w:r>
            <w:r w:rsidR="00653E49">
              <w:rPr>
                <w:noProof/>
                <w:webHidden/>
              </w:rPr>
              <w:fldChar w:fldCharType="begin"/>
            </w:r>
            <w:r w:rsidR="00653E49">
              <w:rPr>
                <w:noProof/>
                <w:webHidden/>
              </w:rPr>
              <w:instrText xml:space="preserve"> PAGEREF _Toc63783768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26610E49" w14:textId="77777777" w:rsidR="00653E49" w:rsidRDefault="0093313A">
          <w:pPr>
            <w:pStyle w:val="TM2"/>
            <w:rPr>
              <w:noProof/>
            </w:rPr>
          </w:pPr>
          <w:hyperlink w:anchor="_Toc63783769" w:history="1">
            <w:r w:rsidR="00653E49" w:rsidRPr="000F3F0B">
              <w:rPr>
                <w:rStyle w:val="Lienhypertexte"/>
                <w:rFonts w:cstheme="minorHAnsi"/>
                <w:noProof/>
              </w:rPr>
              <w:t>Modification du dossier de consultation</w:t>
            </w:r>
            <w:r w:rsidR="00653E49">
              <w:rPr>
                <w:noProof/>
                <w:webHidden/>
              </w:rPr>
              <w:tab/>
            </w:r>
            <w:r w:rsidR="00653E49">
              <w:rPr>
                <w:noProof/>
                <w:webHidden/>
              </w:rPr>
              <w:fldChar w:fldCharType="begin"/>
            </w:r>
            <w:r w:rsidR="00653E49">
              <w:rPr>
                <w:noProof/>
                <w:webHidden/>
              </w:rPr>
              <w:instrText xml:space="preserve"> PAGEREF _Toc63783769 \h </w:instrText>
            </w:r>
            <w:r w:rsidR="00653E49">
              <w:rPr>
                <w:noProof/>
                <w:webHidden/>
              </w:rPr>
            </w:r>
            <w:r w:rsidR="00653E49">
              <w:rPr>
                <w:noProof/>
                <w:webHidden/>
              </w:rPr>
              <w:fldChar w:fldCharType="separate"/>
            </w:r>
            <w:r w:rsidR="00653E49">
              <w:rPr>
                <w:noProof/>
                <w:webHidden/>
              </w:rPr>
              <w:t>5</w:t>
            </w:r>
            <w:r w:rsidR="00653E49">
              <w:rPr>
                <w:noProof/>
                <w:webHidden/>
              </w:rPr>
              <w:fldChar w:fldCharType="end"/>
            </w:r>
          </w:hyperlink>
        </w:p>
        <w:p w14:paraId="746DD125" w14:textId="77777777" w:rsidR="00653E49" w:rsidRDefault="0093313A">
          <w:pPr>
            <w:pStyle w:val="TM1"/>
            <w:tabs>
              <w:tab w:val="left" w:pos="1540"/>
              <w:tab w:val="right" w:leader="dot" w:pos="9329"/>
            </w:tabs>
            <w:rPr>
              <w:rFonts w:asciiTheme="minorHAnsi" w:eastAsiaTheme="minorEastAsia" w:hAnsiTheme="minorHAnsi" w:cstheme="minorBidi"/>
              <w:noProof/>
              <w:sz w:val="22"/>
              <w:szCs w:val="22"/>
            </w:rPr>
          </w:pPr>
          <w:hyperlink w:anchor="_Toc63783770" w:history="1">
            <w:r w:rsidR="00653E49" w:rsidRPr="000F3F0B">
              <w:rPr>
                <w:rStyle w:val="Lienhypertexte"/>
                <w:rFonts w:cstheme="minorHAnsi"/>
                <w:b/>
                <w:caps/>
                <w:noProof/>
              </w:rPr>
              <w:t>ARTICLE 2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Caracteristiques GENERALES du projet de contrat</w:t>
            </w:r>
            <w:r w:rsidR="00653E49">
              <w:rPr>
                <w:noProof/>
                <w:webHidden/>
              </w:rPr>
              <w:tab/>
            </w:r>
            <w:r w:rsidR="00653E49">
              <w:rPr>
                <w:noProof/>
                <w:webHidden/>
              </w:rPr>
              <w:fldChar w:fldCharType="begin"/>
            </w:r>
            <w:r w:rsidR="00653E49">
              <w:rPr>
                <w:noProof/>
                <w:webHidden/>
              </w:rPr>
              <w:instrText xml:space="preserve"> PAGEREF _Toc63783770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33FD7559" w14:textId="77777777" w:rsidR="00653E49" w:rsidRDefault="0093313A">
          <w:pPr>
            <w:pStyle w:val="TM2"/>
            <w:rPr>
              <w:noProof/>
            </w:rPr>
          </w:pPr>
          <w:hyperlink w:anchor="_Toc63783771" w:history="1">
            <w:r w:rsidR="00653E49" w:rsidRPr="000F3F0B">
              <w:rPr>
                <w:rStyle w:val="Lienhypertexte"/>
                <w:rFonts w:cstheme="minorHAnsi"/>
                <w:noProof/>
              </w:rPr>
              <w:t>Forme du contrat</w:t>
            </w:r>
            <w:r w:rsidR="00653E49">
              <w:rPr>
                <w:noProof/>
                <w:webHidden/>
              </w:rPr>
              <w:tab/>
            </w:r>
            <w:r w:rsidR="00653E49">
              <w:rPr>
                <w:noProof/>
                <w:webHidden/>
              </w:rPr>
              <w:fldChar w:fldCharType="begin"/>
            </w:r>
            <w:r w:rsidR="00653E49">
              <w:rPr>
                <w:noProof/>
                <w:webHidden/>
              </w:rPr>
              <w:instrText xml:space="preserve"> PAGEREF _Toc63783771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D8BA962" w14:textId="77777777" w:rsidR="00653E49" w:rsidRDefault="0093313A">
          <w:pPr>
            <w:pStyle w:val="TM2"/>
            <w:rPr>
              <w:noProof/>
            </w:rPr>
          </w:pPr>
          <w:hyperlink w:anchor="_Toc63783772" w:history="1">
            <w:r w:rsidR="00653E49" w:rsidRPr="000F3F0B">
              <w:rPr>
                <w:rStyle w:val="Lienhypertexte"/>
                <w:rFonts w:cstheme="minorHAnsi"/>
                <w:noProof/>
              </w:rPr>
              <w:t>Montant estimatif du besoin</w:t>
            </w:r>
            <w:r w:rsidR="00653E49">
              <w:rPr>
                <w:noProof/>
                <w:webHidden/>
              </w:rPr>
              <w:tab/>
            </w:r>
            <w:r w:rsidR="00653E49">
              <w:rPr>
                <w:noProof/>
                <w:webHidden/>
              </w:rPr>
              <w:fldChar w:fldCharType="begin"/>
            </w:r>
            <w:r w:rsidR="00653E49">
              <w:rPr>
                <w:noProof/>
                <w:webHidden/>
              </w:rPr>
              <w:instrText xml:space="preserve"> PAGEREF _Toc63783772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1EDC41C" w14:textId="77777777" w:rsidR="00653E49" w:rsidRDefault="0093313A">
          <w:pPr>
            <w:pStyle w:val="TM2"/>
            <w:rPr>
              <w:noProof/>
            </w:rPr>
          </w:pPr>
          <w:hyperlink w:anchor="_Toc63783773" w:history="1">
            <w:r w:rsidR="00653E49" w:rsidRPr="000F3F0B">
              <w:rPr>
                <w:rStyle w:val="Lienhypertexte"/>
                <w:rFonts w:cstheme="minorHAnsi"/>
                <w:noProof/>
              </w:rPr>
              <w:t>Durée du contrat</w:t>
            </w:r>
            <w:r w:rsidR="00653E49">
              <w:rPr>
                <w:noProof/>
                <w:webHidden/>
              </w:rPr>
              <w:tab/>
            </w:r>
            <w:r w:rsidR="00653E49">
              <w:rPr>
                <w:noProof/>
                <w:webHidden/>
              </w:rPr>
              <w:fldChar w:fldCharType="begin"/>
            </w:r>
            <w:r w:rsidR="00653E49">
              <w:rPr>
                <w:noProof/>
                <w:webHidden/>
              </w:rPr>
              <w:instrText xml:space="preserve"> PAGEREF _Toc63783773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69891FCA" w14:textId="77777777" w:rsidR="00653E49" w:rsidRDefault="0093313A">
          <w:pPr>
            <w:pStyle w:val="TM2"/>
            <w:rPr>
              <w:noProof/>
            </w:rPr>
          </w:pPr>
          <w:hyperlink w:anchor="_Toc63783774" w:history="1">
            <w:r w:rsidR="00653E49" w:rsidRPr="000F3F0B">
              <w:rPr>
                <w:rStyle w:val="Lienhypertexte"/>
                <w:rFonts w:cstheme="minorHAnsi"/>
                <w:noProof/>
              </w:rPr>
              <w:t>Allotissement</w:t>
            </w:r>
            <w:r w:rsidR="00653E49">
              <w:rPr>
                <w:noProof/>
                <w:webHidden/>
              </w:rPr>
              <w:tab/>
            </w:r>
            <w:r w:rsidR="00653E49">
              <w:rPr>
                <w:noProof/>
                <w:webHidden/>
              </w:rPr>
              <w:fldChar w:fldCharType="begin"/>
            </w:r>
            <w:r w:rsidR="00653E49">
              <w:rPr>
                <w:noProof/>
                <w:webHidden/>
              </w:rPr>
              <w:instrText xml:space="preserve"> PAGEREF _Toc63783774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4C957C5F" w14:textId="77777777" w:rsidR="00653E49" w:rsidRDefault="0093313A">
          <w:pPr>
            <w:pStyle w:val="TM2"/>
            <w:rPr>
              <w:noProof/>
            </w:rPr>
          </w:pPr>
          <w:hyperlink w:anchor="_Toc63783775" w:history="1">
            <w:r w:rsidR="00653E49" w:rsidRPr="000F3F0B">
              <w:rPr>
                <w:rStyle w:val="Lienhypertexte"/>
                <w:rFonts w:cstheme="minorHAnsi"/>
                <w:noProof/>
              </w:rPr>
              <w:t>Options</w:t>
            </w:r>
            <w:r w:rsidR="00653E49">
              <w:rPr>
                <w:noProof/>
                <w:webHidden/>
              </w:rPr>
              <w:tab/>
            </w:r>
            <w:r w:rsidR="00653E49">
              <w:rPr>
                <w:noProof/>
                <w:webHidden/>
              </w:rPr>
              <w:fldChar w:fldCharType="begin"/>
            </w:r>
            <w:r w:rsidR="00653E49">
              <w:rPr>
                <w:noProof/>
                <w:webHidden/>
              </w:rPr>
              <w:instrText xml:space="preserve"> PAGEREF _Toc63783775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DD1293F" w14:textId="77777777" w:rsidR="00653E49" w:rsidRDefault="0093313A">
          <w:pPr>
            <w:pStyle w:val="TM2"/>
            <w:rPr>
              <w:noProof/>
            </w:rPr>
          </w:pPr>
          <w:hyperlink w:anchor="_Toc63783776" w:history="1">
            <w:r w:rsidR="00653E49" w:rsidRPr="000F3F0B">
              <w:rPr>
                <w:rStyle w:val="Lienhypertexte"/>
                <w:rFonts w:cstheme="minorHAnsi"/>
                <w:i/>
                <w:noProof/>
              </w:rPr>
              <w:t>Prestations similaires</w:t>
            </w:r>
            <w:r w:rsidR="00653E49">
              <w:rPr>
                <w:noProof/>
                <w:webHidden/>
              </w:rPr>
              <w:tab/>
            </w:r>
            <w:r w:rsidR="00653E49">
              <w:rPr>
                <w:noProof/>
                <w:webHidden/>
              </w:rPr>
              <w:fldChar w:fldCharType="begin"/>
            </w:r>
            <w:r w:rsidR="00653E49">
              <w:rPr>
                <w:noProof/>
                <w:webHidden/>
              </w:rPr>
              <w:instrText xml:space="preserve"> PAGEREF _Toc63783776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7C281C77" w14:textId="77777777" w:rsidR="00653E49" w:rsidRDefault="0093313A">
          <w:pPr>
            <w:pStyle w:val="TM2"/>
            <w:rPr>
              <w:noProof/>
            </w:rPr>
          </w:pPr>
          <w:hyperlink w:anchor="_Toc63783777" w:history="1">
            <w:r w:rsidR="00653E49" w:rsidRPr="000F3F0B">
              <w:rPr>
                <w:rStyle w:val="Lienhypertexte"/>
                <w:rFonts w:cstheme="minorHAnsi"/>
                <w:i/>
                <w:noProof/>
              </w:rPr>
              <w:t>Reconductions</w:t>
            </w:r>
            <w:r w:rsidR="00653E49">
              <w:rPr>
                <w:noProof/>
                <w:webHidden/>
              </w:rPr>
              <w:tab/>
            </w:r>
            <w:r w:rsidR="00653E49">
              <w:rPr>
                <w:noProof/>
                <w:webHidden/>
              </w:rPr>
              <w:fldChar w:fldCharType="begin"/>
            </w:r>
            <w:r w:rsidR="00653E49">
              <w:rPr>
                <w:noProof/>
                <w:webHidden/>
              </w:rPr>
              <w:instrText xml:space="preserve"> PAGEREF _Toc63783777 \h </w:instrText>
            </w:r>
            <w:r w:rsidR="00653E49">
              <w:rPr>
                <w:noProof/>
                <w:webHidden/>
              </w:rPr>
            </w:r>
            <w:r w:rsidR="00653E49">
              <w:rPr>
                <w:noProof/>
                <w:webHidden/>
              </w:rPr>
              <w:fldChar w:fldCharType="separate"/>
            </w:r>
            <w:r w:rsidR="00653E49">
              <w:rPr>
                <w:noProof/>
                <w:webHidden/>
              </w:rPr>
              <w:t>7</w:t>
            </w:r>
            <w:r w:rsidR="00653E49">
              <w:rPr>
                <w:noProof/>
                <w:webHidden/>
              </w:rPr>
              <w:fldChar w:fldCharType="end"/>
            </w:r>
          </w:hyperlink>
        </w:p>
        <w:p w14:paraId="29D9057B" w14:textId="77777777" w:rsidR="00653E49" w:rsidRDefault="0093313A">
          <w:pPr>
            <w:pStyle w:val="TM2"/>
            <w:rPr>
              <w:noProof/>
            </w:rPr>
          </w:pPr>
          <w:hyperlink w:anchor="_Toc63783778" w:history="1">
            <w:r w:rsidR="00653E49" w:rsidRPr="000F3F0B">
              <w:rPr>
                <w:rStyle w:val="Lienhypertexte"/>
                <w:rFonts w:cstheme="minorHAnsi"/>
                <w:i/>
                <w:noProof/>
              </w:rPr>
              <w:t>Tranches optionnelles</w:t>
            </w:r>
            <w:r w:rsidR="00653E49">
              <w:rPr>
                <w:noProof/>
                <w:webHidden/>
              </w:rPr>
              <w:tab/>
            </w:r>
            <w:r w:rsidR="00653E49">
              <w:rPr>
                <w:noProof/>
                <w:webHidden/>
              </w:rPr>
              <w:fldChar w:fldCharType="begin"/>
            </w:r>
            <w:r w:rsidR="00653E49">
              <w:rPr>
                <w:noProof/>
                <w:webHidden/>
              </w:rPr>
              <w:instrText xml:space="preserve"> PAGEREF _Toc63783778 \h </w:instrText>
            </w:r>
            <w:r w:rsidR="00653E49">
              <w:rPr>
                <w:noProof/>
                <w:webHidden/>
              </w:rPr>
            </w:r>
            <w:r w:rsidR="00653E49">
              <w:rPr>
                <w:noProof/>
                <w:webHidden/>
              </w:rPr>
              <w:fldChar w:fldCharType="separate"/>
            </w:r>
            <w:r w:rsidR="00653E49">
              <w:rPr>
                <w:noProof/>
                <w:webHidden/>
              </w:rPr>
              <w:t>7</w:t>
            </w:r>
            <w:r w:rsidR="00653E49">
              <w:rPr>
                <w:noProof/>
                <w:webHidden/>
              </w:rPr>
              <w:fldChar w:fldCharType="end"/>
            </w:r>
          </w:hyperlink>
        </w:p>
        <w:p w14:paraId="05B40A17" w14:textId="77777777" w:rsidR="00653E49" w:rsidRDefault="0093313A">
          <w:pPr>
            <w:pStyle w:val="TM1"/>
            <w:tabs>
              <w:tab w:val="left" w:pos="1540"/>
              <w:tab w:val="right" w:leader="dot" w:pos="9329"/>
            </w:tabs>
            <w:rPr>
              <w:rFonts w:asciiTheme="minorHAnsi" w:eastAsiaTheme="minorEastAsia" w:hAnsiTheme="minorHAnsi" w:cstheme="minorBidi"/>
              <w:noProof/>
              <w:sz w:val="22"/>
              <w:szCs w:val="22"/>
            </w:rPr>
          </w:pPr>
          <w:hyperlink w:anchor="_Toc63783779" w:history="1">
            <w:r w:rsidR="00653E49" w:rsidRPr="000F3F0B">
              <w:rPr>
                <w:rStyle w:val="Lienhypertexte"/>
                <w:rFonts w:cstheme="minorHAnsi"/>
                <w:b/>
                <w:caps/>
                <w:noProof/>
              </w:rPr>
              <w:t>ARTICLE 3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Conditions de participation de candidats</w:t>
            </w:r>
            <w:r w:rsidR="00653E49">
              <w:rPr>
                <w:noProof/>
                <w:webHidden/>
              </w:rPr>
              <w:tab/>
            </w:r>
            <w:r w:rsidR="00653E49">
              <w:rPr>
                <w:noProof/>
                <w:webHidden/>
              </w:rPr>
              <w:fldChar w:fldCharType="begin"/>
            </w:r>
            <w:r w:rsidR="00653E49">
              <w:rPr>
                <w:noProof/>
                <w:webHidden/>
              </w:rPr>
              <w:instrText xml:space="preserve"> PAGEREF _Toc63783779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66F3D5FE" w14:textId="77777777" w:rsidR="00653E49" w:rsidRDefault="0093313A">
          <w:pPr>
            <w:pStyle w:val="TM2"/>
            <w:rPr>
              <w:noProof/>
            </w:rPr>
          </w:pPr>
          <w:hyperlink w:anchor="_Toc63783780" w:history="1">
            <w:r w:rsidR="00653E49" w:rsidRPr="000F3F0B">
              <w:rPr>
                <w:rStyle w:val="Lienhypertexte"/>
                <w:rFonts w:cstheme="minorHAnsi"/>
                <w:noProof/>
              </w:rPr>
              <w:t>Conditions de présentation des candidatures</w:t>
            </w:r>
            <w:r w:rsidR="00653E49">
              <w:rPr>
                <w:noProof/>
                <w:webHidden/>
              </w:rPr>
              <w:tab/>
            </w:r>
            <w:r w:rsidR="00653E49">
              <w:rPr>
                <w:noProof/>
                <w:webHidden/>
              </w:rPr>
              <w:fldChar w:fldCharType="begin"/>
            </w:r>
            <w:r w:rsidR="00653E49">
              <w:rPr>
                <w:noProof/>
                <w:webHidden/>
              </w:rPr>
              <w:instrText xml:space="preserve"> PAGEREF _Toc63783780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33654F9C" w14:textId="77777777" w:rsidR="00653E49" w:rsidRDefault="0093313A">
          <w:pPr>
            <w:pStyle w:val="TM2"/>
            <w:rPr>
              <w:noProof/>
            </w:rPr>
          </w:pPr>
          <w:hyperlink w:anchor="_Toc63783781" w:history="1">
            <w:r w:rsidR="00653E49" w:rsidRPr="000F3F0B">
              <w:rPr>
                <w:rStyle w:val="Lienhypertexte"/>
                <w:rFonts w:cstheme="minorHAnsi"/>
                <w:noProof/>
              </w:rPr>
              <w:t>Motifs et conditions d’exclusion</w:t>
            </w:r>
            <w:r w:rsidR="00653E49">
              <w:rPr>
                <w:noProof/>
                <w:webHidden/>
              </w:rPr>
              <w:tab/>
            </w:r>
            <w:r w:rsidR="00653E49">
              <w:rPr>
                <w:noProof/>
                <w:webHidden/>
              </w:rPr>
              <w:fldChar w:fldCharType="begin"/>
            </w:r>
            <w:r w:rsidR="00653E49">
              <w:rPr>
                <w:noProof/>
                <w:webHidden/>
              </w:rPr>
              <w:instrText xml:space="preserve"> PAGEREF _Toc63783781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50ABE172" w14:textId="77777777" w:rsidR="00653E49" w:rsidRDefault="0093313A">
          <w:pPr>
            <w:pStyle w:val="TM2"/>
            <w:rPr>
              <w:noProof/>
            </w:rPr>
          </w:pPr>
          <w:hyperlink w:anchor="_Toc63783782" w:history="1">
            <w:r w:rsidR="00653E49" w:rsidRPr="000F3F0B">
              <w:rPr>
                <w:rStyle w:val="Lienhypertexte"/>
                <w:rFonts w:cstheme="minorHAnsi"/>
                <w:noProof/>
              </w:rPr>
              <w:t>Niveaux minimaux requis en termes de capacités économiques, techniques et professionnelles</w:t>
            </w:r>
            <w:r w:rsidR="00653E49">
              <w:rPr>
                <w:noProof/>
                <w:webHidden/>
              </w:rPr>
              <w:tab/>
            </w:r>
            <w:r w:rsidR="00653E49">
              <w:rPr>
                <w:noProof/>
                <w:webHidden/>
              </w:rPr>
              <w:fldChar w:fldCharType="begin"/>
            </w:r>
            <w:r w:rsidR="00653E49">
              <w:rPr>
                <w:noProof/>
                <w:webHidden/>
              </w:rPr>
              <w:instrText xml:space="preserve"> PAGEREF _Toc63783782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6CF4C115" w14:textId="77777777" w:rsidR="00653E49" w:rsidRDefault="0093313A">
          <w:pPr>
            <w:pStyle w:val="TM2"/>
            <w:rPr>
              <w:noProof/>
            </w:rPr>
          </w:pPr>
          <w:hyperlink w:anchor="_Toc63783783" w:history="1">
            <w:r w:rsidR="00653E49" w:rsidRPr="000F3F0B">
              <w:rPr>
                <w:rStyle w:val="Lienhypertexte"/>
                <w:rFonts w:cstheme="minorHAnsi"/>
                <w:i/>
                <w:noProof/>
              </w:rPr>
              <w:t>CAPACITE ECONOMIQUE ET FINANCIERE</w:t>
            </w:r>
            <w:r w:rsidR="00653E49">
              <w:rPr>
                <w:noProof/>
                <w:webHidden/>
              </w:rPr>
              <w:tab/>
            </w:r>
            <w:r w:rsidR="00653E49">
              <w:rPr>
                <w:noProof/>
                <w:webHidden/>
              </w:rPr>
              <w:fldChar w:fldCharType="begin"/>
            </w:r>
            <w:r w:rsidR="00653E49">
              <w:rPr>
                <w:noProof/>
                <w:webHidden/>
              </w:rPr>
              <w:instrText xml:space="preserve"> PAGEREF _Toc63783783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4A02756" w14:textId="77777777" w:rsidR="00653E49" w:rsidRDefault="0093313A">
          <w:pPr>
            <w:pStyle w:val="TM2"/>
            <w:rPr>
              <w:noProof/>
            </w:rPr>
          </w:pPr>
          <w:hyperlink w:anchor="_Toc63783784" w:history="1">
            <w:r w:rsidR="00653E49" w:rsidRPr="000F3F0B">
              <w:rPr>
                <w:rStyle w:val="Lienhypertexte"/>
                <w:rFonts w:cstheme="minorHAnsi"/>
                <w:i/>
                <w:noProof/>
              </w:rPr>
              <w:t>CAPACITE TECHNIQUE ET PROFESSIONNELLE</w:t>
            </w:r>
            <w:r w:rsidR="00653E49">
              <w:rPr>
                <w:noProof/>
                <w:webHidden/>
              </w:rPr>
              <w:tab/>
            </w:r>
            <w:r w:rsidR="00653E49">
              <w:rPr>
                <w:noProof/>
                <w:webHidden/>
              </w:rPr>
              <w:fldChar w:fldCharType="begin"/>
            </w:r>
            <w:r w:rsidR="00653E49">
              <w:rPr>
                <w:noProof/>
                <w:webHidden/>
              </w:rPr>
              <w:instrText xml:space="preserve"> PAGEREF _Toc63783784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F11C684" w14:textId="77777777" w:rsidR="00653E49" w:rsidRDefault="0093313A">
          <w:pPr>
            <w:pStyle w:val="TM2"/>
            <w:rPr>
              <w:noProof/>
            </w:rPr>
          </w:pPr>
          <w:hyperlink w:anchor="_Toc63783785" w:history="1">
            <w:r w:rsidR="00653E49" w:rsidRPr="000F3F0B">
              <w:rPr>
                <w:rStyle w:val="Lienhypertexte"/>
                <w:rFonts w:cstheme="minorHAnsi"/>
                <w:noProof/>
              </w:rPr>
              <w:t>Précisions concernant les groupements d'opérateurs économiques (consortium)</w:t>
            </w:r>
            <w:r w:rsidR="00653E49">
              <w:rPr>
                <w:noProof/>
                <w:webHidden/>
              </w:rPr>
              <w:tab/>
            </w:r>
            <w:r w:rsidR="00653E49">
              <w:rPr>
                <w:noProof/>
                <w:webHidden/>
              </w:rPr>
              <w:fldChar w:fldCharType="begin"/>
            </w:r>
            <w:r w:rsidR="00653E49">
              <w:rPr>
                <w:noProof/>
                <w:webHidden/>
              </w:rPr>
              <w:instrText xml:space="preserve"> PAGEREF _Toc63783785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37F9793D" w14:textId="77777777" w:rsidR="00653E49" w:rsidRDefault="0093313A">
          <w:pPr>
            <w:pStyle w:val="TM2"/>
            <w:rPr>
              <w:noProof/>
            </w:rPr>
          </w:pPr>
          <w:hyperlink w:anchor="_Toc63783786" w:history="1">
            <w:r w:rsidR="00653E49" w:rsidRPr="000F3F0B">
              <w:rPr>
                <w:rStyle w:val="Lienhypertexte"/>
                <w:rFonts w:cstheme="minorHAnsi"/>
                <w:i/>
                <w:noProof/>
              </w:rPr>
              <w:t>Motifs d'exclusion en cas de groupement d'opérateurs économiques</w:t>
            </w:r>
            <w:r w:rsidR="00653E49">
              <w:rPr>
                <w:noProof/>
                <w:webHidden/>
              </w:rPr>
              <w:tab/>
            </w:r>
            <w:r w:rsidR="00653E49">
              <w:rPr>
                <w:noProof/>
                <w:webHidden/>
              </w:rPr>
              <w:fldChar w:fldCharType="begin"/>
            </w:r>
            <w:r w:rsidR="00653E49">
              <w:rPr>
                <w:noProof/>
                <w:webHidden/>
              </w:rPr>
              <w:instrText xml:space="preserve"> PAGEREF _Toc63783786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78ACF758" w14:textId="77777777" w:rsidR="00653E49" w:rsidRDefault="0093313A">
          <w:pPr>
            <w:pStyle w:val="TM2"/>
            <w:rPr>
              <w:noProof/>
            </w:rPr>
          </w:pPr>
          <w:hyperlink w:anchor="_Toc63783787" w:history="1">
            <w:r w:rsidR="00653E49" w:rsidRPr="000F3F0B">
              <w:rPr>
                <w:rStyle w:val="Lienhypertexte"/>
                <w:rFonts w:cstheme="minorHAnsi"/>
                <w:i/>
                <w:noProof/>
              </w:rPr>
              <w:t>Forme du groupement</w:t>
            </w:r>
            <w:r w:rsidR="00653E49">
              <w:rPr>
                <w:noProof/>
                <w:webHidden/>
              </w:rPr>
              <w:tab/>
            </w:r>
            <w:r w:rsidR="00653E49">
              <w:rPr>
                <w:noProof/>
                <w:webHidden/>
              </w:rPr>
              <w:fldChar w:fldCharType="begin"/>
            </w:r>
            <w:r w:rsidR="00653E49">
              <w:rPr>
                <w:noProof/>
                <w:webHidden/>
              </w:rPr>
              <w:instrText xml:space="preserve"> PAGEREF _Toc63783787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1E99D12C" w14:textId="77777777" w:rsidR="00653E49" w:rsidRDefault="0093313A">
          <w:pPr>
            <w:pStyle w:val="TM2"/>
            <w:rPr>
              <w:noProof/>
            </w:rPr>
          </w:pPr>
          <w:hyperlink w:anchor="_Toc63783788" w:history="1">
            <w:r w:rsidR="00653E49" w:rsidRPr="000F3F0B">
              <w:rPr>
                <w:rStyle w:val="Lienhypertexte"/>
                <w:rFonts w:cstheme="minorHAnsi"/>
                <w:noProof/>
              </w:rPr>
              <w:t>Précisions concernant la sous-traitance</w:t>
            </w:r>
            <w:r w:rsidR="00653E49">
              <w:rPr>
                <w:noProof/>
                <w:webHidden/>
              </w:rPr>
              <w:tab/>
            </w:r>
            <w:r w:rsidR="00653E49">
              <w:rPr>
                <w:noProof/>
                <w:webHidden/>
              </w:rPr>
              <w:fldChar w:fldCharType="begin"/>
            </w:r>
            <w:r w:rsidR="00653E49">
              <w:rPr>
                <w:noProof/>
                <w:webHidden/>
              </w:rPr>
              <w:instrText xml:space="preserve"> PAGEREF _Toc63783788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DFA5589" w14:textId="77777777" w:rsidR="00653E49" w:rsidRDefault="0093313A">
          <w:pPr>
            <w:pStyle w:val="TM2"/>
            <w:rPr>
              <w:noProof/>
            </w:rPr>
          </w:pPr>
          <w:hyperlink w:anchor="_Toc63783789" w:history="1">
            <w:r w:rsidR="00653E49" w:rsidRPr="000F3F0B">
              <w:rPr>
                <w:rStyle w:val="Lienhypertexte"/>
                <w:rFonts w:cstheme="minorHAnsi"/>
                <w:i/>
                <w:noProof/>
              </w:rPr>
              <w:t>Motifs d'exclusion en cas de sous-traitance</w:t>
            </w:r>
            <w:r w:rsidR="00653E49">
              <w:rPr>
                <w:noProof/>
                <w:webHidden/>
              </w:rPr>
              <w:tab/>
            </w:r>
            <w:r w:rsidR="00653E49">
              <w:rPr>
                <w:noProof/>
                <w:webHidden/>
              </w:rPr>
              <w:fldChar w:fldCharType="begin"/>
            </w:r>
            <w:r w:rsidR="00653E49">
              <w:rPr>
                <w:noProof/>
                <w:webHidden/>
              </w:rPr>
              <w:instrText xml:space="preserve"> PAGEREF _Toc63783789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57B0265C" w14:textId="77777777" w:rsidR="00653E49" w:rsidRDefault="0093313A">
          <w:pPr>
            <w:pStyle w:val="TM2"/>
            <w:rPr>
              <w:noProof/>
            </w:rPr>
          </w:pPr>
          <w:hyperlink w:anchor="_Toc63783790" w:history="1">
            <w:r w:rsidR="00653E49" w:rsidRPr="000F3F0B">
              <w:rPr>
                <w:rStyle w:val="Lienhypertexte"/>
                <w:rFonts w:cstheme="minorHAnsi"/>
                <w:i/>
                <w:noProof/>
              </w:rPr>
              <w:t>Présentation d’un sous-traitant</w:t>
            </w:r>
            <w:r w:rsidR="00653E49">
              <w:rPr>
                <w:noProof/>
                <w:webHidden/>
              </w:rPr>
              <w:tab/>
            </w:r>
            <w:r w:rsidR="00653E49">
              <w:rPr>
                <w:noProof/>
                <w:webHidden/>
              </w:rPr>
              <w:fldChar w:fldCharType="begin"/>
            </w:r>
            <w:r w:rsidR="00653E49">
              <w:rPr>
                <w:noProof/>
                <w:webHidden/>
              </w:rPr>
              <w:instrText xml:space="preserve"> PAGEREF _Toc63783790 \h </w:instrText>
            </w:r>
            <w:r w:rsidR="00653E49">
              <w:rPr>
                <w:noProof/>
                <w:webHidden/>
              </w:rPr>
            </w:r>
            <w:r w:rsidR="00653E49">
              <w:rPr>
                <w:noProof/>
                <w:webHidden/>
              </w:rPr>
              <w:fldChar w:fldCharType="separate"/>
            </w:r>
            <w:r w:rsidR="00653E49">
              <w:rPr>
                <w:noProof/>
                <w:webHidden/>
              </w:rPr>
              <w:t>10</w:t>
            </w:r>
            <w:r w:rsidR="00653E49">
              <w:rPr>
                <w:noProof/>
                <w:webHidden/>
              </w:rPr>
              <w:fldChar w:fldCharType="end"/>
            </w:r>
          </w:hyperlink>
        </w:p>
        <w:p w14:paraId="1BBC7D1A" w14:textId="77777777" w:rsidR="00653E49" w:rsidRDefault="0093313A">
          <w:pPr>
            <w:pStyle w:val="TM1"/>
            <w:tabs>
              <w:tab w:val="left" w:pos="1540"/>
              <w:tab w:val="right" w:leader="dot" w:pos="9329"/>
            </w:tabs>
            <w:rPr>
              <w:rFonts w:asciiTheme="minorHAnsi" w:eastAsiaTheme="minorEastAsia" w:hAnsiTheme="minorHAnsi" w:cstheme="minorBidi"/>
              <w:noProof/>
              <w:sz w:val="22"/>
              <w:szCs w:val="22"/>
            </w:rPr>
          </w:pPr>
          <w:hyperlink w:anchor="_Toc63783791" w:history="1">
            <w:r w:rsidR="00653E49" w:rsidRPr="000F3F0B">
              <w:rPr>
                <w:rStyle w:val="Lienhypertexte"/>
                <w:rFonts w:cstheme="minorHAnsi"/>
                <w:b/>
                <w:caps/>
                <w:noProof/>
              </w:rPr>
              <w:t>ARTICLE 4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Présentation des plis et modalités de depôt</w:t>
            </w:r>
            <w:r w:rsidR="00653E49">
              <w:rPr>
                <w:noProof/>
                <w:webHidden/>
              </w:rPr>
              <w:tab/>
            </w:r>
            <w:r w:rsidR="00653E49">
              <w:rPr>
                <w:noProof/>
                <w:webHidden/>
              </w:rPr>
              <w:fldChar w:fldCharType="begin"/>
            </w:r>
            <w:r w:rsidR="00653E49">
              <w:rPr>
                <w:noProof/>
                <w:webHidden/>
              </w:rPr>
              <w:instrText xml:space="preserve"> PAGEREF _Toc63783791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29181494" w14:textId="77777777" w:rsidR="00653E49" w:rsidRDefault="0093313A">
          <w:pPr>
            <w:pStyle w:val="TM2"/>
            <w:rPr>
              <w:noProof/>
            </w:rPr>
          </w:pPr>
          <w:hyperlink w:anchor="_Toc63783792" w:history="1">
            <w:r w:rsidR="00653E49" w:rsidRPr="000F3F0B">
              <w:rPr>
                <w:rStyle w:val="Lienhypertexte"/>
                <w:rFonts w:cstheme="minorHAnsi"/>
                <w:noProof/>
              </w:rPr>
              <w:t>Pièces constitutives de la candidature</w:t>
            </w:r>
            <w:r w:rsidR="00653E49">
              <w:rPr>
                <w:noProof/>
                <w:webHidden/>
              </w:rPr>
              <w:tab/>
            </w:r>
            <w:r w:rsidR="00653E49">
              <w:rPr>
                <w:noProof/>
                <w:webHidden/>
              </w:rPr>
              <w:fldChar w:fldCharType="begin"/>
            </w:r>
            <w:r w:rsidR="00653E49">
              <w:rPr>
                <w:noProof/>
                <w:webHidden/>
              </w:rPr>
              <w:instrText xml:space="preserve"> PAGEREF _Toc63783792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1BDA4C35" w14:textId="77777777" w:rsidR="00653E49" w:rsidRDefault="0093313A">
          <w:pPr>
            <w:pStyle w:val="TM2"/>
            <w:rPr>
              <w:noProof/>
            </w:rPr>
          </w:pPr>
          <w:hyperlink w:anchor="_Toc63783793" w:history="1">
            <w:r w:rsidR="00653E49" w:rsidRPr="000F3F0B">
              <w:rPr>
                <w:rStyle w:val="Lienhypertexte"/>
                <w:rFonts w:cstheme="minorHAnsi"/>
                <w:noProof/>
              </w:rPr>
              <w:t>Pièces constitutives de l’offre</w:t>
            </w:r>
            <w:r w:rsidR="00653E49">
              <w:rPr>
                <w:noProof/>
                <w:webHidden/>
              </w:rPr>
              <w:tab/>
            </w:r>
            <w:r w:rsidR="00653E49">
              <w:rPr>
                <w:noProof/>
                <w:webHidden/>
              </w:rPr>
              <w:fldChar w:fldCharType="begin"/>
            </w:r>
            <w:r w:rsidR="00653E49">
              <w:rPr>
                <w:noProof/>
                <w:webHidden/>
              </w:rPr>
              <w:instrText xml:space="preserve"> PAGEREF _Toc63783793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20AA49F3" w14:textId="77777777" w:rsidR="00653E49" w:rsidRDefault="0093313A">
          <w:pPr>
            <w:pStyle w:val="TM2"/>
            <w:rPr>
              <w:noProof/>
            </w:rPr>
          </w:pPr>
          <w:hyperlink w:anchor="_Toc63783794" w:history="1">
            <w:r w:rsidR="00653E49" w:rsidRPr="000F3F0B">
              <w:rPr>
                <w:rStyle w:val="Lienhypertexte"/>
                <w:rFonts w:cstheme="minorHAnsi"/>
                <w:noProof/>
              </w:rPr>
              <w:t>Durée de validité des offres</w:t>
            </w:r>
            <w:r w:rsidR="00653E49">
              <w:rPr>
                <w:noProof/>
                <w:webHidden/>
              </w:rPr>
              <w:tab/>
            </w:r>
            <w:r w:rsidR="00653E49">
              <w:rPr>
                <w:noProof/>
                <w:webHidden/>
              </w:rPr>
              <w:fldChar w:fldCharType="begin"/>
            </w:r>
            <w:r w:rsidR="00653E49">
              <w:rPr>
                <w:noProof/>
                <w:webHidden/>
              </w:rPr>
              <w:instrText xml:space="preserve"> PAGEREF _Toc63783794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3FE3A7B3" w14:textId="77777777" w:rsidR="00653E49" w:rsidRDefault="0093313A">
          <w:pPr>
            <w:pStyle w:val="TM2"/>
            <w:rPr>
              <w:noProof/>
            </w:rPr>
          </w:pPr>
          <w:hyperlink w:anchor="_Toc63783795" w:history="1">
            <w:r w:rsidR="00653E49" w:rsidRPr="000F3F0B">
              <w:rPr>
                <w:rStyle w:val="Lienhypertexte"/>
                <w:rFonts w:cstheme="minorHAnsi"/>
                <w:noProof/>
              </w:rPr>
              <w:t>Modalités de remise des plis</w:t>
            </w:r>
            <w:r w:rsidR="00653E49">
              <w:rPr>
                <w:noProof/>
                <w:webHidden/>
              </w:rPr>
              <w:tab/>
            </w:r>
            <w:r w:rsidR="00653E49">
              <w:rPr>
                <w:noProof/>
                <w:webHidden/>
              </w:rPr>
              <w:fldChar w:fldCharType="begin"/>
            </w:r>
            <w:r w:rsidR="00653E49">
              <w:rPr>
                <w:noProof/>
                <w:webHidden/>
              </w:rPr>
              <w:instrText xml:space="preserve"> PAGEREF _Toc63783795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1BA54F41" w14:textId="77777777" w:rsidR="00653E49" w:rsidRDefault="0093313A">
          <w:pPr>
            <w:pStyle w:val="TM2"/>
            <w:rPr>
              <w:noProof/>
            </w:rPr>
          </w:pPr>
          <w:hyperlink w:anchor="_Toc63783796" w:history="1">
            <w:r w:rsidR="00653E49" w:rsidRPr="000F3F0B">
              <w:rPr>
                <w:rStyle w:val="Lienhypertexte"/>
                <w:rFonts w:cstheme="minorHAnsi"/>
                <w:i/>
                <w:noProof/>
              </w:rPr>
              <w:t>Remise des plis sous format papier</w:t>
            </w:r>
            <w:r w:rsidR="00653E49">
              <w:rPr>
                <w:noProof/>
                <w:webHidden/>
              </w:rPr>
              <w:tab/>
            </w:r>
            <w:r w:rsidR="00653E49">
              <w:rPr>
                <w:noProof/>
                <w:webHidden/>
              </w:rPr>
              <w:fldChar w:fldCharType="begin"/>
            </w:r>
            <w:r w:rsidR="00653E49">
              <w:rPr>
                <w:noProof/>
                <w:webHidden/>
              </w:rPr>
              <w:instrText xml:space="preserve"> PAGEREF _Toc63783796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2FDE2032" w14:textId="77777777" w:rsidR="00653E49" w:rsidRDefault="0093313A">
          <w:pPr>
            <w:pStyle w:val="TM2"/>
            <w:rPr>
              <w:noProof/>
            </w:rPr>
          </w:pPr>
          <w:hyperlink w:anchor="_Toc63783797" w:history="1">
            <w:r w:rsidR="00653E49" w:rsidRPr="000F3F0B">
              <w:rPr>
                <w:rStyle w:val="Lienhypertexte"/>
                <w:rFonts w:cstheme="minorHAnsi"/>
                <w:i/>
                <w:noProof/>
              </w:rPr>
              <w:t>Remise électronique</w:t>
            </w:r>
            <w:r w:rsidR="00653E49">
              <w:rPr>
                <w:noProof/>
                <w:webHidden/>
              </w:rPr>
              <w:tab/>
            </w:r>
            <w:r w:rsidR="00653E49">
              <w:rPr>
                <w:noProof/>
                <w:webHidden/>
              </w:rPr>
              <w:fldChar w:fldCharType="begin"/>
            </w:r>
            <w:r w:rsidR="00653E49">
              <w:rPr>
                <w:noProof/>
                <w:webHidden/>
              </w:rPr>
              <w:instrText xml:space="preserve"> PAGEREF _Toc63783797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7785DEC0" w14:textId="77777777" w:rsidR="00653E49" w:rsidRDefault="0093313A">
          <w:pPr>
            <w:pStyle w:val="TM1"/>
            <w:tabs>
              <w:tab w:val="left" w:pos="1540"/>
              <w:tab w:val="right" w:leader="dot" w:pos="9329"/>
            </w:tabs>
            <w:rPr>
              <w:rFonts w:asciiTheme="minorHAnsi" w:eastAsiaTheme="minorEastAsia" w:hAnsiTheme="minorHAnsi" w:cstheme="minorBidi"/>
              <w:noProof/>
              <w:sz w:val="22"/>
              <w:szCs w:val="22"/>
            </w:rPr>
          </w:pPr>
          <w:hyperlink w:anchor="_Toc63783798" w:history="1">
            <w:r w:rsidR="00653E49" w:rsidRPr="000F3F0B">
              <w:rPr>
                <w:rStyle w:val="Lienhypertexte"/>
                <w:rFonts w:cstheme="minorHAnsi"/>
                <w:b/>
                <w:caps/>
                <w:noProof/>
              </w:rPr>
              <w:t>ARTICLE 5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Analyse des candidatures</w:t>
            </w:r>
            <w:r w:rsidR="00653E49">
              <w:rPr>
                <w:noProof/>
                <w:webHidden/>
              </w:rPr>
              <w:tab/>
            </w:r>
            <w:r w:rsidR="00653E49">
              <w:rPr>
                <w:noProof/>
                <w:webHidden/>
              </w:rPr>
              <w:fldChar w:fldCharType="begin"/>
            </w:r>
            <w:r w:rsidR="00653E49">
              <w:rPr>
                <w:noProof/>
                <w:webHidden/>
              </w:rPr>
              <w:instrText xml:space="preserve"> PAGEREF _Toc63783798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65BF5B9E" w14:textId="77777777" w:rsidR="00653E49" w:rsidRDefault="0093313A">
          <w:pPr>
            <w:pStyle w:val="TM2"/>
            <w:rPr>
              <w:noProof/>
            </w:rPr>
          </w:pPr>
          <w:hyperlink w:anchor="_Toc63783799" w:history="1">
            <w:r w:rsidR="00653E49" w:rsidRPr="000F3F0B">
              <w:rPr>
                <w:rStyle w:val="Lienhypertexte"/>
                <w:rFonts w:cstheme="minorHAnsi"/>
                <w:noProof/>
              </w:rPr>
              <w:t>Demande de compléments de candidature</w:t>
            </w:r>
            <w:r w:rsidR="00653E49">
              <w:rPr>
                <w:noProof/>
                <w:webHidden/>
              </w:rPr>
              <w:tab/>
            </w:r>
            <w:r w:rsidR="00653E49">
              <w:rPr>
                <w:noProof/>
                <w:webHidden/>
              </w:rPr>
              <w:fldChar w:fldCharType="begin"/>
            </w:r>
            <w:r w:rsidR="00653E49">
              <w:rPr>
                <w:noProof/>
                <w:webHidden/>
              </w:rPr>
              <w:instrText xml:space="preserve"> PAGEREF _Toc63783799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792A9D94" w14:textId="77777777" w:rsidR="00653E49" w:rsidRDefault="0093313A">
          <w:pPr>
            <w:pStyle w:val="TM2"/>
            <w:rPr>
              <w:noProof/>
            </w:rPr>
          </w:pPr>
          <w:hyperlink w:anchor="_Toc63783800" w:history="1">
            <w:r w:rsidR="00653E49" w:rsidRPr="000F3F0B">
              <w:rPr>
                <w:rStyle w:val="Lienhypertexte"/>
                <w:rFonts w:cstheme="minorHAnsi"/>
                <w:noProof/>
              </w:rPr>
              <w:t>Rejet des candidatures hors délais - Ouverture des plis</w:t>
            </w:r>
            <w:r w:rsidR="00653E49">
              <w:rPr>
                <w:noProof/>
                <w:webHidden/>
              </w:rPr>
              <w:tab/>
            </w:r>
            <w:r w:rsidR="00653E49">
              <w:rPr>
                <w:noProof/>
                <w:webHidden/>
              </w:rPr>
              <w:fldChar w:fldCharType="begin"/>
            </w:r>
            <w:r w:rsidR="00653E49">
              <w:rPr>
                <w:noProof/>
                <w:webHidden/>
              </w:rPr>
              <w:instrText xml:space="preserve"> PAGEREF _Toc63783800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72EC2728" w14:textId="77777777" w:rsidR="00653E49" w:rsidRDefault="0093313A">
          <w:pPr>
            <w:pStyle w:val="TM2"/>
            <w:rPr>
              <w:noProof/>
            </w:rPr>
          </w:pPr>
          <w:hyperlink w:anchor="_Toc63783801" w:history="1">
            <w:r w:rsidR="00653E49" w:rsidRPr="000F3F0B">
              <w:rPr>
                <w:rStyle w:val="Lienhypertexte"/>
                <w:rFonts w:cstheme="minorHAnsi"/>
                <w:noProof/>
              </w:rPr>
              <w:t>Recevabilité des candidatures</w:t>
            </w:r>
            <w:r w:rsidR="00653E49">
              <w:rPr>
                <w:noProof/>
                <w:webHidden/>
              </w:rPr>
              <w:tab/>
            </w:r>
            <w:r w:rsidR="00653E49">
              <w:rPr>
                <w:noProof/>
                <w:webHidden/>
              </w:rPr>
              <w:fldChar w:fldCharType="begin"/>
            </w:r>
            <w:r w:rsidR="00653E49">
              <w:rPr>
                <w:noProof/>
                <w:webHidden/>
              </w:rPr>
              <w:instrText xml:space="preserve"> PAGEREF _Toc63783801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68A7150D" w14:textId="77777777" w:rsidR="00653E49" w:rsidRDefault="0093313A">
          <w:pPr>
            <w:pStyle w:val="TM2"/>
            <w:rPr>
              <w:noProof/>
            </w:rPr>
          </w:pPr>
          <w:hyperlink w:anchor="_Toc63783802" w:history="1">
            <w:r w:rsidR="00653E49" w:rsidRPr="000F3F0B">
              <w:rPr>
                <w:rStyle w:val="Lienhypertexte"/>
                <w:rFonts w:cstheme="minorHAnsi"/>
                <w:noProof/>
              </w:rPr>
              <w:t>Sélection des candidatures</w:t>
            </w:r>
            <w:r w:rsidR="00653E49">
              <w:rPr>
                <w:noProof/>
                <w:webHidden/>
              </w:rPr>
              <w:tab/>
            </w:r>
            <w:r w:rsidR="00653E49">
              <w:rPr>
                <w:noProof/>
                <w:webHidden/>
              </w:rPr>
              <w:fldChar w:fldCharType="begin"/>
            </w:r>
            <w:r w:rsidR="00653E49">
              <w:rPr>
                <w:noProof/>
                <w:webHidden/>
              </w:rPr>
              <w:instrText xml:space="preserve"> PAGEREF _Toc63783802 \h </w:instrText>
            </w:r>
            <w:r w:rsidR="00653E49">
              <w:rPr>
                <w:noProof/>
                <w:webHidden/>
              </w:rPr>
            </w:r>
            <w:r w:rsidR="00653E49">
              <w:rPr>
                <w:noProof/>
                <w:webHidden/>
              </w:rPr>
              <w:fldChar w:fldCharType="separate"/>
            </w:r>
            <w:r w:rsidR="00653E49">
              <w:rPr>
                <w:noProof/>
                <w:webHidden/>
              </w:rPr>
              <w:t>15</w:t>
            </w:r>
            <w:r w:rsidR="00653E49">
              <w:rPr>
                <w:noProof/>
                <w:webHidden/>
              </w:rPr>
              <w:fldChar w:fldCharType="end"/>
            </w:r>
          </w:hyperlink>
        </w:p>
        <w:p w14:paraId="6CDF86BC" w14:textId="77777777" w:rsidR="00653E49" w:rsidRDefault="0093313A">
          <w:pPr>
            <w:pStyle w:val="TM1"/>
            <w:tabs>
              <w:tab w:val="left" w:pos="1540"/>
              <w:tab w:val="right" w:leader="dot" w:pos="9329"/>
            </w:tabs>
            <w:rPr>
              <w:rFonts w:asciiTheme="minorHAnsi" w:eastAsiaTheme="minorEastAsia" w:hAnsiTheme="minorHAnsi" w:cstheme="minorBidi"/>
              <w:noProof/>
              <w:sz w:val="22"/>
              <w:szCs w:val="22"/>
            </w:rPr>
          </w:pPr>
          <w:hyperlink w:anchor="_Toc63783803" w:history="1">
            <w:r w:rsidR="00653E49" w:rsidRPr="000F3F0B">
              <w:rPr>
                <w:rStyle w:val="Lienhypertexte"/>
                <w:rFonts w:cstheme="minorHAnsi"/>
                <w:b/>
                <w:caps/>
                <w:noProof/>
              </w:rPr>
              <w:t>ARTICLE 6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Evaluation des offres, négociation et attribution</w:t>
            </w:r>
            <w:r w:rsidR="00653E49">
              <w:rPr>
                <w:noProof/>
                <w:webHidden/>
              </w:rPr>
              <w:tab/>
            </w:r>
            <w:r w:rsidR="00653E49">
              <w:rPr>
                <w:noProof/>
                <w:webHidden/>
              </w:rPr>
              <w:fldChar w:fldCharType="begin"/>
            </w:r>
            <w:r w:rsidR="00653E49">
              <w:rPr>
                <w:noProof/>
                <w:webHidden/>
              </w:rPr>
              <w:instrText xml:space="preserve"> PAGEREF _Toc63783803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5640D388" w14:textId="77777777" w:rsidR="00653E49" w:rsidRDefault="0093313A">
          <w:pPr>
            <w:pStyle w:val="TM2"/>
            <w:rPr>
              <w:noProof/>
            </w:rPr>
          </w:pPr>
          <w:hyperlink w:anchor="_Toc63783804" w:history="1">
            <w:r w:rsidR="00653E49" w:rsidRPr="000F3F0B">
              <w:rPr>
                <w:rStyle w:val="Lienhypertexte"/>
                <w:rFonts w:cstheme="minorHAnsi"/>
                <w:noProof/>
              </w:rPr>
              <w:t>Rejet des offres hors délais - Ouverture des offres</w:t>
            </w:r>
            <w:r w:rsidR="00653E49">
              <w:rPr>
                <w:noProof/>
                <w:webHidden/>
              </w:rPr>
              <w:tab/>
            </w:r>
            <w:r w:rsidR="00653E49">
              <w:rPr>
                <w:noProof/>
                <w:webHidden/>
              </w:rPr>
              <w:fldChar w:fldCharType="begin"/>
            </w:r>
            <w:r w:rsidR="00653E49">
              <w:rPr>
                <w:noProof/>
                <w:webHidden/>
              </w:rPr>
              <w:instrText xml:space="preserve"> PAGEREF _Toc63783804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0FFFDE5A" w14:textId="77777777" w:rsidR="00653E49" w:rsidRDefault="0093313A">
          <w:pPr>
            <w:pStyle w:val="TM2"/>
            <w:rPr>
              <w:noProof/>
            </w:rPr>
          </w:pPr>
          <w:hyperlink w:anchor="_Toc63783805" w:history="1">
            <w:r w:rsidR="00653E49" w:rsidRPr="000F3F0B">
              <w:rPr>
                <w:rStyle w:val="Lienhypertexte"/>
                <w:rFonts w:cstheme="minorHAnsi"/>
                <w:noProof/>
              </w:rPr>
              <w:t>Analyse des offres</w:t>
            </w:r>
            <w:r w:rsidR="00653E49">
              <w:rPr>
                <w:noProof/>
                <w:webHidden/>
              </w:rPr>
              <w:tab/>
            </w:r>
            <w:r w:rsidR="00653E49">
              <w:rPr>
                <w:noProof/>
                <w:webHidden/>
              </w:rPr>
              <w:fldChar w:fldCharType="begin"/>
            </w:r>
            <w:r w:rsidR="00653E49">
              <w:rPr>
                <w:noProof/>
                <w:webHidden/>
              </w:rPr>
              <w:instrText xml:space="preserve"> PAGEREF _Toc63783805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6601E348" w14:textId="77777777" w:rsidR="00653E49" w:rsidRDefault="0093313A">
          <w:pPr>
            <w:pStyle w:val="TM2"/>
            <w:rPr>
              <w:noProof/>
            </w:rPr>
          </w:pPr>
          <w:hyperlink w:anchor="_Toc63783806" w:history="1">
            <w:r w:rsidR="00653E49" w:rsidRPr="000F3F0B">
              <w:rPr>
                <w:rStyle w:val="Lienhypertexte"/>
                <w:rFonts w:cstheme="minorHAnsi"/>
                <w:noProof/>
              </w:rPr>
              <w:t>Rejet des offres irrégulières, inacceptables et inappropriées</w:t>
            </w:r>
            <w:r w:rsidR="00653E49">
              <w:rPr>
                <w:noProof/>
                <w:webHidden/>
              </w:rPr>
              <w:tab/>
            </w:r>
            <w:r w:rsidR="00653E49">
              <w:rPr>
                <w:noProof/>
                <w:webHidden/>
              </w:rPr>
              <w:fldChar w:fldCharType="begin"/>
            </w:r>
            <w:r w:rsidR="00653E49">
              <w:rPr>
                <w:noProof/>
                <w:webHidden/>
              </w:rPr>
              <w:instrText xml:space="preserve"> PAGEREF _Toc63783806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71793106" w14:textId="77777777" w:rsidR="00653E49" w:rsidRDefault="0093313A">
          <w:pPr>
            <w:pStyle w:val="TM2"/>
            <w:rPr>
              <w:noProof/>
            </w:rPr>
          </w:pPr>
          <w:hyperlink w:anchor="_Toc63783807" w:history="1">
            <w:r w:rsidR="00653E49" w:rsidRPr="000F3F0B">
              <w:rPr>
                <w:rStyle w:val="Lienhypertexte"/>
                <w:rFonts w:cstheme="minorHAnsi"/>
                <w:noProof/>
              </w:rPr>
              <w:t>Comparaison des offres pour sélection de l’offre économiquement la plus avantageuse</w:t>
            </w:r>
            <w:r w:rsidR="00653E49">
              <w:rPr>
                <w:noProof/>
                <w:webHidden/>
              </w:rPr>
              <w:tab/>
            </w:r>
            <w:r w:rsidR="00653E49">
              <w:rPr>
                <w:noProof/>
                <w:webHidden/>
              </w:rPr>
              <w:fldChar w:fldCharType="begin"/>
            </w:r>
            <w:r w:rsidR="00653E49">
              <w:rPr>
                <w:noProof/>
                <w:webHidden/>
              </w:rPr>
              <w:instrText xml:space="preserve"> PAGEREF _Toc63783807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515A9449" w14:textId="77777777" w:rsidR="00653E49" w:rsidRDefault="0093313A">
          <w:pPr>
            <w:pStyle w:val="TM2"/>
            <w:rPr>
              <w:noProof/>
            </w:rPr>
          </w:pPr>
          <w:hyperlink w:anchor="_Toc63783808" w:history="1">
            <w:r w:rsidR="00653E49" w:rsidRPr="000F3F0B">
              <w:rPr>
                <w:rStyle w:val="Lienhypertexte"/>
                <w:rFonts w:cstheme="minorHAnsi"/>
                <w:i/>
                <w:noProof/>
              </w:rPr>
              <w:t>Critère 1 : prix des prestations</w:t>
            </w:r>
            <w:r w:rsidR="00653E49">
              <w:rPr>
                <w:noProof/>
                <w:webHidden/>
              </w:rPr>
              <w:tab/>
            </w:r>
            <w:r w:rsidR="00653E49">
              <w:rPr>
                <w:noProof/>
                <w:webHidden/>
              </w:rPr>
              <w:fldChar w:fldCharType="begin"/>
            </w:r>
            <w:r w:rsidR="00653E49">
              <w:rPr>
                <w:noProof/>
                <w:webHidden/>
              </w:rPr>
              <w:instrText xml:space="preserve"> PAGEREF _Toc63783808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1AF79DF2" w14:textId="77777777" w:rsidR="00653E49" w:rsidRDefault="0093313A">
          <w:pPr>
            <w:pStyle w:val="TM2"/>
            <w:rPr>
              <w:noProof/>
            </w:rPr>
          </w:pPr>
          <w:hyperlink w:anchor="_Toc63783809" w:history="1">
            <w:r w:rsidR="00653E49" w:rsidRPr="000F3F0B">
              <w:rPr>
                <w:rStyle w:val="Lienhypertexte"/>
                <w:rFonts w:cstheme="minorHAnsi"/>
                <w:i/>
                <w:noProof/>
              </w:rPr>
              <w:t>Critère 2 : Qualité technique</w:t>
            </w:r>
            <w:r w:rsidR="00653E49">
              <w:rPr>
                <w:noProof/>
                <w:webHidden/>
              </w:rPr>
              <w:tab/>
            </w:r>
            <w:r w:rsidR="00653E49">
              <w:rPr>
                <w:noProof/>
                <w:webHidden/>
              </w:rPr>
              <w:fldChar w:fldCharType="begin"/>
            </w:r>
            <w:r w:rsidR="00653E49">
              <w:rPr>
                <w:noProof/>
                <w:webHidden/>
              </w:rPr>
              <w:instrText xml:space="preserve"> PAGEREF _Toc63783809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28731632" w14:textId="77777777" w:rsidR="00653E49" w:rsidRDefault="0093313A">
          <w:pPr>
            <w:pStyle w:val="TM2"/>
            <w:rPr>
              <w:noProof/>
            </w:rPr>
          </w:pPr>
          <w:hyperlink w:anchor="_Toc63783810" w:history="1">
            <w:r w:rsidR="00653E49" w:rsidRPr="000F3F0B">
              <w:rPr>
                <w:rStyle w:val="Lienhypertexte"/>
                <w:rFonts w:cstheme="minorHAnsi"/>
                <w:noProof/>
              </w:rPr>
              <w:t>Négociations</w:t>
            </w:r>
            <w:r w:rsidR="00653E49">
              <w:rPr>
                <w:noProof/>
                <w:webHidden/>
              </w:rPr>
              <w:tab/>
            </w:r>
            <w:r w:rsidR="00653E49">
              <w:rPr>
                <w:noProof/>
                <w:webHidden/>
              </w:rPr>
              <w:fldChar w:fldCharType="begin"/>
            </w:r>
            <w:r w:rsidR="00653E49">
              <w:rPr>
                <w:noProof/>
                <w:webHidden/>
              </w:rPr>
              <w:instrText xml:space="preserve"> PAGEREF _Toc63783810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6227485D" w14:textId="77777777" w:rsidR="00653E49" w:rsidRDefault="0093313A">
          <w:pPr>
            <w:pStyle w:val="TM2"/>
            <w:rPr>
              <w:noProof/>
            </w:rPr>
          </w:pPr>
          <w:hyperlink w:anchor="_Toc63783811" w:history="1">
            <w:r w:rsidR="00653E49" w:rsidRPr="000F3F0B">
              <w:rPr>
                <w:rStyle w:val="Lienhypertexte"/>
                <w:rFonts w:cstheme="minorHAnsi"/>
                <w:i/>
                <w:noProof/>
              </w:rPr>
              <w:t>Audition des soumissionnaires – négociation des offres</w:t>
            </w:r>
            <w:r w:rsidR="00653E49">
              <w:rPr>
                <w:noProof/>
                <w:webHidden/>
              </w:rPr>
              <w:tab/>
            </w:r>
            <w:r w:rsidR="00653E49">
              <w:rPr>
                <w:noProof/>
                <w:webHidden/>
              </w:rPr>
              <w:fldChar w:fldCharType="begin"/>
            </w:r>
            <w:r w:rsidR="00653E49">
              <w:rPr>
                <w:noProof/>
                <w:webHidden/>
              </w:rPr>
              <w:instrText xml:space="preserve"> PAGEREF _Toc63783811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18100D93" w14:textId="77777777" w:rsidR="00653E49" w:rsidRDefault="0093313A">
          <w:pPr>
            <w:pStyle w:val="TM2"/>
            <w:rPr>
              <w:noProof/>
            </w:rPr>
          </w:pPr>
          <w:hyperlink w:anchor="_Toc63783812" w:history="1">
            <w:r w:rsidR="00653E49" w:rsidRPr="000F3F0B">
              <w:rPr>
                <w:rStyle w:val="Lienhypertexte"/>
                <w:rFonts w:cstheme="minorHAnsi"/>
                <w:noProof/>
              </w:rPr>
              <w:t>Attribution</w:t>
            </w:r>
            <w:r w:rsidR="00653E49">
              <w:rPr>
                <w:noProof/>
                <w:webHidden/>
              </w:rPr>
              <w:tab/>
            </w:r>
            <w:r w:rsidR="00653E49">
              <w:rPr>
                <w:noProof/>
                <w:webHidden/>
              </w:rPr>
              <w:fldChar w:fldCharType="begin"/>
            </w:r>
            <w:r w:rsidR="00653E49">
              <w:rPr>
                <w:noProof/>
                <w:webHidden/>
              </w:rPr>
              <w:instrText xml:space="preserve"> PAGEREF _Toc63783812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3AE5888F" w14:textId="77777777" w:rsidR="00653E49" w:rsidRDefault="0093313A">
          <w:pPr>
            <w:pStyle w:val="TM1"/>
            <w:tabs>
              <w:tab w:val="left" w:pos="1540"/>
              <w:tab w:val="right" w:leader="dot" w:pos="9329"/>
            </w:tabs>
            <w:rPr>
              <w:rFonts w:asciiTheme="minorHAnsi" w:eastAsiaTheme="minorEastAsia" w:hAnsiTheme="minorHAnsi" w:cstheme="minorBidi"/>
              <w:noProof/>
              <w:sz w:val="22"/>
              <w:szCs w:val="22"/>
            </w:rPr>
          </w:pPr>
          <w:hyperlink w:anchor="_Toc63783813" w:history="1">
            <w:r w:rsidR="00653E49" w:rsidRPr="000F3F0B">
              <w:rPr>
                <w:rStyle w:val="Lienhypertexte"/>
                <w:rFonts w:cstheme="minorHAnsi"/>
                <w:b/>
                <w:caps/>
                <w:noProof/>
              </w:rPr>
              <w:t>ARTICLE 7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Traitement des données à caractère personnel dans le cadre de la présente consultation et pour le suivi d’exécution du contrat</w:t>
            </w:r>
            <w:r w:rsidR="00653E49">
              <w:rPr>
                <w:noProof/>
                <w:webHidden/>
              </w:rPr>
              <w:tab/>
            </w:r>
            <w:r w:rsidR="00653E49">
              <w:rPr>
                <w:noProof/>
                <w:webHidden/>
              </w:rPr>
              <w:fldChar w:fldCharType="begin"/>
            </w:r>
            <w:r w:rsidR="00653E49">
              <w:rPr>
                <w:noProof/>
                <w:webHidden/>
              </w:rPr>
              <w:instrText xml:space="preserve"> PAGEREF _Toc63783813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12B4ACB8" w14:textId="77777777" w:rsidR="00653E49" w:rsidRDefault="0093313A">
          <w:pPr>
            <w:pStyle w:val="TM2"/>
            <w:rPr>
              <w:noProof/>
            </w:rPr>
          </w:pPr>
          <w:hyperlink w:anchor="_Toc63783814" w:history="1">
            <w:r w:rsidR="00653E49" w:rsidRPr="000F3F0B">
              <w:rPr>
                <w:rStyle w:val="Lienhypertexte"/>
                <w:rFonts w:cstheme="minorHAnsi"/>
                <w:noProof/>
              </w:rPr>
              <w:t>Identité et coordonnées du responsable de traitement et de son représentant :</w:t>
            </w:r>
            <w:r w:rsidR="00653E49">
              <w:rPr>
                <w:noProof/>
                <w:webHidden/>
              </w:rPr>
              <w:tab/>
            </w:r>
            <w:r w:rsidR="00653E49">
              <w:rPr>
                <w:noProof/>
                <w:webHidden/>
              </w:rPr>
              <w:fldChar w:fldCharType="begin"/>
            </w:r>
            <w:r w:rsidR="00653E49">
              <w:rPr>
                <w:noProof/>
                <w:webHidden/>
              </w:rPr>
              <w:instrText xml:space="preserve"> PAGEREF _Toc63783814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3852CF5C" w14:textId="77777777" w:rsidR="00653E49" w:rsidRDefault="0093313A">
          <w:pPr>
            <w:pStyle w:val="TM2"/>
            <w:rPr>
              <w:noProof/>
            </w:rPr>
          </w:pPr>
          <w:hyperlink w:anchor="_Toc63783815" w:history="1">
            <w:r w:rsidR="00653E49" w:rsidRPr="000F3F0B">
              <w:rPr>
                <w:rStyle w:val="Lienhypertexte"/>
                <w:rFonts w:cstheme="minorHAnsi"/>
                <w:noProof/>
              </w:rPr>
              <w:t>Pour la plateforme PLACE :</w:t>
            </w:r>
            <w:r w:rsidR="00653E49">
              <w:rPr>
                <w:noProof/>
                <w:webHidden/>
              </w:rPr>
              <w:tab/>
            </w:r>
            <w:r w:rsidR="00653E49">
              <w:rPr>
                <w:noProof/>
                <w:webHidden/>
              </w:rPr>
              <w:fldChar w:fldCharType="begin"/>
            </w:r>
            <w:r w:rsidR="00653E49">
              <w:rPr>
                <w:noProof/>
                <w:webHidden/>
              </w:rPr>
              <w:instrText xml:space="preserve"> PAGEREF _Toc63783815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5BE9BEF5" w14:textId="77777777" w:rsidR="00653E49" w:rsidRDefault="0093313A">
          <w:pPr>
            <w:pStyle w:val="TM2"/>
            <w:rPr>
              <w:noProof/>
            </w:rPr>
          </w:pPr>
          <w:hyperlink w:anchor="_Toc63783816" w:history="1">
            <w:r w:rsidR="00653E49" w:rsidRPr="000F3F0B">
              <w:rPr>
                <w:rStyle w:val="Lienhypertexte"/>
                <w:rFonts w:cstheme="minorHAnsi"/>
                <w:noProof/>
              </w:rPr>
              <w:t>Coordonnées du délégué à la protection des données personnelles :</w:t>
            </w:r>
            <w:r w:rsidR="00653E49">
              <w:rPr>
                <w:noProof/>
                <w:webHidden/>
              </w:rPr>
              <w:tab/>
            </w:r>
            <w:r w:rsidR="00653E49">
              <w:rPr>
                <w:noProof/>
                <w:webHidden/>
              </w:rPr>
              <w:fldChar w:fldCharType="begin"/>
            </w:r>
            <w:r w:rsidR="00653E49">
              <w:rPr>
                <w:noProof/>
                <w:webHidden/>
              </w:rPr>
              <w:instrText xml:space="preserve"> PAGEREF _Toc63783816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314FA23C" w14:textId="77777777" w:rsidR="00653E49" w:rsidRDefault="0093313A">
          <w:pPr>
            <w:pStyle w:val="TM2"/>
            <w:rPr>
              <w:noProof/>
            </w:rPr>
          </w:pPr>
          <w:hyperlink w:anchor="_Toc63783817" w:history="1">
            <w:r w:rsidR="00653E49" w:rsidRPr="000F3F0B">
              <w:rPr>
                <w:rStyle w:val="Lienhypertexte"/>
                <w:rFonts w:cstheme="minorHAnsi"/>
                <w:noProof/>
              </w:rPr>
              <w:t>Pour l’autorité contractante :</w:t>
            </w:r>
            <w:r w:rsidR="00653E49">
              <w:rPr>
                <w:noProof/>
                <w:webHidden/>
              </w:rPr>
              <w:tab/>
            </w:r>
            <w:r w:rsidR="00653E49">
              <w:rPr>
                <w:noProof/>
                <w:webHidden/>
              </w:rPr>
              <w:fldChar w:fldCharType="begin"/>
            </w:r>
            <w:r w:rsidR="00653E49">
              <w:rPr>
                <w:noProof/>
                <w:webHidden/>
              </w:rPr>
              <w:instrText xml:space="preserve"> PAGEREF _Toc63783817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570F9A7B" w14:textId="77777777" w:rsidR="00653E49" w:rsidRDefault="0093313A">
          <w:pPr>
            <w:pStyle w:val="TM2"/>
            <w:rPr>
              <w:noProof/>
            </w:rPr>
          </w:pPr>
          <w:hyperlink w:anchor="_Toc63783818" w:history="1">
            <w:r w:rsidR="00653E49" w:rsidRPr="000F3F0B">
              <w:rPr>
                <w:rStyle w:val="Lienhypertexte"/>
                <w:rFonts w:cstheme="minorHAnsi"/>
                <w:noProof/>
              </w:rPr>
              <w:t>Coordonnées du délégué à la protection des données personnelles :</w:t>
            </w:r>
            <w:r w:rsidR="00653E49">
              <w:rPr>
                <w:noProof/>
                <w:webHidden/>
              </w:rPr>
              <w:tab/>
            </w:r>
            <w:r w:rsidR="00653E49">
              <w:rPr>
                <w:noProof/>
                <w:webHidden/>
              </w:rPr>
              <w:fldChar w:fldCharType="begin"/>
            </w:r>
            <w:r w:rsidR="00653E49">
              <w:rPr>
                <w:noProof/>
                <w:webHidden/>
              </w:rPr>
              <w:instrText xml:space="preserve"> PAGEREF _Toc63783818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0CA653DA" w14:textId="77777777" w:rsidR="00653E49" w:rsidRDefault="0093313A">
          <w:pPr>
            <w:pStyle w:val="TM1"/>
            <w:tabs>
              <w:tab w:val="left" w:pos="1540"/>
              <w:tab w:val="right" w:leader="dot" w:pos="9329"/>
            </w:tabs>
            <w:rPr>
              <w:rFonts w:asciiTheme="minorHAnsi" w:eastAsiaTheme="minorEastAsia" w:hAnsiTheme="minorHAnsi" w:cstheme="minorBidi"/>
              <w:noProof/>
              <w:sz w:val="22"/>
              <w:szCs w:val="22"/>
            </w:rPr>
          </w:pPr>
          <w:hyperlink w:anchor="_Toc63783819" w:history="1">
            <w:r w:rsidR="00653E49" w:rsidRPr="000F3F0B">
              <w:rPr>
                <w:rStyle w:val="Lienhypertexte"/>
                <w:rFonts w:cstheme="minorHAnsi"/>
                <w:b/>
                <w:caps/>
                <w:noProof/>
              </w:rPr>
              <w:t>ARTICLE 8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AUTRES RENSEIGNEMENTS</w:t>
            </w:r>
            <w:r w:rsidR="00653E49">
              <w:rPr>
                <w:noProof/>
                <w:webHidden/>
              </w:rPr>
              <w:tab/>
            </w:r>
            <w:r w:rsidR="00653E49">
              <w:rPr>
                <w:noProof/>
                <w:webHidden/>
              </w:rPr>
              <w:fldChar w:fldCharType="begin"/>
            </w:r>
            <w:r w:rsidR="00653E49">
              <w:rPr>
                <w:noProof/>
                <w:webHidden/>
              </w:rPr>
              <w:instrText xml:space="preserve"> PAGEREF _Toc63783819 \h </w:instrText>
            </w:r>
            <w:r w:rsidR="00653E49">
              <w:rPr>
                <w:noProof/>
                <w:webHidden/>
              </w:rPr>
            </w:r>
            <w:r w:rsidR="00653E49">
              <w:rPr>
                <w:noProof/>
                <w:webHidden/>
              </w:rPr>
              <w:fldChar w:fldCharType="separate"/>
            </w:r>
            <w:r w:rsidR="00653E49">
              <w:rPr>
                <w:noProof/>
                <w:webHidden/>
              </w:rPr>
              <w:t>19</w:t>
            </w:r>
            <w:r w:rsidR="00653E49">
              <w:rPr>
                <w:noProof/>
                <w:webHidden/>
              </w:rPr>
              <w:fldChar w:fldCharType="end"/>
            </w:r>
          </w:hyperlink>
        </w:p>
        <w:p w14:paraId="63EB8CA3" w14:textId="77777777" w:rsidR="00653E49" w:rsidRDefault="0093313A">
          <w:pPr>
            <w:pStyle w:val="TM1"/>
            <w:tabs>
              <w:tab w:val="left" w:pos="1540"/>
              <w:tab w:val="right" w:leader="dot" w:pos="9329"/>
            </w:tabs>
            <w:rPr>
              <w:rFonts w:asciiTheme="minorHAnsi" w:eastAsiaTheme="minorEastAsia" w:hAnsiTheme="minorHAnsi" w:cstheme="minorBidi"/>
              <w:noProof/>
              <w:sz w:val="22"/>
              <w:szCs w:val="22"/>
            </w:rPr>
          </w:pPr>
          <w:hyperlink w:anchor="_Toc63783820" w:history="1">
            <w:r w:rsidR="00653E49" w:rsidRPr="000F3F0B">
              <w:rPr>
                <w:rStyle w:val="Lienhypertexte"/>
                <w:rFonts w:cstheme="minorHAnsi"/>
                <w:b/>
                <w:caps/>
                <w:noProof/>
              </w:rPr>
              <w:t>ARTICLE 9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Voies et délais de recours</w:t>
            </w:r>
            <w:r w:rsidR="00653E49">
              <w:rPr>
                <w:noProof/>
                <w:webHidden/>
              </w:rPr>
              <w:tab/>
            </w:r>
            <w:r w:rsidR="00653E49">
              <w:rPr>
                <w:noProof/>
                <w:webHidden/>
              </w:rPr>
              <w:fldChar w:fldCharType="begin"/>
            </w:r>
            <w:r w:rsidR="00653E49">
              <w:rPr>
                <w:noProof/>
                <w:webHidden/>
              </w:rPr>
              <w:instrText xml:space="preserve"> PAGEREF _Toc63783820 \h </w:instrText>
            </w:r>
            <w:r w:rsidR="00653E49">
              <w:rPr>
                <w:noProof/>
                <w:webHidden/>
              </w:rPr>
            </w:r>
            <w:r w:rsidR="00653E49">
              <w:rPr>
                <w:noProof/>
                <w:webHidden/>
              </w:rPr>
              <w:fldChar w:fldCharType="separate"/>
            </w:r>
            <w:r w:rsidR="00653E49">
              <w:rPr>
                <w:noProof/>
                <w:webHidden/>
              </w:rPr>
              <w:t>19</w:t>
            </w:r>
            <w:r w:rsidR="00653E49">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06068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63783763"/>
      <w:r w:rsidRPr="0006068D">
        <w:rPr>
          <w:rFonts w:asciiTheme="minorHAnsi" w:hAnsiTheme="minorHAnsi" w:cstheme="minorHAnsi"/>
          <w:b/>
          <w:caps/>
          <w:sz w:val="28"/>
          <w:szCs w:val="22"/>
          <w:u w:val="single"/>
        </w:rPr>
        <w:lastRenderedPageBreak/>
        <w:t xml:space="preserve">Objet </w:t>
      </w:r>
      <w:r w:rsidR="00BC4295">
        <w:rPr>
          <w:rFonts w:asciiTheme="minorHAnsi" w:hAnsiTheme="minorHAnsi" w:cstheme="minorHAnsi"/>
          <w:b/>
          <w:caps/>
          <w:sz w:val="28"/>
          <w:szCs w:val="22"/>
          <w:u w:val="single"/>
        </w:rPr>
        <w:t>et étendue de la consultation</w:t>
      </w:r>
      <w:bookmarkEnd w:id="2"/>
    </w:p>
    <w:p w14:paraId="07814D03" w14:textId="77777777"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63783764"/>
      <w:r w:rsidRPr="009009F8">
        <w:rPr>
          <w:rFonts w:asciiTheme="minorHAnsi" w:hAnsiTheme="minorHAnsi" w:cstheme="minorHAnsi"/>
          <w:sz w:val="22"/>
          <w:szCs w:val="22"/>
          <w:u w:val="single"/>
        </w:rPr>
        <w:t>Objet de la consultation</w:t>
      </w:r>
      <w:bookmarkEnd w:id="3"/>
      <w:bookmarkEnd w:id="4"/>
      <w:bookmarkEnd w:id="5"/>
      <w:bookmarkEnd w:id="6"/>
      <w:bookmarkEnd w:id="7"/>
      <w:bookmarkEnd w:id="8"/>
      <w:bookmarkEnd w:id="9"/>
      <w:bookmarkEnd w:id="10"/>
      <w:bookmarkEnd w:id="11"/>
    </w:p>
    <w:p w14:paraId="06742FE7" w14:textId="15FA92D1" w:rsidR="00A5417F" w:rsidRPr="0006068D" w:rsidRDefault="00450E18" w:rsidP="000E152E">
      <w:pPr>
        <w:pStyle w:val="u"/>
        <w:overflowPunct/>
        <w:autoSpaceDE/>
        <w:autoSpaceDN/>
        <w:adjustRightInd/>
        <w:spacing w:before="120"/>
        <w:ind w:left="0"/>
        <w:textAlignment w:val="auto"/>
        <w:rPr>
          <w:rFonts w:asciiTheme="minorHAnsi" w:hAnsiTheme="minorHAnsi" w:cstheme="minorHAnsi"/>
          <w:szCs w:val="22"/>
        </w:rPr>
      </w:pPr>
      <w:r w:rsidRPr="00E23E75">
        <w:rPr>
          <w:rFonts w:asciiTheme="minorHAnsi" w:hAnsiTheme="minorHAnsi" w:cstheme="minorHAnsi"/>
          <w:szCs w:val="22"/>
        </w:rPr>
        <w:t>L</w:t>
      </w:r>
      <w:r w:rsidR="00010489" w:rsidRPr="00E23E75">
        <w:rPr>
          <w:rFonts w:asciiTheme="minorHAnsi" w:hAnsiTheme="minorHAnsi" w:cstheme="minorHAnsi"/>
          <w:szCs w:val="22"/>
        </w:rPr>
        <w:t>a consultation p</w:t>
      </w:r>
      <w:r w:rsidR="00010489" w:rsidRPr="0006068D">
        <w:rPr>
          <w:rFonts w:asciiTheme="minorHAnsi" w:hAnsiTheme="minorHAnsi" w:cstheme="minorHAnsi"/>
          <w:szCs w:val="22"/>
        </w:rPr>
        <w:t>orte sur l</w:t>
      </w:r>
      <w:r w:rsidR="00AE6BEC" w:rsidRPr="0006068D">
        <w:rPr>
          <w:rFonts w:asciiTheme="minorHAnsi" w:hAnsiTheme="minorHAnsi" w:cstheme="minorHAnsi"/>
          <w:szCs w:val="22"/>
        </w:rPr>
        <w:t>a</w:t>
      </w:r>
      <w:r w:rsidR="00A44958" w:rsidRPr="0006068D">
        <w:rPr>
          <w:rFonts w:asciiTheme="minorHAnsi" w:hAnsiTheme="minorHAnsi" w:cstheme="minorHAnsi"/>
          <w:szCs w:val="22"/>
        </w:rPr>
        <w:t xml:space="preserve"> passation d’un contrat de service ayant pour objet </w:t>
      </w:r>
      <w:r w:rsidR="00A44958" w:rsidRPr="009009F8">
        <w:rPr>
          <w:rFonts w:asciiTheme="minorHAnsi" w:hAnsiTheme="minorHAnsi" w:cstheme="minorHAnsi"/>
          <w:szCs w:val="22"/>
        </w:rPr>
        <w:t>« </w:t>
      </w:r>
      <w:r w:rsidR="003A52A5" w:rsidRPr="00B20329">
        <w:rPr>
          <w:rFonts w:asciiTheme="minorHAnsi" w:hAnsiTheme="minorHAnsi" w:cstheme="minorHAnsi"/>
          <w:i/>
          <w:szCs w:val="22"/>
        </w:rPr>
        <w:t xml:space="preserve">Organisation et réalisation de formations </w:t>
      </w:r>
      <w:r w:rsidR="008824D8">
        <w:rPr>
          <w:rFonts w:asciiTheme="minorHAnsi" w:hAnsiTheme="minorHAnsi" w:cstheme="minorHAnsi"/>
          <w:i/>
          <w:szCs w:val="22"/>
        </w:rPr>
        <w:t>des comités de gestion des écoles en gestion participative</w:t>
      </w:r>
      <w:r w:rsidR="003A52A5">
        <w:rPr>
          <w:rFonts w:asciiTheme="minorHAnsi" w:hAnsiTheme="minorHAnsi" w:cstheme="minorHAnsi"/>
          <w:i/>
          <w:szCs w:val="22"/>
        </w:rPr>
        <w:t xml:space="preserve"> </w:t>
      </w:r>
      <w:r w:rsidR="00A44958" w:rsidRPr="00E23E75">
        <w:rPr>
          <w:rFonts w:asciiTheme="minorHAnsi" w:hAnsiTheme="minorHAnsi" w:cstheme="minorHAnsi"/>
          <w:szCs w:val="22"/>
        </w:rPr>
        <w:t>».</w:t>
      </w:r>
    </w:p>
    <w:p w14:paraId="32837BEE" w14:textId="32488965" w:rsidR="00AD230E"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 Cahier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008824D8">
        <w:rPr>
          <w:rFonts w:asciiTheme="minorHAnsi" w:hAnsiTheme="minorHAnsi" w:cstheme="minorHAnsi"/>
          <w:sz w:val="22"/>
          <w:szCs w:val="22"/>
        </w:rPr>
        <w:t xml:space="preserve"> (termes de référence) de chacun des lots</w:t>
      </w:r>
      <w:r w:rsidRPr="0006068D">
        <w:rPr>
          <w:rFonts w:asciiTheme="minorHAnsi" w:hAnsiTheme="minorHAnsi" w:cstheme="minorHAnsi"/>
          <w:sz w:val="22"/>
          <w:szCs w:val="22"/>
        </w:rPr>
        <w:t>.</w:t>
      </w:r>
    </w:p>
    <w:p w14:paraId="48781D4B"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2" w:name="_Toc63783765"/>
      <w:r w:rsidRPr="009009F8">
        <w:rPr>
          <w:rFonts w:asciiTheme="minorHAnsi" w:hAnsiTheme="minorHAnsi" w:cstheme="minorHAnsi"/>
          <w:sz w:val="22"/>
          <w:szCs w:val="22"/>
          <w:u w:val="single"/>
        </w:rPr>
        <w:t>Etendue de la consultation</w:t>
      </w:r>
      <w:bookmarkEnd w:id="12"/>
    </w:p>
    <w:p w14:paraId="4308B165"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7B22B0C2" w14:textId="37D0CA2E" w:rsidR="009009F8" w:rsidRPr="003B06D6" w:rsidRDefault="003B06D6" w:rsidP="00F32194">
      <w:pPr>
        <w:pStyle w:val="u"/>
        <w:spacing w:before="120"/>
        <w:ind w:left="0"/>
        <w:rPr>
          <w:rFonts w:asciiTheme="minorHAnsi" w:hAnsiTheme="minorHAnsi" w:cstheme="minorHAnsi"/>
          <w:szCs w:val="22"/>
        </w:rPr>
      </w:pPr>
      <w:r>
        <w:rPr>
          <w:rFonts w:asciiTheme="minorHAnsi" w:hAnsiTheme="minorHAnsi" w:cstheme="minorHAnsi"/>
          <w:szCs w:val="22"/>
        </w:rPr>
        <w:t xml:space="preserve">Il est passé par </w:t>
      </w:r>
      <w:r w:rsidR="009009F8" w:rsidRPr="003B06D6">
        <w:rPr>
          <w:rFonts w:asciiTheme="minorHAnsi" w:hAnsiTheme="minorHAnsi" w:cstheme="minorHAnsi"/>
          <w:szCs w:val="22"/>
        </w:rPr>
        <w:t>procédure adaptée en application des articles L. 2123-1 e</w:t>
      </w:r>
      <w:r w:rsidRPr="003B06D6">
        <w:rPr>
          <w:rFonts w:asciiTheme="minorHAnsi" w:hAnsiTheme="minorHAnsi" w:cstheme="minorHAnsi"/>
          <w:szCs w:val="22"/>
        </w:rPr>
        <w:t>t R. 2123-1 au R. 2123-7 du CCP</w:t>
      </w:r>
      <w:r>
        <w:rPr>
          <w:rFonts w:asciiTheme="minorHAnsi" w:hAnsiTheme="minorHAnsi" w:cstheme="minorHAnsi"/>
          <w:szCs w:val="22"/>
        </w:rPr>
        <w:t>.</w:t>
      </w:r>
    </w:p>
    <w:p w14:paraId="597715FC" w14:textId="77777777" w:rsidR="009009F8" w:rsidRDefault="009009F8" w:rsidP="009009F8">
      <w:pPr>
        <w:pStyle w:val="u"/>
        <w:overflowPunct/>
        <w:autoSpaceDE/>
        <w:autoSpaceDN/>
        <w:adjustRightInd/>
        <w:spacing w:before="120"/>
        <w:ind w:left="0"/>
        <w:textAlignment w:val="auto"/>
        <w:rPr>
          <w:rFonts w:asciiTheme="minorHAnsi" w:hAnsiTheme="minorHAnsi" w:cstheme="minorHAnsi"/>
          <w:szCs w:val="22"/>
        </w:rPr>
      </w:pPr>
    </w:p>
    <w:p w14:paraId="0EDA0005"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63783766"/>
      <w:r w:rsidRPr="009009F8">
        <w:rPr>
          <w:rFonts w:asciiTheme="minorHAnsi" w:hAnsiTheme="minorHAnsi" w:cstheme="minorHAnsi"/>
          <w:sz w:val="22"/>
          <w:szCs w:val="22"/>
          <w:u w:val="single"/>
        </w:rPr>
        <w:t>Calendrier prévisionnel de la consultation</w:t>
      </w:r>
      <w:bookmarkEnd w:id="13"/>
      <w:r w:rsidRPr="009009F8">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9009F8" w:rsidRPr="00921E55"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D418D4" w:rsidRDefault="009009F8" w:rsidP="00A025D7">
            <w:pPr>
              <w:spacing w:line="240" w:lineRule="auto"/>
              <w:jc w:val="center"/>
              <w:rPr>
                <w:rFonts w:asciiTheme="minorHAnsi" w:hAnsiTheme="minorHAnsi" w:cstheme="minorHAnsi"/>
                <w:b/>
                <w:sz w:val="22"/>
                <w:szCs w:val="22"/>
              </w:rPr>
            </w:pPr>
            <w:r w:rsidRPr="00D418D4">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D418D4" w:rsidRDefault="009009F8" w:rsidP="00A025D7">
            <w:pPr>
              <w:spacing w:line="240" w:lineRule="auto"/>
              <w:jc w:val="both"/>
              <w:rPr>
                <w:rFonts w:asciiTheme="minorHAnsi" w:hAnsiTheme="minorHAnsi" w:cstheme="minorHAnsi"/>
                <w:b/>
                <w:sz w:val="22"/>
                <w:szCs w:val="22"/>
              </w:rPr>
            </w:pPr>
            <w:r w:rsidRPr="00D418D4">
              <w:rPr>
                <w:rFonts w:asciiTheme="minorHAnsi" w:hAnsiTheme="minorHAnsi" w:cstheme="minorHAnsi"/>
                <w:b/>
                <w:sz w:val="22"/>
                <w:szCs w:val="22"/>
              </w:rPr>
              <w:t>Etape</w:t>
            </w:r>
          </w:p>
        </w:tc>
      </w:tr>
      <w:tr w:rsidR="009009F8" w:rsidRPr="00921E55"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7AC45CEF" w:rsidR="009009F8" w:rsidRPr="00D418D4" w:rsidRDefault="003B06D6" w:rsidP="003B06D6">
            <w:pPr>
              <w:spacing w:line="240" w:lineRule="auto"/>
              <w:jc w:val="center"/>
              <w:rPr>
                <w:rFonts w:asciiTheme="minorHAnsi" w:hAnsiTheme="minorHAnsi" w:cstheme="minorHAnsi"/>
                <w:sz w:val="22"/>
                <w:szCs w:val="22"/>
              </w:rPr>
            </w:pPr>
            <w:r w:rsidRPr="00D418D4">
              <w:rPr>
                <w:rFonts w:asciiTheme="minorHAnsi" w:hAnsiTheme="minorHAnsi" w:cstheme="minorHAnsi"/>
                <w:sz w:val="22"/>
                <w:szCs w:val="22"/>
              </w:rPr>
              <w:t>22</w:t>
            </w:r>
            <w:r w:rsidR="009009F8" w:rsidRPr="00D418D4">
              <w:rPr>
                <w:rFonts w:asciiTheme="minorHAnsi" w:hAnsiTheme="minorHAnsi" w:cstheme="minorHAnsi"/>
                <w:sz w:val="22"/>
                <w:szCs w:val="22"/>
              </w:rPr>
              <w:t>/</w:t>
            </w:r>
            <w:r w:rsidRPr="00D418D4">
              <w:rPr>
                <w:rFonts w:asciiTheme="minorHAnsi" w:hAnsiTheme="minorHAnsi" w:cstheme="minorHAnsi"/>
                <w:sz w:val="22"/>
                <w:szCs w:val="22"/>
              </w:rPr>
              <w:t>09</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D418D4" w:rsidRDefault="009009F8" w:rsidP="00A025D7">
            <w:pPr>
              <w:spacing w:line="240" w:lineRule="auto"/>
              <w:jc w:val="both"/>
              <w:rPr>
                <w:rFonts w:asciiTheme="minorHAnsi" w:hAnsiTheme="minorHAnsi" w:cstheme="minorHAnsi"/>
                <w:sz w:val="22"/>
                <w:szCs w:val="22"/>
              </w:rPr>
            </w:pPr>
            <w:r w:rsidRPr="00D418D4">
              <w:rPr>
                <w:rFonts w:asciiTheme="minorHAnsi" w:hAnsiTheme="minorHAnsi" w:cstheme="minorHAnsi"/>
                <w:sz w:val="22"/>
                <w:szCs w:val="22"/>
              </w:rPr>
              <w:t>Date limite de réception des offres</w:t>
            </w:r>
          </w:p>
        </w:tc>
      </w:tr>
      <w:tr w:rsidR="009009F8" w:rsidRPr="00921E55"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4552D6F4" w:rsidR="009009F8" w:rsidRPr="00D418D4" w:rsidRDefault="003B06D6" w:rsidP="003B06D6">
            <w:pPr>
              <w:spacing w:line="240" w:lineRule="auto"/>
              <w:jc w:val="center"/>
              <w:rPr>
                <w:rFonts w:asciiTheme="minorHAnsi" w:hAnsiTheme="minorHAnsi" w:cstheme="minorHAnsi"/>
                <w:sz w:val="22"/>
                <w:szCs w:val="22"/>
              </w:rPr>
            </w:pPr>
            <w:r w:rsidRPr="00D418D4">
              <w:rPr>
                <w:rFonts w:asciiTheme="minorHAnsi" w:hAnsiTheme="minorHAnsi" w:cstheme="minorHAnsi"/>
                <w:sz w:val="22"/>
                <w:szCs w:val="22"/>
              </w:rPr>
              <w:t>07</w:t>
            </w:r>
            <w:r w:rsidR="009009F8" w:rsidRPr="00D418D4">
              <w:rPr>
                <w:rFonts w:asciiTheme="minorHAnsi" w:hAnsiTheme="minorHAnsi" w:cstheme="minorHAnsi"/>
                <w:sz w:val="22"/>
                <w:szCs w:val="22"/>
              </w:rPr>
              <w:t>/</w:t>
            </w:r>
            <w:r w:rsidRPr="00D418D4">
              <w:rPr>
                <w:rFonts w:asciiTheme="minorHAnsi" w:hAnsiTheme="minorHAnsi" w:cstheme="minorHAnsi"/>
                <w:sz w:val="22"/>
                <w:szCs w:val="22"/>
              </w:rPr>
              <w:t>10</w:t>
            </w:r>
          </w:p>
        </w:tc>
        <w:tc>
          <w:tcPr>
            <w:tcW w:w="6237" w:type="dxa"/>
            <w:tcBorders>
              <w:top w:val="single" w:sz="4" w:space="0" w:color="auto"/>
              <w:left w:val="single" w:sz="4" w:space="0" w:color="auto"/>
              <w:bottom w:val="single" w:sz="4" w:space="0" w:color="auto"/>
              <w:right w:val="single" w:sz="4" w:space="0" w:color="auto"/>
            </w:tcBorders>
            <w:hideMark/>
          </w:tcPr>
          <w:p w14:paraId="7DC206BC" w14:textId="77777777" w:rsidR="009009F8" w:rsidRPr="00D418D4" w:rsidRDefault="009009F8" w:rsidP="00A025D7">
            <w:pPr>
              <w:spacing w:line="240" w:lineRule="auto"/>
              <w:jc w:val="both"/>
              <w:rPr>
                <w:rFonts w:asciiTheme="minorHAnsi" w:hAnsiTheme="minorHAnsi" w:cstheme="minorHAnsi"/>
                <w:sz w:val="22"/>
                <w:szCs w:val="22"/>
              </w:rPr>
            </w:pPr>
            <w:r w:rsidRPr="00D418D4">
              <w:rPr>
                <w:rFonts w:asciiTheme="minorHAnsi" w:hAnsiTheme="minorHAnsi" w:cstheme="minorHAnsi"/>
                <w:sz w:val="22"/>
                <w:szCs w:val="22"/>
              </w:rPr>
              <w:t>Audition / Négociation des offres et demandes d’offres optimisées</w:t>
            </w:r>
          </w:p>
        </w:tc>
      </w:tr>
      <w:tr w:rsidR="009009F8" w:rsidRPr="00921E55"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7D52867C" w:rsidR="009009F8" w:rsidRPr="00D418D4" w:rsidRDefault="003B06D6" w:rsidP="003B06D6">
            <w:pPr>
              <w:spacing w:line="240" w:lineRule="auto"/>
              <w:jc w:val="center"/>
              <w:rPr>
                <w:rFonts w:asciiTheme="minorHAnsi" w:hAnsiTheme="minorHAnsi" w:cstheme="minorHAnsi"/>
                <w:sz w:val="22"/>
                <w:szCs w:val="22"/>
              </w:rPr>
            </w:pPr>
            <w:r w:rsidRPr="00D418D4">
              <w:rPr>
                <w:rFonts w:asciiTheme="minorHAnsi" w:hAnsiTheme="minorHAnsi" w:cstheme="minorHAnsi"/>
                <w:sz w:val="22"/>
                <w:szCs w:val="22"/>
              </w:rPr>
              <w:t>2</w:t>
            </w:r>
            <w:r w:rsidR="002B4600" w:rsidRPr="00D418D4">
              <w:rPr>
                <w:rFonts w:asciiTheme="minorHAnsi" w:hAnsiTheme="minorHAnsi" w:cstheme="minorHAnsi"/>
                <w:sz w:val="22"/>
                <w:szCs w:val="22"/>
              </w:rPr>
              <w:t>0</w:t>
            </w:r>
            <w:r w:rsidR="009009F8" w:rsidRPr="00D418D4">
              <w:rPr>
                <w:rFonts w:asciiTheme="minorHAnsi" w:hAnsiTheme="minorHAnsi" w:cstheme="minorHAnsi"/>
                <w:sz w:val="22"/>
                <w:szCs w:val="22"/>
              </w:rPr>
              <w:t>/</w:t>
            </w:r>
            <w:r w:rsidR="002B4600" w:rsidRPr="00D418D4">
              <w:rPr>
                <w:rFonts w:asciiTheme="minorHAnsi" w:hAnsiTheme="minorHAnsi" w:cstheme="minorHAnsi"/>
                <w:sz w:val="22"/>
                <w:szCs w:val="22"/>
              </w:rPr>
              <w:t>10</w:t>
            </w:r>
          </w:p>
        </w:tc>
        <w:tc>
          <w:tcPr>
            <w:tcW w:w="6237" w:type="dxa"/>
            <w:tcBorders>
              <w:top w:val="single" w:sz="4" w:space="0" w:color="auto"/>
              <w:left w:val="single" w:sz="4" w:space="0" w:color="auto"/>
              <w:bottom w:val="single" w:sz="4" w:space="0" w:color="auto"/>
              <w:right w:val="single" w:sz="4" w:space="0" w:color="auto"/>
            </w:tcBorders>
            <w:hideMark/>
          </w:tcPr>
          <w:p w14:paraId="5016E8AD" w14:textId="77777777" w:rsidR="009009F8" w:rsidRPr="00D418D4" w:rsidRDefault="009009F8" w:rsidP="00A025D7">
            <w:pPr>
              <w:spacing w:line="240" w:lineRule="auto"/>
              <w:jc w:val="both"/>
              <w:rPr>
                <w:rFonts w:asciiTheme="minorHAnsi" w:hAnsiTheme="minorHAnsi" w:cstheme="minorHAnsi"/>
                <w:sz w:val="22"/>
                <w:szCs w:val="22"/>
              </w:rPr>
            </w:pPr>
            <w:r w:rsidRPr="00D418D4">
              <w:rPr>
                <w:rFonts w:asciiTheme="minorHAnsi" w:hAnsiTheme="minorHAnsi" w:cstheme="minorHAnsi"/>
                <w:sz w:val="22"/>
                <w:szCs w:val="22"/>
              </w:rPr>
              <w:t>Date limite de réception des offres optimisées</w:t>
            </w:r>
          </w:p>
        </w:tc>
      </w:tr>
      <w:tr w:rsidR="009009F8" w:rsidRPr="00921E55"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27C87787" w:rsidR="009009F8" w:rsidRPr="00D418D4" w:rsidRDefault="003B06D6" w:rsidP="002B4600">
            <w:pPr>
              <w:spacing w:line="240" w:lineRule="auto"/>
              <w:jc w:val="center"/>
              <w:rPr>
                <w:rFonts w:asciiTheme="minorHAnsi" w:hAnsiTheme="minorHAnsi" w:cstheme="minorHAnsi"/>
                <w:sz w:val="22"/>
                <w:szCs w:val="22"/>
              </w:rPr>
            </w:pPr>
            <w:r w:rsidRPr="00D418D4">
              <w:rPr>
                <w:rFonts w:asciiTheme="minorHAnsi" w:hAnsiTheme="minorHAnsi" w:cstheme="minorHAnsi"/>
                <w:sz w:val="22"/>
                <w:szCs w:val="22"/>
              </w:rPr>
              <w:t>24</w:t>
            </w:r>
            <w:r w:rsidR="009009F8" w:rsidRPr="00D418D4">
              <w:rPr>
                <w:rFonts w:asciiTheme="minorHAnsi" w:hAnsiTheme="minorHAnsi" w:cstheme="minorHAnsi"/>
                <w:sz w:val="22"/>
                <w:szCs w:val="22"/>
              </w:rPr>
              <w:t>/</w:t>
            </w:r>
            <w:r w:rsidR="002B4600" w:rsidRPr="00D418D4">
              <w:rPr>
                <w:rFonts w:asciiTheme="minorHAnsi" w:hAnsiTheme="minorHAnsi" w:cstheme="minorHAnsi"/>
                <w:sz w:val="22"/>
                <w:szCs w:val="22"/>
              </w:rPr>
              <w:t>10</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D418D4" w:rsidRDefault="009009F8" w:rsidP="00A025D7">
            <w:pPr>
              <w:spacing w:line="240" w:lineRule="auto"/>
              <w:rPr>
                <w:rFonts w:asciiTheme="minorHAnsi" w:hAnsiTheme="minorHAnsi" w:cstheme="minorHAnsi"/>
                <w:sz w:val="22"/>
                <w:szCs w:val="22"/>
              </w:rPr>
            </w:pPr>
            <w:r w:rsidRPr="00D418D4">
              <w:rPr>
                <w:rFonts w:asciiTheme="minorHAnsi" w:hAnsiTheme="minorHAnsi" w:cstheme="minorHAnsi"/>
                <w:sz w:val="22"/>
                <w:szCs w:val="22"/>
              </w:rPr>
              <w:t>Envoi des courriers de rejet aux candidats non retenus</w:t>
            </w:r>
          </w:p>
        </w:tc>
      </w:tr>
      <w:tr w:rsidR="009009F8" w:rsidRPr="00921E55"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47D299F3" w:rsidR="009009F8" w:rsidRPr="00D418D4" w:rsidRDefault="003B06D6" w:rsidP="002B4600">
            <w:pPr>
              <w:spacing w:line="240" w:lineRule="auto"/>
              <w:jc w:val="center"/>
              <w:rPr>
                <w:rFonts w:asciiTheme="minorHAnsi" w:hAnsiTheme="minorHAnsi" w:cstheme="minorHAnsi"/>
                <w:sz w:val="22"/>
                <w:szCs w:val="22"/>
              </w:rPr>
            </w:pPr>
            <w:r w:rsidRPr="00D418D4">
              <w:rPr>
                <w:rFonts w:asciiTheme="minorHAnsi" w:hAnsiTheme="minorHAnsi" w:cstheme="minorHAnsi"/>
                <w:sz w:val="22"/>
                <w:szCs w:val="22"/>
              </w:rPr>
              <w:t>31</w:t>
            </w:r>
            <w:r w:rsidR="009009F8" w:rsidRPr="00D418D4">
              <w:rPr>
                <w:rFonts w:asciiTheme="minorHAnsi" w:hAnsiTheme="minorHAnsi" w:cstheme="minorHAnsi"/>
                <w:sz w:val="22"/>
                <w:szCs w:val="22"/>
              </w:rPr>
              <w:t>/</w:t>
            </w:r>
            <w:r w:rsidR="002B4600" w:rsidRPr="00D418D4">
              <w:rPr>
                <w:rFonts w:asciiTheme="minorHAnsi" w:hAnsiTheme="minorHAnsi" w:cstheme="minorHAnsi"/>
                <w:sz w:val="22"/>
                <w:szCs w:val="22"/>
              </w:rPr>
              <w:t>10</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D418D4" w:rsidRDefault="009009F8" w:rsidP="00A025D7">
            <w:pPr>
              <w:spacing w:line="240" w:lineRule="auto"/>
              <w:jc w:val="both"/>
              <w:rPr>
                <w:rFonts w:asciiTheme="minorHAnsi" w:hAnsiTheme="minorHAnsi" w:cstheme="minorHAnsi"/>
                <w:sz w:val="22"/>
                <w:szCs w:val="22"/>
              </w:rPr>
            </w:pPr>
            <w:r w:rsidRPr="00D418D4">
              <w:rPr>
                <w:rFonts w:asciiTheme="minorHAnsi" w:hAnsiTheme="minorHAnsi" w:cstheme="minorHAnsi"/>
                <w:sz w:val="22"/>
                <w:szCs w:val="22"/>
              </w:rPr>
              <w:t>Notification du marché</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4" w:name="_Toc63783767"/>
      <w:r w:rsidRPr="0006068D">
        <w:rPr>
          <w:rFonts w:asciiTheme="minorHAnsi" w:hAnsiTheme="minorHAnsi" w:cstheme="minorHAnsi"/>
          <w:sz w:val="22"/>
          <w:szCs w:val="22"/>
          <w:u w:val="single"/>
        </w:rPr>
        <w:t>La</w:t>
      </w:r>
      <w:r>
        <w:rPr>
          <w:rFonts w:asciiTheme="minorHAnsi" w:hAnsiTheme="minorHAnsi" w:cstheme="minorHAnsi"/>
          <w:sz w:val="22"/>
          <w:szCs w:val="22"/>
          <w:u w:val="single"/>
        </w:rPr>
        <w:t>n</w:t>
      </w:r>
      <w:r w:rsidRPr="0006068D">
        <w:rPr>
          <w:rFonts w:asciiTheme="minorHAnsi" w:hAnsiTheme="minorHAnsi" w:cstheme="minorHAnsi"/>
          <w:sz w:val="22"/>
          <w:szCs w:val="22"/>
          <w:u w:val="single"/>
        </w:rPr>
        <w:t xml:space="preserve">gue de la consultation – </w:t>
      </w:r>
      <w:r w:rsidR="00BC4295" w:rsidRPr="00E23E75">
        <w:rPr>
          <w:rFonts w:asciiTheme="minorHAnsi" w:hAnsiTheme="minorHAnsi" w:cstheme="minorHAnsi"/>
          <w:sz w:val="22"/>
          <w:szCs w:val="22"/>
          <w:u w:val="single"/>
        </w:rPr>
        <w:t>unité</w:t>
      </w:r>
      <w:r w:rsidRPr="0006068D">
        <w:rPr>
          <w:rFonts w:asciiTheme="minorHAnsi" w:hAnsiTheme="minorHAnsi" w:cstheme="minorHAnsi"/>
          <w:sz w:val="22"/>
          <w:szCs w:val="22"/>
          <w:u w:val="single"/>
        </w:rPr>
        <w:t xml:space="preserve"> </w:t>
      </w:r>
      <w:r w:rsidR="00BC4295" w:rsidRPr="00E23E75">
        <w:rPr>
          <w:rFonts w:asciiTheme="minorHAnsi" w:hAnsiTheme="minorHAnsi" w:cstheme="minorHAnsi"/>
          <w:sz w:val="22"/>
          <w:szCs w:val="22"/>
          <w:u w:val="single"/>
        </w:rPr>
        <w:t>monétaire</w:t>
      </w:r>
      <w:bookmarkEnd w:id="14"/>
    </w:p>
    <w:p w14:paraId="16D24AA3" w14:textId="77777777" w:rsidR="00425606" w:rsidRDefault="009009F8"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L’ensemble des documents de la présente consultation doivent être rédigés en langue française.</w:t>
      </w:r>
      <w:r w:rsidR="00425606">
        <w:rPr>
          <w:rFonts w:asciiTheme="minorHAnsi" w:hAnsiTheme="minorHAnsi" w:cstheme="minorHAnsi"/>
          <w:sz w:val="22"/>
          <w:szCs w:val="22"/>
        </w:rPr>
        <w:t xml:space="preserve"> </w:t>
      </w:r>
    </w:p>
    <w:p w14:paraId="7B55A535" w14:textId="1C85FC40" w:rsidR="009009F8" w:rsidRDefault="00425606"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 Pouvoir adjudicateur conclura les marchés dans l’unité monétaire suivante : euro (€)</w:t>
      </w:r>
      <w:r>
        <w:rPr>
          <w:rFonts w:asciiTheme="minorHAnsi" w:hAnsiTheme="minorHAnsi" w:cstheme="minorHAnsi"/>
          <w:sz w:val="22"/>
          <w:szCs w:val="22"/>
        </w:rPr>
        <w:t>.</w:t>
      </w:r>
    </w:p>
    <w:p w14:paraId="4966A990" w14:textId="77777777" w:rsidR="00425606" w:rsidRPr="00921E55" w:rsidRDefault="00425606" w:rsidP="009009F8">
      <w:pPr>
        <w:spacing w:before="120" w:line="240" w:lineRule="auto"/>
        <w:jc w:val="both"/>
        <w:rPr>
          <w:rFonts w:asciiTheme="minorHAnsi" w:hAnsiTheme="minorHAnsi" w:cstheme="minorHAnsi"/>
          <w:sz w:val="22"/>
          <w:szCs w:val="22"/>
        </w:rPr>
      </w:pPr>
    </w:p>
    <w:p w14:paraId="59164E6E" w14:textId="443CB7DB" w:rsidR="004B18E1" w:rsidRPr="0006068D" w:rsidRDefault="004B18E1" w:rsidP="0006068D">
      <w:pPr>
        <w:pStyle w:val="Titre2"/>
        <w:spacing w:before="120" w:after="120" w:line="240" w:lineRule="auto"/>
        <w:jc w:val="both"/>
        <w:rPr>
          <w:rFonts w:asciiTheme="minorHAnsi" w:hAnsiTheme="minorHAnsi" w:cstheme="minorHAnsi"/>
          <w:sz w:val="22"/>
          <w:szCs w:val="22"/>
          <w:u w:val="single"/>
        </w:rPr>
      </w:pPr>
      <w:bookmarkStart w:id="15" w:name="_Toc63783768"/>
      <w:r w:rsidRPr="00E23E75">
        <w:rPr>
          <w:rFonts w:asciiTheme="minorHAnsi" w:hAnsiTheme="minorHAnsi" w:cstheme="minorHAnsi"/>
          <w:sz w:val="22"/>
          <w:szCs w:val="22"/>
          <w:u w:val="single"/>
        </w:rPr>
        <w:t>Composition</w:t>
      </w:r>
      <w:r>
        <w:rPr>
          <w:rFonts w:asciiTheme="minorHAnsi" w:hAnsiTheme="minorHAnsi" w:cstheme="minorHAnsi"/>
          <w:sz w:val="22"/>
          <w:szCs w:val="22"/>
          <w:u w:val="single"/>
        </w:rPr>
        <w:t xml:space="preserve"> du dossier de consultation</w:t>
      </w:r>
      <w:bookmarkEnd w:id="15"/>
    </w:p>
    <w:p w14:paraId="47CBB10B" w14:textId="77777777" w:rsidR="004B18E1" w:rsidRPr="0006068D" w:rsidRDefault="004B18E1" w:rsidP="0006068D">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dossier de consultation est composé des documents suivants :</w:t>
      </w:r>
    </w:p>
    <w:p w14:paraId="6C53E017"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présent Règlement de la consultation (R.C.)</w:t>
      </w:r>
    </w:p>
    <w:p w14:paraId="68C8BE2D" w14:textId="7188E597" w:rsidR="004B18E1" w:rsidRPr="00921E55"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921E55">
        <w:rPr>
          <w:rFonts w:asciiTheme="minorHAnsi" w:hAnsiTheme="minorHAnsi" w:cstheme="minorHAnsi"/>
          <w:color w:val="000000"/>
          <w:sz w:val="22"/>
          <w:szCs w:val="22"/>
        </w:rPr>
        <w:t>Le projet de contrat (conditions particulières et conditions générales)</w:t>
      </w:r>
      <w:r w:rsidR="005D2305">
        <w:rPr>
          <w:rFonts w:asciiTheme="minorHAnsi" w:hAnsiTheme="minorHAnsi" w:cstheme="minorHAnsi"/>
          <w:color w:val="000000"/>
          <w:sz w:val="22"/>
          <w:szCs w:val="22"/>
        </w:rPr>
        <w:t xml:space="preserve"> et ses éventuelles annexes ;</w:t>
      </w:r>
      <w:r w:rsidRPr="00921E55">
        <w:rPr>
          <w:rFonts w:asciiTheme="minorHAnsi" w:hAnsiTheme="minorHAnsi" w:cstheme="minorHAnsi"/>
          <w:szCs w:val="22"/>
        </w:rPr>
        <w:t xml:space="preserve"> </w:t>
      </w:r>
    </w:p>
    <w:p w14:paraId="7834ACDF" w14:textId="010928E7" w:rsidR="004B18E1"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cahier des charges et ses éventuelles annexes ;</w:t>
      </w:r>
    </w:p>
    <w:p w14:paraId="20E32AE2" w14:textId="77777777" w:rsidR="00D418D4" w:rsidRPr="00D418D4" w:rsidRDefault="00D418D4" w:rsidP="00D418D4">
      <w:pPr>
        <w:pStyle w:val="v"/>
        <w:widowControl w:val="0"/>
        <w:numPr>
          <w:ilvl w:val="0"/>
          <w:numId w:val="7"/>
        </w:numPr>
        <w:rPr>
          <w:rFonts w:asciiTheme="minorHAnsi" w:hAnsiTheme="minorHAnsi" w:cstheme="minorHAnsi"/>
          <w:szCs w:val="22"/>
        </w:rPr>
      </w:pPr>
      <w:r w:rsidRPr="00D418D4">
        <w:rPr>
          <w:rFonts w:asciiTheme="minorHAnsi" w:hAnsiTheme="minorHAnsi" w:cstheme="minorHAnsi"/>
          <w:szCs w:val="22"/>
        </w:rPr>
        <w:t>Le cadre de décomposition du prix global et forfaitaire ;</w:t>
      </w:r>
    </w:p>
    <w:p w14:paraId="45F0DD8B" w14:textId="77777777" w:rsidR="00D418D4" w:rsidRPr="00D418D4" w:rsidRDefault="00D418D4" w:rsidP="00D418D4">
      <w:pPr>
        <w:pStyle w:val="v"/>
        <w:widowControl w:val="0"/>
        <w:numPr>
          <w:ilvl w:val="0"/>
          <w:numId w:val="7"/>
        </w:numPr>
        <w:rPr>
          <w:rFonts w:asciiTheme="minorHAnsi" w:hAnsiTheme="minorHAnsi" w:cstheme="minorHAnsi"/>
          <w:szCs w:val="22"/>
        </w:rPr>
      </w:pPr>
      <w:r w:rsidRPr="00D418D4">
        <w:rPr>
          <w:rFonts w:asciiTheme="minorHAnsi" w:hAnsiTheme="minorHAnsi" w:cstheme="minorHAnsi"/>
          <w:szCs w:val="22"/>
        </w:rPr>
        <w:t>La liste des écoles du périmètre d’expérimentation du projet PAIRE</w:t>
      </w:r>
    </w:p>
    <w:p w14:paraId="446FF53D" w14:textId="77777777" w:rsidR="00D418D4" w:rsidRPr="00D418D4" w:rsidRDefault="00D418D4" w:rsidP="00D418D4">
      <w:pPr>
        <w:pStyle w:val="v"/>
        <w:widowControl w:val="0"/>
        <w:numPr>
          <w:ilvl w:val="0"/>
          <w:numId w:val="7"/>
        </w:numPr>
        <w:rPr>
          <w:rFonts w:asciiTheme="minorHAnsi" w:hAnsiTheme="minorHAnsi" w:cstheme="minorHAnsi"/>
          <w:szCs w:val="22"/>
        </w:rPr>
      </w:pPr>
      <w:r w:rsidRPr="00D418D4">
        <w:rPr>
          <w:rFonts w:asciiTheme="minorHAnsi" w:hAnsiTheme="minorHAnsi" w:cstheme="minorHAnsi"/>
          <w:szCs w:val="22"/>
        </w:rPr>
        <w:t xml:space="preserve">Le barème des allocations de per diem et indemnités de déplacement </w:t>
      </w:r>
    </w:p>
    <w:p w14:paraId="26915B9B" w14:textId="12117C4A" w:rsidR="00B25E12" w:rsidRPr="00B25E12" w:rsidRDefault="004B18E1">
      <w:pPr>
        <w:pStyle w:val="v"/>
        <w:widowControl w:val="0"/>
        <w:numPr>
          <w:ilvl w:val="0"/>
          <w:numId w:val="7"/>
        </w:numPr>
        <w:rPr>
          <w:rFonts w:asciiTheme="minorHAnsi" w:hAnsiTheme="minorHAnsi" w:cstheme="minorHAnsi"/>
          <w:szCs w:val="22"/>
        </w:rPr>
      </w:pPr>
      <w:r w:rsidRPr="005D2305">
        <w:rPr>
          <w:rFonts w:asciiTheme="minorHAnsi" w:hAnsiTheme="minorHAnsi" w:cstheme="minorHAnsi"/>
          <w:szCs w:val="22"/>
        </w:rPr>
        <w:t xml:space="preserve">Le formulaire de </w:t>
      </w:r>
      <w:r w:rsidR="002D24B5" w:rsidRPr="005D2305">
        <w:rPr>
          <w:rFonts w:asciiTheme="minorHAnsi" w:hAnsiTheme="minorHAnsi" w:cstheme="minorHAnsi"/>
          <w:szCs w:val="22"/>
        </w:rPr>
        <w:t>candidature </w:t>
      </w:r>
      <w:r w:rsidR="002D24B5">
        <w:rPr>
          <w:rFonts w:asciiTheme="minorHAnsi" w:hAnsiTheme="minorHAnsi" w:cstheme="minorHAnsi"/>
          <w:szCs w:val="22"/>
        </w:rPr>
        <w:t xml:space="preserve">comprenant la </w:t>
      </w:r>
      <w:r w:rsidR="002D24B5" w:rsidRPr="002D24B5">
        <w:rPr>
          <w:rFonts w:asciiTheme="minorHAnsi" w:hAnsiTheme="minorHAnsi" w:cstheme="minorHAnsi"/>
          <w:szCs w:val="22"/>
        </w:rPr>
        <w:t>déclaration sur l'honneur relative aux critères d'exclusion, à l'absence de conflit d'intérêt</w:t>
      </w:r>
      <w:r w:rsidR="002D24B5">
        <w:rPr>
          <w:rFonts w:asciiTheme="minorHAnsi" w:hAnsiTheme="minorHAnsi" w:cstheme="minorHAnsi"/>
          <w:szCs w:val="22"/>
        </w:rPr>
        <w:t xml:space="preserve"> et la fiche d’identité tiers </w:t>
      </w:r>
      <w:r w:rsidR="002D24B5" w:rsidRPr="005D2305">
        <w:rPr>
          <w:rFonts w:asciiTheme="minorHAnsi" w:hAnsiTheme="minorHAnsi" w:cstheme="minorHAnsi"/>
          <w:szCs w:val="22"/>
        </w:rPr>
        <w:t>;</w:t>
      </w:r>
    </w:p>
    <w:p w14:paraId="70007DB3" w14:textId="31A72BB7" w:rsidR="006E25E3"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formulaire de vérification de conformité au RGPD</w:t>
      </w:r>
      <w:r w:rsidR="005D2305">
        <w:rPr>
          <w:rFonts w:asciiTheme="minorHAnsi" w:hAnsiTheme="minorHAnsi" w:cstheme="minorHAnsi"/>
          <w:szCs w:val="22"/>
        </w:rPr>
        <w:t xml:space="preserve"> du candidat</w:t>
      </w:r>
      <w:r w:rsidR="002D24B5">
        <w:rPr>
          <w:rFonts w:asciiTheme="minorHAnsi" w:hAnsiTheme="minorHAnsi" w:cstheme="minorHAnsi"/>
          <w:szCs w:val="22"/>
        </w:rPr>
        <w:t> ;</w:t>
      </w:r>
    </w:p>
    <w:p w14:paraId="72CCFA05" w14:textId="518C6F39" w:rsidR="004B18E1" w:rsidRPr="00921E55" w:rsidRDefault="006E25E3" w:rsidP="006E25E3">
      <w:pPr>
        <w:pStyle w:val="v"/>
        <w:widowControl w:val="0"/>
        <w:numPr>
          <w:ilvl w:val="0"/>
          <w:numId w:val="7"/>
        </w:numPr>
        <w:rPr>
          <w:rFonts w:asciiTheme="minorHAnsi" w:hAnsiTheme="minorHAnsi" w:cstheme="minorHAnsi"/>
          <w:szCs w:val="22"/>
        </w:rPr>
      </w:pPr>
      <w:r w:rsidRPr="006E25E3">
        <w:rPr>
          <w:rFonts w:asciiTheme="minorHAnsi" w:hAnsiTheme="minorHAnsi" w:cstheme="minorHAnsi"/>
          <w:szCs w:val="22"/>
        </w:rPr>
        <w:t>DAJ_GU006_v01 - Guide utilisation PLACE pour les entreprises</w:t>
      </w:r>
      <w:r w:rsidR="005D2305">
        <w:rPr>
          <w:rFonts w:asciiTheme="minorHAnsi" w:hAnsiTheme="minorHAnsi" w:cstheme="minorHAnsi"/>
          <w:szCs w:val="22"/>
        </w:rPr>
        <w:t>.</w:t>
      </w:r>
    </w:p>
    <w:p w14:paraId="43326AB7" w14:textId="77777777" w:rsidR="002B4600" w:rsidRDefault="002B4600" w:rsidP="00FE5E7B">
      <w:pPr>
        <w:pStyle w:val="v"/>
        <w:widowControl w:val="0"/>
        <w:rPr>
          <w:rFonts w:asciiTheme="minorHAnsi" w:hAnsiTheme="minorHAnsi" w:cstheme="minorHAnsi"/>
          <w:szCs w:val="22"/>
        </w:rPr>
      </w:pP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6" w:name="_Toc63783769"/>
      <w:r w:rsidRPr="0006068D">
        <w:rPr>
          <w:rFonts w:asciiTheme="minorHAnsi" w:hAnsiTheme="minorHAnsi" w:cstheme="minorHAnsi"/>
          <w:sz w:val="22"/>
          <w:szCs w:val="22"/>
          <w:u w:val="single"/>
        </w:rPr>
        <w:t>M</w:t>
      </w:r>
      <w:r w:rsidR="00425606">
        <w:rPr>
          <w:rFonts w:asciiTheme="minorHAnsi" w:hAnsiTheme="minorHAnsi" w:cstheme="minorHAnsi"/>
          <w:sz w:val="22"/>
          <w:szCs w:val="22"/>
          <w:u w:val="single"/>
        </w:rPr>
        <w:t>odification du dossier de consultation</w:t>
      </w:r>
      <w:bookmarkEnd w:id="16"/>
    </w:p>
    <w:p w14:paraId="5CD530C3" w14:textId="6A7EB47D" w:rsidR="00390B8F" w:rsidRPr="00921E55"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Des modifications peuvent être apportées aux documents de la consultation au plus tard </w:t>
      </w:r>
      <w:r w:rsidR="00D42FEC">
        <w:rPr>
          <w:rFonts w:asciiTheme="minorHAnsi" w:hAnsiTheme="minorHAnsi" w:cstheme="minorHAnsi"/>
          <w:sz w:val="22"/>
          <w:szCs w:val="22"/>
        </w:rPr>
        <w:t>5</w:t>
      </w:r>
      <w:r w:rsidRPr="00921E55">
        <w:rPr>
          <w:rFonts w:asciiTheme="minorHAnsi" w:hAnsiTheme="minorHAnsi" w:cstheme="minorHAnsi"/>
          <w:sz w:val="22"/>
          <w:szCs w:val="22"/>
        </w:rPr>
        <w:t xml:space="preserve"> jours avant la date limite de réception des plis</w:t>
      </w:r>
    </w:p>
    <w:p w14:paraId="79BC8ED0" w14:textId="7AF98F79" w:rsidR="00390B8F"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Les modifications sont communiquées aux seuls opérateurs économiques dûment identifiés lors du retrait des documents de la consultation.</w:t>
      </w:r>
    </w:p>
    <w:p w14:paraId="1267E84A" w14:textId="77777777" w:rsidR="00210F57" w:rsidRDefault="00210F57">
      <w:pPr>
        <w:spacing w:line="240" w:lineRule="auto"/>
        <w:rPr>
          <w:rFonts w:asciiTheme="minorHAnsi" w:hAnsiTheme="minorHAnsi" w:cstheme="minorHAnsi"/>
          <w:sz w:val="22"/>
          <w:szCs w:val="22"/>
        </w:rPr>
      </w:pPr>
    </w:p>
    <w:p w14:paraId="77C1A062" w14:textId="62C749D2" w:rsidR="00425606" w:rsidRDefault="00390B8F">
      <w:pPr>
        <w:spacing w:line="240" w:lineRule="auto"/>
        <w:rPr>
          <w:rFonts w:asciiTheme="minorHAnsi" w:hAnsiTheme="minorHAnsi" w:cstheme="minorHAnsi"/>
          <w:b/>
          <w:caps/>
          <w:sz w:val="28"/>
          <w:szCs w:val="22"/>
          <w:u w:val="single"/>
        </w:rPr>
      </w:pPr>
      <w:r w:rsidRPr="00921E55">
        <w:rPr>
          <w:rFonts w:asciiTheme="minorHAnsi" w:hAnsiTheme="minorHAnsi" w:cstheme="minorHAnsi"/>
          <w:sz w:val="22"/>
          <w:szCs w:val="22"/>
        </w:rPr>
        <w:t xml:space="preserve">Les candidats/soumissionnaires devront répondre sur la base du dernier dossier modifié. Dans le cas où un candidat/soumissionnaire aurait remis une candidature et/ou une offre avant les modifications, il pourra en </w:t>
      </w:r>
      <w:r w:rsidRPr="00921E55">
        <w:rPr>
          <w:rFonts w:asciiTheme="minorHAnsi" w:hAnsiTheme="minorHAnsi" w:cstheme="minorHAnsi"/>
          <w:sz w:val="22"/>
          <w:szCs w:val="22"/>
        </w:rPr>
        <w:lastRenderedPageBreak/>
        <w:t>remettre une nouvelle sur la base du dernier dossier modifié, avant la date et heure limites de réception des plis.</w:t>
      </w:r>
    </w:p>
    <w:p w14:paraId="22C5B967" w14:textId="22D7FCF2" w:rsidR="00533387" w:rsidRPr="0006068D"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7" w:name="_Toc63783770"/>
      <w:r>
        <w:rPr>
          <w:rFonts w:asciiTheme="minorHAnsi" w:hAnsiTheme="minorHAnsi" w:cstheme="minorHAnsi"/>
          <w:b/>
          <w:caps/>
          <w:sz w:val="28"/>
          <w:szCs w:val="22"/>
          <w:u w:val="single"/>
        </w:rPr>
        <w:t xml:space="preserve">Caracteristiques </w:t>
      </w:r>
      <w:r w:rsidR="00533387" w:rsidRPr="0006068D">
        <w:rPr>
          <w:rFonts w:asciiTheme="minorHAnsi" w:hAnsiTheme="minorHAnsi" w:cstheme="minorHAnsi"/>
          <w:b/>
          <w:caps/>
          <w:sz w:val="28"/>
          <w:szCs w:val="22"/>
          <w:u w:val="single"/>
        </w:rPr>
        <w:t>GENERALES</w:t>
      </w:r>
      <w:r>
        <w:rPr>
          <w:rFonts w:asciiTheme="minorHAnsi" w:hAnsiTheme="minorHAnsi" w:cstheme="minorHAnsi"/>
          <w:b/>
          <w:caps/>
          <w:sz w:val="28"/>
          <w:szCs w:val="22"/>
          <w:u w:val="single"/>
        </w:rPr>
        <w:t xml:space="preserve"> du projet de contrat</w:t>
      </w:r>
      <w:bookmarkEnd w:id="17"/>
    </w:p>
    <w:p w14:paraId="36C3BC5F" w14:textId="753C4DEE" w:rsidR="008139A8" w:rsidRPr="00E23E75" w:rsidRDefault="008139A8" w:rsidP="00510257">
      <w:pPr>
        <w:pStyle w:val="Titre2"/>
        <w:spacing w:before="120" w:after="120" w:line="240" w:lineRule="auto"/>
        <w:jc w:val="both"/>
        <w:rPr>
          <w:rFonts w:asciiTheme="minorHAnsi" w:hAnsiTheme="minorHAnsi" w:cstheme="minorHAnsi"/>
          <w:sz w:val="22"/>
          <w:szCs w:val="22"/>
          <w:u w:val="single"/>
        </w:rPr>
      </w:pPr>
      <w:bookmarkStart w:id="18" w:name="_Toc63783771"/>
      <w:bookmarkStart w:id="19" w:name="_Toc452049140"/>
      <w:bookmarkStart w:id="20" w:name="_Toc455587878"/>
      <w:bookmarkStart w:id="21" w:name="_Toc455679203"/>
      <w:bookmarkStart w:id="22" w:name="_Toc455768062"/>
      <w:bookmarkStart w:id="23" w:name="_Toc417653416"/>
      <w:bookmarkStart w:id="24" w:name="_Toc419212432"/>
      <w:bookmarkStart w:id="25" w:name="_Toc443657766"/>
      <w:bookmarkStart w:id="26" w:name="_Toc446628685"/>
      <w:bookmarkStart w:id="27" w:name="_Toc379270787"/>
      <w:r w:rsidRPr="00E23E75">
        <w:rPr>
          <w:rFonts w:asciiTheme="minorHAnsi" w:hAnsiTheme="minorHAnsi" w:cstheme="minorHAnsi"/>
          <w:sz w:val="22"/>
          <w:szCs w:val="22"/>
          <w:u w:val="single"/>
        </w:rPr>
        <w:t>Forme du contrat</w:t>
      </w:r>
      <w:bookmarkEnd w:id="18"/>
    </w:p>
    <w:p w14:paraId="6986A270" w14:textId="7B4B2454" w:rsidR="00093D39" w:rsidRPr="0006068D" w:rsidRDefault="008139A8" w:rsidP="00E0425F">
      <w:pPr>
        <w:spacing w:line="240" w:lineRule="auto"/>
        <w:rPr>
          <w:rFonts w:asciiTheme="minorHAnsi" w:hAnsiTheme="minorHAnsi" w:cstheme="minorHAnsi"/>
          <w:sz w:val="22"/>
          <w:szCs w:val="22"/>
        </w:rPr>
      </w:pPr>
      <w:r w:rsidRPr="0006068D">
        <w:rPr>
          <w:rFonts w:asciiTheme="minorHAnsi" w:hAnsiTheme="minorHAnsi" w:cstheme="minorHAnsi"/>
          <w:sz w:val="22"/>
          <w:szCs w:val="22"/>
        </w:rPr>
        <w:t xml:space="preserve">Le contrat est </w:t>
      </w:r>
      <w:r w:rsidR="00093D39" w:rsidRPr="0006068D">
        <w:rPr>
          <w:rFonts w:asciiTheme="minorHAnsi" w:hAnsiTheme="minorHAnsi" w:cstheme="minorHAnsi"/>
          <w:sz w:val="22"/>
          <w:szCs w:val="22"/>
        </w:rPr>
        <w:t xml:space="preserve">un marché public </w:t>
      </w:r>
      <w:r w:rsidRPr="0006068D">
        <w:rPr>
          <w:rFonts w:asciiTheme="minorHAnsi" w:hAnsiTheme="minorHAnsi" w:cstheme="minorHAnsi"/>
          <w:sz w:val="22"/>
          <w:szCs w:val="22"/>
        </w:rPr>
        <w:t>composé d’un poste unique à prix forfaitaire</w:t>
      </w:r>
      <w:r w:rsidR="002B4600">
        <w:rPr>
          <w:rFonts w:asciiTheme="minorHAnsi" w:hAnsiTheme="minorHAnsi" w:cstheme="minorHAnsi"/>
          <w:sz w:val="22"/>
          <w:szCs w:val="22"/>
        </w:rPr>
        <w:t>.</w:t>
      </w:r>
    </w:p>
    <w:p w14:paraId="16666276" w14:textId="50EF55CC" w:rsidR="002B4D22" w:rsidRPr="0006068D" w:rsidRDefault="00210F57" w:rsidP="00510257">
      <w:pPr>
        <w:pStyle w:val="Titre2"/>
        <w:spacing w:before="120" w:after="120" w:line="240" w:lineRule="auto"/>
        <w:jc w:val="both"/>
        <w:rPr>
          <w:rFonts w:asciiTheme="minorHAnsi" w:hAnsiTheme="minorHAnsi" w:cstheme="minorHAnsi"/>
          <w:sz w:val="22"/>
          <w:szCs w:val="22"/>
          <w:u w:val="single"/>
        </w:rPr>
      </w:pPr>
      <w:bookmarkStart w:id="28" w:name="_Toc63783772"/>
      <w:r>
        <w:rPr>
          <w:rFonts w:asciiTheme="minorHAnsi" w:hAnsiTheme="minorHAnsi" w:cstheme="minorHAnsi"/>
          <w:sz w:val="22"/>
          <w:szCs w:val="22"/>
          <w:u w:val="single"/>
        </w:rPr>
        <w:t>M</w:t>
      </w:r>
      <w:r w:rsidR="009B6B50" w:rsidRPr="0006068D">
        <w:rPr>
          <w:rFonts w:asciiTheme="minorHAnsi" w:hAnsiTheme="minorHAnsi" w:cstheme="minorHAnsi"/>
          <w:sz w:val="22"/>
          <w:szCs w:val="22"/>
          <w:u w:val="single"/>
        </w:rPr>
        <w:t>ontant estimatif du besoin</w:t>
      </w:r>
      <w:bookmarkEnd w:id="19"/>
      <w:bookmarkEnd w:id="20"/>
      <w:bookmarkEnd w:id="21"/>
      <w:bookmarkEnd w:id="22"/>
      <w:bookmarkEnd w:id="28"/>
    </w:p>
    <w:p w14:paraId="29B3A32A" w14:textId="5E8A32F4" w:rsidR="008139A8" w:rsidRPr="0006068D" w:rsidRDefault="003D6FFE" w:rsidP="008139A8">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Le montant </w:t>
      </w:r>
      <w:r w:rsidR="00914771">
        <w:rPr>
          <w:rFonts w:asciiTheme="minorHAnsi" w:hAnsiTheme="minorHAnsi" w:cstheme="minorHAnsi"/>
          <w:sz w:val="22"/>
          <w:szCs w:val="22"/>
        </w:rPr>
        <w:t xml:space="preserve">prévisionnel </w:t>
      </w:r>
      <w:r w:rsidRPr="0006068D">
        <w:rPr>
          <w:rFonts w:asciiTheme="minorHAnsi" w:hAnsiTheme="minorHAnsi" w:cstheme="minorHAnsi"/>
          <w:sz w:val="22"/>
          <w:szCs w:val="22"/>
        </w:rPr>
        <w:t xml:space="preserve">du contrat </w:t>
      </w:r>
      <w:r w:rsidR="00914771">
        <w:rPr>
          <w:rFonts w:asciiTheme="minorHAnsi" w:hAnsiTheme="minorHAnsi" w:cstheme="minorHAnsi"/>
          <w:sz w:val="22"/>
          <w:szCs w:val="22"/>
        </w:rPr>
        <w:t>est</w:t>
      </w:r>
      <w:r w:rsidR="005255A6">
        <w:rPr>
          <w:rFonts w:asciiTheme="minorHAnsi" w:hAnsiTheme="minorHAnsi" w:cstheme="minorHAnsi"/>
          <w:sz w:val="22"/>
          <w:szCs w:val="22"/>
        </w:rPr>
        <w:t xml:space="preserve"> estimé </w:t>
      </w:r>
      <w:r w:rsidR="00914771">
        <w:rPr>
          <w:rFonts w:asciiTheme="minorHAnsi" w:hAnsiTheme="minorHAnsi" w:cstheme="minorHAnsi"/>
          <w:sz w:val="22"/>
          <w:szCs w:val="22"/>
        </w:rPr>
        <w:t>de 50 000 EUR maximum</w:t>
      </w:r>
      <w:r w:rsidR="001D42CD">
        <w:rPr>
          <w:rFonts w:asciiTheme="minorHAnsi" w:hAnsiTheme="minorHAnsi" w:cstheme="minorHAnsi"/>
          <w:sz w:val="22"/>
          <w:szCs w:val="22"/>
        </w:rPr>
        <w:t xml:space="preserve"> par LOT.</w:t>
      </w:r>
    </w:p>
    <w:p w14:paraId="2C3E545C" w14:textId="5A0B75D3" w:rsidR="004F75F1" w:rsidRPr="00E23E75" w:rsidRDefault="004F75F1" w:rsidP="00510257">
      <w:pPr>
        <w:pStyle w:val="Titre2"/>
        <w:spacing w:before="120" w:after="120" w:line="240" w:lineRule="auto"/>
        <w:jc w:val="both"/>
        <w:rPr>
          <w:rFonts w:asciiTheme="minorHAnsi" w:hAnsiTheme="minorHAnsi" w:cstheme="minorHAnsi"/>
          <w:sz w:val="22"/>
          <w:szCs w:val="22"/>
          <w:u w:val="single"/>
        </w:rPr>
      </w:pPr>
      <w:bookmarkStart w:id="29" w:name="_Toc63783773"/>
      <w:r w:rsidRPr="00F61E7E">
        <w:rPr>
          <w:rFonts w:asciiTheme="minorHAnsi" w:hAnsiTheme="minorHAnsi" w:cstheme="minorHAnsi"/>
          <w:sz w:val="22"/>
          <w:szCs w:val="22"/>
          <w:u w:val="single"/>
        </w:rPr>
        <w:t xml:space="preserve">Durée du </w:t>
      </w:r>
      <w:r w:rsidR="008139A8" w:rsidRPr="00E23E75">
        <w:rPr>
          <w:rFonts w:asciiTheme="minorHAnsi" w:hAnsiTheme="minorHAnsi" w:cstheme="minorHAnsi"/>
          <w:sz w:val="22"/>
          <w:szCs w:val="22"/>
          <w:u w:val="single"/>
        </w:rPr>
        <w:t>contrat</w:t>
      </w:r>
      <w:bookmarkEnd w:id="29"/>
    </w:p>
    <w:p w14:paraId="0DCA8895" w14:textId="1681F5D9" w:rsidR="002E6805" w:rsidRPr="0006068D" w:rsidRDefault="0057309E" w:rsidP="002E6805">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 durée </w:t>
      </w:r>
      <w:r w:rsidR="007F3B89" w:rsidRPr="0006068D">
        <w:rPr>
          <w:rFonts w:asciiTheme="minorHAnsi" w:hAnsiTheme="minorHAnsi" w:cstheme="minorHAnsi"/>
          <w:sz w:val="22"/>
          <w:szCs w:val="22"/>
        </w:rPr>
        <w:t xml:space="preserve">prévisionnelle </w:t>
      </w:r>
      <w:r w:rsidRPr="0006068D">
        <w:rPr>
          <w:rFonts w:asciiTheme="minorHAnsi" w:hAnsiTheme="minorHAnsi" w:cstheme="minorHAnsi"/>
          <w:sz w:val="22"/>
          <w:szCs w:val="22"/>
        </w:rPr>
        <w:t xml:space="preserve">du contrat est fixée à </w:t>
      </w:r>
      <w:r w:rsidR="00210F57">
        <w:rPr>
          <w:rFonts w:asciiTheme="minorHAnsi" w:hAnsiTheme="minorHAnsi" w:cstheme="minorHAnsi"/>
          <w:sz w:val="22"/>
          <w:szCs w:val="22"/>
        </w:rPr>
        <w:t>12</w:t>
      </w:r>
      <w:r w:rsidRPr="0006068D">
        <w:rPr>
          <w:rFonts w:asciiTheme="minorHAnsi" w:hAnsiTheme="minorHAnsi" w:cstheme="minorHAnsi"/>
          <w:sz w:val="22"/>
          <w:szCs w:val="22"/>
        </w:rPr>
        <w:t xml:space="preserve"> mois à compter de sa date de notification.</w:t>
      </w:r>
      <w:r w:rsidR="002E6805" w:rsidRPr="0006068D">
        <w:rPr>
          <w:rFonts w:asciiTheme="minorHAnsi" w:hAnsiTheme="minorHAnsi" w:cstheme="minorHAnsi"/>
          <w:sz w:val="22"/>
          <w:szCs w:val="22"/>
        </w:rPr>
        <w:t xml:space="preserve"> A titre indicatif, la date prévisionnelle de notification est </w:t>
      </w:r>
      <w:r w:rsidR="002E6805" w:rsidRPr="00AD0431">
        <w:rPr>
          <w:rFonts w:asciiTheme="minorHAnsi" w:hAnsiTheme="minorHAnsi" w:cstheme="minorHAnsi"/>
          <w:sz w:val="22"/>
          <w:szCs w:val="22"/>
        </w:rPr>
        <w:t xml:space="preserve">le </w:t>
      </w:r>
      <w:r w:rsidR="00AD0431" w:rsidRPr="00AD0431">
        <w:rPr>
          <w:rFonts w:asciiTheme="minorHAnsi" w:hAnsiTheme="minorHAnsi" w:cstheme="minorHAnsi"/>
          <w:sz w:val="22"/>
          <w:szCs w:val="22"/>
        </w:rPr>
        <w:t>31</w:t>
      </w:r>
      <w:r w:rsidR="002E6805" w:rsidRPr="00AD0431">
        <w:rPr>
          <w:rFonts w:asciiTheme="minorHAnsi" w:hAnsiTheme="minorHAnsi" w:cstheme="minorHAnsi"/>
          <w:sz w:val="22"/>
          <w:szCs w:val="22"/>
        </w:rPr>
        <w:t>/</w:t>
      </w:r>
      <w:r w:rsidR="00210F57" w:rsidRPr="00AD0431">
        <w:rPr>
          <w:rFonts w:asciiTheme="minorHAnsi" w:hAnsiTheme="minorHAnsi" w:cstheme="minorHAnsi"/>
          <w:sz w:val="22"/>
          <w:szCs w:val="22"/>
        </w:rPr>
        <w:t>10</w:t>
      </w:r>
      <w:r w:rsidR="002E6805" w:rsidRPr="00AD0431">
        <w:rPr>
          <w:rFonts w:asciiTheme="minorHAnsi" w:hAnsiTheme="minorHAnsi" w:cstheme="minorHAnsi"/>
          <w:sz w:val="22"/>
          <w:szCs w:val="22"/>
        </w:rPr>
        <w:t>/</w:t>
      </w:r>
      <w:r w:rsidR="00210F57" w:rsidRPr="00AD0431">
        <w:rPr>
          <w:rFonts w:asciiTheme="minorHAnsi" w:hAnsiTheme="minorHAnsi" w:cstheme="minorHAnsi"/>
          <w:sz w:val="22"/>
          <w:szCs w:val="22"/>
        </w:rPr>
        <w:t>2025</w:t>
      </w:r>
      <w:r w:rsidR="00DB11DA" w:rsidRPr="00E23E75">
        <w:rPr>
          <w:rFonts w:asciiTheme="minorHAnsi" w:hAnsiTheme="minorHAnsi" w:cstheme="minorHAnsi"/>
          <w:sz w:val="22"/>
          <w:szCs w:val="22"/>
        </w:rPr>
        <w:t>.</w:t>
      </w:r>
    </w:p>
    <w:p w14:paraId="5117BDCC" w14:textId="77777777" w:rsidR="007F3B89" w:rsidRPr="0006068D" w:rsidRDefault="007F3B89" w:rsidP="002E6805">
      <w:pPr>
        <w:spacing w:line="240" w:lineRule="auto"/>
        <w:jc w:val="both"/>
        <w:rPr>
          <w:rFonts w:asciiTheme="minorHAnsi" w:hAnsiTheme="minorHAnsi" w:cstheme="minorHAnsi"/>
          <w:sz w:val="22"/>
          <w:szCs w:val="22"/>
        </w:rPr>
      </w:pPr>
    </w:p>
    <w:p w14:paraId="622D2D99" w14:textId="77777777" w:rsidR="00FC5DEB" w:rsidRPr="00E23E75" w:rsidRDefault="00FC5DEB" w:rsidP="00510257">
      <w:pPr>
        <w:pStyle w:val="Titre2"/>
        <w:spacing w:before="120" w:after="120" w:line="240" w:lineRule="auto"/>
        <w:jc w:val="both"/>
        <w:rPr>
          <w:rFonts w:asciiTheme="minorHAnsi" w:hAnsiTheme="minorHAnsi" w:cstheme="minorHAnsi"/>
          <w:sz w:val="22"/>
          <w:szCs w:val="22"/>
          <w:u w:val="single"/>
        </w:rPr>
      </w:pPr>
      <w:bookmarkStart w:id="30" w:name="_Toc63783774"/>
      <w:r w:rsidRPr="00BC4295">
        <w:rPr>
          <w:rFonts w:asciiTheme="minorHAnsi" w:hAnsiTheme="minorHAnsi" w:cstheme="minorHAnsi"/>
          <w:sz w:val="22"/>
          <w:szCs w:val="22"/>
          <w:u w:val="single"/>
        </w:rPr>
        <w:t>Allotissement</w:t>
      </w:r>
      <w:bookmarkEnd w:id="30"/>
    </w:p>
    <w:p w14:paraId="719AD9C7" w14:textId="3A269747" w:rsidR="00E66B39" w:rsidRDefault="00E66B39" w:rsidP="009B6B50">
      <w:pPr>
        <w:spacing w:line="240" w:lineRule="auto"/>
        <w:jc w:val="both"/>
        <w:rPr>
          <w:rFonts w:asciiTheme="minorHAnsi" w:hAnsiTheme="minorHAnsi" w:cstheme="minorHAnsi"/>
          <w:sz w:val="22"/>
          <w:szCs w:val="22"/>
        </w:rPr>
      </w:pPr>
    </w:p>
    <w:p w14:paraId="75865EC6" w14:textId="21BBC92E" w:rsidR="00E66B39" w:rsidRDefault="00E66B39" w:rsidP="009B6B50">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 consultation est allotie en </w:t>
      </w:r>
      <w:r w:rsidR="00042A74">
        <w:rPr>
          <w:rFonts w:asciiTheme="minorHAnsi" w:hAnsiTheme="minorHAnsi" w:cstheme="minorHAnsi"/>
          <w:sz w:val="22"/>
          <w:szCs w:val="22"/>
        </w:rPr>
        <w:t>deux (0</w:t>
      </w:r>
      <w:r>
        <w:rPr>
          <w:rFonts w:asciiTheme="minorHAnsi" w:hAnsiTheme="minorHAnsi" w:cstheme="minorHAnsi"/>
          <w:sz w:val="22"/>
          <w:szCs w:val="22"/>
        </w:rPr>
        <w:t>2</w:t>
      </w:r>
      <w:r w:rsidR="00042A74">
        <w:rPr>
          <w:rFonts w:asciiTheme="minorHAnsi" w:hAnsiTheme="minorHAnsi" w:cstheme="minorHAnsi"/>
          <w:sz w:val="22"/>
          <w:szCs w:val="22"/>
        </w:rPr>
        <w:t>)</w:t>
      </w:r>
      <w:r w:rsidRPr="00E23E75">
        <w:rPr>
          <w:rFonts w:asciiTheme="minorHAnsi" w:hAnsiTheme="minorHAnsi" w:cstheme="minorHAnsi"/>
          <w:sz w:val="22"/>
          <w:szCs w:val="22"/>
        </w:rPr>
        <w:t xml:space="preserve"> lots se présentant de la façon suivante </w:t>
      </w:r>
    </w:p>
    <w:p w14:paraId="62830B4A" w14:textId="77777777" w:rsidR="00E66B39" w:rsidRDefault="00E66B39" w:rsidP="009B6B50">
      <w:pPr>
        <w:spacing w:line="240" w:lineRule="auto"/>
        <w:jc w:val="both"/>
        <w:rPr>
          <w:rFonts w:asciiTheme="minorHAnsi" w:hAnsiTheme="minorHAnsi" w:cstheme="minorHAnsi"/>
          <w:sz w:val="22"/>
          <w:szCs w:val="22"/>
        </w:rPr>
      </w:pPr>
    </w:p>
    <w:p w14:paraId="7F8440B4" w14:textId="77777777" w:rsidR="00E66B39" w:rsidRDefault="00E66B39" w:rsidP="00E66B39">
      <w:pPr>
        <w:jc w:val="both"/>
        <w:rPr>
          <w:rFonts w:asciiTheme="minorHAnsi" w:hAnsiTheme="minorHAnsi" w:cs="Arial"/>
          <w:i/>
          <w:sz w:val="24"/>
        </w:rPr>
      </w:pPr>
      <w:r w:rsidRPr="00042A74">
        <w:rPr>
          <w:rFonts w:asciiTheme="minorHAnsi" w:hAnsiTheme="minorHAnsi" w:cs="Arial"/>
          <w:b/>
          <w:i/>
          <w:sz w:val="24"/>
          <w:u w:val="single"/>
        </w:rPr>
        <w:t>LOT 1</w:t>
      </w:r>
      <w:r>
        <w:rPr>
          <w:rFonts w:asciiTheme="minorHAnsi" w:hAnsiTheme="minorHAnsi" w:cs="Arial"/>
          <w:i/>
          <w:sz w:val="24"/>
        </w:rPr>
        <w:t xml:space="preserve"> : </w:t>
      </w:r>
      <w:r w:rsidRPr="003C00B3">
        <w:rPr>
          <w:rFonts w:asciiTheme="minorHAnsi" w:hAnsiTheme="minorHAnsi" w:cs="Arial"/>
          <w:i/>
          <w:sz w:val="24"/>
        </w:rPr>
        <w:t>Organisations et réalisation de formation</w:t>
      </w:r>
      <w:r>
        <w:rPr>
          <w:rFonts w:asciiTheme="minorHAnsi" w:hAnsiTheme="minorHAnsi" w:cs="Arial"/>
          <w:i/>
          <w:sz w:val="24"/>
        </w:rPr>
        <w:t>s</w:t>
      </w:r>
      <w:r w:rsidRPr="003C00B3">
        <w:rPr>
          <w:rFonts w:asciiTheme="minorHAnsi" w:hAnsiTheme="minorHAnsi" w:cs="Arial"/>
          <w:i/>
          <w:sz w:val="24"/>
        </w:rPr>
        <w:t xml:space="preserve"> en gestion participative des </w:t>
      </w:r>
      <w:r>
        <w:rPr>
          <w:rFonts w:asciiTheme="minorHAnsi" w:hAnsiTheme="minorHAnsi" w:cs="Arial"/>
          <w:i/>
          <w:sz w:val="24"/>
        </w:rPr>
        <w:t>subventions scolaires</w:t>
      </w:r>
    </w:p>
    <w:p w14:paraId="0FB32D62" w14:textId="77777777" w:rsidR="00E66B39" w:rsidRDefault="00E66B39" w:rsidP="00E66B39">
      <w:pPr>
        <w:jc w:val="both"/>
        <w:rPr>
          <w:rFonts w:asciiTheme="minorHAnsi" w:hAnsiTheme="minorHAnsi" w:cs="Arial"/>
          <w:i/>
          <w:sz w:val="24"/>
        </w:rPr>
      </w:pPr>
    </w:p>
    <w:p w14:paraId="67E0C2F8" w14:textId="77777777" w:rsidR="00E66B39" w:rsidRDefault="00E66B39" w:rsidP="00E66B39">
      <w:pPr>
        <w:jc w:val="both"/>
        <w:rPr>
          <w:rFonts w:asciiTheme="minorHAnsi" w:hAnsiTheme="minorHAnsi" w:cs="Arial"/>
          <w:i/>
          <w:sz w:val="24"/>
        </w:rPr>
      </w:pPr>
      <w:r w:rsidRPr="00042A74">
        <w:rPr>
          <w:rFonts w:asciiTheme="minorHAnsi" w:hAnsiTheme="minorHAnsi" w:cs="Arial"/>
          <w:b/>
          <w:i/>
          <w:sz w:val="24"/>
          <w:u w:val="single"/>
        </w:rPr>
        <w:t>LOT 2</w:t>
      </w:r>
      <w:r>
        <w:rPr>
          <w:rFonts w:asciiTheme="minorHAnsi" w:hAnsiTheme="minorHAnsi" w:cs="Arial"/>
          <w:i/>
          <w:sz w:val="24"/>
        </w:rPr>
        <w:t xml:space="preserve"> : </w:t>
      </w:r>
      <w:r w:rsidRPr="003A52A5">
        <w:rPr>
          <w:rFonts w:asciiTheme="minorHAnsi" w:hAnsiTheme="minorHAnsi" w:cs="Arial"/>
          <w:i/>
          <w:sz w:val="24"/>
        </w:rPr>
        <w:t>Organisations et réalisation de formations en gestion des établissements scolaires y compris en gestion de la participation communautaire</w:t>
      </w:r>
    </w:p>
    <w:p w14:paraId="5268FF94" w14:textId="3E355B95" w:rsidR="00E66B39" w:rsidRDefault="00E66B39" w:rsidP="009B6B50">
      <w:pPr>
        <w:spacing w:line="240" w:lineRule="auto"/>
        <w:jc w:val="both"/>
        <w:rPr>
          <w:rFonts w:asciiTheme="minorHAnsi" w:hAnsiTheme="minorHAnsi" w:cstheme="minorHAnsi"/>
          <w:sz w:val="22"/>
          <w:szCs w:val="22"/>
        </w:rPr>
      </w:pPr>
    </w:p>
    <w:p w14:paraId="7723C557" w14:textId="77777777" w:rsidR="007B7851" w:rsidRDefault="00E66B39" w:rsidP="00E66B39">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Les candidats doivent présenter leurs candidatures pour l’ensemble des prestations attendues selon </w:t>
      </w:r>
      <w:r w:rsidRPr="00F61E7E">
        <w:rPr>
          <w:rFonts w:asciiTheme="minorHAnsi" w:hAnsiTheme="minorHAnsi" w:cstheme="minorHAnsi"/>
          <w:sz w:val="22"/>
          <w:szCs w:val="22"/>
        </w:rPr>
        <w:t>l’all</w:t>
      </w:r>
      <w:r w:rsidRPr="00E23E75">
        <w:rPr>
          <w:rFonts w:asciiTheme="minorHAnsi" w:hAnsiTheme="minorHAnsi" w:cstheme="minorHAnsi"/>
          <w:sz w:val="22"/>
          <w:szCs w:val="22"/>
        </w:rPr>
        <w:t xml:space="preserve">otissement </w:t>
      </w:r>
      <w:r w:rsidR="00042A74" w:rsidRPr="00E23E75">
        <w:rPr>
          <w:rFonts w:asciiTheme="minorHAnsi" w:hAnsiTheme="minorHAnsi" w:cstheme="minorHAnsi"/>
          <w:sz w:val="22"/>
          <w:szCs w:val="22"/>
        </w:rPr>
        <w:t>défini</w:t>
      </w:r>
      <w:r w:rsidR="00042A74" w:rsidRPr="0006068D">
        <w:rPr>
          <w:rFonts w:asciiTheme="minorHAnsi" w:hAnsiTheme="minorHAnsi" w:cstheme="minorHAnsi"/>
          <w:sz w:val="22"/>
          <w:szCs w:val="22"/>
        </w:rPr>
        <w:t>.</w:t>
      </w:r>
      <w:r>
        <w:rPr>
          <w:rFonts w:asciiTheme="minorHAnsi" w:hAnsiTheme="minorHAnsi" w:cstheme="minorHAnsi"/>
          <w:sz w:val="22"/>
          <w:szCs w:val="22"/>
        </w:rPr>
        <w:t xml:space="preserve"> </w:t>
      </w:r>
    </w:p>
    <w:p w14:paraId="339F3B11" w14:textId="77777777" w:rsidR="007B7851" w:rsidRDefault="007B7851" w:rsidP="00E66B39">
      <w:pPr>
        <w:spacing w:line="240" w:lineRule="auto"/>
        <w:jc w:val="both"/>
        <w:rPr>
          <w:rFonts w:asciiTheme="minorHAnsi" w:hAnsiTheme="minorHAnsi" w:cstheme="minorHAnsi"/>
          <w:sz w:val="22"/>
          <w:szCs w:val="22"/>
        </w:rPr>
      </w:pPr>
    </w:p>
    <w:p w14:paraId="68320D46" w14:textId="5B684459" w:rsidR="00E66B39" w:rsidRPr="0006068D" w:rsidRDefault="00E66B39" w:rsidP="00E66B39">
      <w:pPr>
        <w:spacing w:line="240" w:lineRule="auto"/>
        <w:jc w:val="both"/>
        <w:rPr>
          <w:rFonts w:asciiTheme="minorHAnsi" w:hAnsiTheme="minorHAnsi" w:cstheme="minorHAnsi"/>
          <w:sz w:val="22"/>
          <w:szCs w:val="22"/>
        </w:rPr>
      </w:pPr>
      <w:r w:rsidRPr="003C0AC0">
        <w:rPr>
          <w:rFonts w:asciiTheme="minorHAnsi" w:hAnsiTheme="minorHAnsi" w:cstheme="minorHAnsi"/>
          <w:i/>
          <w:sz w:val="22"/>
          <w:szCs w:val="22"/>
          <w:highlight w:val="yellow"/>
        </w:rPr>
        <w:t xml:space="preserve">Les candidats peuvent présenter une offre pour </w:t>
      </w:r>
      <w:r w:rsidR="008824D8">
        <w:rPr>
          <w:rFonts w:asciiTheme="minorHAnsi" w:hAnsiTheme="minorHAnsi" w:cstheme="minorHAnsi"/>
          <w:i/>
          <w:sz w:val="22"/>
          <w:szCs w:val="22"/>
          <w:highlight w:val="yellow"/>
        </w:rPr>
        <w:t>1 l</w:t>
      </w:r>
      <w:r w:rsidRPr="003C0AC0">
        <w:rPr>
          <w:rFonts w:asciiTheme="minorHAnsi" w:hAnsiTheme="minorHAnsi" w:cstheme="minorHAnsi"/>
          <w:i/>
          <w:sz w:val="22"/>
          <w:szCs w:val="22"/>
          <w:highlight w:val="yellow"/>
        </w:rPr>
        <w:t>ot ou pour la totalité des Lots</w:t>
      </w:r>
      <w:r>
        <w:rPr>
          <w:rFonts w:asciiTheme="minorHAnsi" w:hAnsiTheme="minorHAnsi" w:cstheme="minorHAnsi"/>
          <w:sz w:val="22"/>
          <w:szCs w:val="22"/>
        </w:rPr>
        <w:t xml:space="preserve">. </w:t>
      </w:r>
      <w:bookmarkStart w:id="31" w:name="_GoBack"/>
      <w:bookmarkEnd w:id="31"/>
    </w:p>
    <w:p w14:paraId="652D73BD" w14:textId="598151BA" w:rsidR="009B6B50" w:rsidRPr="0006068D" w:rsidRDefault="009B6B50" w:rsidP="009B6B50">
      <w:pPr>
        <w:rPr>
          <w:rFonts w:asciiTheme="minorHAnsi" w:hAnsiTheme="minorHAnsi" w:cstheme="minorHAnsi"/>
          <w:sz w:val="22"/>
          <w:szCs w:val="22"/>
        </w:rPr>
      </w:pPr>
    </w:p>
    <w:p w14:paraId="78157605" w14:textId="77777777" w:rsidR="00F07EDC" w:rsidRPr="00F07EDC" w:rsidRDefault="00F07EDC" w:rsidP="00F07EDC">
      <w:pPr>
        <w:pStyle w:val="Titre2"/>
        <w:spacing w:before="120" w:after="120" w:line="240" w:lineRule="auto"/>
        <w:ind w:left="708"/>
        <w:jc w:val="both"/>
        <w:rPr>
          <w:rFonts w:asciiTheme="minorHAnsi" w:hAnsiTheme="minorHAnsi" w:cstheme="minorHAnsi"/>
          <w:i/>
          <w:sz w:val="22"/>
          <w:szCs w:val="22"/>
        </w:rPr>
      </w:pPr>
      <w:bookmarkStart w:id="32" w:name="_Toc63783776"/>
      <w:bookmarkStart w:id="33" w:name="_Toc417653425"/>
      <w:bookmarkStart w:id="34" w:name="_Toc419212441"/>
      <w:bookmarkStart w:id="35" w:name="_Toc443657775"/>
      <w:bookmarkStart w:id="36" w:name="_Toc446628694"/>
      <w:bookmarkEnd w:id="23"/>
      <w:bookmarkEnd w:id="24"/>
      <w:bookmarkEnd w:id="25"/>
      <w:bookmarkEnd w:id="26"/>
      <w:bookmarkEnd w:id="27"/>
      <w:r w:rsidRPr="00F07EDC">
        <w:rPr>
          <w:rFonts w:asciiTheme="minorHAnsi" w:hAnsiTheme="minorHAnsi" w:cstheme="minorHAnsi"/>
          <w:i/>
          <w:sz w:val="22"/>
          <w:szCs w:val="22"/>
        </w:rPr>
        <w:t>Prestations similaires</w:t>
      </w:r>
      <w:bookmarkEnd w:id="32"/>
    </w:p>
    <w:p w14:paraId="6A5DA150" w14:textId="77777777" w:rsidR="00F07EDC" w:rsidRPr="00E23E75" w:rsidRDefault="00F07EDC" w:rsidP="00F07EDC">
      <w:pPr>
        <w:jc w:val="both"/>
        <w:rPr>
          <w:rFonts w:asciiTheme="minorHAnsi" w:hAnsiTheme="minorHAnsi" w:cstheme="minorHAnsi"/>
          <w:bCs/>
          <w:iCs/>
          <w:sz w:val="22"/>
          <w:szCs w:val="22"/>
        </w:rPr>
      </w:pPr>
      <w:r w:rsidRPr="00E23E75">
        <w:rPr>
          <w:rFonts w:asciiTheme="minorHAnsi" w:hAnsiTheme="minorHAnsi" w:cstheme="minorHAnsi"/>
          <w:bCs/>
          <w:iCs/>
          <w:sz w:val="22"/>
          <w:szCs w:val="22"/>
        </w:rPr>
        <w:t>En application de l’article R.2122-7 du code de la commande publique</w:t>
      </w:r>
      <w:r w:rsidRPr="0006068D">
        <w:rPr>
          <w:rFonts w:asciiTheme="minorHAnsi" w:hAnsiTheme="minorHAnsi" w:cstheme="minorHAnsi"/>
          <w:bCs/>
          <w:iCs/>
          <w:sz w:val="22"/>
          <w:szCs w:val="22"/>
        </w:rPr>
        <w:t>, le titulaire du contrat pourra se voir confier, dans le cadre d’une procédure négociée sans mise en concurrence, la réalisation de prestations similaires à celles du contrat initial. La durée pendant laquelle ce ou ces contrats peuvent être conclu(s) ne peut dépasser trois ans à compter de la notification du contrat initial.</w:t>
      </w:r>
    </w:p>
    <w:p w14:paraId="250271E0" w14:textId="77777777" w:rsidR="00F07EDC" w:rsidRPr="00E23E75" w:rsidRDefault="00F07EDC" w:rsidP="00F07EDC">
      <w:pPr>
        <w:pStyle w:val="v"/>
        <w:widowControl w:val="0"/>
        <w:ind w:left="0" w:firstLine="0"/>
        <w:rPr>
          <w:rFonts w:asciiTheme="minorHAnsi" w:hAnsiTheme="minorHAnsi" w:cstheme="minorHAnsi"/>
          <w:szCs w:val="22"/>
        </w:rPr>
      </w:pPr>
      <w:bookmarkStart w:id="37" w:name="_Toc491193961"/>
      <w:bookmarkEnd w:id="37"/>
    </w:p>
    <w:p w14:paraId="45EA2049" w14:textId="3B3A9E2E" w:rsidR="00F61E7E" w:rsidRPr="00F07EDC" w:rsidRDefault="00F61E7E" w:rsidP="00F07EDC">
      <w:pPr>
        <w:pStyle w:val="Titre2"/>
        <w:spacing w:before="120" w:after="120" w:line="240" w:lineRule="auto"/>
        <w:ind w:left="708"/>
        <w:jc w:val="both"/>
        <w:rPr>
          <w:rFonts w:asciiTheme="minorHAnsi" w:hAnsiTheme="minorHAnsi" w:cstheme="minorHAnsi"/>
          <w:i/>
          <w:sz w:val="22"/>
          <w:szCs w:val="22"/>
        </w:rPr>
      </w:pPr>
      <w:bookmarkStart w:id="38" w:name="_Toc63783778"/>
      <w:r w:rsidRPr="00F07EDC">
        <w:rPr>
          <w:rFonts w:asciiTheme="minorHAnsi" w:hAnsiTheme="minorHAnsi" w:cstheme="minorHAnsi"/>
          <w:i/>
          <w:sz w:val="22"/>
          <w:szCs w:val="22"/>
        </w:rPr>
        <w:t>Tranches optionnelles</w:t>
      </w:r>
      <w:bookmarkEnd w:id="38"/>
    </w:p>
    <w:p w14:paraId="77F2B7F5" w14:textId="6A47CA9E" w:rsidR="00F61E7E" w:rsidRPr="00921E55" w:rsidRDefault="00F61E7E" w:rsidP="00F61E7E">
      <w:pPr>
        <w:rPr>
          <w:rFonts w:asciiTheme="minorHAnsi" w:hAnsiTheme="minorHAnsi" w:cstheme="minorHAnsi"/>
          <w:sz w:val="22"/>
          <w:szCs w:val="22"/>
        </w:rPr>
      </w:pPr>
      <w:r w:rsidRPr="00921E55">
        <w:rPr>
          <w:rFonts w:asciiTheme="minorHAnsi" w:hAnsiTheme="minorHAnsi" w:cstheme="minorHAnsi"/>
          <w:sz w:val="22"/>
          <w:szCs w:val="22"/>
        </w:rPr>
        <w:t>Le contrat ne compor</w:t>
      </w:r>
      <w:r w:rsidR="00914771">
        <w:rPr>
          <w:rFonts w:asciiTheme="minorHAnsi" w:hAnsiTheme="minorHAnsi" w:cstheme="minorHAnsi"/>
          <w:sz w:val="22"/>
          <w:szCs w:val="22"/>
        </w:rPr>
        <w:t>te aucune tranche optionnelle.</w:t>
      </w:r>
    </w:p>
    <w:p w14:paraId="30F38E56" w14:textId="106C7BE1" w:rsidR="00622AC8" w:rsidRDefault="00622AC8" w:rsidP="00F61E7E">
      <w:pPr>
        <w:rPr>
          <w:rFonts w:asciiTheme="minorHAnsi" w:hAnsiTheme="minorHAnsi" w:cstheme="minorHAnsi"/>
          <w:sz w:val="22"/>
          <w:szCs w:val="22"/>
        </w:rPr>
      </w:pPr>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9" w:name="_Toc63783779"/>
      <w:bookmarkEnd w:id="33"/>
      <w:bookmarkEnd w:id="34"/>
      <w:bookmarkEnd w:id="35"/>
      <w:bookmarkEnd w:id="36"/>
      <w:r w:rsidRPr="0006068D">
        <w:rPr>
          <w:rFonts w:asciiTheme="minorHAnsi" w:hAnsiTheme="minorHAnsi" w:cstheme="minorHAnsi"/>
          <w:b/>
          <w:caps/>
          <w:sz w:val="28"/>
          <w:szCs w:val="22"/>
          <w:u w:val="single"/>
        </w:rPr>
        <w:t>C</w:t>
      </w:r>
      <w:r w:rsidR="00F52D3F">
        <w:rPr>
          <w:rFonts w:asciiTheme="minorHAnsi" w:hAnsiTheme="minorHAnsi" w:cstheme="minorHAnsi"/>
          <w:b/>
          <w:caps/>
          <w:sz w:val="28"/>
          <w:szCs w:val="22"/>
          <w:u w:val="single"/>
        </w:rPr>
        <w:t>onditions de participation de candidats</w:t>
      </w:r>
      <w:bookmarkEnd w:id="39"/>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40" w:name="_Toc63783780"/>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40"/>
    </w:p>
    <w:p w14:paraId="73F7C4C4" w14:textId="1223C95B" w:rsidR="00DD0FD9" w:rsidRPr="00921E55" w:rsidRDefault="00DD0FD9" w:rsidP="00DD0FD9">
      <w:pPr>
        <w:pStyle w:val="Standard"/>
        <w:rPr>
          <w:rFonts w:asciiTheme="minorHAnsi" w:hAnsiTheme="minorHAnsi" w:cstheme="minorHAnsi"/>
          <w:bCs/>
          <w:iCs/>
          <w:sz w:val="22"/>
          <w:szCs w:val="22"/>
          <w:lang w:bidi="ar-SA"/>
        </w:rPr>
      </w:pPr>
      <w:r w:rsidRPr="00921E55">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921E55">
        <w:rPr>
          <w:rFonts w:asciiTheme="minorHAnsi" w:hAnsiTheme="minorHAnsi" w:cstheme="minorHAnsi"/>
          <w:bCs/>
          <w:iCs/>
          <w:sz w:val="22"/>
          <w:szCs w:val="22"/>
          <w:lang w:bidi="ar-SA"/>
        </w:rPr>
        <w:t xml:space="preserve"> Mais dans le cadre de la consultation, le pouvoir adjudicateur autorise le candidat à présenter plusieurs offres en agissant à la fois :</w:t>
      </w:r>
    </w:p>
    <w:p w14:paraId="03447BCF"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proofErr w:type="gramStart"/>
      <w:r w:rsidRPr="00921E55">
        <w:rPr>
          <w:rFonts w:asciiTheme="minorHAnsi" w:hAnsiTheme="minorHAnsi" w:cstheme="minorHAnsi"/>
          <w:bCs/>
          <w:iCs/>
          <w:sz w:val="22"/>
          <w:szCs w:val="22"/>
          <w:lang w:bidi="ar-SA"/>
        </w:rPr>
        <w:t>en</w:t>
      </w:r>
      <w:proofErr w:type="gramEnd"/>
      <w:r w:rsidRPr="00921E55">
        <w:rPr>
          <w:rFonts w:asciiTheme="minorHAnsi" w:hAnsiTheme="minorHAnsi" w:cstheme="minorHAnsi"/>
          <w:bCs/>
          <w:iCs/>
          <w:sz w:val="22"/>
          <w:szCs w:val="22"/>
          <w:lang w:bidi="ar-SA"/>
        </w:rPr>
        <w:t xml:space="preserve"> qualité de candidat individuel et de membre d'un ou plusieurs groupements d'opérateurs économiques;</w:t>
      </w:r>
    </w:p>
    <w:p w14:paraId="754E5730"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proofErr w:type="gramStart"/>
      <w:r w:rsidRPr="00921E55">
        <w:rPr>
          <w:rFonts w:asciiTheme="minorHAnsi" w:hAnsiTheme="minorHAnsi" w:cstheme="minorHAnsi"/>
          <w:bCs/>
          <w:iCs/>
          <w:sz w:val="22"/>
          <w:szCs w:val="22"/>
          <w:lang w:bidi="ar-SA"/>
        </w:rPr>
        <w:t>en</w:t>
      </w:r>
      <w:proofErr w:type="gramEnd"/>
      <w:r w:rsidRPr="00921E55">
        <w:rPr>
          <w:rFonts w:asciiTheme="minorHAnsi" w:hAnsiTheme="minorHAnsi" w:cstheme="minorHAnsi"/>
          <w:bCs/>
          <w:iCs/>
          <w:sz w:val="22"/>
          <w:szCs w:val="22"/>
          <w:lang w:bidi="ar-SA"/>
        </w:rPr>
        <w:t xml:space="preserve"> qualité de membres de plusieurs groupements d'opérateurs économiques.</w:t>
      </w:r>
    </w:p>
    <w:p w14:paraId="5973C5F9" w14:textId="77777777" w:rsidR="00DD0FD9" w:rsidRPr="00921E55" w:rsidRDefault="00DD0FD9" w:rsidP="00DD0FD9">
      <w:pPr>
        <w:pStyle w:val="Standard"/>
        <w:ind w:left="1066"/>
        <w:rPr>
          <w:rFonts w:asciiTheme="minorHAnsi" w:hAnsiTheme="minorHAnsi" w:cstheme="minorHAnsi"/>
          <w:bCs/>
          <w:iCs/>
          <w:sz w:val="22"/>
          <w:szCs w:val="22"/>
          <w:lang w:bidi="ar-SA"/>
        </w:rPr>
      </w:pPr>
    </w:p>
    <w:p w14:paraId="1341165C" w14:textId="66DFBAE1" w:rsidR="00DB5F36" w:rsidRPr="00E23E75" w:rsidRDefault="00DD0FD9" w:rsidP="002F2416">
      <w:pPr>
        <w:pStyle w:val="Standard"/>
        <w:rPr>
          <w:rFonts w:asciiTheme="minorHAnsi" w:eastAsia="Times" w:hAnsiTheme="minorHAnsi" w:cstheme="minorHAnsi"/>
          <w:bCs/>
          <w:iCs/>
          <w:kern w:val="0"/>
          <w:sz w:val="22"/>
          <w:szCs w:val="22"/>
          <w:lang w:eastAsia="fr-FR" w:bidi="ar-SA"/>
        </w:rPr>
      </w:pPr>
      <w:r w:rsidRPr="00921E55">
        <w:rPr>
          <w:rFonts w:asciiTheme="minorHAnsi" w:hAnsiTheme="minorHAnsi" w:cstheme="minorHAnsi"/>
          <w:bCs/>
          <w:iCs/>
          <w:sz w:val="22"/>
          <w:szCs w:val="22"/>
          <w:lang w:bidi="ar-SA"/>
        </w:rPr>
        <w:lastRenderedPageBreak/>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06068D"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41" w:name="_Toc63783781"/>
      <w:r w:rsidRPr="0006068D">
        <w:rPr>
          <w:rFonts w:asciiTheme="minorHAnsi" w:hAnsiTheme="minorHAnsi" w:cstheme="minorHAnsi"/>
          <w:sz w:val="22"/>
          <w:szCs w:val="22"/>
          <w:u w:val="single"/>
        </w:rPr>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41"/>
      <w:r w:rsidR="009530C4" w:rsidRPr="00E23E75">
        <w:rPr>
          <w:rFonts w:asciiTheme="minorHAnsi" w:hAnsiTheme="minorHAnsi" w:cstheme="minorHAnsi"/>
          <w:sz w:val="22"/>
          <w:szCs w:val="22"/>
          <w:u w:val="single"/>
        </w:rPr>
        <w:t xml:space="preserve"> </w:t>
      </w:r>
    </w:p>
    <w:p w14:paraId="763C5260" w14:textId="0A6FE1D2" w:rsidR="00B84C4A" w:rsidRPr="0006068D" w:rsidRDefault="00B84C4A" w:rsidP="00B84C4A">
      <w:pPr>
        <w:pStyle w:val="Standard"/>
        <w:rPr>
          <w:rFonts w:asciiTheme="minorHAnsi" w:hAnsiTheme="minorHAnsi" w:cstheme="minorHAnsi"/>
          <w:bCs/>
          <w:iCs/>
          <w:sz w:val="22"/>
          <w:szCs w:val="22"/>
        </w:rPr>
      </w:pPr>
      <w:r w:rsidRPr="0006068D">
        <w:rPr>
          <w:rFonts w:asciiTheme="minorHAnsi" w:hAnsiTheme="minorHAnsi" w:cstheme="minorHAnsi"/>
          <w:bCs/>
          <w:iCs/>
          <w:sz w:val="22"/>
          <w:szCs w:val="22"/>
        </w:rPr>
        <w:t xml:space="preserve">En application, notamment : </w:t>
      </w:r>
    </w:p>
    <w:p w14:paraId="03311E18" w14:textId="77777777" w:rsidR="00B84C4A" w:rsidRPr="0006068D" w:rsidRDefault="00B84C4A" w:rsidP="00B84C4A">
      <w:pPr>
        <w:pStyle w:val="Standard"/>
        <w:numPr>
          <w:ilvl w:val="0"/>
          <w:numId w:val="38"/>
        </w:numPr>
        <w:rPr>
          <w:rFonts w:asciiTheme="minorHAnsi" w:hAnsiTheme="minorHAnsi" w:cstheme="minorHAnsi"/>
          <w:bCs/>
          <w:iCs/>
          <w:sz w:val="22"/>
          <w:szCs w:val="22"/>
        </w:rPr>
      </w:pPr>
      <w:proofErr w:type="gramStart"/>
      <w:r w:rsidRPr="0006068D">
        <w:rPr>
          <w:rFonts w:asciiTheme="minorHAnsi" w:hAnsiTheme="minorHAnsi" w:cstheme="minorHAnsi"/>
          <w:bCs/>
          <w:iCs/>
          <w:sz w:val="22"/>
          <w:szCs w:val="22"/>
        </w:rPr>
        <w:t>de</w:t>
      </w:r>
      <w:proofErr w:type="gramEnd"/>
      <w:r w:rsidRPr="0006068D">
        <w:rPr>
          <w:rFonts w:asciiTheme="minorHAnsi" w:hAnsiTheme="minorHAnsi" w:cstheme="minorHAnsi"/>
          <w:bCs/>
          <w:iCs/>
          <w:sz w:val="22"/>
          <w:szCs w:val="22"/>
        </w:rPr>
        <w:t xml:space="preserve"> la loi n°2016-1691 du 9 décembre 2016 relative à la transparence, à la lutte contre la corruption et à la modernisation de la vie économique, dite loi « Sapin II »,</w:t>
      </w:r>
    </w:p>
    <w:p w14:paraId="0E5C43E2" w14:textId="77777777" w:rsidR="00B84C4A" w:rsidRPr="0006068D" w:rsidRDefault="00B84C4A" w:rsidP="00B84C4A">
      <w:pPr>
        <w:pStyle w:val="Standard"/>
        <w:numPr>
          <w:ilvl w:val="0"/>
          <w:numId w:val="38"/>
        </w:numPr>
        <w:rPr>
          <w:rFonts w:asciiTheme="minorHAnsi" w:hAnsiTheme="minorHAnsi" w:cstheme="minorHAnsi"/>
          <w:bCs/>
          <w:iCs/>
          <w:sz w:val="22"/>
          <w:szCs w:val="22"/>
        </w:rPr>
      </w:pPr>
      <w:proofErr w:type="gramStart"/>
      <w:r w:rsidRPr="0006068D">
        <w:rPr>
          <w:rFonts w:asciiTheme="minorHAnsi" w:hAnsiTheme="minorHAnsi" w:cstheme="minorHAnsi"/>
          <w:bCs/>
          <w:iCs/>
          <w:sz w:val="22"/>
          <w:szCs w:val="22"/>
        </w:rPr>
        <w:t>du</w:t>
      </w:r>
      <w:proofErr w:type="gramEnd"/>
      <w:r w:rsidRPr="0006068D">
        <w:rPr>
          <w:rFonts w:asciiTheme="minorHAnsi" w:hAnsiTheme="minorHAnsi" w:cstheme="minorHAnsi"/>
          <w:bCs/>
          <w:iCs/>
          <w:sz w:val="22"/>
          <w:szCs w:val="22"/>
        </w:rPr>
        <w:t xml:space="preserve"> chapitre II du Code monétaire et financier français portant sur les « dispositions relatives au gel des avoirs et à l'interdiction de mise à disposition » (notamment les articles L562-4 et 5),</w:t>
      </w:r>
    </w:p>
    <w:p w14:paraId="372EA7B5" w14:textId="11395F17" w:rsidR="00B84C4A" w:rsidRPr="0006068D" w:rsidRDefault="00B84C4A" w:rsidP="0006068D">
      <w:pPr>
        <w:pStyle w:val="Standard"/>
        <w:numPr>
          <w:ilvl w:val="0"/>
          <w:numId w:val="38"/>
        </w:numPr>
        <w:rPr>
          <w:rFonts w:asciiTheme="minorHAnsi" w:hAnsiTheme="minorHAnsi" w:cstheme="minorHAnsi"/>
          <w:bCs/>
          <w:iCs/>
          <w:sz w:val="22"/>
          <w:szCs w:val="22"/>
        </w:rPr>
      </w:pPr>
      <w:proofErr w:type="gramStart"/>
      <w:r w:rsidRPr="0006068D">
        <w:rPr>
          <w:rFonts w:asciiTheme="minorHAnsi" w:hAnsiTheme="minorHAnsi" w:cstheme="minorHAnsi"/>
          <w:bCs/>
          <w:iCs/>
          <w:sz w:val="22"/>
          <w:szCs w:val="22"/>
        </w:rPr>
        <w:t>des</w:t>
      </w:r>
      <w:proofErr w:type="gramEnd"/>
      <w:r w:rsidRPr="0006068D">
        <w:rPr>
          <w:rFonts w:asciiTheme="minorHAnsi" w:hAnsiTheme="minorHAnsi" w:cstheme="minorHAnsi"/>
          <w:bCs/>
          <w:iCs/>
          <w:sz w:val="22"/>
          <w:szCs w:val="22"/>
        </w:rPr>
        <w:t xml:space="preserve"> exigences en la matière découlant de l’accréditation pour la gestion des fonds délégués de l’Union européenne (pilier 7 relatif à l’exclusion à l’accès aux financements),</w:t>
      </w:r>
    </w:p>
    <w:p w14:paraId="1121E9CB" w14:textId="77777777" w:rsidR="00B84C4A" w:rsidRPr="0006068D" w:rsidRDefault="00B84C4A" w:rsidP="0006068D">
      <w:pPr>
        <w:pStyle w:val="Standard"/>
        <w:rPr>
          <w:rFonts w:asciiTheme="minorHAnsi" w:hAnsiTheme="minorHAnsi" w:cstheme="minorHAnsi"/>
          <w:bCs/>
          <w:iCs/>
          <w:sz w:val="22"/>
          <w:szCs w:val="22"/>
        </w:rPr>
      </w:pPr>
    </w:p>
    <w:p w14:paraId="19C06C33" w14:textId="30113CC1" w:rsidR="00D003D8" w:rsidRPr="0006068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06068D">
        <w:rPr>
          <w:rFonts w:asciiTheme="minorHAnsi" w:eastAsia="Times" w:hAnsiTheme="minorHAnsi" w:cstheme="minorHAnsi"/>
          <w:bCs/>
          <w:iCs/>
          <w:kern w:val="0"/>
          <w:sz w:val="22"/>
          <w:szCs w:val="22"/>
          <w:lang w:eastAsia="fr-FR" w:bidi="ar-SA"/>
        </w:rPr>
        <w:t>énumérés aux articles</w:t>
      </w:r>
      <w:r w:rsidR="00474075" w:rsidRPr="0006068D">
        <w:rPr>
          <w:rFonts w:asciiTheme="minorHAnsi" w:eastAsia="Times" w:hAnsiTheme="minorHAnsi" w:cstheme="minorHAnsi"/>
          <w:bCs/>
          <w:iCs/>
          <w:kern w:val="0"/>
          <w:sz w:val="22"/>
          <w:szCs w:val="22"/>
          <w:lang w:eastAsia="fr-FR" w:bidi="ar-SA"/>
        </w:rPr>
        <w:t xml:space="preserve"> L.2141-1 à L.2141-10 </w:t>
      </w:r>
      <w:r w:rsidR="004A2256" w:rsidRPr="0006068D">
        <w:rPr>
          <w:rFonts w:asciiTheme="minorHAnsi" w:eastAsia="Times" w:hAnsiTheme="minorHAnsi" w:cstheme="minorHAnsi"/>
          <w:bCs/>
          <w:iCs/>
          <w:kern w:val="0"/>
          <w:sz w:val="22"/>
          <w:szCs w:val="22"/>
          <w:lang w:eastAsia="fr-FR" w:bidi="ar-SA"/>
        </w:rPr>
        <w:t>du code de la commande publique</w:t>
      </w:r>
      <w:r w:rsidR="00187DA0" w:rsidRPr="0006068D">
        <w:rPr>
          <w:rFonts w:asciiTheme="minorHAnsi" w:eastAsia="Times" w:hAnsiTheme="minorHAnsi" w:cstheme="minorHAnsi"/>
          <w:bCs/>
          <w:iCs/>
          <w:kern w:val="0"/>
          <w:sz w:val="22"/>
          <w:szCs w:val="22"/>
          <w:lang w:eastAsia="fr-FR" w:bidi="ar-SA"/>
        </w:rPr>
        <w:t xml:space="preserve">, ou qui figurent sur une liste d’exclusion </w:t>
      </w:r>
      <w:r w:rsidR="00B84C4A" w:rsidRPr="0006068D">
        <w:rPr>
          <w:rFonts w:asciiTheme="minorHAnsi" w:eastAsia="Times" w:hAnsiTheme="minorHAnsi" w:cstheme="minorHAnsi"/>
          <w:bCs/>
          <w:iCs/>
          <w:kern w:val="0"/>
          <w:sz w:val="22"/>
          <w:szCs w:val="22"/>
          <w:lang w:eastAsia="fr-FR" w:bidi="ar-SA"/>
        </w:rPr>
        <w:t>officielle</w:t>
      </w:r>
      <w:r w:rsidR="004A2256" w:rsidRPr="0006068D">
        <w:rPr>
          <w:rFonts w:asciiTheme="minorHAnsi" w:eastAsia="Times" w:hAnsiTheme="minorHAnsi" w:cstheme="minorHAnsi"/>
          <w:bCs/>
          <w:iCs/>
          <w:kern w:val="0"/>
          <w:sz w:val="22"/>
          <w:szCs w:val="22"/>
          <w:lang w:eastAsia="fr-FR" w:bidi="ar-SA"/>
        </w:rPr>
        <w:t xml:space="preserve"> </w:t>
      </w:r>
      <w:r w:rsidR="003E32DB" w:rsidRPr="0006068D">
        <w:rPr>
          <w:rFonts w:asciiTheme="minorHAnsi" w:eastAsia="Times" w:hAnsiTheme="minorHAnsi" w:cstheme="minorHAnsi"/>
          <w:bCs/>
          <w:iCs/>
          <w:kern w:val="0"/>
          <w:sz w:val="22"/>
          <w:szCs w:val="22"/>
          <w:lang w:eastAsia="fr-FR" w:bidi="ar-SA"/>
        </w:rPr>
        <w:t>sont exclu</w:t>
      </w:r>
      <w:r w:rsidRPr="0006068D">
        <w:rPr>
          <w:rFonts w:asciiTheme="minorHAnsi" w:eastAsia="Times" w:hAnsiTheme="minorHAnsi" w:cstheme="minorHAnsi"/>
          <w:bCs/>
          <w:iCs/>
          <w:kern w:val="0"/>
          <w:sz w:val="22"/>
          <w:szCs w:val="22"/>
          <w:lang w:eastAsia="fr-FR" w:bidi="ar-SA"/>
        </w:rPr>
        <w:t>s de la procédure</w:t>
      </w:r>
      <w:r w:rsidR="00B7709C" w:rsidRPr="0006068D">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06068D">
        <w:rPr>
          <w:rFonts w:asciiTheme="minorHAnsi" w:eastAsia="Times" w:hAnsiTheme="minorHAnsi" w:cstheme="minorHAnsi"/>
          <w:bCs/>
          <w:iCs/>
          <w:kern w:val="0"/>
          <w:sz w:val="22"/>
          <w:szCs w:val="22"/>
          <w:lang w:eastAsia="fr-FR" w:bidi="ar-SA"/>
        </w:rPr>
        <w:t xml:space="preserve">des mesures de vigilance </w:t>
      </w:r>
      <w:r w:rsidR="00187DA0" w:rsidRPr="0006068D">
        <w:rPr>
          <w:rFonts w:asciiTheme="minorHAnsi" w:eastAsia="Times" w:hAnsiTheme="minorHAnsi" w:cstheme="minorHAnsi"/>
          <w:bCs/>
          <w:iCs/>
          <w:kern w:val="0"/>
          <w:sz w:val="22"/>
          <w:szCs w:val="22"/>
          <w:lang w:eastAsia="fr-FR" w:bidi="ar-SA"/>
        </w:rPr>
        <w:t>par l’autorité contractante</w:t>
      </w:r>
      <w:r w:rsidR="00B7709C" w:rsidRPr="0006068D">
        <w:rPr>
          <w:rFonts w:asciiTheme="minorHAnsi" w:eastAsia="Times" w:hAnsiTheme="minorHAnsi" w:cstheme="minorHAnsi"/>
          <w:bCs/>
          <w:iCs/>
          <w:kern w:val="0"/>
          <w:sz w:val="22"/>
          <w:szCs w:val="22"/>
          <w:lang w:eastAsia="fr-FR" w:bidi="ar-SA"/>
        </w:rPr>
        <w:t>.</w:t>
      </w:r>
    </w:p>
    <w:p w14:paraId="43A66929" w14:textId="77777777" w:rsidR="00C17896" w:rsidRPr="0006068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E23E75"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Toutefois, l</w:t>
      </w:r>
      <w:r w:rsidR="00D003D8" w:rsidRPr="0006068D">
        <w:rPr>
          <w:rFonts w:asciiTheme="minorHAnsi" w:eastAsia="Times" w:hAnsiTheme="minorHAnsi" w:cstheme="minorHAnsi"/>
          <w:bCs/>
          <w:iCs/>
          <w:kern w:val="0"/>
          <w:sz w:val="22"/>
          <w:szCs w:val="22"/>
          <w:lang w:eastAsia="fr-FR" w:bidi="ar-SA"/>
        </w:rPr>
        <w:t xml:space="preserve">orsque </w:t>
      </w:r>
      <w:r w:rsidRPr="0006068D">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E23E75">
        <w:rPr>
          <w:rFonts w:asciiTheme="minorHAnsi" w:hAnsiTheme="minorHAnsi" w:cstheme="minorHAnsi"/>
          <w:bCs/>
          <w:iCs/>
          <w:sz w:val="22"/>
          <w:szCs w:val="22"/>
        </w:rPr>
        <w:t>celle-ci invite le</w:t>
      </w:r>
      <w:r w:rsidR="00EF4A88" w:rsidRPr="00E23E75">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candidat</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susceptible</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d’être exclu</w:t>
      </w:r>
      <w:r w:rsidR="00EF4A88" w:rsidRPr="0006068D">
        <w:rPr>
          <w:rFonts w:asciiTheme="minorHAnsi" w:hAnsiTheme="minorHAnsi" w:cstheme="minorHAnsi"/>
          <w:bCs/>
          <w:iCs/>
          <w:sz w:val="22"/>
          <w:szCs w:val="22"/>
        </w:rPr>
        <w:t>(s)</w:t>
      </w:r>
      <w:r w:rsidR="00D003D8" w:rsidRPr="0006068D">
        <w:rPr>
          <w:rFonts w:asciiTheme="minorHAnsi" w:hAnsiTheme="minorHAnsi" w:cstheme="minorHAnsi"/>
          <w:bCs/>
          <w:iCs/>
          <w:sz w:val="22"/>
          <w:szCs w:val="22"/>
        </w:rPr>
        <w:t xml:space="preserve"> </w:t>
      </w:r>
      <w:r w:rsidR="00EF4A88" w:rsidRPr="0006068D">
        <w:rPr>
          <w:rFonts w:asciiTheme="minorHAnsi" w:hAnsiTheme="minorHAnsi" w:cstheme="minorHAnsi"/>
          <w:bCs/>
          <w:iCs/>
          <w:sz w:val="22"/>
          <w:szCs w:val="22"/>
        </w:rPr>
        <w:t>à</w:t>
      </w:r>
      <w:r w:rsidR="00D003D8" w:rsidRPr="0006068D">
        <w:rPr>
          <w:rFonts w:asciiTheme="minorHAnsi" w:hAnsiTheme="minorHAnsi" w:cstheme="minorHAnsi"/>
          <w:bCs/>
          <w:iCs/>
          <w:sz w:val="22"/>
          <w:szCs w:val="22"/>
        </w:rPr>
        <w:t xml:space="preserve"> présenter ses</w:t>
      </w:r>
      <w:r w:rsidR="00EF4A88" w:rsidRPr="0006068D">
        <w:rPr>
          <w:rFonts w:asciiTheme="minorHAnsi" w:hAnsiTheme="minorHAnsi" w:cstheme="minorHAnsi"/>
          <w:bCs/>
          <w:iCs/>
          <w:sz w:val="22"/>
          <w:szCs w:val="22"/>
        </w:rPr>
        <w:t>(leurs)</w:t>
      </w:r>
      <w:r w:rsidR="00D003D8" w:rsidRPr="0006068D">
        <w:rPr>
          <w:rFonts w:asciiTheme="minorHAnsi" w:hAnsiTheme="minorHAnsi" w:cstheme="minorHAnsi"/>
          <w:bCs/>
          <w:iCs/>
          <w:sz w:val="22"/>
          <w:szCs w:val="22"/>
        </w:rPr>
        <w:t xml:space="preserve"> observations afin d'établir dans un délai rais</w:t>
      </w:r>
      <w:r w:rsidR="00EF4A88" w:rsidRPr="0006068D">
        <w:rPr>
          <w:rFonts w:asciiTheme="minorHAnsi" w:hAnsiTheme="minorHAnsi" w:cstheme="minorHAnsi"/>
          <w:bCs/>
          <w:iCs/>
          <w:sz w:val="22"/>
          <w:szCs w:val="22"/>
        </w:rPr>
        <w:t xml:space="preserve">onnable </w:t>
      </w:r>
      <w:r w:rsidR="002104E9" w:rsidRPr="0006068D">
        <w:rPr>
          <w:rFonts w:asciiTheme="minorHAnsi" w:hAnsiTheme="minorHAnsi" w:cstheme="minorHAnsi"/>
          <w:bCs/>
          <w:iCs/>
          <w:sz w:val="22"/>
          <w:szCs w:val="22"/>
        </w:rPr>
        <w:t xml:space="preserve">n’excédant pas 10 jours, </w:t>
      </w:r>
      <w:r w:rsidR="00EF4A88" w:rsidRPr="0006068D">
        <w:rPr>
          <w:rFonts w:asciiTheme="minorHAnsi" w:hAnsiTheme="minorHAnsi" w:cstheme="minorHAnsi"/>
          <w:bCs/>
          <w:iCs/>
          <w:sz w:val="22"/>
          <w:szCs w:val="22"/>
        </w:rPr>
        <w:t>et par tout moyen</w:t>
      </w:r>
      <w:r w:rsidR="001302BD" w:rsidRPr="0006068D">
        <w:rPr>
          <w:rFonts w:asciiTheme="minorHAnsi" w:hAnsiTheme="minorHAnsi" w:cstheme="minorHAnsi"/>
          <w:bCs/>
          <w:iCs/>
          <w:sz w:val="22"/>
          <w:szCs w:val="22"/>
        </w:rPr>
        <w:t>,</w:t>
      </w:r>
      <w:r w:rsidR="00EF4A88" w:rsidRPr="0006068D">
        <w:rPr>
          <w:rFonts w:asciiTheme="minorHAnsi" w:hAnsiTheme="minorHAnsi" w:cstheme="minorHAnsi"/>
          <w:bCs/>
          <w:iCs/>
          <w:sz w:val="22"/>
          <w:szCs w:val="22"/>
        </w:rPr>
        <w:t xml:space="preserve"> que </w:t>
      </w:r>
      <w:r w:rsidR="00D003D8" w:rsidRPr="0006068D">
        <w:rPr>
          <w:rFonts w:asciiTheme="minorHAnsi" w:hAnsiTheme="minorHAnsi" w:cstheme="minorHAnsi"/>
          <w:bCs/>
          <w:iCs/>
          <w:sz w:val="22"/>
          <w:szCs w:val="22"/>
        </w:rPr>
        <w:t xml:space="preserve">les mesures nécessaires pour corriger les manquements </w:t>
      </w:r>
      <w:r w:rsidR="00EF4A88" w:rsidRPr="0006068D">
        <w:rPr>
          <w:rFonts w:asciiTheme="minorHAnsi" w:hAnsiTheme="minorHAnsi" w:cstheme="minorHAnsi"/>
          <w:bCs/>
          <w:iCs/>
          <w:sz w:val="22"/>
          <w:szCs w:val="22"/>
        </w:rPr>
        <w:t>à l’origine de l’exclusion</w:t>
      </w:r>
      <w:r w:rsidR="00CF286F" w:rsidRPr="0006068D">
        <w:rPr>
          <w:rFonts w:asciiTheme="minorHAnsi" w:hAnsiTheme="minorHAnsi" w:cstheme="minorHAnsi"/>
          <w:bCs/>
          <w:iCs/>
          <w:sz w:val="22"/>
          <w:szCs w:val="22"/>
        </w:rPr>
        <w:t xml:space="preserve"> ont été prises</w:t>
      </w:r>
      <w:r w:rsidR="00D003D8" w:rsidRPr="0006068D">
        <w:rPr>
          <w:rFonts w:asciiTheme="minorHAnsi" w:hAnsiTheme="minorHAnsi" w:cstheme="minorHAnsi"/>
          <w:bCs/>
          <w:iCs/>
          <w:sz w:val="22"/>
          <w:szCs w:val="22"/>
        </w:rPr>
        <w:t xml:space="preserve"> et, le cas échéant, que sa</w:t>
      </w:r>
      <w:r w:rsidR="00CF286F" w:rsidRPr="0006068D">
        <w:rPr>
          <w:rFonts w:asciiTheme="minorHAnsi" w:hAnsiTheme="minorHAnsi" w:cstheme="minorHAnsi"/>
          <w:bCs/>
          <w:iCs/>
          <w:sz w:val="22"/>
          <w:szCs w:val="22"/>
        </w:rPr>
        <w:t>(leur)</w:t>
      </w:r>
      <w:r w:rsidR="00D003D8" w:rsidRPr="0006068D">
        <w:rPr>
          <w:rFonts w:asciiTheme="minorHAnsi" w:hAnsiTheme="minorHAnsi" w:cstheme="minorHAnsi"/>
          <w:bCs/>
          <w:iCs/>
          <w:sz w:val="22"/>
          <w:szCs w:val="22"/>
        </w:rPr>
        <w:t xml:space="preserve"> participation à la </w:t>
      </w:r>
      <w:r w:rsidR="00CF286F" w:rsidRPr="0006068D">
        <w:rPr>
          <w:rFonts w:asciiTheme="minorHAnsi" w:hAnsiTheme="minorHAnsi" w:cstheme="minorHAnsi"/>
          <w:bCs/>
          <w:iCs/>
          <w:sz w:val="22"/>
          <w:szCs w:val="22"/>
        </w:rPr>
        <w:t xml:space="preserve">consultation </w:t>
      </w:r>
      <w:r w:rsidR="00D003D8" w:rsidRPr="0006068D">
        <w:rPr>
          <w:rFonts w:asciiTheme="minorHAnsi" w:hAnsiTheme="minorHAnsi" w:cstheme="minorHAnsi"/>
          <w:bCs/>
          <w:iCs/>
          <w:sz w:val="22"/>
          <w:szCs w:val="22"/>
        </w:rPr>
        <w:t xml:space="preserve">n'est pas susceptible de porter atteinte à l'égalité de </w:t>
      </w:r>
      <w:r w:rsidR="00D003D8" w:rsidRPr="0006068D">
        <w:rPr>
          <w:rFonts w:asciiTheme="minorHAnsi" w:eastAsia="Times" w:hAnsiTheme="minorHAnsi" w:cstheme="minorHAnsi"/>
          <w:bCs/>
          <w:iCs/>
          <w:kern w:val="0"/>
          <w:sz w:val="22"/>
          <w:szCs w:val="22"/>
          <w:lang w:eastAsia="fr-FR" w:bidi="ar-SA"/>
        </w:rPr>
        <w:t>traitement.</w:t>
      </w:r>
    </w:p>
    <w:p w14:paraId="5EA27560" w14:textId="77777777" w:rsidR="00B7709C" w:rsidRPr="0006068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E23E75"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06068D">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921E55" w:rsidRDefault="00630EE6" w:rsidP="00630EE6">
      <w:pPr>
        <w:pStyle w:val="Titre2"/>
        <w:spacing w:before="120" w:after="120" w:line="240" w:lineRule="auto"/>
        <w:jc w:val="both"/>
        <w:rPr>
          <w:rFonts w:asciiTheme="minorHAnsi" w:hAnsiTheme="minorHAnsi" w:cstheme="minorHAnsi"/>
          <w:sz w:val="22"/>
          <w:szCs w:val="22"/>
          <w:u w:val="single"/>
        </w:rPr>
      </w:pPr>
      <w:bookmarkStart w:id="42" w:name="_Toc63783782"/>
      <w:r w:rsidRPr="00921E55">
        <w:rPr>
          <w:rFonts w:asciiTheme="minorHAnsi" w:hAnsiTheme="minorHAnsi" w:cstheme="minorHAnsi"/>
          <w:sz w:val="22"/>
          <w:szCs w:val="22"/>
          <w:u w:val="single"/>
        </w:rPr>
        <w:t>Niveaux minimaux</w:t>
      </w:r>
      <w:r>
        <w:rPr>
          <w:rFonts w:asciiTheme="minorHAnsi" w:hAnsiTheme="minorHAnsi" w:cstheme="minorHAnsi"/>
          <w:sz w:val="22"/>
          <w:szCs w:val="22"/>
          <w:u w:val="single"/>
        </w:rPr>
        <w:t xml:space="preserve"> requis en termes de capacités économiques, techniques et professionnelles</w:t>
      </w:r>
      <w:bookmarkEnd w:id="42"/>
      <w:r>
        <w:rPr>
          <w:rFonts w:asciiTheme="minorHAnsi" w:hAnsiTheme="minorHAnsi" w:cstheme="minorHAnsi"/>
          <w:sz w:val="22"/>
          <w:szCs w:val="22"/>
          <w:u w:val="single"/>
        </w:rPr>
        <w:t xml:space="preserve"> </w:t>
      </w:r>
    </w:p>
    <w:p w14:paraId="1E87415D" w14:textId="7F9915CB"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L’autorité contractante impose aux candidats les niveaux</w:t>
      </w:r>
      <w:r w:rsidR="00AD0431">
        <w:rPr>
          <w:rFonts w:asciiTheme="minorHAnsi" w:hAnsiTheme="minorHAnsi" w:cstheme="minorHAnsi"/>
          <w:sz w:val="22"/>
          <w:szCs w:val="22"/>
        </w:rPr>
        <w:t xml:space="preserve"> minimaux de capacité suivants :</w:t>
      </w:r>
    </w:p>
    <w:p w14:paraId="45E3491A" w14:textId="77777777" w:rsidR="00630EE6" w:rsidRPr="00921E55" w:rsidRDefault="00630EE6" w:rsidP="00630EE6">
      <w:pPr>
        <w:pStyle w:val="Default"/>
        <w:jc w:val="both"/>
        <w:rPr>
          <w:rFonts w:asciiTheme="minorHAnsi" w:hAnsiTheme="minorHAnsi" w:cstheme="minorHAnsi"/>
          <w:sz w:val="22"/>
          <w:szCs w:val="22"/>
        </w:rPr>
      </w:pPr>
    </w:p>
    <w:p w14:paraId="3B784CC0" w14:textId="77777777" w:rsidR="00630EE6" w:rsidRPr="0006068D" w:rsidRDefault="00630EE6" w:rsidP="0006068D">
      <w:pPr>
        <w:pStyle w:val="Titre2"/>
        <w:spacing w:before="120" w:after="120" w:line="240" w:lineRule="auto"/>
        <w:ind w:left="708"/>
        <w:jc w:val="both"/>
        <w:rPr>
          <w:rFonts w:asciiTheme="minorHAnsi" w:hAnsiTheme="minorHAnsi" w:cstheme="minorHAnsi"/>
          <w:i/>
          <w:sz w:val="22"/>
          <w:szCs w:val="22"/>
        </w:rPr>
      </w:pPr>
      <w:bookmarkStart w:id="43" w:name="_Toc63783783"/>
      <w:r w:rsidRPr="0006068D">
        <w:rPr>
          <w:rFonts w:asciiTheme="minorHAnsi" w:hAnsiTheme="minorHAnsi" w:cstheme="minorHAnsi"/>
          <w:i/>
          <w:sz w:val="22"/>
          <w:szCs w:val="22"/>
        </w:rPr>
        <w:t>CAPACITE ECONOMIQUE ET FINANCIERE</w:t>
      </w:r>
      <w:bookmarkEnd w:id="43"/>
    </w:p>
    <w:p w14:paraId="5D0F356D" w14:textId="77777777" w:rsidR="00AD0431" w:rsidRPr="009F237E" w:rsidRDefault="00AD0431" w:rsidP="00AD0431">
      <w:pPr>
        <w:pStyle w:val="Paragraphedeliste"/>
        <w:numPr>
          <w:ilvl w:val="0"/>
          <w:numId w:val="42"/>
        </w:numPr>
        <w:autoSpaceDE w:val="0"/>
        <w:autoSpaceDN w:val="0"/>
        <w:adjustRightInd w:val="0"/>
        <w:spacing w:after="120" w:line="240" w:lineRule="auto"/>
        <w:ind w:left="714" w:hanging="357"/>
        <w:contextualSpacing w:val="0"/>
        <w:rPr>
          <w:rFonts w:ascii="Source Sans Pro" w:hAnsi="Source Sans Pro" w:cs="Source Sans Pro"/>
          <w:color w:val="000000"/>
          <w:sz w:val="19"/>
          <w:szCs w:val="19"/>
        </w:rPr>
      </w:pPr>
      <w:r>
        <w:rPr>
          <w:rFonts w:ascii="Source Sans Pro" w:hAnsi="Source Sans Pro" w:cs="Source Sans Pro"/>
          <w:color w:val="000000"/>
          <w:sz w:val="19"/>
          <w:szCs w:val="19"/>
        </w:rPr>
        <w:t xml:space="preserve">Une </w:t>
      </w:r>
      <w:r w:rsidRPr="009F237E">
        <w:rPr>
          <w:rFonts w:ascii="Source Sans Pro" w:hAnsi="Source Sans Pro" w:cs="Source Sans Pro"/>
          <w:color w:val="000000"/>
          <w:sz w:val="19"/>
          <w:szCs w:val="19"/>
        </w:rPr>
        <w:t xml:space="preserve">Déclaration concernant le chiffre d'affaires global du candidat </w:t>
      </w:r>
      <w:r>
        <w:rPr>
          <w:rFonts w:ascii="Source Sans Pro" w:hAnsi="Source Sans Pro" w:cs="Source Sans Pro"/>
          <w:color w:val="000000"/>
          <w:sz w:val="19"/>
          <w:szCs w:val="19"/>
        </w:rPr>
        <w:t>sur les 3 dernières années ou le cas échéant depuis la création pour les structures avec moins d’ancienneté</w:t>
      </w:r>
    </w:p>
    <w:p w14:paraId="213059F0" w14:textId="77777777" w:rsidR="00AD0431" w:rsidRDefault="00AD0431" w:rsidP="00AD0431">
      <w:pPr>
        <w:pStyle w:val="Paragraphedeliste"/>
        <w:numPr>
          <w:ilvl w:val="0"/>
          <w:numId w:val="42"/>
        </w:numPr>
        <w:autoSpaceDE w:val="0"/>
        <w:autoSpaceDN w:val="0"/>
        <w:adjustRightInd w:val="0"/>
        <w:spacing w:after="120" w:line="240" w:lineRule="auto"/>
        <w:ind w:left="714" w:hanging="357"/>
        <w:contextualSpacing w:val="0"/>
        <w:rPr>
          <w:rFonts w:ascii="Source Sans Pro" w:hAnsi="Source Sans Pro" w:cs="Source Sans Pro"/>
          <w:color w:val="000000"/>
          <w:sz w:val="19"/>
          <w:szCs w:val="19"/>
        </w:rPr>
      </w:pPr>
      <w:r w:rsidRPr="009F237E">
        <w:rPr>
          <w:rFonts w:ascii="Source Sans Pro" w:hAnsi="Source Sans Pro" w:cs="Source Sans Pro"/>
          <w:color w:val="000000"/>
          <w:sz w:val="19"/>
          <w:szCs w:val="19"/>
        </w:rPr>
        <w:t xml:space="preserve">Bilans ou extraits de bilan </w:t>
      </w:r>
    </w:p>
    <w:p w14:paraId="5EB7B78A" w14:textId="77777777" w:rsidR="00AD0431" w:rsidRDefault="00AD0431" w:rsidP="00AD0431">
      <w:pPr>
        <w:pStyle w:val="Paragraphedeliste"/>
        <w:numPr>
          <w:ilvl w:val="0"/>
          <w:numId w:val="42"/>
        </w:numPr>
        <w:autoSpaceDE w:val="0"/>
        <w:autoSpaceDN w:val="0"/>
        <w:adjustRightInd w:val="0"/>
        <w:spacing w:line="240" w:lineRule="auto"/>
        <w:rPr>
          <w:rFonts w:ascii="Source Sans Pro" w:hAnsi="Source Sans Pro" w:cs="Source Sans Pro"/>
          <w:color w:val="000000"/>
          <w:sz w:val="19"/>
          <w:szCs w:val="19"/>
        </w:rPr>
      </w:pPr>
      <w:r>
        <w:rPr>
          <w:rFonts w:ascii="Source Sans Pro" w:hAnsi="Source Sans Pro" w:cs="Source Sans Pro"/>
          <w:color w:val="000000"/>
          <w:sz w:val="19"/>
          <w:szCs w:val="19"/>
        </w:rPr>
        <w:t xml:space="preserve">Ou démontrer la capacité économique par tout autre moyen considéré comme approprié </w:t>
      </w:r>
    </w:p>
    <w:p w14:paraId="490901FF" w14:textId="77777777" w:rsidR="00AD0431" w:rsidRPr="00F87F54" w:rsidRDefault="00AD0431" w:rsidP="00AD0431">
      <w:pPr>
        <w:pStyle w:val="Paragraphedeliste"/>
        <w:rPr>
          <w:rFonts w:ascii="Source Sans Pro" w:hAnsi="Source Sans Pro" w:cs="Source Sans Pro"/>
          <w:color w:val="000000"/>
          <w:sz w:val="19"/>
          <w:szCs w:val="19"/>
        </w:rPr>
      </w:pPr>
    </w:p>
    <w:p w14:paraId="5E37CCD5" w14:textId="77777777" w:rsidR="00630EE6" w:rsidRPr="00921E55" w:rsidRDefault="00630EE6" w:rsidP="00630EE6">
      <w:pPr>
        <w:pStyle w:val="Default"/>
        <w:jc w:val="both"/>
        <w:rPr>
          <w:rFonts w:asciiTheme="minorHAnsi" w:hAnsiTheme="minorHAnsi" w:cstheme="minorHAnsi"/>
          <w:sz w:val="22"/>
          <w:szCs w:val="22"/>
        </w:rPr>
      </w:pPr>
    </w:p>
    <w:p w14:paraId="1DB9FFF1" w14:textId="77777777" w:rsidR="00630EE6" w:rsidRPr="0006068D" w:rsidRDefault="00630EE6" w:rsidP="0006068D">
      <w:pPr>
        <w:pStyle w:val="Titre2"/>
        <w:spacing w:before="120" w:after="120" w:line="240" w:lineRule="auto"/>
        <w:ind w:left="708"/>
        <w:jc w:val="both"/>
        <w:rPr>
          <w:rFonts w:asciiTheme="minorHAnsi" w:hAnsiTheme="minorHAnsi" w:cstheme="minorHAnsi"/>
          <w:i/>
          <w:sz w:val="22"/>
          <w:szCs w:val="22"/>
        </w:rPr>
      </w:pPr>
      <w:bookmarkStart w:id="44" w:name="_Toc63783784"/>
      <w:r w:rsidRPr="0006068D">
        <w:rPr>
          <w:rFonts w:asciiTheme="minorHAnsi" w:hAnsiTheme="minorHAnsi" w:cstheme="minorHAnsi"/>
          <w:i/>
          <w:sz w:val="22"/>
          <w:szCs w:val="22"/>
        </w:rPr>
        <w:t>CAPACITE TECHNIQUE ET PROFESSIONNELLE</w:t>
      </w:r>
      <w:bookmarkEnd w:id="44"/>
    </w:p>
    <w:p w14:paraId="3DF82064" w14:textId="1A60D058" w:rsidR="00F87F54" w:rsidRPr="00914771" w:rsidRDefault="00F87F54" w:rsidP="00F87F54">
      <w:pPr>
        <w:pStyle w:val="Paragraphedeliste"/>
        <w:numPr>
          <w:ilvl w:val="0"/>
          <w:numId w:val="34"/>
        </w:numPr>
        <w:spacing w:before="120" w:after="120" w:line="240" w:lineRule="auto"/>
        <w:contextualSpacing w:val="0"/>
        <w:jc w:val="both"/>
        <w:rPr>
          <w:rFonts w:asciiTheme="minorHAnsi" w:hAnsiTheme="minorHAnsi" w:cstheme="minorHAnsi"/>
          <w:sz w:val="22"/>
          <w:szCs w:val="22"/>
        </w:rPr>
      </w:pPr>
      <w:r w:rsidRPr="00914771">
        <w:rPr>
          <w:rFonts w:asciiTheme="minorHAnsi" w:hAnsiTheme="minorHAnsi" w:cstheme="minorHAnsi"/>
          <w:sz w:val="22"/>
          <w:szCs w:val="22"/>
        </w:rPr>
        <w:t>Fournir des références d’au moins 3 missions similaires en appui aux réformes de l’éducation ou à la gouvernance scolaire locale ;</w:t>
      </w:r>
    </w:p>
    <w:p w14:paraId="51895D8B" w14:textId="16ADC719" w:rsidR="005E4321" w:rsidRPr="00914771" w:rsidRDefault="005E4321" w:rsidP="00630EE6">
      <w:pPr>
        <w:pStyle w:val="Default"/>
        <w:numPr>
          <w:ilvl w:val="0"/>
          <w:numId w:val="34"/>
        </w:numPr>
        <w:jc w:val="both"/>
        <w:rPr>
          <w:rFonts w:asciiTheme="minorHAnsi" w:hAnsiTheme="minorHAnsi" w:cstheme="minorHAnsi"/>
          <w:sz w:val="22"/>
          <w:szCs w:val="22"/>
        </w:rPr>
      </w:pPr>
      <w:r w:rsidRPr="00914771">
        <w:rPr>
          <w:rFonts w:asciiTheme="minorHAnsi" w:hAnsiTheme="minorHAnsi" w:cstheme="minorHAnsi"/>
          <w:sz w:val="22"/>
          <w:szCs w:val="22"/>
        </w:rPr>
        <w:t>L</w:t>
      </w:r>
      <w:r w:rsidR="00143A14" w:rsidRPr="00914771">
        <w:rPr>
          <w:rFonts w:asciiTheme="minorHAnsi" w:hAnsiTheme="minorHAnsi" w:cstheme="minorHAnsi"/>
          <w:sz w:val="22"/>
          <w:szCs w:val="22"/>
        </w:rPr>
        <w:t>es compétences et expériences avérées d</w:t>
      </w:r>
      <w:r w:rsidRPr="00914771">
        <w:rPr>
          <w:rFonts w:asciiTheme="minorHAnsi" w:hAnsiTheme="minorHAnsi" w:cstheme="minorHAnsi"/>
          <w:sz w:val="22"/>
          <w:szCs w:val="22"/>
        </w:rPr>
        <w:t>es experts</w:t>
      </w:r>
      <w:r w:rsidR="00AD0431" w:rsidRPr="00914771">
        <w:rPr>
          <w:rFonts w:asciiTheme="minorHAnsi" w:hAnsiTheme="minorHAnsi" w:cstheme="minorHAnsi"/>
          <w:sz w:val="22"/>
          <w:szCs w:val="22"/>
        </w:rPr>
        <w:t xml:space="preserve"> proposés par le candidat</w:t>
      </w:r>
      <w:r w:rsidRPr="00914771">
        <w:rPr>
          <w:rFonts w:asciiTheme="minorHAnsi" w:hAnsiTheme="minorHAnsi" w:cstheme="minorHAnsi"/>
          <w:sz w:val="22"/>
          <w:szCs w:val="22"/>
        </w:rPr>
        <w:t xml:space="preserve"> en conduite de projets similaires, en formation/ingénierie pédagogique et mobilisation communautaire.</w:t>
      </w:r>
    </w:p>
    <w:p w14:paraId="6FAE27AE" w14:textId="671AA123" w:rsidR="00F87F54" w:rsidRPr="00914771" w:rsidRDefault="00F87F54" w:rsidP="00F87F54">
      <w:pPr>
        <w:pStyle w:val="Paragraphedeliste"/>
        <w:numPr>
          <w:ilvl w:val="0"/>
          <w:numId w:val="34"/>
        </w:numPr>
        <w:spacing w:before="120" w:after="120" w:line="240" w:lineRule="auto"/>
        <w:contextualSpacing w:val="0"/>
        <w:jc w:val="both"/>
        <w:rPr>
          <w:rFonts w:asciiTheme="minorHAnsi" w:hAnsiTheme="minorHAnsi" w:cstheme="minorHAnsi"/>
          <w:sz w:val="22"/>
          <w:szCs w:val="22"/>
        </w:rPr>
      </w:pPr>
      <w:r w:rsidRPr="00914771">
        <w:rPr>
          <w:rFonts w:asciiTheme="minorHAnsi" w:hAnsiTheme="minorHAnsi" w:cstheme="minorHAnsi"/>
          <w:sz w:val="22"/>
          <w:szCs w:val="22"/>
        </w:rPr>
        <w:t>Justifier d’une connaissance approfondie du contexte mauritanien et des dynamiques communautaires éducatives ;</w:t>
      </w:r>
      <w:r w:rsidR="00914771">
        <w:rPr>
          <w:rFonts w:asciiTheme="minorHAnsi" w:hAnsiTheme="minorHAnsi" w:cstheme="minorHAnsi"/>
          <w:sz w:val="22"/>
          <w:szCs w:val="22"/>
        </w:rPr>
        <w:t xml:space="preserve"> fournir une liste d’exemples projets/ expériences réalisés.</w:t>
      </w:r>
    </w:p>
    <w:p w14:paraId="07352D2F" w14:textId="77777777" w:rsidR="00F87F54" w:rsidRPr="00907E94" w:rsidRDefault="00F87F54" w:rsidP="00F87F54">
      <w:pPr>
        <w:pStyle w:val="Paragraphedeliste"/>
        <w:numPr>
          <w:ilvl w:val="0"/>
          <w:numId w:val="34"/>
        </w:numPr>
        <w:spacing w:before="120" w:after="120" w:line="240" w:lineRule="auto"/>
        <w:contextualSpacing w:val="0"/>
        <w:jc w:val="both"/>
      </w:pPr>
      <w:r w:rsidRPr="00914771">
        <w:rPr>
          <w:rFonts w:asciiTheme="minorHAnsi" w:hAnsiTheme="minorHAnsi" w:cstheme="minorHAnsi"/>
          <w:sz w:val="22"/>
          <w:szCs w:val="22"/>
        </w:rPr>
        <w:lastRenderedPageBreak/>
        <w:t xml:space="preserve"> Fournir des références ou liste de projets réalisées dans la production d’outils de formation, guides pratiques, et appui au déploiement de modèles participatifs dans des projets financés par des partenaires techniques et financiers (UE, AFD, Banque mondiale, etc.).</w:t>
      </w:r>
    </w:p>
    <w:p w14:paraId="259A5104" w14:textId="77777777" w:rsidR="00630EE6" w:rsidRPr="00BB7942" w:rsidRDefault="00630EE6" w:rsidP="00630EE6">
      <w:pPr>
        <w:pStyle w:val="Default"/>
        <w:autoSpaceDE/>
        <w:autoSpaceDN/>
        <w:adjustRightInd/>
        <w:spacing w:before="120"/>
        <w:jc w:val="both"/>
        <w:rPr>
          <w:rFonts w:asciiTheme="minorHAnsi" w:hAnsiTheme="minorHAnsi" w:cstheme="minorHAnsi"/>
          <w:sz w:val="22"/>
          <w:szCs w:val="22"/>
        </w:rPr>
      </w:pPr>
      <w:r w:rsidRPr="00921E55">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w:t>
      </w:r>
      <w:r w:rsidRPr="00F63B30">
        <w:rPr>
          <w:rFonts w:asciiTheme="minorHAnsi" w:hAnsiTheme="minorHAnsi" w:cstheme="minorHAnsi"/>
          <w:sz w:val="22"/>
          <w:szCs w:val="22"/>
        </w:rPr>
        <w:t>der que soient prises en compte les capacités professionnelles, techniques et financières d'un</w:t>
      </w:r>
      <w:r w:rsidRPr="00BB7942">
        <w:rPr>
          <w:rFonts w:asciiTheme="minorHAnsi" w:hAnsiTheme="minorHAnsi" w:cstheme="minorHAnsi"/>
          <w:sz w:val="22"/>
          <w:szCs w:val="22"/>
        </w:rPr>
        <w:t xml:space="preserve"> ou de plusieurs opérateurs économiques. Dans ce cas, il doit justifier des capacités de ce ou ces autres opérateurs économiques et du fait qu'il en dispose pour l'exécution du marché.</w:t>
      </w:r>
    </w:p>
    <w:p w14:paraId="2C22D4D4" w14:textId="77777777"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116472F9" w14:textId="77777777" w:rsidR="00630EE6" w:rsidRPr="00E23E75" w:rsidRDefault="00630EE6">
      <w:pPr>
        <w:pStyle w:val="Standard"/>
        <w:rPr>
          <w:rFonts w:asciiTheme="minorHAnsi" w:eastAsia="Times" w:hAnsiTheme="minorHAnsi" w:cstheme="minorHAnsi"/>
          <w:bCs/>
          <w:iCs/>
          <w:kern w:val="0"/>
          <w:sz w:val="22"/>
          <w:szCs w:val="22"/>
          <w:lang w:eastAsia="fr-FR" w:bidi="ar-SA"/>
        </w:rPr>
      </w:pPr>
    </w:p>
    <w:p w14:paraId="68701A51" w14:textId="7EF8D550"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5" w:name="__RefHeading__47578_1391709442"/>
      <w:bookmarkStart w:id="46" w:name="_Toc55543747"/>
      <w:bookmarkStart w:id="47" w:name="_Toc55543797"/>
      <w:bookmarkStart w:id="48" w:name="_Toc63783785"/>
      <w:r w:rsidRPr="0006068D">
        <w:rPr>
          <w:rFonts w:asciiTheme="minorHAnsi" w:hAnsiTheme="minorHAnsi" w:cstheme="minorHAnsi"/>
          <w:sz w:val="22"/>
          <w:szCs w:val="22"/>
          <w:u w:val="single"/>
        </w:rPr>
        <w:t>Précisions concernant les groupements d'opérateurs économiques</w:t>
      </w:r>
      <w:bookmarkEnd w:id="45"/>
      <w:bookmarkEnd w:id="46"/>
      <w:bookmarkEnd w:id="47"/>
      <w:r w:rsidR="00127407" w:rsidRPr="0006068D">
        <w:rPr>
          <w:rFonts w:asciiTheme="minorHAnsi" w:hAnsiTheme="minorHAnsi" w:cstheme="minorHAnsi"/>
          <w:sz w:val="22"/>
          <w:szCs w:val="22"/>
          <w:u w:val="single"/>
        </w:rPr>
        <w:t xml:space="preserve"> (consortium)</w:t>
      </w:r>
      <w:bookmarkEnd w:id="48"/>
    </w:p>
    <w:p w14:paraId="2FAE8572"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9" w:name="_Toc55543798"/>
      <w:bookmarkStart w:id="50" w:name="_Toc63783786"/>
      <w:r w:rsidRPr="0006068D">
        <w:rPr>
          <w:rFonts w:asciiTheme="minorHAnsi" w:hAnsiTheme="minorHAnsi" w:cstheme="minorHAnsi"/>
          <w:i/>
          <w:sz w:val="22"/>
          <w:szCs w:val="22"/>
        </w:rPr>
        <w:t>Motifs d'exclusion en cas de groupement d'opérateurs économiques</w:t>
      </w:r>
      <w:bookmarkEnd w:id="49"/>
      <w:bookmarkEnd w:id="50"/>
    </w:p>
    <w:p w14:paraId="55422F18" w14:textId="04677305"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 xml:space="preserve">Lorsque le motif d'exclusion de la procédure de passation concerne un des membres du groupement, </w:t>
      </w:r>
      <w:r w:rsidRPr="0006068D">
        <w:rPr>
          <w:rFonts w:asciiTheme="minorHAnsi" w:hAnsiTheme="minorHAnsi" w:cstheme="minorHAnsi"/>
          <w:bCs/>
          <w:iCs/>
          <w:sz w:val="22"/>
          <w:szCs w:val="22"/>
          <w:lang w:bidi="ar-SA"/>
        </w:rPr>
        <w:t>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51" w:name="_Toc55543800"/>
      <w:bookmarkStart w:id="52" w:name="_Toc63783787"/>
      <w:r w:rsidRPr="0006068D">
        <w:rPr>
          <w:rFonts w:asciiTheme="minorHAnsi" w:hAnsiTheme="minorHAnsi" w:cstheme="minorHAnsi"/>
          <w:i/>
          <w:sz w:val="22"/>
          <w:szCs w:val="22"/>
        </w:rPr>
        <w:t>Forme du groupement</w:t>
      </w:r>
      <w:bookmarkEnd w:id="51"/>
      <w:bookmarkEnd w:id="52"/>
    </w:p>
    <w:p w14:paraId="364B8863" w14:textId="02662304" w:rsidR="00127407" w:rsidRPr="0006068D" w:rsidRDefault="00127407"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La fo</w:t>
      </w:r>
      <w:r w:rsidR="005E4321">
        <w:rPr>
          <w:rFonts w:asciiTheme="minorHAnsi" w:hAnsiTheme="minorHAnsi" w:cstheme="minorHAnsi"/>
          <w:bCs/>
          <w:iCs/>
          <w:sz w:val="22"/>
          <w:szCs w:val="22"/>
          <w:lang w:bidi="ar-SA"/>
        </w:rPr>
        <w:t>rme du groupement est solidaire.</w:t>
      </w:r>
    </w:p>
    <w:p w14:paraId="3BC3F89E" w14:textId="77777777" w:rsidR="00027BDB" w:rsidRPr="0006068D" w:rsidRDefault="00027BDB" w:rsidP="002F2416">
      <w:pPr>
        <w:pStyle w:val="Standard"/>
        <w:rPr>
          <w:rFonts w:asciiTheme="minorHAnsi" w:hAnsiTheme="minorHAnsi" w:cstheme="minorHAnsi"/>
          <w:bCs/>
          <w:iCs/>
          <w:sz w:val="22"/>
          <w:szCs w:val="22"/>
          <w:lang w:bidi="ar-SA"/>
        </w:rPr>
      </w:pPr>
    </w:p>
    <w:p w14:paraId="537FED1F" w14:textId="77777777"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53" w:name="__RefHeading__47580_1391709442"/>
      <w:bookmarkStart w:id="54" w:name="_Toc55543748"/>
      <w:bookmarkStart w:id="55" w:name="_Toc55543801"/>
      <w:bookmarkStart w:id="56" w:name="_Toc63783788"/>
      <w:r w:rsidRPr="0006068D">
        <w:rPr>
          <w:rFonts w:asciiTheme="minorHAnsi" w:hAnsiTheme="minorHAnsi" w:cstheme="minorHAnsi"/>
          <w:sz w:val="22"/>
          <w:szCs w:val="22"/>
          <w:u w:val="single"/>
        </w:rPr>
        <w:t>Précisions concernant la sous-traitance</w:t>
      </w:r>
      <w:bookmarkEnd w:id="53"/>
      <w:bookmarkEnd w:id="54"/>
      <w:bookmarkEnd w:id="55"/>
      <w:bookmarkEnd w:id="56"/>
    </w:p>
    <w:p w14:paraId="6DB892B4" w14:textId="77777777"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57" w:name="_Toc55543802"/>
      <w:bookmarkStart w:id="58" w:name="_Toc63783789"/>
      <w:r w:rsidRPr="0006068D">
        <w:rPr>
          <w:rFonts w:asciiTheme="minorHAnsi" w:hAnsiTheme="minorHAnsi" w:cstheme="minorHAnsi"/>
          <w:i/>
          <w:sz w:val="22"/>
          <w:szCs w:val="22"/>
        </w:rPr>
        <w:t>Motifs d'exclusion en cas de sous-traitance</w:t>
      </w:r>
      <w:bookmarkEnd w:id="57"/>
      <w:bookmarkEnd w:id="58"/>
    </w:p>
    <w:p w14:paraId="5CE0F86D" w14:textId="77777777" w:rsidR="002F2416" w:rsidRPr="00E23E75"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06068D" w:rsidRDefault="002F2416"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t xml:space="preserve"> </w:t>
      </w:r>
      <w:bookmarkStart w:id="59" w:name="_Toc55543803"/>
      <w:bookmarkStart w:id="60" w:name="_Toc63783790"/>
      <w:r w:rsidRPr="0006068D">
        <w:rPr>
          <w:rFonts w:asciiTheme="minorHAnsi" w:hAnsiTheme="minorHAnsi" w:cstheme="minorHAnsi"/>
          <w:i/>
          <w:sz w:val="22"/>
          <w:szCs w:val="22"/>
        </w:rPr>
        <w:t>Présentation d’un sous-traitant</w:t>
      </w:r>
      <w:bookmarkEnd w:id="59"/>
      <w:bookmarkEnd w:id="60"/>
    </w:p>
    <w:p w14:paraId="2675AC38" w14:textId="4044A137"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La présentation d'un sous-traitant se fait à l'aide de l'imprimé DC 4 (Déclaration de sous-traitance)</w:t>
      </w:r>
      <w:r w:rsidR="00315565" w:rsidRPr="0006068D">
        <w:rPr>
          <w:rStyle w:val="Appelnotedebasdep"/>
          <w:rFonts w:asciiTheme="minorHAnsi" w:hAnsiTheme="minorHAnsi" w:cstheme="minorHAnsi"/>
          <w:bCs/>
          <w:iCs/>
          <w:sz w:val="22"/>
          <w:szCs w:val="22"/>
          <w:lang w:bidi="ar-SA"/>
        </w:rPr>
        <w:footnoteReference w:id="1"/>
      </w:r>
      <w:r w:rsidRPr="00E23E75">
        <w:rPr>
          <w:rFonts w:asciiTheme="minorHAnsi" w:hAnsiTheme="minorHAnsi" w:cstheme="minorHAnsi"/>
          <w:bCs/>
          <w:iCs/>
          <w:sz w:val="22"/>
          <w:szCs w:val="22"/>
          <w:lang w:bidi="ar-SA"/>
        </w:rPr>
        <w:t xml:space="preserve"> dûment rempli par le</w:t>
      </w:r>
      <w:r w:rsidRPr="0006068D">
        <w:rPr>
          <w:rFonts w:asciiTheme="minorHAnsi" w:hAnsiTheme="minorHAnsi" w:cstheme="minorHAnsi"/>
          <w:bCs/>
          <w:iCs/>
          <w:sz w:val="22"/>
          <w:szCs w:val="22"/>
          <w:lang w:bidi="ar-SA"/>
        </w:rPr>
        <w:t xml:space="preserv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Default="002F2416" w:rsidP="002F2416">
      <w:pPr>
        <w:pStyle w:val="Standard"/>
        <w:rPr>
          <w:rFonts w:asciiTheme="minorHAnsi" w:eastAsia="Times" w:hAnsiTheme="minorHAnsi" w:cstheme="minorHAnsi"/>
          <w:bCs/>
          <w:iCs/>
          <w:kern w:val="0"/>
          <w:sz w:val="22"/>
          <w:szCs w:val="22"/>
          <w:lang w:eastAsia="fr-FR" w:bidi="ar-SA"/>
        </w:rPr>
      </w:pPr>
    </w:p>
    <w:p w14:paraId="0D18B94D" w14:textId="54AB5AB1" w:rsidR="00533387" w:rsidRPr="0006068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61" w:name="_Toc56722965"/>
      <w:bookmarkStart w:id="62" w:name="_Toc56789984"/>
      <w:bookmarkStart w:id="63" w:name="_Toc56790441"/>
      <w:bookmarkStart w:id="64" w:name="_Toc63419888"/>
      <w:bookmarkStart w:id="65" w:name="_Toc63783791"/>
      <w:bookmarkEnd w:id="61"/>
      <w:bookmarkEnd w:id="62"/>
      <w:bookmarkEnd w:id="63"/>
      <w:bookmarkEnd w:id="64"/>
      <w:r w:rsidRPr="0006068D">
        <w:rPr>
          <w:rFonts w:asciiTheme="minorHAnsi" w:hAnsiTheme="minorHAnsi" w:cstheme="minorHAnsi"/>
          <w:b/>
          <w:caps/>
          <w:sz w:val="28"/>
          <w:szCs w:val="22"/>
          <w:u w:val="single"/>
        </w:rPr>
        <w:t>P</w:t>
      </w:r>
      <w:r w:rsidR="00630EE6">
        <w:rPr>
          <w:rFonts w:asciiTheme="minorHAnsi" w:hAnsiTheme="minorHAnsi" w:cstheme="minorHAnsi"/>
          <w:b/>
          <w:caps/>
          <w:sz w:val="28"/>
          <w:szCs w:val="22"/>
          <w:u w:val="single"/>
        </w:rPr>
        <w:t>résentation des plis et modalités de depôt</w:t>
      </w:r>
      <w:bookmarkEnd w:id="65"/>
    </w:p>
    <w:p w14:paraId="04029397" w14:textId="4CC31177" w:rsidR="00E93FA3" w:rsidRPr="0006068D" w:rsidRDefault="003405CD">
      <w:pPr>
        <w:pStyle w:val="v"/>
        <w:widowControl w:val="0"/>
        <w:ind w:left="0" w:firstLine="0"/>
        <w:rPr>
          <w:rFonts w:asciiTheme="minorHAnsi" w:hAnsiTheme="minorHAnsi" w:cstheme="minorHAnsi"/>
          <w:szCs w:val="22"/>
        </w:rPr>
      </w:pPr>
      <w:bookmarkStart w:id="66" w:name="_Toc417653428"/>
      <w:bookmarkStart w:id="67" w:name="_Toc419212444"/>
      <w:bookmarkStart w:id="68" w:name="_Toc443657778"/>
      <w:bookmarkStart w:id="69" w:name="_Toc446628697"/>
      <w:r w:rsidRPr="00E23E75">
        <w:rPr>
          <w:rFonts w:asciiTheme="minorHAnsi" w:hAnsiTheme="minorHAnsi" w:cstheme="minorHAnsi"/>
          <w:szCs w:val="22"/>
        </w:rPr>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70" w:name="_Toc452049149"/>
      <w:bookmarkStart w:id="71" w:name="_Toc455587889"/>
      <w:bookmarkStart w:id="72" w:name="_Toc455679215"/>
      <w:bookmarkStart w:id="73" w:name="_Toc455768072"/>
      <w:bookmarkStart w:id="74" w:name="_Toc63783792"/>
      <w:bookmarkEnd w:id="66"/>
      <w:bookmarkEnd w:id="67"/>
      <w:bookmarkEnd w:id="68"/>
      <w:bookmarkEnd w:id="69"/>
      <w:r w:rsidRPr="00384E6F">
        <w:rPr>
          <w:rFonts w:asciiTheme="minorHAnsi" w:hAnsiTheme="minorHAnsi" w:cstheme="minorHAnsi"/>
          <w:sz w:val="22"/>
          <w:szCs w:val="22"/>
          <w:u w:val="single"/>
        </w:rPr>
        <w:t xml:space="preserve">Pièces constitutives de </w:t>
      </w:r>
      <w:bookmarkEnd w:id="70"/>
      <w:bookmarkEnd w:id="71"/>
      <w:bookmarkEnd w:id="72"/>
      <w:bookmarkEnd w:id="73"/>
      <w:r w:rsidRPr="00384E6F">
        <w:rPr>
          <w:rFonts w:asciiTheme="minorHAnsi" w:hAnsiTheme="minorHAnsi" w:cstheme="minorHAnsi"/>
          <w:sz w:val="22"/>
          <w:szCs w:val="22"/>
          <w:u w:val="single"/>
        </w:rPr>
        <w:t>la candidature</w:t>
      </w:r>
      <w:bookmarkEnd w:id="74"/>
    </w:p>
    <w:p w14:paraId="63C29446" w14:textId="77777777" w:rsidR="00701018" w:rsidRPr="00D473EC" w:rsidRDefault="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p>
    <w:p w14:paraId="1C8D9BB7" w14:textId="6B180448" w:rsidR="0025065C" w:rsidRPr="00E23E75" w:rsidRDefault="0025065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lastRenderedPageBreak/>
        <w:t>Une preuve de l’enregistrement du candidat au registre des sociétés (K-bis ou équivalent)</w:t>
      </w:r>
      <w:r w:rsidR="00396C4D">
        <w:rPr>
          <w:rFonts w:asciiTheme="minorHAnsi" w:eastAsia="Times" w:hAnsiTheme="minorHAnsi" w:cstheme="minorHAnsi"/>
          <w:color w:val="auto"/>
          <w:sz w:val="22"/>
          <w:szCs w:val="22"/>
        </w:rPr>
        <w:t> ;</w:t>
      </w:r>
    </w:p>
    <w:p w14:paraId="1369CD1A" w14:textId="13AE6DB6" w:rsidR="0025065C" w:rsidRPr="0006068D" w:rsidRDefault="00396C4D" w:rsidP="00396C4D">
      <w:pPr>
        <w:pStyle w:val="Default"/>
        <w:numPr>
          <w:ilvl w:val="0"/>
          <w:numId w:val="18"/>
        </w:numPr>
        <w:jc w:val="both"/>
        <w:rPr>
          <w:rFonts w:asciiTheme="minorHAnsi" w:hAnsiTheme="minorHAnsi" w:cstheme="minorHAnsi"/>
          <w:sz w:val="22"/>
          <w:szCs w:val="22"/>
        </w:rPr>
      </w:pPr>
      <w:r w:rsidRPr="00396C4D">
        <w:rPr>
          <w:rFonts w:asciiTheme="minorHAnsi" w:hAnsiTheme="minorHAnsi" w:cstheme="minorHAnsi"/>
          <w:sz w:val="22"/>
          <w:szCs w:val="22"/>
        </w:rPr>
        <w:t>Le formulaire de candidature comprenant la déclaration sur l'honneur relative aux critères d'exclusion, à l'absence de conflit d'intérêt et la fiche d’identité tiers</w:t>
      </w:r>
      <w:r>
        <w:rPr>
          <w:rFonts w:asciiTheme="minorHAnsi" w:hAnsiTheme="minorHAnsi" w:cstheme="minorHAnsi"/>
          <w:sz w:val="22"/>
          <w:szCs w:val="22"/>
        </w:rPr>
        <w:t> ;</w:t>
      </w:r>
    </w:p>
    <w:p w14:paraId="44856DAA" w14:textId="3A3896E9" w:rsidR="00CB5929" w:rsidRPr="0006068D" w:rsidRDefault="00CB5929" w:rsidP="0006068D">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t xml:space="preserve">Le formulaire </w:t>
      </w:r>
      <w:r w:rsidR="002C048E" w:rsidRPr="0006068D">
        <w:rPr>
          <w:rFonts w:asciiTheme="minorHAnsi" w:hAnsiTheme="minorHAnsi" w:cstheme="minorHAnsi"/>
          <w:sz w:val="22"/>
          <w:szCs w:val="22"/>
        </w:rPr>
        <w:t>de vérification de conformité au RGPD joint, permettant de vérifier la mise en œuvre par le soumissionnaire de</w:t>
      </w:r>
      <w:r w:rsidR="00DC26B3" w:rsidRPr="0006068D">
        <w:rPr>
          <w:rFonts w:asciiTheme="minorHAnsi" w:hAnsiTheme="minorHAnsi" w:cstheme="minorHAnsi"/>
          <w:sz w:val="22"/>
          <w:szCs w:val="22"/>
        </w:rPr>
        <w:t xml:space="preserve"> mesures techniques et organisationnelles appropriées, de sorte que le traitement soit conforme aux obligations règlementaires et légales en matière de protection des données (RGPD et loi Informatique et Libertés) et garantisse bien à cet égard la protection des droits de la personne concernée</w:t>
      </w:r>
      <w:r w:rsidR="008E1C71" w:rsidRPr="0006068D">
        <w:rPr>
          <w:rFonts w:asciiTheme="minorHAnsi" w:hAnsiTheme="minorHAnsi" w:cstheme="minorHAnsi"/>
          <w:sz w:val="22"/>
          <w:szCs w:val="22"/>
        </w:rPr>
        <w:t> ;</w:t>
      </w:r>
    </w:p>
    <w:p w14:paraId="62951418" w14:textId="77777777" w:rsidR="007A1888" w:rsidRPr="0006068D" w:rsidRDefault="007A1888" w:rsidP="0006068D">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t>Le cas échéant, jugement(s) prononçant le redressement judiciaire (en cas de redressement judiciaire) ;</w:t>
      </w:r>
    </w:p>
    <w:p w14:paraId="610848B4" w14:textId="472C92A5" w:rsidR="00701018" w:rsidRPr="0006068D" w:rsidRDefault="00701018">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Un descriptif des moyens humains </w:t>
      </w:r>
      <w:r w:rsidR="000664EC" w:rsidRPr="0006068D">
        <w:rPr>
          <w:rFonts w:asciiTheme="minorHAnsi" w:eastAsia="Times" w:hAnsiTheme="minorHAnsi" w:cstheme="minorHAnsi"/>
          <w:color w:val="auto"/>
          <w:sz w:val="22"/>
          <w:szCs w:val="22"/>
        </w:rPr>
        <w:t>répondant aux conditions de participation décrites ci-après</w:t>
      </w:r>
    </w:p>
    <w:p w14:paraId="398D3C9F" w14:textId="77777777" w:rsidR="00126664" w:rsidRPr="00BB7942" w:rsidRDefault="00126664">
      <w:pPr>
        <w:pStyle w:val="Default"/>
        <w:numPr>
          <w:ilvl w:val="1"/>
          <w:numId w:val="18"/>
        </w:numPr>
        <w:jc w:val="both"/>
        <w:rPr>
          <w:rFonts w:asciiTheme="minorHAnsi" w:hAnsiTheme="minorHAnsi" w:cstheme="minorHAnsi"/>
          <w:sz w:val="22"/>
          <w:szCs w:val="22"/>
        </w:rPr>
      </w:pPr>
      <w:r w:rsidRPr="00BB7942">
        <w:rPr>
          <w:rFonts w:asciiTheme="minorHAnsi" w:hAnsiTheme="minorHAnsi" w:cstheme="minorHAnsi"/>
          <w:sz w:val="22"/>
          <w:szCs w:val="22"/>
        </w:rPr>
        <w:t>Déclaration indiquant les effectifs actuels de l'entreprise et l’importance du personnel d’encadrement ;</w:t>
      </w:r>
    </w:p>
    <w:p w14:paraId="7D1E7CE0" w14:textId="423E00E8"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 descriptif des moyens techniques répondant aux conditions de participation décrites ci-après</w:t>
      </w:r>
    </w:p>
    <w:p w14:paraId="62DC5912" w14:textId="77777777"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Liste de références en rapport avec l’objet du marché sur des chantiers de taille similaire indiquant le nom et les coordonnées téléphoniques d’un contact référent,</w:t>
      </w:r>
    </w:p>
    <w:p w14:paraId="77AC7971" w14:textId="7EBDB4FA"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Certificats de qualification professionnelle. A défaut de présenter un certificat professionnel, le candidat pourra apporter la preuve de sa capacité professionnelle par tout moyen</w:t>
      </w:r>
      <w:r w:rsidR="00396C4D">
        <w:rPr>
          <w:rFonts w:asciiTheme="minorHAnsi" w:eastAsia="Times" w:hAnsiTheme="minorHAnsi" w:cstheme="minorHAnsi"/>
          <w:color w:val="auto"/>
          <w:sz w:val="22"/>
          <w:szCs w:val="22"/>
        </w:rPr>
        <w:t> ;</w:t>
      </w:r>
    </w:p>
    <w:p w14:paraId="7B83ADCB" w14:textId="1DCE383F"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Un desc</w:t>
      </w:r>
      <w:r w:rsidRPr="00BB7942">
        <w:rPr>
          <w:rFonts w:asciiTheme="minorHAnsi" w:eastAsia="Times" w:hAnsiTheme="minorHAnsi" w:cstheme="minorHAnsi"/>
          <w:color w:val="auto"/>
          <w:sz w:val="22"/>
          <w:szCs w:val="22"/>
        </w:rPr>
        <w:t>riptif des capacités économiques et financières</w:t>
      </w:r>
      <w:r w:rsidRPr="00E23E75">
        <w:rPr>
          <w:rFonts w:asciiTheme="minorHAnsi" w:eastAsia="Times" w:hAnsiTheme="minorHAnsi" w:cstheme="minorHAnsi"/>
          <w:color w:val="auto"/>
          <w:sz w:val="22"/>
          <w:szCs w:val="22"/>
        </w:rPr>
        <w:t xml:space="preserve"> répondant aux conditions de participation décrites ci-après</w:t>
      </w:r>
      <w:r w:rsidR="007A1888" w:rsidRPr="00E23E75">
        <w:rPr>
          <w:rFonts w:asciiTheme="minorHAnsi" w:eastAsia="Times" w:hAnsiTheme="minorHAnsi" w:cstheme="minorHAnsi"/>
          <w:color w:val="auto"/>
          <w:sz w:val="22"/>
          <w:szCs w:val="22"/>
        </w:rPr>
        <w:t> :</w:t>
      </w:r>
    </w:p>
    <w:p w14:paraId="5D68DA34" w14:textId="77777777" w:rsidR="007A1888" w:rsidRPr="0006068D" w:rsidRDefault="007A1888">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Déclarations de chiffres d'affaires des trois derniers exercices comptables disponibles ;</w:t>
      </w:r>
    </w:p>
    <w:p w14:paraId="1A87EFE8" w14:textId="77777777" w:rsidR="007A1888" w:rsidRDefault="007A1888">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Attestations d’assurance responsabilité civile et/ou professionnelle en cours de validité ;</w:t>
      </w:r>
    </w:p>
    <w:p w14:paraId="34742FC0" w14:textId="77777777" w:rsidR="004B5EF6" w:rsidRPr="00E23E75" w:rsidRDefault="004B5EF6">
      <w:pPr>
        <w:pStyle w:val="Default"/>
        <w:jc w:val="both"/>
        <w:rPr>
          <w:rFonts w:asciiTheme="minorHAnsi" w:eastAsia="Times" w:hAnsiTheme="minorHAnsi" w:cstheme="minorHAnsi"/>
          <w:color w:val="auto"/>
          <w:sz w:val="22"/>
          <w:szCs w:val="22"/>
        </w:rPr>
      </w:pPr>
    </w:p>
    <w:p w14:paraId="1A57CA43" w14:textId="77777777"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75" w:name="_Toc63783793"/>
      <w:r w:rsidRPr="00BB7942">
        <w:rPr>
          <w:rFonts w:asciiTheme="minorHAnsi" w:hAnsiTheme="minorHAnsi" w:cstheme="minorHAnsi"/>
          <w:sz w:val="22"/>
          <w:szCs w:val="22"/>
          <w:u w:val="single"/>
        </w:rPr>
        <w:t>Pièces constitutives de l’offre</w:t>
      </w:r>
      <w:bookmarkEnd w:id="75"/>
    </w:p>
    <w:p w14:paraId="34F72178" w14:textId="77777777" w:rsidR="00701018" w:rsidRPr="00E23E75" w:rsidRDefault="00701018" w:rsidP="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un dossier complet comprenant les pièces suivantes :</w:t>
      </w:r>
    </w:p>
    <w:p w14:paraId="78DB3FA9" w14:textId="3F7171A5" w:rsidR="006E3ED4" w:rsidRPr="00E23E75" w:rsidRDefault="00AD6FAB" w:rsidP="004E7A61">
      <w:pPr>
        <w:pStyle w:val="Default"/>
        <w:numPr>
          <w:ilvl w:val="0"/>
          <w:numId w:val="18"/>
        </w:numPr>
        <w:jc w:val="both"/>
        <w:rPr>
          <w:rFonts w:asciiTheme="minorHAnsi" w:eastAsia="Times" w:hAnsiTheme="minorHAnsi" w:cstheme="minorHAnsi"/>
          <w:color w:val="auto"/>
          <w:sz w:val="22"/>
          <w:szCs w:val="22"/>
        </w:rPr>
      </w:pPr>
      <w:r w:rsidRPr="00E23E75">
        <w:rPr>
          <w:rFonts w:asciiTheme="minorHAnsi" w:hAnsiTheme="minorHAnsi" w:cstheme="minorHAnsi"/>
          <w:sz w:val="22"/>
          <w:szCs w:val="22"/>
        </w:rPr>
        <w:t>Le proje</w:t>
      </w:r>
      <w:r w:rsidRPr="00BB7942">
        <w:rPr>
          <w:rFonts w:asciiTheme="minorHAnsi" w:hAnsiTheme="minorHAnsi" w:cstheme="minorHAnsi"/>
          <w:sz w:val="22"/>
          <w:szCs w:val="22"/>
        </w:rPr>
        <w:t xml:space="preserve">t de contrat </w:t>
      </w:r>
      <w:r w:rsidR="004E7A61" w:rsidRPr="00E23E75">
        <w:rPr>
          <w:rFonts w:asciiTheme="minorHAnsi" w:eastAsia="Times" w:hAnsiTheme="minorHAnsi" w:cstheme="minorHAnsi"/>
          <w:color w:val="auto"/>
          <w:sz w:val="22"/>
          <w:szCs w:val="22"/>
        </w:rPr>
        <w:t>dûment renseigné, daté et signé</w:t>
      </w:r>
      <w:r w:rsidR="006E3ED4" w:rsidRPr="00E23E75">
        <w:rPr>
          <w:rFonts w:asciiTheme="minorHAnsi" w:eastAsia="Times" w:hAnsiTheme="minorHAnsi" w:cstheme="minorHAnsi"/>
          <w:color w:val="auto"/>
          <w:sz w:val="22"/>
          <w:szCs w:val="22"/>
        </w:rPr>
        <w:t xml:space="preserve"> et en annexe : </w:t>
      </w:r>
    </w:p>
    <w:p w14:paraId="0E263374" w14:textId="7BC4A61F" w:rsidR="004E7A61" w:rsidRPr="0006068D" w:rsidRDefault="006E3ED4" w:rsidP="006E3ED4">
      <w:pPr>
        <w:pStyle w:val="Default"/>
        <w:numPr>
          <w:ilvl w:val="1"/>
          <w:numId w:val="18"/>
        </w:numPr>
        <w:jc w:val="both"/>
        <w:rPr>
          <w:rFonts w:asciiTheme="minorHAnsi" w:eastAsia="Times" w:hAnsiTheme="minorHAnsi" w:cstheme="minorHAnsi"/>
          <w:color w:val="auto"/>
          <w:sz w:val="22"/>
          <w:szCs w:val="22"/>
        </w:rPr>
      </w:pPr>
      <w:proofErr w:type="gramStart"/>
      <w:r w:rsidRPr="0006068D">
        <w:rPr>
          <w:rFonts w:asciiTheme="minorHAnsi" w:eastAsia="Times" w:hAnsiTheme="minorHAnsi" w:cstheme="minorHAnsi"/>
          <w:color w:val="auto"/>
          <w:sz w:val="22"/>
          <w:szCs w:val="22"/>
        </w:rPr>
        <w:t>les</w:t>
      </w:r>
      <w:proofErr w:type="gramEnd"/>
      <w:r w:rsidRPr="0006068D">
        <w:rPr>
          <w:rFonts w:asciiTheme="minorHAnsi" w:eastAsia="Times" w:hAnsiTheme="minorHAnsi" w:cstheme="minorHAnsi"/>
          <w:color w:val="auto"/>
          <w:sz w:val="22"/>
          <w:szCs w:val="22"/>
        </w:rPr>
        <w:t xml:space="preserve"> </w:t>
      </w:r>
      <w:r w:rsidR="0084585A" w:rsidRPr="0006068D">
        <w:rPr>
          <w:rFonts w:asciiTheme="minorHAnsi" w:eastAsia="Times" w:hAnsiTheme="minorHAnsi" w:cstheme="minorHAnsi"/>
          <w:color w:val="auto"/>
          <w:sz w:val="22"/>
          <w:szCs w:val="22"/>
        </w:rPr>
        <w:t>annexes financières</w:t>
      </w:r>
      <w:r w:rsidR="00C26BFB" w:rsidRPr="0006068D">
        <w:rPr>
          <w:rFonts w:asciiTheme="minorHAnsi" w:eastAsia="Times" w:hAnsiTheme="minorHAnsi" w:cstheme="minorHAnsi"/>
          <w:color w:val="auto"/>
          <w:sz w:val="22"/>
          <w:szCs w:val="22"/>
        </w:rPr>
        <w:t xml:space="preserve"> </w:t>
      </w:r>
      <w:r w:rsidR="004E7A61" w:rsidRPr="0006068D">
        <w:rPr>
          <w:rFonts w:asciiTheme="minorHAnsi" w:eastAsia="Times" w:hAnsiTheme="minorHAnsi" w:cstheme="minorHAnsi"/>
          <w:color w:val="auto"/>
          <w:sz w:val="22"/>
          <w:szCs w:val="22"/>
        </w:rPr>
        <w:t>dûment renseignée</w:t>
      </w:r>
      <w:r w:rsidR="00126F28" w:rsidRPr="0006068D">
        <w:rPr>
          <w:rFonts w:asciiTheme="minorHAnsi" w:eastAsia="Times" w:hAnsiTheme="minorHAnsi" w:cstheme="minorHAnsi"/>
          <w:color w:val="auto"/>
          <w:sz w:val="22"/>
          <w:szCs w:val="22"/>
        </w:rPr>
        <w:t>s ;</w:t>
      </w:r>
    </w:p>
    <w:p w14:paraId="49C0E077" w14:textId="77777777" w:rsidR="004E7A61" w:rsidRPr="0006068D" w:rsidRDefault="004E7A61" w:rsidP="004E7A61">
      <w:pPr>
        <w:pStyle w:val="v"/>
        <w:widowControl w:val="0"/>
        <w:numPr>
          <w:ilvl w:val="0"/>
          <w:numId w:val="18"/>
        </w:numPr>
        <w:rPr>
          <w:rFonts w:asciiTheme="minorHAnsi" w:hAnsiTheme="minorHAnsi" w:cstheme="minorHAnsi"/>
          <w:szCs w:val="22"/>
        </w:rPr>
      </w:pPr>
      <w:r w:rsidRPr="00E23E75">
        <w:rPr>
          <w:rFonts w:asciiTheme="minorHAnsi" w:hAnsiTheme="minorHAnsi" w:cstheme="minorHAnsi"/>
          <w:szCs w:val="22"/>
        </w:rPr>
        <w:t xml:space="preserve">Un mémoire technique </w:t>
      </w:r>
      <w:r w:rsidR="00C26BFB" w:rsidRPr="00E23E75">
        <w:rPr>
          <w:rFonts w:asciiTheme="minorHAnsi" w:hAnsiTheme="minorHAnsi" w:cstheme="minorHAnsi"/>
          <w:szCs w:val="22"/>
        </w:rPr>
        <w:t>comprenant les informations suivantes</w:t>
      </w:r>
      <w:r w:rsidR="00C26BFB" w:rsidRPr="0006068D">
        <w:rPr>
          <w:rFonts w:asciiTheme="minorHAnsi" w:hAnsiTheme="minorHAnsi" w:cstheme="minorHAnsi"/>
          <w:b/>
          <w:szCs w:val="22"/>
        </w:rPr>
        <w:t xml:space="preserve"> </w:t>
      </w:r>
      <w:r w:rsidRPr="0006068D">
        <w:rPr>
          <w:rFonts w:asciiTheme="minorHAnsi" w:hAnsiTheme="minorHAnsi" w:cstheme="minorHAnsi"/>
          <w:szCs w:val="22"/>
        </w:rPr>
        <w:t>:</w:t>
      </w:r>
    </w:p>
    <w:p w14:paraId="43559D49" w14:textId="596F7971" w:rsidR="00C074B9" w:rsidRPr="0006068D" w:rsidRDefault="005E4321"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Compréhension des termes de référence de la mission et des enjeux que celle-ci comporte</w:t>
      </w:r>
    </w:p>
    <w:p w14:paraId="72076B4F" w14:textId="707D3514" w:rsidR="00C2298C" w:rsidRPr="00C4566D" w:rsidRDefault="005E4321"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Proposition m</w:t>
      </w:r>
      <w:r w:rsidR="00C074B9" w:rsidRPr="0006068D">
        <w:rPr>
          <w:rFonts w:asciiTheme="minorHAnsi" w:eastAsia="Times" w:hAnsiTheme="minorHAnsi" w:cstheme="minorHAnsi"/>
          <w:color w:val="auto"/>
          <w:sz w:val="22"/>
          <w:szCs w:val="22"/>
        </w:rPr>
        <w:t>éthodologie</w:t>
      </w:r>
    </w:p>
    <w:p w14:paraId="0E6A3395" w14:textId="091BD4E5" w:rsidR="00C4566D" w:rsidRPr="0006068D" w:rsidRDefault="00C4566D"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Schéma organisationnel et logistique</w:t>
      </w:r>
    </w:p>
    <w:p w14:paraId="7A6669AE" w14:textId="425735EE" w:rsidR="00C2298C" w:rsidRPr="0006068D" w:rsidRDefault="00C074B9" w:rsidP="00F10B36">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Plan d’action</w:t>
      </w:r>
    </w:p>
    <w:p w14:paraId="2C5FE160" w14:textId="65462780" w:rsidR="002316F3" w:rsidRPr="002316F3" w:rsidRDefault="00C074B9" w:rsidP="002316F3">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Chronogramme</w:t>
      </w:r>
      <w:r w:rsidR="00C4566D">
        <w:rPr>
          <w:rFonts w:asciiTheme="minorHAnsi" w:eastAsia="Times" w:hAnsiTheme="minorHAnsi" w:cstheme="minorHAnsi"/>
          <w:color w:val="auto"/>
          <w:sz w:val="22"/>
          <w:szCs w:val="22"/>
        </w:rPr>
        <w:t xml:space="preserve"> indicatif</w:t>
      </w:r>
    </w:p>
    <w:p w14:paraId="26BCC813" w14:textId="5610BBB0" w:rsidR="00C074B9" w:rsidRPr="00C4566D" w:rsidRDefault="00C4566D"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Présentation du candidat et des références de missions similaires démontrant la pertinence de la candidature pour cette mission</w:t>
      </w:r>
    </w:p>
    <w:p w14:paraId="5AFD45C6" w14:textId="7E3A8C84" w:rsidR="00C4566D" w:rsidRPr="0006068D" w:rsidRDefault="00C4566D"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Le CV des membres du personnel clé pour la mission</w:t>
      </w:r>
    </w:p>
    <w:p w14:paraId="3C6E01EE" w14:textId="24BE3196"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76" w:name="_Toc63783794"/>
      <w:r>
        <w:rPr>
          <w:rFonts w:asciiTheme="minorHAnsi" w:hAnsiTheme="minorHAnsi" w:cstheme="minorHAnsi"/>
          <w:sz w:val="22"/>
          <w:szCs w:val="22"/>
          <w:u w:val="single"/>
        </w:rPr>
        <w:t>D</w:t>
      </w:r>
      <w:r w:rsidRPr="0006068D">
        <w:rPr>
          <w:rFonts w:asciiTheme="minorHAnsi" w:hAnsiTheme="minorHAnsi" w:cstheme="minorHAnsi"/>
          <w:sz w:val="22"/>
          <w:szCs w:val="22"/>
          <w:u w:val="single"/>
        </w:rPr>
        <w:t>urée de validité des offres</w:t>
      </w:r>
      <w:bookmarkEnd w:id="76"/>
    </w:p>
    <w:p w14:paraId="634CE425" w14:textId="77777777" w:rsidR="009009F8" w:rsidRPr="00921E55" w:rsidRDefault="009009F8" w:rsidP="009009F8">
      <w:pPr>
        <w:jc w:val="both"/>
        <w:rPr>
          <w:rFonts w:asciiTheme="minorHAnsi" w:hAnsiTheme="minorHAnsi" w:cstheme="minorHAnsi"/>
          <w:color w:val="000000"/>
          <w:sz w:val="22"/>
          <w:szCs w:val="22"/>
        </w:rPr>
      </w:pPr>
      <w:r w:rsidRPr="00921E55">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6AF04744" w14:textId="77777777" w:rsidR="009009F8" w:rsidRPr="009009F8" w:rsidRDefault="009009F8" w:rsidP="0006068D">
      <w:pPr>
        <w:pStyle w:val="Default"/>
        <w:jc w:val="both"/>
        <w:rPr>
          <w:rFonts w:asciiTheme="minorHAnsi" w:hAnsiTheme="minorHAnsi" w:cstheme="minorHAnsi"/>
          <w:sz w:val="22"/>
          <w:szCs w:val="22"/>
        </w:rPr>
      </w:pPr>
    </w:p>
    <w:p w14:paraId="5BEC13C8" w14:textId="60DCB643" w:rsidR="0005224C" w:rsidRPr="0006068D" w:rsidRDefault="00384E6F" w:rsidP="0006068D">
      <w:pPr>
        <w:pStyle w:val="Titre2"/>
        <w:spacing w:before="240" w:after="120" w:line="240" w:lineRule="auto"/>
        <w:jc w:val="both"/>
        <w:rPr>
          <w:rFonts w:asciiTheme="minorHAnsi" w:hAnsiTheme="minorHAnsi" w:cstheme="minorHAnsi"/>
          <w:sz w:val="22"/>
          <w:szCs w:val="22"/>
          <w:u w:val="single"/>
        </w:rPr>
      </w:pPr>
      <w:bookmarkStart w:id="77" w:name="_Toc491193511"/>
      <w:bookmarkStart w:id="78" w:name="_Toc491193966"/>
      <w:bookmarkStart w:id="79" w:name="_Toc63783795"/>
      <w:bookmarkEnd w:id="77"/>
      <w:bookmarkEnd w:id="78"/>
      <w:r>
        <w:rPr>
          <w:rFonts w:asciiTheme="minorHAnsi" w:hAnsiTheme="minorHAnsi" w:cstheme="minorHAnsi"/>
          <w:sz w:val="22"/>
          <w:szCs w:val="22"/>
          <w:u w:val="single"/>
        </w:rPr>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bookmarkEnd w:id="79"/>
    </w:p>
    <w:p w14:paraId="5E67A184" w14:textId="77777777"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80" w:name="_Toc63783796"/>
      <w:r w:rsidRPr="0006068D">
        <w:rPr>
          <w:rFonts w:asciiTheme="minorHAnsi" w:hAnsiTheme="minorHAnsi" w:cstheme="minorHAnsi"/>
          <w:i/>
          <w:sz w:val="22"/>
          <w:szCs w:val="22"/>
        </w:rPr>
        <w:t>Remise des plis sous format papier</w:t>
      </w:r>
      <w:bookmarkEnd w:id="80"/>
      <w:r w:rsidRPr="0006068D">
        <w:rPr>
          <w:rFonts w:asciiTheme="minorHAnsi" w:hAnsiTheme="minorHAnsi" w:cstheme="minorHAnsi"/>
          <w:i/>
          <w:sz w:val="22"/>
          <w:szCs w:val="22"/>
        </w:rPr>
        <w:t xml:space="preserve"> </w:t>
      </w:r>
    </w:p>
    <w:p w14:paraId="0F7C3408" w14:textId="2AE4D240" w:rsidR="00384E6F" w:rsidRDefault="00384E6F" w:rsidP="0006068D">
      <w:pPr>
        <w:spacing w:before="120"/>
        <w:jc w:val="both"/>
        <w:rPr>
          <w:rFonts w:asciiTheme="minorHAnsi"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sous format papier sont rejetés.</w:t>
      </w:r>
    </w:p>
    <w:p w14:paraId="2762B5B2" w14:textId="77777777" w:rsidR="00384E6F" w:rsidRDefault="00384E6F" w:rsidP="0006068D">
      <w:pPr>
        <w:spacing w:before="120"/>
        <w:jc w:val="both"/>
        <w:rPr>
          <w:rFonts w:asciiTheme="minorHAnsi" w:eastAsia="Times New Roman" w:hAnsiTheme="minorHAnsi" w:cstheme="minorHAnsi"/>
          <w:sz w:val="22"/>
          <w:szCs w:val="22"/>
        </w:rPr>
      </w:pPr>
    </w:p>
    <w:p w14:paraId="1854F6BF" w14:textId="77777777" w:rsidR="00D60BBF" w:rsidRPr="0006068D" w:rsidRDefault="00D60BBF" w:rsidP="0006068D">
      <w:pPr>
        <w:pStyle w:val="Titre2"/>
        <w:spacing w:before="120" w:after="120" w:line="240" w:lineRule="auto"/>
        <w:ind w:left="708"/>
        <w:jc w:val="both"/>
        <w:rPr>
          <w:rFonts w:asciiTheme="minorHAnsi" w:hAnsiTheme="minorHAnsi" w:cstheme="minorHAnsi"/>
          <w:i/>
          <w:sz w:val="22"/>
          <w:szCs w:val="22"/>
        </w:rPr>
      </w:pPr>
      <w:bookmarkStart w:id="81" w:name="_Toc63783797"/>
      <w:r w:rsidRPr="0006068D">
        <w:rPr>
          <w:rFonts w:asciiTheme="minorHAnsi" w:hAnsiTheme="minorHAnsi" w:cstheme="minorHAnsi"/>
          <w:i/>
          <w:sz w:val="22"/>
          <w:szCs w:val="22"/>
        </w:rPr>
        <w:t>Remise électronique</w:t>
      </w:r>
      <w:bookmarkEnd w:id="81"/>
      <w:r w:rsidRPr="0006068D">
        <w:rPr>
          <w:rFonts w:asciiTheme="minorHAnsi" w:hAnsiTheme="minorHAnsi" w:cstheme="minorHAnsi"/>
          <w:i/>
          <w:sz w:val="22"/>
          <w:szCs w:val="22"/>
        </w:rPr>
        <w:t xml:space="preserve"> </w:t>
      </w:r>
    </w:p>
    <w:p w14:paraId="53A9C8FC" w14:textId="0E8ABF67"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14:paraId="5D1E7F6A" w14:textId="0E490242" w:rsidR="00DF31D8" w:rsidRPr="00E23E75" w:rsidRDefault="0093313A" w:rsidP="00DF31D8">
      <w:pPr>
        <w:spacing w:line="240" w:lineRule="auto"/>
        <w:jc w:val="both"/>
        <w:rPr>
          <w:rFonts w:asciiTheme="minorHAnsi" w:hAnsiTheme="minorHAnsi" w:cstheme="minorHAnsi"/>
          <w:sz w:val="22"/>
          <w:szCs w:val="22"/>
        </w:rPr>
      </w:pPr>
      <w:hyperlink w:history="1">
        <w:r w:rsidR="00287171" w:rsidRPr="00E23E75">
          <w:rPr>
            <w:rStyle w:val="Lienhypertexte"/>
            <w:rFonts w:asciiTheme="minorHAnsi" w:hAnsiTheme="minorHAnsi" w:cstheme="minorHAnsi"/>
            <w:sz w:val="22"/>
            <w:szCs w:val="22"/>
          </w:rPr>
          <w:t>https://www.marches-publics.gouv.fr</w:t>
        </w:r>
        <w:r w:rsidR="00287171" w:rsidRPr="00E23E75" w:rsidDel="00D06CDF">
          <w:rPr>
            <w:rStyle w:val="Lienhypertexte"/>
            <w:rFonts w:asciiTheme="minorHAnsi" w:hAnsiTheme="minorHAnsi" w:cstheme="minorHAnsi"/>
            <w:sz w:val="22"/>
            <w:szCs w:val="22"/>
          </w:rPr>
          <w:t xml:space="preserve"> </w:t>
        </w:r>
      </w:hyperlink>
    </w:p>
    <w:p w14:paraId="2623B2C0" w14:textId="69561937" w:rsidR="00C63F9A" w:rsidRPr="00C056D9" w:rsidRDefault="00C63F9A" w:rsidP="00F10B36">
      <w:pPr>
        <w:spacing w:before="120" w:line="240" w:lineRule="auto"/>
        <w:jc w:val="both"/>
        <w:rPr>
          <w:rFonts w:asciiTheme="minorHAnsi" w:eastAsia="Times New Roman" w:hAnsiTheme="minorHAnsi" w:cstheme="minorHAnsi"/>
          <w:sz w:val="22"/>
          <w:szCs w:val="22"/>
        </w:rPr>
      </w:pPr>
      <w:r w:rsidRPr="00C056D9">
        <w:rPr>
          <w:rFonts w:asciiTheme="minorHAnsi" w:eastAsia="Times New Roman" w:hAnsiTheme="minorHAnsi" w:cstheme="minorHAnsi"/>
          <w:sz w:val="22"/>
          <w:szCs w:val="22"/>
        </w:rPr>
        <w:t xml:space="preserve">. Toute remise par un autre moyen </w:t>
      </w:r>
      <w:r w:rsidR="008B41BC" w:rsidRPr="00C056D9">
        <w:rPr>
          <w:rFonts w:asciiTheme="minorHAnsi" w:eastAsia="Times New Roman" w:hAnsiTheme="minorHAnsi" w:cstheme="minorHAnsi"/>
          <w:sz w:val="22"/>
          <w:szCs w:val="22"/>
        </w:rPr>
        <w:t>sera rejetée</w:t>
      </w:r>
      <w:r w:rsidRPr="00C056D9">
        <w:rPr>
          <w:rFonts w:asciiTheme="minorHAnsi" w:eastAsia="Times New Roman" w:hAnsiTheme="minorHAnsi" w:cstheme="minorHAnsi"/>
          <w:sz w:val="22"/>
          <w:szCs w:val="22"/>
        </w:rPr>
        <w:t>.</w:t>
      </w:r>
    </w:p>
    <w:p w14:paraId="1D8767E9" w14:textId="77777777"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t xml:space="preserve">La procédure de dépôt des plis est détaillée sur le site </w:t>
      </w:r>
      <w:hyperlink r:id="rId13"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14:paraId="47847862" w14:textId="3B5144AE"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t xml:space="preserve">Les soumissionnaires y trouveront notamment </w:t>
      </w:r>
      <w:r w:rsidRPr="0006068D">
        <w:rPr>
          <w:rFonts w:asciiTheme="minorHAnsi" w:hAnsiTheme="minorHAnsi" w:cstheme="minorHAnsi"/>
          <w:sz w:val="22"/>
          <w:szCs w:val="22"/>
        </w:rPr>
        <w:t>un «</w:t>
      </w:r>
      <w:r w:rsidR="003A52A5">
        <w:rPr>
          <w:rFonts w:asciiTheme="minorHAnsi" w:hAnsiTheme="minorHAnsi" w:cstheme="minorHAnsi"/>
          <w:sz w:val="22"/>
          <w:szCs w:val="22"/>
        </w:rPr>
        <w:t xml:space="preserve"> </w:t>
      </w:r>
      <w:r w:rsidRPr="0006068D">
        <w:rPr>
          <w:rFonts w:asciiTheme="minorHAnsi" w:hAnsiTheme="minorHAnsi" w:cstheme="minorHAnsi"/>
          <w:sz w:val="22"/>
          <w:szCs w:val="22"/>
        </w:rPr>
        <w:t xml:space="preserve">guide </w:t>
      </w:r>
      <w:proofErr w:type="gramStart"/>
      <w:r w:rsidRPr="0006068D">
        <w:rPr>
          <w:rFonts w:asciiTheme="minorHAnsi" w:hAnsiTheme="minorHAnsi" w:cstheme="minorHAnsi"/>
          <w:sz w:val="22"/>
          <w:szCs w:val="22"/>
        </w:rPr>
        <w:t>utilisateur»</w:t>
      </w:r>
      <w:proofErr w:type="gramEnd"/>
      <w:r w:rsidRPr="0006068D">
        <w:rPr>
          <w:rFonts w:asciiTheme="minorHAnsi" w:hAnsiTheme="minorHAnsi" w:cstheme="minorHAnsi"/>
          <w:sz w:val="22"/>
          <w:szCs w:val="22"/>
        </w:rPr>
        <w:t xml:space="preserve"> téléchargeable qui précise les conditions d'utilisations de la plate-forme des achats de l'État, notamment les </w:t>
      </w:r>
      <w:proofErr w:type="spellStart"/>
      <w:r w:rsidRPr="0006068D">
        <w:rPr>
          <w:rFonts w:asciiTheme="minorHAnsi" w:hAnsiTheme="minorHAnsi" w:cstheme="minorHAnsi"/>
          <w:sz w:val="22"/>
          <w:szCs w:val="22"/>
        </w:rPr>
        <w:t>pré-requis</w:t>
      </w:r>
      <w:proofErr w:type="spellEnd"/>
      <w:r w:rsidRPr="0006068D">
        <w:rPr>
          <w:rFonts w:asciiTheme="minorHAnsi" w:hAnsiTheme="minorHAnsi" w:cstheme="minorHAnsi"/>
          <w:sz w:val="22"/>
          <w:szCs w:val="22"/>
        </w:rPr>
        <w:t xml:space="preserve"> techniques et certificats électroniques.</w:t>
      </w:r>
    </w:p>
    <w:p w14:paraId="7DBACFCA" w14:textId="271232F7"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14:paraId="24D2097F" w14:textId="0087BCF8"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14:paraId="56FC0F41" w14:textId="26370480" w:rsidR="006E370B" w:rsidRPr="0006068D"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 xml:space="preserve">devra transmettre des fichiers établis dans les formats informatiques suivants : fichiers PDF, RTF, ZIP, suite Microsoft Office, </w:t>
      </w:r>
      <w:proofErr w:type="spellStart"/>
      <w:r w:rsidR="006E370B" w:rsidRPr="0006068D">
        <w:rPr>
          <w:rFonts w:asciiTheme="minorHAnsi" w:hAnsiTheme="minorHAnsi" w:cstheme="minorHAnsi"/>
          <w:sz w:val="22"/>
          <w:szCs w:val="22"/>
        </w:rPr>
        <w:t>LibreOffice</w:t>
      </w:r>
      <w:proofErr w:type="spellEnd"/>
      <w:r w:rsidR="006E370B" w:rsidRPr="0006068D">
        <w:rPr>
          <w:rFonts w:asciiTheme="minorHAnsi" w:hAnsiTheme="minorHAnsi" w:cstheme="minorHAnsi"/>
          <w:sz w:val="22"/>
          <w:szCs w:val="22"/>
        </w:rPr>
        <w:t xml:space="preserv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t>ATTENTION !</w:t>
      </w:r>
    </w:p>
    <w:p w14:paraId="01C8BE15" w14:textId="77777777"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14:paraId="2013827A" w14:textId="1F37D353"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06068D"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Même si son offre à la présente procédure de marché public a fait l'objet d'une transmission électronique, le soumissionnaire s'engage, notamment dans le cas où son offre est retenue, à accepter la </w:t>
      </w:r>
      <w:proofErr w:type="spellStart"/>
      <w:r w:rsidRPr="0006068D">
        <w:rPr>
          <w:rFonts w:asciiTheme="minorHAnsi" w:hAnsiTheme="minorHAnsi" w:cstheme="minorHAnsi"/>
          <w:sz w:val="22"/>
          <w:szCs w:val="22"/>
        </w:rPr>
        <w:t>re</w:t>
      </w:r>
      <w:proofErr w:type="spellEnd"/>
      <w:r w:rsidRPr="0006068D">
        <w:rPr>
          <w:rFonts w:asciiTheme="minorHAnsi" w:hAnsiTheme="minorHAnsi" w:cstheme="minorHAnsi"/>
          <w:sz w:val="22"/>
          <w:szCs w:val="22"/>
        </w:rPr>
        <w:t>-matérialisation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2" w:name="_Toc63419901"/>
      <w:bookmarkStart w:id="83" w:name="_Toc63419905"/>
      <w:bookmarkEnd w:id="82"/>
      <w:bookmarkEnd w:id="83"/>
      <w:r w:rsidRPr="0006068D">
        <w:rPr>
          <w:rFonts w:asciiTheme="minorHAnsi" w:hAnsiTheme="minorHAnsi" w:cstheme="minorHAnsi"/>
          <w:b/>
          <w:caps/>
          <w:sz w:val="28"/>
          <w:szCs w:val="22"/>
          <w:u w:val="single"/>
        </w:rPr>
        <w:t> </w:t>
      </w:r>
      <w:bookmarkStart w:id="84" w:name="_Toc63783798"/>
      <w:r w:rsidRPr="0006068D">
        <w:rPr>
          <w:rFonts w:asciiTheme="minorHAnsi" w:hAnsiTheme="minorHAnsi" w:cstheme="minorHAnsi"/>
          <w:b/>
          <w:caps/>
          <w:sz w:val="28"/>
          <w:szCs w:val="22"/>
          <w:u w:val="single"/>
        </w:rPr>
        <w:t>Analyse des candidatures</w:t>
      </w:r>
      <w:bookmarkEnd w:id="84"/>
    </w:p>
    <w:p w14:paraId="52C4E165" w14:textId="77777777" w:rsidR="00870B9F" w:rsidRPr="0006068D" w:rsidRDefault="00ED1945" w:rsidP="00ED1945">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06068D">
        <w:rPr>
          <w:rFonts w:asciiTheme="minorHAnsi" w:hAnsiTheme="minorHAnsi" w:cstheme="minorHAnsi"/>
          <w:color w:val="000000"/>
          <w:sz w:val="22"/>
          <w:szCs w:val="22"/>
        </w:rPr>
        <w:t>.</w:t>
      </w:r>
    </w:p>
    <w:p w14:paraId="520940B5" w14:textId="27F8CA50"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 application des dispositions de l'article R.2161-4 du code de la commande publique, le Comité d’évaluation peut décider d'examiner les offres avant les candidatures.</w:t>
      </w:r>
    </w:p>
    <w:p w14:paraId="4804346C" w14:textId="51CFBCB7"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lastRenderedPageBreak/>
        <w:t>Dans ce cas, les documents justificatifs concernant l'aptitude et les capacités ainsi que les moyens de preuve relatifs aux motifs d'exclusion ne sont dema</w:t>
      </w:r>
      <w:r w:rsidR="00884BA1" w:rsidRPr="0006068D">
        <w:rPr>
          <w:rFonts w:asciiTheme="minorHAnsi" w:hAnsiTheme="minorHAnsi" w:cstheme="minorHAnsi"/>
          <w:color w:val="000000"/>
          <w:sz w:val="22"/>
          <w:szCs w:val="22"/>
        </w:rPr>
        <w:t>ndés par l’autorité contractante</w:t>
      </w:r>
      <w:r w:rsidRPr="0006068D">
        <w:rPr>
          <w:rFonts w:asciiTheme="minorHAnsi" w:hAnsiTheme="minorHAnsi" w:cstheme="minorHAnsi"/>
          <w:color w:val="000000"/>
          <w:sz w:val="22"/>
          <w:szCs w:val="22"/>
        </w:rPr>
        <w:t xml:space="preserve"> qu'au(x) soumissionnaire(s) auquel(s) il est envisagé d'attribuer le marché.</w:t>
      </w:r>
    </w:p>
    <w:p w14:paraId="7DC7EEAF" w14:textId="77777777" w:rsidR="00D23FE8" w:rsidRDefault="00D23FE8" w:rsidP="00870B9F">
      <w:pPr>
        <w:jc w:val="both"/>
        <w:rPr>
          <w:rFonts w:asciiTheme="minorHAnsi" w:hAnsiTheme="minorHAnsi" w:cstheme="minorHAnsi"/>
          <w:color w:val="000000"/>
          <w:sz w:val="22"/>
          <w:szCs w:val="22"/>
        </w:rPr>
      </w:pPr>
    </w:p>
    <w:p w14:paraId="3956B9A1" w14:textId="03682832" w:rsidR="00D23FE8" w:rsidRPr="0006068D" w:rsidRDefault="00D23FE8" w:rsidP="0006068D">
      <w:pPr>
        <w:pStyle w:val="Titre2"/>
        <w:spacing w:before="120" w:after="120" w:line="240" w:lineRule="auto"/>
        <w:jc w:val="both"/>
        <w:rPr>
          <w:rFonts w:asciiTheme="minorHAnsi" w:hAnsiTheme="minorHAnsi" w:cstheme="minorHAnsi"/>
          <w:sz w:val="22"/>
          <w:szCs w:val="22"/>
          <w:u w:val="single"/>
        </w:rPr>
      </w:pPr>
      <w:bookmarkStart w:id="85" w:name="_Toc63783799"/>
      <w:r w:rsidRPr="0006068D">
        <w:rPr>
          <w:rFonts w:asciiTheme="minorHAnsi" w:hAnsiTheme="minorHAnsi" w:cstheme="minorHAnsi"/>
          <w:sz w:val="22"/>
          <w:szCs w:val="22"/>
          <w:u w:val="single"/>
        </w:rPr>
        <w:t>Demande de compléments de candidature</w:t>
      </w:r>
      <w:bookmarkEnd w:id="85"/>
    </w:p>
    <w:p w14:paraId="371872C3" w14:textId="274F2702" w:rsidR="00870B9F" w:rsidRPr="00E23E75"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w:t>
      </w:r>
      <w:r w:rsidRPr="0006068D">
        <w:rPr>
          <w:rFonts w:asciiTheme="minorHAnsi" w:hAnsiTheme="minorHAnsi" w:cstheme="minorHAnsi"/>
          <w:color w:val="000000"/>
          <w:sz w:val="22"/>
          <w:szCs w:val="22"/>
        </w:rPr>
        <w:t>es ou incomplètes, elle peut demander aux candidats concernés de compléter leur dossier de candidature dans un délai identique pour tous.</w:t>
      </w:r>
      <w:r w:rsidR="00D23FE8">
        <w:rPr>
          <w:rFonts w:asciiTheme="minorHAnsi" w:hAnsiTheme="minorHAnsi" w:cstheme="minorHAnsi"/>
          <w:color w:val="000000"/>
          <w:sz w:val="22"/>
          <w:szCs w:val="22"/>
        </w:rPr>
        <w:t xml:space="preserve"> </w:t>
      </w:r>
      <w:r w:rsidRPr="00E23E75">
        <w:rPr>
          <w:rFonts w:asciiTheme="minorHAnsi" w:hAnsiTheme="minorHAnsi" w:cstheme="minorHAnsi"/>
          <w:color w:val="000000"/>
          <w:sz w:val="22"/>
          <w:szCs w:val="22"/>
        </w:rPr>
        <w:t>Ce délai est précisé avec la demande de complément.</w:t>
      </w:r>
    </w:p>
    <w:p w14:paraId="0C6BB796" w14:textId="2298394A" w:rsidR="00ED1945" w:rsidRPr="0006068D"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D23FE8" w:rsidRDefault="00F31102" w:rsidP="00F31102">
      <w:pPr>
        <w:pStyle w:val="Titre2"/>
        <w:spacing w:before="120" w:after="120" w:line="240" w:lineRule="auto"/>
        <w:jc w:val="both"/>
        <w:rPr>
          <w:rFonts w:asciiTheme="minorHAnsi" w:hAnsiTheme="minorHAnsi" w:cstheme="minorHAnsi"/>
          <w:sz w:val="22"/>
          <w:szCs w:val="22"/>
          <w:u w:val="single"/>
        </w:rPr>
      </w:pPr>
      <w:bookmarkStart w:id="86" w:name="_Toc63783800"/>
      <w:r w:rsidRPr="00D23FE8">
        <w:rPr>
          <w:rFonts w:asciiTheme="minorHAnsi" w:hAnsiTheme="minorHAnsi" w:cstheme="minorHAnsi"/>
          <w:sz w:val="22"/>
          <w:szCs w:val="22"/>
          <w:u w:val="single"/>
        </w:rPr>
        <w:t xml:space="preserve">Rejet des </w:t>
      </w:r>
      <w:r w:rsidR="00502325" w:rsidRPr="00D23FE8">
        <w:rPr>
          <w:rFonts w:asciiTheme="minorHAnsi" w:hAnsiTheme="minorHAnsi" w:cstheme="minorHAnsi"/>
          <w:sz w:val="22"/>
          <w:szCs w:val="22"/>
          <w:u w:val="single"/>
        </w:rPr>
        <w:t xml:space="preserve">candidatures </w:t>
      </w:r>
      <w:r w:rsidRPr="00D23FE8">
        <w:rPr>
          <w:rFonts w:asciiTheme="minorHAnsi" w:hAnsiTheme="minorHAnsi" w:cstheme="minorHAnsi"/>
          <w:sz w:val="22"/>
          <w:szCs w:val="22"/>
          <w:u w:val="single"/>
        </w:rPr>
        <w:t xml:space="preserve">hors délais - Ouverture des </w:t>
      </w:r>
      <w:r w:rsidR="00AE6D10" w:rsidRPr="00D23FE8">
        <w:rPr>
          <w:rFonts w:asciiTheme="minorHAnsi" w:hAnsiTheme="minorHAnsi" w:cstheme="minorHAnsi"/>
          <w:sz w:val="22"/>
          <w:szCs w:val="22"/>
          <w:u w:val="single"/>
        </w:rPr>
        <w:t>plis</w:t>
      </w:r>
      <w:bookmarkEnd w:id="86"/>
    </w:p>
    <w:p w14:paraId="5886814F" w14:textId="2A261AC1" w:rsidR="00F31102" w:rsidRPr="00E877BF"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14:paraId="3B1B9329" w14:textId="77777777"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plis reçus hors délais sont immédiatement écartés.</w:t>
      </w:r>
    </w:p>
    <w:p w14:paraId="2612C0FD" w14:textId="77777777"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87" w:name="_Toc63783801"/>
      <w:r w:rsidRPr="0006068D">
        <w:rPr>
          <w:rFonts w:asciiTheme="minorHAnsi" w:hAnsiTheme="minorHAnsi" w:cstheme="minorHAnsi"/>
          <w:sz w:val="22"/>
          <w:szCs w:val="22"/>
          <w:u w:val="single"/>
        </w:rPr>
        <w:t>Recevabilité des candidatures</w:t>
      </w:r>
      <w:bookmarkEnd w:id="87"/>
    </w:p>
    <w:p w14:paraId="388277FC" w14:textId="238D7F45" w:rsidR="00ED1945" w:rsidRPr="0006068D" w:rsidRDefault="00F52D3F" w:rsidP="00ED194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participations, </w:t>
      </w:r>
      <w:r w:rsidR="00AD0431">
        <w:rPr>
          <w:rFonts w:asciiTheme="minorHAnsi" w:hAnsiTheme="minorHAnsi" w:cstheme="minorHAnsi"/>
          <w:color w:val="000000"/>
          <w:sz w:val="22"/>
          <w:szCs w:val="22"/>
        </w:rPr>
        <w:t>l</w:t>
      </w:r>
      <w:r w:rsidR="00ED1945" w:rsidRPr="00F52D3F">
        <w:rPr>
          <w:rFonts w:asciiTheme="minorHAnsi" w:hAnsiTheme="minorHAnsi" w:cstheme="minorHAnsi"/>
          <w:color w:val="000000"/>
          <w:sz w:val="22"/>
          <w:szCs w:val="22"/>
        </w:rPr>
        <w:t>e Comité d’évaluation d’Expertise France procède</w:t>
      </w:r>
      <w:r>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à l'analyse des</w:t>
      </w:r>
      <w:r w:rsidR="00AA0A41" w:rsidRPr="00E23E75">
        <w:rPr>
          <w:rFonts w:asciiTheme="minorHAnsi" w:hAnsiTheme="minorHAnsi" w:cstheme="minorHAnsi"/>
          <w:color w:val="000000"/>
          <w:sz w:val="22"/>
          <w:szCs w:val="22"/>
        </w:rPr>
        <w:t xml:space="preserve"> de la recevabilité </w:t>
      </w:r>
      <w:r w:rsidR="00AA0A41" w:rsidRPr="0006068D">
        <w:rPr>
          <w:rFonts w:asciiTheme="minorHAnsi" w:hAnsiTheme="minorHAnsi" w:cstheme="minorHAnsi"/>
          <w:color w:val="000000"/>
          <w:sz w:val="22"/>
          <w:szCs w:val="22"/>
        </w:rPr>
        <w:t>des candidatures</w:t>
      </w:r>
      <w:r w:rsidR="00ED1945" w:rsidRPr="0006068D">
        <w:rPr>
          <w:rFonts w:asciiTheme="minorHAnsi" w:hAnsiTheme="minorHAnsi" w:cstheme="minorHAnsi"/>
          <w:color w:val="000000"/>
          <w:sz w:val="22"/>
          <w:szCs w:val="22"/>
        </w:rPr>
        <w:t xml:space="preserve"> sur la base des critères </w:t>
      </w:r>
      <w:r w:rsidR="008476A6" w:rsidRPr="0006068D">
        <w:rPr>
          <w:rFonts w:asciiTheme="minorHAnsi" w:hAnsiTheme="minorHAnsi" w:cstheme="minorHAnsi"/>
          <w:color w:val="000000"/>
          <w:sz w:val="22"/>
          <w:szCs w:val="22"/>
        </w:rPr>
        <w:t>de recevabilité</w:t>
      </w:r>
      <w:r w:rsidR="00884BA1" w:rsidRPr="0006068D">
        <w:rPr>
          <w:rFonts w:asciiTheme="minorHAnsi" w:hAnsiTheme="minorHAnsi" w:cstheme="minorHAnsi"/>
          <w:color w:val="000000"/>
          <w:sz w:val="22"/>
          <w:szCs w:val="22"/>
        </w:rPr>
        <w:t xml:space="preserve"> </w:t>
      </w:r>
      <w:r w:rsidR="00ED1945" w:rsidRPr="0006068D">
        <w:rPr>
          <w:rFonts w:asciiTheme="minorHAnsi" w:hAnsiTheme="minorHAnsi" w:cstheme="minorHAnsi"/>
          <w:color w:val="000000"/>
          <w:sz w:val="22"/>
          <w:szCs w:val="22"/>
        </w:rPr>
        <w:t>suivant</w:t>
      </w:r>
      <w:r w:rsidR="00AA0A41" w:rsidRPr="0006068D">
        <w:rPr>
          <w:rFonts w:asciiTheme="minorHAnsi" w:hAnsiTheme="minorHAnsi" w:cstheme="minorHAnsi"/>
          <w:color w:val="000000"/>
          <w:sz w:val="22"/>
          <w:szCs w:val="22"/>
        </w:rPr>
        <w:t>s</w:t>
      </w:r>
      <w:r w:rsidR="00ED1945" w:rsidRPr="0006068D">
        <w:rPr>
          <w:rFonts w:asciiTheme="minorHAnsi" w:hAnsiTheme="minorHAnsi" w:cstheme="minorHAnsi"/>
          <w:color w:val="000000"/>
          <w:sz w:val="22"/>
          <w:szCs w:val="22"/>
        </w:rPr>
        <w:t> :</w:t>
      </w:r>
    </w:p>
    <w:p w14:paraId="0041E2BB"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Enregistrement du candidat au registre du commerce</w:t>
      </w:r>
    </w:p>
    <w:p w14:paraId="7AA3CDC9"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sociales du candidat</w:t>
      </w:r>
    </w:p>
    <w:p w14:paraId="791A9E84"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fiscales du candidat</w:t>
      </w:r>
    </w:p>
    <w:p w14:paraId="52ECC461" w14:textId="1CDB8BD6" w:rsidR="00927F3A" w:rsidRPr="00380F2B" w:rsidRDefault="00ED1945">
      <w:pPr>
        <w:pStyle w:val="Paragraphedeliste"/>
        <w:numPr>
          <w:ilvl w:val="0"/>
          <w:numId w:val="32"/>
        </w:numPr>
        <w:jc w:val="both"/>
        <w:rPr>
          <w:rFonts w:asciiTheme="minorHAnsi" w:hAnsiTheme="minorHAnsi" w:cstheme="minorHAnsi"/>
          <w:bCs/>
          <w:iCs/>
          <w:sz w:val="22"/>
          <w:szCs w:val="22"/>
        </w:rPr>
      </w:pPr>
      <w:r w:rsidRPr="00152DDA">
        <w:rPr>
          <w:rFonts w:asciiTheme="minorHAnsi" w:hAnsiTheme="minorHAnsi" w:cstheme="minorHAnsi"/>
          <w:color w:val="000000"/>
          <w:sz w:val="22"/>
          <w:szCs w:val="22"/>
        </w:rPr>
        <w:t xml:space="preserve">Le candidat ne doit pas se trouver </w:t>
      </w:r>
      <w:r w:rsidRPr="00E23E75">
        <w:rPr>
          <w:rFonts w:asciiTheme="minorHAnsi" w:hAnsiTheme="minorHAnsi" w:cstheme="minorHAnsi"/>
          <w:color w:val="000000"/>
          <w:sz w:val="22"/>
          <w:szCs w:val="22"/>
        </w:rPr>
        <w:t xml:space="preserve">dans une situation mentionnée </w:t>
      </w:r>
      <w:r w:rsidR="00B561F2" w:rsidRPr="00E23E75">
        <w:rPr>
          <w:rFonts w:asciiTheme="minorHAnsi" w:hAnsiTheme="minorHAnsi" w:cstheme="minorHAnsi"/>
          <w:color w:val="000000"/>
          <w:sz w:val="22"/>
          <w:szCs w:val="22"/>
        </w:rPr>
        <w:t>des articles L. 214</w:t>
      </w:r>
      <w:r w:rsidR="00B561F2" w:rsidRPr="0006068D">
        <w:rPr>
          <w:rFonts w:asciiTheme="minorHAnsi" w:hAnsiTheme="minorHAnsi" w:cstheme="minorHAnsi"/>
          <w:color w:val="000000"/>
          <w:sz w:val="22"/>
          <w:szCs w:val="22"/>
        </w:rPr>
        <w:t>1-1 à L 214</w:t>
      </w:r>
      <w:r w:rsidR="00402F51" w:rsidRPr="0006068D">
        <w:rPr>
          <w:rFonts w:asciiTheme="minorHAnsi" w:hAnsiTheme="minorHAnsi" w:cstheme="minorHAnsi"/>
          <w:color w:val="000000"/>
          <w:sz w:val="22"/>
          <w:szCs w:val="22"/>
        </w:rPr>
        <w:t xml:space="preserve">1-6 et L. 2141-7 à L. 2141-11 </w:t>
      </w:r>
      <w:r w:rsidR="00B561F2" w:rsidRPr="0006068D">
        <w:rPr>
          <w:rFonts w:asciiTheme="minorHAnsi" w:hAnsiTheme="minorHAnsi" w:cstheme="minorHAnsi"/>
          <w:color w:val="000000"/>
          <w:sz w:val="22"/>
          <w:szCs w:val="22"/>
        </w:rPr>
        <w:t>du Code de la commande publique</w:t>
      </w:r>
      <w:r w:rsidR="00927F3A" w:rsidRPr="0006068D">
        <w:rPr>
          <w:rFonts w:asciiTheme="minorHAnsi" w:hAnsiTheme="minorHAnsi" w:cstheme="minorHAnsi"/>
          <w:color w:val="000000"/>
          <w:sz w:val="22"/>
          <w:szCs w:val="22"/>
        </w:rPr>
        <w:t xml:space="preserve"> </w:t>
      </w:r>
      <w:r w:rsidR="00927F3A">
        <w:rPr>
          <w:rFonts w:asciiTheme="minorHAnsi" w:hAnsiTheme="minorHAnsi" w:cstheme="minorHAnsi"/>
          <w:color w:val="000000"/>
          <w:sz w:val="22"/>
          <w:szCs w:val="22"/>
        </w:rPr>
        <w:t>et</w:t>
      </w:r>
      <w:r w:rsidR="00927F3A" w:rsidRPr="00E23E75">
        <w:rPr>
          <w:rFonts w:asciiTheme="minorHAnsi" w:hAnsiTheme="minorHAnsi" w:cstheme="minorHAnsi"/>
          <w:color w:val="000000"/>
          <w:sz w:val="22"/>
          <w:szCs w:val="22"/>
        </w:rPr>
        <w:t xml:space="preserve"> ne figurent </w:t>
      </w:r>
      <w:r w:rsidR="00927F3A">
        <w:rPr>
          <w:rFonts w:asciiTheme="minorHAnsi" w:hAnsiTheme="minorHAnsi" w:cstheme="minorHAnsi"/>
          <w:color w:val="000000"/>
          <w:sz w:val="22"/>
          <w:szCs w:val="22"/>
        </w:rPr>
        <w:t xml:space="preserve">pas </w:t>
      </w:r>
      <w:r w:rsidR="00927F3A" w:rsidRPr="00E23E75">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w:t>
      </w:r>
      <w:r w:rsidR="00927F3A" w:rsidRPr="0006068D">
        <w:rPr>
          <w:rFonts w:asciiTheme="minorHAnsi" w:hAnsiTheme="minorHAnsi" w:cstheme="minorHAnsi"/>
          <w:bCs/>
          <w:iCs/>
          <w:sz w:val="22"/>
          <w:szCs w:val="22"/>
        </w:rPr>
        <w:t xml:space="preserve"> contractante</w:t>
      </w:r>
    </w:p>
    <w:p w14:paraId="6EE4AC8E" w14:textId="77777777" w:rsidR="00ED1945" w:rsidRPr="00E23E75" w:rsidRDefault="00ED1945" w:rsidP="00152DDA">
      <w:pPr>
        <w:pStyle w:val="Paragraphedeliste"/>
        <w:numPr>
          <w:ilvl w:val="0"/>
          <w:numId w:val="32"/>
        </w:numPr>
        <w:jc w:val="both"/>
        <w:rPr>
          <w:rFonts w:asciiTheme="minorHAnsi" w:hAnsiTheme="minorHAnsi" w:cstheme="minorHAnsi"/>
          <w:color w:val="000000"/>
          <w:sz w:val="22"/>
          <w:szCs w:val="22"/>
        </w:rPr>
      </w:pPr>
      <w:r w:rsidRPr="00927F3A">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06068D" w:rsidRDefault="008476A6" w:rsidP="00E23E75">
      <w:pPr>
        <w:pStyle w:val="Paragraphedeliste"/>
        <w:numPr>
          <w:ilvl w:val="0"/>
          <w:numId w:val="32"/>
        </w:num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candidat doit justifier </w:t>
      </w:r>
      <w:r w:rsidR="00FF0263" w:rsidRPr="0006068D">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06068D">
        <w:rPr>
          <w:rFonts w:asciiTheme="minorHAnsi" w:hAnsiTheme="minorHAnsi" w:cstheme="minorHAnsi"/>
          <w:color w:val="000000"/>
          <w:sz w:val="22"/>
          <w:szCs w:val="22"/>
        </w:rPr>
        <w:t xml:space="preserve">qu’il opère </w:t>
      </w:r>
      <w:r w:rsidR="00FF0263" w:rsidRPr="0006068D">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 </w:t>
      </w:r>
    </w:p>
    <w:p w14:paraId="49539DD1" w14:textId="4842A9C8" w:rsidR="00927F3A" w:rsidRDefault="00927F3A" w:rsidP="00927F3A">
      <w:pPr>
        <w:pStyle w:val="Paragraphedeliste"/>
        <w:numPr>
          <w:ilvl w:val="0"/>
          <w:numId w:val="32"/>
        </w:numPr>
        <w:jc w:val="both"/>
        <w:rPr>
          <w:rFonts w:asciiTheme="minorHAnsi" w:hAnsiTheme="minorHAnsi" w:cstheme="minorHAnsi"/>
          <w:color w:val="000000"/>
          <w:sz w:val="22"/>
          <w:szCs w:val="22"/>
        </w:rPr>
      </w:pPr>
      <w:r w:rsidRPr="00F018A3">
        <w:rPr>
          <w:rFonts w:asciiTheme="minorHAnsi" w:hAnsiTheme="minorHAnsi" w:cstheme="minorHAnsi"/>
          <w:color w:val="000000"/>
          <w:sz w:val="22"/>
          <w:szCs w:val="22"/>
        </w:rPr>
        <w:t>Les candidatures qui ne justifient pas de l'aptitude professionnelle et/ou qui ne satisfont pas les niveaux minimaux de capacité sont éliminées.</w:t>
      </w:r>
    </w:p>
    <w:p w14:paraId="54A18FFF" w14:textId="1F54746A" w:rsidR="00B36650" w:rsidRPr="0006068D" w:rsidRDefault="00B36650" w:rsidP="0006068D"/>
    <w:p w14:paraId="5E6F48B6" w14:textId="00C43B27" w:rsidR="00F31102" w:rsidRPr="0006068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8" w:name="_Toc63783803"/>
      <w:r w:rsidRPr="0006068D">
        <w:rPr>
          <w:rFonts w:asciiTheme="minorHAnsi" w:hAnsiTheme="minorHAnsi" w:cstheme="minorHAnsi"/>
          <w:b/>
          <w:caps/>
          <w:sz w:val="28"/>
          <w:szCs w:val="22"/>
          <w:u w:val="single"/>
        </w:rPr>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88"/>
    </w:p>
    <w:p w14:paraId="6E4569E5" w14:textId="77777777"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14:paraId="77FC7917" w14:textId="77777777"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89" w:name="_Toc63783804"/>
      <w:r w:rsidRPr="001414BF">
        <w:rPr>
          <w:rFonts w:asciiTheme="minorHAnsi" w:hAnsiTheme="minorHAnsi" w:cstheme="minorHAnsi"/>
          <w:sz w:val="22"/>
          <w:szCs w:val="22"/>
          <w:u w:val="single"/>
        </w:rPr>
        <w:t>Rejet des offres hors délais - Ouverture des offres</w:t>
      </w:r>
      <w:bookmarkEnd w:id="89"/>
    </w:p>
    <w:p w14:paraId="2BBE4DC9" w14:textId="71906BAB" w:rsidR="00F31102" w:rsidRPr="0006068D"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 Comité d’ouverture des plis (séance non publique) recense les plis reçus et l’identité des soumissionnaires et la composition d</w:t>
      </w:r>
      <w:r w:rsidRPr="0006068D">
        <w:rPr>
          <w:rFonts w:asciiTheme="minorHAnsi" w:hAnsiTheme="minorHAnsi" w:cstheme="minorHAnsi"/>
          <w:color w:val="000000"/>
          <w:sz w:val="22"/>
          <w:szCs w:val="22"/>
        </w:rPr>
        <w:t xml:space="preserve">es plis déposés. </w:t>
      </w:r>
    </w:p>
    <w:p w14:paraId="20DE04A3" w14:textId="77777777"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14:paraId="0F7F49EE" w14:textId="77777777"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90" w:name="_Toc63783805"/>
      <w:r w:rsidRPr="00E23E75">
        <w:rPr>
          <w:rFonts w:asciiTheme="minorHAnsi" w:hAnsiTheme="minorHAnsi" w:cstheme="minorHAnsi"/>
          <w:sz w:val="22"/>
          <w:szCs w:val="22"/>
          <w:u w:val="single"/>
        </w:rPr>
        <w:lastRenderedPageBreak/>
        <w:t>Analyse des offres</w:t>
      </w:r>
      <w:bookmarkEnd w:id="90"/>
    </w:p>
    <w:p w14:paraId="2143EBDB" w14:textId="79D6F4AB"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14:paraId="1CC9502A" w14:textId="7B6EAFFD"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91" w:name="_Toc63783806"/>
      <w:r w:rsidRPr="00E23E75">
        <w:rPr>
          <w:rFonts w:asciiTheme="minorHAnsi" w:hAnsiTheme="minorHAnsi" w:cstheme="minorHAnsi"/>
          <w:sz w:val="22"/>
          <w:szCs w:val="22"/>
          <w:u w:val="single"/>
        </w:rPr>
        <w:t xml:space="preserve">Rejet des offres </w:t>
      </w:r>
      <w:r w:rsidR="005A1233" w:rsidRPr="00E23E75">
        <w:rPr>
          <w:rFonts w:asciiTheme="minorHAnsi" w:hAnsiTheme="minorHAnsi" w:cstheme="minorHAnsi"/>
          <w:sz w:val="22"/>
          <w:szCs w:val="22"/>
          <w:u w:val="single"/>
        </w:rPr>
        <w:t>irrégulières, inacceptables et inappropriées</w:t>
      </w:r>
      <w:bookmarkEnd w:id="91"/>
    </w:p>
    <w:p w14:paraId="3160E03D" w14:textId="157C9420"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14:paraId="2F01284F" w14:textId="674B5A2D"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92" w:name="_Toc63783807"/>
      <w:r w:rsidRPr="00F61E7E">
        <w:rPr>
          <w:rFonts w:asciiTheme="minorHAnsi" w:hAnsiTheme="minorHAnsi" w:cstheme="minorHAnsi"/>
          <w:sz w:val="22"/>
          <w:szCs w:val="22"/>
          <w:u w:val="single"/>
        </w:rPr>
        <w:t>Compar</w:t>
      </w:r>
      <w:r w:rsidRPr="001414BF">
        <w:rPr>
          <w:rFonts w:asciiTheme="minorHAnsi" w:hAnsiTheme="minorHAnsi" w:cstheme="minorHAnsi"/>
          <w:sz w:val="22"/>
          <w:szCs w:val="22"/>
          <w:u w:val="single"/>
        </w:rPr>
        <w:t xml:space="preserve">aison des offres </w:t>
      </w:r>
      <w:r w:rsidRPr="0006068D">
        <w:rPr>
          <w:rFonts w:asciiTheme="minorHAnsi" w:hAnsiTheme="minorHAnsi" w:cstheme="minorHAnsi"/>
          <w:sz w:val="22"/>
          <w:szCs w:val="22"/>
          <w:u w:val="single"/>
        </w:rPr>
        <w:t>pour sélection de l’offre économiquement la plus avantageuse</w:t>
      </w:r>
      <w:bookmarkEnd w:id="92"/>
    </w:p>
    <w:p w14:paraId="113EA4BE" w14:textId="77777777" w:rsidR="00D93D99" w:rsidRPr="0006068D" w:rsidRDefault="00D93D99" w:rsidP="00D93D99">
      <w:pPr>
        <w:spacing w:line="240" w:lineRule="auto"/>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06068D" w:rsidRDefault="00D93D99" w:rsidP="0006068D">
      <w:pPr>
        <w:pStyle w:val="Titre2"/>
        <w:spacing w:before="120" w:after="120" w:line="240" w:lineRule="auto"/>
        <w:ind w:left="708"/>
        <w:jc w:val="both"/>
        <w:rPr>
          <w:rFonts w:asciiTheme="minorHAnsi" w:hAnsiTheme="minorHAnsi" w:cstheme="minorHAnsi"/>
          <w:i/>
          <w:sz w:val="22"/>
          <w:szCs w:val="22"/>
        </w:rPr>
      </w:pPr>
      <w:bookmarkStart w:id="93" w:name="_Toc63783808"/>
      <w:r w:rsidRPr="0006068D">
        <w:rPr>
          <w:rFonts w:asciiTheme="minorHAnsi" w:hAnsiTheme="minorHAnsi" w:cstheme="minorHAnsi"/>
          <w:i/>
          <w:sz w:val="22"/>
          <w:szCs w:val="22"/>
        </w:rPr>
        <w:t>Critère 1 : prix des prestations</w:t>
      </w:r>
      <w:bookmarkEnd w:id="93"/>
      <w:r w:rsidRPr="0006068D">
        <w:rPr>
          <w:rFonts w:asciiTheme="minorHAnsi" w:hAnsiTheme="minorHAnsi" w:cstheme="minorHAnsi"/>
          <w:i/>
          <w:sz w:val="22"/>
          <w:szCs w:val="22"/>
        </w:rPr>
        <w:t xml:space="preserve"> </w:t>
      </w:r>
    </w:p>
    <w:p w14:paraId="427BB65A" w14:textId="7493EEE7" w:rsidR="000603AA" w:rsidRPr="0006068D" w:rsidRDefault="000603AA">
      <w:pPr>
        <w:spacing w:before="120"/>
        <w:jc w:val="both"/>
        <w:rPr>
          <w:rFonts w:asciiTheme="minorHAnsi" w:hAnsiTheme="minorHAnsi" w:cstheme="minorHAnsi"/>
          <w:b/>
          <w:color w:val="000000"/>
          <w:sz w:val="22"/>
          <w:szCs w:val="22"/>
        </w:rPr>
      </w:pPr>
      <w:r w:rsidRPr="00E23E75">
        <w:rPr>
          <w:rFonts w:asciiTheme="minorHAnsi" w:hAnsiTheme="minorHAnsi" w:cstheme="minorHAnsi"/>
          <w:sz w:val="22"/>
          <w:szCs w:val="22"/>
        </w:rPr>
        <w:t xml:space="preserve">La </w:t>
      </w:r>
      <w:r w:rsidRPr="0006068D">
        <w:rPr>
          <w:rFonts w:asciiTheme="minorHAnsi" w:hAnsiTheme="minorHAnsi" w:cstheme="minorHAnsi"/>
          <w:b/>
          <w:sz w:val="22"/>
          <w:szCs w:val="22"/>
        </w:rPr>
        <w:t xml:space="preserve">notation financière (NF sur </w:t>
      </w:r>
      <w:r w:rsidR="008B1704" w:rsidRPr="00BC460D">
        <w:rPr>
          <w:rFonts w:asciiTheme="minorHAnsi" w:hAnsiTheme="minorHAnsi" w:cstheme="minorHAnsi"/>
          <w:b/>
          <w:sz w:val="22"/>
          <w:szCs w:val="22"/>
        </w:rPr>
        <w:t>2</w:t>
      </w:r>
      <w:r w:rsidRPr="00BC460D">
        <w:rPr>
          <w:rFonts w:asciiTheme="minorHAnsi" w:hAnsiTheme="minorHAnsi" w:cstheme="minorHAnsi"/>
          <w:b/>
          <w:sz w:val="22"/>
          <w:szCs w:val="22"/>
        </w:rPr>
        <w:t>0</w:t>
      </w:r>
      <w:r w:rsidRPr="0006068D">
        <w:rPr>
          <w:rFonts w:asciiTheme="minorHAnsi" w:hAnsiTheme="minorHAnsi" w:cstheme="minorHAnsi"/>
          <w:b/>
          <w:sz w:val="22"/>
          <w:szCs w:val="22"/>
        </w:rPr>
        <w:t xml:space="preserve"> points maximum)</w:t>
      </w:r>
      <w:r w:rsidRPr="0006068D">
        <w:rPr>
          <w:rFonts w:asciiTheme="minorHAnsi" w:hAnsiTheme="minorHAnsi" w:cstheme="minorHAnsi"/>
          <w:sz w:val="22"/>
          <w:szCs w:val="22"/>
        </w:rPr>
        <w:t xml:space="preserve"> portera sur la comparaison des offres financières </w:t>
      </w:r>
      <w:r w:rsidR="003B31AA" w:rsidRPr="0006068D">
        <w:rPr>
          <w:rFonts w:asciiTheme="minorHAnsi" w:hAnsiTheme="minorHAnsi" w:cstheme="minorHAnsi"/>
          <w:sz w:val="22"/>
          <w:szCs w:val="22"/>
        </w:rPr>
        <w:t>de l’ensemble des</w:t>
      </w:r>
      <w:r w:rsidRPr="0006068D">
        <w:rPr>
          <w:rFonts w:asciiTheme="minorHAnsi" w:hAnsiTheme="minorHAnsi" w:cstheme="minorHAnsi"/>
          <w:sz w:val="22"/>
          <w:szCs w:val="22"/>
        </w:rPr>
        <w:t xml:space="preserve"> candidats </w:t>
      </w:r>
      <w:r w:rsidR="002347D8">
        <w:rPr>
          <w:rFonts w:asciiTheme="minorHAnsi" w:hAnsiTheme="minorHAnsi" w:cstheme="minorHAnsi"/>
          <w:sz w:val="22"/>
          <w:szCs w:val="22"/>
        </w:rPr>
        <w:t>dont l’offre est régulière.</w:t>
      </w: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94" w:name="_Toc63783809"/>
      <w:r w:rsidRPr="0006068D">
        <w:rPr>
          <w:rFonts w:asciiTheme="minorHAnsi" w:hAnsiTheme="minorHAnsi" w:cstheme="minorHAnsi"/>
          <w:i/>
          <w:sz w:val="22"/>
          <w:szCs w:val="22"/>
        </w:rPr>
        <w:t>Critère 2 : Qualité technique</w:t>
      </w:r>
      <w:bookmarkEnd w:id="94"/>
    </w:p>
    <w:p w14:paraId="4DF5658F" w14:textId="77777777" w:rsidR="00116C24" w:rsidRPr="00A60E9D"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06068D" w14:paraId="0B543BB8" w14:textId="77777777" w:rsidTr="009009F8">
        <w:tc>
          <w:tcPr>
            <w:tcW w:w="6654" w:type="dxa"/>
            <w:shd w:val="clear" w:color="auto" w:fill="D9D9D9" w:themeFill="background1" w:themeFillShade="D9"/>
          </w:tcPr>
          <w:p w14:paraId="6AC02A4A" w14:textId="42A34F00" w:rsidR="00D93D99" w:rsidRPr="0006068D" w:rsidRDefault="00DA0CCE" w:rsidP="00693CDE">
            <w:pPr>
              <w:jc w:val="both"/>
              <w:rPr>
                <w:rFonts w:asciiTheme="minorHAnsi" w:hAnsiTheme="minorHAnsi" w:cstheme="minorHAnsi"/>
                <w:b/>
                <w:sz w:val="22"/>
                <w:szCs w:val="22"/>
              </w:rPr>
            </w:pPr>
            <w:r w:rsidRPr="0006068D">
              <w:rPr>
                <w:rFonts w:asciiTheme="minorHAnsi" w:hAnsiTheme="minorHAnsi" w:cstheme="minorHAnsi"/>
                <w:b/>
                <w:sz w:val="22"/>
                <w:szCs w:val="22"/>
              </w:rPr>
              <w:t>Sous-critères permettant d’apprécier la qualité technique</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sidRPr="0006068D">
              <w:rPr>
                <w:rFonts w:asciiTheme="minorHAnsi" w:hAnsiTheme="minorHAnsi" w:cstheme="minorHAnsi"/>
                <w:b/>
                <w:sz w:val="22"/>
                <w:szCs w:val="22"/>
              </w:rPr>
              <w:t>Nombre de points maximum</w:t>
            </w:r>
          </w:p>
        </w:tc>
      </w:tr>
      <w:tr w:rsidR="00D93D99" w:rsidRPr="00BC460D" w14:paraId="1CCCFFD5" w14:textId="77777777" w:rsidTr="009009F8">
        <w:tc>
          <w:tcPr>
            <w:tcW w:w="6654" w:type="dxa"/>
          </w:tcPr>
          <w:p w14:paraId="3983C8CD" w14:textId="11743F0C" w:rsidR="00D93D99" w:rsidRPr="00BC460D" w:rsidRDefault="00DA0CCE" w:rsidP="001C5936">
            <w:pPr>
              <w:jc w:val="both"/>
              <w:rPr>
                <w:rFonts w:asciiTheme="minorHAnsi" w:hAnsiTheme="minorHAnsi" w:cstheme="minorHAnsi"/>
                <w:b/>
                <w:sz w:val="22"/>
                <w:szCs w:val="22"/>
              </w:rPr>
            </w:pPr>
            <w:r w:rsidRPr="00BC460D">
              <w:rPr>
                <w:rFonts w:asciiTheme="minorHAnsi" w:hAnsiTheme="minorHAnsi" w:cstheme="minorHAnsi"/>
                <w:b/>
                <w:sz w:val="22"/>
                <w:szCs w:val="22"/>
              </w:rPr>
              <w:t>Sous-c</w:t>
            </w:r>
            <w:r w:rsidR="00D93D99" w:rsidRPr="00BC460D">
              <w:rPr>
                <w:rFonts w:asciiTheme="minorHAnsi" w:hAnsiTheme="minorHAnsi" w:cstheme="minorHAnsi"/>
                <w:b/>
                <w:sz w:val="22"/>
                <w:szCs w:val="22"/>
              </w:rPr>
              <w:t xml:space="preserve">ritère </w:t>
            </w:r>
            <w:r w:rsidRPr="00BC460D">
              <w:rPr>
                <w:rFonts w:asciiTheme="minorHAnsi" w:hAnsiTheme="minorHAnsi" w:cstheme="minorHAnsi"/>
                <w:b/>
                <w:sz w:val="22"/>
                <w:szCs w:val="22"/>
              </w:rPr>
              <w:t>1</w:t>
            </w:r>
            <w:r w:rsidR="00D93D99" w:rsidRPr="00BC460D">
              <w:rPr>
                <w:rFonts w:asciiTheme="minorHAnsi" w:hAnsiTheme="minorHAnsi" w:cstheme="minorHAnsi"/>
                <w:b/>
                <w:sz w:val="22"/>
                <w:szCs w:val="22"/>
              </w:rPr>
              <w:t> : Compréhension du contexte et des enjeux d</w:t>
            </w:r>
            <w:r w:rsidR="001C5936" w:rsidRPr="00BC460D">
              <w:rPr>
                <w:rFonts w:asciiTheme="minorHAnsi" w:hAnsiTheme="minorHAnsi" w:cstheme="minorHAnsi"/>
                <w:b/>
                <w:sz w:val="22"/>
                <w:szCs w:val="22"/>
              </w:rPr>
              <w:t>u</w:t>
            </w:r>
            <w:r w:rsidR="00D93D99" w:rsidRPr="00BC460D">
              <w:rPr>
                <w:rFonts w:asciiTheme="minorHAnsi" w:hAnsiTheme="minorHAnsi" w:cstheme="minorHAnsi"/>
                <w:b/>
                <w:sz w:val="22"/>
                <w:szCs w:val="22"/>
              </w:rPr>
              <w:t xml:space="preserve"> projets </w:t>
            </w:r>
            <w:r w:rsidRPr="00BC460D">
              <w:rPr>
                <w:rFonts w:asciiTheme="minorHAnsi" w:hAnsiTheme="minorHAnsi" w:cstheme="minorHAnsi"/>
                <w:b/>
                <w:sz w:val="22"/>
                <w:szCs w:val="22"/>
              </w:rPr>
              <w:t xml:space="preserve"> </w:t>
            </w:r>
          </w:p>
        </w:tc>
        <w:tc>
          <w:tcPr>
            <w:tcW w:w="2692" w:type="dxa"/>
          </w:tcPr>
          <w:p w14:paraId="0FBB3AD7" w14:textId="01126B3F" w:rsidR="00D93D99" w:rsidRPr="00BC460D" w:rsidRDefault="008B1704" w:rsidP="00693CDE">
            <w:pPr>
              <w:jc w:val="center"/>
              <w:rPr>
                <w:rFonts w:asciiTheme="minorHAnsi" w:hAnsiTheme="minorHAnsi" w:cstheme="minorHAnsi"/>
                <w:b/>
                <w:sz w:val="22"/>
                <w:szCs w:val="22"/>
              </w:rPr>
            </w:pPr>
            <w:r w:rsidRPr="00BC460D">
              <w:rPr>
                <w:rFonts w:asciiTheme="minorHAnsi" w:hAnsiTheme="minorHAnsi" w:cstheme="minorHAnsi"/>
                <w:b/>
                <w:sz w:val="22"/>
                <w:szCs w:val="22"/>
              </w:rPr>
              <w:t>10</w:t>
            </w:r>
          </w:p>
        </w:tc>
      </w:tr>
      <w:tr w:rsidR="00D93D99" w:rsidRPr="00BC460D" w14:paraId="6D0AFDAA" w14:textId="77777777" w:rsidTr="009009F8">
        <w:tc>
          <w:tcPr>
            <w:tcW w:w="6654" w:type="dxa"/>
          </w:tcPr>
          <w:p w14:paraId="7F7F4AEB" w14:textId="2B2DD969" w:rsidR="00D93D99" w:rsidRPr="00BC460D" w:rsidRDefault="00DA0CCE" w:rsidP="001C5936">
            <w:pPr>
              <w:jc w:val="both"/>
              <w:rPr>
                <w:rFonts w:asciiTheme="minorHAnsi" w:hAnsiTheme="minorHAnsi" w:cstheme="minorHAnsi"/>
                <w:b/>
                <w:sz w:val="22"/>
                <w:szCs w:val="22"/>
              </w:rPr>
            </w:pPr>
            <w:r w:rsidRPr="00BC460D">
              <w:rPr>
                <w:rFonts w:asciiTheme="minorHAnsi" w:hAnsiTheme="minorHAnsi" w:cstheme="minorHAnsi"/>
                <w:b/>
                <w:sz w:val="22"/>
                <w:szCs w:val="22"/>
              </w:rPr>
              <w:t>Sous-c</w:t>
            </w:r>
            <w:r w:rsidR="00D93D99" w:rsidRPr="00BC460D">
              <w:rPr>
                <w:rFonts w:asciiTheme="minorHAnsi" w:hAnsiTheme="minorHAnsi" w:cstheme="minorHAnsi"/>
                <w:b/>
                <w:sz w:val="22"/>
                <w:szCs w:val="22"/>
              </w:rPr>
              <w:t xml:space="preserve">ritère </w:t>
            </w:r>
            <w:r w:rsidRPr="00BC460D">
              <w:rPr>
                <w:rFonts w:asciiTheme="minorHAnsi" w:hAnsiTheme="minorHAnsi" w:cstheme="minorHAnsi"/>
                <w:b/>
                <w:sz w:val="22"/>
                <w:szCs w:val="22"/>
              </w:rPr>
              <w:t>2 </w:t>
            </w:r>
            <w:r w:rsidR="00D93D99" w:rsidRPr="00BC460D">
              <w:rPr>
                <w:rFonts w:asciiTheme="minorHAnsi" w:hAnsiTheme="minorHAnsi" w:cstheme="minorHAnsi"/>
                <w:b/>
                <w:sz w:val="22"/>
                <w:szCs w:val="22"/>
              </w:rPr>
              <w:t xml:space="preserve">: Qualité </w:t>
            </w:r>
            <w:r w:rsidR="001C5936" w:rsidRPr="00BC460D">
              <w:rPr>
                <w:rFonts w:asciiTheme="minorHAnsi" w:hAnsiTheme="minorHAnsi" w:cstheme="minorHAnsi"/>
                <w:b/>
                <w:sz w:val="22"/>
                <w:szCs w:val="22"/>
              </w:rPr>
              <w:t>du schéma organisationnel et logistique de la mission</w:t>
            </w:r>
            <w:r w:rsidR="00D93D99" w:rsidRPr="00BC460D">
              <w:rPr>
                <w:rFonts w:asciiTheme="minorHAnsi" w:hAnsiTheme="minorHAnsi" w:cstheme="minorHAnsi"/>
                <w:b/>
                <w:sz w:val="22"/>
                <w:szCs w:val="22"/>
              </w:rPr>
              <w:t xml:space="preserve"> </w:t>
            </w:r>
          </w:p>
        </w:tc>
        <w:tc>
          <w:tcPr>
            <w:tcW w:w="2692" w:type="dxa"/>
          </w:tcPr>
          <w:p w14:paraId="516A1095" w14:textId="71C03CDE" w:rsidR="00D93D99" w:rsidRPr="00BC460D" w:rsidRDefault="008B1704" w:rsidP="00D93D99">
            <w:pPr>
              <w:jc w:val="center"/>
              <w:rPr>
                <w:rFonts w:asciiTheme="minorHAnsi" w:hAnsiTheme="minorHAnsi" w:cstheme="minorHAnsi"/>
                <w:b/>
                <w:sz w:val="22"/>
                <w:szCs w:val="22"/>
              </w:rPr>
            </w:pPr>
            <w:r w:rsidRPr="00BC460D">
              <w:rPr>
                <w:rFonts w:asciiTheme="minorHAnsi" w:hAnsiTheme="minorHAnsi" w:cstheme="minorHAnsi"/>
                <w:b/>
                <w:sz w:val="22"/>
                <w:szCs w:val="22"/>
              </w:rPr>
              <w:t>10</w:t>
            </w:r>
          </w:p>
        </w:tc>
      </w:tr>
      <w:tr w:rsidR="00D93D99" w:rsidRPr="00BC460D" w14:paraId="740A705F" w14:textId="77777777" w:rsidTr="009009F8">
        <w:tc>
          <w:tcPr>
            <w:tcW w:w="6654" w:type="dxa"/>
          </w:tcPr>
          <w:p w14:paraId="59B26548" w14:textId="228E5F25" w:rsidR="00D93D99" w:rsidRPr="00BC460D" w:rsidRDefault="00DA0CCE" w:rsidP="001C5936">
            <w:pPr>
              <w:jc w:val="both"/>
              <w:rPr>
                <w:rFonts w:asciiTheme="minorHAnsi" w:hAnsiTheme="minorHAnsi" w:cstheme="minorHAnsi"/>
                <w:b/>
                <w:sz w:val="22"/>
                <w:szCs w:val="22"/>
              </w:rPr>
            </w:pPr>
            <w:r w:rsidRPr="00BC460D">
              <w:rPr>
                <w:rFonts w:asciiTheme="minorHAnsi" w:hAnsiTheme="minorHAnsi" w:cstheme="minorHAnsi"/>
                <w:b/>
                <w:sz w:val="22"/>
                <w:szCs w:val="22"/>
              </w:rPr>
              <w:t>Sous-c</w:t>
            </w:r>
            <w:r w:rsidR="00D93D99" w:rsidRPr="00BC460D">
              <w:rPr>
                <w:rFonts w:asciiTheme="minorHAnsi" w:hAnsiTheme="minorHAnsi" w:cstheme="minorHAnsi"/>
                <w:b/>
                <w:sz w:val="22"/>
                <w:szCs w:val="22"/>
              </w:rPr>
              <w:t xml:space="preserve">ritère </w:t>
            </w:r>
            <w:r w:rsidRPr="00BC460D">
              <w:rPr>
                <w:rFonts w:asciiTheme="minorHAnsi" w:hAnsiTheme="minorHAnsi" w:cstheme="minorHAnsi"/>
                <w:b/>
                <w:sz w:val="22"/>
                <w:szCs w:val="22"/>
              </w:rPr>
              <w:t>3 </w:t>
            </w:r>
            <w:r w:rsidR="00D93D99" w:rsidRPr="00BC460D">
              <w:rPr>
                <w:rFonts w:asciiTheme="minorHAnsi" w:hAnsiTheme="minorHAnsi" w:cstheme="minorHAnsi"/>
                <w:b/>
                <w:sz w:val="22"/>
                <w:szCs w:val="22"/>
              </w:rPr>
              <w:t xml:space="preserve">: </w:t>
            </w:r>
            <w:r w:rsidR="001C5936" w:rsidRPr="00BC460D">
              <w:rPr>
                <w:rFonts w:asciiTheme="minorHAnsi" w:hAnsiTheme="minorHAnsi" w:cstheme="minorHAnsi"/>
                <w:b/>
                <w:sz w:val="22"/>
                <w:szCs w:val="22"/>
              </w:rPr>
              <w:t>Qualité de l’approche méthodologique (méthodes d’élaboration des programmes et modules, méthodes d’animation pédagogique, méthode d’évaluation des acquis de formation)</w:t>
            </w:r>
          </w:p>
        </w:tc>
        <w:tc>
          <w:tcPr>
            <w:tcW w:w="2692" w:type="dxa"/>
          </w:tcPr>
          <w:p w14:paraId="2BE4652E" w14:textId="7ED782B7" w:rsidR="00D93D99" w:rsidRPr="00BC460D" w:rsidRDefault="008B1704" w:rsidP="00D93D99">
            <w:pPr>
              <w:jc w:val="center"/>
              <w:rPr>
                <w:rFonts w:asciiTheme="minorHAnsi" w:hAnsiTheme="minorHAnsi" w:cstheme="minorHAnsi"/>
                <w:b/>
                <w:sz w:val="22"/>
                <w:szCs w:val="22"/>
              </w:rPr>
            </w:pPr>
            <w:r w:rsidRPr="00BC460D">
              <w:rPr>
                <w:rFonts w:asciiTheme="minorHAnsi" w:hAnsiTheme="minorHAnsi" w:cstheme="minorHAnsi"/>
                <w:b/>
                <w:sz w:val="22"/>
                <w:szCs w:val="22"/>
              </w:rPr>
              <w:t>20</w:t>
            </w:r>
          </w:p>
        </w:tc>
      </w:tr>
      <w:tr w:rsidR="009009F8" w:rsidRPr="00BC460D" w14:paraId="326CB03B" w14:textId="77777777" w:rsidTr="009009F8">
        <w:tc>
          <w:tcPr>
            <w:tcW w:w="6654" w:type="dxa"/>
          </w:tcPr>
          <w:p w14:paraId="2C864B7D" w14:textId="22F61510" w:rsidR="009009F8" w:rsidRPr="00BC460D" w:rsidRDefault="009009F8" w:rsidP="001C5936">
            <w:pPr>
              <w:jc w:val="both"/>
              <w:rPr>
                <w:rFonts w:asciiTheme="minorHAnsi" w:hAnsiTheme="minorHAnsi" w:cstheme="minorHAnsi"/>
                <w:b/>
                <w:sz w:val="22"/>
                <w:szCs w:val="22"/>
              </w:rPr>
            </w:pPr>
            <w:r w:rsidRPr="00BC460D">
              <w:rPr>
                <w:rFonts w:asciiTheme="minorHAnsi" w:hAnsiTheme="minorHAnsi" w:cstheme="minorHAnsi"/>
                <w:b/>
                <w:sz w:val="22"/>
                <w:szCs w:val="22"/>
              </w:rPr>
              <w:t>Sous-critère 4 : Expérience de l’équipe</w:t>
            </w:r>
            <w:r w:rsidR="001C5936" w:rsidRPr="00BC460D">
              <w:rPr>
                <w:rFonts w:asciiTheme="minorHAnsi" w:hAnsiTheme="minorHAnsi" w:cstheme="minorHAnsi"/>
                <w:b/>
                <w:sz w:val="22"/>
                <w:szCs w:val="22"/>
              </w:rPr>
              <w:t xml:space="preserve"> en matière de conduite de projet, de gouvernance scolaire, d’ingénierie pédagogique, d’animation de formation, de facilitation communautaire)</w:t>
            </w:r>
            <w:r w:rsidRPr="00BC460D">
              <w:rPr>
                <w:rFonts w:asciiTheme="minorHAnsi" w:hAnsiTheme="minorHAnsi" w:cstheme="minorHAnsi"/>
                <w:b/>
                <w:sz w:val="22"/>
                <w:szCs w:val="22"/>
              </w:rPr>
              <w:t xml:space="preserve"> </w:t>
            </w:r>
          </w:p>
        </w:tc>
        <w:tc>
          <w:tcPr>
            <w:tcW w:w="2692" w:type="dxa"/>
          </w:tcPr>
          <w:p w14:paraId="370ABFCB" w14:textId="1DEFF73C" w:rsidR="009009F8" w:rsidRPr="00BC460D" w:rsidRDefault="008B1704" w:rsidP="00A025D7">
            <w:pPr>
              <w:jc w:val="center"/>
              <w:rPr>
                <w:rFonts w:asciiTheme="minorHAnsi" w:hAnsiTheme="minorHAnsi" w:cstheme="minorHAnsi"/>
                <w:b/>
                <w:sz w:val="22"/>
                <w:szCs w:val="22"/>
              </w:rPr>
            </w:pPr>
            <w:r w:rsidRPr="00BC460D">
              <w:rPr>
                <w:rFonts w:asciiTheme="minorHAnsi" w:hAnsiTheme="minorHAnsi" w:cstheme="minorHAnsi"/>
                <w:b/>
                <w:sz w:val="22"/>
                <w:szCs w:val="22"/>
              </w:rPr>
              <w:t>20</w:t>
            </w:r>
          </w:p>
        </w:tc>
      </w:tr>
      <w:tr w:rsidR="009009F8" w:rsidRPr="00BC460D" w14:paraId="020BAB37" w14:textId="77777777" w:rsidTr="009009F8">
        <w:tc>
          <w:tcPr>
            <w:tcW w:w="6654" w:type="dxa"/>
          </w:tcPr>
          <w:p w14:paraId="0EB186FA" w14:textId="228C5D97" w:rsidR="009009F8" w:rsidRPr="00BC460D" w:rsidRDefault="008B1704" w:rsidP="00AD0431">
            <w:pPr>
              <w:jc w:val="both"/>
              <w:rPr>
                <w:rFonts w:asciiTheme="minorHAnsi" w:hAnsiTheme="minorHAnsi" w:cstheme="minorHAnsi"/>
                <w:b/>
                <w:sz w:val="22"/>
                <w:szCs w:val="22"/>
              </w:rPr>
            </w:pPr>
            <w:r w:rsidRPr="00BC460D">
              <w:rPr>
                <w:rFonts w:asciiTheme="minorHAnsi" w:hAnsiTheme="minorHAnsi" w:cstheme="minorHAnsi"/>
                <w:b/>
                <w:sz w:val="22"/>
                <w:szCs w:val="22"/>
              </w:rPr>
              <w:t xml:space="preserve">Sous-critère 5 : </w:t>
            </w:r>
            <w:r w:rsidR="00AD0431" w:rsidRPr="00BC460D">
              <w:rPr>
                <w:rFonts w:asciiTheme="minorHAnsi" w:hAnsiTheme="minorHAnsi" w:cstheme="minorHAnsi"/>
                <w:b/>
                <w:sz w:val="22"/>
                <w:szCs w:val="22"/>
              </w:rPr>
              <w:t>Capacité de mise en œuvre de la mission conformément au contexte</w:t>
            </w:r>
            <w:r w:rsidRPr="00BC460D">
              <w:rPr>
                <w:rFonts w:asciiTheme="minorHAnsi" w:hAnsiTheme="minorHAnsi" w:cstheme="minorHAnsi"/>
                <w:b/>
                <w:sz w:val="22"/>
                <w:szCs w:val="22"/>
              </w:rPr>
              <w:t xml:space="preserve"> </w:t>
            </w:r>
            <w:r w:rsidR="00AD0431" w:rsidRPr="00BC460D">
              <w:rPr>
                <w:rFonts w:asciiTheme="minorHAnsi" w:hAnsiTheme="minorHAnsi" w:cstheme="minorHAnsi"/>
                <w:b/>
                <w:sz w:val="22"/>
                <w:szCs w:val="22"/>
              </w:rPr>
              <w:t xml:space="preserve">local </w:t>
            </w:r>
            <w:r w:rsidRPr="00BC460D">
              <w:rPr>
                <w:rFonts w:asciiTheme="minorHAnsi" w:hAnsiTheme="minorHAnsi" w:cstheme="minorHAnsi"/>
                <w:b/>
                <w:sz w:val="22"/>
                <w:szCs w:val="22"/>
              </w:rPr>
              <w:t>(secteur de l’éducation, dynamiques communautaires éducatives)</w:t>
            </w:r>
          </w:p>
        </w:tc>
        <w:tc>
          <w:tcPr>
            <w:tcW w:w="2692" w:type="dxa"/>
          </w:tcPr>
          <w:p w14:paraId="4B93D97F" w14:textId="5C0B3175" w:rsidR="009009F8" w:rsidRPr="00BC460D" w:rsidRDefault="008B1704" w:rsidP="00A025D7">
            <w:pPr>
              <w:jc w:val="center"/>
              <w:rPr>
                <w:rFonts w:asciiTheme="minorHAnsi" w:hAnsiTheme="minorHAnsi" w:cstheme="minorHAnsi"/>
                <w:b/>
                <w:sz w:val="22"/>
                <w:szCs w:val="22"/>
              </w:rPr>
            </w:pPr>
            <w:r w:rsidRPr="00BC460D">
              <w:rPr>
                <w:rFonts w:asciiTheme="minorHAnsi" w:hAnsiTheme="minorHAnsi" w:cstheme="minorHAnsi"/>
                <w:b/>
                <w:sz w:val="22"/>
                <w:szCs w:val="22"/>
              </w:rPr>
              <w:t>20</w:t>
            </w:r>
          </w:p>
        </w:tc>
      </w:tr>
      <w:tr w:rsidR="00D93D99" w:rsidRPr="00BC460D" w14:paraId="7308E374" w14:textId="77777777" w:rsidTr="009009F8">
        <w:tc>
          <w:tcPr>
            <w:tcW w:w="6654" w:type="dxa"/>
          </w:tcPr>
          <w:p w14:paraId="4F85E479" w14:textId="3907A1D7" w:rsidR="00D93D99" w:rsidRPr="00BC460D" w:rsidRDefault="00D93D99" w:rsidP="00D93D99">
            <w:pPr>
              <w:jc w:val="both"/>
              <w:rPr>
                <w:rFonts w:asciiTheme="minorHAnsi" w:hAnsiTheme="minorHAnsi" w:cstheme="minorHAnsi"/>
                <w:b/>
                <w:sz w:val="22"/>
                <w:szCs w:val="22"/>
              </w:rPr>
            </w:pPr>
          </w:p>
        </w:tc>
        <w:tc>
          <w:tcPr>
            <w:tcW w:w="2692" w:type="dxa"/>
          </w:tcPr>
          <w:p w14:paraId="5E9AC874" w14:textId="10AEECD4" w:rsidR="00D93D99" w:rsidRPr="00BC460D" w:rsidRDefault="00D93D99" w:rsidP="00D93D99">
            <w:pPr>
              <w:jc w:val="center"/>
              <w:rPr>
                <w:rFonts w:asciiTheme="minorHAnsi" w:hAnsiTheme="minorHAnsi" w:cstheme="minorHAnsi"/>
                <w:b/>
                <w:sz w:val="22"/>
                <w:szCs w:val="22"/>
              </w:rPr>
            </w:pPr>
          </w:p>
        </w:tc>
      </w:tr>
      <w:tr w:rsidR="00116C24" w:rsidRPr="00BC460D" w14:paraId="399D4C70" w14:textId="77777777" w:rsidTr="009009F8">
        <w:tc>
          <w:tcPr>
            <w:tcW w:w="6654" w:type="dxa"/>
          </w:tcPr>
          <w:p w14:paraId="3C0DA4EC" w14:textId="628A2473" w:rsidR="00116C24" w:rsidRPr="00BC460D" w:rsidRDefault="00116C24" w:rsidP="00F10B36">
            <w:pPr>
              <w:jc w:val="right"/>
              <w:rPr>
                <w:rFonts w:asciiTheme="minorHAnsi" w:hAnsiTheme="minorHAnsi" w:cstheme="minorHAnsi"/>
                <w:b/>
                <w:sz w:val="22"/>
                <w:szCs w:val="22"/>
              </w:rPr>
            </w:pPr>
            <w:r w:rsidRPr="00BC460D">
              <w:rPr>
                <w:rFonts w:asciiTheme="minorHAnsi" w:hAnsiTheme="minorHAnsi" w:cstheme="minorHAnsi"/>
                <w:b/>
                <w:sz w:val="22"/>
                <w:szCs w:val="22"/>
              </w:rPr>
              <w:t>TOTAL</w:t>
            </w:r>
          </w:p>
        </w:tc>
        <w:tc>
          <w:tcPr>
            <w:tcW w:w="2692" w:type="dxa"/>
          </w:tcPr>
          <w:p w14:paraId="727CD250" w14:textId="60A21F46" w:rsidR="00116C24" w:rsidRPr="00BC460D" w:rsidRDefault="008B1704" w:rsidP="00D93D99">
            <w:pPr>
              <w:jc w:val="center"/>
              <w:rPr>
                <w:rFonts w:asciiTheme="minorHAnsi" w:hAnsiTheme="minorHAnsi" w:cstheme="minorHAnsi"/>
                <w:b/>
                <w:sz w:val="22"/>
                <w:szCs w:val="22"/>
              </w:rPr>
            </w:pPr>
            <w:r w:rsidRPr="00BC460D">
              <w:rPr>
                <w:rFonts w:asciiTheme="minorHAnsi" w:hAnsiTheme="minorHAnsi" w:cstheme="minorHAnsi"/>
                <w:b/>
                <w:sz w:val="22"/>
                <w:szCs w:val="22"/>
              </w:rPr>
              <w:t>8</w:t>
            </w:r>
            <w:r w:rsidR="00D53223" w:rsidRPr="00BC460D">
              <w:rPr>
                <w:rFonts w:asciiTheme="minorHAnsi" w:hAnsiTheme="minorHAnsi" w:cstheme="minorHAnsi"/>
                <w:b/>
                <w:sz w:val="22"/>
                <w:szCs w:val="22"/>
              </w:rPr>
              <w:t>0</w:t>
            </w:r>
          </w:p>
        </w:tc>
      </w:tr>
    </w:tbl>
    <w:p w14:paraId="4067D76C" w14:textId="581EAC73" w:rsidR="00D93D99" w:rsidRPr="0006068D" w:rsidRDefault="00D93D99" w:rsidP="00F10B36">
      <w:pPr>
        <w:spacing w:before="120"/>
        <w:jc w:val="both"/>
        <w:rPr>
          <w:rFonts w:asciiTheme="minorHAnsi" w:hAnsiTheme="minorHAnsi" w:cstheme="minorHAnsi"/>
          <w:sz w:val="22"/>
          <w:szCs w:val="22"/>
        </w:rPr>
      </w:pPr>
      <w:r w:rsidRPr="00BC460D">
        <w:rPr>
          <w:rFonts w:asciiTheme="minorHAnsi" w:hAnsiTheme="minorHAnsi" w:cstheme="minorHAnsi"/>
          <w:sz w:val="22"/>
          <w:szCs w:val="22"/>
        </w:rPr>
        <w:t xml:space="preserve">Chaque offre technique, jugée conforme techniquement, se verra attribuer une </w:t>
      </w:r>
      <w:r w:rsidRPr="00BC460D">
        <w:rPr>
          <w:rFonts w:asciiTheme="minorHAnsi" w:hAnsiTheme="minorHAnsi" w:cstheme="minorHAnsi"/>
          <w:b/>
          <w:sz w:val="22"/>
          <w:szCs w:val="22"/>
        </w:rPr>
        <w:t>note technique (NT su</w:t>
      </w:r>
      <w:r w:rsidRPr="0006068D">
        <w:rPr>
          <w:rFonts w:asciiTheme="minorHAnsi" w:hAnsiTheme="minorHAnsi" w:cstheme="minorHAnsi"/>
          <w:b/>
          <w:sz w:val="22"/>
          <w:szCs w:val="22"/>
        </w:rPr>
        <w:t xml:space="preserve">r </w:t>
      </w:r>
      <w:r w:rsidR="008B1704">
        <w:rPr>
          <w:rFonts w:asciiTheme="minorHAnsi" w:hAnsiTheme="minorHAnsi" w:cstheme="minorHAnsi"/>
          <w:b/>
          <w:sz w:val="22"/>
          <w:szCs w:val="22"/>
        </w:rPr>
        <w:t>80</w:t>
      </w:r>
      <w:r w:rsidRPr="0006068D">
        <w:rPr>
          <w:rFonts w:asciiTheme="minorHAnsi" w:hAnsiTheme="minorHAnsi" w:cstheme="minorHAnsi"/>
          <w:b/>
          <w:sz w:val="22"/>
          <w:szCs w:val="22"/>
        </w:rPr>
        <w:t xml:space="preserve"> points maximum) </w:t>
      </w:r>
      <w:r w:rsidRPr="0006068D">
        <w:rPr>
          <w:rFonts w:asciiTheme="minorHAnsi" w:hAnsiTheme="minorHAnsi" w:cstheme="minorHAnsi"/>
          <w:sz w:val="22"/>
          <w:szCs w:val="22"/>
        </w:rPr>
        <w:t>par addition des notes</w:t>
      </w:r>
      <w:r w:rsidR="00DA0CCE" w:rsidRPr="0006068D">
        <w:rPr>
          <w:rFonts w:asciiTheme="minorHAnsi" w:hAnsiTheme="minorHAnsi" w:cstheme="minorHAnsi"/>
          <w:sz w:val="22"/>
          <w:szCs w:val="22"/>
        </w:rPr>
        <w:t xml:space="preserve"> pondérées</w:t>
      </w:r>
      <w:r w:rsidRPr="0006068D">
        <w:rPr>
          <w:rFonts w:asciiTheme="minorHAnsi" w:hAnsiTheme="minorHAnsi" w:cstheme="minorHAnsi"/>
          <w:sz w:val="22"/>
          <w:szCs w:val="22"/>
        </w:rPr>
        <w:t xml:space="preserve"> obtenues sur chaque sous-critère.</w:t>
      </w:r>
    </w:p>
    <w:p w14:paraId="24CA8EC6" w14:textId="3EE39716" w:rsidR="00E25A5B" w:rsidRPr="0006068D" w:rsidRDefault="00E25A5B"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Les offres ayant obtenues une note technique inférieure à </w:t>
      </w:r>
      <w:r w:rsidR="00AD0431">
        <w:rPr>
          <w:rFonts w:asciiTheme="minorHAnsi" w:hAnsiTheme="minorHAnsi" w:cstheme="minorHAnsi"/>
          <w:sz w:val="22"/>
          <w:szCs w:val="22"/>
        </w:rPr>
        <w:t>55/80</w:t>
      </w:r>
      <w:r w:rsidRPr="0006068D">
        <w:rPr>
          <w:rFonts w:asciiTheme="minorHAnsi" w:hAnsiTheme="minorHAnsi" w:cstheme="minorHAnsi"/>
          <w:sz w:val="22"/>
          <w:szCs w:val="22"/>
        </w:rPr>
        <w:t xml:space="preserve"> seront considérées comme </w:t>
      </w:r>
      <w:r w:rsidR="008551EE" w:rsidRPr="0006068D">
        <w:rPr>
          <w:rFonts w:asciiTheme="minorHAnsi" w:hAnsiTheme="minorHAnsi" w:cstheme="minorHAnsi"/>
          <w:sz w:val="22"/>
          <w:szCs w:val="22"/>
        </w:rPr>
        <w:t>inappropriées</w:t>
      </w:r>
      <w:r w:rsidR="00AD0431">
        <w:rPr>
          <w:rFonts w:asciiTheme="minorHAnsi" w:hAnsiTheme="minorHAnsi" w:cstheme="minorHAnsi"/>
          <w:sz w:val="22"/>
          <w:szCs w:val="22"/>
        </w:rPr>
        <w:t>.</w:t>
      </w:r>
    </w:p>
    <w:p w14:paraId="2918C3FC" w14:textId="31788A1C" w:rsidR="003F0AAC" w:rsidRPr="0006068D" w:rsidRDefault="00E23E75" w:rsidP="0006068D">
      <w:pPr>
        <w:pStyle w:val="Titre2"/>
        <w:spacing w:before="120" w:after="120" w:line="240" w:lineRule="auto"/>
        <w:jc w:val="both"/>
        <w:rPr>
          <w:rFonts w:asciiTheme="minorHAnsi" w:hAnsiTheme="minorHAnsi" w:cstheme="minorHAnsi"/>
          <w:sz w:val="22"/>
          <w:szCs w:val="22"/>
          <w:u w:val="single"/>
        </w:rPr>
      </w:pPr>
      <w:bookmarkStart w:id="95" w:name="_Toc63783810"/>
      <w:r w:rsidRPr="0006068D">
        <w:rPr>
          <w:rFonts w:asciiTheme="minorHAnsi" w:hAnsiTheme="minorHAnsi" w:cstheme="minorHAnsi"/>
          <w:sz w:val="22"/>
          <w:szCs w:val="22"/>
          <w:u w:val="single"/>
        </w:rPr>
        <w:t>Négociations</w:t>
      </w:r>
      <w:bookmarkEnd w:id="95"/>
    </w:p>
    <w:p w14:paraId="3B8CB715" w14:textId="50CD7520" w:rsidR="000A457A" w:rsidRPr="0006068D" w:rsidRDefault="003F0AAC" w:rsidP="00403232">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Après une première analyse des offres, le Comité d’évaluation pourra négocier</w:t>
      </w:r>
      <w:r w:rsidR="00AD0431">
        <w:rPr>
          <w:rFonts w:asciiTheme="minorHAnsi" w:hAnsiTheme="minorHAnsi" w:cstheme="minorHAnsi"/>
          <w:color w:val="000000"/>
          <w:sz w:val="22"/>
          <w:szCs w:val="22"/>
        </w:rPr>
        <w:t xml:space="preserve"> avec les 3 premiers</w:t>
      </w:r>
      <w:r w:rsidRPr="00E23E75">
        <w:rPr>
          <w:rFonts w:asciiTheme="minorHAnsi" w:hAnsiTheme="minorHAnsi" w:cstheme="minorHAnsi"/>
          <w:color w:val="000000"/>
          <w:sz w:val="22"/>
          <w:szCs w:val="22"/>
        </w:rPr>
        <w:t xml:space="preserve"> soumissionnaires </w:t>
      </w:r>
      <w:r w:rsidR="00AD0431">
        <w:rPr>
          <w:rFonts w:asciiTheme="minorHAnsi" w:hAnsiTheme="minorHAnsi" w:cstheme="minorHAnsi"/>
          <w:color w:val="000000"/>
          <w:sz w:val="22"/>
          <w:szCs w:val="22"/>
        </w:rPr>
        <w:t xml:space="preserve">(ayant le </w:t>
      </w:r>
      <w:r w:rsidR="00BC460D">
        <w:rPr>
          <w:rFonts w:asciiTheme="minorHAnsi" w:hAnsiTheme="minorHAnsi" w:cstheme="minorHAnsi"/>
          <w:color w:val="000000"/>
          <w:sz w:val="22"/>
          <w:szCs w:val="22"/>
        </w:rPr>
        <w:t xml:space="preserve">grand nombre de points) </w:t>
      </w:r>
      <w:r w:rsidRPr="00E23E75">
        <w:rPr>
          <w:rFonts w:asciiTheme="minorHAnsi" w:hAnsiTheme="minorHAnsi" w:cstheme="minorHAnsi"/>
          <w:color w:val="000000"/>
          <w:sz w:val="22"/>
          <w:szCs w:val="22"/>
        </w:rPr>
        <w:t xml:space="preserve">dans le respect du principe de l’égalité de traitement. </w:t>
      </w:r>
    </w:p>
    <w:p w14:paraId="0AF9E256" w14:textId="1BF398F5" w:rsidR="00B56357" w:rsidRPr="00E23E75" w:rsidRDefault="000A457A" w:rsidP="00403232">
      <w:pPr>
        <w:spacing w:before="120"/>
        <w:jc w:val="both"/>
        <w:rPr>
          <w:rFonts w:asciiTheme="minorHAnsi" w:hAnsiTheme="minorHAnsi" w:cstheme="minorHAnsi"/>
          <w:color w:val="000000"/>
          <w:sz w:val="22"/>
          <w:szCs w:val="22"/>
        </w:rPr>
      </w:pPr>
      <w:r w:rsidRPr="0006068D">
        <w:rPr>
          <w:rFonts w:asciiTheme="minorHAnsi" w:hAnsiTheme="minorHAnsi" w:cstheme="minorHAnsi"/>
          <w:sz w:val="22"/>
          <w:szCs w:val="22"/>
        </w:rPr>
        <w:t>T</w:t>
      </w:r>
      <w:r w:rsidRPr="009A7AC5">
        <w:rPr>
          <w:rFonts w:asciiTheme="minorHAnsi" w:hAnsiTheme="minorHAnsi" w:cstheme="minorHAnsi"/>
          <w:sz w:val="22"/>
          <w:szCs w:val="22"/>
        </w:rPr>
        <w:t xml:space="preserve">outefois, le pouvoir </w:t>
      </w:r>
      <w:r w:rsidRPr="001414BF">
        <w:rPr>
          <w:rFonts w:asciiTheme="minorHAnsi" w:hAnsiTheme="minorHAnsi" w:cstheme="minorHAnsi"/>
          <w:sz w:val="22"/>
          <w:szCs w:val="22"/>
        </w:rPr>
        <w:t>adjudicateur se réserve le droit de procéder à l’attri</w:t>
      </w:r>
      <w:r w:rsidRPr="00E23E75">
        <w:rPr>
          <w:rFonts w:asciiTheme="minorHAnsi" w:hAnsiTheme="minorHAnsi" w:cstheme="minorHAnsi"/>
          <w:sz w:val="22"/>
          <w:szCs w:val="22"/>
        </w:rPr>
        <w:t>bution du marché sans négociation.</w:t>
      </w:r>
    </w:p>
    <w:p w14:paraId="43035F21" w14:textId="77777777" w:rsidR="000A457A" w:rsidRPr="00A60E9D" w:rsidRDefault="000A457A" w:rsidP="0006068D">
      <w:pPr>
        <w:pStyle w:val="Titre2"/>
        <w:spacing w:before="120" w:after="120" w:line="240" w:lineRule="auto"/>
        <w:ind w:left="708"/>
        <w:jc w:val="both"/>
        <w:rPr>
          <w:rFonts w:asciiTheme="minorHAnsi" w:hAnsiTheme="minorHAnsi" w:cstheme="minorHAnsi"/>
          <w:i/>
          <w:sz w:val="22"/>
          <w:szCs w:val="22"/>
        </w:rPr>
      </w:pPr>
      <w:bookmarkStart w:id="96" w:name="_Toc63783811"/>
      <w:r w:rsidRPr="00A60E9D">
        <w:rPr>
          <w:rFonts w:asciiTheme="minorHAnsi" w:hAnsiTheme="minorHAnsi" w:cstheme="minorHAnsi"/>
          <w:i/>
          <w:sz w:val="22"/>
          <w:szCs w:val="22"/>
        </w:rPr>
        <w:t>Audition des soumissionnaires – négociation des offres</w:t>
      </w:r>
      <w:bookmarkEnd w:id="96"/>
    </w:p>
    <w:p w14:paraId="73654190" w14:textId="3FCF856B" w:rsidR="000A457A" w:rsidRPr="00E23E75" w:rsidRDefault="000A457A" w:rsidP="000A457A">
      <w:pPr>
        <w:jc w:val="both"/>
        <w:rPr>
          <w:rFonts w:asciiTheme="minorHAnsi" w:hAnsiTheme="minorHAnsi" w:cstheme="minorHAnsi"/>
          <w:sz w:val="22"/>
          <w:szCs w:val="22"/>
        </w:rPr>
      </w:pPr>
      <w:r w:rsidRPr="00E23E75">
        <w:rPr>
          <w:rFonts w:asciiTheme="minorHAnsi" w:hAnsiTheme="minorHAnsi" w:cstheme="minorHAnsi"/>
          <w:sz w:val="22"/>
          <w:szCs w:val="22"/>
        </w:rPr>
        <w:t>Les soumissionnaires seront invités à présenter leur offre.</w:t>
      </w:r>
    </w:p>
    <w:p w14:paraId="0E912395" w14:textId="6084BAAB" w:rsidR="000A457A" w:rsidRPr="0006068D" w:rsidRDefault="000A457A" w:rsidP="000A457A">
      <w:pPr>
        <w:jc w:val="both"/>
        <w:rPr>
          <w:rFonts w:asciiTheme="minorHAnsi" w:hAnsiTheme="minorHAnsi" w:cstheme="minorHAnsi"/>
          <w:sz w:val="22"/>
          <w:szCs w:val="22"/>
        </w:rPr>
      </w:pPr>
      <w:r w:rsidRPr="00E23E75">
        <w:rPr>
          <w:rFonts w:asciiTheme="minorHAnsi" w:hAnsiTheme="minorHAnsi" w:cstheme="minorHAnsi"/>
          <w:sz w:val="22"/>
          <w:szCs w:val="22"/>
        </w:rPr>
        <w:t xml:space="preserve">Il est envisagé que ces présentations se tiennent </w:t>
      </w:r>
      <w:r w:rsidR="00BC460D">
        <w:rPr>
          <w:rFonts w:asciiTheme="minorHAnsi" w:hAnsiTheme="minorHAnsi" w:cstheme="minorHAnsi"/>
          <w:b/>
          <w:sz w:val="22"/>
          <w:szCs w:val="22"/>
          <w:u w:val="single"/>
        </w:rPr>
        <w:t>au mois d’</w:t>
      </w:r>
      <w:r w:rsidR="008B1704">
        <w:rPr>
          <w:rFonts w:asciiTheme="minorHAnsi" w:hAnsiTheme="minorHAnsi" w:cstheme="minorHAnsi"/>
          <w:b/>
          <w:sz w:val="22"/>
          <w:szCs w:val="22"/>
          <w:u w:val="single"/>
        </w:rPr>
        <w:t>octobre 2025</w:t>
      </w:r>
    </w:p>
    <w:p w14:paraId="710EBEC0" w14:textId="34461930" w:rsidR="000A457A" w:rsidRPr="009A7AC5" w:rsidRDefault="000A457A"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lastRenderedPageBreak/>
        <w:t>Expertis</w:t>
      </w:r>
      <w:r w:rsidRPr="009A7AC5">
        <w:rPr>
          <w:rFonts w:asciiTheme="minorHAnsi" w:hAnsiTheme="minorHAnsi" w:cstheme="minorHAnsi"/>
          <w:sz w:val="22"/>
          <w:szCs w:val="22"/>
        </w:rPr>
        <w:t>e France fournit pour cette présentation le vidéoprojecteur et une connexion internet</w:t>
      </w:r>
      <w:r w:rsidR="00650B65">
        <w:rPr>
          <w:rFonts w:asciiTheme="minorHAnsi" w:hAnsiTheme="minorHAnsi" w:cstheme="minorHAnsi"/>
          <w:sz w:val="22"/>
          <w:szCs w:val="22"/>
        </w:rPr>
        <w:t xml:space="preserve"> p</w:t>
      </w:r>
      <w:r w:rsidR="00BC460D">
        <w:rPr>
          <w:rFonts w:asciiTheme="minorHAnsi" w:hAnsiTheme="minorHAnsi" w:cstheme="minorHAnsi"/>
          <w:sz w:val="22"/>
          <w:szCs w:val="22"/>
        </w:rPr>
        <w:t>our les candidats en présentiel</w:t>
      </w:r>
      <w:r w:rsidRPr="009A7AC5">
        <w:rPr>
          <w:rFonts w:asciiTheme="minorHAnsi" w:hAnsiTheme="minorHAnsi" w:cstheme="minorHAnsi"/>
          <w:sz w:val="22"/>
          <w:szCs w:val="22"/>
        </w:rPr>
        <w:t>.</w:t>
      </w:r>
    </w:p>
    <w:p w14:paraId="5DB8D1B8" w14:textId="77777777" w:rsidR="000A457A" w:rsidRPr="009A7AC5" w:rsidRDefault="000A457A"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A la suite de la présentation, la séance comportera le cas échéant une phase de négociation s</w:t>
      </w:r>
      <w:r w:rsidRPr="009A7AC5">
        <w:rPr>
          <w:rFonts w:asciiTheme="minorHAnsi" w:hAnsiTheme="minorHAnsi" w:cstheme="minorHAnsi"/>
          <w:sz w:val="22"/>
          <w:szCs w:val="22"/>
        </w:rPr>
        <w:t>ur tout ou partie de l’offre remise.</w:t>
      </w:r>
    </w:p>
    <w:p w14:paraId="249D015F" w14:textId="1C2BF680" w:rsidR="009A7AC5" w:rsidRDefault="000A457A" w:rsidP="00403232">
      <w:pPr>
        <w:spacing w:before="120" w:line="240" w:lineRule="auto"/>
        <w:jc w:val="both"/>
        <w:rPr>
          <w:rFonts w:asciiTheme="minorHAnsi" w:hAnsiTheme="minorHAnsi" w:cstheme="minorHAnsi"/>
          <w:sz w:val="22"/>
          <w:szCs w:val="22"/>
        </w:rPr>
      </w:pPr>
      <w:r w:rsidRPr="00E90D73">
        <w:rPr>
          <w:rFonts w:asciiTheme="minorHAnsi" w:hAnsiTheme="minorHAnsi" w:cstheme="minorHAnsi"/>
          <w:sz w:val="22"/>
          <w:szCs w:val="22"/>
        </w:rPr>
        <w:t>La n</w:t>
      </w:r>
      <w:r w:rsidRPr="0006068D">
        <w:rPr>
          <w:rFonts w:asciiTheme="minorHAnsi" w:hAnsiTheme="minorHAnsi" w:cstheme="minorHAnsi"/>
          <w:sz w:val="22"/>
          <w:szCs w:val="22"/>
        </w:rPr>
        <w:t>égociatio</w:t>
      </w:r>
      <w:r w:rsidRPr="00E90D73">
        <w:rPr>
          <w:rFonts w:asciiTheme="minorHAnsi" w:hAnsiTheme="minorHAnsi" w:cstheme="minorHAnsi"/>
          <w:sz w:val="22"/>
          <w:szCs w:val="22"/>
        </w:rPr>
        <w:t xml:space="preserve">n </w:t>
      </w:r>
      <w:r w:rsidRPr="00E23E75">
        <w:rPr>
          <w:rFonts w:asciiTheme="minorHAnsi" w:hAnsiTheme="minorHAnsi" w:cstheme="minorHAnsi"/>
          <w:sz w:val="22"/>
          <w:szCs w:val="22"/>
        </w:rPr>
        <w:t>pourra se poursuivre par échanges à distance.</w:t>
      </w:r>
    </w:p>
    <w:p w14:paraId="167A696F" w14:textId="77777777" w:rsidR="00915372" w:rsidRPr="00E23E75" w:rsidRDefault="00915372" w:rsidP="00403232">
      <w:pPr>
        <w:spacing w:before="120" w:line="240" w:lineRule="auto"/>
        <w:jc w:val="both"/>
        <w:rPr>
          <w:rFonts w:asciiTheme="minorHAnsi" w:hAnsiTheme="minorHAnsi" w:cstheme="minorHAnsi"/>
          <w:sz w:val="22"/>
          <w:szCs w:val="22"/>
        </w:rPr>
      </w:pPr>
    </w:p>
    <w:p w14:paraId="633EA52B" w14:textId="06B6349B"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97" w:name="_Toc63783812"/>
      <w:r w:rsidRPr="0006068D">
        <w:rPr>
          <w:rFonts w:asciiTheme="minorHAnsi" w:hAnsiTheme="minorHAnsi" w:cstheme="minorHAnsi"/>
          <w:sz w:val="22"/>
          <w:szCs w:val="22"/>
          <w:u w:val="single"/>
        </w:rPr>
        <w:t>Attribution</w:t>
      </w:r>
      <w:bookmarkEnd w:id="97"/>
      <w:r>
        <w:rPr>
          <w:rFonts w:asciiTheme="minorHAnsi" w:hAnsiTheme="minorHAnsi" w:cstheme="minorHAnsi"/>
          <w:b w:val="0"/>
          <w:caps/>
          <w:sz w:val="28"/>
          <w:szCs w:val="22"/>
          <w:u w:val="single"/>
        </w:rPr>
        <w:t xml:space="preserve"> </w:t>
      </w:r>
    </w:p>
    <w:p w14:paraId="7553552F" w14:textId="77777777"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14:paraId="78A0A370" w14:textId="136C7EA9"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soumissionnaire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ayant obtenu la note globale la plus élevée sera</w:t>
      </w:r>
      <w:r w:rsidR="001302BD" w:rsidRPr="0006068D">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comme ayant fourni l'offre économiquement la plus avantageuse et se verra </w:t>
      </w:r>
      <w:r w:rsidR="001302BD" w:rsidRPr="0006068D">
        <w:rPr>
          <w:rFonts w:asciiTheme="minorHAnsi" w:hAnsiTheme="minorHAnsi" w:cstheme="minorHAnsi"/>
          <w:sz w:val="22"/>
          <w:szCs w:val="22"/>
        </w:rPr>
        <w:t xml:space="preserve">(verront) </w:t>
      </w:r>
      <w:r w:rsidRPr="0006068D">
        <w:rPr>
          <w:rFonts w:asciiTheme="minorHAnsi" w:hAnsiTheme="minorHAnsi" w:cstheme="minorHAnsi"/>
          <w:sz w:val="22"/>
          <w:szCs w:val="22"/>
        </w:rPr>
        <w:t>attribuer le marché.</w:t>
      </w:r>
    </w:p>
    <w:p w14:paraId="44C8804F" w14:textId="170CC546" w:rsidR="00A60E9D" w:rsidRPr="00A60E9D"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14:paraId="050A69CF" w14:textId="2A9DBE42" w:rsidR="00FB79BF" w:rsidRPr="0006068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8" w:name="_Toc491193515"/>
      <w:bookmarkStart w:id="99" w:name="_Toc491193970"/>
      <w:bookmarkStart w:id="100" w:name="_Toc63783813"/>
      <w:bookmarkEnd w:id="98"/>
      <w:bookmarkEnd w:id="99"/>
      <w:r w:rsidRPr="0006068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100"/>
    </w:p>
    <w:p w14:paraId="61DB45A9" w14:textId="4AC03B6C"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101" w:name="_Toc63783814"/>
      <w:r w:rsidRPr="0006068D">
        <w:rPr>
          <w:rFonts w:asciiTheme="minorHAnsi" w:hAnsiTheme="minorHAnsi" w:cstheme="minorHAnsi"/>
          <w:sz w:val="22"/>
          <w:szCs w:val="22"/>
          <w:u w:val="single"/>
        </w:rPr>
        <w:t>Identité et coordonnées du responsable de traitement et de son représentant :</w:t>
      </w:r>
      <w:bookmarkEnd w:id="101"/>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2" w:name="_Toc63783815"/>
      <w:r w:rsidRPr="0006068D">
        <w:rPr>
          <w:rFonts w:asciiTheme="minorHAnsi" w:hAnsiTheme="minorHAnsi" w:cstheme="minorHAnsi"/>
          <w:sz w:val="22"/>
          <w:szCs w:val="22"/>
          <w:u w:val="single"/>
        </w:rPr>
        <w:t>Pour la plateforme PLACE :</w:t>
      </w:r>
      <w:bookmarkEnd w:id="102"/>
      <w:r w:rsidRPr="0006068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14:paraId="7EC5BF5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14:paraId="034955E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F72344C"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Direction des achats de l’Etat représenté par son Directeur</w:t>
      </w:r>
    </w:p>
    <w:p w14:paraId="4B4D213A"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3" w:name="_Toc63783816"/>
      <w:r w:rsidRPr="0006068D">
        <w:rPr>
          <w:rFonts w:asciiTheme="minorHAnsi" w:hAnsiTheme="minorHAnsi" w:cstheme="minorHAnsi"/>
          <w:sz w:val="22"/>
          <w:szCs w:val="22"/>
          <w:u w:val="single"/>
        </w:rPr>
        <w:t>Coordonnées du délégué à la protection des données personnelles :</w:t>
      </w:r>
      <w:bookmarkEnd w:id="103"/>
    </w:p>
    <w:p w14:paraId="4A91DEFE" w14:textId="5924A205" w:rsidR="00FB79BF" w:rsidRPr="0006068D" w:rsidRDefault="0093313A" w:rsidP="0002417A">
      <w:pPr>
        <w:pStyle w:val="Default"/>
        <w:spacing w:before="120"/>
        <w:jc w:val="both"/>
        <w:rPr>
          <w:rFonts w:asciiTheme="minorHAnsi" w:hAnsiTheme="minorHAnsi" w:cstheme="minorHAnsi"/>
          <w:color w:val="auto"/>
          <w:sz w:val="22"/>
          <w:szCs w:val="22"/>
        </w:rPr>
      </w:pPr>
      <w:hyperlink r:id="rId14" w:history="1">
        <w:r w:rsidR="00FB79BF" w:rsidRPr="0006068D">
          <w:rPr>
            <w:rFonts w:asciiTheme="minorHAnsi" w:hAnsiTheme="minorHAnsi" w:cstheme="minorHAnsi"/>
            <w:color w:val="auto"/>
            <w:sz w:val="22"/>
            <w:szCs w:val="22"/>
          </w:rPr>
          <w:t>le-delegue-a-la-protection-des-donnees-personnelles@finances.gouv.fr</w:t>
        </w:r>
      </w:hyperlink>
    </w:p>
    <w:p w14:paraId="5381F1CA" w14:textId="77777777" w:rsidR="00FB79BF" w:rsidRPr="0006068D" w:rsidRDefault="00FB79BF" w:rsidP="0002417A">
      <w:pPr>
        <w:pStyle w:val="Default"/>
        <w:spacing w:before="120"/>
        <w:jc w:val="both"/>
        <w:rPr>
          <w:rFonts w:asciiTheme="minorHAnsi" w:hAnsiTheme="minorHAnsi" w:cstheme="minorHAnsi"/>
          <w:color w:val="auto"/>
          <w:sz w:val="22"/>
          <w:szCs w:val="22"/>
        </w:rPr>
      </w:pPr>
    </w:p>
    <w:p w14:paraId="3B25C6AC"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4" w:name="_Toc63783817"/>
      <w:r w:rsidRPr="0006068D">
        <w:rPr>
          <w:rFonts w:asciiTheme="minorHAnsi" w:hAnsiTheme="minorHAnsi" w:cstheme="minorHAnsi"/>
          <w:sz w:val="22"/>
          <w:szCs w:val="22"/>
          <w:u w:val="single"/>
        </w:rPr>
        <w:t>Pour l’autorité contractante :</w:t>
      </w:r>
      <w:bookmarkEnd w:id="104"/>
      <w:r w:rsidRPr="0006068D">
        <w:rPr>
          <w:rFonts w:asciiTheme="minorHAnsi" w:hAnsiTheme="minorHAnsi" w:cstheme="minorHAnsi"/>
          <w:sz w:val="22"/>
          <w:szCs w:val="22"/>
          <w:u w:val="single"/>
        </w:rPr>
        <w:t xml:space="preserve"> </w:t>
      </w:r>
    </w:p>
    <w:p w14:paraId="33438ABA"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14:paraId="412DDE08" w14:textId="763CF809"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14:paraId="17ABB84B" w14:textId="6D4A10FE"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14:paraId="31C9D17D" w14:textId="0D66ECC6"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lastRenderedPageBreak/>
        <w:t>Représe</w:t>
      </w:r>
      <w:r w:rsidR="00F32194">
        <w:rPr>
          <w:rFonts w:asciiTheme="minorHAnsi" w:hAnsiTheme="minorHAnsi" w:cstheme="minorHAnsi"/>
          <w:color w:val="auto"/>
          <w:sz w:val="22"/>
          <w:szCs w:val="22"/>
        </w:rPr>
        <w:t>ntée par son Directeur Général,</w:t>
      </w:r>
    </w:p>
    <w:p w14:paraId="267683C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BA92056"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14:paraId="124A56F1"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5" w:name="_Toc63783818"/>
      <w:r w:rsidRPr="0006068D">
        <w:rPr>
          <w:rFonts w:asciiTheme="minorHAnsi" w:hAnsiTheme="minorHAnsi" w:cstheme="minorHAnsi"/>
          <w:sz w:val="22"/>
          <w:szCs w:val="22"/>
          <w:u w:val="single"/>
        </w:rPr>
        <w:t>Coordonnées du délégué à la protection des données personnelles :</w:t>
      </w:r>
      <w:bookmarkEnd w:id="105"/>
    </w:p>
    <w:p w14:paraId="48F60AE8" w14:textId="77777777" w:rsidR="00FB79BF" w:rsidRDefault="0093313A" w:rsidP="0002417A">
      <w:pPr>
        <w:pStyle w:val="Default"/>
        <w:spacing w:before="120"/>
        <w:jc w:val="both"/>
        <w:rPr>
          <w:rFonts w:asciiTheme="minorHAnsi" w:hAnsiTheme="minorHAnsi" w:cstheme="minorHAnsi"/>
          <w:color w:val="auto"/>
          <w:sz w:val="22"/>
          <w:szCs w:val="22"/>
        </w:rPr>
      </w:pPr>
      <w:hyperlink r:id="rId15" w:history="1">
        <w:r w:rsidR="00FB79BF" w:rsidRPr="0006068D">
          <w:rPr>
            <w:rFonts w:asciiTheme="minorHAnsi" w:hAnsiTheme="minorHAnsi" w:cstheme="minorHAnsi"/>
            <w:color w:val="auto"/>
            <w:sz w:val="22"/>
            <w:szCs w:val="22"/>
          </w:rPr>
          <w:t>informatique.libertes@expertisefrance.fr</w:t>
        </w:r>
      </w:hyperlink>
    </w:p>
    <w:p w14:paraId="220D3854" w14:textId="5B7AC15F" w:rsidR="00FB79BF" w:rsidRPr="0006068D"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14:paraId="17845EF7" w14:textId="74DC7016"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 présente procédure de passation, </w:t>
      </w:r>
    </w:p>
    <w:p w14:paraId="4C3BE3E0" w14:textId="08BE6D4A"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14:paraId="30A1E06B"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A60E9D" w:rsidRDefault="00E90D73" w:rsidP="00E90D73">
      <w:pPr>
        <w:spacing w:before="120" w:line="240" w:lineRule="auto"/>
        <w:jc w:val="both"/>
        <w:rPr>
          <w:rFonts w:asciiTheme="minorHAnsi" w:hAnsiTheme="minorHAnsi" w:cstheme="minorHAnsi"/>
          <w:sz w:val="22"/>
          <w:szCs w:val="22"/>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6" w:name="_Toc63783819"/>
      <w:r w:rsidRPr="00921E55">
        <w:rPr>
          <w:rFonts w:asciiTheme="minorHAnsi" w:hAnsiTheme="minorHAnsi" w:cstheme="minorHAnsi"/>
          <w:b/>
          <w:caps/>
          <w:sz w:val="28"/>
          <w:szCs w:val="22"/>
          <w:u w:val="single"/>
        </w:rPr>
        <w:t>AUTRES RENSEIGNEMENTS</w:t>
      </w:r>
      <w:bookmarkEnd w:id="106"/>
    </w:p>
    <w:p w14:paraId="5E8C818C" w14:textId="77777777"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7" w:name="_Toc410899708"/>
      <w:bookmarkStart w:id="108" w:name="_Toc63783820"/>
      <w:r w:rsidRPr="0006068D">
        <w:rPr>
          <w:rFonts w:asciiTheme="minorHAnsi" w:hAnsiTheme="minorHAnsi" w:cstheme="minorHAnsi"/>
          <w:b/>
          <w:caps/>
          <w:sz w:val="28"/>
          <w:szCs w:val="22"/>
          <w:u w:val="single"/>
        </w:rPr>
        <w:t>Voies et délais de recours</w:t>
      </w:r>
      <w:bookmarkEnd w:id="107"/>
      <w:bookmarkEnd w:id="108"/>
    </w:p>
    <w:p w14:paraId="524C2C77" w14:textId="77777777" w:rsidR="004D375A" w:rsidRPr="00B34E6C" w:rsidRDefault="004D375A" w:rsidP="004D375A">
      <w:pPr>
        <w:pStyle w:val="NormalWeb"/>
        <w:spacing w:before="0" w:after="0" w:line="276" w:lineRule="auto"/>
        <w:rPr>
          <w:rFonts w:asciiTheme="minorHAnsi" w:hAnsiTheme="minorHAnsi" w:cstheme="minorHAnsi"/>
          <w:sz w:val="22"/>
        </w:rPr>
      </w:pPr>
      <w:r w:rsidRPr="00E23E75">
        <w:rPr>
          <w:rFonts w:asciiTheme="minorHAnsi" w:hAnsiTheme="minorHAnsi" w:cstheme="minorHAnsi"/>
          <w:sz w:val="22"/>
          <w:szCs w:val="22"/>
        </w:rPr>
        <w:t xml:space="preserve">L'instance chargée des procédures de recours est le Tribunal </w:t>
      </w:r>
      <w:r>
        <w:rPr>
          <w:rFonts w:asciiTheme="minorHAnsi" w:hAnsiTheme="minorHAnsi" w:cstheme="minorHAnsi"/>
          <w:sz w:val="22"/>
          <w:szCs w:val="22"/>
        </w:rPr>
        <w:t>judiciaire</w:t>
      </w:r>
      <w:r w:rsidRPr="00E23E75">
        <w:rPr>
          <w:rFonts w:asciiTheme="minorHAnsi" w:hAnsiTheme="minorHAnsi" w:cstheme="minorHAnsi"/>
          <w:sz w:val="22"/>
          <w:szCs w:val="22"/>
        </w:rPr>
        <w:t xml:space="preserve"> de Paris, </w:t>
      </w:r>
      <w:r>
        <w:rPr>
          <w:rFonts w:asciiTheme="minorHAnsi" w:hAnsiTheme="minorHAnsi" w:cstheme="minorHAnsi"/>
          <w:sz w:val="22"/>
        </w:rPr>
        <w:t xml:space="preserve">Parvis du Tribunal de Paris </w:t>
      </w:r>
      <w:r w:rsidRPr="00976903">
        <w:rPr>
          <w:rFonts w:asciiTheme="minorHAnsi" w:hAnsiTheme="minorHAnsi" w:cstheme="minorHAnsi"/>
          <w:sz w:val="22"/>
        </w:rPr>
        <w:t>75 859 PARIS Cedex 17</w:t>
      </w:r>
      <w:r>
        <w:rPr>
          <w:rFonts w:asciiTheme="minorHAnsi" w:hAnsiTheme="minorHAnsi" w:cstheme="minorHAnsi"/>
          <w:sz w:val="22"/>
        </w:rPr>
        <w:t xml:space="preserve"> </w:t>
      </w:r>
      <w:r w:rsidRPr="0006068D">
        <w:rPr>
          <w:rFonts w:asciiTheme="minorHAnsi" w:hAnsiTheme="minorHAnsi" w:cstheme="minorHAnsi"/>
          <w:sz w:val="22"/>
          <w:szCs w:val="22"/>
        </w:rPr>
        <w:t xml:space="preserve">; e-mail : </w:t>
      </w:r>
      <w:hyperlink r:id="rId16" w:history="1">
        <w:r w:rsidRPr="00976903">
          <w:rPr>
            <w:rStyle w:val="Lienhypertexte"/>
            <w:rFonts w:asciiTheme="minorHAnsi" w:hAnsiTheme="minorHAnsi" w:cstheme="minorHAnsi"/>
            <w:sz w:val="22"/>
          </w:rPr>
          <w:t>tj-paris@justice.fr</w:t>
        </w:r>
      </w:hyperlink>
      <w:r w:rsidRPr="00976903">
        <w:rPr>
          <w:rFonts w:asciiTheme="minorHAnsi" w:hAnsiTheme="minorHAnsi" w:cstheme="minorHAnsi"/>
          <w:sz w:val="22"/>
        </w:rPr>
        <w:t>.</w:t>
      </w:r>
    </w:p>
    <w:p w14:paraId="4F52ABAB" w14:textId="77777777" w:rsidR="004D375A" w:rsidRPr="004D375A" w:rsidRDefault="004D375A" w:rsidP="004D375A">
      <w:pPr>
        <w:jc w:val="both"/>
        <w:rPr>
          <w:rFonts w:asciiTheme="minorHAnsi" w:hAnsiTheme="minorHAnsi" w:cstheme="minorHAnsi"/>
          <w:sz w:val="22"/>
          <w:szCs w:val="22"/>
        </w:rPr>
      </w:pPr>
      <w:r w:rsidRPr="004D375A">
        <w:rPr>
          <w:rFonts w:asciiTheme="minorHAnsi" w:hAnsiTheme="minorHAnsi" w:cstheme="minorHAnsi"/>
          <w:sz w:val="22"/>
          <w:szCs w:val="22"/>
        </w:rPr>
        <w:t xml:space="preserve">Des renseignements sur l'introduction des recours peuvent être obtenus auprès du Greffe du Tribunal judiciaire de Paris ; e-mail : </w:t>
      </w:r>
      <w:hyperlink r:id="rId17" w:history="1">
        <w:r w:rsidRPr="004D375A">
          <w:rPr>
            <w:rStyle w:val="Lienhypertexte"/>
            <w:rFonts w:asciiTheme="minorHAnsi" w:hAnsiTheme="minorHAnsi" w:cstheme="minorHAnsi"/>
            <w:sz w:val="22"/>
          </w:rPr>
          <w:t>tj-paris@justice.fr</w:t>
        </w:r>
      </w:hyperlink>
      <w:r w:rsidRPr="004D375A">
        <w:rPr>
          <w:rFonts w:asciiTheme="minorHAnsi" w:hAnsiTheme="minorHAnsi" w:cstheme="minorHAnsi"/>
          <w:sz w:val="22"/>
        </w:rPr>
        <w:t>.</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18"/>
      <w:footerReference w:type="even" r:id="rId19"/>
      <w:footerReference w:type="default" r:id="rId20"/>
      <w:headerReference w:type="first" r:id="rId21"/>
      <w:footerReference w:type="first" r:id="rId22"/>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9B6E0" w14:textId="77777777" w:rsidR="0093313A" w:rsidRDefault="0093313A">
      <w:r>
        <w:separator/>
      </w:r>
    </w:p>
  </w:endnote>
  <w:endnote w:type="continuationSeparator" w:id="0">
    <w:p w14:paraId="2F9E8D36" w14:textId="77777777" w:rsidR="0093313A" w:rsidRDefault="0093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ource Sans Pro">
    <w:altName w:val="Source Sans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042A74" w:rsidRDefault="00042A7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042A74" w:rsidRDefault="00042A74">
    <w:pPr>
      <w:pStyle w:val="Pieddepage"/>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042A74" w:rsidRPr="00EE0FDD" w:rsidRDefault="00042A74"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6823F310" w:rsidR="00042A74" w:rsidRPr="0036169C" w:rsidRDefault="0093313A"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042A74" w:rsidRPr="0036169C">
          <w:rPr>
            <w:rFonts w:asciiTheme="minorHAnsi" w:hAnsiTheme="minorHAnsi"/>
            <w:sz w:val="22"/>
            <w:szCs w:val="22"/>
          </w:rPr>
          <w:tab/>
          <w:t xml:space="preserve">Page </w:t>
        </w:r>
        <w:r w:rsidR="00042A74" w:rsidRPr="0036169C">
          <w:rPr>
            <w:rFonts w:asciiTheme="minorHAnsi" w:hAnsiTheme="minorHAnsi"/>
            <w:b/>
            <w:bCs/>
            <w:sz w:val="22"/>
            <w:szCs w:val="22"/>
          </w:rPr>
          <w:fldChar w:fldCharType="begin"/>
        </w:r>
        <w:r w:rsidR="00042A74" w:rsidRPr="0036169C">
          <w:rPr>
            <w:rFonts w:asciiTheme="minorHAnsi" w:hAnsiTheme="minorHAnsi"/>
            <w:b/>
            <w:bCs/>
            <w:sz w:val="22"/>
            <w:szCs w:val="22"/>
          </w:rPr>
          <w:instrText>PAGE</w:instrText>
        </w:r>
        <w:r w:rsidR="00042A74" w:rsidRPr="0036169C">
          <w:rPr>
            <w:rFonts w:asciiTheme="minorHAnsi" w:hAnsiTheme="minorHAnsi"/>
            <w:b/>
            <w:bCs/>
            <w:sz w:val="22"/>
            <w:szCs w:val="22"/>
          </w:rPr>
          <w:fldChar w:fldCharType="separate"/>
        </w:r>
        <w:r w:rsidR="003E05DA">
          <w:rPr>
            <w:rFonts w:asciiTheme="minorHAnsi" w:hAnsiTheme="minorHAnsi"/>
            <w:b/>
            <w:bCs/>
            <w:noProof/>
            <w:sz w:val="22"/>
            <w:szCs w:val="22"/>
          </w:rPr>
          <w:t>3</w:t>
        </w:r>
        <w:r w:rsidR="00042A74" w:rsidRPr="0036169C">
          <w:rPr>
            <w:rFonts w:asciiTheme="minorHAnsi" w:hAnsiTheme="minorHAnsi"/>
            <w:b/>
            <w:bCs/>
            <w:sz w:val="22"/>
            <w:szCs w:val="22"/>
          </w:rPr>
          <w:fldChar w:fldCharType="end"/>
        </w:r>
        <w:r w:rsidR="00042A74" w:rsidRPr="0036169C">
          <w:rPr>
            <w:rFonts w:asciiTheme="minorHAnsi" w:hAnsiTheme="minorHAnsi"/>
            <w:sz w:val="22"/>
            <w:szCs w:val="22"/>
          </w:rPr>
          <w:t xml:space="preserve"> sur </w:t>
        </w:r>
        <w:r w:rsidR="00042A74" w:rsidRPr="0036169C">
          <w:rPr>
            <w:rFonts w:asciiTheme="minorHAnsi" w:hAnsiTheme="minorHAnsi"/>
            <w:b/>
            <w:bCs/>
            <w:sz w:val="22"/>
            <w:szCs w:val="22"/>
          </w:rPr>
          <w:fldChar w:fldCharType="begin"/>
        </w:r>
        <w:r w:rsidR="00042A74" w:rsidRPr="0036169C">
          <w:rPr>
            <w:rFonts w:asciiTheme="minorHAnsi" w:hAnsiTheme="minorHAnsi"/>
            <w:b/>
            <w:bCs/>
            <w:sz w:val="22"/>
            <w:szCs w:val="22"/>
          </w:rPr>
          <w:instrText>NUMPAGES</w:instrText>
        </w:r>
        <w:r w:rsidR="00042A74" w:rsidRPr="0036169C">
          <w:rPr>
            <w:rFonts w:asciiTheme="minorHAnsi" w:hAnsiTheme="minorHAnsi"/>
            <w:b/>
            <w:bCs/>
            <w:sz w:val="22"/>
            <w:szCs w:val="22"/>
          </w:rPr>
          <w:fldChar w:fldCharType="separate"/>
        </w:r>
        <w:r w:rsidR="003E05DA">
          <w:rPr>
            <w:rFonts w:asciiTheme="minorHAnsi" w:hAnsiTheme="minorHAnsi"/>
            <w:b/>
            <w:bCs/>
            <w:noProof/>
            <w:sz w:val="22"/>
            <w:szCs w:val="22"/>
          </w:rPr>
          <w:t>13</w:t>
        </w:r>
        <w:r w:rsidR="00042A74"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0170861D" w14:textId="77777777" w:rsidR="00042A74" w:rsidRPr="00825775" w:rsidRDefault="00042A74"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228843CB" w:rsidR="00042A74" w:rsidRPr="00825775" w:rsidRDefault="0093313A"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042A74" w:rsidRPr="00825775">
                  <w:rPr>
                    <w:rFonts w:asciiTheme="minorHAnsi" w:hAnsiTheme="minorHAnsi" w:cstheme="minorHAnsi"/>
                    <w:sz w:val="22"/>
                    <w:szCs w:val="22"/>
                  </w:rPr>
                  <w:t>DAJ_M009_v0</w:t>
                </w:r>
                <w:r w:rsidR="00042A74">
                  <w:rPr>
                    <w:rFonts w:asciiTheme="minorHAnsi" w:hAnsiTheme="minorHAnsi" w:cstheme="minorHAnsi"/>
                    <w:sz w:val="22"/>
                    <w:szCs w:val="22"/>
                  </w:rPr>
                  <w:t>7</w:t>
                </w:r>
                <w:r w:rsidR="00042A74" w:rsidRPr="00825775">
                  <w:rPr>
                    <w:rFonts w:asciiTheme="minorHAnsi" w:hAnsiTheme="minorHAnsi" w:cstheme="minorHAnsi"/>
                    <w:sz w:val="22"/>
                    <w:szCs w:val="22"/>
                  </w:rPr>
                  <w:tab/>
                </w:r>
              </w:sdtContent>
            </w:sdt>
          </w:p>
          <w:p w14:paraId="0A77421D" w14:textId="0F7AB086" w:rsidR="00042A74" w:rsidRPr="00825775" w:rsidRDefault="00042A74"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Novembre 2024</w:t>
            </w:r>
          </w:p>
          <w:p w14:paraId="57BF858C" w14:textId="77777777" w:rsidR="00042A74" w:rsidRPr="00825775" w:rsidRDefault="00042A74" w:rsidP="007D74CD">
            <w:pPr>
              <w:pStyle w:val="Pieddepage"/>
              <w:spacing w:line="240" w:lineRule="exact"/>
              <w:rPr>
                <w:rFonts w:asciiTheme="minorHAnsi" w:hAnsiTheme="minorHAnsi" w:cstheme="minorHAnsi"/>
                <w:b/>
                <w:sz w:val="22"/>
                <w:szCs w:val="22"/>
              </w:rPr>
            </w:pPr>
          </w:p>
          <w:p w14:paraId="7660B93D" w14:textId="3A39253E" w:rsidR="00042A74" w:rsidRPr="00825775" w:rsidRDefault="00042A74"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w:t>
            </w:r>
            <w:r>
              <w:rPr>
                <w:rFonts w:asciiTheme="minorHAnsi" w:hAnsiTheme="minorHAnsi" w:cstheme="minorHAnsi"/>
                <w:sz w:val="16"/>
                <w:szCs w:val="16"/>
              </w:rPr>
              <w:t> </w:t>
            </w:r>
            <w:r w:rsidRPr="00825775">
              <w:rPr>
                <w:rFonts w:asciiTheme="minorHAnsi" w:hAnsiTheme="minorHAnsi" w:cstheme="minorHAnsi"/>
                <w:sz w:val="16"/>
                <w:szCs w:val="16"/>
              </w:rPr>
              <w:t>792</w:t>
            </w:r>
            <w:r>
              <w:rPr>
                <w:rFonts w:asciiTheme="minorHAnsi" w:hAnsiTheme="minorHAnsi" w:cstheme="minorHAnsi"/>
                <w:sz w:val="16"/>
                <w:szCs w:val="16"/>
              </w:rPr>
              <w:t xml:space="preserve"> 00035</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042A74" w:rsidRDefault="00042A74">
    <w:pPr>
      <w:pStyle w:val="Pieddepage"/>
      <w:ind w:right="360"/>
      <w:rPr>
        <w:lang w:val="nl-N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042A74" w:rsidRDefault="00042A74"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0518140D" w:rsidR="00042A74" w:rsidRPr="00FB089A" w:rsidRDefault="0093313A"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042A74">
          <w:rPr>
            <w:rFonts w:asciiTheme="minorHAnsi" w:hAnsiTheme="minorHAnsi"/>
            <w:sz w:val="22"/>
            <w:szCs w:val="22"/>
          </w:rPr>
          <w:tab/>
          <w:t xml:space="preserve">Page </w:t>
        </w:r>
        <w:r w:rsidR="00042A74">
          <w:rPr>
            <w:rFonts w:asciiTheme="minorHAnsi" w:hAnsiTheme="minorHAnsi"/>
            <w:b/>
            <w:bCs/>
            <w:sz w:val="22"/>
            <w:szCs w:val="22"/>
          </w:rPr>
          <w:fldChar w:fldCharType="begin"/>
        </w:r>
        <w:r w:rsidR="00042A74">
          <w:rPr>
            <w:rFonts w:asciiTheme="minorHAnsi" w:hAnsiTheme="minorHAnsi"/>
            <w:b/>
            <w:bCs/>
            <w:sz w:val="22"/>
            <w:szCs w:val="22"/>
          </w:rPr>
          <w:instrText>PAGE</w:instrText>
        </w:r>
        <w:r w:rsidR="00042A74">
          <w:rPr>
            <w:rFonts w:asciiTheme="minorHAnsi" w:hAnsiTheme="minorHAnsi"/>
            <w:b/>
            <w:bCs/>
            <w:sz w:val="22"/>
            <w:szCs w:val="22"/>
          </w:rPr>
          <w:fldChar w:fldCharType="separate"/>
        </w:r>
        <w:r w:rsidR="003E05DA">
          <w:rPr>
            <w:rFonts w:asciiTheme="minorHAnsi" w:hAnsiTheme="minorHAnsi"/>
            <w:b/>
            <w:bCs/>
            <w:noProof/>
            <w:sz w:val="22"/>
            <w:szCs w:val="22"/>
          </w:rPr>
          <w:t>13</w:t>
        </w:r>
        <w:r w:rsidR="00042A74">
          <w:rPr>
            <w:rFonts w:asciiTheme="minorHAnsi" w:hAnsiTheme="minorHAnsi"/>
            <w:b/>
            <w:bCs/>
            <w:sz w:val="22"/>
            <w:szCs w:val="22"/>
          </w:rPr>
          <w:fldChar w:fldCharType="end"/>
        </w:r>
        <w:r w:rsidR="00042A74">
          <w:rPr>
            <w:rFonts w:asciiTheme="minorHAnsi" w:hAnsiTheme="minorHAnsi"/>
            <w:sz w:val="22"/>
            <w:szCs w:val="22"/>
          </w:rPr>
          <w:t xml:space="preserve"> sur </w:t>
        </w:r>
        <w:r w:rsidR="00042A74">
          <w:rPr>
            <w:rFonts w:asciiTheme="minorHAnsi" w:hAnsiTheme="minorHAnsi"/>
            <w:b/>
            <w:bCs/>
            <w:sz w:val="22"/>
            <w:szCs w:val="22"/>
          </w:rPr>
          <w:fldChar w:fldCharType="begin"/>
        </w:r>
        <w:r w:rsidR="00042A74">
          <w:rPr>
            <w:rFonts w:asciiTheme="minorHAnsi" w:hAnsiTheme="minorHAnsi"/>
            <w:b/>
            <w:bCs/>
            <w:sz w:val="22"/>
            <w:szCs w:val="22"/>
          </w:rPr>
          <w:instrText>NUMPAGES</w:instrText>
        </w:r>
        <w:r w:rsidR="00042A74">
          <w:rPr>
            <w:rFonts w:asciiTheme="minorHAnsi" w:hAnsiTheme="minorHAnsi"/>
            <w:b/>
            <w:bCs/>
            <w:sz w:val="22"/>
            <w:szCs w:val="22"/>
          </w:rPr>
          <w:fldChar w:fldCharType="separate"/>
        </w:r>
        <w:r w:rsidR="003E05DA">
          <w:rPr>
            <w:rFonts w:asciiTheme="minorHAnsi" w:hAnsiTheme="minorHAnsi"/>
            <w:b/>
            <w:bCs/>
            <w:noProof/>
            <w:sz w:val="22"/>
            <w:szCs w:val="22"/>
          </w:rPr>
          <w:t>13</w:t>
        </w:r>
        <w:r w:rsidR="00042A74">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EndPr/>
    <w:sdtContent>
      <w:sdt>
        <w:sdtPr>
          <w:rPr>
            <w:rFonts w:asciiTheme="minorHAnsi" w:hAnsiTheme="minorHAnsi" w:cstheme="minorHAnsi"/>
            <w:sz w:val="22"/>
            <w:szCs w:val="22"/>
          </w:rPr>
          <w:id w:val="-2024234557"/>
          <w:docPartObj>
            <w:docPartGallery w:val="Page Numbers (Top of Page)"/>
            <w:docPartUnique/>
          </w:docPartObj>
        </w:sdtPr>
        <w:sdtEndPr/>
        <w:sdtContent>
          <w:p w14:paraId="3655152B" w14:textId="3FBA490D" w:rsidR="00042A74" w:rsidRDefault="00042A74"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15A5C7A8" w:rsidR="00042A74" w:rsidRPr="00825775" w:rsidRDefault="0093313A"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042A74">
                  <w:rPr>
                    <w:rFonts w:asciiTheme="minorHAnsi" w:hAnsiTheme="minorHAnsi"/>
                    <w:sz w:val="22"/>
                    <w:szCs w:val="22"/>
                  </w:rPr>
                  <w:tab/>
                  <w:t xml:space="preserve">Page </w:t>
                </w:r>
                <w:r w:rsidR="00042A74">
                  <w:rPr>
                    <w:rFonts w:asciiTheme="minorHAnsi" w:hAnsiTheme="minorHAnsi"/>
                    <w:b/>
                    <w:bCs/>
                    <w:sz w:val="22"/>
                    <w:szCs w:val="22"/>
                  </w:rPr>
                  <w:fldChar w:fldCharType="begin"/>
                </w:r>
                <w:r w:rsidR="00042A74">
                  <w:rPr>
                    <w:rFonts w:asciiTheme="minorHAnsi" w:hAnsiTheme="minorHAnsi"/>
                    <w:b/>
                    <w:bCs/>
                    <w:sz w:val="22"/>
                    <w:szCs w:val="22"/>
                  </w:rPr>
                  <w:instrText>PAGE</w:instrText>
                </w:r>
                <w:r w:rsidR="00042A74">
                  <w:rPr>
                    <w:rFonts w:asciiTheme="minorHAnsi" w:hAnsiTheme="minorHAnsi"/>
                    <w:b/>
                    <w:bCs/>
                    <w:sz w:val="22"/>
                    <w:szCs w:val="22"/>
                  </w:rPr>
                  <w:fldChar w:fldCharType="separate"/>
                </w:r>
                <w:r w:rsidR="003E05DA">
                  <w:rPr>
                    <w:rFonts w:asciiTheme="minorHAnsi" w:hAnsiTheme="minorHAnsi"/>
                    <w:b/>
                    <w:bCs/>
                    <w:noProof/>
                    <w:sz w:val="22"/>
                    <w:szCs w:val="22"/>
                  </w:rPr>
                  <w:t>4</w:t>
                </w:r>
                <w:r w:rsidR="00042A74">
                  <w:rPr>
                    <w:rFonts w:asciiTheme="minorHAnsi" w:hAnsiTheme="minorHAnsi"/>
                    <w:b/>
                    <w:bCs/>
                    <w:sz w:val="22"/>
                    <w:szCs w:val="22"/>
                  </w:rPr>
                  <w:fldChar w:fldCharType="end"/>
                </w:r>
                <w:r w:rsidR="00042A74">
                  <w:rPr>
                    <w:rFonts w:asciiTheme="minorHAnsi" w:hAnsiTheme="minorHAnsi"/>
                    <w:sz w:val="22"/>
                    <w:szCs w:val="22"/>
                  </w:rPr>
                  <w:t xml:space="preserve"> sur </w:t>
                </w:r>
                <w:r w:rsidR="00042A74">
                  <w:rPr>
                    <w:rFonts w:asciiTheme="minorHAnsi" w:hAnsiTheme="minorHAnsi"/>
                    <w:b/>
                    <w:bCs/>
                    <w:sz w:val="22"/>
                    <w:szCs w:val="22"/>
                  </w:rPr>
                  <w:fldChar w:fldCharType="begin"/>
                </w:r>
                <w:r w:rsidR="00042A74">
                  <w:rPr>
                    <w:rFonts w:asciiTheme="minorHAnsi" w:hAnsiTheme="minorHAnsi"/>
                    <w:b/>
                    <w:bCs/>
                    <w:sz w:val="22"/>
                    <w:szCs w:val="22"/>
                  </w:rPr>
                  <w:instrText>NUMPAGES</w:instrText>
                </w:r>
                <w:r w:rsidR="00042A74">
                  <w:rPr>
                    <w:rFonts w:asciiTheme="minorHAnsi" w:hAnsiTheme="minorHAnsi"/>
                    <w:b/>
                    <w:bCs/>
                    <w:sz w:val="22"/>
                    <w:szCs w:val="22"/>
                  </w:rPr>
                  <w:fldChar w:fldCharType="separate"/>
                </w:r>
                <w:r w:rsidR="003E05DA">
                  <w:rPr>
                    <w:rFonts w:asciiTheme="minorHAnsi" w:hAnsiTheme="minorHAnsi"/>
                    <w:b/>
                    <w:bCs/>
                    <w:noProof/>
                    <w:sz w:val="22"/>
                    <w:szCs w:val="22"/>
                  </w:rPr>
                  <w:t>13</w:t>
                </w:r>
                <w:r w:rsidR="00042A74">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E5A51" w14:textId="77777777" w:rsidR="0093313A" w:rsidRDefault="0093313A">
      <w:r>
        <w:separator/>
      </w:r>
    </w:p>
  </w:footnote>
  <w:footnote w:type="continuationSeparator" w:id="0">
    <w:p w14:paraId="4F1B0A74" w14:textId="77777777" w:rsidR="0093313A" w:rsidRDefault="0093313A">
      <w:r>
        <w:continuationSeparator/>
      </w:r>
    </w:p>
  </w:footnote>
  <w:footnote w:id="1">
    <w:p w14:paraId="047663AC" w14:textId="7BDA2A25" w:rsidR="00042A74" w:rsidRPr="0006068D" w:rsidRDefault="00042A74">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042A74" w:rsidRDefault="00042A74" w:rsidP="00FB089A">
    <w:pPr>
      <w:pStyle w:val="En-tte"/>
      <w:tabs>
        <w:tab w:val="clear" w:pos="9072"/>
        <w:tab w:val="right" w:pos="9339"/>
      </w:tabs>
      <w:rPr>
        <w:rFonts w:ascii="Calibri" w:hAnsi="Calibri"/>
        <w:bCs/>
        <w:sz w:val="22"/>
        <w:szCs w:val="28"/>
        <w:u w:val="single"/>
        <w:lang w:val="en-US"/>
      </w:rPr>
    </w:pPr>
  </w:p>
  <w:p w14:paraId="20B764FC" w14:textId="77777777" w:rsidR="00042A74" w:rsidRPr="00A61456" w:rsidRDefault="00042A74"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042A74" w:rsidRDefault="00042A74"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042A74" w:rsidRDefault="00042A74" w:rsidP="004537EA">
    <w:pPr>
      <w:pStyle w:val="En-tte"/>
    </w:pPr>
    <w:bookmarkStart w:id="0" w:name="_Hlk62125806"/>
    <w:bookmarkStart w:id="1"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042A74" w:rsidRDefault="00042A74" w:rsidP="004537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042A74" w:rsidRDefault="00042A74" w:rsidP="00C92420">
    <w:pPr>
      <w:pStyle w:val="En-tte"/>
      <w:tabs>
        <w:tab w:val="right" w:pos="9214"/>
      </w:tabs>
      <w:rPr>
        <w:rFonts w:ascii="Calibri" w:hAnsi="Calibri"/>
        <w:bCs/>
        <w:sz w:val="22"/>
        <w:szCs w:val="28"/>
        <w:u w:val="single"/>
        <w:lang w:val="en-US"/>
      </w:rPr>
    </w:pPr>
  </w:p>
  <w:p w14:paraId="427C6303" w14:textId="77777777" w:rsidR="00042A74" w:rsidRDefault="00042A74"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042A74" w:rsidRDefault="00042A74" w:rsidP="00380F2B">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042A74" w:rsidRDefault="00042A74"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042A74" w:rsidRDefault="00042A74"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042A74" w:rsidRDefault="00042A74"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87F647F"/>
    <w:multiLevelType w:val="hybridMultilevel"/>
    <w:tmpl w:val="3A367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C056C80"/>
    <w:multiLevelType w:val="hybridMultilevel"/>
    <w:tmpl w:val="7E805F14"/>
    <w:lvl w:ilvl="0" w:tplc="76B453BA">
      <w:start w:val="21"/>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5"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6"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09B1827"/>
    <w:multiLevelType w:val="hybridMultilevel"/>
    <w:tmpl w:val="F2F08FF2"/>
    <w:lvl w:ilvl="0" w:tplc="C95A40B0">
      <w:start w:val="1"/>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3"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7"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8"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9"/>
  </w:num>
  <w:num w:numId="4">
    <w:abstractNumId w:val="6"/>
  </w:num>
  <w:num w:numId="5">
    <w:abstractNumId w:val="23"/>
  </w:num>
  <w:num w:numId="6">
    <w:abstractNumId w:val="12"/>
  </w:num>
  <w:num w:numId="7">
    <w:abstractNumId w:val="21"/>
  </w:num>
  <w:num w:numId="8">
    <w:abstractNumId w:val="30"/>
  </w:num>
  <w:num w:numId="9">
    <w:abstractNumId w:val="15"/>
  </w:num>
  <w:num w:numId="10">
    <w:abstractNumId w:val="33"/>
  </w:num>
  <w:num w:numId="11">
    <w:abstractNumId w:val="3"/>
  </w:num>
  <w:num w:numId="12">
    <w:abstractNumId w:val="14"/>
  </w:num>
  <w:num w:numId="13">
    <w:abstractNumId w:val="32"/>
  </w:num>
  <w:num w:numId="14">
    <w:abstractNumId w:val="25"/>
  </w:num>
  <w:num w:numId="15">
    <w:abstractNumId w:val="36"/>
  </w:num>
  <w:num w:numId="16">
    <w:abstractNumId w:val="5"/>
  </w:num>
  <w:num w:numId="17">
    <w:abstractNumId w:val="24"/>
  </w:num>
  <w:num w:numId="18">
    <w:abstractNumId w:val="22"/>
  </w:num>
  <w:num w:numId="19">
    <w:abstractNumId w:val="16"/>
  </w:num>
  <w:num w:numId="20">
    <w:abstractNumId w:val="8"/>
  </w:num>
  <w:num w:numId="21">
    <w:abstractNumId w:val="7"/>
  </w:num>
  <w:num w:numId="22">
    <w:abstractNumId w:val="41"/>
  </w:num>
  <w:num w:numId="23">
    <w:abstractNumId w:val="1"/>
  </w:num>
  <w:num w:numId="24">
    <w:abstractNumId w:val="18"/>
  </w:num>
  <w:num w:numId="25">
    <w:abstractNumId w:val="37"/>
  </w:num>
  <w:num w:numId="26">
    <w:abstractNumId w:val="19"/>
  </w:num>
  <w:num w:numId="27">
    <w:abstractNumId w:val="42"/>
  </w:num>
  <w:num w:numId="28">
    <w:abstractNumId w:val="34"/>
  </w:num>
  <w:num w:numId="29">
    <w:abstractNumId w:val="38"/>
  </w:num>
  <w:num w:numId="30">
    <w:abstractNumId w:val="28"/>
  </w:num>
  <w:num w:numId="31">
    <w:abstractNumId w:val="35"/>
  </w:num>
  <w:num w:numId="32">
    <w:abstractNumId w:val="39"/>
  </w:num>
  <w:num w:numId="33">
    <w:abstractNumId w:val="13"/>
  </w:num>
  <w:num w:numId="34">
    <w:abstractNumId w:val="20"/>
  </w:num>
  <w:num w:numId="35">
    <w:abstractNumId w:val="10"/>
  </w:num>
  <w:num w:numId="36">
    <w:abstractNumId w:val="27"/>
  </w:num>
  <w:num w:numId="37">
    <w:abstractNumId w:val="26"/>
  </w:num>
  <w:num w:numId="38">
    <w:abstractNumId w:val="40"/>
  </w:num>
  <w:num w:numId="39">
    <w:abstractNumId w:val="43"/>
  </w:num>
  <w:num w:numId="40">
    <w:abstractNumId w:val="4"/>
  </w:num>
  <w:num w:numId="41">
    <w:abstractNumId w:val="31"/>
  </w:num>
  <w:num w:numId="42">
    <w:abstractNumId w:val="17"/>
  </w:num>
  <w:num w:numId="4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2A74"/>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675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2440"/>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01B"/>
    <w:rsid w:val="00127407"/>
    <w:rsid w:val="00127938"/>
    <w:rsid w:val="00127A5B"/>
    <w:rsid w:val="00130103"/>
    <w:rsid w:val="001302BD"/>
    <w:rsid w:val="00131B3C"/>
    <w:rsid w:val="00132867"/>
    <w:rsid w:val="001355B6"/>
    <w:rsid w:val="00137C01"/>
    <w:rsid w:val="00140EA6"/>
    <w:rsid w:val="0014106C"/>
    <w:rsid w:val="001414BF"/>
    <w:rsid w:val="00141959"/>
    <w:rsid w:val="00143A14"/>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5936"/>
    <w:rsid w:val="001C7353"/>
    <w:rsid w:val="001D0B35"/>
    <w:rsid w:val="001D0F25"/>
    <w:rsid w:val="001D352A"/>
    <w:rsid w:val="001D42CD"/>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07FBD"/>
    <w:rsid w:val="002104E9"/>
    <w:rsid w:val="00210F57"/>
    <w:rsid w:val="002115E0"/>
    <w:rsid w:val="0021791A"/>
    <w:rsid w:val="00217B4E"/>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1D3A"/>
    <w:rsid w:val="002A4F6B"/>
    <w:rsid w:val="002A53DE"/>
    <w:rsid w:val="002A5986"/>
    <w:rsid w:val="002A609A"/>
    <w:rsid w:val="002A6C14"/>
    <w:rsid w:val="002A78E2"/>
    <w:rsid w:val="002A7BE4"/>
    <w:rsid w:val="002B1B2A"/>
    <w:rsid w:val="002B31CB"/>
    <w:rsid w:val="002B3CCA"/>
    <w:rsid w:val="002B4600"/>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27616"/>
    <w:rsid w:val="00330230"/>
    <w:rsid w:val="00330929"/>
    <w:rsid w:val="0033100C"/>
    <w:rsid w:val="003318E8"/>
    <w:rsid w:val="00331EBE"/>
    <w:rsid w:val="00332162"/>
    <w:rsid w:val="003326AF"/>
    <w:rsid w:val="00335765"/>
    <w:rsid w:val="00336822"/>
    <w:rsid w:val="003405CD"/>
    <w:rsid w:val="003425A2"/>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A52A5"/>
    <w:rsid w:val="003B06D6"/>
    <w:rsid w:val="003B085F"/>
    <w:rsid w:val="003B09B7"/>
    <w:rsid w:val="003B31AA"/>
    <w:rsid w:val="003B3CF2"/>
    <w:rsid w:val="003B5A58"/>
    <w:rsid w:val="003C03AC"/>
    <w:rsid w:val="003C0AC0"/>
    <w:rsid w:val="003C23D3"/>
    <w:rsid w:val="003C6042"/>
    <w:rsid w:val="003C6345"/>
    <w:rsid w:val="003C68EB"/>
    <w:rsid w:val="003C7462"/>
    <w:rsid w:val="003C7805"/>
    <w:rsid w:val="003D11FB"/>
    <w:rsid w:val="003D15F3"/>
    <w:rsid w:val="003D2406"/>
    <w:rsid w:val="003D2522"/>
    <w:rsid w:val="003D4AD5"/>
    <w:rsid w:val="003D6FFE"/>
    <w:rsid w:val="003E05DA"/>
    <w:rsid w:val="003E1E39"/>
    <w:rsid w:val="003E32DB"/>
    <w:rsid w:val="003E574F"/>
    <w:rsid w:val="003E6B49"/>
    <w:rsid w:val="003F0AAC"/>
    <w:rsid w:val="003F1C31"/>
    <w:rsid w:val="003F2D60"/>
    <w:rsid w:val="003F36C1"/>
    <w:rsid w:val="003F5044"/>
    <w:rsid w:val="003F7C6A"/>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7CE"/>
    <w:rsid w:val="004D33E5"/>
    <w:rsid w:val="004D375A"/>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55A6"/>
    <w:rsid w:val="00526D81"/>
    <w:rsid w:val="00532631"/>
    <w:rsid w:val="00533387"/>
    <w:rsid w:val="00540DA7"/>
    <w:rsid w:val="005436FE"/>
    <w:rsid w:val="00543D2E"/>
    <w:rsid w:val="00550264"/>
    <w:rsid w:val="0055266F"/>
    <w:rsid w:val="00553F3A"/>
    <w:rsid w:val="00554D33"/>
    <w:rsid w:val="005554F6"/>
    <w:rsid w:val="005563C9"/>
    <w:rsid w:val="00557987"/>
    <w:rsid w:val="0056032E"/>
    <w:rsid w:val="005649E2"/>
    <w:rsid w:val="0057211A"/>
    <w:rsid w:val="00572CA8"/>
    <w:rsid w:val="0057309E"/>
    <w:rsid w:val="00576588"/>
    <w:rsid w:val="00577671"/>
    <w:rsid w:val="00577E61"/>
    <w:rsid w:val="00581417"/>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321"/>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2AC8"/>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0B65"/>
    <w:rsid w:val="00652D64"/>
    <w:rsid w:val="00653D62"/>
    <w:rsid w:val="00653E49"/>
    <w:rsid w:val="00656639"/>
    <w:rsid w:val="00657A9B"/>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1FBC"/>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B7851"/>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676"/>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578C6"/>
    <w:rsid w:val="008603CD"/>
    <w:rsid w:val="00861765"/>
    <w:rsid w:val="00862433"/>
    <w:rsid w:val="00863B49"/>
    <w:rsid w:val="008648C6"/>
    <w:rsid w:val="00866687"/>
    <w:rsid w:val="00870B9F"/>
    <w:rsid w:val="008714BB"/>
    <w:rsid w:val="00872324"/>
    <w:rsid w:val="00872AE2"/>
    <w:rsid w:val="008824D8"/>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1704"/>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4771"/>
    <w:rsid w:val="009148A8"/>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313A"/>
    <w:rsid w:val="00935E48"/>
    <w:rsid w:val="009363B4"/>
    <w:rsid w:val="009405E9"/>
    <w:rsid w:val="00940636"/>
    <w:rsid w:val="00941368"/>
    <w:rsid w:val="0094380D"/>
    <w:rsid w:val="00943D57"/>
    <w:rsid w:val="00944498"/>
    <w:rsid w:val="00945BA9"/>
    <w:rsid w:val="00947C28"/>
    <w:rsid w:val="00947DA0"/>
    <w:rsid w:val="00950AA9"/>
    <w:rsid w:val="0095137D"/>
    <w:rsid w:val="009520C1"/>
    <w:rsid w:val="009527A8"/>
    <w:rsid w:val="00953027"/>
    <w:rsid w:val="009530C4"/>
    <w:rsid w:val="0095349B"/>
    <w:rsid w:val="009555A0"/>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237E"/>
    <w:rsid w:val="009F39C3"/>
    <w:rsid w:val="009F39FB"/>
    <w:rsid w:val="009F3B5B"/>
    <w:rsid w:val="00A006EC"/>
    <w:rsid w:val="00A01393"/>
    <w:rsid w:val="00A015C0"/>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2DF7"/>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0431"/>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5E12"/>
    <w:rsid w:val="00B26073"/>
    <w:rsid w:val="00B30CDE"/>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460D"/>
    <w:rsid w:val="00BC5EBC"/>
    <w:rsid w:val="00BC7298"/>
    <w:rsid w:val="00BD033F"/>
    <w:rsid w:val="00BD037B"/>
    <w:rsid w:val="00BD0EC5"/>
    <w:rsid w:val="00BD2D85"/>
    <w:rsid w:val="00BD4C53"/>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0965"/>
    <w:rsid w:val="00C4243E"/>
    <w:rsid w:val="00C4298D"/>
    <w:rsid w:val="00C43724"/>
    <w:rsid w:val="00C439BD"/>
    <w:rsid w:val="00C4566D"/>
    <w:rsid w:val="00C456CA"/>
    <w:rsid w:val="00C4598C"/>
    <w:rsid w:val="00C4716B"/>
    <w:rsid w:val="00C5036C"/>
    <w:rsid w:val="00C52A0B"/>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170AD"/>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8D4"/>
    <w:rsid w:val="00D41A15"/>
    <w:rsid w:val="00D41BAA"/>
    <w:rsid w:val="00D42404"/>
    <w:rsid w:val="00D42881"/>
    <w:rsid w:val="00D42FEC"/>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B39"/>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46EE"/>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87F54"/>
    <w:rsid w:val="00F92D77"/>
    <w:rsid w:val="00F9369C"/>
    <w:rsid w:val="00F93981"/>
    <w:rsid w:val="00F94043"/>
    <w:rsid w:val="00F97B4E"/>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066F"/>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aliases w:val="Indent Paragraph,Lettre d'introduction,Paragraphe de liste PBLH,Graph &amp; Table tite,Bullet Points,Liste Paragraf,Llista Nivell1,Lista de nivel 1,References,List_Paragraph,Multilevel para_II,List Paragraph1,Lapis Bulleted List,lp1,RM1"/>
    <w:basedOn w:val="Normal"/>
    <w:link w:val="ParagraphedelisteCar"/>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References Car,List_Paragraph Car,List Paragraph1 Car"/>
    <w:link w:val="Paragraphedeliste"/>
    <w:uiPriority w:val="34"/>
    <w:qFormat/>
    <w:locked/>
    <w:rsid w:val="00F87F5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ches-publics.gouv.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j-paris@justice.fr" TargetMode="External"/><Relationship Id="rId2" Type="http://schemas.openxmlformats.org/officeDocument/2006/relationships/numbering" Target="numbering.xml"/><Relationship Id="rId16" Type="http://schemas.openxmlformats.org/officeDocument/2006/relationships/hyperlink" Target="mailto:tj-paris@justice.f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matique.libertes@expertisefrance.fr"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e-delegue-a-la-protection-des-donnees-personnelles@finances.gouv.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A27DE-F7ED-4B92-B835-DCBEA6CB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8</TotalTime>
  <Pages>13</Pages>
  <Words>5479</Words>
  <Characters>30139</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35547</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Thioro SARR</cp:lastModifiedBy>
  <cp:revision>4</cp:revision>
  <cp:lastPrinted>2016-03-24T23:23:00Z</cp:lastPrinted>
  <dcterms:created xsi:type="dcterms:W3CDTF">2025-08-08T14:51:00Z</dcterms:created>
  <dcterms:modified xsi:type="dcterms:W3CDTF">2025-08-08T18:33:00Z</dcterms:modified>
</cp:coreProperties>
</file>