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1CE6A5" w14:textId="77777777" w:rsidR="00365913" w:rsidRPr="00F96D9C" w:rsidRDefault="00365913" w:rsidP="00365913">
      <w:pPr>
        <w:jc w:val="center"/>
        <w:rPr>
          <w:rFonts w:eastAsia="Trebuchet MS"/>
          <w:b/>
          <w:color w:val="000000"/>
          <w:sz w:val="40"/>
          <w:szCs w:val="40"/>
        </w:rPr>
      </w:pPr>
      <w:r w:rsidRPr="00F96D9C">
        <w:rPr>
          <w:rFonts w:eastAsia="Trebuchet MS"/>
          <w:b/>
          <w:color w:val="000000"/>
          <w:sz w:val="40"/>
          <w:szCs w:val="40"/>
        </w:rPr>
        <w:t xml:space="preserve">Cathédrale Saint-Pierre de Montpellier </w:t>
      </w:r>
    </w:p>
    <w:p w14:paraId="3AC91066" w14:textId="77777777" w:rsidR="00365913" w:rsidRPr="00F96D9C" w:rsidRDefault="00365913" w:rsidP="00365913">
      <w:pPr>
        <w:jc w:val="center"/>
        <w:rPr>
          <w:rFonts w:eastAsia="Trebuchet MS"/>
          <w:b/>
          <w:color w:val="000000"/>
          <w:sz w:val="40"/>
          <w:szCs w:val="40"/>
        </w:rPr>
      </w:pPr>
      <w:r w:rsidRPr="00F96D9C">
        <w:rPr>
          <w:rFonts w:eastAsia="Trebuchet MS"/>
          <w:b/>
          <w:color w:val="000000"/>
          <w:sz w:val="40"/>
          <w:szCs w:val="40"/>
        </w:rPr>
        <w:t>Accord-cadre</w:t>
      </w:r>
    </w:p>
    <w:p w14:paraId="4E86E555" w14:textId="77777777" w:rsidR="00365913" w:rsidRPr="009B2D38" w:rsidRDefault="00365913" w:rsidP="00365913">
      <w:pPr>
        <w:jc w:val="center"/>
        <w:rPr>
          <w:rFonts w:eastAsia="Trebuchet MS"/>
          <w:b/>
          <w:color w:val="000000"/>
          <w:sz w:val="40"/>
          <w:szCs w:val="40"/>
        </w:rPr>
      </w:pPr>
      <w:r w:rsidRPr="00F96D9C">
        <w:rPr>
          <w:rFonts w:eastAsia="Trebuchet MS"/>
          <w:b/>
          <w:color w:val="000000"/>
          <w:sz w:val="40"/>
          <w:szCs w:val="40"/>
        </w:rPr>
        <w:t>Travaux ponctuels préventifs et d'entretien</w:t>
      </w:r>
    </w:p>
    <w:p w14:paraId="1E2711F7" w14:textId="77777777" w:rsidR="007D0B90" w:rsidRPr="000C16A6" w:rsidRDefault="007D0B90" w:rsidP="007D0B90">
      <w:pPr>
        <w:spacing w:after="120"/>
      </w:pPr>
    </w:p>
    <w:p w14:paraId="5BE8FF54" w14:textId="77777777" w:rsidR="007D0B90" w:rsidRPr="009B2D38" w:rsidRDefault="007D0B90" w:rsidP="007D0B90">
      <w:pPr>
        <w:spacing w:before="20"/>
        <w:jc w:val="center"/>
        <w:rPr>
          <w:rFonts w:eastAsia="Trebuchet MS"/>
          <w:b/>
          <w:color w:val="000000"/>
          <w:sz w:val="28"/>
          <w:u w:val="single"/>
        </w:rPr>
      </w:pPr>
      <w:r w:rsidRPr="009B2D38">
        <w:rPr>
          <w:rFonts w:eastAsia="Trebuchet MS"/>
          <w:b/>
          <w:color w:val="000000"/>
          <w:sz w:val="28"/>
          <w:u w:val="single"/>
        </w:rPr>
        <w:t>MARCHÉ PUBLIC DE TRAVAUX</w:t>
      </w:r>
    </w:p>
    <w:p w14:paraId="1498281D" w14:textId="77777777" w:rsidR="007D0B90" w:rsidRPr="001C3DAF" w:rsidRDefault="007D0B90" w:rsidP="007D0B90">
      <w:pPr>
        <w:ind w:right="9600"/>
        <w:rPr>
          <w:sz w:val="2"/>
        </w:rPr>
      </w:pPr>
    </w:p>
    <w:p w14:paraId="2C4797E9" w14:textId="77777777" w:rsidR="007D0B90" w:rsidRPr="001C3DAF" w:rsidRDefault="007D0B90" w:rsidP="007D0B90"/>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5"/>
        <w:gridCol w:w="5405"/>
      </w:tblGrid>
      <w:tr w:rsidR="007D0B90" w:rsidRPr="001C3DAF" w14:paraId="742D1FD0" w14:textId="77777777" w:rsidTr="006A3419">
        <w:tc>
          <w:tcPr>
            <w:tcW w:w="4795" w:type="dxa"/>
          </w:tcPr>
          <w:p w14:paraId="55D87C8B" w14:textId="77777777" w:rsidR="007D0B90" w:rsidRPr="001C3DAF" w:rsidRDefault="007D0B90" w:rsidP="006A3419">
            <w:pPr>
              <w:pStyle w:val="Corpsdetexte"/>
              <w:spacing w:before="5"/>
              <w:rPr>
                <w:sz w:val="15"/>
              </w:rPr>
            </w:pPr>
          </w:p>
          <w:p w14:paraId="6D2EC233" w14:textId="77777777" w:rsidR="007D0B90" w:rsidRPr="001C3DAF" w:rsidRDefault="007D0B90" w:rsidP="006A3419">
            <w:pPr>
              <w:pStyle w:val="Corpsdetexte"/>
              <w:spacing w:before="5"/>
              <w:jc w:val="center"/>
              <w:rPr>
                <w:sz w:val="15"/>
              </w:rPr>
            </w:pPr>
            <w:r w:rsidRPr="001C3DAF">
              <w:rPr>
                <w:sz w:val="15"/>
              </w:rPr>
              <w:t xml:space="preserve">               </w:t>
            </w:r>
            <w:r w:rsidRPr="001C3DAF">
              <w:rPr>
                <w:noProof/>
                <w:sz w:val="15"/>
              </w:rPr>
              <w:drawing>
                <wp:inline distT="0" distB="0" distL="0" distR="0" wp14:anchorId="693DB105" wp14:editId="7EBCE946">
                  <wp:extent cx="2310483" cy="3143250"/>
                  <wp:effectExtent l="0" t="0" r="0" b="0"/>
                  <wp:docPr id="996639572" name="Image 1" descr="Une image contenant plein air, ciel, bâtiment, rep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639572" name="Image 1" descr="Une image contenant plein air, ciel, bâtiment, repère&#10;&#10;Description générée automatiquement"/>
                          <pic:cNvPicPr/>
                        </pic:nvPicPr>
                        <pic:blipFill>
                          <a:blip r:embed="rId11"/>
                          <a:stretch>
                            <a:fillRect/>
                          </a:stretch>
                        </pic:blipFill>
                        <pic:spPr>
                          <a:xfrm>
                            <a:off x="0" y="0"/>
                            <a:ext cx="2313620" cy="3147518"/>
                          </a:xfrm>
                          <a:prstGeom prst="rect">
                            <a:avLst/>
                          </a:prstGeom>
                        </pic:spPr>
                      </pic:pic>
                    </a:graphicData>
                  </a:graphic>
                </wp:inline>
              </w:drawing>
            </w:r>
          </w:p>
          <w:p w14:paraId="35DD1956" w14:textId="77777777" w:rsidR="007D0B90" w:rsidRPr="001C3DAF" w:rsidRDefault="007D0B90" w:rsidP="006A3419">
            <w:pPr>
              <w:pStyle w:val="Corpsdetexte"/>
              <w:spacing w:before="5"/>
              <w:rPr>
                <w:sz w:val="15"/>
              </w:rPr>
            </w:pPr>
          </w:p>
          <w:p w14:paraId="7E21C6FD" w14:textId="77777777" w:rsidR="007D0B90" w:rsidRPr="001C3DAF" w:rsidRDefault="007D0B90" w:rsidP="006A3419">
            <w:pPr>
              <w:pStyle w:val="Corpsdetexte"/>
              <w:spacing w:before="5"/>
              <w:rPr>
                <w:sz w:val="15"/>
              </w:rPr>
            </w:pPr>
          </w:p>
        </w:tc>
        <w:tc>
          <w:tcPr>
            <w:tcW w:w="5405" w:type="dxa"/>
          </w:tcPr>
          <w:p w14:paraId="70DBD470" w14:textId="77777777" w:rsidR="007D0B90" w:rsidRPr="001C3DAF" w:rsidRDefault="007D0B90" w:rsidP="006A3419">
            <w:pPr>
              <w:pStyle w:val="Corpsdetexte"/>
              <w:spacing w:before="5"/>
              <w:rPr>
                <w:sz w:val="15"/>
              </w:rPr>
            </w:pPr>
          </w:p>
          <w:p w14:paraId="3C71C8B2" w14:textId="77777777" w:rsidR="007D0B90" w:rsidRPr="001C3DAF" w:rsidRDefault="007D0B90" w:rsidP="006A3419">
            <w:pPr>
              <w:pStyle w:val="Corpsdetexte"/>
              <w:spacing w:before="5"/>
              <w:jc w:val="center"/>
              <w:rPr>
                <w:sz w:val="15"/>
              </w:rPr>
            </w:pPr>
            <w:r w:rsidRPr="001C3DAF">
              <w:rPr>
                <w:noProof/>
                <w:sz w:val="15"/>
              </w:rPr>
              <w:drawing>
                <wp:inline distT="0" distB="0" distL="0" distR="0" wp14:anchorId="304E282E" wp14:editId="41682907">
                  <wp:extent cx="2608900" cy="3132214"/>
                  <wp:effectExtent l="0" t="0" r="1270" b="0"/>
                  <wp:docPr id="525248733" name="Image 1" descr="Une image contenant bâtiment, plein air, ciel, architec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248733" name="Image 1" descr="Une image contenant bâtiment, plein air, ciel, architecture&#10;&#10;Description générée automatiquement"/>
                          <pic:cNvPicPr/>
                        </pic:nvPicPr>
                        <pic:blipFill>
                          <a:blip r:embed="rId12"/>
                          <a:stretch>
                            <a:fillRect/>
                          </a:stretch>
                        </pic:blipFill>
                        <pic:spPr>
                          <a:xfrm>
                            <a:off x="0" y="0"/>
                            <a:ext cx="2637312" cy="3166325"/>
                          </a:xfrm>
                          <a:prstGeom prst="rect">
                            <a:avLst/>
                          </a:prstGeom>
                        </pic:spPr>
                      </pic:pic>
                    </a:graphicData>
                  </a:graphic>
                </wp:inline>
              </w:drawing>
            </w:r>
          </w:p>
        </w:tc>
      </w:tr>
    </w:tbl>
    <w:tbl>
      <w:tblPr>
        <w:tblW w:w="0" w:type="auto"/>
        <w:shd w:val="clear" w:color="auto" w:fill="1F497D" w:themeFill="text2"/>
        <w:tblLayout w:type="fixed"/>
        <w:tblLook w:val="04A0" w:firstRow="1" w:lastRow="0" w:firstColumn="1" w:lastColumn="0" w:noHBand="0" w:noVBand="1"/>
      </w:tblPr>
      <w:tblGrid>
        <w:gridCol w:w="9620"/>
      </w:tblGrid>
      <w:tr w:rsidR="007D0B90" w:rsidRPr="00ED3EF4" w14:paraId="31F93ABD" w14:textId="77777777" w:rsidTr="006A3419">
        <w:tc>
          <w:tcPr>
            <w:tcW w:w="9620" w:type="dxa"/>
            <w:shd w:val="clear" w:color="auto" w:fill="1F497D" w:themeFill="text2"/>
            <w:tcMar>
              <w:top w:w="30" w:type="dxa"/>
              <w:left w:w="0" w:type="dxa"/>
              <w:bottom w:w="0" w:type="dxa"/>
              <w:right w:w="0" w:type="dxa"/>
            </w:tcMar>
            <w:vAlign w:val="center"/>
          </w:tcPr>
          <w:p w14:paraId="022A75E3" w14:textId="77777777" w:rsidR="007D0B90" w:rsidRPr="001C3DAF" w:rsidRDefault="007D0B90" w:rsidP="006A3419">
            <w:pPr>
              <w:jc w:val="center"/>
              <w:rPr>
                <w:rFonts w:eastAsia="Trebuchet MS"/>
                <w:b/>
                <w:color w:val="FFFFFF"/>
                <w:sz w:val="28"/>
              </w:rPr>
            </w:pPr>
            <w:r w:rsidRPr="001C3DAF">
              <w:rPr>
                <w:rFonts w:eastAsia="Trebuchet MS"/>
                <w:b/>
                <w:color w:val="FFFFFF"/>
                <w:sz w:val="28"/>
              </w:rPr>
              <w:t xml:space="preserve">CAHIER DES CLAUSES </w:t>
            </w:r>
            <w:r>
              <w:rPr>
                <w:rFonts w:eastAsia="Trebuchet MS"/>
                <w:b/>
                <w:color w:val="FFFFFF"/>
                <w:sz w:val="28"/>
              </w:rPr>
              <w:t>TECHNIQUES</w:t>
            </w:r>
            <w:r w:rsidRPr="001C3DAF">
              <w:rPr>
                <w:rFonts w:eastAsia="Trebuchet MS"/>
                <w:b/>
                <w:color w:val="FFFFFF"/>
                <w:sz w:val="28"/>
              </w:rPr>
              <w:t xml:space="preserve"> PARTICULIÈRES</w:t>
            </w:r>
          </w:p>
        </w:tc>
      </w:tr>
    </w:tbl>
    <w:p w14:paraId="414F441F" w14:textId="77777777" w:rsidR="007D0B90" w:rsidRPr="000C16A6" w:rsidRDefault="007D0B90" w:rsidP="007D0B90"/>
    <w:tbl>
      <w:tblPr>
        <w:tblStyle w:val="Grilledutableau"/>
        <w:tblW w:w="0" w:type="auto"/>
        <w:tblLook w:val="04A0" w:firstRow="1" w:lastRow="0" w:firstColumn="1" w:lastColumn="0" w:noHBand="0" w:noVBand="1"/>
      </w:tblPr>
      <w:tblGrid>
        <w:gridCol w:w="7508"/>
        <w:gridCol w:w="2682"/>
      </w:tblGrid>
      <w:tr w:rsidR="007D0B90" w14:paraId="49CF1C1F" w14:textId="77777777" w:rsidTr="006A3419">
        <w:tc>
          <w:tcPr>
            <w:tcW w:w="7508" w:type="dxa"/>
            <w:vMerge w:val="restart"/>
          </w:tcPr>
          <w:p w14:paraId="0D098E54" w14:textId="77777777" w:rsidR="007D0B90" w:rsidRDefault="007D0B90" w:rsidP="007D0B90">
            <w:pPr>
              <w:spacing w:before="19"/>
              <w:ind w:left="395" w:right="396" w:firstLine="2"/>
              <w:jc w:val="center"/>
              <w:rPr>
                <w:b/>
                <w:color w:val="000000"/>
                <w:sz w:val="32"/>
              </w:rPr>
            </w:pPr>
            <w:r>
              <w:rPr>
                <w:b/>
                <w:sz w:val="44"/>
              </w:rPr>
              <w:t>LOT</w:t>
            </w:r>
            <w:r>
              <w:rPr>
                <w:b/>
                <w:spacing w:val="-8"/>
                <w:sz w:val="44"/>
              </w:rPr>
              <w:t xml:space="preserve"> </w:t>
            </w:r>
            <w:r>
              <w:rPr>
                <w:b/>
                <w:sz w:val="44"/>
              </w:rPr>
              <w:t>06</w:t>
            </w:r>
            <w:r>
              <w:rPr>
                <w:b/>
                <w:spacing w:val="-7"/>
                <w:sz w:val="44"/>
              </w:rPr>
              <w:t xml:space="preserve"> </w:t>
            </w:r>
            <w:r>
              <w:rPr>
                <w:b/>
                <w:sz w:val="44"/>
              </w:rPr>
              <w:t xml:space="preserve">: </w:t>
            </w:r>
            <w:r>
              <w:rPr>
                <w:b/>
                <w:color w:val="000000"/>
                <w:sz w:val="32"/>
              </w:rPr>
              <w:t>BUREAU DE CONTRÔLE POUR INSTALLATIONS</w:t>
            </w:r>
            <w:r>
              <w:rPr>
                <w:b/>
                <w:color w:val="000000"/>
                <w:spacing w:val="-10"/>
                <w:sz w:val="32"/>
              </w:rPr>
              <w:t xml:space="preserve"> </w:t>
            </w:r>
            <w:r>
              <w:rPr>
                <w:b/>
                <w:color w:val="000000"/>
                <w:sz w:val="32"/>
              </w:rPr>
              <w:t>ELECTRIQUES,</w:t>
            </w:r>
            <w:r>
              <w:rPr>
                <w:b/>
                <w:color w:val="000000"/>
                <w:spacing w:val="-11"/>
                <w:sz w:val="32"/>
              </w:rPr>
              <w:t xml:space="preserve"> </w:t>
            </w:r>
            <w:r>
              <w:rPr>
                <w:b/>
                <w:color w:val="000000"/>
                <w:sz w:val="32"/>
              </w:rPr>
              <w:t>D’ECLAIRAGE</w:t>
            </w:r>
            <w:r>
              <w:rPr>
                <w:b/>
                <w:color w:val="000000"/>
                <w:spacing w:val="-9"/>
                <w:sz w:val="32"/>
              </w:rPr>
              <w:t xml:space="preserve"> </w:t>
            </w:r>
            <w:r>
              <w:rPr>
                <w:b/>
                <w:color w:val="000000"/>
                <w:sz w:val="32"/>
              </w:rPr>
              <w:t>ET</w:t>
            </w:r>
            <w:r>
              <w:rPr>
                <w:b/>
                <w:color w:val="000000"/>
                <w:spacing w:val="-9"/>
                <w:sz w:val="32"/>
              </w:rPr>
              <w:t xml:space="preserve"> </w:t>
            </w:r>
            <w:r>
              <w:rPr>
                <w:b/>
                <w:color w:val="000000"/>
                <w:sz w:val="32"/>
              </w:rPr>
              <w:t xml:space="preserve">DE </w:t>
            </w:r>
            <w:r>
              <w:rPr>
                <w:b/>
                <w:color w:val="000000"/>
                <w:spacing w:val="-2"/>
                <w:sz w:val="32"/>
              </w:rPr>
              <w:t>PARATONNERRE</w:t>
            </w:r>
          </w:p>
          <w:p w14:paraId="18F5337A" w14:textId="42A5D44D" w:rsidR="007D0B90" w:rsidRDefault="007D0B90" w:rsidP="006A3419">
            <w:pPr>
              <w:ind w:right="598"/>
              <w:jc w:val="right"/>
              <w:rPr>
                <w:b/>
                <w:spacing w:val="-6"/>
                <w:sz w:val="18"/>
              </w:rPr>
            </w:pPr>
          </w:p>
        </w:tc>
        <w:tc>
          <w:tcPr>
            <w:tcW w:w="2682" w:type="dxa"/>
          </w:tcPr>
          <w:p w14:paraId="11C49D79" w14:textId="02BE187E" w:rsidR="007D0B90" w:rsidRPr="00C661C9" w:rsidRDefault="00556C26" w:rsidP="006A3419">
            <w:pPr>
              <w:ind w:right="598"/>
              <w:jc w:val="center"/>
              <w:rPr>
                <w:bCs/>
                <w:spacing w:val="-6"/>
                <w:sz w:val="20"/>
                <w:szCs w:val="20"/>
              </w:rPr>
            </w:pPr>
            <w:r>
              <w:rPr>
                <w:bCs/>
                <w:spacing w:val="-6"/>
                <w:sz w:val="20"/>
                <w:szCs w:val="20"/>
              </w:rPr>
              <w:t>Juin 2025</w:t>
            </w:r>
          </w:p>
          <w:p w14:paraId="3ED9EFBE" w14:textId="77777777" w:rsidR="007D0B90" w:rsidRPr="00C661C9" w:rsidRDefault="007D0B90" w:rsidP="006A3419">
            <w:pPr>
              <w:ind w:right="598"/>
              <w:jc w:val="center"/>
              <w:rPr>
                <w:bCs/>
                <w:spacing w:val="-6"/>
                <w:sz w:val="20"/>
                <w:szCs w:val="20"/>
              </w:rPr>
            </w:pPr>
          </w:p>
        </w:tc>
      </w:tr>
      <w:tr w:rsidR="007D0B90" w14:paraId="3F20C528" w14:textId="77777777" w:rsidTr="006A3419">
        <w:tc>
          <w:tcPr>
            <w:tcW w:w="7508" w:type="dxa"/>
            <w:vMerge/>
          </w:tcPr>
          <w:p w14:paraId="2976B1C5" w14:textId="77777777" w:rsidR="007D0B90" w:rsidRDefault="007D0B90" w:rsidP="006A3419">
            <w:pPr>
              <w:ind w:right="598"/>
              <w:jc w:val="right"/>
              <w:rPr>
                <w:b/>
                <w:spacing w:val="-6"/>
                <w:sz w:val="18"/>
              </w:rPr>
            </w:pPr>
          </w:p>
        </w:tc>
        <w:tc>
          <w:tcPr>
            <w:tcW w:w="2682" w:type="dxa"/>
          </w:tcPr>
          <w:p w14:paraId="498EAA9B" w14:textId="68007367" w:rsidR="007D0B90" w:rsidRPr="00C661C9" w:rsidRDefault="00210114" w:rsidP="006A3419">
            <w:pPr>
              <w:ind w:right="598"/>
              <w:jc w:val="center"/>
              <w:rPr>
                <w:bCs/>
                <w:spacing w:val="-6"/>
                <w:sz w:val="20"/>
                <w:szCs w:val="20"/>
              </w:rPr>
            </w:pPr>
            <w:r>
              <w:rPr>
                <w:bCs/>
                <w:spacing w:val="-6"/>
                <w:sz w:val="20"/>
                <w:szCs w:val="20"/>
              </w:rPr>
              <w:t>VF</w:t>
            </w:r>
          </w:p>
          <w:p w14:paraId="0133E690" w14:textId="77777777" w:rsidR="007D0B90" w:rsidRPr="00C661C9" w:rsidRDefault="007D0B90" w:rsidP="006A3419">
            <w:pPr>
              <w:ind w:right="598"/>
              <w:jc w:val="center"/>
              <w:rPr>
                <w:bCs/>
                <w:spacing w:val="-6"/>
                <w:sz w:val="20"/>
                <w:szCs w:val="20"/>
              </w:rPr>
            </w:pPr>
          </w:p>
        </w:tc>
      </w:tr>
    </w:tbl>
    <w:p w14:paraId="673854C4" w14:textId="77777777" w:rsidR="007D0B90" w:rsidRDefault="007D0B90" w:rsidP="007D0B90">
      <w:pPr>
        <w:ind w:right="598"/>
        <w:jc w:val="right"/>
        <w:rPr>
          <w:b/>
          <w:spacing w:val="-6"/>
          <w:sz w:val="18"/>
        </w:rPr>
      </w:pPr>
    </w:p>
    <w:p w14:paraId="1CAF2A3B" w14:textId="77777777" w:rsidR="001B6012" w:rsidRPr="00B4180D" w:rsidRDefault="001B6012" w:rsidP="001B6012">
      <w:pPr>
        <w:ind w:right="598"/>
        <w:rPr>
          <w:b/>
          <w:sz w:val="24"/>
          <w:szCs w:val="24"/>
        </w:rPr>
      </w:pPr>
      <w:r w:rsidRPr="00B4180D">
        <w:rPr>
          <w:b/>
          <w:spacing w:val="-6"/>
          <w:sz w:val="24"/>
          <w:szCs w:val="24"/>
        </w:rPr>
        <w:t>MAITRISE</w:t>
      </w:r>
      <w:r w:rsidRPr="00B4180D">
        <w:rPr>
          <w:b/>
          <w:spacing w:val="-2"/>
          <w:sz w:val="24"/>
          <w:szCs w:val="24"/>
        </w:rPr>
        <w:t xml:space="preserve"> D'OUVRAGE</w:t>
      </w:r>
    </w:p>
    <w:p w14:paraId="06F3CBA4" w14:textId="77777777" w:rsidR="001B6012" w:rsidRDefault="001B6012" w:rsidP="001B6012">
      <w:pPr>
        <w:pStyle w:val="Corpsdetexte"/>
        <w:spacing w:before="5"/>
        <w:rPr>
          <w:b/>
          <w:sz w:val="17"/>
        </w:rPr>
      </w:pPr>
    </w:p>
    <w:p w14:paraId="51D7FA84" w14:textId="77777777" w:rsidR="001B6012" w:rsidRPr="00C661C9" w:rsidRDefault="001B6012" w:rsidP="001B6012">
      <w:pPr>
        <w:spacing w:before="1"/>
        <w:ind w:left="609"/>
        <w:rPr>
          <w:sz w:val="24"/>
          <w:szCs w:val="24"/>
        </w:rPr>
      </w:pPr>
      <w:r w:rsidRPr="00C661C9">
        <w:rPr>
          <w:spacing w:val="-2"/>
          <w:sz w:val="24"/>
          <w:szCs w:val="24"/>
          <w:u w:val="single"/>
        </w:rPr>
        <w:t>DRAC Occitanie</w:t>
      </w:r>
      <w:r w:rsidRPr="00C661C9">
        <w:rPr>
          <w:spacing w:val="-5"/>
          <w:sz w:val="24"/>
          <w:szCs w:val="24"/>
          <w:u w:val="single"/>
        </w:rPr>
        <w:t xml:space="preserve"> </w:t>
      </w:r>
      <w:r w:rsidRPr="00C661C9">
        <w:rPr>
          <w:spacing w:val="-2"/>
          <w:sz w:val="24"/>
          <w:szCs w:val="24"/>
          <w:u w:val="single"/>
        </w:rPr>
        <w:t>-</w:t>
      </w:r>
      <w:r w:rsidRPr="00C661C9">
        <w:rPr>
          <w:spacing w:val="-4"/>
          <w:sz w:val="24"/>
          <w:szCs w:val="24"/>
          <w:u w:val="single"/>
        </w:rPr>
        <w:t xml:space="preserve"> </w:t>
      </w:r>
      <w:r w:rsidRPr="00C661C9">
        <w:rPr>
          <w:spacing w:val="-2"/>
          <w:sz w:val="24"/>
          <w:szCs w:val="24"/>
          <w:u w:val="single"/>
        </w:rPr>
        <w:t>CRMH</w:t>
      </w:r>
      <w:r w:rsidRPr="00C661C9">
        <w:rPr>
          <w:spacing w:val="-6"/>
          <w:sz w:val="24"/>
          <w:szCs w:val="24"/>
          <w:u w:val="single"/>
        </w:rPr>
        <w:t xml:space="preserve"> </w:t>
      </w:r>
      <w:r w:rsidRPr="00C661C9">
        <w:rPr>
          <w:spacing w:val="-2"/>
          <w:sz w:val="24"/>
          <w:szCs w:val="24"/>
          <w:u w:val="single"/>
        </w:rPr>
        <w:t>de</w:t>
      </w:r>
      <w:r w:rsidRPr="00C661C9">
        <w:rPr>
          <w:spacing w:val="-6"/>
          <w:sz w:val="24"/>
          <w:szCs w:val="24"/>
          <w:u w:val="single"/>
        </w:rPr>
        <w:t xml:space="preserve"> </w:t>
      </w:r>
      <w:r w:rsidRPr="00C661C9">
        <w:rPr>
          <w:spacing w:val="-2"/>
          <w:sz w:val="24"/>
          <w:szCs w:val="24"/>
          <w:u w:val="single"/>
        </w:rPr>
        <w:t>Montpellier</w:t>
      </w:r>
      <w:r w:rsidRPr="00C661C9">
        <w:rPr>
          <w:spacing w:val="-4"/>
          <w:sz w:val="24"/>
          <w:szCs w:val="24"/>
          <w:u w:val="single"/>
        </w:rPr>
        <w:t xml:space="preserve"> </w:t>
      </w:r>
      <w:r w:rsidRPr="00C661C9">
        <w:rPr>
          <w:spacing w:val="-2"/>
          <w:sz w:val="24"/>
          <w:szCs w:val="24"/>
          <w:u w:val="single"/>
        </w:rPr>
        <w:t>-</w:t>
      </w:r>
      <w:r w:rsidRPr="00C661C9">
        <w:rPr>
          <w:spacing w:val="-3"/>
          <w:sz w:val="24"/>
          <w:szCs w:val="24"/>
          <w:u w:val="single"/>
        </w:rPr>
        <w:t xml:space="preserve"> </w:t>
      </w:r>
      <w:r w:rsidRPr="00C661C9">
        <w:rPr>
          <w:spacing w:val="-2"/>
          <w:sz w:val="24"/>
          <w:szCs w:val="24"/>
          <w:u w:val="single"/>
        </w:rPr>
        <w:t>5</w:t>
      </w:r>
      <w:r w:rsidRPr="00C661C9">
        <w:rPr>
          <w:spacing w:val="-6"/>
          <w:sz w:val="24"/>
          <w:szCs w:val="24"/>
          <w:u w:val="single"/>
        </w:rPr>
        <w:t xml:space="preserve"> </w:t>
      </w:r>
      <w:r w:rsidRPr="00C661C9">
        <w:rPr>
          <w:spacing w:val="-2"/>
          <w:sz w:val="24"/>
          <w:szCs w:val="24"/>
          <w:u w:val="single"/>
        </w:rPr>
        <w:t>Rue</w:t>
      </w:r>
      <w:r w:rsidRPr="00C661C9">
        <w:rPr>
          <w:spacing w:val="-6"/>
          <w:sz w:val="24"/>
          <w:szCs w:val="24"/>
          <w:u w:val="single"/>
        </w:rPr>
        <w:t xml:space="preserve"> </w:t>
      </w:r>
      <w:r w:rsidRPr="00C661C9">
        <w:rPr>
          <w:spacing w:val="-2"/>
          <w:sz w:val="24"/>
          <w:szCs w:val="24"/>
          <w:u w:val="single"/>
        </w:rPr>
        <w:t>de</w:t>
      </w:r>
      <w:r w:rsidRPr="00C661C9">
        <w:rPr>
          <w:spacing w:val="-6"/>
          <w:sz w:val="24"/>
          <w:szCs w:val="24"/>
          <w:u w:val="single"/>
        </w:rPr>
        <w:t xml:space="preserve"> </w:t>
      </w:r>
      <w:r w:rsidRPr="00C661C9">
        <w:rPr>
          <w:spacing w:val="-2"/>
          <w:sz w:val="24"/>
          <w:szCs w:val="24"/>
          <w:u w:val="single"/>
        </w:rPr>
        <w:t>la</w:t>
      </w:r>
      <w:r w:rsidRPr="00C661C9">
        <w:rPr>
          <w:spacing w:val="-3"/>
          <w:sz w:val="24"/>
          <w:szCs w:val="24"/>
          <w:u w:val="single"/>
        </w:rPr>
        <w:t xml:space="preserve"> </w:t>
      </w:r>
      <w:r w:rsidRPr="00C661C9">
        <w:rPr>
          <w:spacing w:val="-2"/>
          <w:sz w:val="24"/>
          <w:szCs w:val="24"/>
          <w:u w:val="single"/>
        </w:rPr>
        <w:t>Salle</w:t>
      </w:r>
      <w:r w:rsidRPr="00C661C9">
        <w:rPr>
          <w:spacing w:val="-6"/>
          <w:sz w:val="24"/>
          <w:szCs w:val="24"/>
          <w:u w:val="single"/>
        </w:rPr>
        <w:t xml:space="preserve"> </w:t>
      </w:r>
      <w:r w:rsidRPr="00C661C9">
        <w:rPr>
          <w:spacing w:val="-2"/>
          <w:sz w:val="24"/>
          <w:szCs w:val="24"/>
          <w:u w:val="single"/>
        </w:rPr>
        <w:t>l'Evêque</w:t>
      </w:r>
      <w:r w:rsidRPr="00C661C9">
        <w:rPr>
          <w:spacing w:val="-6"/>
          <w:sz w:val="24"/>
          <w:szCs w:val="24"/>
          <w:u w:val="single"/>
        </w:rPr>
        <w:t xml:space="preserve"> </w:t>
      </w:r>
      <w:r w:rsidRPr="00C661C9">
        <w:rPr>
          <w:spacing w:val="-2"/>
          <w:sz w:val="24"/>
          <w:szCs w:val="24"/>
          <w:u w:val="single"/>
        </w:rPr>
        <w:t>-</w:t>
      </w:r>
      <w:r w:rsidRPr="00C661C9">
        <w:rPr>
          <w:spacing w:val="-4"/>
          <w:sz w:val="24"/>
          <w:szCs w:val="24"/>
          <w:u w:val="single"/>
        </w:rPr>
        <w:t xml:space="preserve"> </w:t>
      </w:r>
      <w:r w:rsidRPr="00C661C9">
        <w:rPr>
          <w:spacing w:val="-2"/>
          <w:sz w:val="24"/>
          <w:szCs w:val="24"/>
          <w:u w:val="single"/>
        </w:rPr>
        <w:t>34000</w:t>
      </w:r>
      <w:r w:rsidRPr="00C661C9">
        <w:rPr>
          <w:spacing w:val="-5"/>
          <w:sz w:val="24"/>
          <w:szCs w:val="24"/>
          <w:u w:val="single"/>
        </w:rPr>
        <w:t xml:space="preserve"> </w:t>
      </w:r>
      <w:r w:rsidRPr="00C661C9">
        <w:rPr>
          <w:spacing w:val="-2"/>
          <w:sz w:val="24"/>
          <w:szCs w:val="24"/>
          <w:u w:val="single"/>
        </w:rPr>
        <w:t>MONTPELLIER</w:t>
      </w:r>
    </w:p>
    <w:p w14:paraId="65B26CAC" w14:textId="77777777" w:rsidR="001B6012" w:rsidRPr="00C661C9" w:rsidRDefault="001B6012" w:rsidP="001B6012">
      <w:pPr>
        <w:pStyle w:val="Corpsdetexte"/>
        <w:spacing w:before="57"/>
      </w:pPr>
    </w:p>
    <w:p w14:paraId="08FFF0B5" w14:textId="77777777" w:rsidR="001B6012" w:rsidRPr="00F96D9C" w:rsidRDefault="001B6012" w:rsidP="001B6012">
      <w:pPr>
        <w:ind w:left="609"/>
        <w:rPr>
          <w:spacing w:val="-4"/>
          <w:sz w:val="24"/>
          <w:szCs w:val="24"/>
        </w:rPr>
      </w:pPr>
      <w:r w:rsidRPr="00F96D9C">
        <w:rPr>
          <w:spacing w:val="-4"/>
          <w:sz w:val="24"/>
          <w:szCs w:val="24"/>
        </w:rPr>
        <w:t>Mme Sophie Omère,</w:t>
      </w:r>
      <w:r w:rsidRPr="00F96D9C">
        <w:rPr>
          <w:sz w:val="24"/>
          <w:szCs w:val="24"/>
        </w:rPr>
        <w:t xml:space="preserve"> </w:t>
      </w:r>
      <w:r w:rsidRPr="00F96D9C">
        <w:rPr>
          <w:spacing w:val="-4"/>
          <w:sz w:val="24"/>
          <w:szCs w:val="24"/>
        </w:rPr>
        <w:t>CRMH adjointe</w:t>
      </w:r>
    </w:p>
    <w:p w14:paraId="5DC20AA5" w14:textId="77777777" w:rsidR="001B6012" w:rsidRPr="00F96D9C" w:rsidRDefault="001B6012" w:rsidP="001B6012">
      <w:pPr>
        <w:ind w:left="609"/>
        <w:rPr>
          <w:sz w:val="24"/>
          <w:szCs w:val="24"/>
        </w:rPr>
      </w:pPr>
      <w:r w:rsidRPr="00F96D9C">
        <w:rPr>
          <w:spacing w:val="-4"/>
          <w:sz w:val="24"/>
          <w:szCs w:val="24"/>
        </w:rPr>
        <w:t>M</w:t>
      </w:r>
      <w:r w:rsidRPr="00F96D9C">
        <w:rPr>
          <w:spacing w:val="-3"/>
          <w:sz w:val="24"/>
          <w:szCs w:val="24"/>
        </w:rPr>
        <w:t xml:space="preserve">. </w:t>
      </w:r>
      <w:r w:rsidRPr="00F96D9C">
        <w:rPr>
          <w:spacing w:val="-4"/>
          <w:sz w:val="24"/>
          <w:szCs w:val="24"/>
        </w:rPr>
        <w:t>René-Daniel</w:t>
      </w:r>
      <w:r w:rsidRPr="00F96D9C">
        <w:rPr>
          <w:spacing w:val="-9"/>
          <w:sz w:val="24"/>
          <w:szCs w:val="24"/>
        </w:rPr>
        <w:t xml:space="preserve"> </w:t>
      </w:r>
      <w:r w:rsidRPr="00F96D9C">
        <w:rPr>
          <w:spacing w:val="-4"/>
          <w:sz w:val="24"/>
          <w:szCs w:val="24"/>
        </w:rPr>
        <w:t>Lamothe,</w:t>
      </w:r>
      <w:r w:rsidRPr="00F96D9C">
        <w:rPr>
          <w:spacing w:val="3"/>
          <w:sz w:val="24"/>
          <w:szCs w:val="24"/>
        </w:rPr>
        <w:t xml:space="preserve"> ingénieur du patrimoine, </w:t>
      </w:r>
      <w:r w:rsidRPr="00F96D9C">
        <w:rPr>
          <w:spacing w:val="-4"/>
          <w:sz w:val="24"/>
          <w:szCs w:val="24"/>
        </w:rPr>
        <w:t>Cellule</w:t>
      </w:r>
      <w:r w:rsidRPr="00F96D9C">
        <w:rPr>
          <w:spacing w:val="-2"/>
          <w:sz w:val="24"/>
          <w:szCs w:val="24"/>
        </w:rPr>
        <w:t xml:space="preserve"> </w:t>
      </w:r>
      <w:r w:rsidRPr="00F96D9C">
        <w:rPr>
          <w:spacing w:val="-4"/>
          <w:sz w:val="24"/>
          <w:szCs w:val="24"/>
        </w:rPr>
        <w:t>travaux et</w:t>
      </w:r>
      <w:r w:rsidRPr="00F96D9C">
        <w:rPr>
          <w:spacing w:val="-2"/>
          <w:sz w:val="24"/>
          <w:szCs w:val="24"/>
        </w:rPr>
        <w:t xml:space="preserve"> </w:t>
      </w:r>
      <w:r w:rsidRPr="00F96D9C">
        <w:rPr>
          <w:spacing w:val="-4"/>
          <w:sz w:val="24"/>
          <w:szCs w:val="24"/>
        </w:rPr>
        <w:t>marchés</w:t>
      </w:r>
    </w:p>
    <w:p w14:paraId="781F534D" w14:textId="77777777" w:rsidR="001B6012" w:rsidRPr="00973427" w:rsidRDefault="001B6012" w:rsidP="001B6012">
      <w:pPr>
        <w:pStyle w:val="Corpsdetexte"/>
        <w:spacing w:before="111"/>
        <w:rPr>
          <w:sz w:val="8"/>
          <w:szCs w:val="14"/>
        </w:rPr>
      </w:pPr>
    </w:p>
    <w:p w14:paraId="64CB985F" w14:textId="77777777" w:rsidR="001B6012" w:rsidRPr="00B4180D" w:rsidRDefault="001B6012" w:rsidP="001B6012">
      <w:pPr>
        <w:ind w:right="598"/>
        <w:rPr>
          <w:b/>
          <w:sz w:val="24"/>
          <w:szCs w:val="24"/>
        </w:rPr>
      </w:pPr>
      <w:r w:rsidRPr="00B4180D">
        <w:rPr>
          <w:b/>
          <w:spacing w:val="-6"/>
          <w:sz w:val="24"/>
          <w:szCs w:val="24"/>
        </w:rPr>
        <w:t>MAITRISE</w:t>
      </w:r>
      <w:r w:rsidRPr="00B4180D">
        <w:rPr>
          <w:b/>
          <w:spacing w:val="-4"/>
          <w:sz w:val="24"/>
          <w:szCs w:val="24"/>
        </w:rPr>
        <w:t xml:space="preserve"> </w:t>
      </w:r>
      <w:r w:rsidRPr="00B4180D">
        <w:rPr>
          <w:b/>
          <w:spacing w:val="-2"/>
          <w:sz w:val="24"/>
          <w:szCs w:val="24"/>
        </w:rPr>
        <w:t>D'ŒUVRE</w:t>
      </w:r>
    </w:p>
    <w:p w14:paraId="71A167D3" w14:textId="77777777" w:rsidR="001B6012" w:rsidRDefault="001B6012" w:rsidP="001B6012">
      <w:pPr>
        <w:pStyle w:val="Corpsdetexte"/>
        <w:spacing w:before="25"/>
        <w:rPr>
          <w:b/>
          <w:sz w:val="17"/>
        </w:rPr>
      </w:pPr>
    </w:p>
    <w:p w14:paraId="5818F865" w14:textId="77777777" w:rsidR="001B6012" w:rsidRPr="00F96D9C" w:rsidRDefault="001B6012" w:rsidP="001B6012">
      <w:pPr>
        <w:ind w:left="609"/>
        <w:rPr>
          <w:sz w:val="24"/>
          <w:szCs w:val="24"/>
        </w:rPr>
      </w:pPr>
      <w:r w:rsidRPr="00F96D9C">
        <w:rPr>
          <w:spacing w:val="-2"/>
          <w:sz w:val="24"/>
          <w:szCs w:val="24"/>
          <w:u w:val="single"/>
        </w:rPr>
        <w:t>DRAC</w:t>
      </w:r>
      <w:r w:rsidRPr="00F96D9C">
        <w:rPr>
          <w:spacing w:val="-3"/>
          <w:sz w:val="24"/>
          <w:szCs w:val="24"/>
          <w:u w:val="single"/>
        </w:rPr>
        <w:t xml:space="preserve"> </w:t>
      </w:r>
      <w:r w:rsidRPr="00F96D9C">
        <w:rPr>
          <w:spacing w:val="-2"/>
          <w:sz w:val="24"/>
          <w:szCs w:val="24"/>
          <w:u w:val="single"/>
        </w:rPr>
        <w:t>Occitanie</w:t>
      </w:r>
      <w:r w:rsidRPr="00F96D9C">
        <w:rPr>
          <w:spacing w:val="-7"/>
          <w:sz w:val="24"/>
          <w:szCs w:val="24"/>
          <w:u w:val="single"/>
        </w:rPr>
        <w:t xml:space="preserve"> </w:t>
      </w:r>
      <w:r w:rsidRPr="00F96D9C">
        <w:rPr>
          <w:spacing w:val="-2"/>
          <w:sz w:val="24"/>
          <w:szCs w:val="24"/>
          <w:u w:val="single"/>
        </w:rPr>
        <w:t>-</w:t>
      </w:r>
      <w:r w:rsidRPr="00F96D9C">
        <w:rPr>
          <w:spacing w:val="-6"/>
          <w:sz w:val="24"/>
          <w:szCs w:val="24"/>
          <w:u w:val="single"/>
        </w:rPr>
        <w:t xml:space="preserve"> </w:t>
      </w:r>
      <w:r w:rsidRPr="00F96D9C">
        <w:rPr>
          <w:spacing w:val="-2"/>
          <w:sz w:val="24"/>
          <w:szCs w:val="24"/>
          <w:u w:val="single"/>
        </w:rPr>
        <w:t>Unité</w:t>
      </w:r>
      <w:r w:rsidRPr="00F96D9C">
        <w:rPr>
          <w:spacing w:val="-5"/>
          <w:sz w:val="24"/>
          <w:szCs w:val="24"/>
          <w:u w:val="single"/>
        </w:rPr>
        <w:t xml:space="preserve"> </w:t>
      </w:r>
      <w:r w:rsidRPr="00F96D9C">
        <w:rPr>
          <w:spacing w:val="-2"/>
          <w:sz w:val="24"/>
          <w:szCs w:val="24"/>
          <w:u w:val="single"/>
        </w:rPr>
        <w:t>départementale</w:t>
      </w:r>
      <w:r w:rsidRPr="00F96D9C">
        <w:rPr>
          <w:spacing w:val="-7"/>
          <w:sz w:val="24"/>
          <w:szCs w:val="24"/>
          <w:u w:val="single"/>
        </w:rPr>
        <w:t xml:space="preserve"> </w:t>
      </w:r>
      <w:r w:rsidRPr="00F96D9C">
        <w:rPr>
          <w:spacing w:val="-2"/>
          <w:sz w:val="24"/>
          <w:szCs w:val="24"/>
          <w:u w:val="single"/>
        </w:rPr>
        <w:t>de</w:t>
      </w:r>
      <w:r w:rsidRPr="00F96D9C">
        <w:rPr>
          <w:spacing w:val="-7"/>
          <w:sz w:val="24"/>
          <w:szCs w:val="24"/>
          <w:u w:val="single"/>
        </w:rPr>
        <w:t xml:space="preserve"> </w:t>
      </w:r>
      <w:r w:rsidRPr="00F96D9C">
        <w:rPr>
          <w:spacing w:val="-2"/>
          <w:sz w:val="24"/>
          <w:szCs w:val="24"/>
          <w:u w:val="single"/>
        </w:rPr>
        <w:t>l'architecture</w:t>
      </w:r>
      <w:r w:rsidRPr="00F96D9C">
        <w:rPr>
          <w:spacing w:val="-5"/>
          <w:sz w:val="24"/>
          <w:szCs w:val="24"/>
          <w:u w:val="single"/>
        </w:rPr>
        <w:t xml:space="preserve"> </w:t>
      </w:r>
      <w:r w:rsidRPr="00F96D9C">
        <w:rPr>
          <w:spacing w:val="-2"/>
          <w:sz w:val="24"/>
          <w:szCs w:val="24"/>
          <w:u w:val="single"/>
        </w:rPr>
        <w:t>et</w:t>
      </w:r>
      <w:r w:rsidRPr="00F96D9C">
        <w:rPr>
          <w:spacing w:val="-6"/>
          <w:sz w:val="24"/>
          <w:szCs w:val="24"/>
          <w:u w:val="single"/>
        </w:rPr>
        <w:t xml:space="preserve"> </w:t>
      </w:r>
      <w:r w:rsidRPr="00F96D9C">
        <w:rPr>
          <w:spacing w:val="-2"/>
          <w:sz w:val="24"/>
          <w:szCs w:val="24"/>
          <w:u w:val="single"/>
        </w:rPr>
        <w:t>du</w:t>
      </w:r>
      <w:r w:rsidRPr="00F96D9C">
        <w:rPr>
          <w:spacing w:val="-7"/>
          <w:sz w:val="24"/>
          <w:szCs w:val="24"/>
          <w:u w:val="single"/>
        </w:rPr>
        <w:t xml:space="preserve"> </w:t>
      </w:r>
      <w:r w:rsidRPr="00F96D9C">
        <w:rPr>
          <w:spacing w:val="-2"/>
          <w:sz w:val="24"/>
          <w:szCs w:val="24"/>
          <w:u w:val="single"/>
        </w:rPr>
        <w:t>patrimoine</w:t>
      </w:r>
      <w:r w:rsidRPr="00F96D9C">
        <w:rPr>
          <w:spacing w:val="-7"/>
          <w:sz w:val="24"/>
          <w:szCs w:val="24"/>
          <w:u w:val="single"/>
        </w:rPr>
        <w:t xml:space="preserve"> </w:t>
      </w:r>
      <w:r w:rsidRPr="00F96D9C">
        <w:rPr>
          <w:spacing w:val="-2"/>
          <w:sz w:val="24"/>
          <w:szCs w:val="24"/>
          <w:u w:val="single"/>
        </w:rPr>
        <w:t>de</w:t>
      </w:r>
      <w:r w:rsidRPr="00F96D9C">
        <w:rPr>
          <w:spacing w:val="-7"/>
          <w:sz w:val="24"/>
          <w:szCs w:val="24"/>
          <w:u w:val="single"/>
        </w:rPr>
        <w:t xml:space="preserve"> </w:t>
      </w:r>
      <w:r w:rsidRPr="00F96D9C">
        <w:rPr>
          <w:spacing w:val="-2"/>
          <w:sz w:val="24"/>
          <w:szCs w:val="24"/>
          <w:u w:val="single"/>
        </w:rPr>
        <w:t>l'Hérault</w:t>
      </w:r>
    </w:p>
    <w:p w14:paraId="50FE2683" w14:textId="77777777" w:rsidR="001B6012" w:rsidRPr="00F96D9C" w:rsidRDefault="001B6012" w:rsidP="001B6012">
      <w:pPr>
        <w:pStyle w:val="Corpsdetexte"/>
        <w:spacing w:before="91"/>
      </w:pPr>
    </w:p>
    <w:p w14:paraId="4118580A" w14:textId="77777777" w:rsidR="001B6012" w:rsidRPr="00F96D9C" w:rsidRDefault="001B6012" w:rsidP="001B6012">
      <w:pPr>
        <w:spacing w:line="364" w:lineRule="auto"/>
        <w:ind w:left="609" w:right="-290"/>
        <w:rPr>
          <w:spacing w:val="-2"/>
          <w:sz w:val="24"/>
          <w:szCs w:val="24"/>
        </w:rPr>
      </w:pPr>
      <w:r w:rsidRPr="00F96D9C">
        <w:rPr>
          <w:spacing w:val="-2"/>
          <w:sz w:val="24"/>
          <w:szCs w:val="24"/>
        </w:rPr>
        <w:t>Mme</w:t>
      </w:r>
      <w:r w:rsidRPr="00F96D9C">
        <w:rPr>
          <w:spacing w:val="-4"/>
          <w:sz w:val="24"/>
          <w:szCs w:val="24"/>
        </w:rPr>
        <w:t xml:space="preserve"> </w:t>
      </w:r>
      <w:r w:rsidRPr="00F96D9C">
        <w:rPr>
          <w:spacing w:val="-2"/>
          <w:sz w:val="24"/>
          <w:szCs w:val="24"/>
        </w:rPr>
        <w:t>Sophie</w:t>
      </w:r>
      <w:r w:rsidRPr="00F96D9C">
        <w:rPr>
          <w:spacing w:val="-4"/>
          <w:sz w:val="24"/>
          <w:szCs w:val="24"/>
        </w:rPr>
        <w:t xml:space="preserve"> </w:t>
      </w:r>
      <w:r w:rsidRPr="00F96D9C">
        <w:rPr>
          <w:spacing w:val="-2"/>
          <w:sz w:val="24"/>
          <w:szCs w:val="24"/>
        </w:rPr>
        <w:t>LOUBENS, Architecte</w:t>
      </w:r>
      <w:r w:rsidRPr="00F96D9C">
        <w:rPr>
          <w:spacing w:val="-5"/>
          <w:sz w:val="24"/>
          <w:szCs w:val="24"/>
        </w:rPr>
        <w:t xml:space="preserve"> </w:t>
      </w:r>
      <w:r w:rsidRPr="00F96D9C">
        <w:rPr>
          <w:spacing w:val="-2"/>
          <w:sz w:val="24"/>
          <w:szCs w:val="24"/>
        </w:rPr>
        <w:t>des bâtiments de</w:t>
      </w:r>
      <w:r w:rsidRPr="00F96D9C">
        <w:rPr>
          <w:spacing w:val="-4"/>
          <w:sz w:val="24"/>
          <w:szCs w:val="24"/>
        </w:rPr>
        <w:t xml:space="preserve"> </w:t>
      </w:r>
      <w:r w:rsidRPr="00F96D9C">
        <w:rPr>
          <w:spacing w:val="-2"/>
          <w:sz w:val="24"/>
          <w:szCs w:val="24"/>
        </w:rPr>
        <w:t>France</w:t>
      </w:r>
      <w:r w:rsidRPr="00F96D9C">
        <w:rPr>
          <w:spacing w:val="-5"/>
          <w:sz w:val="24"/>
          <w:szCs w:val="24"/>
        </w:rPr>
        <w:t>,</w:t>
      </w:r>
      <w:r w:rsidRPr="00F96D9C">
        <w:rPr>
          <w:spacing w:val="-2"/>
          <w:sz w:val="24"/>
          <w:szCs w:val="24"/>
        </w:rPr>
        <w:t xml:space="preserve"> conservateur</w:t>
      </w:r>
      <w:r w:rsidRPr="00F96D9C">
        <w:rPr>
          <w:spacing w:val="-4"/>
          <w:sz w:val="24"/>
          <w:szCs w:val="24"/>
        </w:rPr>
        <w:t xml:space="preserve"> </w:t>
      </w:r>
      <w:r w:rsidRPr="00F96D9C">
        <w:rPr>
          <w:spacing w:val="-2"/>
          <w:sz w:val="24"/>
          <w:szCs w:val="24"/>
        </w:rPr>
        <w:t>de</w:t>
      </w:r>
      <w:r w:rsidRPr="00F96D9C">
        <w:rPr>
          <w:spacing w:val="-5"/>
          <w:sz w:val="24"/>
          <w:szCs w:val="24"/>
        </w:rPr>
        <w:t xml:space="preserve"> </w:t>
      </w:r>
      <w:r w:rsidRPr="00F96D9C">
        <w:rPr>
          <w:spacing w:val="-2"/>
          <w:sz w:val="24"/>
          <w:szCs w:val="24"/>
        </w:rPr>
        <w:t>la</w:t>
      </w:r>
      <w:r w:rsidRPr="00F96D9C">
        <w:rPr>
          <w:spacing w:val="-4"/>
          <w:sz w:val="24"/>
          <w:szCs w:val="24"/>
        </w:rPr>
        <w:t xml:space="preserve"> </w:t>
      </w:r>
      <w:r w:rsidRPr="00F96D9C">
        <w:rPr>
          <w:spacing w:val="-2"/>
          <w:sz w:val="24"/>
          <w:szCs w:val="24"/>
        </w:rPr>
        <w:t>cathédrale</w:t>
      </w:r>
      <w:r w:rsidRPr="00F96D9C">
        <w:rPr>
          <w:spacing w:val="-4"/>
          <w:sz w:val="24"/>
          <w:szCs w:val="24"/>
        </w:rPr>
        <w:t xml:space="preserve"> </w:t>
      </w:r>
      <w:r w:rsidRPr="00F96D9C">
        <w:rPr>
          <w:spacing w:val="-2"/>
          <w:sz w:val="24"/>
          <w:szCs w:val="24"/>
        </w:rPr>
        <w:t>Saint-Pierre, responsable unique de sécurité</w:t>
      </w:r>
    </w:p>
    <w:p w14:paraId="4F862B73" w14:textId="3B26D750" w:rsidR="007D0B90" w:rsidRPr="00973427" w:rsidRDefault="001B6012" w:rsidP="00001B56">
      <w:pPr>
        <w:spacing w:line="364" w:lineRule="auto"/>
        <w:ind w:left="609" w:right="2260"/>
        <w:rPr>
          <w:sz w:val="10"/>
          <w:szCs w:val="16"/>
        </w:rPr>
      </w:pPr>
      <w:r w:rsidRPr="00F96D9C">
        <w:rPr>
          <w:sz w:val="24"/>
          <w:szCs w:val="24"/>
        </w:rPr>
        <w:t>Mme</w:t>
      </w:r>
      <w:r w:rsidRPr="00F96D9C">
        <w:rPr>
          <w:spacing w:val="-7"/>
          <w:sz w:val="24"/>
          <w:szCs w:val="24"/>
        </w:rPr>
        <w:t xml:space="preserve"> </w:t>
      </w:r>
      <w:r w:rsidRPr="00F96D9C">
        <w:rPr>
          <w:sz w:val="24"/>
          <w:szCs w:val="24"/>
        </w:rPr>
        <w:t>Sandrine</w:t>
      </w:r>
      <w:r w:rsidRPr="00F96D9C">
        <w:rPr>
          <w:spacing w:val="-8"/>
          <w:sz w:val="24"/>
          <w:szCs w:val="24"/>
        </w:rPr>
        <w:t xml:space="preserve"> </w:t>
      </w:r>
      <w:r w:rsidRPr="00F96D9C">
        <w:rPr>
          <w:sz w:val="24"/>
          <w:szCs w:val="24"/>
        </w:rPr>
        <w:t>Bertin,</w:t>
      </w:r>
      <w:r w:rsidRPr="00F96D9C">
        <w:rPr>
          <w:spacing w:val="-3"/>
          <w:sz w:val="24"/>
          <w:szCs w:val="24"/>
        </w:rPr>
        <w:t xml:space="preserve"> </w:t>
      </w:r>
      <w:r w:rsidRPr="00F96D9C">
        <w:rPr>
          <w:sz w:val="24"/>
          <w:szCs w:val="24"/>
        </w:rPr>
        <w:t>ingénieure</w:t>
      </w:r>
      <w:r w:rsidRPr="00F96D9C">
        <w:rPr>
          <w:spacing w:val="-7"/>
          <w:sz w:val="24"/>
          <w:szCs w:val="24"/>
        </w:rPr>
        <w:t xml:space="preserve"> </w:t>
      </w:r>
      <w:r w:rsidRPr="00F96D9C">
        <w:rPr>
          <w:sz w:val="24"/>
          <w:szCs w:val="24"/>
        </w:rPr>
        <w:t>du</w:t>
      </w:r>
      <w:r w:rsidRPr="00F96D9C">
        <w:rPr>
          <w:spacing w:val="-7"/>
          <w:sz w:val="24"/>
          <w:szCs w:val="24"/>
        </w:rPr>
        <w:t xml:space="preserve"> </w:t>
      </w:r>
      <w:r w:rsidRPr="00F96D9C">
        <w:rPr>
          <w:sz w:val="24"/>
          <w:szCs w:val="24"/>
        </w:rPr>
        <w:t>Patrimoine</w:t>
      </w:r>
    </w:p>
    <w:p w14:paraId="7048EFA0" w14:textId="77777777" w:rsidR="00A45297" w:rsidRDefault="00A45297" w:rsidP="00A45297">
      <w:pPr>
        <w:rPr>
          <w:sz w:val="17"/>
        </w:rPr>
        <w:sectPr w:rsidR="00A45297">
          <w:type w:val="continuous"/>
          <w:pgSz w:w="11900" w:h="16840"/>
          <w:pgMar w:top="1420" w:right="850" w:bottom="280" w:left="850" w:header="720" w:footer="720" w:gutter="0"/>
          <w:cols w:space="720"/>
        </w:sectPr>
      </w:pPr>
    </w:p>
    <w:p w14:paraId="185E6DBE" w14:textId="77777777" w:rsidR="007213B6" w:rsidRDefault="007213B6">
      <w:pPr>
        <w:pStyle w:val="Corpsdetexte"/>
        <w:rPr>
          <w:sz w:val="20"/>
        </w:rPr>
      </w:pPr>
    </w:p>
    <w:p w14:paraId="185E6DBF" w14:textId="77777777" w:rsidR="007213B6" w:rsidRDefault="007213B6">
      <w:pPr>
        <w:pStyle w:val="Corpsdetexte"/>
        <w:spacing w:before="84"/>
        <w:rPr>
          <w:sz w:val="20"/>
        </w:rPr>
      </w:pPr>
    </w:p>
    <w:p w14:paraId="185E6DC0" w14:textId="77777777" w:rsidR="007213B6" w:rsidRDefault="001B6012">
      <w:pPr>
        <w:pStyle w:val="Corpsdetexte"/>
        <w:ind w:left="450"/>
        <w:rPr>
          <w:sz w:val="20"/>
        </w:rPr>
      </w:pPr>
      <w:r>
        <w:rPr>
          <w:noProof/>
          <w:sz w:val="20"/>
        </w:rPr>
        <mc:AlternateContent>
          <mc:Choice Requires="wps">
            <w:drawing>
              <wp:inline distT="0" distB="0" distL="0" distR="0" wp14:anchorId="185E6E9C" wp14:editId="185E6E9D">
                <wp:extent cx="5902960" cy="821690"/>
                <wp:effectExtent l="9525" t="0" r="2539" b="6984"/>
                <wp:docPr id="16" name="Text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02960" cy="821690"/>
                        </a:xfrm>
                        <a:prstGeom prst="rect">
                          <a:avLst/>
                        </a:prstGeom>
                        <a:solidFill>
                          <a:srgbClr val="D9D9D9"/>
                        </a:solidFill>
                        <a:ln w="6095">
                          <a:solidFill>
                            <a:srgbClr val="000000"/>
                          </a:solidFill>
                          <a:prstDash val="solid"/>
                        </a:ln>
                      </wps:spPr>
                      <wps:txbx>
                        <w:txbxContent>
                          <w:p w14:paraId="185E6EB4" w14:textId="77777777" w:rsidR="007213B6" w:rsidRDefault="001B6012">
                            <w:pPr>
                              <w:spacing w:before="19"/>
                              <w:ind w:left="395" w:right="396" w:firstLine="2"/>
                              <w:jc w:val="center"/>
                              <w:rPr>
                                <w:b/>
                                <w:color w:val="000000"/>
                                <w:sz w:val="32"/>
                              </w:rPr>
                            </w:pPr>
                            <w:r>
                              <w:rPr>
                                <w:b/>
                                <w:color w:val="000000"/>
                                <w:sz w:val="44"/>
                              </w:rPr>
                              <w:t xml:space="preserve">LOT 06 : </w:t>
                            </w:r>
                            <w:r>
                              <w:rPr>
                                <w:b/>
                                <w:color w:val="000000"/>
                                <w:sz w:val="32"/>
                              </w:rPr>
                              <w:t>BUREAU DE CONTRÔLE POUR INSTALLATIONS</w:t>
                            </w:r>
                            <w:r>
                              <w:rPr>
                                <w:b/>
                                <w:color w:val="000000"/>
                                <w:spacing w:val="-10"/>
                                <w:sz w:val="32"/>
                              </w:rPr>
                              <w:t xml:space="preserve"> </w:t>
                            </w:r>
                            <w:r>
                              <w:rPr>
                                <w:b/>
                                <w:color w:val="000000"/>
                                <w:sz w:val="32"/>
                              </w:rPr>
                              <w:t>ELECTRIQUES,</w:t>
                            </w:r>
                            <w:r>
                              <w:rPr>
                                <w:b/>
                                <w:color w:val="000000"/>
                                <w:spacing w:val="-11"/>
                                <w:sz w:val="32"/>
                              </w:rPr>
                              <w:t xml:space="preserve"> </w:t>
                            </w:r>
                            <w:r>
                              <w:rPr>
                                <w:b/>
                                <w:color w:val="000000"/>
                                <w:sz w:val="32"/>
                              </w:rPr>
                              <w:t>D’ECLAIRAGE</w:t>
                            </w:r>
                            <w:r>
                              <w:rPr>
                                <w:b/>
                                <w:color w:val="000000"/>
                                <w:spacing w:val="-9"/>
                                <w:sz w:val="32"/>
                              </w:rPr>
                              <w:t xml:space="preserve"> </w:t>
                            </w:r>
                            <w:r>
                              <w:rPr>
                                <w:b/>
                                <w:color w:val="000000"/>
                                <w:sz w:val="32"/>
                              </w:rPr>
                              <w:t>ET</w:t>
                            </w:r>
                            <w:r>
                              <w:rPr>
                                <w:b/>
                                <w:color w:val="000000"/>
                                <w:spacing w:val="-9"/>
                                <w:sz w:val="32"/>
                              </w:rPr>
                              <w:t xml:space="preserve"> </w:t>
                            </w:r>
                            <w:r>
                              <w:rPr>
                                <w:b/>
                                <w:color w:val="000000"/>
                                <w:sz w:val="32"/>
                              </w:rPr>
                              <w:t xml:space="preserve">DE </w:t>
                            </w:r>
                            <w:r>
                              <w:rPr>
                                <w:b/>
                                <w:color w:val="000000"/>
                                <w:spacing w:val="-2"/>
                                <w:sz w:val="32"/>
                              </w:rPr>
                              <w:t>PARATONNERRE</w:t>
                            </w:r>
                          </w:p>
                        </w:txbxContent>
                      </wps:txbx>
                      <wps:bodyPr wrap="square" lIns="0" tIns="0" rIns="0" bIns="0" rtlCol="0">
                        <a:noAutofit/>
                      </wps:bodyPr>
                    </wps:wsp>
                  </a:graphicData>
                </a:graphic>
              </wp:inline>
            </w:drawing>
          </mc:Choice>
          <mc:Fallback>
            <w:pict>
              <v:shapetype w14:anchorId="185E6E9C" id="_x0000_t202" coordsize="21600,21600" o:spt="202" path="m,l,21600r21600,l21600,xe">
                <v:stroke joinstyle="miter"/>
                <v:path gradientshapeok="t" o:connecttype="rect"/>
              </v:shapetype>
              <v:shape id="Textbox 16" o:spid="_x0000_s1026" type="#_x0000_t202" style="width:464.8pt;height:6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" fillcolor="#d9d9d9" strokeweight=".16931mm">
                <v:path arrowok="t"/>
                <v:textbox inset="0,0,0,0">
                  <w:txbxContent>
                    <w:p w14:paraId="185E6EB4" w14:textId="77777777" w:rsidR="007213B6" w:rsidRDefault="001B6012">
                      <w:pPr>
                        <w:spacing w:before="19"/>
                        <w:ind w:left="395" w:right="396" w:firstLine="2"/>
                        <w:jc w:val="center"/>
                        <w:rPr>
                          <w:b/>
                          <w:color w:val="000000"/>
                          <w:sz w:val="32"/>
                        </w:rPr>
                      </w:pPr>
                      <w:r>
                        <w:rPr>
                          <w:b/>
                          <w:color w:val="000000"/>
                          <w:sz w:val="44"/>
                        </w:rPr>
                        <w:t xml:space="preserve">LOT 06 : </w:t>
                      </w:r>
                      <w:r>
                        <w:rPr>
                          <w:b/>
                          <w:color w:val="000000"/>
                          <w:sz w:val="32"/>
                        </w:rPr>
                        <w:t>BUREAU DE CONTRÔLE POUR INSTALLATIONS</w:t>
                      </w:r>
                      <w:r>
                        <w:rPr>
                          <w:b/>
                          <w:color w:val="000000"/>
                          <w:spacing w:val="-10"/>
                          <w:sz w:val="32"/>
                        </w:rPr>
                        <w:t xml:space="preserve"> </w:t>
                      </w:r>
                      <w:r>
                        <w:rPr>
                          <w:b/>
                          <w:color w:val="000000"/>
                          <w:sz w:val="32"/>
                        </w:rPr>
                        <w:t>ELECTRIQUES,</w:t>
                      </w:r>
                      <w:r>
                        <w:rPr>
                          <w:b/>
                          <w:color w:val="000000"/>
                          <w:spacing w:val="-11"/>
                          <w:sz w:val="32"/>
                        </w:rPr>
                        <w:t xml:space="preserve"> </w:t>
                      </w:r>
                      <w:r>
                        <w:rPr>
                          <w:b/>
                          <w:color w:val="000000"/>
                          <w:sz w:val="32"/>
                        </w:rPr>
                        <w:t>D’ECLAIRAGE</w:t>
                      </w:r>
                      <w:r>
                        <w:rPr>
                          <w:b/>
                          <w:color w:val="000000"/>
                          <w:spacing w:val="-9"/>
                          <w:sz w:val="32"/>
                        </w:rPr>
                        <w:t xml:space="preserve"> </w:t>
                      </w:r>
                      <w:r>
                        <w:rPr>
                          <w:b/>
                          <w:color w:val="000000"/>
                          <w:sz w:val="32"/>
                        </w:rPr>
                        <w:t>ET</w:t>
                      </w:r>
                      <w:r>
                        <w:rPr>
                          <w:b/>
                          <w:color w:val="000000"/>
                          <w:spacing w:val="-9"/>
                          <w:sz w:val="32"/>
                        </w:rPr>
                        <w:t xml:space="preserve"> </w:t>
                      </w:r>
                      <w:r>
                        <w:rPr>
                          <w:b/>
                          <w:color w:val="000000"/>
                          <w:sz w:val="32"/>
                        </w:rPr>
                        <w:t xml:space="preserve">DE </w:t>
                      </w:r>
                      <w:r>
                        <w:rPr>
                          <w:b/>
                          <w:color w:val="000000"/>
                          <w:spacing w:val="-2"/>
                          <w:sz w:val="32"/>
                        </w:rPr>
                        <w:t>PARATONNERRE</w:t>
                      </w:r>
                    </w:p>
                  </w:txbxContent>
                </v:textbox>
                <w10:anchorlock/>
              </v:shape>
            </w:pict>
          </mc:Fallback>
        </mc:AlternateContent>
      </w:r>
    </w:p>
    <w:p w14:paraId="185E6DD3" w14:textId="3597A0B8" w:rsidR="007213B6" w:rsidRDefault="007213B6" w:rsidP="007D0B90">
      <w:pPr>
        <w:pStyle w:val="TM1"/>
        <w:tabs>
          <w:tab w:val="right" w:leader="dot" w:pos="9630"/>
        </w:tabs>
      </w:pPr>
    </w:p>
    <w:p w14:paraId="69008442" w14:textId="7D0324A7" w:rsidR="007F6A76" w:rsidRDefault="007F6A76"/>
    <w:sdt>
      <w:sdtPr>
        <w:rPr>
          <w:rFonts w:ascii="Times New Roman" w:eastAsia="Times New Roman" w:hAnsi="Times New Roman" w:cs="Times New Roman"/>
          <w:color w:val="auto"/>
          <w:sz w:val="22"/>
          <w:szCs w:val="22"/>
          <w:lang w:eastAsia="en-US"/>
        </w:rPr>
        <w:id w:val="-1609506212"/>
        <w:docPartObj>
          <w:docPartGallery w:val="Table of Contents"/>
          <w:docPartUnique/>
        </w:docPartObj>
      </w:sdtPr>
      <w:sdtEndPr>
        <w:rPr>
          <w:b/>
          <w:bCs/>
        </w:rPr>
      </w:sdtEndPr>
      <w:sdtContent>
        <w:p w14:paraId="7CA2086F" w14:textId="30448754" w:rsidR="007F6A76" w:rsidRDefault="007F6A76">
          <w:pPr>
            <w:pStyle w:val="En-ttedetabledesmatires"/>
          </w:pPr>
          <w:r>
            <w:t>Table des matières</w:t>
          </w:r>
        </w:p>
        <w:p w14:paraId="7E794DA4" w14:textId="1FC51292" w:rsidR="007F6A76" w:rsidRDefault="007F6A76">
          <w:pPr>
            <w:pStyle w:val="TM1"/>
            <w:tabs>
              <w:tab w:val="left" w:pos="1288"/>
              <w:tab w:val="right" w:leader="dot" w:pos="10190"/>
            </w:tabs>
            <w:rPr>
              <w:rFonts w:asciiTheme="minorHAnsi" w:eastAsiaTheme="minorEastAsia" w:hAnsiTheme="minorHAnsi" w:cstheme="minorBidi"/>
              <w:noProof/>
              <w:kern w:val="2"/>
              <w:lang w:eastAsia="fr-FR"/>
              <w14:ligatures w14:val="standardContextual"/>
            </w:rPr>
          </w:pPr>
          <w:r>
            <w:fldChar w:fldCharType="begin"/>
          </w:r>
          <w:r>
            <w:instrText xml:space="preserve"> TOC \o "1-3" \h \z \u </w:instrText>
          </w:r>
          <w:r>
            <w:fldChar w:fldCharType="separate"/>
          </w:r>
          <w:hyperlink w:anchor="_Toc195979763" w:history="1">
            <w:r w:rsidRPr="009E7438">
              <w:rPr>
                <w:rStyle w:val="Lienhypertexte"/>
                <w:noProof/>
              </w:rPr>
              <w:t>00-</w:t>
            </w:r>
            <w:r>
              <w:rPr>
                <w:rFonts w:asciiTheme="minorHAnsi" w:eastAsiaTheme="minorEastAsia" w:hAnsiTheme="minorHAnsi" w:cstheme="minorBidi"/>
                <w:noProof/>
                <w:kern w:val="2"/>
                <w:lang w:eastAsia="fr-FR"/>
                <w14:ligatures w14:val="standardContextual"/>
              </w:rPr>
              <w:tab/>
            </w:r>
            <w:r w:rsidRPr="009E7438">
              <w:rPr>
                <w:rStyle w:val="Lienhypertexte"/>
                <w:noProof/>
              </w:rPr>
              <w:t>GENERALITES</w:t>
            </w:r>
            <w:r>
              <w:rPr>
                <w:noProof/>
                <w:webHidden/>
              </w:rPr>
              <w:tab/>
            </w:r>
            <w:r>
              <w:rPr>
                <w:noProof/>
                <w:webHidden/>
              </w:rPr>
              <w:fldChar w:fldCharType="begin"/>
            </w:r>
            <w:r>
              <w:rPr>
                <w:noProof/>
                <w:webHidden/>
              </w:rPr>
              <w:instrText xml:space="preserve"> PAGEREF _Toc195979763 \h </w:instrText>
            </w:r>
            <w:r>
              <w:rPr>
                <w:noProof/>
                <w:webHidden/>
              </w:rPr>
            </w:r>
            <w:r>
              <w:rPr>
                <w:noProof/>
                <w:webHidden/>
              </w:rPr>
              <w:fldChar w:fldCharType="separate"/>
            </w:r>
            <w:r>
              <w:rPr>
                <w:noProof/>
                <w:webHidden/>
              </w:rPr>
              <w:t>3</w:t>
            </w:r>
            <w:r>
              <w:rPr>
                <w:noProof/>
                <w:webHidden/>
              </w:rPr>
              <w:fldChar w:fldCharType="end"/>
            </w:r>
          </w:hyperlink>
        </w:p>
        <w:p w14:paraId="0EA476D4" w14:textId="4F61A9AD" w:rsidR="007F6A76" w:rsidRDefault="007F6A76">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9764" w:history="1">
            <w:r w:rsidRPr="009E7438">
              <w:rPr>
                <w:rStyle w:val="Lienhypertexte"/>
                <w:noProof/>
              </w:rPr>
              <w:t>OBJET DU CHANTIER</w:t>
            </w:r>
            <w:r>
              <w:rPr>
                <w:noProof/>
                <w:webHidden/>
              </w:rPr>
              <w:tab/>
            </w:r>
            <w:r>
              <w:rPr>
                <w:noProof/>
                <w:webHidden/>
              </w:rPr>
              <w:fldChar w:fldCharType="begin"/>
            </w:r>
            <w:r>
              <w:rPr>
                <w:noProof/>
                <w:webHidden/>
              </w:rPr>
              <w:instrText xml:space="preserve"> PAGEREF _Toc195979764 \h </w:instrText>
            </w:r>
            <w:r>
              <w:rPr>
                <w:noProof/>
                <w:webHidden/>
              </w:rPr>
            </w:r>
            <w:r>
              <w:rPr>
                <w:noProof/>
                <w:webHidden/>
              </w:rPr>
              <w:fldChar w:fldCharType="separate"/>
            </w:r>
            <w:r>
              <w:rPr>
                <w:noProof/>
                <w:webHidden/>
              </w:rPr>
              <w:t>3</w:t>
            </w:r>
            <w:r>
              <w:rPr>
                <w:noProof/>
                <w:webHidden/>
              </w:rPr>
              <w:fldChar w:fldCharType="end"/>
            </w:r>
          </w:hyperlink>
        </w:p>
        <w:p w14:paraId="566F6C5F" w14:textId="65D1CED7" w:rsidR="007F6A76" w:rsidRDefault="007F6A76">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9765" w:history="1">
            <w:r w:rsidRPr="009E7438">
              <w:rPr>
                <w:rStyle w:val="Lienhypertexte"/>
                <w:noProof/>
              </w:rPr>
              <w:t>CONNAISSANCE DES LIEUX</w:t>
            </w:r>
            <w:r>
              <w:rPr>
                <w:noProof/>
                <w:webHidden/>
              </w:rPr>
              <w:tab/>
            </w:r>
            <w:r>
              <w:rPr>
                <w:noProof/>
                <w:webHidden/>
              </w:rPr>
              <w:fldChar w:fldCharType="begin"/>
            </w:r>
            <w:r>
              <w:rPr>
                <w:noProof/>
                <w:webHidden/>
              </w:rPr>
              <w:instrText xml:space="preserve"> PAGEREF _Toc195979765 \h </w:instrText>
            </w:r>
            <w:r>
              <w:rPr>
                <w:noProof/>
                <w:webHidden/>
              </w:rPr>
            </w:r>
            <w:r>
              <w:rPr>
                <w:noProof/>
                <w:webHidden/>
              </w:rPr>
              <w:fldChar w:fldCharType="separate"/>
            </w:r>
            <w:r>
              <w:rPr>
                <w:noProof/>
                <w:webHidden/>
              </w:rPr>
              <w:t>3</w:t>
            </w:r>
            <w:r>
              <w:rPr>
                <w:noProof/>
                <w:webHidden/>
              </w:rPr>
              <w:fldChar w:fldCharType="end"/>
            </w:r>
          </w:hyperlink>
        </w:p>
        <w:p w14:paraId="0B9D4BB0" w14:textId="0CC8759F" w:rsidR="007F6A76" w:rsidRDefault="007F6A76">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9766" w:history="1">
            <w:r w:rsidRPr="009E7438">
              <w:rPr>
                <w:rStyle w:val="Lienhypertexte"/>
                <w:noProof/>
              </w:rPr>
              <w:t>PRESENTATION DES OFFRES</w:t>
            </w:r>
            <w:r>
              <w:rPr>
                <w:noProof/>
                <w:webHidden/>
              </w:rPr>
              <w:tab/>
            </w:r>
            <w:r>
              <w:rPr>
                <w:noProof/>
                <w:webHidden/>
              </w:rPr>
              <w:fldChar w:fldCharType="begin"/>
            </w:r>
            <w:r>
              <w:rPr>
                <w:noProof/>
                <w:webHidden/>
              </w:rPr>
              <w:instrText xml:space="preserve"> PAGEREF _Toc195979766 \h </w:instrText>
            </w:r>
            <w:r>
              <w:rPr>
                <w:noProof/>
                <w:webHidden/>
              </w:rPr>
            </w:r>
            <w:r>
              <w:rPr>
                <w:noProof/>
                <w:webHidden/>
              </w:rPr>
              <w:fldChar w:fldCharType="separate"/>
            </w:r>
            <w:r>
              <w:rPr>
                <w:noProof/>
                <w:webHidden/>
              </w:rPr>
              <w:t>3</w:t>
            </w:r>
            <w:r>
              <w:rPr>
                <w:noProof/>
                <w:webHidden/>
              </w:rPr>
              <w:fldChar w:fldCharType="end"/>
            </w:r>
          </w:hyperlink>
        </w:p>
        <w:p w14:paraId="2C6D43E1" w14:textId="3A309966" w:rsidR="007F6A76" w:rsidRDefault="007F6A76">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9767" w:history="1">
            <w:r w:rsidRPr="009E7438">
              <w:rPr>
                <w:rStyle w:val="Lienhypertexte"/>
                <w:noProof/>
              </w:rPr>
              <w:t>PRESTATIONS A LA CHARGE DU TITULAIRE</w:t>
            </w:r>
            <w:r>
              <w:rPr>
                <w:noProof/>
                <w:webHidden/>
              </w:rPr>
              <w:tab/>
            </w:r>
            <w:r>
              <w:rPr>
                <w:noProof/>
                <w:webHidden/>
              </w:rPr>
              <w:fldChar w:fldCharType="begin"/>
            </w:r>
            <w:r>
              <w:rPr>
                <w:noProof/>
                <w:webHidden/>
              </w:rPr>
              <w:instrText xml:space="preserve"> PAGEREF _Toc195979767 \h </w:instrText>
            </w:r>
            <w:r>
              <w:rPr>
                <w:noProof/>
                <w:webHidden/>
              </w:rPr>
            </w:r>
            <w:r>
              <w:rPr>
                <w:noProof/>
                <w:webHidden/>
              </w:rPr>
              <w:fldChar w:fldCharType="separate"/>
            </w:r>
            <w:r>
              <w:rPr>
                <w:noProof/>
                <w:webHidden/>
              </w:rPr>
              <w:t>4</w:t>
            </w:r>
            <w:r>
              <w:rPr>
                <w:noProof/>
                <w:webHidden/>
              </w:rPr>
              <w:fldChar w:fldCharType="end"/>
            </w:r>
          </w:hyperlink>
        </w:p>
        <w:p w14:paraId="76D1D744" w14:textId="59A71F01" w:rsidR="007F6A76" w:rsidRDefault="007F6A76">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9768" w:history="1">
            <w:r w:rsidRPr="009E7438">
              <w:rPr>
                <w:rStyle w:val="Lienhypertexte"/>
                <w:noProof/>
              </w:rPr>
              <w:t>Programme</w:t>
            </w:r>
            <w:r w:rsidRPr="009E7438">
              <w:rPr>
                <w:rStyle w:val="Lienhypertexte"/>
                <w:noProof/>
                <w:spacing w:val="-10"/>
              </w:rPr>
              <w:t xml:space="preserve"> </w:t>
            </w:r>
            <w:r w:rsidRPr="009E7438">
              <w:rPr>
                <w:rStyle w:val="Lienhypertexte"/>
                <w:noProof/>
              </w:rPr>
              <w:t>concernant</w:t>
            </w:r>
            <w:r w:rsidRPr="009E7438">
              <w:rPr>
                <w:rStyle w:val="Lienhypertexte"/>
                <w:noProof/>
                <w:spacing w:val="-7"/>
              </w:rPr>
              <w:t xml:space="preserve"> </w:t>
            </w:r>
            <w:r w:rsidRPr="009E7438">
              <w:rPr>
                <w:rStyle w:val="Lienhypertexte"/>
                <w:noProof/>
              </w:rPr>
              <w:t>la</w:t>
            </w:r>
            <w:r w:rsidRPr="009E7438">
              <w:rPr>
                <w:rStyle w:val="Lienhypertexte"/>
                <w:noProof/>
                <w:spacing w:val="-8"/>
              </w:rPr>
              <w:t xml:space="preserve"> </w:t>
            </w:r>
            <w:r w:rsidRPr="009E7438">
              <w:rPr>
                <w:rStyle w:val="Lienhypertexte"/>
                <w:noProof/>
              </w:rPr>
              <w:t>mission</w:t>
            </w:r>
            <w:r w:rsidRPr="009E7438">
              <w:rPr>
                <w:rStyle w:val="Lienhypertexte"/>
                <w:noProof/>
                <w:spacing w:val="-8"/>
              </w:rPr>
              <w:t xml:space="preserve"> </w:t>
            </w:r>
            <w:r w:rsidRPr="009E7438">
              <w:rPr>
                <w:rStyle w:val="Lienhypertexte"/>
                <w:noProof/>
              </w:rPr>
              <w:t>S.S.I.</w:t>
            </w:r>
            <w:r w:rsidRPr="009E7438">
              <w:rPr>
                <w:rStyle w:val="Lienhypertexte"/>
                <w:noProof/>
                <w:spacing w:val="-8"/>
              </w:rPr>
              <w:t xml:space="preserve"> </w:t>
            </w:r>
            <w:r w:rsidRPr="009E7438">
              <w:rPr>
                <w:rStyle w:val="Lienhypertexte"/>
                <w:noProof/>
                <w:spacing w:val="-10"/>
              </w:rPr>
              <w:t>:</w:t>
            </w:r>
            <w:r>
              <w:rPr>
                <w:noProof/>
                <w:webHidden/>
              </w:rPr>
              <w:tab/>
            </w:r>
            <w:r>
              <w:rPr>
                <w:noProof/>
                <w:webHidden/>
              </w:rPr>
              <w:fldChar w:fldCharType="begin"/>
            </w:r>
            <w:r>
              <w:rPr>
                <w:noProof/>
                <w:webHidden/>
              </w:rPr>
              <w:instrText xml:space="preserve"> PAGEREF _Toc195979768 \h </w:instrText>
            </w:r>
            <w:r>
              <w:rPr>
                <w:noProof/>
                <w:webHidden/>
              </w:rPr>
            </w:r>
            <w:r>
              <w:rPr>
                <w:noProof/>
                <w:webHidden/>
              </w:rPr>
              <w:fldChar w:fldCharType="separate"/>
            </w:r>
            <w:r>
              <w:rPr>
                <w:noProof/>
                <w:webHidden/>
              </w:rPr>
              <w:t>4</w:t>
            </w:r>
            <w:r>
              <w:rPr>
                <w:noProof/>
                <w:webHidden/>
              </w:rPr>
              <w:fldChar w:fldCharType="end"/>
            </w:r>
          </w:hyperlink>
        </w:p>
        <w:p w14:paraId="6B3C454F" w14:textId="574F4F76" w:rsidR="007F6A76" w:rsidRDefault="007F6A76">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9769" w:history="1">
            <w:r w:rsidRPr="009E7438">
              <w:rPr>
                <w:rStyle w:val="Lienhypertexte"/>
                <w:noProof/>
              </w:rPr>
              <w:t>NORMES ET REGLEMENTS</w:t>
            </w:r>
            <w:r>
              <w:rPr>
                <w:noProof/>
                <w:webHidden/>
              </w:rPr>
              <w:tab/>
            </w:r>
            <w:r>
              <w:rPr>
                <w:noProof/>
                <w:webHidden/>
              </w:rPr>
              <w:fldChar w:fldCharType="begin"/>
            </w:r>
            <w:r>
              <w:rPr>
                <w:noProof/>
                <w:webHidden/>
              </w:rPr>
              <w:instrText xml:space="preserve"> PAGEREF _Toc195979769 \h </w:instrText>
            </w:r>
            <w:r>
              <w:rPr>
                <w:noProof/>
                <w:webHidden/>
              </w:rPr>
            </w:r>
            <w:r>
              <w:rPr>
                <w:noProof/>
                <w:webHidden/>
              </w:rPr>
              <w:fldChar w:fldCharType="separate"/>
            </w:r>
            <w:r>
              <w:rPr>
                <w:noProof/>
                <w:webHidden/>
              </w:rPr>
              <w:t>4</w:t>
            </w:r>
            <w:r>
              <w:rPr>
                <w:noProof/>
                <w:webHidden/>
              </w:rPr>
              <w:fldChar w:fldCharType="end"/>
            </w:r>
          </w:hyperlink>
        </w:p>
        <w:p w14:paraId="023BE06A" w14:textId="4DB81721" w:rsidR="007F6A76" w:rsidRDefault="007F6A76">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9770" w:history="1">
            <w:r w:rsidRPr="009E7438">
              <w:rPr>
                <w:rStyle w:val="Lienhypertexte"/>
                <w:noProof/>
              </w:rPr>
              <w:t>MARQUES ET MODELES</w:t>
            </w:r>
            <w:r>
              <w:rPr>
                <w:noProof/>
                <w:webHidden/>
              </w:rPr>
              <w:tab/>
            </w:r>
            <w:r>
              <w:rPr>
                <w:noProof/>
                <w:webHidden/>
              </w:rPr>
              <w:fldChar w:fldCharType="begin"/>
            </w:r>
            <w:r>
              <w:rPr>
                <w:noProof/>
                <w:webHidden/>
              </w:rPr>
              <w:instrText xml:space="preserve"> PAGEREF _Toc195979770 \h </w:instrText>
            </w:r>
            <w:r>
              <w:rPr>
                <w:noProof/>
                <w:webHidden/>
              </w:rPr>
            </w:r>
            <w:r>
              <w:rPr>
                <w:noProof/>
                <w:webHidden/>
              </w:rPr>
              <w:fldChar w:fldCharType="separate"/>
            </w:r>
            <w:r>
              <w:rPr>
                <w:noProof/>
                <w:webHidden/>
              </w:rPr>
              <w:t>5</w:t>
            </w:r>
            <w:r>
              <w:rPr>
                <w:noProof/>
                <w:webHidden/>
              </w:rPr>
              <w:fldChar w:fldCharType="end"/>
            </w:r>
          </w:hyperlink>
        </w:p>
        <w:p w14:paraId="4E1CE799" w14:textId="15C498FC" w:rsidR="007F6A76" w:rsidRDefault="007F6A76">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9771" w:history="1">
            <w:r w:rsidRPr="009E7438">
              <w:rPr>
                <w:rStyle w:val="Lienhypertexte"/>
                <w:noProof/>
              </w:rPr>
              <w:t>SYNTHESE, COORDINATION, SUIVI DE CHANTIER</w:t>
            </w:r>
            <w:r>
              <w:rPr>
                <w:noProof/>
                <w:webHidden/>
              </w:rPr>
              <w:tab/>
            </w:r>
            <w:r>
              <w:rPr>
                <w:noProof/>
                <w:webHidden/>
              </w:rPr>
              <w:fldChar w:fldCharType="begin"/>
            </w:r>
            <w:r>
              <w:rPr>
                <w:noProof/>
                <w:webHidden/>
              </w:rPr>
              <w:instrText xml:space="preserve"> PAGEREF _Toc195979771 \h </w:instrText>
            </w:r>
            <w:r>
              <w:rPr>
                <w:noProof/>
                <w:webHidden/>
              </w:rPr>
            </w:r>
            <w:r>
              <w:rPr>
                <w:noProof/>
                <w:webHidden/>
              </w:rPr>
              <w:fldChar w:fldCharType="separate"/>
            </w:r>
            <w:r>
              <w:rPr>
                <w:noProof/>
                <w:webHidden/>
              </w:rPr>
              <w:t>5</w:t>
            </w:r>
            <w:r>
              <w:rPr>
                <w:noProof/>
                <w:webHidden/>
              </w:rPr>
              <w:fldChar w:fldCharType="end"/>
            </w:r>
          </w:hyperlink>
        </w:p>
        <w:p w14:paraId="45EDAF0D" w14:textId="2D514BD2" w:rsidR="007F6A76" w:rsidRDefault="007F6A76">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9772" w:history="1">
            <w:r w:rsidRPr="009E7438">
              <w:rPr>
                <w:rStyle w:val="Lienhypertexte"/>
                <w:noProof/>
              </w:rPr>
              <w:t>CONTROLE, ESSAIS, RECEPTION</w:t>
            </w:r>
            <w:r>
              <w:rPr>
                <w:noProof/>
                <w:webHidden/>
              </w:rPr>
              <w:tab/>
            </w:r>
            <w:r>
              <w:rPr>
                <w:noProof/>
                <w:webHidden/>
              </w:rPr>
              <w:fldChar w:fldCharType="begin"/>
            </w:r>
            <w:r>
              <w:rPr>
                <w:noProof/>
                <w:webHidden/>
              </w:rPr>
              <w:instrText xml:space="preserve"> PAGEREF _Toc195979772 \h </w:instrText>
            </w:r>
            <w:r>
              <w:rPr>
                <w:noProof/>
                <w:webHidden/>
              </w:rPr>
            </w:r>
            <w:r>
              <w:rPr>
                <w:noProof/>
                <w:webHidden/>
              </w:rPr>
              <w:fldChar w:fldCharType="separate"/>
            </w:r>
            <w:r>
              <w:rPr>
                <w:noProof/>
                <w:webHidden/>
              </w:rPr>
              <w:t>5</w:t>
            </w:r>
            <w:r>
              <w:rPr>
                <w:noProof/>
                <w:webHidden/>
              </w:rPr>
              <w:fldChar w:fldCharType="end"/>
            </w:r>
          </w:hyperlink>
        </w:p>
        <w:p w14:paraId="4A6167BB" w14:textId="550F39E7" w:rsidR="007F6A76" w:rsidRDefault="007F6A76">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9773" w:history="1">
            <w:r w:rsidRPr="009E7438">
              <w:rPr>
                <w:rStyle w:val="Lienhypertexte"/>
                <w:noProof/>
              </w:rPr>
              <w:t>CONSULTATION DES DOE</w:t>
            </w:r>
            <w:r>
              <w:rPr>
                <w:noProof/>
                <w:webHidden/>
              </w:rPr>
              <w:tab/>
            </w:r>
            <w:r>
              <w:rPr>
                <w:noProof/>
                <w:webHidden/>
              </w:rPr>
              <w:fldChar w:fldCharType="begin"/>
            </w:r>
            <w:r>
              <w:rPr>
                <w:noProof/>
                <w:webHidden/>
              </w:rPr>
              <w:instrText xml:space="preserve"> PAGEREF _Toc195979773 \h </w:instrText>
            </w:r>
            <w:r>
              <w:rPr>
                <w:noProof/>
                <w:webHidden/>
              </w:rPr>
            </w:r>
            <w:r>
              <w:rPr>
                <w:noProof/>
                <w:webHidden/>
              </w:rPr>
              <w:fldChar w:fldCharType="separate"/>
            </w:r>
            <w:r>
              <w:rPr>
                <w:noProof/>
                <w:webHidden/>
              </w:rPr>
              <w:t>5</w:t>
            </w:r>
            <w:r>
              <w:rPr>
                <w:noProof/>
                <w:webHidden/>
              </w:rPr>
              <w:fldChar w:fldCharType="end"/>
            </w:r>
          </w:hyperlink>
        </w:p>
        <w:p w14:paraId="15D53AE4" w14:textId="46132FC8" w:rsidR="007F6A76" w:rsidRDefault="007F6A76">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9774" w:history="1">
            <w:r w:rsidRPr="009E7438">
              <w:rPr>
                <w:rStyle w:val="Lienhypertexte"/>
                <w:noProof/>
              </w:rPr>
              <w:t>VISITES DE CHANTIER</w:t>
            </w:r>
            <w:r>
              <w:rPr>
                <w:noProof/>
                <w:webHidden/>
              </w:rPr>
              <w:tab/>
            </w:r>
            <w:r>
              <w:rPr>
                <w:noProof/>
                <w:webHidden/>
              </w:rPr>
              <w:fldChar w:fldCharType="begin"/>
            </w:r>
            <w:r>
              <w:rPr>
                <w:noProof/>
                <w:webHidden/>
              </w:rPr>
              <w:instrText xml:space="preserve"> PAGEREF _Toc195979774 \h </w:instrText>
            </w:r>
            <w:r>
              <w:rPr>
                <w:noProof/>
                <w:webHidden/>
              </w:rPr>
            </w:r>
            <w:r>
              <w:rPr>
                <w:noProof/>
                <w:webHidden/>
              </w:rPr>
              <w:fldChar w:fldCharType="separate"/>
            </w:r>
            <w:r>
              <w:rPr>
                <w:noProof/>
                <w:webHidden/>
              </w:rPr>
              <w:t>6</w:t>
            </w:r>
            <w:r>
              <w:rPr>
                <w:noProof/>
                <w:webHidden/>
              </w:rPr>
              <w:fldChar w:fldCharType="end"/>
            </w:r>
          </w:hyperlink>
        </w:p>
        <w:p w14:paraId="3040FB05" w14:textId="695D2A70" w:rsidR="007F6A76" w:rsidRDefault="007F6A76">
          <w:pPr>
            <w:pStyle w:val="TM2"/>
            <w:tabs>
              <w:tab w:val="right" w:leader="dot" w:pos="10190"/>
            </w:tabs>
            <w:rPr>
              <w:rFonts w:asciiTheme="minorHAnsi" w:eastAsiaTheme="minorEastAsia" w:hAnsiTheme="minorHAnsi" w:cstheme="minorBidi"/>
              <w:noProof/>
              <w:kern w:val="2"/>
              <w:lang w:eastAsia="fr-FR"/>
              <w14:ligatures w14:val="standardContextual"/>
            </w:rPr>
          </w:pPr>
          <w:hyperlink w:anchor="_Toc195979775" w:history="1">
            <w:r w:rsidRPr="009E7438">
              <w:rPr>
                <w:rStyle w:val="Lienhypertexte"/>
                <w:noProof/>
                <w:spacing w:val="-2"/>
              </w:rPr>
              <w:t>Horaires</w:t>
            </w:r>
            <w:r>
              <w:rPr>
                <w:noProof/>
                <w:webHidden/>
              </w:rPr>
              <w:tab/>
            </w:r>
            <w:r>
              <w:rPr>
                <w:noProof/>
                <w:webHidden/>
              </w:rPr>
              <w:fldChar w:fldCharType="begin"/>
            </w:r>
            <w:r>
              <w:rPr>
                <w:noProof/>
                <w:webHidden/>
              </w:rPr>
              <w:instrText xml:space="preserve"> PAGEREF _Toc195979775 \h </w:instrText>
            </w:r>
            <w:r>
              <w:rPr>
                <w:noProof/>
                <w:webHidden/>
              </w:rPr>
            </w:r>
            <w:r>
              <w:rPr>
                <w:noProof/>
                <w:webHidden/>
              </w:rPr>
              <w:fldChar w:fldCharType="separate"/>
            </w:r>
            <w:r>
              <w:rPr>
                <w:noProof/>
                <w:webHidden/>
              </w:rPr>
              <w:t>6</w:t>
            </w:r>
            <w:r>
              <w:rPr>
                <w:noProof/>
                <w:webHidden/>
              </w:rPr>
              <w:fldChar w:fldCharType="end"/>
            </w:r>
          </w:hyperlink>
        </w:p>
        <w:p w14:paraId="47EABF84" w14:textId="1347120D" w:rsidR="007F6A76" w:rsidRDefault="007F6A76">
          <w:pPr>
            <w:pStyle w:val="TM1"/>
            <w:tabs>
              <w:tab w:val="left" w:pos="1288"/>
              <w:tab w:val="right" w:leader="dot" w:pos="10190"/>
            </w:tabs>
            <w:rPr>
              <w:rFonts w:asciiTheme="minorHAnsi" w:eastAsiaTheme="minorEastAsia" w:hAnsiTheme="minorHAnsi" w:cstheme="minorBidi"/>
              <w:noProof/>
              <w:kern w:val="2"/>
              <w:lang w:eastAsia="fr-FR"/>
              <w14:ligatures w14:val="standardContextual"/>
            </w:rPr>
          </w:pPr>
          <w:hyperlink w:anchor="_Toc195979776" w:history="1">
            <w:r w:rsidRPr="009E7438">
              <w:rPr>
                <w:rStyle w:val="Lienhypertexte"/>
                <w:noProof/>
              </w:rPr>
              <w:t>06-</w:t>
            </w:r>
            <w:r>
              <w:rPr>
                <w:rFonts w:asciiTheme="minorHAnsi" w:eastAsiaTheme="minorEastAsia" w:hAnsiTheme="minorHAnsi" w:cstheme="minorBidi"/>
                <w:noProof/>
                <w:kern w:val="2"/>
                <w:lang w:eastAsia="fr-FR"/>
                <w14:ligatures w14:val="standardContextual"/>
              </w:rPr>
              <w:tab/>
            </w:r>
            <w:r w:rsidRPr="009E7438">
              <w:rPr>
                <w:rStyle w:val="Lienhypertexte"/>
                <w:noProof/>
              </w:rPr>
              <w:t>DESCRIPTIONS DES PRESTATIONS</w:t>
            </w:r>
            <w:r>
              <w:rPr>
                <w:noProof/>
                <w:webHidden/>
              </w:rPr>
              <w:tab/>
            </w:r>
            <w:r>
              <w:rPr>
                <w:noProof/>
                <w:webHidden/>
              </w:rPr>
              <w:fldChar w:fldCharType="begin"/>
            </w:r>
            <w:r>
              <w:rPr>
                <w:noProof/>
                <w:webHidden/>
              </w:rPr>
              <w:instrText xml:space="preserve"> PAGEREF _Toc195979776 \h </w:instrText>
            </w:r>
            <w:r>
              <w:rPr>
                <w:noProof/>
                <w:webHidden/>
              </w:rPr>
            </w:r>
            <w:r>
              <w:rPr>
                <w:noProof/>
                <w:webHidden/>
              </w:rPr>
              <w:fldChar w:fldCharType="separate"/>
            </w:r>
            <w:r>
              <w:rPr>
                <w:noProof/>
                <w:webHidden/>
              </w:rPr>
              <w:t>7</w:t>
            </w:r>
            <w:r>
              <w:rPr>
                <w:noProof/>
                <w:webHidden/>
              </w:rPr>
              <w:fldChar w:fldCharType="end"/>
            </w:r>
          </w:hyperlink>
        </w:p>
        <w:p w14:paraId="13C1F67C" w14:textId="613E43BC" w:rsidR="007F6A76" w:rsidRDefault="007F6A76">
          <w:pPr>
            <w:pStyle w:val="TM1"/>
            <w:tabs>
              <w:tab w:val="right" w:leader="dot" w:pos="10190"/>
            </w:tabs>
            <w:rPr>
              <w:rFonts w:asciiTheme="minorHAnsi" w:eastAsiaTheme="minorEastAsia" w:hAnsiTheme="minorHAnsi" w:cstheme="minorBidi"/>
              <w:noProof/>
              <w:kern w:val="2"/>
              <w:lang w:eastAsia="fr-FR"/>
              <w14:ligatures w14:val="standardContextual"/>
            </w:rPr>
          </w:pPr>
          <w:hyperlink w:anchor="_Toc195979777" w:history="1">
            <w:r w:rsidRPr="009E7438">
              <w:rPr>
                <w:rStyle w:val="Lienhypertexte"/>
                <w:noProof/>
                <w:spacing w:val="-2"/>
              </w:rPr>
              <w:t>CONTROLE</w:t>
            </w:r>
            <w:r w:rsidRPr="009E7438">
              <w:rPr>
                <w:rStyle w:val="Lienhypertexte"/>
                <w:noProof/>
                <w:spacing w:val="-1"/>
              </w:rPr>
              <w:t xml:space="preserve"> </w:t>
            </w:r>
            <w:r w:rsidRPr="009E7438">
              <w:rPr>
                <w:rStyle w:val="Lienhypertexte"/>
                <w:noProof/>
                <w:spacing w:val="-2"/>
              </w:rPr>
              <w:t>TECHNIQUE</w:t>
            </w:r>
            <w:r>
              <w:rPr>
                <w:noProof/>
                <w:webHidden/>
              </w:rPr>
              <w:tab/>
            </w:r>
            <w:r>
              <w:rPr>
                <w:noProof/>
                <w:webHidden/>
              </w:rPr>
              <w:fldChar w:fldCharType="begin"/>
            </w:r>
            <w:r>
              <w:rPr>
                <w:noProof/>
                <w:webHidden/>
              </w:rPr>
              <w:instrText xml:space="preserve"> PAGEREF _Toc195979777 \h </w:instrText>
            </w:r>
            <w:r>
              <w:rPr>
                <w:noProof/>
                <w:webHidden/>
              </w:rPr>
            </w:r>
            <w:r>
              <w:rPr>
                <w:noProof/>
                <w:webHidden/>
              </w:rPr>
              <w:fldChar w:fldCharType="separate"/>
            </w:r>
            <w:r>
              <w:rPr>
                <w:noProof/>
                <w:webHidden/>
              </w:rPr>
              <w:t>7</w:t>
            </w:r>
            <w:r>
              <w:rPr>
                <w:noProof/>
                <w:webHidden/>
              </w:rPr>
              <w:fldChar w:fldCharType="end"/>
            </w:r>
          </w:hyperlink>
        </w:p>
        <w:p w14:paraId="1319AA1F" w14:textId="6B52B65F" w:rsidR="007F6A76" w:rsidRDefault="007F6A76">
          <w:pPr>
            <w:pStyle w:val="TM1"/>
            <w:tabs>
              <w:tab w:val="right" w:leader="dot" w:pos="10190"/>
            </w:tabs>
            <w:rPr>
              <w:rFonts w:asciiTheme="minorHAnsi" w:eastAsiaTheme="minorEastAsia" w:hAnsiTheme="minorHAnsi" w:cstheme="minorBidi"/>
              <w:noProof/>
              <w:kern w:val="2"/>
              <w:lang w:eastAsia="fr-FR"/>
              <w14:ligatures w14:val="standardContextual"/>
            </w:rPr>
          </w:pPr>
          <w:hyperlink w:anchor="_Toc195979778" w:history="1">
            <w:r w:rsidRPr="009E7438">
              <w:rPr>
                <w:rStyle w:val="Lienhypertexte"/>
                <w:noProof/>
              </w:rPr>
              <w:t>OBLIGATIONS</w:t>
            </w:r>
            <w:r w:rsidRPr="009E7438">
              <w:rPr>
                <w:rStyle w:val="Lienhypertexte"/>
                <w:noProof/>
                <w:spacing w:val="-13"/>
              </w:rPr>
              <w:t xml:space="preserve"> </w:t>
            </w:r>
            <w:r w:rsidRPr="009E7438">
              <w:rPr>
                <w:rStyle w:val="Lienhypertexte"/>
                <w:noProof/>
              </w:rPr>
              <w:t>DU</w:t>
            </w:r>
            <w:r w:rsidRPr="009E7438">
              <w:rPr>
                <w:rStyle w:val="Lienhypertexte"/>
                <w:noProof/>
                <w:spacing w:val="-13"/>
              </w:rPr>
              <w:t xml:space="preserve"> </w:t>
            </w:r>
            <w:r w:rsidRPr="009E7438">
              <w:rPr>
                <w:rStyle w:val="Lienhypertexte"/>
                <w:noProof/>
              </w:rPr>
              <w:t>MAITRE</w:t>
            </w:r>
            <w:r w:rsidRPr="009E7438">
              <w:rPr>
                <w:rStyle w:val="Lienhypertexte"/>
                <w:noProof/>
                <w:spacing w:val="-13"/>
              </w:rPr>
              <w:t xml:space="preserve"> </w:t>
            </w:r>
            <w:r w:rsidRPr="009E7438">
              <w:rPr>
                <w:rStyle w:val="Lienhypertexte"/>
                <w:noProof/>
                <w:spacing w:val="-2"/>
              </w:rPr>
              <w:t>D’OUVRAGE</w:t>
            </w:r>
            <w:r>
              <w:rPr>
                <w:noProof/>
                <w:webHidden/>
              </w:rPr>
              <w:tab/>
            </w:r>
            <w:r>
              <w:rPr>
                <w:noProof/>
                <w:webHidden/>
              </w:rPr>
              <w:fldChar w:fldCharType="begin"/>
            </w:r>
            <w:r>
              <w:rPr>
                <w:noProof/>
                <w:webHidden/>
              </w:rPr>
              <w:instrText xml:space="preserve"> PAGEREF _Toc195979778 \h </w:instrText>
            </w:r>
            <w:r>
              <w:rPr>
                <w:noProof/>
                <w:webHidden/>
              </w:rPr>
            </w:r>
            <w:r>
              <w:rPr>
                <w:noProof/>
                <w:webHidden/>
              </w:rPr>
              <w:fldChar w:fldCharType="separate"/>
            </w:r>
            <w:r>
              <w:rPr>
                <w:noProof/>
                <w:webHidden/>
              </w:rPr>
              <w:t>7</w:t>
            </w:r>
            <w:r>
              <w:rPr>
                <w:noProof/>
                <w:webHidden/>
              </w:rPr>
              <w:fldChar w:fldCharType="end"/>
            </w:r>
          </w:hyperlink>
        </w:p>
        <w:p w14:paraId="5AA02E25" w14:textId="3B52D673" w:rsidR="007F6A76" w:rsidRDefault="007F6A76">
          <w:pPr>
            <w:pStyle w:val="TM1"/>
            <w:tabs>
              <w:tab w:val="right" w:leader="dot" w:pos="10190"/>
            </w:tabs>
            <w:rPr>
              <w:rFonts w:asciiTheme="minorHAnsi" w:eastAsiaTheme="minorEastAsia" w:hAnsiTheme="minorHAnsi" w:cstheme="minorBidi"/>
              <w:noProof/>
              <w:kern w:val="2"/>
              <w:lang w:eastAsia="fr-FR"/>
              <w14:ligatures w14:val="standardContextual"/>
            </w:rPr>
          </w:pPr>
          <w:hyperlink w:anchor="_Toc195979779" w:history="1">
            <w:r w:rsidRPr="009E7438">
              <w:rPr>
                <w:rStyle w:val="Lienhypertexte"/>
                <w:noProof/>
                <w:spacing w:val="-2"/>
              </w:rPr>
              <w:t>OBLIGATIONS</w:t>
            </w:r>
            <w:r w:rsidRPr="009E7438">
              <w:rPr>
                <w:rStyle w:val="Lienhypertexte"/>
                <w:noProof/>
              </w:rPr>
              <w:t xml:space="preserve"> </w:t>
            </w:r>
            <w:r w:rsidRPr="009E7438">
              <w:rPr>
                <w:rStyle w:val="Lienhypertexte"/>
                <w:noProof/>
                <w:spacing w:val="-2"/>
              </w:rPr>
              <w:t>DU</w:t>
            </w:r>
            <w:r w:rsidRPr="009E7438">
              <w:rPr>
                <w:rStyle w:val="Lienhypertexte"/>
                <w:noProof/>
                <w:spacing w:val="-1"/>
              </w:rPr>
              <w:t xml:space="preserve"> </w:t>
            </w:r>
            <w:r w:rsidRPr="009E7438">
              <w:rPr>
                <w:rStyle w:val="Lienhypertexte"/>
                <w:noProof/>
                <w:spacing w:val="-2"/>
              </w:rPr>
              <w:t>CONTROLEUR</w:t>
            </w:r>
            <w:r w:rsidRPr="009E7438">
              <w:rPr>
                <w:rStyle w:val="Lienhypertexte"/>
                <w:noProof/>
                <w:spacing w:val="-1"/>
              </w:rPr>
              <w:t xml:space="preserve"> </w:t>
            </w:r>
            <w:r w:rsidRPr="009E7438">
              <w:rPr>
                <w:rStyle w:val="Lienhypertexte"/>
                <w:noProof/>
                <w:spacing w:val="-2"/>
              </w:rPr>
              <w:t>TECHNIQUE</w:t>
            </w:r>
            <w:r>
              <w:rPr>
                <w:noProof/>
                <w:webHidden/>
              </w:rPr>
              <w:tab/>
            </w:r>
            <w:r>
              <w:rPr>
                <w:noProof/>
                <w:webHidden/>
              </w:rPr>
              <w:fldChar w:fldCharType="begin"/>
            </w:r>
            <w:r>
              <w:rPr>
                <w:noProof/>
                <w:webHidden/>
              </w:rPr>
              <w:instrText xml:space="preserve"> PAGEREF _Toc195979779 \h </w:instrText>
            </w:r>
            <w:r>
              <w:rPr>
                <w:noProof/>
                <w:webHidden/>
              </w:rPr>
            </w:r>
            <w:r>
              <w:rPr>
                <w:noProof/>
                <w:webHidden/>
              </w:rPr>
              <w:fldChar w:fldCharType="separate"/>
            </w:r>
            <w:r>
              <w:rPr>
                <w:noProof/>
                <w:webHidden/>
              </w:rPr>
              <w:t>7</w:t>
            </w:r>
            <w:r>
              <w:rPr>
                <w:noProof/>
                <w:webHidden/>
              </w:rPr>
              <w:fldChar w:fldCharType="end"/>
            </w:r>
          </w:hyperlink>
        </w:p>
        <w:p w14:paraId="4E1714D6" w14:textId="0C7D3E33" w:rsidR="007F6A76" w:rsidRDefault="007F6A76">
          <w:pPr>
            <w:pStyle w:val="TM1"/>
            <w:tabs>
              <w:tab w:val="right" w:leader="dot" w:pos="10190"/>
            </w:tabs>
            <w:rPr>
              <w:rFonts w:asciiTheme="minorHAnsi" w:eastAsiaTheme="minorEastAsia" w:hAnsiTheme="minorHAnsi" w:cstheme="minorBidi"/>
              <w:noProof/>
              <w:kern w:val="2"/>
              <w:lang w:eastAsia="fr-FR"/>
              <w14:ligatures w14:val="standardContextual"/>
            </w:rPr>
          </w:pPr>
          <w:hyperlink w:anchor="_Toc195979780" w:history="1">
            <w:r w:rsidRPr="009E7438">
              <w:rPr>
                <w:rStyle w:val="Lienhypertexte"/>
                <w:noProof/>
                <w:spacing w:val="-2"/>
              </w:rPr>
              <w:t>CONDITIONS</w:t>
            </w:r>
            <w:r w:rsidRPr="009E7438">
              <w:rPr>
                <w:rStyle w:val="Lienhypertexte"/>
                <w:noProof/>
                <w:spacing w:val="1"/>
              </w:rPr>
              <w:t xml:space="preserve"> </w:t>
            </w:r>
            <w:r w:rsidRPr="009E7438">
              <w:rPr>
                <w:rStyle w:val="Lienhypertexte"/>
                <w:noProof/>
                <w:spacing w:val="-2"/>
              </w:rPr>
              <w:t>D’EXECUTION</w:t>
            </w:r>
            <w:r>
              <w:rPr>
                <w:noProof/>
                <w:webHidden/>
              </w:rPr>
              <w:tab/>
            </w:r>
            <w:r>
              <w:rPr>
                <w:noProof/>
                <w:webHidden/>
              </w:rPr>
              <w:fldChar w:fldCharType="begin"/>
            </w:r>
            <w:r>
              <w:rPr>
                <w:noProof/>
                <w:webHidden/>
              </w:rPr>
              <w:instrText xml:space="preserve"> PAGEREF _Toc195979780 \h </w:instrText>
            </w:r>
            <w:r>
              <w:rPr>
                <w:noProof/>
                <w:webHidden/>
              </w:rPr>
            </w:r>
            <w:r>
              <w:rPr>
                <w:noProof/>
                <w:webHidden/>
              </w:rPr>
              <w:fldChar w:fldCharType="separate"/>
            </w:r>
            <w:r>
              <w:rPr>
                <w:noProof/>
                <w:webHidden/>
              </w:rPr>
              <w:t>8</w:t>
            </w:r>
            <w:r>
              <w:rPr>
                <w:noProof/>
                <w:webHidden/>
              </w:rPr>
              <w:fldChar w:fldCharType="end"/>
            </w:r>
          </w:hyperlink>
        </w:p>
        <w:p w14:paraId="668735F3" w14:textId="23896FE7" w:rsidR="007F6A76" w:rsidRDefault="007F6A76">
          <w:pPr>
            <w:pStyle w:val="TM1"/>
            <w:tabs>
              <w:tab w:val="right" w:leader="dot" w:pos="10190"/>
            </w:tabs>
            <w:rPr>
              <w:rFonts w:asciiTheme="minorHAnsi" w:eastAsiaTheme="minorEastAsia" w:hAnsiTheme="minorHAnsi" w:cstheme="minorBidi"/>
              <w:noProof/>
              <w:kern w:val="2"/>
              <w:lang w:eastAsia="fr-FR"/>
              <w14:ligatures w14:val="standardContextual"/>
            </w:rPr>
          </w:pPr>
          <w:hyperlink w:anchor="_Toc195979781" w:history="1">
            <w:r w:rsidRPr="009E7438">
              <w:rPr>
                <w:rStyle w:val="Lienhypertexte"/>
                <w:noProof/>
              </w:rPr>
              <w:t>DESCRIPTION</w:t>
            </w:r>
            <w:r w:rsidRPr="009E7438">
              <w:rPr>
                <w:rStyle w:val="Lienhypertexte"/>
                <w:noProof/>
                <w:spacing w:val="-15"/>
              </w:rPr>
              <w:t xml:space="preserve"> </w:t>
            </w:r>
            <w:r w:rsidRPr="009E7438">
              <w:rPr>
                <w:rStyle w:val="Lienhypertexte"/>
                <w:noProof/>
              </w:rPr>
              <w:t>DES</w:t>
            </w:r>
            <w:r w:rsidRPr="009E7438">
              <w:rPr>
                <w:rStyle w:val="Lienhypertexte"/>
                <w:noProof/>
                <w:spacing w:val="-13"/>
              </w:rPr>
              <w:t xml:space="preserve"> </w:t>
            </w:r>
            <w:r w:rsidRPr="009E7438">
              <w:rPr>
                <w:rStyle w:val="Lienhypertexte"/>
                <w:noProof/>
                <w:spacing w:val="-2"/>
              </w:rPr>
              <w:t>INSTALLATIONS</w:t>
            </w:r>
            <w:r>
              <w:rPr>
                <w:noProof/>
                <w:webHidden/>
              </w:rPr>
              <w:tab/>
            </w:r>
            <w:r>
              <w:rPr>
                <w:noProof/>
                <w:webHidden/>
              </w:rPr>
              <w:fldChar w:fldCharType="begin"/>
            </w:r>
            <w:r>
              <w:rPr>
                <w:noProof/>
                <w:webHidden/>
              </w:rPr>
              <w:instrText xml:space="preserve"> PAGEREF _Toc195979781 \h </w:instrText>
            </w:r>
            <w:r>
              <w:rPr>
                <w:noProof/>
                <w:webHidden/>
              </w:rPr>
            </w:r>
            <w:r>
              <w:rPr>
                <w:noProof/>
                <w:webHidden/>
              </w:rPr>
              <w:fldChar w:fldCharType="separate"/>
            </w:r>
            <w:r>
              <w:rPr>
                <w:noProof/>
                <w:webHidden/>
              </w:rPr>
              <w:t>9</w:t>
            </w:r>
            <w:r>
              <w:rPr>
                <w:noProof/>
                <w:webHidden/>
              </w:rPr>
              <w:fldChar w:fldCharType="end"/>
            </w:r>
          </w:hyperlink>
        </w:p>
        <w:p w14:paraId="6F2A8E92" w14:textId="6A96A4FE" w:rsidR="007F6A76" w:rsidRDefault="007F6A76">
          <w:r>
            <w:rPr>
              <w:b/>
              <w:bCs/>
            </w:rPr>
            <w:fldChar w:fldCharType="end"/>
          </w:r>
        </w:p>
      </w:sdtContent>
    </w:sdt>
    <w:p w14:paraId="6362FD10" w14:textId="77777777" w:rsidR="007D0B90" w:rsidRDefault="007D0B90" w:rsidP="007D0B90">
      <w:pPr>
        <w:pStyle w:val="TM1"/>
        <w:tabs>
          <w:tab w:val="right" w:leader="dot" w:pos="9630"/>
        </w:tabs>
      </w:pPr>
    </w:p>
    <w:p w14:paraId="16EC996A" w14:textId="77777777" w:rsidR="007D0B90" w:rsidRDefault="007D0B90" w:rsidP="007D0B90">
      <w:pPr>
        <w:pStyle w:val="TM1"/>
        <w:tabs>
          <w:tab w:val="right" w:leader="dot" w:pos="9630"/>
        </w:tabs>
      </w:pPr>
    </w:p>
    <w:p w14:paraId="185E6DD4" w14:textId="77777777" w:rsidR="007213B6" w:rsidRDefault="007213B6">
      <w:pPr>
        <w:pStyle w:val="TM4"/>
        <w:sectPr w:rsidR="007213B6">
          <w:headerReference w:type="default" r:id="rId13"/>
          <w:footerReference w:type="default" r:id="rId14"/>
          <w:pgSz w:w="11900" w:h="16840"/>
          <w:pgMar w:top="1720" w:right="850" w:bottom="940" w:left="850" w:header="574" w:footer="752" w:gutter="0"/>
          <w:pgNumType w:start="2"/>
          <w:cols w:space="720"/>
        </w:sectPr>
      </w:pPr>
    </w:p>
    <w:p w14:paraId="185E6DD5" w14:textId="77777777" w:rsidR="007213B6" w:rsidRDefault="007213B6">
      <w:pPr>
        <w:pStyle w:val="Corpsdetexte"/>
        <w:rPr>
          <w:sz w:val="20"/>
        </w:rPr>
      </w:pPr>
    </w:p>
    <w:p w14:paraId="6D1EB4F0" w14:textId="77777777" w:rsidR="00EA7006" w:rsidRPr="000F5170" w:rsidRDefault="00EA7006" w:rsidP="00EA7006">
      <w:pPr>
        <w:pStyle w:val="Corpsdetexte"/>
        <w:numPr>
          <w:ilvl w:val="0"/>
          <w:numId w:val="7"/>
        </w:numPr>
        <w:pBdr>
          <w:top w:val="single" w:sz="4" w:space="1" w:color="auto"/>
          <w:left w:val="single" w:sz="4" w:space="4" w:color="auto"/>
          <w:bottom w:val="single" w:sz="4" w:space="1" w:color="auto"/>
          <w:right w:val="single" w:sz="4" w:space="4" w:color="auto"/>
        </w:pBdr>
        <w:shd w:val="clear" w:color="auto" w:fill="FFFFFF" w:themeFill="background1"/>
        <w:outlineLvl w:val="0"/>
        <w:rPr>
          <w:sz w:val="40"/>
          <w:szCs w:val="40"/>
        </w:rPr>
      </w:pPr>
      <w:bookmarkStart w:id="0" w:name="_Toc195970746"/>
      <w:bookmarkStart w:id="1" w:name="_Toc195979744"/>
      <w:bookmarkStart w:id="2" w:name="_Toc195979763"/>
      <w:r w:rsidRPr="000F5170">
        <w:rPr>
          <w:sz w:val="40"/>
          <w:szCs w:val="40"/>
        </w:rPr>
        <w:t>GENERALITES</w:t>
      </w:r>
      <w:bookmarkEnd w:id="0"/>
      <w:bookmarkEnd w:id="1"/>
      <w:bookmarkEnd w:id="2"/>
    </w:p>
    <w:p w14:paraId="4E103D6B" w14:textId="77777777" w:rsidR="00EA7006" w:rsidRDefault="00EA7006" w:rsidP="00EA7006">
      <w:pPr>
        <w:pStyle w:val="Corpsdetexte"/>
      </w:pPr>
    </w:p>
    <w:p w14:paraId="601110CE" w14:textId="77777777" w:rsidR="00EA7006" w:rsidRDefault="00EA7006" w:rsidP="00EA7006">
      <w:pPr>
        <w:pStyle w:val="Corpsdetexte"/>
        <w:spacing w:before="56"/>
      </w:pPr>
    </w:p>
    <w:p w14:paraId="09BE8E00" w14:textId="77777777" w:rsidR="00EA7006" w:rsidRDefault="00EA7006" w:rsidP="00EA7006">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3" w:name="_Toc195970747"/>
      <w:bookmarkStart w:id="4" w:name="_Toc195979745"/>
      <w:bookmarkStart w:id="5" w:name="_Toc195979764"/>
      <w:r>
        <w:t>OBJET</w:t>
      </w:r>
      <w:r w:rsidRPr="00FF4824">
        <w:t xml:space="preserve"> </w:t>
      </w:r>
      <w:r>
        <w:t>DU</w:t>
      </w:r>
      <w:r w:rsidRPr="00FF4824">
        <w:t xml:space="preserve"> CHANTIER</w:t>
      </w:r>
      <w:bookmarkEnd w:id="3"/>
      <w:bookmarkEnd w:id="4"/>
      <w:bookmarkEnd w:id="5"/>
    </w:p>
    <w:p w14:paraId="4B44055B" w14:textId="77777777" w:rsidR="00001B56" w:rsidRPr="00F96D9C" w:rsidRDefault="00001B56" w:rsidP="00001B56">
      <w:pPr>
        <w:pStyle w:val="Corpsdetexte"/>
        <w:spacing w:before="271"/>
        <w:ind w:left="568" w:right="561"/>
        <w:jc w:val="both"/>
      </w:pPr>
      <w:r w:rsidRPr="00F96D9C">
        <w:t>La cathédrale St Pierre à Montpellier est classée au titre des monuments historiques, elle appartient à l’Etat, c’est un établissement de culte (type V de 2</w:t>
      </w:r>
      <w:r w:rsidRPr="00F96D9C">
        <w:rPr>
          <w:vertAlign w:val="superscript"/>
        </w:rPr>
        <w:t>ième</w:t>
      </w:r>
      <w:r w:rsidRPr="00F96D9C">
        <w:t xml:space="preserve"> catégorie) qui accueille parfois des concerts. Elle est située Rue du Cardinal de Cabrières à 34000 MONTPELLIER.</w:t>
      </w:r>
    </w:p>
    <w:p w14:paraId="197DB441" w14:textId="77777777" w:rsidR="00001B56" w:rsidRDefault="00001B56" w:rsidP="00EA7006">
      <w:pPr>
        <w:pStyle w:val="Corpsdetexte"/>
      </w:pPr>
    </w:p>
    <w:p w14:paraId="0E6E4D61" w14:textId="77777777" w:rsidR="00EA7006" w:rsidRDefault="00EA7006" w:rsidP="00EA7006">
      <w:pPr>
        <w:pStyle w:val="Corpsdetexte"/>
        <w:ind w:left="568" w:right="559"/>
        <w:jc w:val="both"/>
      </w:pPr>
      <w:r>
        <w:t>La</w:t>
      </w:r>
      <w:r>
        <w:rPr>
          <w:spacing w:val="-3"/>
        </w:rPr>
        <w:t xml:space="preserve"> </w:t>
      </w:r>
      <w:r>
        <w:t>présente</w:t>
      </w:r>
      <w:r>
        <w:rPr>
          <w:spacing w:val="-5"/>
        </w:rPr>
        <w:t xml:space="preserve"> </w:t>
      </w:r>
      <w:r>
        <w:t>consultation</w:t>
      </w:r>
      <w:r>
        <w:rPr>
          <w:spacing w:val="-2"/>
        </w:rPr>
        <w:t xml:space="preserve"> </w:t>
      </w:r>
      <w:r>
        <w:t>concerne</w:t>
      </w:r>
      <w:r>
        <w:rPr>
          <w:spacing w:val="-5"/>
        </w:rPr>
        <w:t xml:space="preserve"> </w:t>
      </w:r>
      <w:r>
        <w:t>la</w:t>
      </w:r>
      <w:r>
        <w:rPr>
          <w:spacing w:val="-3"/>
        </w:rPr>
        <w:t xml:space="preserve"> </w:t>
      </w:r>
      <w:r>
        <w:t>réalisation</w:t>
      </w:r>
      <w:r>
        <w:rPr>
          <w:spacing w:val="-4"/>
        </w:rPr>
        <w:t xml:space="preserve"> </w:t>
      </w:r>
      <w:r>
        <w:t>de</w:t>
      </w:r>
      <w:r>
        <w:rPr>
          <w:spacing w:val="-2"/>
        </w:rPr>
        <w:t xml:space="preserve"> </w:t>
      </w:r>
      <w:r>
        <w:t>Travaux</w:t>
      </w:r>
      <w:r>
        <w:rPr>
          <w:spacing w:val="-2"/>
        </w:rPr>
        <w:t xml:space="preserve"> </w:t>
      </w:r>
      <w:r>
        <w:t>ponctuels</w:t>
      </w:r>
      <w:r>
        <w:rPr>
          <w:spacing w:val="-4"/>
        </w:rPr>
        <w:t xml:space="preserve"> </w:t>
      </w:r>
      <w:r>
        <w:t>préventifs</w:t>
      </w:r>
      <w:r>
        <w:rPr>
          <w:spacing w:val="-4"/>
        </w:rPr>
        <w:t xml:space="preserve"> </w:t>
      </w:r>
      <w:r>
        <w:t>et</w:t>
      </w:r>
      <w:r>
        <w:rPr>
          <w:spacing w:val="-4"/>
        </w:rPr>
        <w:t xml:space="preserve"> </w:t>
      </w:r>
      <w:r>
        <w:t xml:space="preserve">d'entretien. </w:t>
      </w:r>
    </w:p>
    <w:p w14:paraId="389B3A23" w14:textId="77777777" w:rsidR="00EA7006" w:rsidRDefault="00EA7006" w:rsidP="00EA7006">
      <w:pPr>
        <w:pStyle w:val="Corpsdetexte"/>
        <w:ind w:left="568" w:right="559"/>
        <w:jc w:val="both"/>
      </w:pPr>
      <w:r>
        <w:t>Le présent marché comprend la réalisation de ces prestations sur une durée de 4 ans (voir</w:t>
      </w:r>
      <w:r>
        <w:rPr>
          <w:spacing w:val="80"/>
        </w:rPr>
        <w:t xml:space="preserve"> </w:t>
      </w:r>
      <w:r>
        <w:rPr>
          <w:spacing w:val="-4"/>
        </w:rPr>
        <w:t>CCAP).</w:t>
      </w:r>
    </w:p>
    <w:p w14:paraId="36121786" w14:textId="77777777" w:rsidR="00EA7006" w:rsidRDefault="00EA7006" w:rsidP="00EA7006">
      <w:pPr>
        <w:pStyle w:val="Corpsdetexte"/>
      </w:pPr>
    </w:p>
    <w:p w14:paraId="103993DF" w14:textId="77777777" w:rsidR="006C7F17" w:rsidRDefault="006C7F17" w:rsidP="006C7F17">
      <w:pPr>
        <w:pStyle w:val="Corpsdetexte"/>
        <w:ind w:left="568"/>
        <w:jc w:val="both"/>
      </w:pPr>
      <w:r>
        <w:t>Les</w:t>
      </w:r>
      <w:r>
        <w:rPr>
          <w:spacing w:val="-8"/>
        </w:rPr>
        <w:t xml:space="preserve"> </w:t>
      </w:r>
      <w:r>
        <w:t>prestations</w:t>
      </w:r>
      <w:r>
        <w:rPr>
          <w:spacing w:val="-7"/>
        </w:rPr>
        <w:t xml:space="preserve"> </w:t>
      </w:r>
      <w:r>
        <w:t>attendues</w:t>
      </w:r>
      <w:r>
        <w:rPr>
          <w:spacing w:val="-5"/>
        </w:rPr>
        <w:t xml:space="preserve"> </w:t>
      </w:r>
      <w:r>
        <w:t>par</w:t>
      </w:r>
      <w:r>
        <w:rPr>
          <w:spacing w:val="-8"/>
        </w:rPr>
        <w:t xml:space="preserve"> </w:t>
      </w:r>
      <w:r>
        <w:t>le</w:t>
      </w:r>
      <w:r>
        <w:rPr>
          <w:spacing w:val="-9"/>
        </w:rPr>
        <w:t xml:space="preserve"> </w:t>
      </w:r>
      <w:r>
        <w:t>présent</w:t>
      </w:r>
      <w:r>
        <w:rPr>
          <w:spacing w:val="-7"/>
        </w:rPr>
        <w:t xml:space="preserve"> </w:t>
      </w:r>
      <w:r>
        <w:t>lot</w:t>
      </w:r>
      <w:r>
        <w:rPr>
          <w:spacing w:val="-7"/>
        </w:rPr>
        <w:t xml:space="preserve"> </w:t>
      </w:r>
      <w:r>
        <w:t>concernent</w:t>
      </w:r>
      <w:r>
        <w:rPr>
          <w:spacing w:val="-7"/>
        </w:rPr>
        <w:t xml:space="preserve"> </w:t>
      </w:r>
      <w:r>
        <w:rPr>
          <w:spacing w:val="-10"/>
        </w:rPr>
        <w:t>:</w:t>
      </w:r>
    </w:p>
    <w:p w14:paraId="3EE79FE5" w14:textId="77777777" w:rsidR="006C7F17" w:rsidRDefault="006C7F17" w:rsidP="006C7F17">
      <w:pPr>
        <w:pStyle w:val="Corpsdetexte"/>
        <w:ind w:left="568" w:right="560"/>
        <w:jc w:val="both"/>
      </w:pPr>
      <w:r>
        <w:t>L’intervention du contrôleur technique dans le cadre du contrôle des installations électriques , d’éclairage et de paratonnerre.</w:t>
      </w:r>
    </w:p>
    <w:p w14:paraId="56C1AA1F" w14:textId="77777777" w:rsidR="00EA7006" w:rsidRDefault="00EA7006" w:rsidP="00EA7006">
      <w:pPr>
        <w:pStyle w:val="Corpsdetexte"/>
        <w:spacing w:before="5"/>
      </w:pPr>
    </w:p>
    <w:p w14:paraId="5EA83915" w14:textId="77777777" w:rsidR="00EA7006" w:rsidRDefault="00EA7006" w:rsidP="00EA7006">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6" w:name="_Toc195970748"/>
      <w:bookmarkStart w:id="7" w:name="_Toc195979746"/>
      <w:bookmarkStart w:id="8" w:name="_Toc195979765"/>
      <w:r>
        <w:t>CONNAISSANCE</w:t>
      </w:r>
      <w:r w:rsidRPr="005863ED">
        <w:t xml:space="preserve"> </w:t>
      </w:r>
      <w:r>
        <w:t>DES</w:t>
      </w:r>
      <w:r w:rsidRPr="005863ED">
        <w:t xml:space="preserve"> LIEUX</w:t>
      </w:r>
      <w:bookmarkEnd w:id="6"/>
      <w:bookmarkEnd w:id="7"/>
      <w:bookmarkEnd w:id="8"/>
    </w:p>
    <w:p w14:paraId="76A2C1F4" w14:textId="77777777" w:rsidR="00EA7006" w:rsidRDefault="00EA7006" w:rsidP="00EA7006">
      <w:pPr>
        <w:pStyle w:val="Corpsdetexte"/>
        <w:spacing w:before="271"/>
        <w:ind w:left="568" w:right="557"/>
        <w:jc w:val="both"/>
      </w:pPr>
      <w:r>
        <w:t xml:space="preserve">L'entrepreneur se doit d'obtenir, lors de son offre, tous les renseignements nécessaires pour avoir une connaissance parfaite des lieux, de la nature et de la composition des travaux à </w:t>
      </w:r>
      <w:r>
        <w:rPr>
          <w:spacing w:val="-2"/>
        </w:rPr>
        <w:t>réaliser.</w:t>
      </w:r>
    </w:p>
    <w:p w14:paraId="5CF799FC" w14:textId="77777777" w:rsidR="00EA7006" w:rsidRDefault="00EA7006" w:rsidP="00EA7006">
      <w:pPr>
        <w:pStyle w:val="Corpsdetexte"/>
        <w:spacing w:before="274"/>
        <w:ind w:left="567" w:right="549"/>
      </w:pPr>
      <w:r>
        <w:t>Avant remise de son offre, l'Entreprise devra se rendre sur place afin de déterminer l'ampleur et la nature des installations. Les modalités de cette visite obligatoire sont précisées dans le règlement de la consultation.</w:t>
      </w:r>
    </w:p>
    <w:p w14:paraId="21DB4B90" w14:textId="77777777" w:rsidR="00EA7006" w:rsidRDefault="00EA7006" w:rsidP="00EA7006">
      <w:pPr>
        <w:pStyle w:val="Corpsdetexte"/>
        <w:spacing w:before="260"/>
      </w:pPr>
    </w:p>
    <w:p w14:paraId="74EEA62E" w14:textId="77777777" w:rsidR="00EA7006" w:rsidRDefault="00EA7006" w:rsidP="00EA7006">
      <w:pPr>
        <w:pStyle w:val="Corpsdetexte"/>
        <w:ind w:left="568" w:right="559"/>
        <w:jc w:val="both"/>
      </w:pPr>
      <w:r>
        <w:t>En tout état de cause, l'entrepreneur est réputé connaître les lieux et avoir pris connaissance des conditions d'accès, de la position et de l'état de conservation des ouvrages maintenus, des bâtiments existants, des accès au terrain, des largeurs et de l'état des voies de desserte, des possibilités de stationnement et de giration des camions, etc.</w:t>
      </w:r>
    </w:p>
    <w:p w14:paraId="112DE9AB" w14:textId="77777777" w:rsidR="000C08A0" w:rsidRDefault="000C08A0" w:rsidP="00EA7006">
      <w:pPr>
        <w:pStyle w:val="Corpsdetexte"/>
        <w:ind w:left="568" w:right="559"/>
        <w:jc w:val="both"/>
      </w:pPr>
    </w:p>
    <w:p w14:paraId="62B1E8E6" w14:textId="78773CEA" w:rsidR="000C08A0" w:rsidRDefault="000C08A0" w:rsidP="00EA7006">
      <w:pPr>
        <w:pStyle w:val="Corpsdetexte"/>
        <w:ind w:left="568" w:right="559"/>
        <w:jc w:val="both"/>
      </w:pPr>
      <w:r w:rsidRPr="000C08A0">
        <w:t xml:space="preserve">Le centre-ville de Montpellier est piéton, l’accès en véhicule est réglementé, l’entreprise devra avoir demandé une autorisation d’accès au centre historique par le service Aire piétonne 04 34 88 76 90 au moins une semaine avant de venir ; </w:t>
      </w:r>
      <w:hyperlink r:id="rId15" w:history="1">
        <w:r w:rsidRPr="000C08A0">
          <w:rPr>
            <w:rStyle w:val="Lienhypertexte"/>
          </w:rPr>
          <w:t>airepietonne@montpellier.fr</w:t>
        </w:r>
      </w:hyperlink>
      <w:r w:rsidRPr="000C08A0">
        <w:t xml:space="preserve"> (fournir notamment la carte grise du véhicule qui sera utilisé et l’extrait KBis</w:t>
      </w:r>
    </w:p>
    <w:p w14:paraId="026A2EDF" w14:textId="77777777" w:rsidR="00EA7006" w:rsidRDefault="00EA7006" w:rsidP="00EA7006">
      <w:pPr>
        <w:pStyle w:val="Corpsdetexte"/>
        <w:spacing w:before="5"/>
      </w:pPr>
    </w:p>
    <w:p w14:paraId="3E94D3BD" w14:textId="77777777" w:rsidR="00EA7006" w:rsidRDefault="00EA7006" w:rsidP="00EA7006">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9" w:name="_Toc195970749"/>
      <w:bookmarkStart w:id="10" w:name="_Toc195979747"/>
      <w:bookmarkStart w:id="11" w:name="_Toc195979766"/>
      <w:r>
        <w:t>PRESENTATION</w:t>
      </w:r>
      <w:r w:rsidRPr="005863ED">
        <w:t xml:space="preserve"> </w:t>
      </w:r>
      <w:r>
        <w:t>DES</w:t>
      </w:r>
      <w:r w:rsidRPr="005863ED">
        <w:t xml:space="preserve"> OFFRES</w:t>
      </w:r>
      <w:bookmarkEnd w:id="9"/>
      <w:bookmarkEnd w:id="10"/>
      <w:bookmarkEnd w:id="11"/>
    </w:p>
    <w:p w14:paraId="6E8BD260" w14:textId="77777777" w:rsidR="00EA7006" w:rsidRDefault="00EA7006" w:rsidP="00EA7006">
      <w:pPr>
        <w:pStyle w:val="Corpsdetexte"/>
        <w:spacing w:before="276"/>
        <w:ind w:left="568" w:right="559"/>
        <w:jc w:val="both"/>
      </w:pPr>
      <w:r>
        <w:t>L’ensemble des attendus concernant la présentation des offres est détaillé dans le règlement de la consultation.</w:t>
      </w:r>
    </w:p>
    <w:p w14:paraId="0512A01E" w14:textId="77777777" w:rsidR="00EA7006" w:rsidRDefault="00EA7006" w:rsidP="00EA7006">
      <w:pPr>
        <w:pStyle w:val="Corpsdetexte"/>
        <w:spacing w:before="276"/>
        <w:ind w:left="568" w:right="559"/>
        <w:jc w:val="both"/>
      </w:pPr>
      <w:r>
        <w:t>La remise de l’offre implique l’accord du soumissionnaire sur toutes les directives, conditions et points particuliers du chantier. Seules les dérogations par ordre signé du maître d’ouvrage peuvent être apportées au présent CCTP.</w:t>
      </w:r>
    </w:p>
    <w:p w14:paraId="36956076" w14:textId="77777777" w:rsidR="00EA7006" w:rsidRDefault="00EA7006" w:rsidP="00EA7006">
      <w:pPr>
        <w:pStyle w:val="Corpsdetexte"/>
      </w:pPr>
    </w:p>
    <w:p w14:paraId="1BA2663C" w14:textId="77777777" w:rsidR="00EA7006" w:rsidRDefault="00EA7006" w:rsidP="00EA7006">
      <w:pPr>
        <w:pStyle w:val="Corpsdetexte"/>
        <w:spacing w:before="4"/>
      </w:pPr>
    </w:p>
    <w:p w14:paraId="0BC004CF" w14:textId="77777777" w:rsidR="007D2F9C" w:rsidRDefault="007D2F9C" w:rsidP="00EA7006">
      <w:pPr>
        <w:pStyle w:val="Corpsdetexte"/>
        <w:spacing w:before="4"/>
      </w:pPr>
    </w:p>
    <w:p w14:paraId="7120CE3B" w14:textId="77777777" w:rsidR="007D2F9C" w:rsidRDefault="007D2F9C" w:rsidP="00EA7006">
      <w:pPr>
        <w:pStyle w:val="Corpsdetexte"/>
        <w:spacing w:before="4"/>
      </w:pPr>
    </w:p>
    <w:p w14:paraId="20843A13" w14:textId="77777777" w:rsidR="007D2F9C" w:rsidRDefault="007D2F9C" w:rsidP="00EA7006">
      <w:pPr>
        <w:pStyle w:val="Corpsdetexte"/>
        <w:spacing w:before="4"/>
      </w:pPr>
    </w:p>
    <w:p w14:paraId="06FE9E4B" w14:textId="77777777" w:rsidR="007D2F9C" w:rsidRDefault="007D2F9C" w:rsidP="00EA7006">
      <w:pPr>
        <w:pStyle w:val="Corpsdetexte"/>
        <w:spacing w:before="4"/>
      </w:pPr>
    </w:p>
    <w:p w14:paraId="0E3FCAE0" w14:textId="77777777" w:rsidR="007D2F9C" w:rsidRDefault="007D2F9C" w:rsidP="00EA7006">
      <w:pPr>
        <w:pStyle w:val="Corpsdetexte"/>
        <w:spacing w:before="4"/>
      </w:pPr>
    </w:p>
    <w:p w14:paraId="34FB647B" w14:textId="77777777" w:rsidR="007D2F9C" w:rsidRDefault="007D2F9C" w:rsidP="00EA7006">
      <w:pPr>
        <w:pStyle w:val="Corpsdetexte"/>
        <w:spacing w:before="4"/>
      </w:pPr>
    </w:p>
    <w:p w14:paraId="7F765B5D" w14:textId="77777777" w:rsidR="007D2F9C" w:rsidRDefault="007D2F9C" w:rsidP="00EA7006">
      <w:pPr>
        <w:pStyle w:val="Corpsdetexte"/>
        <w:spacing w:before="4"/>
      </w:pPr>
    </w:p>
    <w:p w14:paraId="4DA6A40C" w14:textId="77777777" w:rsidR="007D2F9C" w:rsidRDefault="007D2F9C" w:rsidP="00EA7006">
      <w:pPr>
        <w:pStyle w:val="Corpsdetexte"/>
        <w:spacing w:before="4"/>
      </w:pPr>
    </w:p>
    <w:p w14:paraId="4038DDB2" w14:textId="77777777" w:rsidR="00EA7006" w:rsidRDefault="00EA7006" w:rsidP="00EA7006">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2" w:name="_Toc195970750"/>
      <w:bookmarkStart w:id="13" w:name="_Toc195979748"/>
      <w:bookmarkStart w:id="14" w:name="_Toc195979767"/>
      <w:r>
        <w:t>PRESTATIONS</w:t>
      </w:r>
      <w:r w:rsidRPr="006D730E">
        <w:t xml:space="preserve"> </w:t>
      </w:r>
      <w:r>
        <w:t>A</w:t>
      </w:r>
      <w:r w:rsidRPr="006D730E">
        <w:t xml:space="preserve"> </w:t>
      </w:r>
      <w:r>
        <w:t>LA</w:t>
      </w:r>
      <w:r w:rsidRPr="006D730E">
        <w:t xml:space="preserve"> </w:t>
      </w:r>
      <w:r>
        <w:t>CHARGE</w:t>
      </w:r>
      <w:r w:rsidRPr="006D730E">
        <w:t xml:space="preserve"> </w:t>
      </w:r>
      <w:r>
        <w:t>DU</w:t>
      </w:r>
      <w:r w:rsidRPr="006D730E">
        <w:t xml:space="preserve"> TITULAIRE</w:t>
      </w:r>
      <w:bookmarkEnd w:id="12"/>
      <w:bookmarkEnd w:id="13"/>
      <w:bookmarkEnd w:id="14"/>
    </w:p>
    <w:p w14:paraId="533B09AA" w14:textId="77777777" w:rsidR="00EA7006" w:rsidRDefault="00EA7006" w:rsidP="00EA7006">
      <w:pPr>
        <w:pStyle w:val="Corpsdetexte"/>
        <w:spacing w:before="5"/>
      </w:pPr>
    </w:p>
    <w:p w14:paraId="45910D48" w14:textId="77777777" w:rsidR="006F7CC2" w:rsidRDefault="006F7CC2" w:rsidP="006F7CC2">
      <w:pPr>
        <w:pStyle w:val="Corpsdetexte"/>
        <w:spacing w:before="272"/>
        <w:ind w:left="568" w:right="558"/>
        <w:jc w:val="both"/>
      </w:pPr>
      <w:r>
        <w:t>Le contrôleur technique s'engage à accomplir tous les actes qui apparaîtront nécessaires, compte tenu des natures et domaines d'intervention qui lui sont confiés par le présent contrat, pour mettre en garde le Maître d’ouvrage contre les conséquences fâcheuses de dispositions qu'il est possible de relever à l'examen du projet et des dispositions prises par l'entrepreneur pour assurer la qualité de l'exécution.</w:t>
      </w:r>
    </w:p>
    <w:p w14:paraId="68B75ABF" w14:textId="77777777" w:rsidR="006F7CC2" w:rsidRDefault="006F7CC2" w:rsidP="006F7CC2">
      <w:pPr>
        <w:pStyle w:val="Corpsdetexte"/>
      </w:pPr>
    </w:p>
    <w:p w14:paraId="5D213830" w14:textId="77777777" w:rsidR="006F7CC2" w:rsidRDefault="006F7CC2" w:rsidP="006F7CC2">
      <w:pPr>
        <w:pStyle w:val="Corpsdetexte"/>
        <w:ind w:left="568" w:right="560"/>
        <w:jc w:val="both"/>
      </w:pPr>
      <w:r>
        <w:t>Le contrôleur est juge, sous sa responsabilité, du caractère de nécessité des actes en cause.</w:t>
      </w:r>
      <w:r>
        <w:rPr>
          <w:spacing w:val="40"/>
        </w:rPr>
        <w:t xml:space="preserve"> </w:t>
      </w:r>
      <w:r>
        <w:t>Ces actes comprennent en tout premier lieu l'évaluation technique du projet par rapport aux dispositions des documents réglementaires et normatifs existants.</w:t>
      </w:r>
    </w:p>
    <w:p w14:paraId="2B3714AC" w14:textId="77777777" w:rsidR="00852B95" w:rsidRDefault="00852B95" w:rsidP="00EA7006">
      <w:pPr>
        <w:pStyle w:val="Corpsdetexte"/>
        <w:spacing w:before="5"/>
      </w:pPr>
    </w:p>
    <w:p w14:paraId="662698C8" w14:textId="77777777" w:rsidR="00E3075F" w:rsidRDefault="00E3075F" w:rsidP="00E3075F">
      <w:pPr>
        <w:pStyle w:val="Titre2"/>
        <w:jc w:val="both"/>
      </w:pPr>
      <w:bookmarkStart w:id="15" w:name="_Toc195979749"/>
      <w:bookmarkStart w:id="16" w:name="_Toc195979768"/>
      <w:r>
        <w:t>Programme</w:t>
      </w:r>
      <w:r>
        <w:rPr>
          <w:spacing w:val="-10"/>
        </w:rPr>
        <w:t xml:space="preserve"> </w:t>
      </w:r>
      <w:r>
        <w:t>concernant</w:t>
      </w:r>
      <w:r>
        <w:rPr>
          <w:spacing w:val="-7"/>
        </w:rPr>
        <w:t xml:space="preserve"> </w:t>
      </w:r>
      <w:r>
        <w:t>la</w:t>
      </w:r>
      <w:r>
        <w:rPr>
          <w:spacing w:val="-8"/>
        </w:rPr>
        <w:t xml:space="preserve"> </w:t>
      </w:r>
      <w:r>
        <w:t>mission</w:t>
      </w:r>
      <w:r>
        <w:rPr>
          <w:spacing w:val="-8"/>
        </w:rPr>
        <w:t xml:space="preserve"> </w:t>
      </w:r>
      <w:r>
        <w:t>S.S.I.</w:t>
      </w:r>
      <w:r>
        <w:rPr>
          <w:spacing w:val="-8"/>
        </w:rPr>
        <w:t xml:space="preserve"> </w:t>
      </w:r>
      <w:r>
        <w:rPr>
          <w:spacing w:val="-10"/>
        </w:rPr>
        <w:t>:</w:t>
      </w:r>
      <w:bookmarkEnd w:id="15"/>
      <w:bookmarkEnd w:id="16"/>
    </w:p>
    <w:p w14:paraId="71C02F0F" w14:textId="77777777" w:rsidR="00E3075F" w:rsidRDefault="00E3075F" w:rsidP="00E3075F">
      <w:pPr>
        <w:pStyle w:val="Corpsdetexte"/>
        <w:spacing w:before="271"/>
        <w:ind w:left="568" w:right="549"/>
      </w:pPr>
      <w:r>
        <w:t>La</w:t>
      </w:r>
      <w:r>
        <w:rPr>
          <w:spacing w:val="40"/>
        </w:rPr>
        <w:t xml:space="preserve"> </w:t>
      </w:r>
      <w:r>
        <w:t>conception</w:t>
      </w:r>
      <w:r>
        <w:rPr>
          <w:spacing w:val="40"/>
        </w:rPr>
        <w:t xml:space="preserve"> </w:t>
      </w:r>
      <w:r>
        <w:t>de</w:t>
      </w:r>
      <w:r>
        <w:rPr>
          <w:spacing w:val="40"/>
        </w:rPr>
        <w:t xml:space="preserve"> </w:t>
      </w:r>
      <w:r>
        <w:t>l'établissement</w:t>
      </w:r>
      <w:r>
        <w:rPr>
          <w:spacing w:val="40"/>
        </w:rPr>
        <w:t xml:space="preserve"> </w:t>
      </w:r>
      <w:r>
        <w:t>devra</w:t>
      </w:r>
      <w:r>
        <w:rPr>
          <w:spacing w:val="40"/>
        </w:rPr>
        <w:t xml:space="preserve"> </w:t>
      </w:r>
      <w:r>
        <w:t>être</w:t>
      </w:r>
      <w:r>
        <w:rPr>
          <w:spacing w:val="40"/>
        </w:rPr>
        <w:t xml:space="preserve"> </w:t>
      </w:r>
      <w:r>
        <w:t>conforme</w:t>
      </w:r>
      <w:r>
        <w:rPr>
          <w:spacing w:val="40"/>
        </w:rPr>
        <w:t xml:space="preserve"> </w:t>
      </w:r>
      <w:r>
        <w:t>à</w:t>
      </w:r>
      <w:r>
        <w:rPr>
          <w:spacing w:val="40"/>
        </w:rPr>
        <w:t xml:space="preserve"> </w:t>
      </w:r>
      <w:r>
        <w:t>la</w:t>
      </w:r>
      <w:r>
        <w:rPr>
          <w:spacing w:val="40"/>
        </w:rPr>
        <w:t xml:space="preserve"> </w:t>
      </w:r>
      <w:r>
        <w:t>réglementation</w:t>
      </w:r>
      <w:r>
        <w:rPr>
          <w:spacing w:val="40"/>
        </w:rPr>
        <w:t xml:space="preserve"> </w:t>
      </w:r>
      <w:r>
        <w:t>en</w:t>
      </w:r>
      <w:r>
        <w:rPr>
          <w:spacing w:val="40"/>
        </w:rPr>
        <w:t xml:space="preserve"> </w:t>
      </w:r>
      <w:r>
        <w:t>matière</w:t>
      </w:r>
      <w:r>
        <w:rPr>
          <w:spacing w:val="40"/>
        </w:rPr>
        <w:t xml:space="preserve"> </w:t>
      </w:r>
      <w:r>
        <w:t>de sécurité incendie :</w:t>
      </w:r>
    </w:p>
    <w:p w14:paraId="74DA3CB2" w14:textId="4F177F15" w:rsidR="00E3075F" w:rsidRDefault="00E3075F" w:rsidP="00E3075F">
      <w:pPr>
        <w:pStyle w:val="Paragraphedeliste"/>
        <w:numPr>
          <w:ilvl w:val="0"/>
          <w:numId w:val="3"/>
        </w:numPr>
        <w:tabs>
          <w:tab w:val="left" w:pos="708"/>
          <w:tab w:val="left" w:pos="2886"/>
          <w:tab w:val="left" w:pos="4090"/>
          <w:tab w:val="left" w:pos="6015"/>
          <w:tab w:val="left" w:pos="7091"/>
          <w:tab w:val="left" w:pos="8219"/>
        </w:tabs>
        <w:ind w:right="560" w:firstLine="0"/>
        <w:rPr>
          <w:sz w:val="24"/>
        </w:rPr>
      </w:pPr>
      <w:r>
        <w:rPr>
          <w:sz w:val="24"/>
        </w:rPr>
        <w:t xml:space="preserve">L'ensemble des équipements de sécurité rendus obligatoires par la réglementation </w:t>
      </w:r>
      <w:r>
        <w:rPr>
          <w:spacing w:val="-2"/>
          <w:sz w:val="24"/>
        </w:rPr>
        <w:t>(détection/extinction</w:t>
      </w:r>
      <w:r>
        <w:rPr>
          <w:sz w:val="24"/>
        </w:rPr>
        <w:tab/>
      </w:r>
      <w:r>
        <w:rPr>
          <w:spacing w:val="-2"/>
          <w:sz w:val="24"/>
        </w:rPr>
        <w:t>incendie,</w:t>
      </w:r>
      <w:r>
        <w:rPr>
          <w:sz w:val="24"/>
        </w:rPr>
        <w:tab/>
      </w:r>
      <w:r>
        <w:rPr>
          <w:spacing w:val="-2"/>
          <w:sz w:val="24"/>
        </w:rPr>
        <w:t>asservissements,</w:t>
      </w:r>
      <w:r>
        <w:rPr>
          <w:sz w:val="24"/>
        </w:rPr>
        <w:tab/>
      </w:r>
      <w:r>
        <w:rPr>
          <w:spacing w:val="-2"/>
          <w:sz w:val="24"/>
        </w:rPr>
        <w:t>alarmes</w:t>
      </w:r>
      <w:r>
        <w:rPr>
          <w:sz w:val="24"/>
        </w:rPr>
        <w:tab/>
      </w:r>
      <w:r>
        <w:rPr>
          <w:spacing w:val="-2"/>
          <w:sz w:val="24"/>
        </w:rPr>
        <w:t>sonores,</w:t>
      </w:r>
      <w:r>
        <w:rPr>
          <w:sz w:val="24"/>
        </w:rPr>
        <w:tab/>
      </w:r>
      <w:r>
        <w:rPr>
          <w:spacing w:val="-2"/>
          <w:sz w:val="24"/>
        </w:rPr>
        <w:t xml:space="preserve">désenfumages, </w:t>
      </w:r>
      <w:r>
        <w:rPr>
          <w:sz w:val="24"/>
        </w:rPr>
        <w:t>recoupements,</w:t>
      </w:r>
      <w:r>
        <w:rPr>
          <w:spacing w:val="-1"/>
          <w:sz w:val="24"/>
        </w:rPr>
        <w:t xml:space="preserve"> </w:t>
      </w:r>
      <w:r>
        <w:rPr>
          <w:sz w:val="24"/>
        </w:rPr>
        <w:t>encloisonnements,</w:t>
      </w:r>
      <w:r>
        <w:rPr>
          <w:spacing w:val="-1"/>
          <w:sz w:val="24"/>
        </w:rPr>
        <w:t xml:space="preserve"> </w:t>
      </w:r>
      <w:r>
        <w:rPr>
          <w:sz w:val="24"/>
        </w:rPr>
        <w:t>portes coupe</w:t>
      </w:r>
      <w:r>
        <w:rPr>
          <w:spacing w:val="-2"/>
          <w:sz w:val="24"/>
        </w:rPr>
        <w:t>-</w:t>
      </w:r>
      <w:r>
        <w:rPr>
          <w:sz w:val="24"/>
        </w:rPr>
        <w:t>feu,</w:t>
      </w:r>
      <w:r>
        <w:rPr>
          <w:spacing w:val="-1"/>
          <w:sz w:val="24"/>
        </w:rPr>
        <w:t xml:space="preserve"> </w:t>
      </w:r>
      <w:r>
        <w:rPr>
          <w:sz w:val="24"/>
        </w:rPr>
        <w:t>éclairages de</w:t>
      </w:r>
      <w:r>
        <w:rPr>
          <w:spacing w:val="-2"/>
          <w:sz w:val="24"/>
        </w:rPr>
        <w:t xml:space="preserve"> </w:t>
      </w:r>
      <w:r>
        <w:rPr>
          <w:sz w:val="24"/>
        </w:rPr>
        <w:t>sécurité,</w:t>
      </w:r>
      <w:r>
        <w:rPr>
          <w:spacing w:val="-1"/>
          <w:sz w:val="24"/>
        </w:rPr>
        <w:t xml:space="preserve"> </w:t>
      </w:r>
      <w:r>
        <w:rPr>
          <w:sz w:val="24"/>
        </w:rPr>
        <w:t>bornes incendies...) seront inclus dans l'estimation prévisionnelle ainsi que la réalisation et l'affichage des plans et consignes d'évacuation et la fourniture des extincteurs.</w:t>
      </w:r>
    </w:p>
    <w:p w14:paraId="73576861" w14:textId="77777777" w:rsidR="00E3075F" w:rsidRDefault="00E3075F" w:rsidP="00E3075F">
      <w:pPr>
        <w:pStyle w:val="Paragraphedeliste"/>
        <w:numPr>
          <w:ilvl w:val="0"/>
          <w:numId w:val="3"/>
        </w:numPr>
        <w:tabs>
          <w:tab w:val="left" w:pos="768"/>
        </w:tabs>
        <w:ind w:right="559" w:firstLine="0"/>
        <w:jc w:val="both"/>
        <w:rPr>
          <w:sz w:val="24"/>
        </w:rPr>
      </w:pPr>
      <w:r>
        <w:rPr>
          <w:sz w:val="24"/>
        </w:rPr>
        <w:t>Les dispositions à respecter pour la sécurité contre l'incendie seront étudiées avec les services</w:t>
      </w:r>
      <w:r>
        <w:rPr>
          <w:spacing w:val="-3"/>
          <w:sz w:val="24"/>
        </w:rPr>
        <w:t xml:space="preserve"> </w:t>
      </w:r>
      <w:r>
        <w:rPr>
          <w:sz w:val="24"/>
        </w:rPr>
        <w:t>de</w:t>
      </w:r>
      <w:r>
        <w:rPr>
          <w:spacing w:val="-4"/>
          <w:sz w:val="24"/>
        </w:rPr>
        <w:t xml:space="preserve"> </w:t>
      </w:r>
      <w:r>
        <w:rPr>
          <w:sz w:val="24"/>
        </w:rPr>
        <w:t>sécurité</w:t>
      </w:r>
      <w:r>
        <w:rPr>
          <w:spacing w:val="-4"/>
          <w:sz w:val="24"/>
        </w:rPr>
        <w:t xml:space="preserve"> </w:t>
      </w:r>
      <w:r>
        <w:rPr>
          <w:sz w:val="24"/>
        </w:rPr>
        <w:t>concernés.</w:t>
      </w:r>
      <w:r>
        <w:rPr>
          <w:spacing w:val="-1"/>
          <w:sz w:val="24"/>
        </w:rPr>
        <w:t xml:space="preserve"> </w:t>
      </w:r>
      <w:r>
        <w:rPr>
          <w:sz w:val="24"/>
        </w:rPr>
        <w:t>Le</w:t>
      </w:r>
      <w:r>
        <w:rPr>
          <w:spacing w:val="-2"/>
          <w:sz w:val="24"/>
        </w:rPr>
        <w:t xml:space="preserve"> </w:t>
      </w:r>
      <w:r>
        <w:rPr>
          <w:sz w:val="24"/>
        </w:rPr>
        <w:t>projet</w:t>
      </w:r>
      <w:r>
        <w:rPr>
          <w:spacing w:val="-3"/>
          <w:sz w:val="24"/>
        </w:rPr>
        <w:t xml:space="preserve"> </w:t>
      </w:r>
      <w:r>
        <w:rPr>
          <w:sz w:val="24"/>
        </w:rPr>
        <w:t>devra</w:t>
      </w:r>
      <w:r>
        <w:rPr>
          <w:spacing w:val="-2"/>
          <w:sz w:val="24"/>
        </w:rPr>
        <w:t xml:space="preserve"> </w:t>
      </w:r>
      <w:r>
        <w:rPr>
          <w:sz w:val="24"/>
        </w:rPr>
        <w:t>avoir</w:t>
      </w:r>
      <w:r>
        <w:rPr>
          <w:spacing w:val="-4"/>
          <w:sz w:val="24"/>
        </w:rPr>
        <w:t xml:space="preserve"> </w:t>
      </w:r>
      <w:r>
        <w:rPr>
          <w:sz w:val="24"/>
        </w:rPr>
        <w:t>l'aval</w:t>
      </w:r>
      <w:r>
        <w:rPr>
          <w:spacing w:val="-3"/>
          <w:sz w:val="24"/>
        </w:rPr>
        <w:t xml:space="preserve"> </w:t>
      </w:r>
      <w:r>
        <w:rPr>
          <w:sz w:val="24"/>
        </w:rPr>
        <w:t>des</w:t>
      </w:r>
      <w:r>
        <w:rPr>
          <w:spacing w:val="-3"/>
          <w:sz w:val="24"/>
        </w:rPr>
        <w:t xml:space="preserve"> </w:t>
      </w:r>
      <w:r>
        <w:rPr>
          <w:sz w:val="24"/>
        </w:rPr>
        <w:t>services</w:t>
      </w:r>
      <w:r>
        <w:rPr>
          <w:spacing w:val="-3"/>
          <w:sz w:val="24"/>
        </w:rPr>
        <w:t xml:space="preserve"> </w:t>
      </w:r>
      <w:r>
        <w:rPr>
          <w:sz w:val="24"/>
        </w:rPr>
        <w:t>de</w:t>
      </w:r>
      <w:r>
        <w:rPr>
          <w:spacing w:val="-2"/>
          <w:sz w:val="24"/>
        </w:rPr>
        <w:t xml:space="preserve"> </w:t>
      </w:r>
      <w:r>
        <w:rPr>
          <w:sz w:val="24"/>
        </w:rPr>
        <w:t>sécurité</w:t>
      </w:r>
      <w:r>
        <w:rPr>
          <w:spacing w:val="-4"/>
          <w:sz w:val="24"/>
        </w:rPr>
        <w:t xml:space="preserve"> </w:t>
      </w:r>
      <w:r>
        <w:rPr>
          <w:sz w:val="24"/>
        </w:rPr>
        <w:t>dès</w:t>
      </w:r>
      <w:r>
        <w:rPr>
          <w:spacing w:val="-1"/>
          <w:sz w:val="24"/>
        </w:rPr>
        <w:t xml:space="preserve"> </w:t>
      </w:r>
      <w:r>
        <w:rPr>
          <w:sz w:val="24"/>
        </w:rPr>
        <w:t>le</w:t>
      </w:r>
      <w:r>
        <w:rPr>
          <w:spacing w:val="-4"/>
          <w:sz w:val="24"/>
        </w:rPr>
        <w:t xml:space="preserve"> </w:t>
      </w:r>
      <w:r>
        <w:rPr>
          <w:sz w:val="24"/>
        </w:rPr>
        <w:t>stade de l'APS.</w:t>
      </w:r>
    </w:p>
    <w:p w14:paraId="7B4C4AD8" w14:textId="77777777" w:rsidR="00E3075F" w:rsidRDefault="00E3075F" w:rsidP="00E3075F">
      <w:pPr>
        <w:pStyle w:val="Paragraphedeliste"/>
        <w:numPr>
          <w:ilvl w:val="0"/>
          <w:numId w:val="3"/>
        </w:numPr>
        <w:tabs>
          <w:tab w:val="left" w:pos="708"/>
        </w:tabs>
        <w:spacing w:before="260"/>
        <w:ind w:right="559" w:firstLine="0"/>
        <w:jc w:val="both"/>
        <w:rPr>
          <w:sz w:val="24"/>
        </w:rPr>
      </w:pPr>
      <w:r>
        <w:rPr>
          <w:sz w:val="24"/>
        </w:rPr>
        <w:t>Au stade de</w:t>
      </w:r>
      <w:r>
        <w:rPr>
          <w:spacing w:val="-1"/>
          <w:sz w:val="24"/>
        </w:rPr>
        <w:t xml:space="preserve"> </w:t>
      </w:r>
      <w:r>
        <w:rPr>
          <w:sz w:val="24"/>
        </w:rPr>
        <w:t>la consultation, le</w:t>
      </w:r>
      <w:r>
        <w:rPr>
          <w:spacing w:val="-1"/>
          <w:sz w:val="24"/>
        </w:rPr>
        <w:t xml:space="preserve"> </w:t>
      </w:r>
      <w:r>
        <w:rPr>
          <w:sz w:val="24"/>
        </w:rPr>
        <w:t>classement sera réalisé</w:t>
      </w:r>
      <w:r>
        <w:rPr>
          <w:spacing w:val="-1"/>
          <w:sz w:val="24"/>
        </w:rPr>
        <w:t xml:space="preserve"> </w:t>
      </w:r>
      <w:r>
        <w:rPr>
          <w:sz w:val="24"/>
        </w:rPr>
        <w:t>en tenant compte</w:t>
      </w:r>
      <w:r>
        <w:rPr>
          <w:spacing w:val="-1"/>
          <w:sz w:val="24"/>
        </w:rPr>
        <w:t xml:space="preserve"> </w:t>
      </w:r>
      <w:r>
        <w:rPr>
          <w:sz w:val="24"/>
        </w:rPr>
        <w:t>de l'effectif</w:t>
      </w:r>
      <w:r>
        <w:rPr>
          <w:spacing w:val="-1"/>
          <w:sz w:val="24"/>
        </w:rPr>
        <w:t xml:space="preserve"> </w:t>
      </w:r>
      <w:r>
        <w:rPr>
          <w:sz w:val="24"/>
        </w:rPr>
        <w:t>maximal autorisé par le programme.</w:t>
      </w:r>
    </w:p>
    <w:p w14:paraId="38E0392E" w14:textId="77777777" w:rsidR="00E3075F" w:rsidRDefault="00E3075F" w:rsidP="00E3075F">
      <w:pPr>
        <w:pStyle w:val="Paragraphedeliste"/>
        <w:numPr>
          <w:ilvl w:val="0"/>
          <w:numId w:val="3"/>
        </w:numPr>
        <w:tabs>
          <w:tab w:val="left" w:pos="751"/>
        </w:tabs>
        <w:ind w:right="559" w:firstLine="0"/>
        <w:jc w:val="both"/>
        <w:rPr>
          <w:sz w:val="24"/>
        </w:rPr>
      </w:pPr>
      <w:r>
        <w:rPr>
          <w:sz w:val="24"/>
        </w:rPr>
        <w:t>La conception de l'établissement devra être conforme à la réglementation en matière de sécurité incendie.</w:t>
      </w:r>
    </w:p>
    <w:p w14:paraId="0CFE652B" w14:textId="77777777" w:rsidR="00E3075F" w:rsidRDefault="00E3075F" w:rsidP="00E3075F">
      <w:pPr>
        <w:pStyle w:val="Corpsdetexte"/>
        <w:spacing w:before="5"/>
      </w:pPr>
    </w:p>
    <w:p w14:paraId="36AAC3EC" w14:textId="77777777" w:rsidR="00852B95" w:rsidRDefault="00852B95" w:rsidP="00EA7006">
      <w:pPr>
        <w:pStyle w:val="Corpsdetexte"/>
        <w:spacing w:before="5"/>
      </w:pPr>
    </w:p>
    <w:p w14:paraId="1AEE8F4F" w14:textId="77777777" w:rsidR="00EA7006" w:rsidRDefault="00EA7006" w:rsidP="00EA7006">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17" w:name="_Toc195970751"/>
      <w:bookmarkStart w:id="18" w:name="_Toc195979750"/>
      <w:bookmarkStart w:id="19" w:name="_Toc195979769"/>
      <w:r>
        <w:t>NORMES</w:t>
      </w:r>
      <w:r w:rsidRPr="00AD7C6A">
        <w:t xml:space="preserve"> </w:t>
      </w:r>
      <w:r>
        <w:t>ET</w:t>
      </w:r>
      <w:r w:rsidRPr="00AD7C6A">
        <w:t xml:space="preserve"> REGLEMENTS</w:t>
      </w:r>
      <w:bookmarkEnd w:id="17"/>
      <w:bookmarkEnd w:id="18"/>
      <w:bookmarkEnd w:id="19"/>
    </w:p>
    <w:p w14:paraId="0664A66E" w14:textId="77777777" w:rsidR="00EA7006" w:rsidRDefault="00EA7006" w:rsidP="00EA7006">
      <w:pPr>
        <w:pStyle w:val="Corpsdetexte"/>
      </w:pPr>
    </w:p>
    <w:p w14:paraId="1460829E" w14:textId="2242CA13" w:rsidR="00495C69" w:rsidRDefault="00495C69" w:rsidP="00495C69">
      <w:pPr>
        <w:pStyle w:val="Corpsdetexte"/>
        <w:spacing w:before="271"/>
        <w:ind w:left="568" w:right="560"/>
        <w:jc w:val="both"/>
      </w:pPr>
      <w:r>
        <w:t>L’ensemble de l’installation doit être conformes aux décrets, arrêtés, règlements et normes en vigueur et notamment</w:t>
      </w:r>
      <w:r w:rsidR="004E360A">
        <w:t> :</w:t>
      </w:r>
    </w:p>
    <w:p w14:paraId="557FAFC7" w14:textId="774F0A19" w:rsidR="00495C69" w:rsidRPr="005C1543" w:rsidRDefault="004E360A" w:rsidP="004E360A">
      <w:pPr>
        <w:pStyle w:val="Corpsdetexte"/>
        <w:ind w:left="567"/>
      </w:pPr>
      <w:r w:rsidRPr="005C1543">
        <w:t>Code du Patrimoine, Code de l’Urbanisme</w:t>
      </w:r>
    </w:p>
    <w:p w14:paraId="1E8750F8" w14:textId="77777777" w:rsidR="00495C69" w:rsidRDefault="00495C69" w:rsidP="00495C69">
      <w:pPr>
        <w:pStyle w:val="Paragraphedeliste"/>
        <w:numPr>
          <w:ilvl w:val="0"/>
          <w:numId w:val="3"/>
        </w:numPr>
        <w:tabs>
          <w:tab w:val="left" w:pos="708"/>
        </w:tabs>
        <w:ind w:left="708" w:hanging="140"/>
        <w:jc w:val="both"/>
        <w:rPr>
          <w:sz w:val="24"/>
        </w:rPr>
      </w:pPr>
      <w:r>
        <w:rPr>
          <w:sz w:val="24"/>
        </w:rPr>
        <w:t>Le</w:t>
      </w:r>
      <w:r>
        <w:rPr>
          <w:spacing w:val="-6"/>
          <w:sz w:val="24"/>
        </w:rPr>
        <w:t xml:space="preserve"> </w:t>
      </w:r>
      <w:r>
        <w:rPr>
          <w:sz w:val="24"/>
        </w:rPr>
        <w:t>Code</w:t>
      </w:r>
      <w:r>
        <w:rPr>
          <w:spacing w:val="-5"/>
          <w:sz w:val="24"/>
        </w:rPr>
        <w:t xml:space="preserve"> </w:t>
      </w:r>
      <w:r>
        <w:rPr>
          <w:sz w:val="24"/>
        </w:rPr>
        <w:t>du</w:t>
      </w:r>
      <w:r>
        <w:rPr>
          <w:spacing w:val="-4"/>
          <w:sz w:val="24"/>
        </w:rPr>
        <w:t xml:space="preserve"> </w:t>
      </w:r>
      <w:r>
        <w:rPr>
          <w:spacing w:val="-2"/>
          <w:sz w:val="24"/>
        </w:rPr>
        <w:t>Travail,</w:t>
      </w:r>
    </w:p>
    <w:p w14:paraId="4839EE3E" w14:textId="77777777" w:rsidR="00495C69" w:rsidRDefault="00495C69" w:rsidP="00495C69">
      <w:pPr>
        <w:pStyle w:val="Paragraphedeliste"/>
        <w:numPr>
          <w:ilvl w:val="0"/>
          <w:numId w:val="3"/>
        </w:numPr>
        <w:tabs>
          <w:tab w:val="left" w:pos="708"/>
        </w:tabs>
        <w:ind w:left="708" w:hanging="140"/>
        <w:jc w:val="both"/>
        <w:rPr>
          <w:sz w:val="24"/>
        </w:rPr>
      </w:pPr>
      <w:r>
        <w:rPr>
          <w:sz w:val="24"/>
        </w:rPr>
        <w:t>Les</w:t>
      </w:r>
      <w:r>
        <w:rPr>
          <w:spacing w:val="-7"/>
          <w:sz w:val="24"/>
        </w:rPr>
        <w:t xml:space="preserve"> </w:t>
      </w:r>
      <w:r>
        <w:rPr>
          <w:sz w:val="24"/>
        </w:rPr>
        <w:t>normes</w:t>
      </w:r>
      <w:r>
        <w:rPr>
          <w:spacing w:val="-5"/>
          <w:sz w:val="24"/>
        </w:rPr>
        <w:t xml:space="preserve"> </w:t>
      </w:r>
      <w:r>
        <w:rPr>
          <w:sz w:val="24"/>
        </w:rPr>
        <w:t>en</w:t>
      </w:r>
      <w:r>
        <w:rPr>
          <w:spacing w:val="-6"/>
          <w:sz w:val="24"/>
        </w:rPr>
        <w:t xml:space="preserve"> </w:t>
      </w:r>
      <w:r>
        <w:rPr>
          <w:spacing w:val="-2"/>
          <w:sz w:val="24"/>
        </w:rPr>
        <w:t>vigueur,</w:t>
      </w:r>
    </w:p>
    <w:p w14:paraId="29CE1479" w14:textId="77777777" w:rsidR="007D13B7" w:rsidRDefault="007D13B7" w:rsidP="00EA7006">
      <w:pPr>
        <w:pStyle w:val="Corpsdetexte"/>
        <w:spacing w:before="5"/>
      </w:pPr>
    </w:p>
    <w:p w14:paraId="3E81A302" w14:textId="77777777" w:rsidR="007D13B7" w:rsidRDefault="007D13B7" w:rsidP="00EA7006">
      <w:pPr>
        <w:pStyle w:val="Corpsdetexte"/>
        <w:spacing w:before="5"/>
      </w:pPr>
    </w:p>
    <w:p w14:paraId="445F9A6D" w14:textId="77777777" w:rsidR="00495C69" w:rsidRDefault="00495C69" w:rsidP="00EA7006">
      <w:pPr>
        <w:pStyle w:val="Corpsdetexte"/>
        <w:spacing w:before="5"/>
      </w:pPr>
    </w:p>
    <w:p w14:paraId="72AD4048" w14:textId="77777777" w:rsidR="00495C69" w:rsidRDefault="00495C69" w:rsidP="00EA7006">
      <w:pPr>
        <w:pStyle w:val="Corpsdetexte"/>
        <w:spacing w:before="5"/>
      </w:pPr>
    </w:p>
    <w:p w14:paraId="391B302D" w14:textId="77777777" w:rsidR="00495C69" w:rsidRDefault="00495C69" w:rsidP="00EA7006">
      <w:pPr>
        <w:pStyle w:val="Corpsdetexte"/>
        <w:spacing w:before="5"/>
      </w:pPr>
    </w:p>
    <w:p w14:paraId="0F798EC0" w14:textId="77777777" w:rsidR="00495C69" w:rsidRDefault="00495C69" w:rsidP="00EA7006">
      <w:pPr>
        <w:pStyle w:val="Corpsdetexte"/>
        <w:spacing w:before="5"/>
      </w:pPr>
    </w:p>
    <w:p w14:paraId="31ADF81B" w14:textId="77777777" w:rsidR="00495C69" w:rsidRDefault="00495C69" w:rsidP="00EA7006">
      <w:pPr>
        <w:pStyle w:val="Corpsdetexte"/>
        <w:spacing w:before="5"/>
      </w:pPr>
    </w:p>
    <w:p w14:paraId="7AE9BE01" w14:textId="77777777" w:rsidR="00495C69" w:rsidRDefault="00495C69" w:rsidP="00EA7006">
      <w:pPr>
        <w:pStyle w:val="Corpsdetexte"/>
        <w:spacing w:before="5"/>
      </w:pPr>
    </w:p>
    <w:p w14:paraId="2EB3D27B" w14:textId="77777777" w:rsidR="00495C69" w:rsidRDefault="00495C69" w:rsidP="00EA7006">
      <w:pPr>
        <w:pStyle w:val="Corpsdetexte"/>
        <w:spacing w:before="5"/>
      </w:pPr>
    </w:p>
    <w:p w14:paraId="6DFA999B" w14:textId="77777777" w:rsidR="00495C69" w:rsidRDefault="00495C69" w:rsidP="00EA7006">
      <w:pPr>
        <w:pStyle w:val="Corpsdetexte"/>
        <w:spacing w:before="5"/>
      </w:pPr>
    </w:p>
    <w:p w14:paraId="28AF5C7A" w14:textId="77777777" w:rsidR="00495C69" w:rsidRDefault="00495C69" w:rsidP="00EA7006">
      <w:pPr>
        <w:pStyle w:val="Corpsdetexte"/>
        <w:spacing w:before="5"/>
      </w:pPr>
    </w:p>
    <w:p w14:paraId="76576E17" w14:textId="77777777" w:rsidR="00EA7006" w:rsidRDefault="00EA7006" w:rsidP="00EA7006">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20" w:name="_Toc195970752"/>
      <w:bookmarkStart w:id="21" w:name="_Toc195979751"/>
      <w:bookmarkStart w:id="22" w:name="_Toc195979770"/>
      <w:r>
        <w:t>MARQUES</w:t>
      </w:r>
      <w:r w:rsidRPr="00B67915">
        <w:t xml:space="preserve"> </w:t>
      </w:r>
      <w:r>
        <w:t>ET</w:t>
      </w:r>
      <w:r w:rsidRPr="00B67915">
        <w:t xml:space="preserve"> MODELES</w:t>
      </w:r>
      <w:bookmarkEnd w:id="20"/>
      <w:bookmarkEnd w:id="21"/>
      <w:bookmarkEnd w:id="22"/>
    </w:p>
    <w:p w14:paraId="223AEB35" w14:textId="77777777" w:rsidR="00476F5A" w:rsidRDefault="00476F5A" w:rsidP="00476F5A">
      <w:pPr>
        <w:pStyle w:val="Corpsdetexte"/>
        <w:spacing w:before="271"/>
        <w:ind w:left="568" w:right="559"/>
        <w:jc w:val="both"/>
      </w:pPr>
      <w:r>
        <w:t>Les spécifications techniques qui suivent devront être respectées pour les équipements des installations dues au titre du présent lot. Il est bien entendu que si dans le présent dossier une marque de matériel ou une référence est précisée, elle ne l'est que pour désigner le type d'appareil recherché comme critère de qualité et n'a aucun caractère impératif.</w:t>
      </w:r>
    </w:p>
    <w:p w14:paraId="495E047B" w14:textId="77777777" w:rsidR="00476F5A" w:rsidRDefault="00476F5A" w:rsidP="00476F5A">
      <w:pPr>
        <w:pStyle w:val="Corpsdetexte"/>
      </w:pPr>
    </w:p>
    <w:p w14:paraId="36DEAD50" w14:textId="77777777" w:rsidR="00476F5A" w:rsidRDefault="00476F5A" w:rsidP="00476F5A">
      <w:pPr>
        <w:pStyle w:val="Corpsdetexte"/>
        <w:spacing w:before="1"/>
        <w:ind w:left="568" w:right="591"/>
      </w:pPr>
      <w:r>
        <w:t>Le matériel de caractéristiques et de qualités équivalentes sera retenu en phase de réalisation. Dans tous les cas, les marques et types de matériels proposés devront recevoir l'approbation</w:t>
      </w:r>
      <w:r>
        <w:rPr>
          <w:spacing w:val="40"/>
        </w:rPr>
        <w:t xml:space="preserve"> </w:t>
      </w:r>
      <w:r>
        <w:t>du maître d’œuvre.</w:t>
      </w:r>
    </w:p>
    <w:p w14:paraId="17ABAC9C" w14:textId="77777777" w:rsidR="00476F5A" w:rsidRDefault="00476F5A" w:rsidP="00476F5A">
      <w:pPr>
        <w:pStyle w:val="Corpsdetexte"/>
      </w:pPr>
    </w:p>
    <w:p w14:paraId="2A33B340" w14:textId="77777777" w:rsidR="00EA7006" w:rsidRDefault="00EA7006" w:rsidP="00EA7006">
      <w:pPr>
        <w:pStyle w:val="Corpsdetexte"/>
        <w:spacing w:before="5"/>
      </w:pPr>
    </w:p>
    <w:p w14:paraId="1C70783E" w14:textId="77777777" w:rsidR="00EA7006" w:rsidRDefault="00EA7006" w:rsidP="00EA7006">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23" w:name="_Toc195970753"/>
      <w:bookmarkStart w:id="24" w:name="_Toc195979752"/>
      <w:bookmarkStart w:id="25" w:name="_Toc195979771"/>
      <w:r>
        <w:t>SYNTHESE,</w:t>
      </w:r>
      <w:r w:rsidRPr="00B67915">
        <w:t xml:space="preserve"> </w:t>
      </w:r>
      <w:r>
        <w:t>COORDINATION,</w:t>
      </w:r>
      <w:r w:rsidRPr="00B67915">
        <w:t xml:space="preserve"> </w:t>
      </w:r>
      <w:r>
        <w:t>SUIVI</w:t>
      </w:r>
      <w:r w:rsidRPr="00B67915">
        <w:t xml:space="preserve"> </w:t>
      </w:r>
      <w:r>
        <w:t>DE</w:t>
      </w:r>
      <w:r w:rsidRPr="00B67915">
        <w:t xml:space="preserve"> CHANTIER</w:t>
      </w:r>
      <w:bookmarkEnd w:id="23"/>
      <w:bookmarkEnd w:id="24"/>
      <w:bookmarkEnd w:id="25"/>
    </w:p>
    <w:p w14:paraId="21C19BC5" w14:textId="77777777" w:rsidR="00EA7006" w:rsidRDefault="00EA7006" w:rsidP="00EA7006">
      <w:pPr>
        <w:pStyle w:val="Corpsdetexte"/>
        <w:rPr>
          <w:b/>
        </w:rPr>
      </w:pPr>
    </w:p>
    <w:p w14:paraId="1B81A5B7" w14:textId="77777777" w:rsidR="00EA7006" w:rsidRPr="006152E4" w:rsidRDefault="00EA7006" w:rsidP="00EA7006">
      <w:pPr>
        <w:ind w:left="426"/>
        <w:rPr>
          <w:b/>
          <w:bCs/>
          <w:sz w:val="24"/>
          <w:szCs w:val="24"/>
        </w:rPr>
      </w:pPr>
      <w:bookmarkStart w:id="26" w:name="_TOC_250003"/>
      <w:r w:rsidRPr="006152E4">
        <w:rPr>
          <w:b/>
          <w:bCs/>
          <w:sz w:val="24"/>
          <w:szCs w:val="24"/>
        </w:rPr>
        <w:t>Coordination</w:t>
      </w:r>
      <w:r w:rsidRPr="006152E4">
        <w:rPr>
          <w:b/>
          <w:bCs/>
          <w:spacing w:val="-7"/>
          <w:sz w:val="24"/>
          <w:szCs w:val="24"/>
        </w:rPr>
        <w:t xml:space="preserve"> </w:t>
      </w:r>
      <w:r w:rsidRPr="006152E4">
        <w:rPr>
          <w:b/>
          <w:bCs/>
          <w:sz w:val="24"/>
          <w:szCs w:val="24"/>
        </w:rPr>
        <w:t>avec</w:t>
      </w:r>
      <w:r w:rsidRPr="006152E4">
        <w:rPr>
          <w:b/>
          <w:bCs/>
          <w:spacing w:val="-8"/>
          <w:sz w:val="24"/>
          <w:szCs w:val="24"/>
        </w:rPr>
        <w:t xml:space="preserve"> </w:t>
      </w:r>
      <w:r w:rsidRPr="006152E4">
        <w:rPr>
          <w:b/>
          <w:bCs/>
          <w:sz w:val="24"/>
          <w:szCs w:val="24"/>
        </w:rPr>
        <w:t>la</w:t>
      </w:r>
      <w:r w:rsidRPr="006152E4">
        <w:rPr>
          <w:b/>
          <w:bCs/>
          <w:spacing w:val="-8"/>
          <w:sz w:val="24"/>
          <w:szCs w:val="24"/>
        </w:rPr>
        <w:t xml:space="preserve"> </w:t>
      </w:r>
      <w:bookmarkEnd w:id="26"/>
      <w:r w:rsidRPr="006152E4">
        <w:rPr>
          <w:b/>
          <w:bCs/>
          <w:spacing w:val="-4"/>
          <w:sz w:val="24"/>
          <w:szCs w:val="24"/>
        </w:rPr>
        <w:t>DRAC</w:t>
      </w:r>
    </w:p>
    <w:p w14:paraId="57BF2C74" w14:textId="77777777" w:rsidR="00EA7006" w:rsidRPr="006152E4" w:rsidRDefault="00EA7006" w:rsidP="00EA7006">
      <w:pPr>
        <w:ind w:left="426"/>
        <w:rPr>
          <w:sz w:val="24"/>
          <w:szCs w:val="24"/>
        </w:rPr>
      </w:pPr>
      <w:r w:rsidRPr="006152E4">
        <w:rPr>
          <w:sz w:val="24"/>
          <w:szCs w:val="24"/>
        </w:rPr>
        <w:t>Le titulaire devra obtenir un accord écrit de l’Architecte des bâtiments de France avant toute opération pouvant dégrader la mise en sécurité de l’établissement (Coupure TGBT,</w:t>
      </w:r>
      <w:r w:rsidRPr="006152E4">
        <w:rPr>
          <w:spacing w:val="40"/>
          <w:sz w:val="24"/>
          <w:szCs w:val="24"/>
        </w:rPr>
        <w:t xml:space="preserve"> </w:t>
      </w:r>
      <w:r w:rsidRPr="006152E4">
        <w:rPr>
          <w:sz w:val="24"/>
          <w:szCs w:val="24"/>
        </w:rPr>
        <w:t>circulation nacelles, installation de l’échafaudage, travaux nécessitant un permis de feu…).</w:t>
      </w:r>
    </w:p>
    <w:p w14:paraId="5C194936" w14:textId="77777777" w:rsidR="00EA7006" w:rsidRPr="006152E4" w:rsidRDefault="00EA7006" w:rsidP="00EA7006">
      <w:pPr>
        <w:ind w:left="426"/>
        <w:rPr>
          <w:sz w:val="24"/>
          <w:szCs w:val="24"/>
        </w:rPr>
      </w:pPr>
    </w:p>
    <w:p w14:paraId="511A8C1C" w14:textId="77777777" w:rsidR="00EA7006" w:rsidRPr="006152E4" w:rsidRDefault="00EA7006" w:rsidP="00EA7006">
      <w:pPr>
        <w:ind w:left="426"/>
        <w:rPr>
          <w:b/>
          <w:bCs/>
          <w:sz w:val="24"/>
          <w:szCs w:val="24"/>
        </w:rPr>
      </w:pPr>
      <w:bookmarkStart w:id="27" w:name="_TOC_250002"/>
      <w:bookmarkEnd w:id="27"/>
      <w:r w:rsidRPr="006152E4">
        <w:rPr>
          <w:b/>
          <w:bCs/>
          <w:spacing w:val="-2"/>
          <w:sz w:val="24"/>
          <w:szCs w:val="24"/>
        </w:rPr>
        <w:t>Coordination</w:t>
      </w:r>
    </w:p>
    <w:p w14:paraId="027DF2CE" w14:textId="77777777" w:rsidR="00EA7006" w:rsidRPr="006152E4" w:rsidRDefault="00EA7006" w:rsidP="00EA7006">
      <w:pPr>
        <w:ind w:left="426"/>
        <w:rPr>
          <w:sz w:val="24"/>
          <w:szCs w:val="24"/>
        </w:rPr>
      </w:pPr>
      <w:r w:rsidRPr="006152E4">
        <w:rPr>
          <w:sz w:val="24"/>
          <w:szCs w:val="24"/>
        </w:rPr>
        <w:t>Le titulaire devra avoir un représentant à chaque réunion (synthèse, coordination, suivi de chantier) sur place ou autre, concernant la présente opération</w:t>
      </w:r>
    </w:p>
    <w:p w14:paraId="34D87A24" w14:textId="77777777" w:rsidR="00EA7006" w:rsidRDefault="00EA7006" w:rsidP="00EA7006">
      <w:pPr>
        <w:pStyle w:val="Corpsdetexte"/>
      </w:pPr>
    </w:p>
    <w:p w14:paraId="6FD27E7C" w14:textId="77777777" w:rsidR="00EA7006" w:rsidRDefault="00EA7006" w:rsidP="00EA7006">
      <w:pPr>
        <w:pStyle w:val="Corpsdetexte"/>
        <w:spacing w:before="4"/>
      </w:pPr>
    </w:p>
    <w:p w14:paraId="794B4FDB" w14:textId="77777777" w:rsidR="00EA7006" w:rsidRDefault="00EA7006" w:rsidP="00EA7006">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28" w:name="_Toc195970754"/>
      <w:bookmarkStart w:id="29" w:name="_Toc195979753"/>
      <w:bookmarkStart w:id="30" w:name="_Toc195979772"/>
      <w:r w:rsidRPr="007B2470">
        <w:t>CONTROLE, ESSAIS, RECEPTION</w:t>
      </w:r>
      <w:bookmarkEnd w:id="28"/>
      <w:bookmarkEnd w:id="29"/>
      <w:bookmarkEnd w:id="30"/>
    </w:p>
    <w:p w14:paraId="59438BA7" w14:textId="77777777" w:rsidR="00EA7006" w:rsidRDefault="00EA7006" w:rsidP="00EA7006">
      <w:pPr>
        <w:rPr>
          <w:sz w:val="24"/>
          <w:szCs w:val="24"/>
        </w:rPr>
      </w:pPr>
      <w:bookmarkStart w:id="31" w:name="_TOC_250001"/>
    </w:p>
    <w:p w14:paraId="0F5172B1" w14:textId="77777777" w:rsidR="00EA7006" w:rsidRPr="006152E4" w:rsidRDefault="00EA7006" w:rsidP="00EA7006">
      <w:pPr>
        <w:ind w:left="426"/>
        <w:rPr>
          <w:b/>
          <w:bCs/>
          <w:sz w:val="24"/>
          <w:szCs w:val="24"/>
        </w:rPr>
      </w:pPr>
      <w:r w:rsidRPr="006152E4">
        <w:rPr>
          <w:b/>
          <w:bCs/>
          <w:sz w:val="24"/>
          <w:szCs w:val="24"/>
        </w:rPr>
        <w:t>Contrôle</w:t>
      </w:r>
      <w:r w:rsidRPr="006152E4">
        <w:rPr>
          <w:b/>
          <w:bCs/>
          <w:spacing w:val="-9"/>
          <w:sz w:val="24"/>
          <w:szCs w:val="24"/>
        </w:rPr>
        <w:t xml:space="preserve"> </w:t>
      </w:r>
      <w:r w:rsidRPr="006152E4">
        <w:rPr>
          <w:b/>
          <w:bCs/>
          <w:sz w:val="24"/>
          <w:szCs w:val="24"/>
        </w:rPr>
        <w:t>et</w:t>
      </w:r>
      <w:r w:rsidRPr="006152E4">
        <w:rPr>
          <w:b/>
          <w:bCs/>
          <w:spacing w:val="-6"/>
          <w:sz w:val="24"/>
          <w:szCs w:val="24"/>
        </w:rPr>
        <w:t xml:space="preserve"> </w:t>
      </w:r>
      <w:r w:rsidRPr="006152E4">
        <w:rPr>
          <w:b/>
          <w:bCs/>
          <w:sz w:val="24"/>
          <w:szCs w:val="24"/>
        </w:rPr>
        <w:t>essais</w:t>
      </w:r>
      <w:r w:rsidRPr="006152E4">
        <w:rPr>
          <w:b/>
          <w:bCs/>
          <w:spacing w:val="-7"/>
          <w:sz w:val="24"/>
          <w:szCs w:val="24"/>
        </w:rPr>
        <w:t xml:space="preserve"> </w:t>
      </w:r>
      <w:r w:rsidRPr="006152E4">
        <w:rPr>
          <w:b/>
          <w:bCs/>
          <w:sz w:val="24"/>
          <w:szCs w:val="24"/>
        </w:rPr>
        <w:t>des</w:t>
      </w:r>
      <w:r w:rsidRPr="006152E4">
        <w:rPr>
          <w:b/>
          <w:bCs/>
          <w:spacing w:val="-8"/>
          <w:sz w:val="24"/>
          <w:szCs w:val="24"/>
        </w:rPr>
        <w:t xml:space="preserve"> </w:t>
      </w:r>
      <w:r w:rsidRPr="006152E4">
        <w:rPr>
          <w:b/>
          <w:bCs/>
          <w:sz w:val="24"/>
          <w:szCs w:val="24"/>
        </w:rPr>
        <w:t>installations</w:t>
      </w:r>
      <w:r w:rsidRPr="006152E4">
        <w:rPr>
          <w:b/>
          <w:bCs/>
          <w:spacing w:val="-7"/>
          <w:sz w:val="24"/>
          <w:szCs w:val="24"/>
        </w:rPr>
        <w:t xml:space="preserve"> </w:t>
      </w:r>
      <w:bookmarkEnd w:id="31"/>
      <w:r w:rsidRPr="006152E4">
        <w:rPr>
          <w:b/>
          <w:bCs/>
          <w:spacing w:val="-10"/>
          <w:sz w:val="24"/>
          <w:szCs w:val="24"/>
        </w:rPr>
        <w:t>:</w:t>
      </w:r>
    </w:p>
    <w:p w14:paraId="42A9AECB" w14:textId="77777777" w:rsidR="00EA7006" w:rsidRPr="006152E4" w:rsidRDefault="00EA7006" w:rsidP="00EA7006">
      <w:pPr>
        <w:ind w:left="426"/>
        <w:rPr>
          <w:sz w:val="24"/>
          <w:szCs w:val="24"/>
        </w:rPr>
      </w:pPr>
      <w:r w:rsidRPr="006152E4">
        <w:rPr>
          <w:sz w:val="24"/>
          <w:szCs w:val="24"/>
        </w:rPr>
        <w:t>L'Entrepreneur du présent lot doit être présent lors de la mise en service effective des installations; il assistera le personnel d'exploitation pour donner toutes les indications nécessaires à la bonne marche de l'installation.</w:t>
      </w:r>
    </w:p>
    <w:p w14:paraId="02A367F5" w14:textId="77777777" w:rsidR="00EA7006" w:rsidRPr="006152E4" w:rsidRDefault="00EA7006" w:rsidP="00EA7006">
      <w:pPr>
        <w:ind w:left="426"/>
        <w:rPr>
          <w:sz w:val="24"/>
          <w:szCs w:val="24"/>
        </w:rPr>
      </w:pPr>
    </w:p>
    <w:p w14:paraId="51D7DD0C" w14:textId="77777777" w:rsidR="00EA7006" w:rsidRPr="006152E4" w:rsidRDefault="00EA7006" w:rsidP="00EA7006">
      <w:pPr>
        <w:ind w:left="426"/>
        <w:rPr>
          <w:b/>
          <w:bCs/>
          <w:sz w:val="24"/>
          <w:szCs w:val="24"/>
        </w:rPr>
      </w:pPr>
      <w:bookmarkStart w:id="32" w:name="_TOC_250000"/>
      <w:r w:rsidRPr="006152E4">
        <w:rPr>
          <w:b/>
          <w:bCs/>
          <w:sz w:val="24"/>
          <w:szCs w:val="24"/>
        </w:rPr>
        <w:t>Réception</w:t>
      </w:r>
      <w:r w:rsidRPr="006152E4">
        <w:rPr>
          <w:b/>
          <w:bCs/>
          <w:spacing w:val="-14"/>
          <w:sz w:val="24"/>
          <w:szCs w:val="24"/>
        </w:rPr>
        <w:t xml:space="preserve"> </w:t>
      </w:r>
      <w:bookmarkEnd w:id="32"/>
      <w:r w:rsidRPr="006152E4">
        <w:rPr>
          <w:b/>
          <w:bCs/>
          <w:spacing w:val="-10"/>
          <w:sz w:val="24"/>
          <w:szCs w:val="24"/>
        </w:rPr>
        <w:t>:</w:t>
      </w:r>
    </w:p>
    <w:p w14:paraId="6147F44B" w14:textId="77777777" w:rsidR="00EA7006" w:rsidRPr="006152E4" w:rsidRDefault="00EA7006" w:rsidP="00EA7006">
      <w:pPr>
        <w:ind w:left="426"/>
        <w:rPr>
          <w:sz w:val="24"/>
          <w:szCs w:val="24"/>
        </w:rPr>
      </w:pPr>
      <w:r w:rsidRPr="006152E4">
        <w:rPr>
          <w:sz w:val="24"/>
          <w:szCs w:val="24"/>
        </w:rPr>
        <w:t>Il appartient à l'entrepreneur du présent lot de fournir une installation achevée, en parfait état de marche.</w:t>
      </w:r>
    </w:p>
    <w:p w14:paraId="2073D769" w14:textId="77777777" w:rsidR="00EA7006" w:rsidRPr="006152E4" w:rsidRDefault="00EA7006" w:rsidP="00EA7006">
      <w:pPr>
        <w:ind w:left="426"/>
        <w:rPr>
          <w:sz w:val="24"/>
          <w:szCs w:val="24"/>
        </w:rPr>
      </w:pPr>
    </w:p>
    <w:p w14:paraId="171B9BC8" w14:textId="77777777" w:rsidR="00EA7006" w:rsidRPr="006152E4" w:rsidRDefault="00EA7006" w:rsidP="00EA7006">
      <w:pPr>
        <w:ind w:left="426"/>
        <w:rPr>
          <w:sz w:val="24"/>
          <w:szCs w:val="24"/>
        </w:rPr>
      </w:pPr>
      <w:r w:rsidRPr="006152E4">
        <w:rPr>
          <w:sz w:val="24"/>
          <w:szCs w:val="24"/>
        </w:rPr>
        <w:t>Avant</w:t>
      </w:r>
      <w:r w:rsidRPr="006152E4">
        <w:rPr>
          <w:spacing w:val="-8"/>
          <w:sz w:val="24"/>
          <w:szCs w:val="24"/>
        </w:rPr>
        <w:t xml:space="preserve"> </w:t>
      </w:r>
      <w:r w:rsidRPr="006152E4">
        <w:rPr>
          <w:sz w:val="24"/>
          <w:szCs w:val="24"/>
        </w:rPr>
        <w:t>la</w:t>
      </w:r>
      <w:r w:rsidRPr="006152E4">
        <w:rPr>
          <w:spacing w:val="-8"/>
          <w:sz w:val="24"/>
          <w:szCs w:val="24"/>
        </w:rPr>
        <w:t xml:space="preserve"> </w:t>
      </w:r>
      <w:r w:rsidRPr="006152E4">
        <w:rPr>
          <w:sz w:val="24"/>
          <w:szCs w:val="24"/>
        </w:rPr>
        <w:t>réception,</w:t>
      </w:r>
      <w:r w:rsidRPr="006152E4">
        <w:rPr>
          <w:spacing w:val="-7"/>
          <w:sz w:val="24"/>
          <w:szCs w:val="24"/>
        </w:rPr>
        <w:t xml:space="preserve"> </w:t>
      </w:r>
      <w:r w:rsidRPr="006152E4">
        <w:rPr>
          <w:sz w:val="24"/>
          <w:szCs w:val="24"/>
        </w:rPr>
        <w:t>l'installation</w:t>
      </w:r>
      <w:r w:rsidRPr="006152E4">
        <w:rPr>
          <w:spacing w:val="-7"/>
          <w:sz w:val="24"/>
          <w:szCs w:val="24"/>
        </w:rPr>
        <w:t xml:space="preserve"> </w:t>
      </w:r>
      <w:r w:rsidRPr="006152E4">
        <w:rPr>
          <w:sz w:val="24"/>
          <w:szCs w:val="24"/>
        </w:rPr>
        <w:t>sera</w:t>
      </w:r>
      <w:r w:rsidRPr="006152E4">
        <w:rPr>
          <w:spacing w:val="-8"/>
          <w:sz w:val="24"/>
          <w:szCs w:val="24"/>
        </w:rPr>
        <w:t xml:space="preserve"> </w:t>
      </w:r>
      <w:r w:rsidRPr="006152E4">
        <w:rPr>
          <w:sz w:val="24"/>
          <w:szCs w:val="24"/>
        </w:rPr>
        <w:t>contrôlée</w:t>
      </w:r>
      <w:r w:rsidRPr="006152E4">
        <w:rPr>
          <w:spacing w:val="-8"/>
          <w:sz w:val="24"/>
          <w:szCs w:val="24"/>
        </w:rPr>
        <w:t xml:space="preserve"> </w:t>
      </w:r>
      <w:r w:rsidRPr="006152E4">
        <w:rPr>
          <w:sz w:val="24"/>
          <w:szCs w:val="24"/>
        </w:rPr>
        <w:t>dans</w:t>
      </w:r>
      <w:r w:rsidRPr="006152E4">
        <w:rPr>
          <w:spacing w:val="-7"/>
          <w:sz w:val="24"/>
          <w:szCs w:val="24"/>
        </w:rPr>
        <w:t xml:space="preserve"> </w:t>
      </w:r>
      <w:r w:rsidRPr="006152E4">
        <w:rPr>
          <w:sz w:val="24"/>
          <w:szCs w:val="24"/>
        </w:rPr>
        <w:t>toute</w:t>
      </w:r>
      <w:r w:rsidRPr="006152E4">
        <w:rPr>
          <w:spacing w:val="-8"/>
          <w:sz w:val="24"/>
          <w:szCs w:val="24"/>
        </w:rPr>
        <w:t xml:space="preserve"> </w:t>
      </w:r>
      <w:r w:rsidRPr="006152E4">
        <w:rPr>
          <w:sz w:val="24"/>
          <w:szCs w:val="24"/>
        </w:rPr>
        <w:t>son</w:t>
      </w:r>
      <w:r w:rsidRPr="006152E4">
        <w:rPr>
          <w:spacing w:val="-7"/>
          <w:sz w:val="24"/>
          <w:szCs w:val="24"/>
        </w:rPr>
        <w:t xml:space="preserve"> </w:t>
      </w:r>
      <w:r w:rsidRPr="006152E4">
        <w:rPr>
          <w:spacing w:val="-2"/>
          <w:sz w:val="24"/>
          <w:szCs w:val="24"/>
        </w:rPr>
        <w:t>étendue.</w:t>
      </w:r>
    </w:p>
    <w:p w14:paraId="193409D2" w14:textId="77777777" w:rsidR="00EA7006" w:rsidRPr="006152E4" w:rsidRDefault="00EA7006" w:rsidP="00EA7006">
      <w:pPr>
        <w:ind w:left="426"/>
        <w:rPr>
          <w:sz w:val="24"/>
          <w:szCs w:val="24"/>
        </w:rPr>
      </w:pPr>
    </w:p>
    <w:p w14:paraId="7C697FAC" w14:textId="77777777" w:rsidR="00EA7006" w:rsidRPr="006152E4" w:rsidRDefault="00EA7006" w:rsidP="00EA7006">
      <w:pPr>
        <w:ind w:left="426"/>
        <w:rPr>
          <w:sz w:val="24"/>
          <w:szCs w:val="24"/>
        </w:rPr>
      </w:pPr>
      <w:r w:rsidRPr="006152E4">
        <w:rPr>
          <w:sz w:val="24"/>
          <w:szCs w:val="24"/>
        </w:rPr>
        <w:t>Le titulaire disposera d'un délai de 10 jours pour remédier aux défectuosités éventuelles et pour mettre son installation en conformité avec les documents du marché et les règles de l'art.</w:t>
      </w:r>
    </w:p>
    <w:p w14:paraId="7653E723" w14:textId="77777777" w:rsidR="00EA7006" w:rsidRDefault="00EA7006" w:rsidP="00EA7006">
      <w:pPr>
        <w:pStyle w:val="Corpsdetexte"/>
        <w:ind w:left="568" w:right="558"/>
        <w:jc w:val="both"/>
      </w:pPr>
    </w:p>
    <w:p w14:paraId="1C1206EF" w14:textId="77777777" w:rsidR="00EA7006" w:rsidRDefault="00EA7006" w:rsidP="00EA7006">
      <w:pPr>
        <w:pStyle w:val="Corpsdetexte"/>
        <w:spacing w:before="5"/>
      </w:pPr>
    </w:p>
    <w:p w14:paraId="58DA25A5" w14:textId="77777777" w:rsidR="005C1543" w:rsidRDefault="005C1543" w:rsidP="00EA7006">
      <w:pPr>
        <w:pStyle w:val="Corpsdetexte"/>
        <w:spacing w:before="5"/>
      </w:pPr>
    </w:p>
    <w:p w14:paraId="783832F2" w14:textId="77777777" w:rsidR="005C1543" w:rsidRDefault="005C1543" w:rsidP="00EA7006">
      <w:pPr>
        <w:pStyle w:val="Corpsdetexte"/>
        <w:spacing w:before="5"/>
      </w:pPr>
    </w:p>
    <w:p w14:paraId="786C256C" w14:textId="77777777" w:rsidR="005C1543" w:rsidRDefault="005C1543" w:rsidP="00EA7006">
      <w:pPr>
        <w:pStyle w:val="Corpsdetexte"/>
        <w:spacing w:before="5"/>
      </w:pPr>
    </w:p>
    <w:p w14:paraId="4767ABD1" w14:textId="77777777" w:rsidR="005C1543" w:rsidRDefault="005C1543" w:rsidP="00EA7006">
      <w:pPr>
        <w:pStyle w:val="Corpsdetexte"/>
        <w:spacing w:before="5"/>
      </w:pPr>
    </w:p>
    <w:p w14:paraId="3A0D926A" w14:textId="77777777" w:rsidR="005C1543" w:rsidRDefault="005C1543" w:rsidP="00EA7006">
      <w:pPr>
        <w:pStyle w:val="Corpsdetexte"/>
        <w:spacing w:before="5"/>
      </w:pPr>
    </w:p>
    <w:p w14:paraId="400C5432" w14:textId="77777777" w:rsidR="005C1543" w:rsidRDefault="005C1543" w:rsidP="00EA7006">
      <w:pPr>
        <w:pStyle w:val="Corpsdetexte"/>
        <w:spacing w:before="5"/>
      </w:pPr>
    </w:p>
    <w:p w14:paraId="53F4067A" w14:textId="77777777" w:rsidR="00476F5A" w:rsidRDefault="00476F5A" w:rsidP="00EA7006">
      <w:pPr>
        <w:pStyle w:val="Corpsdetexte"/>
        <w:spacing w:before="5"/>
      </w:pPr>
    </w:p>
    <w:p w14:paraId="227A9ACD" w14:textId="77777777" w:rsidR="00476F5A" w:rsidRDefault="00476F5A" w:rsidP="00EA7006">
      <w:pPr>
        <w:pStyle w:val="Corpsdetexte"/>
        <w:spacing w:before="5"/>
      </w:pPr>
    </w:p>
    <w:p w14:paraId="4AA2DFC5" w14:textId="77777777" w:rsidR="00476F5A" w:rsidRDefault="00476F5A" w:rsidP="00EA7006">
      <w:pPr>
        <w:pStyle w:val="Corpsdetexte"/>
        <w:spacing w:before="5"/>
      </w:pPr>
    </w:p>
    <w:p w14:paraId="7AA0D1B1" w14:textId="77777777" w:rsidR="00EA7006" w:rsidRDefault="00EA7006" w:rsidP="00EA7006">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pPr>
      <w:bookmarkStart w:id="33" w:name="_Toc195970756"/>
      <w:bookmarkStart w:id="34" w:name="_Toc195979755"/>
      <w:bookmarkStart w:id="35" w:name="_Toc195979774"/>
      <w:r>
        <w:t>VISITES</w:t>
      </w:r>
      <w:r w:rsidRPr="000F1A02">
        <w:t xml:space="preserve"> </w:t>
      </w:r>
      <w:r>
        <w:t>DE</w:t>
      </w:r>
      <w:r w:rsidRPr="000F1A02">
        <w:t xml:space="preserve"> CHANTIER</w:t>
      </w:r>
      <w:bookmarkEnd w:id="33"/>
      <w:bookmarkEnd w:id="34"/>
      <w:bookmarkEnd w:id="35"/>
    </w:p>
    <w:p w14:paraId="0AFBC643" w14:textId="77777777" w:rsidR="0016705B" w:rsidRPr="00845289" w:rsidRDefault="0016705B" w:rsidP="0016705B">
      <w:pPr>
        <w:pStyle w:val="Corpsdetexte"/>
        <w:spacing w:before="272"/>
        <w:ind w:left="568" w:right="559"/>
        <w:jc w:val="both"/>
      </w:pPr>
      <w:bookmarkStart w:id="36" w:name="_Hlk197500503"/>
      <w:r w:rsidRPr="00845289">
        <w:t>Le contrôleur technique est un personnel technique de la Drac Occitanie, site de Montpellier, qui représente le maître d’ouvrage ou le maître d’œuvre. Il est chargé de la mise en place, du suivi et de la réception des travaux d’entretien et de maintenance.</w:t>
      </w:r>
    </w:p>
    <w:bookmarkEnd w:id="36"/>
    <w:p w14:paraId="06996F76" w14:textId="36051F13" w:rsidR="00EA7006" w:rsidRDefault="00EA7006" w:rsidP="00EA7006">
      <w:pPr>
        <w:pStyle w:val="Corpsdetexte"/>
        <w:spacing w:before="272"/>
        <w:ind w:left="568" w:right="559"/>
        <w:jc w:val="both"/>
      </w:pPr>
      <w:r>
        <w:t>L'intervention du contrôleur technique pendant l'exécution des travaux comporte autant de visites de chantier qu'il est nécessaire pour renseigner le Maître d’ouvrage sur le respect par l'entreprise des clauses concernant le calcul, le dessin des détails d'exécution, sur la qualité de l'exécution et les dispositions prises pour l'assurer, notamment lors des phases</w:t>
      </w:r>
      <w:r>
        <w:rPr>
          <w:spacing w:val="40"/>
        </w:rPr>
        <w:t xml:space="preserve"> </w:t>
      </w:r>
      <w:r>
        <w:t>particulièrement importantes de celle-ci.</w:t>
      </w:r>
    </w:p>
    <w:p w14:paraId="4755B498" w14:textId="77777777" w:rsidR="00EA7006" w:rsidRDefault="00EA7006" w:rsidP="00EA7006">
      <w:pPr>
        <w:pStyle w:val="Corpsdetexte"/>
      </w:pPr>
    </w:p>
    <w:p w14:paraId="3DFE03EF" w14:textId="77777777" w:rsidR="00EA7006" w:rsidRDefault="00EA7006" w:rsidP="00EA7006">
      <w:pPr>
        <w:pStyle w:val="Corpsdetexte"/>
        <w:ind w:left="568" w:right="559"/>
        <w:jc w:val="both"/>
      </w:pPr>
      <w:r>
        <w:t>La</w:t>
      </w:r>
      <w:r>
        <w:rPr>
          <w:spacing w:val="-2"/>
        </w:rPr>
        <w:t xml:space="preserve"> </w:t>
      </w:r>
      <w:r>
        <w:t>présence</w:t>
      </w:r>
      <w:r>
        <w:rPr>
          <w:spacing w:val="-2"/>
        </w:rPr>
        <w:t xml:space="preserve"> </w:t>
      </w:r>
      <w:r>
        <w:t>du</w:t>
      </w:r>
      <w:r>
        <w:rPr>
          <w:spacing w:val="-1"/>
        </w:rPr>
        <w:t xml:space="preserve"> </w:t>
      </w:r>
      <w:r>
        <w:t>contrôleur</w:t>
      </w:r>
      <w:r>
        <w:rPr>
          <w:spacing w:val="-2"/>
        </w:rPr>
        <w:t xml:space="preserve"> </w:t>
      </w:r>
      <w:r>
        <w:t>sur</w:t>
      </w:r>
      <w:r>
        <w:rPr>
          <w:spacing w:val="-2"/>
        </w:rPr>
        <w:t xml:space="preserve"> </w:t>
      </w:r>
      <w:r>
        <w:t>le</w:t>
      </w:r>
      <w:r>
        <w:rPr>
          <w:spacing w:val="-2"/>
        </w:rPr>
        <w:t xml:space="preserve"> </w:t>
      </w:r>
      <w:r>
        <w:t>site</w:t>
      </w:r>
      <w:r>
        <w:rPr>
          <w:spacing w:val="-2"/>
        </w:rPr>
        <w:t xml:space="preserve"> </w:t>
      </w:r>
      <w:r>
        <w:t>ne</w:t>
      </w:r>
      <w:r>
        <w:rPr>
          <w:spacing w:val="-2"/>
        </w:rPr>
        <w:t xml:space="preserve"> </w:t>
      </w:r>
      <w:r>
        <w:t>pourra</w:t>
      </w:r>
      <w:r>
        <w:rPr>
          <w:spacing w:val="-2"/>
        </w:rPr>
        <w:t xml:space="preserve"> </w:t>
      </w:r>
      <w:r>
        <w:t>être</w:t>
      </w:r>
      <w:r>
        <w:rPr>
          <w:spacing w:val="-2"/>
        </w:rPr>
        <w:t xml:space="preserve"> </w:t>
      </w:r>
      <w:r>
        <w:t>inférieure</w:t>
      </w:r>
      <w:r>
        <w:rPr>
          <w:spacing w:val="-2"/>
        </w:rPr>
        <w:t xml:space="preserve"> </w:t>
      </w:r>
      <w:r>
        <w:t>à</w:t>
      </w:r>
      <w:r>
        <w:rPr>
          <w:spacing w:val="-2"/>
        </w:rPr>
        <w:t xml:space="preserve"> </w:t>
      </w:r>
      <w:r>
        <w:t>un</w:t>
      </w:r>
      <w:r>
        <w:rPr>
          <w:spacing w:val="-1"/>
        </w:rPr>
        <w:t xml:space="preserve"> </w:t>
      </w:r>
      <w:r>
        <w:t>rendez-vous</w:t>
      </w:r>
      <w:r>
        <w:rPr>
          <w:spacing w:val="-1"/>
        </w:rPr>
        <w:t xml:space="preserve"> </w:t>
      </w:r>
      <w:r>
        <w:t>de</w:t>
      </w:r>
      <w:r>
        <w:rPr>
          <w:spacing w:val="-2"/>
        </w:rPr>
        <w:t xml:space="preserve"> </w:t>
      </w:r>
      <w:r>
        <w:t>chantier</w:t>
      </w:r>
      <w:r>
        <w:rPr>
          <w:spacing w:val="-2"/>
        </w:rPr>
        <w:t xml:space="preserve"> </w:t>
      </w:r>
      <w:r>
        <w:t>par semaine. Le contrôleur technique réalisera également des visites inopinées.</w:t>
      </w:r>
    </w:p>
    <w:p w14:paraId="54E9C40F" w14:textId="77777777" w:rsidR="00EA7006" w:rsidRDefault="00EA7006" w:rsidP="00EA7006">
      <w:pPr>
        <w:pStyle w:val="Corpsdetexte"/>
      </w:pPr>
    </w:p>
    <w:p w14:paraId="2713644B" w14:textId="77777777" w:rsidR="00EA7006" w:rsidRDefault="00EA7006" w:rsidP="00EA7006">
      <w:pPr>
        <w:pStyle w:val="Corpsdetexte"/>
        <w:ind w:left="568" w:right="558"/>
        <w:jc w:val="both"/>
      </w:pPr>
      <w:r>
        <w:t xml:space="preserve">La mission du contrôleur technique peut le conduire à s'assurer que la qualité des produits utilisés dans la construction a été normalement effectuée et qu'elle est appropriée au projet ; dans ce but, il doit notamment signaler au Maître d’ouvrage les essais qu'il estimerait </w:t>
      </w:r>
      <w:r>
        <w:rPr>
          <w:spacing w:val="-2"/>
        </w:rPr>
        <w:t>nécessaires.</w:t>
      </w:r>
    </w:p>
    <w:p w14:paraId="2DFB59DA" w14:textId="77777777" w:rsidR="00EA7006" w:rsidRDefault="00EA7006" w:rsidP="00EA7006">
      <w:pPr>
        <w:pStyle w:val="Corpsdetexte"/>
      </w:pPr>
    </w:p>
    <w:p w14:paraId="1EB2DA69" w14:textId="77777777" w:rsidR="00EA7006" w:rsidRDefault="00EA7006" w:rsidP="00EA7006">
      <w:pPr>
        <w:pStyle w:val="Corpsdetexte"/>
        <w:ind w:left="568" w:right="561"/>
        <w:jc w:val="both"/>
      </w:pPr>
      <w:r>
        <w:t>Les avis donnés au fur et à mesure sur l'exécution sont signés ou contresignés par le responsable du contrôle de l'opération, personne physique désignée à cet effet.</w:t>
      </w:r>
    </w:p>
    <w:p w14:paraId="4E71BC4B" w14:textId="77777777" w:rsidR="00EA7006" w:rsidRDefault="00EA7006" w:rsidP="00EA7006">
      <w:pPr>
        <w:pStyle w:val="Corpsdetexte"/>
      </w:pPr>
    </w:p>
    <w:p w14:paraId="7C517464" w14:textId="77777777" w:rsidR="00EA7006" w:rsidRDefault="00EA7006" w:rsidP="00EA7006">
      <w:pPr>
        <w:pStyle w:val="Corpsdetexte"/>
        <w:ind w:left="568" w:right="562"/>
      </w:pPr>
      <w:r>
        <w:t>Si ce responsable n'est pas l'agent visé à l'article 3 du Cahier des Clauses Administratives Particulières</w:t>
      </w:r>
      <w:r>
        <w:rPr>
          <w:spacing w:val="27"/>
        </w:rPr>
        <w:t xml:space="preserve"> </w:t>
      </w:r>
      <w:r>
        <w:t>du</w:t>
      </w:r>
      <w:r>
        <w:rPr>
          <w:spacing w:val="27"/>
        </w:rPr>
        <w:t xml:space="preserve"> </w:t>
      </w:r>
      <w:r>
        <w:t>marché,</w:t>
      </w:r>
      <w:r>
        <w:rPr>
          <w:spacing w:val="29"/>
        </w:rPr>
        <w:t xml:space="preserve"> </w:t>
      </w:r>
      <w:r>
        <w:t>il</w:t>
      </w:r>
      <w:r>
        <w:rPr>
          <w:spacing w:val="27"/>
        </w:rPr>
        <w:t xml:space="preserve"> </w:t>
      </w:r>
      <w:r>
        <w:t>opère</w:t>
      </w:r>
      <w:r>
        <w:rPr>
          <w:spacing w:val="26"/>
        </w:rPr>
        <w:t xml:space="preserve"> </w:t>
      </w:r>
      <w:r>
        <w:t>sous</w:t>
      </w:r>
      <w:r>
        <w:rPr>
          <w:spacing w:val="27"/>
        </w:rPr>
        <w:t xml:space="preserve"> </w:t>
      </w:r>
      <w:r>
        <w:t>la</w:t>
      </w:r>
      <w:r>
        <w:rPr>
          <w:spacing w:val="26"/>
        </w:rPr>
        <w:t xml:space="preserve"> </w:t>
      </w:r>
      <w:r>
        <w:t>responsabilité</w:t>
      </w:r>
      <w:r>
        <w:rPr>
          <w:spacing w:val="26"/>
        </w:rPr>
        <w:t xml:space="preserve"> </w:t>
      </w:r>
      <w:r>
        <w:t>personnelle</w:t>
      </w:r>
      <w:r>
        <w:rPr>
          <w:spacing w:val="26"/>
        </w:rPr>
        <w:t xml:space="preserve"> </w:t>
      </w:r>
      <w:r>
        <w:t>et</w:t>
      </w:r>
      <w:r>
        <w:rPr>
          <w:spacing w:val="27"/>
        </w:rPr>
        <w:t xml:space="preserve"> </w:t>
      </w:r>
      <w:r>
        <w:t>par</w:t>
      </w:r>
      <w:r>
        <w:rPr>
          <w:spacing w:val="26"/>
        </w:rPr>
        <w:t xml:space="preserve"> </w:t>
      </w:r>
      <w:r>
        <w:t>délégation</w:t>
      </w:r>
      <w:r>
        <w:rPr>
          <w:spacing w:val="27"/>
        </w:rPr>
        <w:t xml:space="preserve"> </w:t>
      </w:r>
      <w:r>
        <w:t>de</w:t>
      </w:r>
      <w:r>
        <w:rPr>
          <w:spacing w:val="26"/>
        </w:rPr>
        <w:t xml:space="preserve"> </w:t>
      </w:r>
      <w:r>
        <w:t>cet agent nommément désigné.</w:t>
      </w:r>
    </w:p>
    <w:p w14:paraId="5BEB16CA" w14:textId="77777777" w:rsidR="00EA7006" w:rsidRDefault="00EA7006" w:rsidP="00EA7006">
      <w:pPr>
        <w:pStyle w:val="Corpsdetexte"/>
      </w:pPr>
    </w:p>
    <w:p w14:paraId="64D623F7" w14:textId="77777777" w:rsidR="00EA7006" w:rsidRDefault="00EA7006" w:rsidP="00EA7006">
      <w:pPr>
        <w:pStyle w:val="Corpsdetexte"/>
        <w:ind w:left="568" w:right="558"/>
        <w:jc w:val="both"/>
      </w:pPr>
      <w:r>
        <w:t>Le contrôleur, informé de la date à laquelle il sera procédé aux opérations préalables à la réception, fournit avant cette date au Maître d’ouvrage un rapport récapitulatif signalant en particulier ceux de ses avis qui n'ont pas été suivis d'effet. Il est tenu d'assister aux opérations préalables à la réception.</w:t>
      </w:r>
    </w:p>
    <w:p w14:paraId="062E99BE" w14:textId="77777777" w:rsidR="00EA7006" w:rsidRDefault="00EA7006" w:rsidP="00EA7006">
      <w:pPr>
        <w:pStyle w:val="Corpsdetexte"/>
      </w:pPr>
    </w:p>
    <w:p w14:paraId="44CCCDCA" w14:textId="77777777" w:rsidR="00EA7006" w:rsidRDefault="00EA7006" w:rsidP="00EA7006">
      <w:pPr>
        <w:pStyle w:val="Corpsdetexte"/>
        <w:ind w:left="568" w:right="562"/>
        <w:jc w:val="both"/>
      </w:pPr>
      <w:r>
        <w:t>Durant la période de parfait achèvement qui suit la réception, le contrôleur continue à fournir ses avis comme ci-dessus ; à la fin de cette période, il établit un second rapport récapitulatif selon un plan identique au premier.</w:t>
      </w:r>
    </w:p>
    <w:p w14:paraId="08174F71" w14:textId="77777777" w:rsidR="00624E53" w:rsidRDefault="00624E53" w:rsidP="00624E53">
      <w:pPr>
        <w:pStyle w:val="Corpsdetexte"/>
        <w:ind w:left="568" w:right="558"/>
        <w:jc w:val="both"/>
      </w:pPr>
    </w:p>
    <w:p w14:paraId="014F5A7A" w14:textId="77777777" w:rsidR="00624E53" w:rsidRDefault="00624E53" w:rsidP="00624E53">
      <w:pPr>
        <w:pStyle w:val="Corpsdetexte"/>
        <w:rPr>
          <w:sz w:val="20"/>
        </w:rPr>
      </w:pPr>
    </w:p>
    <w:p w14:paraId="5C4EA52E" w14:textId="77777777" w:rsidR="00624E53" w:rsidRPr="00B862EC" w:rsidRDefault="00624E53" w:rsidP="00624E5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r w:rsidRPr="00B862EC">
        <w:t>Horaires</w:t>
      </w:r>
    </w:p>
    <w:p w14:paraId="5023ABA7" w14:textId="77777777" w:rsidR="00624E53" w:rsidRPr="00C06DA3" w:rsidRDefault="00624E53" w:rsidP="00624E53">
      <w:pPr>
        <w:ind w:left="567"/>
        <w:jc w:val="both"/>
        <w:rPr>
          <w:color w:val="FF0000"/>
          <w:sz w:val="24"/>
          <w:szCs w:val="24"/>
        </w:rPr>
      </w:pPr>
    </w:p>
    <w:p w14:paraId="037D1816" w14:textId="77777777" w:rsidR="00624E53" w:rsidRPr="00BB5D1A" w:rsidRDefault="00624E53" w:rsidP="00624E53">
      <w:pPr>
        <w:ind w:left="567"/>
        <w:jc w:val="both"/>
        <w:rPr>
          <w:sz w:val="24"/>
          <w:szCs w:val="24"/>
        </w:rPr>
      </w:pPr>
      <w:r w:rsidRPr="00BB5D1A">
        <w:rPr>
          <w:sz w:val="24"/>
          <w:szCs w:val="24"/>
        </w:rPr>
        <w:t>Les</w:t>
      </w:r>
      <w:r w:rsidRPr="00BB5D1A">
        <w:rPr>
          <w:spacing w:val="-6"/>
          <w:sz w:val="24"/>
          <w:szCs w:val="24"/>
        </w:rPr>
        <w:t xml:space="preserve"> </w:t>
      </w:r>
      <w:r w:rsidRPr="00BB5D1A">
        <w:rPr>
          <w:sz w:val="24"/>
          <w:szCs w:val="24"/>
        </w:rPr>
        <w:t>jours</w:t>
      </w:r>
      <w:r w:rsidRPr="00BB5D1A">
        <w:rPr>
          <w:spacing w:val="-4"/>
          <w:sz w:val="24"/>
          <w:szCs w:val="24"/>
        </w:rPr>
        <w:t xml:space="preserve"> </w:t>
      </w:r>
      <w:r w:rsidRPr="00BB5D1A">
        <w:rPr>
          <w:sz w:val="24"/>
          <w:szCs w:val="24"/>
        </w:rPr>
        <w:t>et</w:t>
      </w:r>
      <w:r w:rsidRPr="00BB5D1A">
        <w:rPr>
          <w:spacing w:val="-6"/>
          <w:sz w:val="24"/>
          <w:szCs w:val="24"/>
        </w:rPr>
        <w:t xml:space="preserve"> </w:t>
      </w:r>
      <w:r w:rsidRPr="00BB5D1A">
        <w:rPr>
          <w:sz w:val="24"/>
          <w:szCs w:val="24"/>
        </w:rPr>
        <w:t>heures</w:t>
      </w:r>
      <w:r w:rsidRPr="00BB5D1A">
        <w:rPr>
          <w:spacing w:val="-6"/>
          <w:sz w:val="24"/>
          <w:szCs w:val="24"/>
        </w:rPr>
        <w:t xml:space="preserve"> </w:t>
      </w:r>
      <w:r w:rsidRPr="00BB5D1A">
        <w:rPr>
          <w:sz w:val="24"/>
          <w:szCs w:val="24"/>
        </w:rPr>
        <w:t>ouvrées</w:t>
      </w:r>
      <w:r w:rsidRPr="00BB5D1A">
        <w:rPr>
          <w:spacing w:val="-6"/>
          <w:sz w:val="24"/>
          <w:szCs w:val="24"/>
        </w:rPr>
        <w:t xml:space="preserve"> </w:t>
      </w:r>
      <w:r w:rsidRPr="00BB5D1A">
        <w:rPr>
          <w:sz w:val="24"/>
          <w:szCs w:val="24"/>
        </w:rPr>
        <w:t>sont</w:t>
      </w:r>
      <w:r w:rsidRPr="00BB5D1A">
        <w:rPr>
          <w:spacing w:val="-5"/>
          <w:sz w:val="24"/>
          <w:szCs w:val="24"/>
        </w:rPr>
        <w:t xml:space="preserve"> </w:t>
      </w:r>
      <w:r w:rsidRPr="00BB5D1A">
        <w:rPr>
          <w:sz w:val="24"/>
          <w:szCs w:val="24"/>
        </w:rPr>
        <w:t>fixés</w:t>
      </w:r>
      <w:r w:rsidRPr="00BB5D1A">
        <w:rPr>
          <w:spacing w:val="-6"/>
          <w:sz w:val="24"/>
          <w:szCs w:val="24"/>
        </w:rPr>
        <w:t xml:space="preserve"> </w:t>
      </w:r>
      <w:r w:rsidRPr="00BB5D1A">
        <w:rPr>
          <w:sz w:val="24"/>
          <w:szCs w:val="24"/>
        </w:rPr>
        <w:t>comme</w:t>
      </w:r>
      <w:r w:rsidRPr="00BB5D1A">
        <w:rPr>
          <w:spacing w:val="-7"/>
          <w:sz w:val="24"/>
          <w:szCs w:val="24"/>
        </w:rPr>
        <w:t xml:space="preserve"> </w:t>
      </w:r>
      <w:r w:rsidRPr="00BB5D1A">
        <w:rPr>
          <w:sz w:val="24"/>
          <w:szCs w:val="24"/>
        </w:rPr>
        <w:t>suit</w:t>
      </w:r>
      <w:r w:rsidRPr="00BB5D1A">
        <w:rPr>
          <w:spacing w:val="-7"/>
          <w:sz w:val="24"/>
          <w:szCs w:val="24"/>
        </w:rPr>
        <w:t xml:space="preserve"> </w:t>
      </w:r>
      <w:r w:rsidRPr="00BB5D1A">
        <w:rPr>
          <w:spacing w:val="-10"/>
          <w:sz w:val="24"/>
          <w:szCs w:val="24"/>
        </w:rPr>
        <w:t>:</w:t>
      </w:r>
    </w:p>
    <w:p w14:paraId="7111C57A" w14:textId="77777777" w:rsidR="00624E53" w:rsidRPr="00BB5D1A" w:rsidRDefault="00624E53" w:rsidP="00624E53">
      <w:pPr>
        <w:ind w:left="567"/>
        <w:jc w:val="both"/>
        <w:rPr>
          <w:sz w:val="24"/>
          <w:szCs w:val="24"/>
        </w:rPr>
      </w:pPr>
    </w:p>
    <w:p w14:paraId="51D1D015" w14:textId="77777777" w:rsidR="00624E53" w:rsidRPr="00BB5D1A" w:rsidRDefault="00624E53" w:rsidP="00624E53">
      <w:pPr>
        <w:ind w:left="567"/>
        <w:jc w:val="both"/>
        <w:rPr>
          <w:sz w:val="24"/>
          <w:szCs w:val="24"/>
        </w:rPr>
      </w:pPr>
      <w:r w:rsidRPr="00BB5D1A">
        <w:rPr>
          <w:sz w:val="24"/>
          <w:szCs w:val="24"/>
        </w:rPr>
        <w:t xml:space="preserve">Il convient de ne pas gêner les visiteurs et les fidèles pendant les heures d’ouverture au public : 10h30-12h00 et 14h30-18h00, (horaires variables suivant disponibilité des accueillants) les messes </w:t>
      </w:r>
      <w:r w:rsidRPr="00BB5D1A">
        <w:rPr>
          <w:sz w:val="24"/>
          <w:szCs w:val="24"/>
        </w:rPr>
        <w:lastRenderedPageBreak/>
        <w:t>quotidiennes commencent à 18h30.</w:t>
      </w:r>
    </w:p>
    <w:p w14:paraId="79288BB8" w14:textId="77777777" w:rsidR="00624E53" w:rsidRPr="00BB5D1A" w:rsidRDefault="00624E53" w:rsidP="00624E53">
      <w:pPr>
        <w:ind w:left="567"/>
        <w:jc w:val="both"/>
        <w:rPr>
          <w:sz w:val="24"/>
          <w:szCs w:val="24"/>
        </w:rPr>
      </w:pPr>
    </w:p>
    <w:p w14:paraId="238506BC" w14:textId="77777777" w:rsidR="00624E53" w:rsidRPr="00BB5D1A" w:rsidRDefault="00624E53" w:rsidP="00624E53">
      <w:pPr>
        <w:ind w:left="567"/>
        <w:jc w:val="both"/>
        <w:rPr>
          <w:sz w:val="24"/>
          <w:szCs w:val="24"/>
        </w:rPr>
      </w:pPr>
      <w:r w:rsidRPr="00BB5D1A">
        <w:rPr>
          <w:sz w:val="24"/>
          <w:szCs w:val="24"/>
        </w:rPr>
        <w:t>Le titulaire doit maintenir en permanence le parfait état de marche et de performance du matériel et des installations. Il est donc responsable 24h/24, 365 jours par an, du bon fonctionnement des installations</w:t>
      </w:r>
    </w:p>
    <w:p w14:paraId="41601B8F" w14:textId="77777777" w:rsidR="00624E53" w:rsidRDefault="00624E53" w:rsidP="00624E53">
      <w:pPr>
        <w:ind w:left="567"/>
        <w:jc w:val="both"/>
        <w:rPr>
          <w:color w:val="FF0000"/>
          <w:sz w:val="24"/>
          <w:szCs w:val="24"/>
        </w:rPr>
      </w:pPr>
    </w:p>
    <w:p w14:paraId="714E3B8B" w14:textId="77777777" w:rsidR="00624E53" w:rsidRPr="00C06DA3" w:rsidRDefault="00624E53" w:rsidP="00624E53">
      <w:pPr>
        <w:ind w:left="567"/>
        <w:jc w:val="both"/>
        <w:rPr>
          <w:color w:val="FF0000"/>
          <w:sz w:val="24"/>
          <w:szCs w:val="24"/>
        </w:rPr>
      </w:pPr>
    </w:p>
    <w:p w14:paraId="1F0E1ECF" w14:textId="77777777" w:rsidR="00624E53" w:rsidRPr="00B862EC" w:rsidRDefault="00624E53" w:rsidP="00624E53">
      <w:pPr>
        <w:pStyle w:val="Titre2"/>
        <w:pBdr>
          <w:top w:val="single" w:sz="4" w:space="1" w:color="auto"/>
          <w:left w:val="single" w:sz="4" w:space="4" w:color="auto"/>
          <w:bottom w:val="single" w:sz="4" w:space="1" w:color="auto"/>
          <w:right w:val="single" w:sz="4" w:space="4" w:color="auto"/>
        </w:pBdr>
        <w:shd w:val="clear" w:color="auto" w:fill="DDD9C3" w:themeFill="background2" w:themeFillShade="E6"/>
        <w:tabs>
          <w:tab w:val="left" w:pos="1979"/>
        </w:tabs>
        <w:spacing w:before="1"/>
        <w:ind w:left="928" w:right="561"/>
      </w:pPr>
      <w:r w:rsidRPr="00B862EC">
        <w:t>Accès à la cathédrale</w:t>
      </w:r>
    </w:p>
    <w:p w14:paraId="3CC1729B" w14:textId="77777777" w:rsidR="00BB5D1A" w:rsidRDefault="00BB5D1A" w:rsidP="00624E53">
      <w:pPr>
        <w:ind w:right="419" w:firstLine="567"/>
        <w:jc w:val="both"/>
        <w:rPr>
          <w:color w:val="FF0000"/>
          <w:sz w:val="24"/>
          <w:szCs w:val="24"/>
        </w:rPr>
      </w:pPr>
    </w:p>
    <w:p w14:paraId="7BC0A737" w14:textId="26B9B0D4" w:rsidR="00624E53" w:rsidRPr="00BB5D1A" w:rsidRDefault="00624E53" w:rsidP="00624E53">
      <w:pPr>
        <w:ind w:right="419" w:firstLine="567"/>
        <w:jc w:val="both"/>
        <w:rPr>
          <w:sz w:val="24"/>
          <w:szCs w:val="24"/>
        </w:rPr>
      </w:pPr>
      <w:r w:rsidRPr="00BB5D1A">
        <w:rPr>
          <w:sz w:val="24"/>
          <w:szCs w:val="24"/>
        </w:rPr>
        <w:t xml:space="preserve">L’accès à la cathédrale est soumis à des </w:t>
      </w:r>
      <w:r w:rsidRPr="00BB5D1A">
        <w:rPr>
          <w:b/>
          <w:bCs/>
          <w:sz w:val="24"/>
          <w:szCs w:val="24"/>
        </w:rPr>
        <w:t>procédures strictes de sécurité</w:t>
      </w:r>
      <w:r w:rsidRPr="00BB5D1A">
        <w:rPr>
          <w:sz w:val="24"/>
          <w:szCs w:val="24"/>
        </w:rPr>
        <w:t xml:space="preserve"> :</w:t>
      </w:r>
    </w:p>
    <w:p w14:paraId="28DBD5C7" w14:textId="77777777" w:rsidR="00624E53" w:rsidRPr="00BB5D1A" w:rsidRDefault="00624E53" w:rsidP="00624E53">
      <w:pPr>
        <w:ind w:right="419" w:firstLine="567"/>
        <w:jc w:val="both"/>
        <w:rPr>
          <w:sz w:val="24"/>
          <w:szCs w:val="24"/>
        </w:rPr>
      </w:pPr>
    </w:p>
    <w:p w14:paraId="14A5033F" w14:textId="77777777" w:rsidR="00624E53" w:rsidRPr="00BB5D1A" w:rsidRDefault="00624E53" w:rsidP="00624E53">
      <w:pPr>
        <w:numPr>
          <w:ilvl w:val="0"/>
          <w:numId w:val="9"/>
        </w:numPr>
        <w:ind w:right="419" w:firstLine="567"/>
        <w:jc w:val="both"/>
        <w:rPr>
          <w:sz w:val="24"/>
          <w:szCs w:val="24"/>
        </w:rPr>
      </w:pPr>
      <w:r w:rsidRPr="00BB5D1A">
        <w:rPr>
          <w:sz w:val="24"/>
          <w:szCs w:val="24"/>
        </w:rPr>
        <w:t>L’entrée s’effectue via un code d’accès à une boîte à clés.</w:t>
      </w:r>
    </w:p>
    <w:p w14:paraId="197A3419" w14:textId="77777777" w:rsidR="00624E53" w:rsidRPr="00BB5D1A" w:rsidRDefault="00624E53" w:rsidP="00624E53">
      <w:pPr>
        <w:numPr>
          <w:ilvl w:val="0"/>
          <w:numId w:val="9"/>
        </w:numPr>
        <w:ind w:right="419" w:firstLine="567"/>
        <w:jc w:val="both"/>
        <w:rPr>
          <w:sz w:val="24"/>
          <w:szCs w:val="24"/>
        </w:rPr>
      </w:pPr>
      <w:r w:rsidRPr="00BB5D1A">
        <w:rPr>
          <w:sz w:val="24"/>
          <w:szCs w:val="24"/>
        </w:rPr>
        <w:t>Une attestation de restitution de la clef doit être signée avant l’intervention avec des pénalités si perte</w:t>
      </w:r>
    </w:p>
    <w:p w14:paraId="002D5D01" w14:textId="77777777" w:rsidR="00624E53" w:rsidRPr="00BB5D1A" w:rsidRDefault="00624E53" w:rsidP="00624E53">
      <w:pPr>
        <w:numPr>
          <w:ilvl w:val="0"/>
          <w:numId w:val="9"/>
        </w:numPr>
        <w:ind w:right="419" w:firstLine="567"/>
        <w:jc w:val="both"/>
        <w:rPr>
          <w:sz w:val="24"/>
          <w:szCs w:val="24"/>
        </w:rPr>
      </w:pPr>
      <w:r w:rsidRPr="00BB5D1A">
        <w:rPr>
          <w:sz w:val="24"/>
          <w:szCs w:val="24"/>
        </w:rPr>
        <w:t>La clef de chantier est mutualisée entre les diverses entreprises en charge des travaux d’entretien, de restauration et de maintenance (y compris cloches et chaudière), un mode de fonctionnement doit être défini en cas de coactivité sur le site de la cathédrale.</w:t>
      </w:r>
    </w:p>
    <w:p w14:paraId="6755B27F" w14:textId="77777777" w:rsidR="00624E53" w:rsidRPr="00BB5D1A" w:rsidRDefault="00624E53" w:rsidP="00624E53">
      <w:pPr>
        <w:numPr>
          <w:ilvl w:val="0"/>
          <w:numId w:val="9"/>
        </w:numPr>
        <w:ind w:right="419" w:firstLine="567"/>
        <w:jc w:val="both"/>
        <w:rPr>
          <w:sz w:val="24"/>
          <w:szCs w:val="24"/>
        </w:rPr>
      </w:pPr>
      <w:r w:rsidRPr="00BB5D1A">
        <w:rPr>
          <w:sz w:val="24"/>
          <w:szCs w:val="24"/>
        </w:rPr>
        <w:t>Toute personne accédant au site doit obligatoirement signer le registre de sécurité mis à disposition à l’entrée.</w:t>
      </w:r>
    </w:p>
    <w:p w14:paraId="5DADA8C0" w14:textId="77777777" w:rsidR="00624E53" w:rsidRPr="00BB5D1A" w:rsidRDefault="00624E53" w:rsidP="00624E53">
      <w:pPr>
        <w:numPr>
          <w:ilvl w:val="0"/>
          <w:numId w:val="9"/>
        </w:numPr>
        <w:ind w:right="419" w:firstLine="567"/>
        <w:jc w:val="both"/>
        <w:rPr>
          <w:sz w:val="24"/>
          <w:szCs w:val="24"/>
        </w:rPr>
      </w:pPr>
      <w:r w:rsidRPr="00BB5D1A">
        <w:rPr>
          <w:sz w:val="24"/>
          <w:szCs w:val="24"/>
        </w:rPr>
        <w:t>Aucun accès ne sera autorisé sans inscription préalable sur le planning des interventions validé par la MOE.</w:t>
      </w:r>
    </w:p>
    <w:p w14:paraId="6A2FA437" w14:textId="77777777" w:rsidR="00624E53" w:rsidRPr="00BB5D1A" w:rsidRDefault="00624E53" w:rsidP="00624E53">
      <w:pPr>
        <w:pStyle w:val="Corpsdetexte"/>
        <w:ind w:left="568" w:right="558"/>
        <w:jc w:val="both"/>
      </w:pPr>
    </w:p>
    <w:p w14:paraId="40BBC359" w14:textId="77777777" w:rsidR="00624E53" w:rsidRPr="00BB5D1A" w:rsidRDefault="00624E53" w:rsidP="00624E53">
      <w:pPr>
        <w:pStyle w:val="Corpsdetexte"/>
      </w:pPr>
    </w:p>
    <w:p w14:paraId="79EFCA18" w14:textId="614F3815" w:rsidR="00624E53" w:rsidRDefault="00624E53">
      <w:pPr>
        <w:rPr>
          <w:sz w:val="24"/>
          <w:szCs w:val="24"/>
        </w:rPr>
      </w:pPr>
      <w:r>
        <w:br w:type="page"/>
      </w:r>
    </w:p>
    <w:p w14:paraId="37276FBF" w14:textId="77777777" w:rsidR="00A36F38" w:rsidRDefault="00A36F38" w:rsidP="00EA7006">
      <w:pPr>
        <w:pStyle w:val="Corpsdetexte"/>
        <w:spacing w:before="265"/>
      </w:pPr>
    </w:p>
    <w:p w14:paraId="4949CCF9" w14:textId="77777777" w:rsidR="00EA7006" w:rsidRDefault="00EA7006" w:rsidP="00EA7006">
      <w:pPr>
        <w:pStyle w:val="Corpsdetexte"/>
        <w:rPr>
          <w:sz w:val="20"/>
        </w:rPr>
      </w:pPr>
    </w:p>
    <w:p w14:paraId="2F495236" w14:textId="77777777" w:rsidR="00EA7006" w:rsidRDefault="00EA7006" w:rsidP="00EA7006">
      <w:pPr>
        <w:pStyle w:val="Corpsdetexte"/>
        <w:spacing w:before="130"/>
        <w:rPr>
          <w:sz w:val="20"/>
        </w:rPr>
      </w:pPr>
    </w:p>
    <w:p w14:paraId="2AE3AEB8" w14:textId="451FF796" w:rsidR="00EA7006" w:rsidRPr="001E5BC4" w:rsidRDefault="00EA7006" w:rsidP="008E166F">
      <w:pPr>
        <w:pStyle w:val="Corpsdetexte"/>
        <w:numPr>
          <w:ilvl w:val="0"/>
          <w:numId w:val="8"/>
        </w:numPr>
        <w:pBdr>
          <w:top w:val="single" w:sz="4" w:space="1" w:color="auto"/>
          <w:left w:val="single" w:sz="4" w:space="4" w:color="auto"/>
          <w:bottom w:val="single" w:sz="4" w:space="1" w:color="auto"/>
          <w:right w:val="single" w:sz="4" w:space="4" w:color="auto"/>
        </w:pBdr>
        <w:shd w:val="clear" w:color="auto" w:fill="FFFFFF" w:themeFill="background1"/>
        <w:outlineLvl w:val="0"/>
        <w:rPr>
          <w:sz w:val="40"/>
          <w:szCs w:val="40"/>
        </w:rPr>
      </w:pPr>
      <w:bookmarkStart w:id="37" w:name="_Toc195970760"/>
      <w:bookmarkStart w:id="38" w:name="_Toc195979757"/>
      <w:bookmarkStart w:id="39" w:name="_Toc195979776"/>
      <w:r>
        <w:rPr>
          <w:sz w:val="40"/>
          <w:szCs w:val="40"/>
        </w:rPr>
        <w:t>DESCRIPTIONS DES PRESTATIONS</w:t>
      </w:r>
      <w:bookmarkEnd w:id="37"/>
      <w:bookmarkEnd w:id="38"/>
      <w:bookmarkEnd w:id="39"/>
      <w:r>
        <w:rPr>
          <w:sz w:val="40"/>
          <w:szCs w:val="40"/>
        </w:rPr>
        <w:t xml:space="preserve"> </w:t>
      </w:r>
    </w:p>
    <w:p w14:paraId="7BB29F28" w14:textId="77777777" w:rsidR="00EA7006" w:rsidRDefault="00EA7006" w:rsidP="00EA7006">
      <w:pPr>
        <w:pStyle w:val="Corpsdetexte"/>
        <w:spacing w:before="265"/>
      </w:pPr>
    </w:p>
    <w:p w14:paraId="2AA2D46C" w14:textId="77777777" w:rsidR="00291388" w:rsidRPr="007F6A76" w:rsidRDefault="00291388" w:rsidP="007F6A76">
      <w:pPr>
        <w:rPr>
          <w:b/>
          <w:bCs/>
          <w:sz w:val="24"/>
          <w:szCs w:val="24"/>
        </w:rPr>
      </w:pPr>
      <w:bookmarkStart w:id="40" w:name="_Toc195979758"/>
      <w:bookmarkStart w:id="41" w:name="_Toc195979777"/>
      <w:r w:rsidRPr="007F6A76">
        <w:rPr>
          <w:b/>
          <w:bCs/>
          <w:spacing w:val="-2"/>
          <w:sz w:val="24"/>
          <w:szCs w:val="24"/>
        </w:rPr>
        <w:t>CONTROLE</w:t>
      </w:r>
      <w:r w:rsidRPr="007F6A76">
        <w:rPr>
          <w:b/>
          <w:bCs/>
          <w:spacing w:val="-1"/>
          <w:sz w:val="24"/>
          <w:szCs w:val="24"/>
        </w:rPr>
        <w:t xml:space="preserve"> </w:t>
      </w:r>
      <w:r w:rsidRPr="007F6A76">
        <w:rPr>
          <w:b/>
          <w:bCs/>
          <w:spacing w:val="-2"/>
          <w:sz w:val="24"/>
          <w:szCs w:val="24"/>
        </w:rPr>
        <w:t>TECHNIQUE</w:t>
      </w:r>
      <w:bookmarkEnd w:id="40"/>
      <w:bookmarkEnd w:id="41"/>
    </w:p>
    <w:p w14:paraId="46FED3D4" w14:textId="77777777" w:rsidR="007F6A76" w:rsidRPr="007F6A76" w:rsidRDefault="007F6A76" w:rsidP="007F6A76">
      <w:pPr>
        <w:rPr>
          <w:sz w:val="24"/>
          <w:szCs w:val="24"/>
        </w:rPr>
      </w:pPr>
    </w:p>
    <w:p w14:paraId="43BC001C" w14:textId="2EAD3CB6" w:rsidR="00291388" w:rsidRPr="007F6A76" w:rsidRDefault="00291388" w:rsidP="007F6A76">
      <w:pPr>
        <w:jc w:val="both"/>
        <w:rPr>
          <w:sz w:val="24"/>
          <w:szCs w:val="24"/>
        </w:rPr>
      </w:pPr>
      <w:r w:rsidRPr="007F6A76">
        <w:rPr>
          <w:sz w:val="24"/>
          <w:szCs w:val="24"/>
        </w:rPr>
        <w:t>Qui a pour objet l’intervention du contrôleur technique concrétisée par des avis dans les conditions de l’article L.111-23 du code de construction et de l’habitation et portant sur les natures et domaines définis.</w:t>
      </w:r>
    </w:p>
    <w:p w14:paraId="74B948B4" w14:textId="28B84C69" w:rsidR="00291388" w:rsidRPr="007F6A76" w:rsidRDefault="00291388" w:rsidP="00624E53">
      <w:pPr>
        <w:jc w:val="both"/>
        <w:rPr>
          <w:sz w:val="24"/>
          <w:szCs w:val="24"/>
        </w:rPr>
      </w:pPr>
      <w:r w:rsidRPr="007F6A76">
        <w:rPr>
          <w:sz w:val="24"/>
          <w:szCs w:val="24"/>
        </w:rPr>
        <w:t>RDVS</w:t>
      </w:r>
      <w:r w:rsidRPr="007F6A76">
        <w:rPr>
          <w:spacing w:val="-6"/>
          <w:sz w:val="24"/>
          <w:szCs w:val="24"/>
        </w:rPr>
        <w:t xml:space="preserve"> </w:t>
      </w:r>
      <w:r w:rsidRPr="007F6A76">
        <w:rPr>
          <w:sz w:val="24"/>
          <w:szCs w:val="24"/>
        </w:rPr>
        <w:t>OBLIGATOIRE</w:t>
      </w:r>
      <w:r w:rsidRPr="007F6A76">
        <w:rPr>
          <w:spacing w:val="-5"/>
          <w:sz w:val="24"/>
          <w:szCs w:val="24"/>
        </w:rPr>
        <w:t xml:space="preserve"> </w:t>
      </w:r>
      <w:r w:rsidRPr="007F6A76">
        <w:rPr>
          <w:sz w:val="24"/>
          <w:szCs w:val="24"/>
        </w:rPr>
        <w:t>A</w:t>
      </w:r>
      <w:r w:rsidRPr="007F6A76">
        <w:rPr>
          <w:spacing w:val="-7"/>
          <w:sz w:val="24"/>
          <w:szCs w:val="24"/>
        </w:rPr>
        <w:t xml:space="preserve"> </w:t>
      </w:r>
      <w:r w:rsidR="00624E53" w:rsidRPr="007F6A76">
        <w:rPr>
          <w:sz w:val="24"/>
          <w:szCs w:val="24"/>
        </w:rPr>
        <w:t>prendre</w:t>
      </w:r>
      <w:r w:rsidR="00624E53">
        <w:rPr>
          <w:sz w:val="24"/>
          <w:szCs w:val="24"/>
        </w:rPr>
        <w:t xml:space="preserve"> </w:t>
      </w:r>
      <w:r w:rsidR="00624E53" w:rsidRPr="007F6A76">
        <w:rPr>
          <w:spacing w:val="-8"/>
          <w:sz w:val="24"/>
          <w:szCs w:val="24"/>
        </w:rPr>
        <w:t>auprès</w:t>
      </w:r>
      <w:r w:rsidR="00624E53">
        <w:rPr>
          <w:spacing w:val="-6"/>
          <w:sz w:val="24"/>
          <w:szCs w:val="24"/>
        </w:rPr>
        <w:t> </w:t>
      </w:r>
      <w:r w:rsidRPr="007F6A76">
        <w:rPr>
          <w:sz w:val="24"/>
          <w:szCs w:val="24"/>
        </w:rPr>
        <w:t>de</w:t>
      </w:r>
      <w:r w:rsidRPr="007F6A76">
        <w:rPr>
          <w:spacing w:val="-8"/>
          <w:sz w:val="24"/>
          <w:szCs w:val="24"/>
        </w:rPr>
        <w:t xml:space="preserve"> </w:t>
      </w:r>
      <w:r w:rsidRPr="007F6A76">
        <w:rPr>
          <w:sz w:val="24"/>
          <w:szCs w:val="24"/>
        </w:rPr>
        <w:t>Madame</w:t>
      </w:r>
      <w:r w:rsidRPr="007F6A76">
        <w:rPr>
          <w:spacing w:val="-7"/>
          <w:sz w:val="24"/>
          <w:szCs w:val="24"/>
        </w:rPr>
        <w:t xml:space="preserve"> </w:t>
      </w:r>
      <w:r w:rsidRPr="007F6A76">
        <w:rPr>
          <w:sz w:val="24"/>
          <w:szCs w:val="24"/>
        </w:rPr>
        <w:t>Bertin</w:t>
      </w:r>
      <w:r w:rsidRPr="007F6A76">
        <w:rPr>
          <w:spacing w:val="-7"/>
          <w:sz w:val="24"/>
          <w:szCs w:val="24"/>
        </w:rPr>
        <w:t xml:space="preserve"> </w:t>
      </w:r>
      <w:r w:rsidRPr="007F6A76">
        <w:rPr>
          <w:sz w:val="24"/>
          <w:szCs w:val="24"/>
        </w:rPr>
        <w:t>au</w:t>
      </w:r>
      <w:r w:rsidRPr="007F6A76">
        <w:rPr>
          <w:spacing w:val="-6"/>
          <w:sz w:val="24"/>
          <w:szCs w:val="24"/>
        </w:rPr>
        <w:t xml:space="preserve"> </w:t>
      </w:r>
      <w:r w:rsidRPr="007F6A76">
        <w:rPr>
          <w:sz w:val="24"/>
          <w:szCs w:val="24"/>
        </w:rPr>
        <w:t>moins</w:t>
      </w:r>
      <w:r w:rsidRPr="007F6A76">
        <w:rPr>
          <w:spacing w:val="-7"/>
          <w:sz w:val="24"/>
          <w:szCs w:val="24"/>
        </w:rPr>
        <w:t xml:space="preserve"> </w:t>
      </w:r>
      <w:r w:rsidRPr="007F6A76">
        <w:rPr>
          <w:sz w:val="24"/>
          <w:szCs w:val="24"/>
        </w:rPr>
        <w:t>1</w:t>
      </w:r>
      <w:r w:rsidRPr="007F6A76">
        <w:rPr>
          <w:spacing w:val="-6"/>
          <w:sz w:val="24"/>
          <w:szCs w:val="24"/>
        </w:rPr>
        <w:t xml:space="preserve"> </w:t>
      </w:r>
      <w:r w:rsidRPr="007F6A76">
        <w:rPr>
          <w:sz w:val="24"/>
          <w:szCs w:val="24"/>
        </w:rPr>
        <w:t>mois</w:t>
      </w:r>
      <w:r w:rsidRPr="007F6A76">
        <w:rPr>
          <w:spacing w:val="-7"/>
          <w:sz w:val="24"/>
          <w:szCs w:val="24"/>
        </w:rPr>
        <w:t xml:space="preserve"> </w:t>
      </w:r>
      <w:r w:rsidRPr="007F6A76">
        <w:rPr>
          <w:sz w:val="24"/>
          <w:szCs w:val="24"/>
        </w:rPr>
        <w:t>à</w:t>
      </w:r>
      <w:r w:rsidRPr="007F6A76">
        <w:rPr>
          <w:spacing w:val="-7"/>
          <w:sz w:val="24"/>
          <w:szCs w:val="24"/>
        </w:rPr>
        <w:t xml:space="preserve"> </w:t>
      </w:r>
      <w:r w:rsidRPr="007F6A76">
        <w:rPr>
          <w:spacing w:val="-2"/>
          <w:sz w:val="24"/>
          <w:szCs w:val="24"/>
        </w:rPr>
        <w:t>l’avance</w:t>
      </w:r>
      <w:r w:rsidR="00624E53">
        <w:rPr>
          <w:spacing w:val="-2"/>
          <w:sz w:val="24"/>
          <w:szCs w:val="24"/>
        </w:rPr>
        <w:t xml:space="preserve"> au 06-26-38-08-09</w:t>
      </w:r>
    </w:p>
    <w:p w14:paraId="032721E6" w14:textId="77777777" w:rsidR="00291388" w:rsidRPr="007F6A76" w:rsidRDefault="00291388" w:rsidP="007F6A76">
      <w:pPr>
        <w:rPr>
          <w:sz w:val="24"/>
          <w:szCs w:val="24"/>
        </w:rPr>
      </w:pPr>
    </w:p>
    <w:p w14:paraId="0F4C1574" w14:textId="77777777" w:rsidR="00291388" w:rsidRPr="007F6A76" w:rsidRDefault="00291388" w:rsidP="007F6A76">
      <w:pPr>
        <w:rPr>
          <w:b/>
          <w:bCs/>
          <w:spacing w:val="-2"/>
          <w:sz w:val="24"/>
          <w:szCs w:val="24"/>
        </w:rPr>
      </w:pPr>
      <w:bookmarkStart w:id="42" w:name="_Toc195979759"/>
      <w:bookmarkStart w:id="43" w:name="_Toc195979778"/>
      <w:r w:rsidRPr="007F6A76">
        <w:rPr>
          <w:b/>
          <w:bCs/>
          <w:spacing w:val="-2"/>
          <w:sz w:val="24"/>
          <w:szCs w:val="24"/>
        </w:rPr>
        <w:t>OBLIGATIONS DU MAITRE D’OUVRAGE</w:t>
      </w:r>
      <w:bookmarkEnd w:id="42"/>
      <w:bookmarkEnd w:id="43"/>
    </w:p>
    <w:p w14:paraId="68698071" w14:textId="77777777" w:rsidR="007F6A76" w:rsidRDefault="007F6A76" w:rsidP="007F6A76"/>
    <w:p w14:paraId="74DFACA6" w14:textId="39115152" w:rsidR="00291388" w:rsidRPr="007F6A76" w:rsidRDefault="00291388" w:rsidP="007F6A76">
      <w:pPr>
        <w:jc w:val="both"/>
        <w:rPr>
          <w:sz w:val="24"/>
          <w:szCs w:val="24"/>
        </w:rPr>
      </w:pPr>
      <w:r w:rsidRPr="007F6A76">
        <w:rPr>
          <w:sz w:val="24"/>
          <w:szCs w:val="24"/>
        </w:rPr>
        <w:t>De</w:t>
      </w:r>
      <w:r w:rsidRPr="007F6A76">
        <w:rPr>
          <w:spacing w:val="-8"/>
          <w:sz w:val="24"/>
          <w:szCs w:val="24"/>
        </w:rPr>
        <w:t xml:space="preserve"> </w:t>
      </w:r>
      <w:r w:rsidRPr="007F6A76">
        <w:rPr>
          <w:sz w:val="24"/>
          <w:szCs w:val="24"/>
        </w:rPr>
        <w:t>son</w:t>
      </w:r>
      <w:r w:rsidRPr="007F6A76">
        <w:rPr>
          <w:spacing w:val="-7"/>
          <w:sz w:val="24"/>
          <w:szCs w:val="24"/>
        </w:rPr>
        <w:t xml:space="preserve"> </w:t>
      </w:r>
      <w:r w:rsidRPr="007F6A76">
        <w:rPr>
          <w:sz w:val="24"/>
          <w:szCs w:val="24"/>
        </w:rPr>
        <w:t>côté,</w:t>
      </w:r>
      <w:r w:rsidRPr="007F6A76">
        <w:rPr>
          <w:spacing w:val="-7"/>
          <w:sz w:val="24"/>
          <w:szCs w:val="24"/>
        </w:rPr>
        <w:t xml:space="preserve"> </w:t>
      </w:r>
      <w:r w:rsidRPr="007F6A76">
        <w:rPr>
          <w:sz w:val="24"/>
          <w:szCs w:val="24"/>
        </w:rPr>
        <w:t>le</w:t>
      </w:r>
      <w:r w:rsidRPr="007F6A76">
        <w:rPr>
          <w:spacing w:val="-8"/>
          <w:sz w:val="24"/>
          <w:szCs w:val="24"/>
        </w:rPr>
        <w:t xml:space="preserve"> </w:t>
      </w:r>
      <w:r w:rsidRPr="007F6A76">
        <w:rPr>
          <w:sz w:val="24"/>
          <w:szCs w:val="24"/>
        </w:rPr>
        <w:t>Maître</w:t>
      </w:r>
      <w:r w:rsidRPr="007F6A76">
        <w:rPr>
          <w:spacing w:val="-8"/>
          <w:sz w:val="24"/>
          <w:szCs w:val="24"/>
        </w:rPr>
        <w:t xml:space="preserve"> </w:t>
      </w:r>
      <w:r w:rsidRPr="007F6A76">
        <w:rPr>
          <w:sz w:val="24"/>
          <w:szCs w:val="24"/>
        </w:rPr>
        <w:t>d’ouvrage</w:t>
      </w:r>
      <w:r w:rsidRPr="007F6A76">
        <w:rPr>
          <w:spacing w:val="-8"/>
          <w:sz w:val="24"/>
          <w:szCs w:val="24"/>
        </w:rPr>
        <w:t xml:space="preserve"> </w:t>
      </w:r>
      <w:r w:rsidRPr="007F6A76">
        <w:rPr>
          <w:sz w:val="24"/>
          <w:szCs w:val="24"/>
        </w:rPr>
        <w:t>prendra</w:t>
      </w:r>
      <w:r w:rsidRPr="007F6A76">
        <w:rPr>
          <w:spacing w:val="-8"/>
          <w:sz w:val="24"/>
          <w:szCs w:val="24"/>
        </w:rPr>
        <w:t xml:space="preserve"> </w:t>
      </w:r>
      <w:r w:rsidRPr="007F6A76">
        <w:rPr>
          <w:sz w:val="24"/>
          <w:szCs w:val="24"/>
        </w:rPr>
        <w:t>les</w:t>
      </w:r>
      <w:r w:rsidRPr="007F6A76">
        <w:rPr>
          <w:spacing w:val="-7"/>
          <w:sz w:val="24"/>
          <w:szCs w:val="24"/>
        </w:rPr>
        <w:t xml:space="preserve"> </w:t>
      </w:r>
      <w:r w:rsidRPr="007F6A76">
        <w:rPr>
          <w:sz w:val="24"/>
          <w:szCs w:val="24"/>
        </w:rPr>
        <w:t>dispositions</w:t>
      </w:r>
      <w:r w:rsidRPr="007F6A76">
        <w:rPr>
          <w:spacing w:val="-7"/>
          <w:sz w:val="24"/>
          <w:szCs w:val="24"/>
        </w:rPr>
        <w:t xml:space="preserve"> </w:t>
      </w:r>
      <w:r w:rsidRPr="007F6A76">
        <w:rPr>
          <w:sz w:val="24"/>
          <w:szCs w:val="24"/>
        </w:rPr>
        <w:t>nécessaires</w:t>
      </w:r>
      <w:r w:rsidRPr="007F6A76">
        <w:rPr>
          <w:spacing w:val="-7"/>
          <w:sz w:val="24"/>
          <w:szCs w:val="24"/>
        </w:rPr>
        <w:t xml:space="preserve"> </w:t>
      </w:r>
      <w:r w:rsidRPr="007F6A76">
        <w:rPr>
          <w:sz w:val="24"/>
          <w:szCs w:val="24"/>
        </w:rPr>
        <w:t>pour</w:t>
      </w:r>
      <w:r w:rsidRPr="007F6A76">
        <w:rPr>
          <w:spacing w:val="-6"/>
          <w:sz w:val="24"/>
          <w:szCs w:val="24"/>
        </w:rPr>
        <w:t xml:space="preserve"> </w:t>
      </w:r>
      <w:r w:rsidRPr="007F6A76">
        <w:rPr>
          <w:spacing w:val="-10"/>
          <w:sz w:val="24"/>
          <w:szCs w:val="24"/>
        </w:rPr>
        <w:t>:</w:t>
      </w:r>
    </w:p>
    <w:p w14:paraId="43EF6546" w14:textId="77777777" w:rsidR="00291388" w:rsidRPr="007F6A76" w:rsidRDefault="00291388" w:rsidP="007F6A76">
      <w:pPr>
        <w:jc w:val="both"/>
        <w:rPr>
          <w:sz w:val="24"/>
          <w:szCs w:val="24"/>
        </w:rPr>
      </w:pPr>
    </w:p>
    <w:p w14:paraId="520D09C4" w14:textId="77777777" w:rsidR="00291388" w:rsidRPr="007F6A76" w:rsidRDefault="00291388" w:rsidP="007F6A76">
      <w:pPr>
        <w:jc w:val="both"/>
        <w:rPr>
          <w:sz w:val="24"/>
          <w:szCs w:val="24"/>
        </w:rPr>
      </w:pPr>
      <w:r w:rsidRPr="007F6A76">
        <w:rPr>
          <w:sz w:val="24"/>
          <w:szCs w:val="24"/>
        </w:rPr>
        <w:t>Informer, dès l'origine, les maîtres d’œuvre, entreprises, bureaux d'études, et d'une manière générale, tous les intervenants à la construction, de l'existence du présent contrat;</w:t>
      </w:r>
    </w:p>
    <w:p w14:paraId="593C8E27" w14:textId="77777777" w:rsidR="00291388" w:rsidRPr="007F6A76" w:rsidRDefault="00291388" w:rsidP="007F6A76">
      <w:pPr>
        <w:jc w:val="both"/>
        <w:rPr>
          <w:sz w:val="24"/>
          <w:szCs w:val="24"/>
        </w:rPr>
      </w:pPr>
      <w:r w:rsidRPr="007F6A76">
        <w:rPr>
          <w:sz w:val="24"/>
          <w:szCs w:val="24"/>
        </w:rPr>
        <w:t>Donner</w:t>
      </w:r>
      <w:r w:rsidRPr="007F6A76">
        <w:rPr>
          <w:spacing w:val="-12"/>
          <w:sz w:val="24"/>
          <w:szCs w:val="24"/>
        </w:rPr>
        <w:t xml:space="preserve"> </w:t>
      </w:r>
      <w:r w:rsidRPr="007F6A76">
        <w:rPr>
          <w:sz w:val="24"/>
          <w:szCs w:val="24"/>
        </w:rPr>
        <w:t>au</w:t>
      </w:r>
      <w:r w:rsidRPr="007F6A76">
        <w:rPr>
          <w:spacing w:val="-7"/>
          <w:sz w:val="24"/>
          <w:szCs w:val="24"/>
        </w:rPr>
        <w:t xml:space="preserve"> </w:t>
      </w:r>
      <w:r w:rsidRPr="007F6A76">
        <w:rPr>
          <w:sz w:val="24"/>
          <w:szCs w:val="24"/>
        </w:rPr>
        <w:t>contrôleur</w:t>
      </w:r>
      <w:r w:rsidRPr="007F6A76">
        <w:rPr>
          <w:spacing w:val="-8"/>
          <w:sz w:val="24"/>
          <w:szCs w:val="24"/>
        </w:rPr>
        <w:t xml:space="preserve"> </w:t>
      </w:r>
      <w:r w:rsidRPr="007F6A76">
        <w:rPr>
          <w:sz w:val="24"/>
          <w:szCs w:val="24"/>
        </w:rPr>
        <w:t>technique</w:t>
      </w:r>
      <w:r w:rsidRPr="007F6A76">
        <w:rPr>
          <w:spacing w:val="-8"/>
          <w:sz w:val="24"/>
          <w:szCs w:val="24"/>
        </w:rPr>
        <w:t xml:space="preserve"> </w:t>
      </w:r>
      <w:r w:rsidRPr="007F6A76">
        <w:rPr>
          <w:sz w:val="24"/>
          <w:szCs w:val="24"/>
        </w:rPr>
        <w:t>copie</w:t>
      </w:r>
      <w:r w:rsidRPr="007F6A76">
        <w:rPr>
          <w:spacing w:val="-8"/>
          <w:sz w:val="24"/>
          <w:szCs w:val="24"/>
        </w:rPr>
        <w:t xml:space="preserve"> </w:t>
      </w:r>
      <w:r w:rsidRPr="007F6A76">
        <w:rPr>
          <w:sz w:val="24"/>
          <w:szCs w:val="24"/>
        </w:rPr>
        <w:t>du</w:t>
      </w:r>
      <w:r w:rsidRPr="007F6A76">
        <w:rPr>
          <w:spacing w:val="-8"/>
          <w:sz w:val="24"/>
          <w:szCs w:val="24"/>
        </w:rPr>
        <w:t xml:space="preserve"> </w:t>
      </w:r>
      <w:r w:rsidRPr="007F6A76">
        <w:rPr>
          <w:sz w:val="24"/>
          <w:szCs w:val="24"/>
        </w:rPr>
        <w:t>permis</w:t>
      </w:r>
      <w:r w:rsidRPr="007F6A76">
        <w:rPr>
          <w:spacing w:val="-7"/>
          <w:sz w:val="24"/>
          <w:szCs w:val="24"/>
        </w:rPr>
        <w:t xml:space="preserve"> </w:t>
      </w:r>
      <w:r w:rsidRPr="007F6A76">
        <w:rPr>
          <w:sz w:val="24"/>
          <w:szCs w:val="24"/>
        </w:rPr>
        <w:t>de</w:t>
      </w:r>
      <w:r w:rsidRPr="007F6A76">
        <w:rPr>
          <w:spacing w:val="-21"/>
          <w:sz w:val="24"/>
          <w:szCs w:val="24"/>
        </w:rPr>
        <w:t xml:space="preserve"> </w:t>
      </w:r>
      <w:r w:rsidRPr="007F6A76">
        <w:rPr>
          <w:sz w:val="24"/>
          <w:szCs w:val="24"/>
        </w:rPr>
        <w:t>construire</w:t>
      </w:r>
      <w:r w:rsidRPr="007F6A76">
        <w:rPr>
          <w:spacing w:val="-8"/>
          <w:sz w:val="24"/>
          <w:szCs w:val="24"/>
        </w:rPr>
        <w:t xml:space="preserve"> </w:t>
      </w:r>
      <w:r w:rsidRPr="007F6A76">
        <w:rPr>
          <w:spacing w:val="-10"/>
          <w:sz w:val="24"/>
          <w:szCs w:val="24"/>
        </w:rPr>
        <w:t>;</w:t>
      </w:r>
    </w:p>
    <w:p w14:paraId="032641DE" w14:textId="77777777" w:rsidR="00291388" w:rsidRPr="007F6A76" w:rsidRDefault="00291388" w:rsidP="007F6A76">
      <w:pPr>
        <w:jc w:val="both"/>
        <w:rPr>
          <w:sz w:val="24"/>
          <w:szCs w:val="24"/>
        </w:rPr>
      </w:pPr>
      <w:r w:rsidRPr="007F6A76">
        <w:rPr>
          <w:sz w:val="24"/>
          <w:szCs w:val="24"/>
        </w:rPr>
        <w:t>Fournir</w:t>
      </w:r>
      <w:r w:rsidRPr="007F6A76">
        <w:rPr>
          <w:spacing w:val="-8"/>
          <w:sz w:val="24"/>
          <w:szCs w:val="24"/>
        </w:rPr>
        <w:t xml:space="preserve"> </w:t>
      </w:r>
      <w:r w:rsidRPr="007F6A76">
        <w:rPr>
          <w:sz w:val="24"/>
          <w:szCs w:val="24"/>
        </w:rPr>
        <w:t>au</w:t>
      </w:r>
      <w:r w:rsidRPr="007F6A76">
        <w:rPr>
          <w:spacing w:val="-9"/>
          <w:sz w:val="24"/>
          <w:szCs w:val="24"/>
        </w:rPr>
        <w:t xml:space="preserve"> </w:t>
      </w:r>
      <w:r w:rsidRPr="007F6A76">
        <w:rPr>
          <w:sz w:val="24"/>
          <w:szCs w:val="24"/>
        </w:rPr>
        <w:t>contrôleur</w:t>
      </w:r>
      <w:r w:rsidRPr="007F6A76">
        <w:rPr>
          <w:spacing w:val="-9"/>
          <w:sz w:val="24"/>
          <w:szCs w:val="24"/>
        </w:rPr>
        <w:t xml:space="preserve"> </w:t>
      </w:r>
      <w:r w:rsidRPr="007F6A76">
        <w:rPr>
          <w:sz w:val="24"/>
          <w:szCs w:val="24"/>
        </w:rPr>
        <w:t>technique</w:t>
      </w:r>
      <w:r w:rsidRPr="007F6A76">
        <w:rPr>
          <w:spacing w:val="-10"/>
          <w:sz w:val="24"/>
          <w:szCs w:val="24"/>
        </w:rPr>
        <w:t xml:space="preserve"> </w:t>
      </w:r>
      <w:r w:rsidRPr="007F6A76">
        <w:rPr>
          <w:sz w:val="24"/>
          <w:szCs w:val="24"/>
        </w:rPr>
        <w:t>tous</w:t>
      </w:r>
      <w:r w:rsidRPr="007F6A76">
        <w:rPr>
          <w:spacing w:val="-8"/>
          <w:sz w:val="24"/>
          <w:szCs w:val="24"/>
        </w:rPr>
        <w:t xml:space="preserve"> </w:t>
      </w:r>
      <w:r w:rsidRPr="007F6A76">
        <w:rPr>
          <w:sz w:val="24"/>
          <w:szCs w:val="24"/>
        </w:rPr>
        <w:t>plans</w:t>
      </w:r>
      <w:r w:rsidRPr="007F6A76">
        <w:rPr>
          <w:spacing w:val="-9"/>
          <w:sz w:val="24"/>
          <w:szCs w:val="24"/>
        </w:rPr>
        <w:t xml:space="preserve"> </w:t>
      </w:r>
      <w:r w:rsidRPr="007F6A76">
        <w:rPr>
          <w:sz w:val="24"/>
          <w:szCs w:val="24"/>
        </w:rPr>
        <w:t>descriptifs</w:t>
      </w:r>
      <w:r w:rsidRPr="007F6A76">
        <w:rPr>
          <w:spacing w:val="-9"/>
          <w:sz w:val="24"/>
          <w:szCs w:val="24"/>
        </w:rPr>
        <w:t xml:space="preserve"> </w:t>
      </w:r>
      <w:r w:rsidRPr="007F6A76">
        <w:rPr>
          <w:sz w:val="24"/>
          <w:szCs w:val="24"/>
        </w:rPr>
        <w:t>et</w:t>
      </w:r>
      <w:r w:rsidRPr="007F6A76">
        <w:rPr>
          <w:spacing w:val="-8"/>
          <w:sz w:val="24"/>
          <w:szCs w:val="24"/>
        </w:rPr>
        <w:t xml:space="preserve"> </w:t>
      </w:r>
      <w:r w:rsidRPr="007F6A76">
        <w:rPr>
          <w:sz w:val="24"/>
          <w:szCs w:val="24"/>
        </w:rPr>
        <w:t>notes</w:t>
      </w:r>
      <w:r w:rsidRPr="007F6A76">
        <w:rPr>
          <w:spacing w:val="-9"/>
          <w:sz w:val="24"/>
          <w:szCs w:val="24"/>
        </w:rPr>
        <w:t xml:space="preserve"> </w:t>
      </w:r>
      <w:r w:rsidRPr="007F6A76">
        <w:rPr>
          <w:sz w:val="24"/>
          <w:szCs w:val="24"/>
        </w:rPr>
        <w:t>de</w:t>
      </w:r>
      <w:r w:rsidRPr="007F6A76">
        <w:rPr>
          <w:spacing w:val="-9"/>
          <w:sz w:val="24"/>
          <w:szCs w:val="24"/>
        </w:rPr>
        <w:t xml:space="preserve"> </w:t>
      </w:r>
      <w:r w:rsidRPr="007F6A76">
        <w:rPr>
          <w:spacing w:val="-2"/>
          <w:sz w:val="24"/>
          <w:szCs w:val="24"/>
        </w:rPr>
        <w:t>calculs.</w:t>
      </w:r>
    </w:p>
    <w:p w14:paraId="6DB99100" w14:textId="77777777" w:rsidR="00291388" w:rsidRPr="007F6A76" w:rsidRDefault="00291388" w:rsidP="007F6A76">
      <w:pPr>
        <w:jc w:val="both"/>
        <w:rPr>
          <w:sz w:val="24"/>
          <w:szCs w:val="24"/>
        </w:rPr>
      </w:pPr>
      <w:r w:rsidRPr="007F6A76">
        <w:rPr>
          <w:sz w:val="24"/>
          <w:szCs w:val="24"/>
        </w:rPr>
        <w:t>L'obtention par le contrôleur technique du libre accès aux chantiers et autres lieux d'exécution des travaux intéressant la construction pour laquelle son intervention a été requise et, d'une façon générale, lui permettre l'exercice de sa mission dans des conditions normales d'efficacité et de sécurité.</w:t>
      </w:r>
    </w:p>
    <w:p w14:paraId="02FCA56B" w14:textId="77777777" w:rsidR="00291388" w:rsidRPr="007F6A76" w:rsidRDefault="00291388" w:rsidP="007F6A76">
      <w:pPr>
        <w:jc w:val="both"/>
        <w:rPr>
          <w:sz w:val="24"/>
          <w:szCs w:val="24"/>
        </w:rPr>
      </w:pPr>
      <w:r w:rsidRPr="007F6A76">
        <w:rPr>
          <w:sz w:val="24"/>
          <w:szCs w:val="24"/>
        </w:rPr>
        <w:t>Prévenir, en temps utile, le contrôleur technique</w:t>
      </w:r>
      <w:r w:rsidRPr="007F6A76">
        <w:rPr>
          <w:spacing w:val="-12"/>
          <w:sz w:val="24"/>
          <w:szCs w:val="24"/>
        </w:rPr>
        <w:t xml:space="preserve"> </w:t>
      </w:r>
      <w:r w:rsidRPr="007F6A76">
        <w:rPr>
          <w:sz w:val="24"/>
          <w:szCs w:val="24"/>
        </w:rPr>
        <w:t>des dates de commencement des travaux et des phases essentielles de leur exécution, ainsi que des dates des opérations préalables aux réceptions des ouvrages et lui communiquer les procès-verbaux de ces réceptions</w:t>
      </w:r>
    </w:p>
    <w:p w14:paraId="31629A04" w14:textId="77777777" w:rsidR="00291388" w:rsidRPr="007F6A76" w:rsidRDefault="00291388" w:rsidP="007F6A76">
      <w:pPr>
        <w:jc w:val="both"/>
        <w:rPr>
          <w:sz w:val="24"/>
          <w:szCs w:val="24"/>
        </w:rPr>
      </w:pPr>
      <w:r w:rsidRPr="007F6A76">
        <w:rPr>
          <w:sz w:val="24"/>
          <w:szCs w:val="24"/>
        </w:rPr>
        <w:t>Tenir</w:t>
      </w:r>
      <w:r w:rsidRPr="007F6A76">
        <w:rPr>
          <w:spacing w:val="-11"/>
          <w:sz w:val="24"/>
          <w:szCs w:val="24"/>
        </w:rPr>
        <w:t xml:space="preserve"> </w:t>
      </w:r>
      <w:r w:rsidRPr="007F6A76">
        <w:rPr>
          <w:sz w:val="24"/>
          <w:szCs w:val="24"/>
        </w:rPr>
        <w:t>informé</w:t>
      </w:r>
      <w:r w:rsidRPr="007F6A76">
        <w:rPr>
          <w:spacing w:val="-6"/>
          <w:sz w:val="24"/>
          <w:szCs w:val="24"/>
        </w:rPr>
        <w:t xml:space="preserve"> </w:t>
      </w:r>
      <w:r w:rsidRPr="007F6A76">
        <w:rPr>
          <w:sz w:val="24"/>
          <w:szCs w:val="24"/>
        </w:rPr>
        <w:t>le</w:t>
      </w:r>
      <w:r w:rsidRPr="007F6A76">
        <w:rPr>
          <w:spacing w:val="-7"/>
          <w:sz w:val="24"/>
          <w:szCs w:val="24"/>
        </w:rPr>
        <w:t xml:space="preserve"> </w:t>
      </w:r>
      <w:r w:rsidRPr="007F6A76">
        <w:rPr>
          <w:sz w:val="24"/>
          <w:szCs w:val="24"/>
        </w:rPr>
        <w:t>contrôleur</w:t>
      </w:r>
      <w:r w:rsidRPr="007F6A76">
        <w:rPr>
          <w:spacing w:val="-7"/>
          <w:sz w:val="24"/>
          <w:szCs w:val="24"/>
        </w:rPr>
        <w:t xml:space="preserve"> </w:t>
      </w:r>
      <w:r w:rsidRPr="007F6A76">
        <w:rPr>
          <w:sz w:val="24"/>
          <w:szCs w:val="24"/>
        </w:rPr>
        <w:t>technique</w:t>
      </w:r>
      <w:r w:rsidRPr="007F6A76">
        <w:rPr>
          <w:spacing w:val="-6"/>
          <w:sz w:val="24"/>
          <w:szCs w:val="24"/>
        </w:rPr>
        <w:t xml:space="preserve"> </w:t>
      </w:r>
      <w:r w:rsidRPr="007F6A76">
        <w:rPr>
          <w:sz w:val="24"/>
          <w:szCs w:val="24"/>
        </w:rPr>
        <w:t>de</w:t>
      </w:r>
      <w:r w:rsidRPr="007F6A76">
        <w:rPr>
          <w:spacing w:val="-7"/>
          <w:sz w:val="24"/>
          <w:szCs w:val="24"/>
        </w:rPr>
        <w:t xml:space="preserve"> </w:t>
      </w:r>
      <w:r w:rsidRPr="007F6A76">
        <w:rPr>
          <w:sz w:val="24"/>
          <w:szCs w:val="24"/>
        </w:rPr>
        <w:t>la</w:t>
      </w:r>
      <w:r w:rsidRPr="007F6A76">
        <w:rPr>
          <w:spacing w:val="-6"/>
          <w:sz w:val="24"/>
          <w:szCs w:val="24"/>
        </w:rPr>
        <w:t xml:space="preserve"> </w:t>
      </w:r>
      <w:r w:rsidRPr="007F6A76">
        <w:rPr>
          <w:sz w:val="24"/>
          <w:szCs w:val="24"/>
        </w:rPr>
        <w:t>suite</w:t>
      </w:r>
      <w:r w:rsidRPr="007F6A76">
        <w:rPr>
          <w:spacing w:val="-18"/>
          <w:sz w:val="24"/>
          <w:szCs w:val="24"/>
        </w:rPr>
        <w:t xml:space="preserve"> </w:t>
      </w:r>
      <w:r w:rsidRPr="007F6A76">
        <w:rPr>
          <w:sz w:val="24"/>
          <w:szCs w:val="24"/>
        </w:rPr>
        <w:t>réservée</w:t>
      </w:r>
      <w:r w:rsidRPr="007F6A76">
        <w:rPr>
          <w:spacing w:val="-7"/>
          <w:sz w:val="24"/>
          <w:szCs w:val="24"/>
        </w:rPr>
        <w:t xml:space="preserve"> </w:t>
      </w:r>
      <w:r w:rsidRPr="007F6A76">
        <w:rPr>
          <w:sz w:val="24"/>
          <w:szCs w:val="24"/>
        </w:rPr>
        <w:t>à</w:t>
      </w:r>
      <w:r w:rsidRPr="007F6A76">
        <w:rPr>
          <w:spacing w:val="-6"/>
          <w:sz w:val="24"/>
          <w:szCs w:val="24"/>
        </w:rPr>
        <w:t xml:space="preserve"> </w:t>
      </w:r>
      <w:r w:rsidRPr="007F6A76">
        <w:rPr>
          <w:sz w:val="24"/>
          <w:szCs w:val="24"/>
        </w:rPr>
        <w:t>ses</w:t>
      </w:r>
      <w:r w:rsidRPr="007F6A76">
        <w:rPr>
          <w:spacing w:val="-6"/>
          <w:sz w:val="24"/>
          <w:szCs w:val="24"/>
        </w:rPr>
        <w:t xml:space="preserve"> </w:t>
      </w:r>
      <w:r w:rsidRPr="007F6A76">
        <w:rPr>
          <w:spacing w:val="-4"/>
          <w:sz w:val="24"/>
          <w:szCs w:val="24"/>
        </w:rPr>
        <w:t>avis</w:t>
      </w:r>
    </w:p>
    <w:p w14:paraId="2EBB6260" w14:textId="77777777" w:rsidR="00291388" w:rsidRDefault="00291388" w:rsidP="007F6A76"/>
    <w:p w14:paraId="659A9297" w14:textId="77777777" w:rsidR="00291388" w:rsidRPr="007F6A76" w:rsidRDefault="00291388" w:rsidP="007F6A76">
      <w:pPr>
        <w:rPr>
          <w:b/>
          <w:bCs/>
          <w:spacing w:val="-2"/>
          <w:sz w:val="24"/>
          <w:szCs w:val="24"/>
        </w:rPr>
      </w:pPr>
      <w:bookmarkStart w:id="44" w:name="_Toc195979760"/>
      <w:bookmarkStart w:id="45" w:name="_Toc195979779"/>
      <w:r w:rsidRPr="007F6A76">
        <w:rPr>
          <w:b/>
          <w:bCs/>
          <w:spacing w:val="-2"/>
          <w:sz w:val="24"/>
          <w:szCs w:val="24"/>
        </w:rPr>
        <w:t>OBLIGATIONS DU CONTROLEUR TECHNIQUE</w:t>
      </w:r>
      <w:bookmarkEnd w:id="44"/>
      <w:bookmarkEnd w:id="45"/>
    </w:p>
    <w:p w14:paraId="42339FE7" w14:textId="77777777" w:rsidR="007F6A76" w:rsidRPr="007F6A76" w:rsidRDefault="007F6A76" w:rsidP="007F6A76">
      <w:pPr>
        <w:rPr>
          <w:sz w:val="24"/>
          <w:szCs w:val="24"/>
        </w:rPr>
      </w:pPr>
    </w:p>
    <w:p w14:paraId="75F68CC9" w14:textId="32715E18" w:rsidR="00291388" w:rsidRPr="007F6A76" w:rsidRDefault="00291388" w:rsidP="007F6A76">
      <w:pPr>
        <w:rPr>
          <w:sz w:val="24"/>
          <w:szCs w:val="24"/>
        </w:rPr>
      </w:pPr>
      <w:r w:rsidRPr="007F6A76">
        <w:rPr>
          <w:sz w:val="24"/>
          <w:szCs w:val="24"/>
        </w:rPr>
        <w:t>Le contrôleur technique établira un rapport sur chaque document d’études transmis. Ce</w:t>
      </w:r>
      <w:r w:rsidRPr="007F6A76">
        <w:rPr>
          <w:spacing w:val="40"/>
          <w:sz w:val="24"/>
          <w:szCs w:val="24"/>
        </w:rPr>
        <w:t xml:space="preserve"> </w:t>
      </w:r>
      <w:r w:rsidRPr="007F6A76">
        <w:rPr>
          <w:sz w:val="24"/>
          <w:szCs w:val="24"/>
        </w:rPr>
        <w:t>rapport sera transmis par mail et par courrier au Maître d’ouvrage avec copie au Maître d’œuvre dans les délais indiqués à l’article 7 du CCAP.</w:t>
      </w:r>
    </w:p>
    <w:p w14:paraId="0E83E45F" w14:textId="77777777" w:rsidR="00291388" w:rsidRPr="007F6A76" w:rsidRDefault="00291388" w:rsidP="007F6A76">
      <w:pPr>
        <w:rPr>
          <w:sz w:val="24"/>
          <w:szCs w:val="24"/>
        </w:rPr>
      </w:pPr>
      <w:r w:rsidRPr="007F6A76">
        <w:rPr>
          <w:sz w:val="24"/>
          <w:szCs w:val="24"/>
        </w:rPr>
        <w:t xml:space="preserve">La décision du maître d’ouvrage de réception, d’ajournement, de réception avec réfaction ou de rejet des rapports doit intervenir dans le délai de 2 mois conformément à l’article 26.2 du </w:t>
      </w:r>
      <w:r w:rsidRPr="007F6A76">
        <w:rPr>
          <w:spacing w:val="-2"/>
          <w:sz w:val="24"/>
          <w:szCs w:val="24"/>
        </w:rPr>
        <w:t>C.C.A.G.-PI.</w:t>
      </w:r>
    </w:p>
    <w:p w14:paraId="74DCD2F8" w14:textId="77777777" w:rsidR="00291388" w:rsidRPr="007F6A76" w:rsidRDefault="00291388" w:rsidP="007F6A76">
      <w:pPr>
        <w:rPr>
          <w:sz w:val="24"/>
          <w:szCs w:val="24"/>
        </w:rPr>
      </w:pPr>
    </w:p>
    <w:p w14:paraId="569678B7" w14:textId="77777777" w:rsidR="00291388" w:rsidRPr="007F6A76" w:rsidRDefault="00291388" w:rsidP="007F6A76">
      <w:pPr>
        <w:rPr>
          <w:sz w:val="24"/>
          <w:szCs w:val="24"/>
        </w:rPr>
      </w:pPr>
      <w:r w:rsidRPr="007F6A76">
        <w:rPr>
          <w:sz w:val="24"/>
          <w:szCs w:val="24"/>
        </w:rPr>
        <w:t>Si cette décision n’est pas notifiée au titulaire dans le délais ci-dessus, la prestation est considérée comme reçue, avec effet à compter de l’expiration du délai, conformément à l’article 27 deuxième alinéa du C.C.A.G.-PI (acceptation tacite).</w:t>
      </w:r>
    </w:p>
    <w:p w14:paraId="65A1F1CD" w14:textId="77777777" w:rsidR="00291388" w:rsidRPr="007F6A76" w:rsidRDefault="00291388" w:rsidP="007F6A76">
      <w:pPr>
        <w:rPr>
          <w:sz w:val="24"/>
          <w:szCs w:val="24"/>
        </w:rPr>
      </w:pPr>
    </w:p>
    <w:p w14:paraId="10C61FD7" w14:textId="77777777" w:rsidR="00291388" w:rsidRPr="007F6A76" w:rsidRDefault="00291388" w:rsidP="007F6A76">
      <w:pPr>
        <w:rPr>
          <w:sz w:val="24"/>
          <w:szCs w:val="24"/>
        </w:rPr>
      </w:pPr>
      <w:r w:rsidRPr="007F6A76">
        <w:rPr>
          <w:sz w:val="24"/>
          <w:szCs w:val="24"/>
        </w:rPr>
        <w:t>Il</w:t>
      </w:r>
      <w:r w:rsidRPr="007F6A76">
        <w:rPr>
          <w:spacing w:val="-7"/>
          <w:sz w:val="24"/>
          <w:szCs w:val="24"/>
        </w:rPr>
        <w:t xml:space="preserve"> </w:t>
      </w:r>
      <w:r w:rsidRPr="007F6A76">
        <w:rPr>
          <w:sz w:val="24"/>
          <w:szCs w:val="24"/>
        </w:rPr>
        <w:t>participera</w:t>
      </w:r>
      <w:r w:rsidRPr="007F6A76">
        <w:rPr>
          <w:spacing w:val="-7"/>
          <w:sz w:val="24"/>
          <w:szCs w:val="24"/>
        </w:rPr>
        <w:t xml:space="preserve"> </w:t>
      </w:r>
      <w:r w:rsidRPr="007F6A76">
        <w:rPr>
          <w:sz w:val="24"/>
          <w:szCs w:val="24"/>
        </w:rPr>
        <w:t>aux</w:t>
      </w:r>
      <w:r w:rsidRPr="007F6A76">
        <w:rPr>
          <w:spacing w:val="-4"/>
          <w:sz w:val="24"/>
          <w:szCs w:val="24"/>
        </w:rPr>
        <w:t xml:space="preserve"> </w:t>
      </w:r>
      <w:r w:rsidRPr="007F6A76">
        <w:rPr>
          <w:sz w:val="24"/>
          <w:szCs w:val="24"/>
        </w:rPr>
        <w:t>réunions</w:t>
      </w:r>
      <w:r w:rsidRPr="007F6A76">
        <w:rPr>
          <w:spacing w:val="-6"/>
          <w:sz w:val="24"/>
          <w:szCs w:val="24"/>
        </w:rPr>
        <w:t xml:space="preserve"> </w:t>
      </w:r>
      <w:r w:rsidRPr="007F6A76">
        <w:rPr>
          <w:sz w:val="24"/>
          <w:szCs w:val="24"/>
        </w:rPr>
        <w:t>de</w:t>
      </w:r>
      <w:r w:rsidRPr="007F6A76">
        <w:rPr>
          <w:spacing w:val="-7"/>
          <w:sz w:val="24"/>
          <w:szCs w:val="24"/>
        </w:rPr>
        <w:t xml:space="preserve"> </w:t>
      </w:r>
      <w:r w:rsidRPr="007F6A76">
        <w:rPr>
          <w:sz w:val="24"/>
          <w:szCs w:val="24"/>
        </w:rPr>
        <w:t>mise</w:t>
      </w:r>
      <w:r w:rsidRPr="007F6A76">
        <w:rPr>
          <w:spacing w:val="-7"/>
          <w:sz w:val="24"/>
          <w:szCs w:val="24"/>
        </w:rPr>
        <w:t xml:space="preserve"> </w:t>
      </w:r>
      <w:r w:rsidRPr="007F6A76">
        <w:rPr>
          <w:sz w:val="24"/>
          <w:szCs w:val="24"/>
        </w:rPr>
        <w:t>au</w:t>
      </w:r>
      <w:r w:rsidRPr="007F6A76">
        <w:rPr>
          <w:spacing w:val="-6"/>
          <w:sz w:val="24"/>
          <w:szCs w:val="24"/>
        </w:rPr>
        <w:t xml:space="preserve"> </w:t>
      </w:r>
      <w:r w:rsidRPr="007F6A76">
        <w:rPr>
          <w:sz w:val="24"/>
          <w:szCs w:val="24"/>
        </w:rPr>
        <w:t>point</w:t>
      </w:r>
      <w:r w:rsidRPr="007F6A76">
        <w:rPr>
          <w:spacing w:val="-6"/>
          <w:sz w:val="24"/>
          <w:szCs w:val="24"/>
        </w:rPr>
        <w:t xml:space="preserve"> </w:t>
      </w:r>
      <w:r w:rsidRPr="007F6A76">
        <w:rPr>
          <w:sz w:val="24"/>
          <w:szCs w:val="24"/>
        </w:rPr>
        <w:t>des</w:t>
      </w:r>
      <w:r w:rsidRPr="007F6A76">
        <w:rPr>
          <w:spacing w:val="-6"/>
          <w:sz w:val="24"/>
          <w:szCs w:val="24"/>
        </w:rPr>
        <w:t xml:space="preserve"> </w:t>
      </w:r>
      <w:r w:rsidRPr="007F6A76">
        <w:rPr>
          <w:sz w:val="24"/>
          <w:szCs w:val="24"/>
        </w:rPr>
        <w:t>documents</w:t>
      </w:r>
      <w:r w:rsidRPr="007F6A76">
        <w:rPr>
          <w:spacing w:val="-7"/>
          <w:sz w:val="24"/>
          <w:szCs w:val="24"/>
        </w:rPr>
        <w:t xml:space="preserve"> </w:t>
      </w:r>
      <w:r w:rsidRPr="007F6A76">
        <w:rPr>
          <w:spacing w:val="-2"/>
          <w:sz w:val="24"/>
          <w:szCs w:val="24"/>
        </w:rPr>
        <w:t>d’étude.</w:t>
      </w:r>
    </w:p>
    <w:p w14:paraId="1BC030D5" w14:textId="77777777" w:rsidR="00291388" w:rsidRPr="007F6A76" w:rsidRDefault="00291388" w:rsidP="007F6A76">
      <w:pPr>
        <w:rPr>
          <w:sz w:val="24"/>
          <w:szCs w:val="24"/>
        </w:rPr>
      </w:pPr>
    </w:p>
    <w:p w14:paraId="371E17EC" w14:textId="77777777" w:rsidR="00291388" w:rsidRPr="007F6A76" w:rsidRDefault="00291388" w:rsidP="007F6A76">
      <w:pPr>
        <w:rPr>
          <w:sz w:val="24"/>
          <w:szCs w:val="24"/>
        </w:rPr>
      </w:pPr>
      <w:r w:rsidRPr="007F6A76">
        <w:rPr>
          <w:sz w:val="24"/>
          <w:szCs w:val="24"/>
        </w:rPr>
        <w:t>Il assistera</w:t>
      </w:r>
      <w:r w:rsidRPr="007F6A76">
        <w:rPr>
          <w:spacing w:val="-2"/>
          <w:sz w:val="24"/>
          <w:szCs w:val="24"/>
        </w:rPr>
        <w:t xml:space="preserve"> </w:t>
      </w:r>
      <w:r w:rsidRPr="007F6A76">
        <w:rPr>
          <w:sz w:val="24"/>
          <w:szCs w:val="24"/>
        </w:rPr>
        <w:t>aux rendez-vous particuliers en</w:t>
      </w:r>
      <w:r w:rsidRPr="007F6A76">
        <w:rPr>
          <w:spacing w:val="-1"/>
          <w:sz w:val="24"/>
          <w:szCs w:val="24"/>
        </w:rPr>
        <w:t xml:space="preserve"> </w:t>
      </w:r>
      <w:r w:rsidRPr="007F6A76">
        <w:rPr>
          <w:sz w:val="24"/>
          <w:szCs w:val="24"/>
        </w:rPr>
        <w:t>dehors des rendez-vous de</w:t>
      </w:r>
      <w:r w:rsidRPr="007F6A76">
        <w:rPr>
          <w:spacing w:val="-2"/>
          <w:sz w:val="24"/>
          <w:szCs w:val="24"/>
        </w:rPr>
        <w:t xml:space="preserve"> </w:t>
      </w:r>
      <w:r w:rsidRPr="007F6A76">
        <w:rPr>
          <w:sz w:val="24"/>
          <w:szCs w:val="24"/>
        </w:rPr>
        <w:t>chantier</w:t>
      </w:r>
      <w:r w:rsidRPr="007F6A76">
        <w:rPr>
          <w:spacing w:val="-1"/>
          <w:sz w:val="24"/>
          <w:szCs w:val="24"/>
        </w:rPr>
        <w:t xml:space="preserve"> </w:t>
      </w:r>
      <w:r w:rsidRPr="007F6A76">
        <w:rPr>
          <w:sz w:val="24"/>
          <w:szCs w:val="24"/>
        </w:rPr>
        <w:t>hebdomadaires afin d’assurer les compléments ou mises au point qui peuvent s’avérer nécessaires.</w:t>
      </w:r>
    </w:p>
    <w:p w14:paraId="18888996" w14:textId="77777777" w:rsidR="00291388" w:rsidRPr="007F6A76" w:rsidRDefault="00291388" w:rsidP="007F6A76">
      <w:pPr>
        <w:rPr>
          <w:sz w:val="24"/>
          <w:szCs w:val="24"/>
        </w:rPr>
      </w:pPr>
      <w:r w:rsidRPr="007F6A76">
        <w:rPr>
          <w:sz w:val="24"/>
          <w:szCs w:val="24"/>
        </w:rPr>
        <w:t>Il assurera également des visites inopinées afin de s’assurer du respect des dispositions arrêtées lors de l’établissement des documents de base ou lors des rendez-vous tant hebdomadaires que particuliers.</w:t>
      </w:r>
    </w:p>
    <w:p w14:paraId="4912F298" w14:textId="77777777" w:rsidR="00291388" w:rsidRPr="007F6A76" w:rsidRDefault="00291388" w:rsidP="007F6A76">
      <w:pPr>
        <w:rPr>
          <w:sz w:val="24"/>
          <w:szCs w:val="24"/>
        </w:rPr>
      </w:pPr>
    </w:p>
    <w:p w14:paraId="630DAD58" w14:textId="77777777" w:rsidR="007F6A76" w:rsidRDefault="007F6A76" w:rsidP="007F6A76">
      <w:pPr>
        <w:rPr>
          <w:sz w:val="24"/>
          <w:szCs w:val="24"/>
        </w:rPr>
      </w:pPr>
    </w:p>
    <w:p w14:paraId="477D568C" w14:textId="77777777" w:rsidR="007F6A76" w:rsidRDefault="007F6A76" w:rsidP="007F6A76">
      <w:pPr>
        <w:rPr>
          <w:sz w:val="24"/>
          <w:szCs w:val="24"/>
        </w:rPr>
      </w:pPr>
    </w:p>
    <w:p w14:paraId="4D2CAD17" w14:textId="77777777" w:rsidR="007F6A76" w:rsidRDefault="007F6A76" w:rsidP="007F6A76">
      <w:pPr>
        <w:rPr>
          <w:sz w:val="24"/>
          <w:szCs w:val="24"/>
        </w:rPr>
      </w:pPr>
    </w:p>
    <w:p w14:paraId="036AD173" w14:textId="77777777" w:rsidR="007F6A76" w:rsidRDefault="007F6A76" w:rsidP="007F6A76">
      <w:pPr>
        <w:rPr>
          <w:sz w:val="24"/>
          <w:szCs w:val="24"/>
        </w:rPr>
      </w:pPr>
    </w:p>
    <w:p w14:paraId="76F18669" w14:textId="45F92E1C" w:rsidR="00291388" w:rsidRPr="007F6A76" w:rsidRDefault="00291388" w:rsidP="007F6A76">
      <w:pPr>
        <w:rPr>
          <w:sz w:val="24"/>
          <w:szCs w:val="24"/>
        </w:rPr>
      </w:pPr>
      <w:r w:rsidRPr="007F6A76">
        <w:rPr>
          <w:sz w:val="24"/>
          <w:szCs w:val="24"/>
        </w:rPr>
        <w:t>Après chaque visite, réunion ou examen de documents d’exécution, le contrôleur technique diffusera ses avis par mail à l’ensemble des intervenants (architecte, Bureau d’études, entreprises …) et par courrier au maître d’ouvrage</w:t>
      </w:r>
    </w:p>
    <w:p w14:paraId="2ABE5824" w14:textId="77777777" w:rsidR="00291388" w:rsidRPr="007F6A76" w:rsidRDefault="00291388" w:rsidP="007F6A76">
      <w:pPr>
        <w:rPr>
          <w:sz w:val="24"/>
          <w:szCs w:val="24"/>
        </w:rPr>
      </w:pPr>
      <w:r w:rsidRPr="007F6A76">
        <w:rPr>
          <w:sz w:val="24"/>
          <w:szCs w:val="24"/>
        </w:rPr>
        <w:t>Il assistera</w:t>
      </w:r>
      <w:r w:rsidRPr="007F6A76">
        <w:rPr>
          <w:spacing w:val="-2"/>
          <w:sz w:val="24"/>
          <w:szCs w:val="24"/>
        </w:rPr>
        <w:t xml:space="preserve"> </w:t>
      </w:r>
      <w:r w:rsidRPr="007F6A76">
        <w:rPr>
          <w:sz w:val="24"/>
          <w:szCs w:val="24"/>
        </w:rPr>
        <w:t>à</w:t>
      </w:r>
      <w:r w:rsidRPr="007F6A76">
        <w:rPr>
          <w:spacing w:val="-2"/>
          <w:sz w:val="24"/>
          <w:szCs w:val="24"/>
        </w:rPr>
        <w:t xml:space="preserve"> </w:t>
      </w:r>
      <w:r w:rsidRPr="007F6A76">
        <w:rPr>
          <w:sz w:val="24"/>
          <w:szCs w:val="24"/>
        </w:rPr>
        <w:t>la</w:t>
      </w:r>
      <w:r w:rsidRPr="007F6A76">
        <w:rPr>
          <w:spacing w:val="-2"/>
          <w:sz w:val="24"/>
          <w:szCs w:val="24"/>
        </w:rPr>
        <w:t xml:space="preserve"> </w:t>
      </w:r>
      <w:r w:rsidRPr="007F6A76">
        <w:rPr>
          <w:sz w:val="24"/>
          <w:szCs w:val="24"/>
        </w:rPr>
        <w:t>réception et</w:t>
      </w:r>
      <w:r w:rsidRPr="007F6A76">
        <w:rPr>
          <w:spacing w:val="-1"/>
          <w:sz w:val="24"/>
          <w:szCs w:val="24"/>
        </w:rPr>
        <w:t xml:space="preserve"> </w:t>
      </w:r>
      <w:r w:rsidRPr="007F6A76">
        <w:rPr>
          <w:sz w:val="24"/>
          <w:szCs w:val="24"/>
        </w:rPr>
        <w:t>la</w:t>
      </w:r>
      <w:r w:rsidRPr="007F6A76">
        <w:rPr>
          <w:spacing w:val="-2"/>
          <w:sz w:val="24"/>
          <w:szCs w:val="24"/>
        </w:rPr>
        <w:t xml:space="preserve"> </w:t>
      </w:r>
      <w:r w:rsidRPr="007F6A76">
        <w:rPr>
          <w:sz w:val="24"/>
          <w:szCs w:val="24"/>
        </w:rPr>
        <w:t>levée</w:t>
      </w:r>
      <w:r w:rsidRPr="007F6A76">
        <w:rPr>
          <w:spacing w:val="-2"/>
          <w:sz w:val="24"/>
          <w:szCs w:val="24"/>
        </w:rPr>
        <w:t xml:space="preserve"> </w:t>
      </w:r>
      <w:r w:rsidRPr="007F6A76">
        <w:rPr>
          <w:sz w:val="24"/>
          <w:szCs w:val="24"/>
        </w:rPr>
        <w:t>des</w:t>
      </w:r>
      <w:r w:rsidRPr="007F6A76">
        <w:rPr>
          <w:spacing w:val="-1"/>
          <w:sz w:val="24"/>
          <w:szCs w:val="24"/>
        </w:rPr>
        <w:t xml:space="preserve"> </w:t>
      </w:r>
      <w:r w:rsidRPr="007F6A76">
        <w:rPr>
          <w:sz w:val="24"/>
          <w:szCs w:val="24"/>
        </w:rPr>
        <w:t>réserves</w:t>
      </w:r>
      <w:r w:rsidRPr="007F6A76">
        <w:rPr>
          <w:spacing w:val="-1"/>
          <w:sz w:val="24"/>
          <w:szCs w:val="24"/>
        </w:rPr>
        <w:t xml:space="preserve"> </w:t>
      </w:r>
      <w:r w:rsidRPr="007F6A76">
        <w:rPr>
          <w:sz w:val="24"/>
          <w:szCs w:val="24"/>
        </w:rPr>
        <w:t>et remettra</w:t>
      </w:r>
      <w:r w:rsidRPr="007F6A76">
        <w:rPr>
          <w:spacing w:val="-2"/>
          <w:sz w:val="24"/>
          <w:szCs w:val="24"/>
        </w:rPr>
        <w:t xml:space="preserve"> </w:t>
      </w:r>
      <w:r w:rsidRPr="007F6A76">
        <w:rPr>
          <w:sz w:val="24"/>
          <w:szCs w:val="24"/>
        </w:rPr>
        <w:t>les rapports</w:t>
      </w:r>
      <w:r w:rsidRPr="007F6A76">
        <w:rPr>
          <w:spacing w:val="-1"/>
          <w:sz w:val="24"/>
          <w:szCs w:val="24"/>
        </w:rPr>
        <w:t xml:space="preserve"> </w:t>
      </w:r>
      <w:r w:rsidRPr="007F6A76">
        <w:rPr>
          <w:sz w:val="24"/>
          <w:szCs w:val="24"/>
        </w:rPr>
        <w:t>finaux de</w:t>
      </w:r>
      <w:r w:rsidRPr="007F6A76">
        <w:rPr>
          <w:spacing w:val="-2"/>
          <w:sz w:val="24"/>
          <w:szCs w:val="24"/>
        </w:rPr>
        <w:t xml:space="preserve"> </w:t>
      </w:r>
      <w:r w:rsidRPr="007F6A76">
        <w:rPr>
          <w:sz w:val="24"/>
          <w:szCs w:val="24"/>
        </w:rPr>
        <w:t>l’opération. Un rapport final sans observation sera à transmettre après la levée des réserves.</w:t>
      </w:r>
    </w:p>
    <w:p w14:paraId="6348296E" w14:textId="77777777" w:rsidR="00291388" w:rsidRPr="007F6A76" w:rsidRDefault="00291388" w:rsidP="007F6A76">
      <w:pPr>
        <w:rPr>
          <w:sz w:val="24"/>
          <w:szCs w:val="24"/>
        </w:rPr>
      </w:pPr>
      <w:r w:rsidRPr="007F6A76">
        <w:rPr>
          <w:sz w:val="24"/>
          <w:szCs w:val="24"/>
        </w:rPr>
        <w:t>L’établissement de ces rapports devra faire l’objet de visites de vérification aussi nombreuses que nécessaires au résultat recherché.</w:t>
      </w:r>
    </w:p>
    <w:p w14:paraId="278681B2" w14:textId="77777777" w:rsidR="00291388" w:rsidRDefault="00291388" w:rsidP="007F6A76"/>
    <w:p w14:paraId="6E2A4322" w14:textId="77777777" w:rsidR="00291388" w:rsidRPr="007F6A76" w:rsidRDefault="00291388" w:rsidP="007F6A76">
      <w:pPr>
        <w:rPr>
          <w:b/>
          <w:bCs/>
          <w:spacing w:val="-2"/>
          <w:sz w:val="24"/>
          <w:szCs w:val="24"/>
        </w:rPr>
      </w:pPr>
      <w:bookmarkStart w:id="46" w:name="_Toc195979761"/>
      <w:bookmarkStart w:id="47" w:name="_Toc195979780"/>
      <w:r w:rsidRPr="007F6A76">
        <w:rPr>
          <w:b/>
          <w:bCs/>
          <w:spacing w:val="-2"/>
          <w:sz w:val="24"/>
          <w:szCs w:val="24"/>
        </w:rPr>
        <w:t>CONDITIONS D’EXECUTION</w:t>
      </w:r>
      <w:bookmarkEnd w:id="46"/>
      <w:bookmarkEnd w:id="47"/>
    </w:p>
    <w:p w14:paraId="665E5567" w14:textId="77777777" w:rsidR="00291388" w:rsidRPr="007F6A76" w:rsidRDefault="00291388" w:rsidP="007F6A76">
      <w:pPr>
        <w:rPr>
          <w:sz w:val="24"/>
          <w:szCs w:val="24"/>
        </w:rPr>
      </w:pPr>
      <w:r w:rsidRPr="007F6A76">
        <w:rPr>
          <w:sz w:val="24"/>
          <w:szCs w:val="24"/>
        </w:rPr>
        <w:t>La personne physique désignée par le titulaire, pour exercer la mission contrôle technique</w:t>
      </w:r>
      <w:r w:rsidRPr="007F6A76">
        <w:rPr>
          <w:spacing w:val="40"/>
          <w:sz w:val="24"/>
          <w:szCs w:val="24"/>
        </w:rPr>
        <w:t xml:space="preserve"> </w:t>
      </w:r>
      <w:r w:rsidRPr="007F6A76">
        <w:rPr>
          <w:sz w:val="24"/>
          <w:szCs w:val="24"/>
        </w:rPr>
        <w:t>doit, en permanence pendant la durée du marché, posséder l’agrément ministériel sous peine de résiliation immédiate du marché aux torts du titulaire.</w:t>
      </w:r>
    </w:p>
    <w:p w14:paraId="4BFF398B" w14:textId="77777777" w:rsidR="00291388" w:rsidRPr="007F6A76" w:rsidRDefault="00291388" w:rsidP="007F6A76">
      <w:pPr>
        <w:rPr>
          <w:sz w:val="24"/>
          <w:szCs w:val="24"/>
        </w:rPr>
      </w:pPr>
    </w:p>
    <w:p w14:paraId="194F5D45" w14:textId="77777777" w:rsidR="00291388" w:rsidRPr="007F6A76" w:rsidRDefault="00291388" w:rsidP="007F6A76">
      <w:pPr>
        <w:rPr>
          <w:sz w:val="24"/>
          <w:szCs w:val="24"/>
        </w:rPr>
      </w:pPr>
      <w:r w:rsidRPr="007F6A76">
        <w:rPr>
          <w:sz w:val="24"/>
          <w:szCs w:val="24"/>
        </w:rPr>
        <w:t>Le titulaire s’engage à maintenir pendant toute la durée du marché ou de la phase conception ou de la phase réalisation, la même personne physique comme contrôleur technique.</w:t>
      </w:r>
    </w:p>
    <w:p w14:paraId="14B9D664" w14:textId="77777777" w:rsidR="00291388" w:rsidRPr="007F6A76" w:rsidRDefault="00291388" w:rsidP="007F6A76">
      <w:pPr>
        <w:rPr>
          <w:sz w:val="24"/>
          <w:szCs w:val="24"/>
        </w:rPr>
      </w:pPr>
    </w:p>
    <w:p w14:paraId="38628841" w14:textId="77777777" w:rsidR="00291388" w:rsidRPr="007F6A76" w:rsidRDefault="00291388" w:rsidP="007F6A76">
      <w:pPr>
        <w:rPr>
          <w:sz w:val="24"/>
          <w:szCs w:val="24"/>
        </w:rPr>
      </w:pPr>
      <w:r w:rsidRPr="007F6A76">
        <w:rPr>
          <w:sz w:val="24"/>
          <w:szCs w:val="24"/>
        </w:rPr>
        <w:t>Le titulaire ne peut remplacer la personne physique qu’à l’occasion de l’indisponibilité temporaire ou définitive de celle-ci qui n’est pas du fait du titulaire.</w:t>
      </w:r>
    </w:p>
    <w:p w14:paraId="3711FBDB" w14:textId="77777777" w:rsidR="00291388" w:rsidRPr="007F6A76" w:rsidRDefault="00291388" w:rsidP="007F6A76">
      <w:pPr>
        <w:rPr>
          <w:sz w:val="24"/>
          <w:szCs w:val="24"/>
        </w:rPr>
      </w:pPr>
    </w:p>
    <w:p w14:paraId="0AE6E834" w14:textId="373D0737" w:rsidR="00291388" w:rsidRPr="007F6A76" w:rsidRDefault="00291388" w:rsidP="007F6A76">
      <w:pPr>
        <w:rPr>
          <w:sz w:val="24"/>
          <w:szCs w:val="24"/>
        </w:rPr>
      </w:pPr>
      <w:r w:rsidRPr="007F6A76">
        <w:rPr>
          <w:sz w:val="24"/>
          <w:szCs w:val="24"/>
        </w:rPr>
        <w:t>La nouvelle personne physique affectée à la mission par le titulaire doit être acceptée par le maître d’ouvrage</w:t>
      </w:r>
    </w:p>
    <w:p w14:paraId="5766CF22" w14:textId="77777777" w:rsidR="00291388" w:rsidRDefault="00291388" w:rsidP="007F6A76"/>
    <w:p w14:paraId="1E2526B1" w14:textId="77777777" w:rsidR="00291388" w:rsidRPr="007F6A76" w:rsidRDefault="00291388" w:rsidP="007F6A76">
      <w:pPr>
        <w:rPr>
          <w:b/>
          <w:bCs/>
          <w:spacing w:val="-2"/>
          <w:sz w:val="24"/>
          <w:szCs w:val="24"/>
        </w:rPr>
      </w:pPr>
      <w:bookmarkStart w:id="48" w:name="_Toc195979762"/>
      <w:bookmarkStart w:id="49" w:name="_Toc195979781"/>
      <w:r w:rsidRPr="007F6A76">
        <w:rPr>
          <w:b/>
          <w:bCs/>
          <w:spacing w:val="-2"/>
          <w:sz w:val="24"/>
          <w:szCs w:val="24"/>
        </w:rPr>
        <w:t>DESCRIPTION DES INSTALLATIONS</w:t>
      </w:r>
      <w:bookmarkEnd w:id="48"/>
      <w:bookmarkEnd w:id="49"/>
    </w:p>
    <w:p w14:paraId="124A17E4" w14:textId="77777777" w:rsidR="00291388" w:rsidRDefault="00291388" w:rsidP="007F6A76">
      <w:pPr>
        <w:rPr>
          <w:b/>
        </w:rPr>
      </w:pPr>
    </w:p>
    <w:p w14:paraId="3F833329" w14:textId="77777777" w:rsidR="00291388" w:rsidRPr="007F6A76" w:rsidRDefault="00291388" w:rsidP="007F6A76">
      <w:pPr>
        <w:rPr>
          <w:sz w:val="24"/>
          <w:szCs w:val="24"/>
        </w:rPr>
      </w:pPr>
      <w:r w:rsidRPr="007F6A76">
        <w:rPr>
          <w:sz w:val="24"/>
          <w:szCs w:val="24"/>
          <w:u w:val="single"/>
        </w:rPr>
        <w:t>Alimentation</w:t>
      </w:r>
      <w:r w:rsidRPr="007F6A76">
        <w:rPr>
          <w:spacing w:val="-9"/>
          <w:sz w:val="24"/>
          <w:szCs w:val="24"/>
          <w:u w:val="single"/>
        </w:rPr>
        <w:t xml:space="preserve"> </w:t>
      </w:r>
      <w:r w:rsidRPr="007F6A76">
        <w:rPr>
          <w:sz w:val="24"/>
          <w:szCs w:val="24"/>
          <w:u w:val="single"/>
        </w:rPr>
        <w:t>-</w:t>
      </w:r>
      <w:r w:rsidRPr="007F6A76">
        <w:rPr>
          <w:spacing w:val="-9"/>
          <w:sz w:val="24"/>
          <w:szCs w:val="24"/>
          <w:u w:val="single"/>
        </w:rPr>
        <w:t xml:space="preserve"> </w:t>
      </w:r>
      <w:r w:rsidRPr="007F6A76">
        <w:rPr>
          <w:spacing w:val="-2"/>
          <w:sz w:val="24"/>
          <w:szCs w:val="24"/>
          <w:u w:val="single"/>
        </w:rPr>
        <w:t>Distribution</w:t>
      </w:r>
    </w:p>
    <w:p w14:paraId="274E819D" w14:textId="77777777" w:rsidR="00291388" w:rsidRPr="007F6A76" w:rsidRDefault="00291388" w:rsidP="007F6A76">
      <w:pPr>
        <w:rPr>
          <w:sz w:val="24"/>
          <w:szCs w:val="24"/>
        </w:rPr>
      </w:pPr>
    </w:p>
    <w:p w14:paraId="09CF3616" w14:textId="77777777" w:rsidR="00291388" w:rsidRPr="007F6A76" w:rsidRDefault="00291388" w:rsidP="007F6A76">
      <w:pPr>
        <w:rPr>
          <w:sz w:val="24"/>
          <w:szCs w:val="24"/>
        </w:rPr>
      </w:pPr>
      <w:r w:rsidRPr="007F6A76">
        <w:rPr>
          <w:sz w:val="24"/>
          <w:szCs w:val="24"/>
        </w:rPr>
        <w:t>Branchement</w:t>
      </w:r>
      <w:r w:rsidRPr="007F6A76">
        <w:rPr>
          <w:spacing w:val="-10"/>
          <w:sz w:val="24"/>
          <w:szCs w:val="24"/>
        </w:rPr>
        <w:t xml:space="preserve"> </w:t>
      </w:r>
      <w:r w:rsidRPr="007F6A76">
        <w:rPr>
          <w:sz w:val="24"/>
          <w:szCs w:val="24"/>
        </w:rPr>
        <w:t>BT</w:t>
      </w:r>
      <w:r w:rsidRPr="007F6A76">
        <w:rPr>
          <w:spacing w:val="-12"/>
          <w:sz w:val="24"/>
          <w:szCs w:val="24"/>
        </w:rPr>
        <w:t xml:space="preserve"> </w:t>
      </w:r>
      <w:r w:rsidRPr="007F6A76">
        <w:rPr>
          <w:sz w:val="24"/>
          <w:szCs w:val="24"/>
        </w:rPr>
        <w:t>(Comptage</w:t>
      </w:r>
      <w:r w:rsidRPr="007F6A76">
        <w:rPr>
          <w:spacing w:val="-12"/>
          <w:sz w:val="24"/>
          <w:szCs w:val="24"/>
        </w:rPr>
        <w:t xml:space="preserve"> </w:t>
      </w:r>
      <w:r w:rsidRPr="007F6A76">
        <w:rPr>
          <w:spacing w:val="-4"/>
          <w:sz w:val="24"/>
          <w:szCs w:val="24"/>
        </w:rPr>
        <w:t>EDF)</w:t>
      </w:r>
    </w:p>
    <w:p w14:paraId="6D5A997F" w14:textId="77777777" w:rsidR="00291388" w:rsidRPr="007F6A76" w:rsidRDefault="00291388" w:rsidP="007F6A76">
      <w:pPr>
        <w:rPr>
          <w:sz w:val="24"/>
          <w:szCs w:val="24"/>
        </w:rPr>
      </w:pPr>
      <w:r w:rsidRPr="007F6A76">
        <w:rPr>
          <w:sz w:val="24"/>
          <w:szCs w:val="24"/>
        </w:rPr>
        <w:t>Tableaux</w:t>
      </w:r>
      <w:r w:rsidRPr="007F6A76">
        <w:rPr>
          <w:spacing w:val="-5"/>
          <w:sz w:val="24"/>
          <w:szCs w:val="24"/>
        </w:rPr>
        <w:t xml:space="preserve"> </w:t>
      </w:r>
      <w:r w:rsidRPr="007F6A76">
        <w:rPr>
          <w:sz w:val="24"/>
          <w:szCs w:val="24"/>
        </w:rPr>
        <w:t>BT</w:t>
      </w:r>
      <w:r w:rsidRPr="007F6A76">
        <w:rPr>
          <w:spacing w:val="-7"/>
          <w:sz w:val="24"/>
          <w:szCs w:val="24"/>
        </w:rPr>
        <w:t xml:space="preserve"> </w:t>
      </w:r>
      <w:r w:rsidRPr="007F6A76">
        <w:rPr>
          <w:sz w:val="24"/>
          <w:szCs w:val="24"/>
        </w:rPr>
        <w:t>(Couple</w:t>
      </w:r>
      <w:r w:rsidRPr="007F6A76">
        <w:rPr>
          <w:spacing w:val="-7"/>
          <w:sz w:val="24"/>
          <w:szCs w:val="24"/>
        </w:rPr>
        <w:t xml:space="preserve"> </w:t>
      </w:r>
      <w:r w:rsidRPr="007F6A76">
        <w:rPr>
          <w:sz w:val="24"/>
          <w:szCs w:val="24"/>
        </w:rPr>
        <w:t>de</w:t>
      </w:r>
      <w:r w:rsidRPr="007F6A76">
        <w:rPr>
          <w:spacing w:val="-6"/>
          <w:sz w:val="24"/>
          <w:szCs w:val="24"/>
        </w:rPr>
        <w:t xml:space="preserve"> </w:t>
      </w:r>
      <w:r w:rsidRPr="007F6A76">
        <w:rPr>
          <w:sz w:val="24"/>
          <w:szCs w:val="24"/>
        </w:rPr>
        <w:t>30</w:t>
      </w:r>
      <w:r w:rsidRPr="007F6A76">
        <w:rPr>
          <w:spacing w:val="-6"/>
          <w:sz w:val="24"/>
          <w:szCs w:val="24"/>
        </w:rPr>
        <w:t xml:space="preserve"> </w:t>
      </w:r>
      <w:r w:rsidRPr="007F6A76">
        <w:rPr>
          <w:spacing w:val="-2"/>
          <w:sz w:val="24"/>
          <w:szCs w:val="24"/>
        </w:rPr>
        <w:t>départs)</w:t>
      </w:r>
    </w:p>
    <w:p w14:paraId="47BF7D1F" w14:textId="77777777" w:rsidR="00291388" w:rsidRPr="007F6A76" w:rsidRDefault="00291388" w:rsidP="007F6A76">
      <w:pPr>
        <w:rPr>
          <w:sz w:val="24"/>
          <w:szCs w:val="24"/>
        </w:rPr>
      </w:pPr>
      <w:r w:rsidRPr="007F6A76">
        <w:rPr>
          <w:sz w:val="24"/>
          <w:szCs w:val="24"/>
        </w:rPr>
        <w:t>Prises</w:t>
      </w:r>
      <w:r w:rsidRPr="007F6A76">
        <w:rPr>
          <w:spacing w:val="-15"/>
          <w:sz w:val="24"/>
          <w:szCs w:val="24"/>
        </w:rPr>
        <w:t xml:space="preserve"> </w:t>
      </w:r>
      <w:r w:rsidRPr="007F6A76">
        <w:rPr>
          <w:sz w:val="24"/>
          <w:szCs w:val="24"/>
        </w:rPr>
        <w:t>de</w:t>
      </w:r>
      <w:r w:rsidRPr="007F6A76">
        <w:rPr>
          <w:spacing w:val="-15"/>
          <w:sz w:val="24"/>
          <w:szCs w:val="24"/>
        </w:rPr>
        <w:t xml:space="preserve"> </w:t>
      </w:r>
      <w:r w:rsidRPr="007F6A76">
        <w:rPr>
          <w:sz w:val="24"/>
          <w:szCs w:val="24"/>
        </w:rPr>
        <w:t xml:space="preserve">terre </w:t>
      </w:r>
      <w:r w:rsidRPr="007F6A76">
        <w:rPr>
          <w:spacing w:val="-2"/>
          <w:sz w:val="24"/>
          <w:szCs w:val="24"/>
          <w:u w:val="single"/>
        </w:rPr>
        <w:t>Utilisation</w:t>
      </w:r>
    </w:p>
    <w:p w14:paraId="182FDBF7" w14:textId="77777777" w:rsidR="00291388" w:rsidRPr="007F6A76" w:rsidRDefault="00291388" w:rsidP="007F6A76">
      <w:pPr>
        <w:rPr>
          <w:sz w:val="24"/>
          <w:szCs w:val="24"/>
        </w:rPr>
      </w:pPr>
      <w:r w:rsidRPr="007F6A76">
        <w:rPr>
          <w:sz w:val="24"/>
          <w:szCs w:val="24"/>
        </w:rPr>
        <w:t>Récepteur</w:t>
      </w:r>
      <w:r w:rsidRPr="007F6A76">
        <w:rPr>
          <w:spacing w:val="-9"/>
          <w:sz w:val="24"/>
          <w:szCs w:val="24"/>
        </w:rPr>
        <w:t xml:space="preserve"> </w:t>
      </w:r>
      <w:r w:rsidRPr="007F6A76">
        <w:rPr>
          <w:sz w:val="24"/>
          <w:szCs w:val="24"/>
        </w:rPr>
        <w:t>BT</w:t>
      </w:r>
      <w:r w:rsidRPr="007F6A76">
        <w:rPr>
          <w:spacing w:val="-10"/>
          <w:sz w:val="24"/>
          <w:szCs w:val="24"/>
        </w:rPr>
        <w:t xml:space="preserve"> </w:t>
      </w:r>
      <w:r w:rsidRPr="007F6A76">
        <w:rPr>
          <w:spacing w:val="-2"/>
          <w:sz w:val="24"/>
          <w:szCs w:val="24"/>
        </w:rPr>
        <w:t>Simple</w:t>
      </w:r>
    </w:p>
    <w:p w14:paraId="7F165410" w14:textId="77777777" w:rsidR="00291388" w:rsidRPr="007F6A76" w:rsidRDefault="00291388" w:rsidP="007F6A76">
      <w:pPr>
        <w:rPr>
          <w:sz w:val="24"/>
          <w:szCs w:val="24"/>
        </w:rPr>
      </w:pPr>
      <w:r w:rsidRPr="007F6A76">
        <w:rPr>
          <w:sz w:val="24"/>
          <w:szCs w:val="24"/>
        </w:rPr>
        <w:t>Prises</w:t>
      </w:r>
      <w:r w:rsidRPr="007F6A76">
        <w:rPr>
          <w:spacing w:val="-5"/>
          <w:sz w:val="24"/>
          <w:szCs w:val="24"/>
        </w:rPr>
        <w:t xml:space="preserve"> </w:t>
      </w:r>
      <w:r w:rsidRPr="007F6A76">
        <w:rPr>
          <w:sz w:val="24"/>
          <w:szCs w:val="24"/>
        </w:rPr>
        <w:t>de</w:t>
      </w:r>
      <w:r w:rsidRPr="007F6A76">
        <w:rPr>
          <w:spacing w:val="-5"/>
          <w:sz w:val="24"/>
          <w:szCs w:val="24"/>
        </w:rPr>
        <w:t xml:space="preserve"> </w:t>
      </w:r>
      <w:r w:rsidRPr="007F6A76">
        <w:rPr>
          <w:spacing w:val="-2"/>
          <w:sz w:val="24"/>
          <w:szCs w:val="24"/>
        </w:rPr>
        <w:t>courant</w:t>
      </w:r>
    </w:p>
    <w:p w14:paraId="16A3F901" w14:textId="77777777" w:rsidR="00291388" w:rsidRPr="007F6A76" w:rsidRDefault="00291388" w:rsidP="007F6A76">
      <w:pPr>
        <w:rPr>
          <w:sz w:val="24"/>
          <w:szCs w:val="24"/>
        </w:rPr>
      </w:pPr>
      <w:r w:rsidRPr="007F6A76">
        <w:rPr>
          <w:sz w:val="24"/>
          <w:szCs w:val="24"/>
        </w:rPr>
        <w:t>Appareil</w:t>
      </w:r>
      <w:r w:rsidRPr="007F6A76">
        <w:rPr>
          <w:spacing w:val="-14"/>
          <w:sz w:val="24"/>
          <w:szCs w:val="24"/>
        </w:rPr>
        <w:t xml:space="preserve"> </w:t>
      </w:r>
      <w:r w:rsidRPr="007F6A76">
        <w:rPr>
          <w:sz w:val="24"/>
          <w:szCs w:val="24"/>
        </w:rPr>
        <w:t>d’éclairage</w:t>
      </w:r>
      <w:r w:rsidRPr="007F6A76">
        <w:rPr>
          <w:spacing w:val="-14"/>
          <w:sz w:val="24"/>
          <w:szCs w:val="24"/>
        </w:rPr>
        <w:t xml:space="preserve"> </w:t>
      </w:r>
      <w:r w:rsidRPr="007F6A76">
        <w:rPr>
          <w:spacing w:val="-4"/>
          <w:sz w:val="24"/>
          <w:szCs w:val="24"/>
        </w:rPr>
        <w:t>fixe</w:t>
      </w:r>
    </w:p>
    <w:p w14:paraId="2B945356" w14:textId="77777777" w:rsidR="00291388" w:rsidRPr="007F6A76" w:rsidRDefault="00291388" w:rsidP="007F6A76">
      <w:pPr>
        <w:rPr>
          <w:sz w:val="24"/>
          <w:szCs w:val="24"/>
        </w:rPr>
      </w:pPr>
      <w:r w:rsidRPr="007F6A76">
        <w:rPr>
          <w:sz w:val="24"/>
          <w:szCs w:val="24"/>
        </w:rPr>
        <w:t>Blocs</w:t>
      </w:r>
      <w:r w:rsidRPr="007F6A76">
        <w:rPr>
          <w:spacing w:val="-10"/>
          <w:sz w:val="24"/>
          <w:szCs w:val="24"/>
        </w:rPr>
        <w:t xml:space="preserve"> </w:t>
      </w:r>
      <w:r w:rsidRPr="007F6A76">
        <w:rPr>
          <w:sz w:val="24"/>
          <w:szCs w:val="24"/>
        </w:rPr>
        <w:t>autonomes</w:t>
      </w:r>
      <w:r w:rsidRPr="007F6A76">
        <w:rPr>
          <w:spacing w:val="-9"/>
          <w:sz w:val="24"/>
          <w:szCs w:val="24"/>
        </w:rPr>
        <w:t xml:space="preserve"> </w:t>
      </w:r>
      <w:r w:rsidRPr="007F6A76">
        <w:rPr>
          <w:sz w:val="24"/>
          <w:szCs w:val="24"/>
        </w:rPr>
        <w:t>d’éclairage</w:t>
      </w:r>
      <w:r w:rsidRPr="007F6A76">
        <w:rPr>
          <w:spacing w:val="-9"/>
          <w:sz w:val="24"/>
          <w:szCs w:val="24"/>
        </w:rPr>
        <w:t xml:space="preserve"> </w:t>
      </w:r>
      <w:r w:rsidRPr="007F6A76">
        <w:rPr>
          <w:sz w:val="24"/>
          <w:szCs w:val="24"/>
        </w:rPr>
        <w:t>de</w:t>
      </w:r>
      <w:r w:rsidRPr="007F6A76">
        <w:rPr>
          <w:spacing w:val="-10"/>
          <w:sz w:val="24"/>
          <w:szCs w:val="24"/>
        </w:rPr>
        <w:t xml:space="preserve"> </w:t>
      </w:r>
      <w:r w:rsidRPr="007F6A76">
        <w:rPr>
          <w:spacing w:val="-2"/>
          <w:sz w:val="24"/>
          <w:szCs w:val="24"/>
        </w:rPr>
        <w:t>sécurité</w:t>
      </w:r>
    </w:p>
    <w:p w14:paraId="744DD804" w14:textId="77777777" w:rsidR="00291388" w:rsidRPr="007F6A76" w:rsidRDefault="00291388" w:rsidP="007F6A76">
      <w:pPr>
        <w:rPr>
          <w:sz w:val="24"/>
          <w:szCs w:val="24"/>
        </w:rPr>
      </w:pPr>
      <w:r w:rsidRPr="007F6A76">
        <w:rPr>
          <w:spacing w:val="-2"/>
          <w:sz w:val="24"/>
          <w:szCs w:val="24"/>
        </w:rPr>
        <w:t>Paratonnerre</w:t>
      </w:r>
    </w:p>
    <w:p w14:paraId="6965001F" w14:textId="77777777" w:rsidR="00291388" w:rsidRPr="007F6A76" w:rsidRDefault="00291388" w:rsidP="007F6A76">
      <w:pPr>
        <w:rPr>
          <w:sz w:val="24"/>
          <w:szCs w:val="24"/>
        </w:rPr>
      </w:pPr>
    </w:p>
    <w:p w14:paraId="3F2D66C7" w14:textId="77777777" w:rsidR="007D0B90" w:rsidRDefault="007D0B90">
      <w:pPr>
        <w:pStyle w:val="Corpsdetexte"/>
        <w:rPr>
          <w:sz w:val="20"/>
        </w:rPr>
      </w:pPr>
    </w:p>
    <w:p w14:paraId="09103063" w14:textId="6DDD5D46" w:rsidR="007D0B90" w:rsidRDefault="00F323C9">
      <w:pPr>
        <w:pStyle w:val="Corpsdetexte"/>
        <w:rPr>
          <w:sz w:val="20"/>
        </w:rPr>
      </w:pPr>
      <w:r>
        <w:rPr>
          <w:sz w:val="20"/>
        </w:rPr>
        <w:t>A noter : une seule visite est à prévoir pour l’électricité et le paratonnerre</w:t>
      </w:r>
    </w:p>
    <w:sectPr w:rsidR="007D0B90">
      <w:pgSz w:w="11900" w:h="16840"/>
      <w:pgMar w:top="1720" w:right="850" w:bottom="940" w:left="850" w:header="574" w:footer="75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E2D508" w14:textId="77777777" w:rsidR="002C61B8" w:rsidRDefault="002C61B8">
      <w:r>
        <w:separator/>
      </w:r>
    </w:p>
  </w:endnote>
  <w:endnote w:type="continuationSeparator" w:id="0">
    <w:p w14:paraId="59A3EEEF" w14:textId="77777777" w:rsidR="002C61B8" w:rsidRDefault="002C61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96906720"/>
      <w:docPartObj>
        <w:docPartGallery w:val="Page Numbers (Bottom of Page)"/>
        <w:docPartUnique/>
      </w:docPartObj>
    </w:sdtPr>
    <w:sdtContent>
      <w:sdt>
        <w:sdtPr>
          <w:id w:val="-1769616900"/>
          <w:docPartObj>
            <w:docPartGallery w:val="Page Numbers (Top of Page)"/>
            <w:docPartUnique/>
          </w:docPartObj>
        </w:sdtPr>
        <w:sdtContent>
          <w:p w14:paraId="4176F907" w14:textId="123AC88A" w:rsidR="00AE7177" w:rsidRDefault="00AE7177">
            <w:pPr>
              <w:pStyle w:val="Pieddepage"/>
              <w:jc w:val="right"/>
            </w:pPr>
            <w:r>
              <w:t xml:space="preserve">Page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185E6EA3" w14:textId="3DA6C240" w:rsidR="007213B6" w:rsidRDefault="007213B6">
    <w:pPr>
      <w:pStyle w:val="Corpsdetexte"/>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BD7CFE" w14:textId="77777777" w:rsidR="002C61B8" w:rsidRDefault="002C61B8">
      <w:r>
        <w:separator/>
      </w:r>
    </w:p>
  </w:footnote>
  <w:footnote w:type="continuationSeparator" w:id="0">
    <w:p w14:paraId="7F912DE9" w14:textId="77777777" w:rsidR="002C61B8" w:rsidRDefault="002C61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C33E86" w14:textId="77777777" w:rsidR="00AE7177" w:rsidRPr="006F5168" w:rsidRDefault="00AE7177" w:rsidP="00AE7177">
    <w:pPr>
      <w:pStyle w:val="En-tte"/>
      <w:rPr>
        <w:sz w:val="18"/>
        <w:szCs w:val="18"/>
      </w:rPr>
    </w:pPr>
    <w:r w:rsidRPr="006F5168">
      <w:rPr>
        <w:sz w:val="18"/>
        <w:szCs w:val="18"/>
      </w:rPr>
      <w:t xml:space="preserve">Travaux ponctuels préventifs et d’entretien Cathédrale Saint-Pierre de Montpellier (34) </w:t>
    </w:r>
  </w:p>
  <w:p w14:paraId="59427006" w14:textId="5A89D2DC" w:rsidR="00AE7177" w:rsidRPr="006F5168" w:rsidRDefault="00AE7177" w:rsidP="00AE7177">
    <w:pPr>
      <w:pStyle w:val="En-tte"/>
      <w:rPr>
        <w:sz w:val="18"/>
        <w:szCs w:val="18"/>
      </w:rPr>
    </w:pPr>
    <w:r w:rsidRPr="006F5168">
      <w:rPr>
        <w:sz w:val="18"/>
        <w:szCs w:val="18"/>
      </w:rPr>
      <w:t>CCTP – Lot 0</w:t>
    </w:r>
    <w:r>
      <w:rPr>
        <w:sz w:val="18"/>
        <w:szCs w:val="18"/>
      </w:rPr>
      <w:t>6</w:t>
    </w:r>
    <w:r w:rsidRPr="006F5168">
      <w:rPr>
        <w:sz w:val="18"/>
        <w:szCs w:val="18"/>
      </w:rPr>
      <w:t xml:space="preserve"> – </w:t>
    </w:r>
    <w:r>
      <w:rPr>
        <w:sz w:val="18"/>
        <w:szCs w:val="18"/>
      </w:rPr>
      <w:t xml:space="preserve">Bureau de contrôle pour installations électriques, d’éclairage et de paratonnerre </w:t>
    </w:r>
    <w:r w:rsidRPr="006F5168">
      <w:rPr>
        <w:sz w:val="18"/>
        <w:szCs w:val="18"/>
      </w:rPr>
      <w:t xml:space="preserve"> </w:t>
    </w:r>
  </w:p>
  <w:p w14:paraId="64D06BBF" w14:textId="1813FD4F" w:rsidR="00AE7177" w:rsidRPr="006F5168" w:rsidRDefault="00556C26" w:rsidP="00AE7177">
    <w:pPr>
      <w:pStyle w:val="En-tte"/>
      <w:rPr>
        <w:sz w:val="18"/>
        <w:szCs w:val="18"/>
      </w:rPr>
    </w:pPr>
    <w:r>
      <w:rPr>
        <w:sz w:val="18"/>
        <w:szCs w:val="18"/>
      </w:rPr>
      <w:t>Juin 2025 – Version 4</w:t>
    </w:r>
  </w:p>
  <w:p w14:paraId="2AC268DD" w14:textId="77777777" w:rsidR="00AE7177" w:rsidRPr="00EE4A71" w:rsidRDefault="00AE7177" w:rsidP="00AE7177">
    <w:pPr>
      <w:pStyle w:val="En-tte"/>
    </w:pPr>
  </w:p>
  <w:p w14:paraId="185E6EA2" w14:textId="5E4F8C39" w:rsidR="007213B6" w:rsidRDefault="001B6012">
    <w:pPr>
      <w:pStyle w:val="Corpsdetexte"/>
      <w:spacing w:line="14" w:lineRule="auto"/>
      <w:rPr>
        <w:sz w:val="20"/>
      </w:rPr>
    </w:pPr>
    <w:r>
      <w:rPr>
        <w:noProof/>
        <w:sz w:val="20"/>
      </w:rPr>
      <mc:AlternateContent>
        <mc:Choice Requires="wps">
          <w:drawing>
            <wp:anchor distT="0" distB="0" distL="0" distR="0" simplePos="0" relativeHeight="487403008" behindDoc="1" locked="0" layoutInCell="1" allowOverlap="1" wp14:anchorId="185E6EA4" wp14:editId="185E6EA5">
              <wp:simplePos x="0" y="0"/>
              <wp:positionH relativeFrom="page">
                <wp:posOffset>557783</wp:posOffset>
              </wp:positionH>
              <wp:positionV relativeFrom="page">
                <wp:posOffset>1089655</wp:posOffset>
              </wp:positionV>
              <wp:extent cx="6172200" cy="1270"/>
              <wp:effectExtent l="0" t="0" r="0" b="0"/>
              <wp:wrapNone/>
              <wp:docPr id="9" name="Graphic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72200" cy="1270"/>
                      </a:xfrm>
                      <a:custGeom>
                        <a:avLst/>
                        <a:gdLst/>
                        <a:ahLst/>
                        <a:cxnLst/>
                        <a:rect l="l" t="t" r="r" b="b"/>
                        <a:pathLst>
                          <a:path w="6172200">
                            <a:moveTo>
                              <a:pt x="0" y="0"/>
                            </a:moveTo>
                            <a:lnTo>
                              <a:pt x="6172199" y="0"/>
                            </a:lnTo>
                          </a:path>
                        </a:pathLst>
                      </a:custGeom>
                      <a:ln w="9524">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045FAA1" id="Graphic 9" o:spid="_x0000_s1026" style="position:absolute;margin-left:43.9pt;margin-top:85.8pt;width:486pt;height:.1pt;z-index:-15913472;visibility:visible;mso-wrap-style:square;mso-wrap-distance-left:0;mso-wrap-distance-top:0;mso-wrap-distance-right:0;mso-wrap-distance-bottom:0;mso-position-horizontal:absolute;mso-position-horizontal-relative:page;mso-position-vertical:absolute;mso-position-vertical-relative:page;v-text-anchor:top" coordsize="61722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" path="m,l6172199,e" filled="f" strokeweight=".26456mm">
              <v:path arrowok="t"/>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9D60F1"/>
    <w:multiLevelType w:val="hybridMultilevel"/>
    <w:tmpl w:val="AE903B58"/>
    <w:lvl w:ilvl="0" w:tplc="28CA409E">
      <w:numFmt w:val="bullet"/>
      <w:lvlText w:val="·"/>
      <w:lvlJc w:val="left"/>
      <w:pPr>
        <w:ind w:left="568" w:hanging="179"/>
      </w:pPr>
      <w:rPr>
        <w:rFonts w:ascii="Times New Roman" w:eastAsia="Times New Roman" w:hAnsi="Times New Roman" w:cs="Times New Roman" w:hint="default"/>
        <w:b w:val="0"/>
        <w:bCs w:val="0"/>
        <w:i w:val="0"/>
        <w:iCs w:val="0"/>
        <w:spacing w:val="0"/>
        <w:w w:val="99"/>
        <w:sz w:val="24"/>
        <w:szCs w:val="24"/>
        <w:lang w:val="fr-FR" w:eastAsia="en-US" w:bidi="ar-SA"/>
      </w:rPr>
    </w:lvl>
    <w:lvl w:ilvl="1" w:tplc="3E1AF602">
      <w:numFmt w:val="bullet"/>
      <w:lvlText w:val="•"/>
      <w:lvlJc w:val="left"/>
      <w:pPr>
        <w:ind w:left="1524" w:hanging="179"/>
      </w:pPr>
      <w:rPr>
        <w:rFonts w:hint="default"/>
        <w:lang w:val="fr-FR" w:eastAsia="en-US" w:bidi="ar-SA"/>
      </w:rPr>
    </w:lvl>
    <w:lvl w:ilvl="2" w:tplc="46626E02">
      <w:numFmt w:val="bullet"/>
      <w:lvlText w:val="•"/>
      <w:lvlJc w:val="left"/>
      <w:pPr>
        <w:ind w:left="2488" w:hanging="179"/>
      </w:pPr>
      <w:rPr>
        <w:rFonts w:hint="default"/>
        <w:lang w:val="fr-FR" w:eastAsia="en-US" w:bidi="ar-SA"/>
      </w:rPr>
    </w:lvl>
    <w:lvl w:ilvl="3" w:tplc="D3923C5C">
      <w:numFmt w:val="bullet"/>
      <w:lvlText w:val="•"/>
      <w:lvlJc w:val="left"/>
      <w:pPr>
        <w:ind w:left="3452" w:hanging="179"/>
      </w:pPr>
      <w:rPr>
        <w:rFonts w:hint="default"/>
        <w:lang w:val="fr-FR" w:eastAsia="en-US" w:bidi="ar-SA"/>
      </w:rPr>
    </w:lvl>
    <w:lvl w:ilvl="4" w:tplc="EF067FCC">
      <w:numFmt w:val="bullet"/>
      <w:lvlText w:val="•"/>
      <w:lvlJc w:val="left"/>
      <w:pPr>
        <w:ind w:left="4416" w:hanging="179"/>
      </w:pPr>
      <w:rPr>
        <w:rFonts w:hint="default"/>
        <w:lang w:val="fr-FR" w:eastAsia="en-US" w:bidi="ar-SA"/>
      </w:rPr>
    </w:lvl>
    <w:lvl w:ilvl="5" w:tplc="50067016">
      <w:numFmt w:val="bullet"/>
      <w:lvlText w:val="•"/>
      <w:lvlJc w:val="left"/>
      <w:pPr>
        <w:ind w:left="5380" w:hanging="179"/>
      </w:pPr>
      <w:rPr>
        <w:rFonts w:hint="default"/>
        <w:lang w:val="fr-FR" w:eastAsia="en-US" w:bidi="ar-SA"/>
      </w:rPr>
    </w:lvl>
    <w:lvl w:ilvl="6" w:tplc="99307004">
      <w:numFmt w:val="bullet"/>
      <w:lvlText w:val="•"/>
      <w:lvlJc w:val="left"/>
      <w:pPr>
        <w:ind w:left="6344" w:hanging="179"/>
      </w:pPr>
      <w:rPr>
        <w:rFonts w:hint="default"/>
        <w:lang w:val="fr-FR" w:eastAsia="en-US" w:bidi="ar-SA"/>
      </w:rPr>
    </w:lvl>
    <w:lvl w:ilvl="7" w:tplc="CEA2DAE6">
      <w:numFmt w:val="bullet"/>
      <w:lvlText w:val="•"/>
      <w:lvlJc w:val="left"/>
      <w:pPr>
        <w:ind w:left="7308" w:hanging="179"/>
      </w:pPr>
      <w:rPr>
        <w:rFonts w:hint="default"/>
        <w:lang w:val="fr-FR" w:eastAsia="en-US" w:bidi="ar-SA"/>
      </w:rPr>
    </w:lvl>
    <w:lvl w:ilvl="8" w:tplc="2EAE1F34">
      <w:numFmt w:val="bullet"/>
      <w:lvlText w:val="•"/>
      <w:lvlJc w:val="left"/>
      <w:pPr>
        <w:ind w:left="8272" w:hanging="179"/>
      </w:pPr>
      <w:rPr>
        <w:rFonts w:hint="default"/>
        <w:lang w:val="fr-FR" w:eastAsia="en-US" w:bidi="ar-SA"/>
      </w:rPr>
    </w:lvl>
  </w:abstractNum>
  <w:abstractNum w:abstractNumId="1" w15:restartNumberingAfterBreak="0">
    <w:nsid w:val="1A045388"/>
    <w:multiLevelType w:val="multilevel"/>
    <w:tmpl w:val="B1128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4B656ED"/>
    <w:multiLevelType w:val="multilevel"/>
    <w:tmpl w:val="2E6E84E0"/>
    <w:lvl w:ilvl="0">
      <w:start w:val="1"/>
      <w:numFmt w:val="decimal"/>
      <w:lvlText w:val="%1"/>
      <w:lvlJc w:val="left"/>
      <w:pPr>
        <w:ind w:left="1276" w:hanging="708"/>
      </w:pPr>
      <w:rPr>
        <w:rFonts w:hint="default"/>
        <w:lang w:val="fr-FR" w:eastAsia="en-US" w:bidi="ar-SA"/>
      </w:rPr>
    </w:lvl>
    <w:lvl w:ilvl="1">
      <w:start w:val="2"/>
      <w:numFmt w:val="decimal"/>
      <w:lvlText w:val="%1.%2"/>
      <w:lvlJc w:val="left"/>
      <w:pPr>
        <w:ind w:left="1276" w:hanging="708"/>
      </w:pPr>
      <w:rPr>
        <w:rFonts w:ascii="Times New Roman" w:eastAsia="Times New Roman" w:hAnsi="Times New Roman" w:cs="Times New Roman" w:hint="default"/>
        <w:b/>
        <w:bCs/>
        <w:i w:val="0"/>
        <w:iCs w:val="0"/>
        <w:spacing w:val="0"/>
        <w:w w:val="99"/>
        <w:sz w:val="24"/>
        <w:szCs w:val="24"/>
        <w:lang w:val="fr-FR" w:eastAsia="en-US" w:bidi="ar-SA"/>
      </w:rPr>
    </w:lvl>
    <w:lvl w:ilvl="2">
      <w:numFmt w:val="bullet"/>
      <w:lvlText w:val="•"/>
      <w:lvlJc w:val="left"/>
      <w:pPr>
        <w:ind w:left="3064" w:hanging="708"/>
      </w:pPr>
      <w:rPr>
        <w:rFonts w:hint="default"/>
        <w:lang w:val="fr-FR" w:eastAsia="en-US" w:bidi="ar-SA"/>
      </w:rPr>
    </w:lvl>
    <w:lvl w:ilvl="3">
      <w:numFmt w:val="bullet"/>
      <w:lvlText w:val="•"/>
      <w:lvlJc w:val="left"/>
      <w:pPr>
        <w:ind w:left="3956" w:hanging="708"/>
      </w:pPr>
      <w:rPr>
        <w:rFonts w:hint="default"/>
        <w:lang w:val="fr-FR" w:eastAsia="en-US" w:bidi="ar-SA"/>
      </w:rPr>
    </w:lvl>
    <w:lvl w:ilvl="4">
      <w:numFmt w:val="bullet"/>
      <w:lvlText w:val="•"/>
      <w:lvlJc w:val="left"/>
      <w:pPr>
        <w:ind w:left="4848" w:hanging="708"/>
      </w:pPr>
      <w:rPr>
        <w:rFonts w:hint="default"/>
        <w:lang w:val="fr-FR" w:eastAsia="en-US" w:bidi="ar-SA"/>
      </w:rPr>
    </w:lvl>
    <w:lvl w:ilvl="5">
      <w:numFmt w:val="bullet"/>
      <w:lvlText w:val="•"/>
      <w:lvlJc w:val="left"/>
      <w:pPr>
        <w:ind w:left="5740" w:hanging="708"/>
      </w:pPr>
      <w:rPr>
        <w:rFonts w:hint="default"/>
        <w:lang w:val="fr-FR" w:eastAsia="en-US" w:bidi="ar-SA"/>
      </w:rPr>
    </w:lvl>
    <w:lvl w:ilvl="6">
      <w:numFmt w:val="bullet"/>
      <w:lvlText w:val="•"/>
      <w:lvlJc w:val="left"/>
      <w:pPr>
        <w:ind w:left="6632" w:hanging="708"/>
      </w:pPr>
      <w:rPr>
        <w:rFonts w:hint="default"/>
        <w:lang w:val="fr-FR" w:eastAsia="en-US" w:bidi="ar-SA"/>
      </w:rPr>
    </w:lvl>
    <w:lvl w:ilvl="7">
      <w:numFmt w:val="bullet"/>
      <w:lvlText w:val="•"/>
      <w:lvlJc w:val="left"/>
      <w:pPr>
        <w:ind w:left="7524" w:hanging="708"/>
      </w:pPr>
      <w:rPr>
        <w:rFonts w:hint="default"/>
        <w:lang w:val="fr-FR" w:eastAsia="en-US" w:bidi="ar-SA"/>
      </w:rPr>
    </w:lvl>
    <w:lvl w:ilvl="8">
      <w:numFmt w:val="bullet"/>
      <w:lvlText w:val="•"/>
      <w:lvlJc w:val="left"/>
      <w:pPr>
        <w:ind w:left="8416" w:hanging="708"/>
      </w:pPr>
      <w:rPr>
        <w:rFonts w:hint="default"/>
        <w:lang w:val="fr-FR" w:eastAsia="en-US" w:bidi="ar-SA"/>
      </w:rPr>
    </w:lvl>
  </w:abstractNum>
  <w:abstractNum w:abstractNumId="3" w15:restartNumberingAfterBreak="0">
    <w:nsid w:val="42933780"/>
    <w:multiLevelType w:val="hybridMultilevel"/>
    <w:tmpl w:val="0AC0D88A"/>
    <w:lvl w:ilvl="0" w:tplc="86D402F4">
      <w:start w:val="6"/>
      <w:numFmt w:val="decimalZero"/>
      <w:lvlText w:val="%1-"/>
      <w:lvlJc w:val="left"/>
      <w:pPr>
        <w:ind w:left="1250" w:hanging="54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4" w15:restartNumberingAfterBreak="0">
    <w:nsid w:val="4E2F16B5"/>
    <w:multiLevelType w:val="hybridMultilevel"/>
    <w:tmpl w:val="94029A02"/>
    <w:lvl w:ilvl="0" w:tplc="86D402F4">
      <w:numFmt w:val="decimalZero"/>
      <w:lvlText w:val="%1-"/>
      <w:lvlJc w:val="left"/>
      <w:pPr>
        <w:ind w:left="1250" w:hanging="540"/>
      </w:pPr>
      <w:rPr>
        <w:rFonts w:hint="default"/>
      </w:rPr>
    </w:lvl>
    <w:lvl w:ilvl="1" w:tplc="040C0019" w:tentative="1">
      <w:start w:val="1"/>
      <w:numFmt w:val="lowerLetter"/>
      <w:lvlText w:val="%2."/>
      <w:lvlJc w:val="left"/>
      <w:pPr>
        <w:ind w:left="1790" w:hanging="360"/>
      </w:pPr>
    </w:lvl>
    <w:lvl w:ilvl="2" w:tplc="040C001B" w:tentative="1">
      <w:start w:val="1"/>
      <w:numFmt w:val="lowerRoman"/>
      <w:lvlText w:val="%3."/>
      <w:lvlJc w:val="right"/>
      <w:pPr>
        <w:ind w:left="2510" w:hanging="180"/>
      </w:pPr>
    </w:lvl>
    <w:lvl w:ilvl="3" w:tplc="040C000F" w:tentative="1">
      <w:start w:val="1"/>
      <w:numFmt w:val="decimal"/>
      <w:lvlText w:val="%4."/>
      <w:lvlJc w:val="left"/>
      <w:pPr>
        <w:ind w:left="3230" w:hanging="360"/>
      </w:pPr>
    </w:lvl>
    <w:lvl w:ilvl="4" w:tplc="040C0019" w:tentative="1">
      <w:start w:val="1"/>
      <w:numFmt w:val="lowerLetter"/>
      <w:lvlText w:val="%5."/>
      <w:lvlJc w:val="left"/>
      <w:pPr>
        <w:ind w:left="3950" w:hanging="360"/>
      </w:pPr>
    </w:lvl>
    <w:lvl w:ilvl="5" w:tplc="040C001B" w:tentative="1">
      <w:start w:val="1"/>
      <w:numFmt w:val="lowerRoman"/>
      <w:lvlText w:val="%6."/>
      <w:lvlJc w:val="right"/>
      <w:pPr>
        <w:ind w:left="4670" w:hanging="180"/>
      </w:pPr>
    </w:lvl>
    <w:lvl w:ilvl="6" w:tplc="040C000F" w:tentative="1">
      <w:start w:val="1"/>
      <w:numFmt w:val="decimal"/>
      <w:lvlText w:val="%7."/>
      <w:lvlJc w:val="left"/>
      <w:pPr>
        <w:ind w:left="5390" w:hanging="360"/>
      </w:pPr>
    </w:lvl>
    <w:lvl w:ilvl="7" w:tplc="040C0019" w:tentative="1">
      <w:start w:val="1"/>
      <w:numFmt w:val="lowerLetter"/>
      <w:lvlText w:val="%8."/>
      <w:lvlJc w:val="left"/>
      <w:pPr>
        <w:ind w:left="6110" w:hanging="360"/>
      </w:pPr>
    </w:lvl>
    <w:lvl w:ilvl="8" w:tplc="040C001B" w:tentative="1">
      <w:start w:val="1"/>
      <w:numFmt w:val="lowerRoman"/>
      <w:lvlText w:val="%9."/>
      <w:lvlJc w:val="right"/>
      <w:pPr>
        <w:ind w:left="6830" w:hanging="180"/>
      </w:pPr>
    </w:lvl>
  </w:abstractNum>
  <w:abstractNum w:abstractNumId="5" w15:restartNumberingAfterBreak="0">
    <w:nsid w:val="6D1C2942"/>
    <w:multiLevelType w:val="hybridMultilevel"/>
    <w:tmpl w:val="0E9CF734"/>
    <w:lvl w:ilvl="0" w:tplc="404E6FA0">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AA5AC9D6">
      <w:numFmt w:val="bullet"/>
      <w:lvlText w:val="•"/>
      <w:lvlJc w:val="left"/>
      <w:pPr>
        <w:ind w:left="1524" w:hanging="708"/>
      </w:pPr>
      <w:rPr>
        <w:rFonts w:hint="default"/>
        <w:lang w:val="fr-FR" w:eastAsia="en-US" w:bidi="ar-SA"/>
      </w:rPr>
    </w:lvl>
    <w:lvl w:ilvl="2" w:tplc="9CA4F116">
      <w:numFmt w:val="bullet"/>
      <w:lvlText w:val="•"/>
      <w:lvlJc w:val="left"/>
      <w:pPr>
        <w:ind w:left="2488" w:hanging="708"/>
      </w:pPr>
      <w:rPr>
        <w:rFonts w:hint="default"/>
        <w:lang w:val="fr-FR" w:eastAsia="en-US" w:bidi="ar-SA"/>
      </w:rPr>
    </w:lvl>
    <w:lvl w:ilvl="3" w:tplc="7A26A3F6">
      <w:numFmt w:val="bullet"/>
      <w:lvlText w:val="•"/>
      <w:lvlJc w:val="left"/>
      <w:pPr>
        <w:ind w:left="3452" w:hanging="708"/>
      </w:pPr>
      <w:rPr>
        <w:rFonts w:hint="default"/>
        <w:lang w:val="fr-FR" w:eastAsia="en-US" w:bidi="ar-SA"/>
      </w:rPr>
    </w:lvl>
    <w:lvl w:ilvl="4" w:tplc="C0841036">
      <w:numFmt w:val="bullet"/>
      <w:lvlText w:val="•"/>
      <w:lvlJc w:val="left"/>
      <w:pPr>
        <w:ind w:left="4416" w:hanging="708"/>
      </w:pPr>
      <w:rPr>
        <w:rFonts w:hint="default"/>
        <w:lang w:val="fr-FR" w:eastAsia="en-US" w:bidi="ar-SA"/>
      </w:rPr>
    </w:lvl>
    <w:lvl w:ilvl="5" w:tplc="256C2C78">
      <w:numFmt w:val="bullet"/>
      <w:lvlText w:val="•"/>
      <w:lvlJc w:val="left"/>
      <w:pPr>
        <w:ind w:left="5380" w:hanging="708"/>
      </w:pPr>
      <w:rPr>
        <w:rFonts w:hint="default"/>
        <w:lang w:val="fr-FR" w:eastAsia="en-US" w:bidi="ar-SA"/>
      </w:rPr>
    </w:lvl>
    <w:lvl w:ilvl="6" w:tplc="64D6FD92">
      <w:numFmt w:val="bullet"/>
      <w:lvlText w:val="•"/>
      <w:lvlJc w:val="left"/>
      <w:pPr>
        <w:ind w:left="6344" w:hanging="708"/>
      </w:pPr>
      <w:rPr>
        <w:rFonts w:hint="default"/>
        <w:lang w:val="fr-FR" w:eastAsia="en-US" w:bidi="ar-SA"/>
      </w:rPr>
    </w:lvl>
    <w:lvl w:ilvl="7" w:tplc="96D638B8">
      <w:numFmt w:val="bullet"/>
      <w:lvlText w:val="•"/>
      <w:lvlJc w:val="left"/>
      <w:pPr>
        <w:ind w:left="7308" w:hanging="708"/>
      </w:pPr>
      <w:rPr>
        <w:rFonts w:hint="default"/>
        <w:lang w:val="fr-FR" w:eastAsia="en-US" w:bidi="ar-SA"/>
      </w:rPr>
    </w:lvl>
    <w:lvl w:ilvl="8" w:tplc="551C8EA4">
      <w:numFmt w:val="bullet"/>
      <w:lvlText w:val="•"/>
      <w:lvlJc w:val="left"/>
      <w:pPr>
        <w:ind w:left="8272" w:hanging="708"/>
      </w:pPr>
      <w:rPr>
        <w:rFonts w:hint="default"/>
        <w:lang w:val="fr-FR" w:eastAsia="en-US" w:bidi="ar-SA"/>
      </w:rPr>
    </w:lvl>
  </w:abstractNum>
  <w:abstractNum w:abstractNumId="6" w15:restartNumberingAfterBreak="0">
    <w:nsid w:val="79521179"/>
    <w:multiLevelType w:val="hybridMultilevel"/>
    <w:tmpl w:val="11821FE2"/>
    <w:lvl w:ilvl="0" w:tplc="839ED3A2">
      <w:numFmt w:val="bullet"/>
      <w:lvlText w:val="-"/>
      <w:lvlJc w:val="left"/>
      <w:pPr>
        <w:ind w:left="1276"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1" w:tplc="AFE8C3C4">
      <w:numFmt w:val="bullet"/>
      <w:lvlText w:val="•"/>
      <w:lvlJc w:val="left"/>
      <w:pPr>
        <w:ind w:left="2172" w:hanging="348"/>
      </w:pPr>
      <w:rPr>
        <w:rFonts w:hint="default"/>
        <w:lang w:val="fr-FR" w:eastAsia="en-US" w:bidi="ar-SA"/>
      </w:rPr>
    </w:lvl>
    <w:lvl w:ilvl="2" w:tplc="C53E5196">
      <w:numFmt w:val="bullet"/>
      <w:lvlText w:val="•"/>
      <w:lvlJc w:val="left"/>
      <w:pPr>
        <w:ind w:left="3064" w:hanging="348"/>
      </w:pPr>
      <w:rPr>
        <w:rFonts w:hint="default"/>
        <w:lang w:val="fr-FR" w:eastAsia="en-US" w:bidi="ar-SA"/>
      </w:rPr>
    </w:lvl>
    <w:lvl w:ilvl="3" w:tplc="3F9A6684">
      <w:numFmt w:val="bullet"/>
      <w:lvlText w:val="•"/>
      <w:lvlJc w:val="left"/>
      <w:pPr>
        <w:ind w:left="3956" w:hanging="348"/>
      </w:pPr>
      <w:rPr>
        <w:rFonts w:hint="default"/>
        <w:lang w:val="fr-FR" w:eastAsia="en-US" w:bidi="ar-SA"/>
      </w:rPr>
    </w:lvl>
    <w:lvl w:ilvl="4" w:tplc="4A60D44C">
      <w:numFmt w:val="bullet"/>
      <w:lvlText w:val="•"/>
      <w:lvlJc w:val="left"/>
      <w:pPr>
        <w:ind w:left="4848" w:hanging="348"/>
      </w:pPr>
      <w:rPr>
        <w:rFonts w:hint="default"/>
        <w:lang w:val="fr-FR" w:eastAsia="en-US" w:bidi="ar-SA"/>
      </w:rPr>
    </w:lvl>
    <w:lvl w:ilvl="5" w:tplc="DE108D88">
      <w:numFmt w:val="bullet"/>
      <w:lvlText w:val="•"/>
      <w:lvlJc w:val="left"/>
      <w:pPr>
        <w:ind w:left="5740" w:hanging="348"/>
      </w:pPr>
      <w:rPr>
        <w:rFonts w:hint="default"/>
        <w:lang w:val="fr-FR" w:eastAsia="en-US" w:bidi="ar-SA"/>
      </w:rPr>
    </w:lvl>
    <w:lvl w:ilvl="6" w:tplc="27D6A1FE">
      <w:numFmt w:val="bullet"/>
      <w:lvlText w:val="•"/>
      <w:lvlJc w:val="left"/>
      <w:pPr>
        <w:ind w:left="6632" w:hanging="348"/>
      </w:pPr>
      <w:rPr>
        <w:rFonts w:hint="default"/>
        <w:lang w:val="fr-FR" w:eastAsia="en-US" w:bidi="ar-SA"/>
      </w:rPr>
    </w:lvl>
    <w:lvl w:ilvl="7" w:tplc="2CFACDC8">
      <w:numFmt w:val="bullet"/>
      <w:lvlText w:val="•"/>
      <w:lvlJc w:val="left"/>
      <w:pPr>
        <w:ind w:left="7524" w:hanging="348"/>
      </w:pPr>
      <w:rPr>
        <w:rFonts w:hint="default"/>
        <w:lang w:val="fr-FR" w:eastAsia="en-US" w:bidi="ar-SA"/>
      </w:rPr>
    </w:lvl>
    <w:lvl w:ilvl="8" w:tplc="08087D36">
      <w:numFmt w:val="bullet"/>
      <w:lvlText w:val="•"/>
      <w:lvlJc w:val="left"/>
      <w:pPr>
        <w:ind w:left="8416" w:hanging="348"/>
      </w:pPr>
      <w:rPr>
        <w:rFonts w:hint="default"/>
        <w:lang w:val="fr-FR" w:eastAsia="en-US" w:bidi="ar-SA"/>
      </w:rPr>
    </w:lvl>
  </w:abstractNum>
  <w:abstractNum w:abstractNumId="7" w15:restartNumberingAfterBreak="0">
    <w:nsid w:val="799F0DDC"/>
    <w:multiLevelType w:val="hybridMultilevel"/>
    <w:tmpl w:val="B59CDAB6"/>
    <w:lvl w:ilvl="0" w:tplc="262237FA">
      <w:numFmt w:val="bullet"/>
      <w:lvlText w:val="-"/>
      <w:lvlJc w:val="left"/>
      <w:pPr>
        <w:ind w:left="568"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1" w:tplc="F02C4F18">
      <w:numFmt w:val="bullet"/>
      <w:lvlText w:val="•"/>
      <w:lvlJc w:val="left"/>
      <w:pPr>
        <w:ind w:left="1524" w:hanging="348"/>
      </w:pPr>
      <w:rPr>
        <w:rFonts w:hint="default"/>
        <w:lang w:val="fr-FR" w:eastAsia="en-US" w:bidi="ar-SA"/>
      </w:rPr>
    </w:lvl>
    <w:lvl w:ilvl="2" w:tplc="DADE0DC2">
      <w:numFmt w:val="bullet"/>
      <w:lvlText w:val="•"/>
      <w:lvlJc w:val="left"/>
      <w:pPr>
        <w:ind w:left="2488" w:hanging="348"/>
      </w:pPr>
      <w:rPr>
        <w:rFonts w:hint="default"/>
        <w:lang w:val="fr-FR" w:eastAsia="en-US" w:bidi="ar-SA"/>
      </w:rPr>
    </w:lvl>
    <w:lvl w:ilvl="3" w:tplc="2AB25510">
      <w:numFmt w:val="bullet"/>
      <w:lvlText w:val="•"/>
      <w:lvlJc w:val="left"/>
      <w:pPr>
        <w:ind w:left="3452" w:hanging="348"/>
      </w:pPr>
      <w:rPr>
        <w:rFonts w:hint="default"/>
        <w:lang w:val="fr-FR" w:eastAsia="en-US" w:bidi="ar-SA"/>
      </w:rPr>
    </w:lvl>
    <w:lvl w:ilvl="4" w:tplc="D24A1A7E">
      <w:numFmt w:val="bullet"/>
      <w:lvlText w:val="•"/>
      <w:lvlJc w:val="left"/>
      <w:pPr>
        <w:ind w:left="4416" w:hanging="348"/>
      </w:pPr>
      <w:rPr>
        <w:rFonts w:hint="default"/>
        <w:lang w:val="fr-FR" w:eastAsia="en-US" w:bidi="ar-SA"/>
      </w:rPr>
    </w:lvl>
    <w:lvl w:ilvl="5" w:tplc="9B56D4F4">
      <w:numFmt w:val="bullet"/>
      <w:lvlText w:val="•"/>
      <w:lvlJc w:val="left"/>
      <w:pPr>
        <w:ind w:left="5380" w:hanging="348"/>
      </w:pPr>
      <w:rPr>
        <w:rFonts w:hint="default"/>
        <w:lang w:val="fr-FR" w:eastAsia="en-US" w:bidi="ar-SA"/>
      </w:rPr>
    </w:lvl>
    <w:lvl w:ilvl="6" w:tplc="4330F76A">
      <w:numFmt w:val="bullet"/>
      <w:lvlText w:val="•"/>
      <w:lvlJc w:val="left"/>
      <w:pPr>
        <w:ind w:left="6344" w:hanging="348"/>
      </w:pPr>
      <w:rPr>
        <w:rFonts w:hint="default"/>
        <w:lang w:val="fr-FR" w:eastAsia="en-US" w:bidi="ar-SA"/>
      </w:rPr>
    </w:lvl>
    <w:lvl w:ilvl="7" w:tplc="400EA662">
      <w:numFmt w:val="bullet"/>
      <w:lvlText w:val="•"/>
      <w:lvlJc w:val="left"/>
      <w:pPr>
        <w:ind w:left="7308" w:hanging="348"/>
      </w:pPr>
      <w:rPr>
        <w:rFonts w:hint="default"/>
        <w:lang w:val="fr-FR" w:eastAsia="en-US" w:bidi="ar-SA"/>
      </w:rPr>
    </w:lvl>
    <w:lvl w:ilvl="8" w:tplc="84460CD0">
      <w:numFmt w:val="bullet"/>
      <w:lvlText w:val="•"/>
      <w:lvlJc w:val="left"/>
      <w:pPr>
        <w:ind w:left="8272" w:hanging="348"/>
      </w:pPr>
      <w:rPr>
        <w:rFonts w:hint="default"/>
        <w:lang w:val="fr-FR" w:eastAsia="en-US" w:bidi="ar-SA"/>
      </w:rPr>
    </w:lvl>
  </w:abstractNum>
  <w:abstractNum w:abstractNumId="8" w15:restartNumberingAfterBreak="0">
    <w:nsid w:val="7FF23853"/>
    <w:multiLevelType w:val="hybridMultilevel"/>
    <w:tmpl w:val="09B6E954"/>
    <w:lvl w:ilvl="0" w:tplc="F8B2692C">
      <w:numFmt w:val="bullet"/>
      <w:lvlText w:val="-"/>
      <w:lvlJc w:val="left"/>
      <w:pPr>
        <w:ind w:left="568" w:hanging="708"/>
      </w:pPr>
      <w:rPr>
        <w:rFonts w:ascii="Times New Roman" w:eastAsia="Times New Roman" w:hAnsi="Times New Roman" w:cs="Times New Roman" w:hint="default"/>
        <w:b w:val="0"/>
        <w:bCs w:val="0"/>
        <w:i w:val="0"/>
        <w:iCs w:val="0"/>
        <w:spacing w:val="0"/>
        <w:w w:val="99"/>
        <w:sz w:val="24"/>
        <w:szCs w:val="24"/>
        <w:lang w:val="fr-FR" w:eastAsia="en-US" w:bidi="ar-SA"/>
      </w:rPr>
    </w:lvl>
    <w:lvl w:ilvl="1" w:tplc="39B2E528">
      <w:numFmt w:val="bullet"/>
      <w:lvlText w:val="-"/>
      <w:lvlJc w:val="left"/>
      <w:pPr>
        <w:ind w:left="1276" w:hanging="348"/>
      </w:pPr>
      <w:rPr>
        <w:rFonts w:ascii="Times New Roman" w:eastAsia="Times New Roman" w:hAnsi="Times New Roman" w:cs="Times New Roman" w:hint="default"/>
        <w:b w:val="0"/>
        <w:bCs w:val="0"/>
        <w:i w:val="0"/>
        <w:iCs w:val="0"/>
        <w:spacing w:val="0"/>
        <w:w w:val="99"/>
        <w:sz w:val="24"/>
        <w:szCs w:val="24"/>
        <w:lang w:val="fr-FR" w:eastAsia="en-US" w:bidi="ar-SA"/>
      </w:rPr>
    </w:lvl>
    <w:lvl w:ilvl="2" w:tplc="DE8C2824">
      <w:numFmt w:val="bullet"/>
      <w:lvlText w:val="•"/>
      <w:lvlJc w:val="left"/>
      <w:pPr>
        <w:ind w:left="2271" w:hanging="348"/>
      </w:pPr>
      <w:rPr>
        <w:rFonts w:hint="default"/>
        <w:lang w:val="fr-FR" w:eastAsia="en-US" w:bidi="ar-SA"/>
      </w:rPr>
    </w:lvl>
    <w:lvl w:ilvl="3" w:tplc="4DF28C9E">
      <w:numFmt w:val="bullet"/>
      <w:lvlText w:val="•"/>
      <w:lvlJc w:val="left"/>
      <w:pPr>
        <w:ind w:left="3262" w:hanging="348"/>
      </w:pPr>
      <w:rPr>
        <w:rFonts w:hint="default"/>
        <w:lang w:val="fr-FR" w:eastAsia="en-US" w:bidi="ar-SA"/>
      </w:rPr>
    </w:lvl>
    <w:lvl w:ilvl="4" w:tplc="07801860">
      <w:numFmt w:val="bullet"/>
      <w:lvlText w:val="•"/>
      <w:lvlJc w:val="left"/>
      <w:pPr>
        <w:ind w:left="4253" w:hanging="348"/>
      </w:pPr>
      <w:rPr>
        <w:rFonts w:hint="default"/>
        <w:lang w:val="fr-FR" w:eastAsia="en-US" w:bidi="ar-SA"/>
      </w:rPr>
    </w:lvl>
    <w:lvl w:ilvl="5" w:tplc="8496E65A">
      <w:numFmt w:val="bullet"/>
      <w:lvlText w:val="•"/>
      <w:lvlJc w:val="left"/>
      <w:pPr>
        <w:ind w:left="5244" w:hanging="348"/>
      </w:pPr>
      <w:rPr>
        <w:rFonts w:hint="default"/>
        <w:lang w:val="fr-FR" w:eastAsia="en-US" w:bidi="ar-SA"/>
      </w:rPr>
    </w:lvl>
    <w:lvl w:ilvl="6" w:tplc="C3DC5868">
      <w:numFmt w:val="bullet"/>
      <w:lvlText w:val="•"/>
      <w:lvlJc w:val="left"/>
      <w:pPr>
        <w:ind w:left="6235" w:hanging="348"/>
      </w:pPr>
      <w:rPr>
        <w:rFonts w:hint="default"/>
        <w:lang w:val="fr-FR" w:eastAsia="en-US" w:bidi="ar-SA"/>
      </w:rPr>
    </w:lvl>
    <w:lvl w:ilvl="7" w:tplc="F8CEA98A">
      <w:numFmt w:val="bullet"/>
      <w:lvlText w:val="•"/>
      <w:lvlJc w:val="left"/>
      <w:pPr>
        <w:ind w:left="7226" w:hanging="348"/>
      </w:pPr>
      <w:rPr>
        <w:rFonts w:hint="default"/>
        <w:lang w:val="fr-FR" w:eastAsia="en-US" w:bidi="ar-SA"/>
      </w:rPr>
    </w:lvl>
    <w:lvl w:ilvl="8" w:tplc="AC64F9DA">
      <w:numFmt w:val="bullet"/>
      <w:lvlText w:val="•"/>
      <w:lvlJc w:val="left"/>
      <w:pPr>
        <w:ind w:left="8217" w:hanging="348"/>
      </w:pPr>
      <w:rPr>
        <w:rFonts w:hint="default"/>
        <w:lang w:val="fr-FR" w:eastAsia="en-US" w:bidi="ar-SA"/>
      </w:rPr>
    </w:lvl>
  </w:abstractNum>
  <w:num w:numId="1" w16cid:durableId="235483475">
    <w:abstractNumId w:val="7"/>
  </w:num>
  <w:num w:numId="2" w16cid:durableId="1071194351">
    <w:abstractNumId w:val="0"/>
  </w:num>
  <w:num w:numId="3" w16cid:durableId="177892536">
    <w:abstractNumId w:val="5"/>
  </w:num>
  <w:num w:numId="4" w16cid:durableId="12922213">
    <w:abstractNumId w:val="2"/>
  </w:num>
  <w:num w:numId="5" w16cid:durableId="1608345217">
    <w:abstractNumId w:val="8"/>
  </w:num>
  <w:num w:numId="6" w16cid:durableId="11609808">
    <w:abstractNumId w:val="6"/>
  </w:num>
  <w:num w:numId="7" w16cid:durableId="1587493219">
    <w:abstractNumId w:val="4"/>
  </w:num>
  <w:num w:numId="8" w16cid:durableId="1812360966">
    <w:abstractNumId w:val="3"/>
  </w:num>
  <w:num w:numId="9" w16cid:durableId="133321614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13B6"/>
    <w:rsid w:val="00001B56"/>
    <w:rsid w:val="00012E26"/>
    <w:rsid w:val="000C08A0"/>
    <w:rsid w:val="00114210"/>
    <w:rsid w:val="001227AC"/>
    <w:rsid w:val="0016705B"/>
    <w:rsid w:val="00196C03"/>
    <w:rsid w:val="001B6012"/>
    <w:rsid w:val="00210114"/>
    <w:rsid w:val="00232527"/>
    <w:rsid w:val="00251C49"/>
    <w:rsid w:val="00264221"/>
    <w:rsid w:val="00283359"/>
    <w:rsid w:val="00291388"/>
    <w:rsid w:val="002C61B8"/>
    <w:rsid w:val="00365913"/>
    <w:rsid w:val="003828D0"/>
    <w:rsid w:val="00406770"/>
    <w:rsid w:val="00476F5A"/>
    <w:rsid w:val="00495C69"/>
    <w:rsid w:val="004E360A"/>
    <w:rsid w:val="00556C26"/>
    <w:rsid w:val="005C1543"/>
    <w:rsid w:val="00624E53"/>
    <w:rsid w:val="006C7F17"/>
    <w:rsid w:val="006F7CC2"/>
    <w:rsid w:val="007213B6"/>
    <w:rsid w:val="00771A8D"/>
    <w:rsid w:val="007D0B90"/>
    <w:rsid w:val="007D13B7"/>
    <w:rsid w:val="007D2F9C"/>
    <w:rsid w:val="007F311C"/>
    <w:rsid w:val="007F6A76"/>
    <w:rsid w:val="00852B95"/>
    <w:rsid w:val="008E166F"/>
    <w:rsid w:val="00A36F38"/>
    <w:rsid w:val="00A45297"/>
    <w:rsid w:val="00AE7177"/>
    <w:rsid w:val="00BB5D1A"/>
    <w:rsid w:val="00D54789"/>
    <w:rsid w:val="00E3075F"/>
    <w:rsid w:val="00EA7006"/>
    <w:rsid w:val="00F050B7"/>
    <w:rsid w:val="00F323C9"/>
    <w:rsid w:val="00F543AC"/>
    <w:rsid w:val="00FB3BE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85E6D9F"/>
  <w15:docId w15:val="{E58AB1A0-174E-42BB-AE8F-8520F2DE73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val="fr-FR"/>
    </w:rPr>
  </w:style>
  <w:style w:type="paragraph" w:styleId="Titre1">
    <w:name w:val="heading 1"/>
    <w:basedOn w:val="Normal"/>
    <w:uiPriority w:val="9"/>
    <w:qFormat/>
    <w:pPr>
      <w:ind w:left="568"/>
      <w:outlineLvl w:val="0"/>
    </w:pPr>
    <w:rPr>
      <w:b/>
      <w:bCs/>
      <w:sz w:val="24"/>
      <w:szCs w:val="24"/>
    </w:rPr>
  </w:style>
  <w:style w:type="paragraph" w:styleId="Titre2">
    <w:name w:val="heading 2"/>
    <w:basedOn w:val="Normal"/>
    <w:link w:val="Titre2Car"/>
    <w:uiPriority w:val="9"/>
    <w:unhideWhenUsed/>
    <w:qFormat/>
    <w:pPr>
      <w:ind w:left="568"/>
      <w:outlineLvl w:val="1"/>
    </w:pPr>
    <w:rPr>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39"/>
    <w:qFormat/>
    <w:pPr>
      <w:spacing w:before="314"/>
      <w:ind w:left="568"/>
    </w:pPr>
    <w:rPr>
      <w:sz w:val="24"/>
      <w:szCs w:val="24"/>
    </w:rPr>
  </w:style>
  <w:style w:type="paragraph" w:styleId="TM2">
    <w:name w:val="toc 2"/>
    <w:basedOn w:val="Normal"/>
    <w:uiPriority w:val="39"/>
    <w:qFormat/>
    <w:pPr>
      <w:ind w:left="1050"/>
    </w:pPr>
    <w:rPr>
      <w:sz w:val="24"/>
      <w:szCs w:val="24"/>
    </w:rPr>
  </w:style>
  <w:style w:type="paragraph" w:styleId="TM3">
    <w:name w:val="toc 3"/>
    <w:basedOn w:val="Normal"/>
    <w:uiPriority w:val="1"/>
    <w:qFormat/>
    <w:pPr>
      <w:ind w:left="1108"/>
    </w:pPr>
    <w:rPr>
      <w:sz w:val="24"/>
      <w:szCs w:val="24"/>
    </w:rPr>
  </w:style>
  <w:style w:type="paragraph" w:styleId="TM4">
    <w:name w:val="toc 4"/>
    <w:basedOn w:val="Normal"/>
    <w:uiPriority w:val="1"/>
    <w:qFormat/>
    <w:pPr>
      <w:spacing w:before="276"/>
      <w:ind w:left="1288"/>
    </w:pPr>
    <w:rPr>
      <w:sz w:val="24"/>
      <w:szCs w:val="24"/>
    </w:rPr>
  </w:style>
  <w:style w:type="paragraph" w:styleId="Corpsdetexte">
    <w:name w:val="Body Text"/>
    <w:basedOn w:val="Normal"/>
    <w:link w:val="CorpsdetexteCar"/>
    <w:uiPriority w:val="1"/>
    <w:qFormat/>
    <w:rPr>
      <w:sz w:val="24"/>
      <w:szCs w:val="24"/>
    </w:rPr>
  </w:style>
  <w:style w:type="paragraph" w:styleId="Titre">
    <w:name w:val="Title"/>
    <w:basedOn w:val="Normal"/>
    <w:uiPriority w:val="10"/>
    <w:qFormat/>
    <w:pPr>
      <w:spacing w:before="257"/>
      <w:ind w:left="46" w:right="45"/>
      <w:jc w:val="center"/>
    </w:pPr>
    <w:rPr>
      <w:b/>
      <w:bCs/>
      <w:sz w:val="48"/>
      <w:szCs w:val="48"/>
    </w:rPr>
  </w:style>
  <w:style w:type="paragraph" w:styleId="Paragraphedeliste">
    <w:name w:val="List Paragraph"/>
    <w:basedOn w:val="Normal"/>
    <w:uiPriority w:val="1"/>
    <w:qFormat/>
    <w:pPr>
      <w:ind w:left="568"/>
    </w:pPr>
  </w:style>
  <w:style w:type="paragraph" w:customStyle="1" w:styleId="TableParagraph">
    <w:name w:val="Table Paragraph"/>
    <w:basedOn w:val="Normal"/>
    <w:uiPriority w:val="1"/>
    <w:qFormat/>
    <w:pPr>
      <w:spacing w:before="239"/>
      <w:ind w:left="206"/>
    </w:pPr>
  </w:style>
  <w:style w:type="character" w:customStyle="1" w:styleId="CorpsdetexteCar">
    <w:name w:val="Corps de texte Car"/>
    <w:basedOn w:val="Policepardfaut"/>
    <w:link w:val="Corpsdetexte"/>
    <w:uiPriority w:val="1"/>
    <w:rsid w:val="00A45297"/>
    <w:rPr>
      <w:rFonts w:ascii="Times New Roman" w:eastAsia="Times New Roman" w:hAnsi="Times New Roman" w:cs="Times New Roman"/>
      <w:sz w:val="24"/>
      <w:szCs w:val="24"/>
      <w:lang w:val="fr-FR"/>
    </w:rPr>
  </w:style>
  <w:style w:type="table" w:styleId="Grilledutableau">
    <w:name w:val="Table Grid"/>
    <w:basedOn w:val="TableauNormal"/>
    <w:uiPriority w:val="39"/>
    <w:rsid w:val="002325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232527"/>
    <w:pPr>
      <w:tabs>
        <w:tab w:val="center" w:pos="4536"/>
        <w:tab w:val="right" w:pos="9072"/>
      </w:tabs>
    </w:pPr>
  </w:style>
  <w:style w:type="character" w:customStyle="1" w:styleId="En-tteCar">
    <w:name w:val="En-tête Car"/>
    <w:basedOn w:val="Policepardfaut"/>
    <w:link w:val="En-tte"/>
    <w:uiPriority w:val="99"/>
    <w:rsid w:val="00232527"/>
    <w:rPr>
      <w:rFonts w:ascii="Times New Roman" w:eastAsia="Times New Roman" w:hAnsi="Times New Roman" w:cs="Times New Roman"/>
      <w:lang w:val="fr-FR"/>
    </w:rPr>
  </w:style>
  <w:style w:type="paragraph" w:styleId="Pieddepage">
    <w:name w:val="footer"/>
    <w:basedOn w:val="Normal"/>
    <w:link w:val="PieddepageCar"/>
    <w:uiPriority w:val="99"/>
    <w:unhideWhenUsed/>
    <w:rsid w:val="00232527"/>
    <w:pPr>
      <w:tabs>
        <w:tab w:val="center" w:pos="4536"/>
        <w:tab w:val="right" w:pos="9072"/>
      </w:tabs>
    </w:pPr>
  </w:style>
  <w:style w:type="character" w:customStyle="1" w:styleId="PieddepageCar">
    <w:name w:val="Pied de page Car"/>
    <w:basedOn w:val="Policepardfaut"/>
    <w:link w:val="Pieddepage"/>
    <w:uiPriority w:val="99"/>
    <w:rsid w:val="00232527"/>
    <w:rPr>
      <w:rFonts w:ascii="Times New Roman" w:eastAsia="Times New Roman" w:hAnsi="Times New Roman" w:cs="Times New Roman"/>
      <w:lang w:val="fr-FR"/>
    </w:rPr>
  </w:style>
  <w:style w:type="character" w:customStyle="1" w:styleId="Titre2Car">
    <w:name w:val="Titre 2 Car"/>
    <w:basedOn w:val="Policepardfaut"/>
    <w:link w:val="Titre2"/>
    <w:uiPriority w:val="9"/>
    <w:rsid w:val="00EA7006"/>
    <w:rPr>
      <w:rFonts w:ascii="Times New Roman" w:eastAsia="Times New Roman" w:hAnsi="Times New Roman" w:cs="Times New Roman"/>
      <w:b/>
      <w:bCs/>
      <w:sz w:val="24"/>
      <w:szCs w:val="24"/>
      <w:lang w:val="fr-FR"/>
    </w:rPr>
  </w:style>
  <w:style w:type="character" w:styleId="Marquedecommentaire">
    <w:name w:val="annotation reference"/>
    <w:basedOn w:val="Policepardfaut"/>
    <w:uiPriority w:val="99"/>
    <w:semiHidden/>
    <w:unhideWhenUsed/>
    <w:rsid w:val="00EA7006"/>
    <w:rPr>
      <w:sz w:val="16"/>
      <w:szCs w:val="16"/>
    </w:rPr>
  </w:style>
  <w:style w:type="paragraph" w:styleId="Commentaire">
    <w:name w:val="annotation text"/>
    <w:basedOn w:val="Normal"/>
    <w:link w:val="CommentaireCar"/>
    <w:uiPriority w:val="99"/>
    <w:unhideWhenUsed/>
    <w:rsid w:val="00EA7006"/>
    <w:rPr>
      <w:sz w:val="20"/>
      <w:szCs w:val="20"/>
    </w:rPr>
  </w:style>
  <w:style w:type="character" w:customStyle="1" w:styleId="CommentaireCar">
    <w:name w:val="Commentaire Car"/>
    <w:basedOn w:val="Policepardfaut"/>
    <w:link w:val="Commentaire"/>
    <w:uiPriority w:val="99"/>
    <w:rsid w:val="00EA7006"/>
    <w:rPr>
      <w:rFonts w:ascii="Times New Roman" w:eastAsia="Times New Roman" w:hAnsi="Times New Roman" w:cs="Times New Roman"/>
      <w:sz w:val="20"/>
      <w:szCs w:val="20"/>
      <w:lang w:val="fr-FR"/>
    </w:rPr>
  </w:style>
  <w:style w:type="paragraph" w:styleId="En-ttedetabledesmatires">
    <w:name w:val="TOC Heading"/>
    <w:basedOn w:val="Titre1"/>
    <w:next w:val="Normal"/>
    <w:uiPriority w:val="39"/>
    <w:unhideWhenUsed/>
    <w:qFormat/>
    <w:rsid w:val="007F6A76"/>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lang w:eastAsia="fr-FR"/>
    </w:rPr>
  </w:style>
  <w:style w:type="character" w:styleId="Lienhypertexte">
    <w:name w:val="Hyperlink"/>
    <w:basedOn w:val="Policepardfaut"/>
    <w:uiPriority w:val="99"/>
    <w:unhideWhenUsed/>
    <w:rsid w:val="007F6A76"/>
    <w:rPr>
      <w:color w:val="0000FF" w:themeColor="hyperlink"/>
      <w:u w:val="single"/>
    </w:rPr>
  </w:style>
  <w:style w:type="paragraph" w:styleId="Objetducommentaire">
    <w:name w:val="annotation subject"/>
    <w:basedOn w:val="Commentaire"/>
    <w:next w:val="Commentaire"/>
    <w:link w:val="ObjetducommentaireCar"/>
    <w:uiPriority w:val="99"/>
    <w:semiHidden/>
    <w:unhideWhenUsed/>
    <w:rsid w:val="004E360A"/>
    <w:rPr>
      <w:b/>
      <w:bCs/>
    </w:rPr>
  </w:style>
  <w:style w:type="character" w:customStyle="1" w:styleId="ObjetducommentaireCar">
    <w:name w:val="Objet du commentaire Car"/>
    <w:basedOn w:val="CommentaireCar"/>
    <w:link w:val="Objetducommentaire"/>
    <w:uiPriority w:val="99"/>
    <w:semiHidden/>
    <w:rsid w:val="004E360A"/>
    <w:rPr>
      <w:rFonts w:ascii="Times New Roman" w:eastAsia="Times New Roman" w:hAnsi="Times New Roman" w:cs="Times New Roman"/>
      <w:b/>
      <w:bCs/>
      <w:sz w:val="20"/>
      <w:szCs w:val="20"/>
      <w:lang w:val="fr-FR"/>
    </w:rPr>
  </w:style>
  <w:style w:type="character" w:styleId="Mentionnonrsolue">
    <w:name w:val="Unresolved Mention"/>
    <w:basedOn w:val="Policepardfaut"/>
    <w:uiPriority w:val="99"/>
    <w:semiHidden/>
    <w:unhideWhenUsed/>
    <w:rsid w:val="000C08A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airepietonne@montpellier.fr" TargetMode="Externa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91B5789C195DF4183810DE43CFF2814" ma:contentTypeVersion="19" ma:contentTypeDescription="Crée un document." ma:contentTypeScope="" ma:versionID="718bdcda0330951ad13b85d5a9c609e7">
  <xsd:schema xmlns:xsd="http://www.w3.org/2001/XMLSchema" xmlns:xs="http://www.w3.org/2001/XMLSchema" xmlns:p="http://schemas.microsoft.com/office/2006/metadata/properties" xmlns:ns2="563b15aa-c91d-41dd-aea2-8da1f70ba1cb" xmlns:ns3="e9dbfbbb-a06f-46f1-b48b-c469b66b400f" targetNamespace="http://schemas.microsoft.com/office/2006/metadata/properties" ma:root="true" ma:fieldsID="ce2b93088f42e87c746316330a547dfc" ns2:_="" ns3:_="">
    <xsd:import namespace="563b15aa-c91d-41dd-aea2-8da1f70ba1cb"/>
    <xsd:import namespace="e9dbfbbb-a06f-46f1-b48b-c469b66b400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LengthInSeconds" minOccurs="0"/>
                <xsd:element ref="ns3:MediaServiceDateTaken" minOccurs="0"/>
                <xsd:element ref="ns3:MediaServiceAutoKeyPoints" minOccurs="0"/>
                <xsd:element ref="ns3:MediaServiceKeyPoints" minOccurs="0"/>
                <xsd:element ref="ns2:TaxCatchAll" minOccurs="0"/>
                <xsd:element ref="ns3:MediaServiceGenerationTime" minOccurs="0"/>
                <xsd:element ref="ns3:MediaServiceEventHashCode" minOccurs="0"/>
                <xsd:element ref="ns3:lcf76f155ced4ddcb4097134ff3c332f" minOccurs="0"/>
                <xsd:element ref="ns3:MediaServiceOCR" minOccurs="0"/>
                <xsd:element ref="ns3:MediaServiceLocatio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63b15aa-c91d-41dd-aea2-8da1f70ba1cb"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1ef881cd-0c11-49f8-bad9-becc418dfc5d}" ma:internalName="TaxCatchAll" ma:showField="CatchAllData" ma:web="563b15aa-c91d-41dd-aea2-8da1f70ba1c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9dbfbbb-a06f-46f1-b48b-c469b66b400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685211f-a9fd-44d6-8926-2bebe9684ea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9dbfbbb-a06f-46f1-b48b-c469b66b400f">
      <Terms xmlns="http://schemas.microsoft.com/office/infopath/2007/PartnerControls"/>
    </lcf76f155ced4ddcb4097134ff3c332f>
    <TaxCatchAll xmlns="563b15aa-c91d-41dd-aea2-8da1f70ba1cb" xsi:nil="true"/>
  </documentManagement>
</p:properties>
</file>

<file path=customXml/itemProps1.xml><?xml version="1.0" encoding="utf-8"?>
<ds:datastoreItem xmlns:ds="http://schemas.openxmlformats.org/officeDocument/2006/customXml" ds:itemID="{E4377421-D9B0-4CB7-AF79-222C32664218}">
  <ds:schemaRefs>
    <ds:schemaRef ds:uri="http://schemas.openxmlformats.org/officeDocument/2006/bibliography"/>
  </ds:schemaRefs>
</ds:datastoreItem>
</file>

<file path=customXml/itemProps2.xml><?xml version="1.0" encoding="utf-8"?>
<ds:datastoreItem xmlns:ds="http://schemas.openxmlformats.org/officeDocument/2006/customXml" ds:itemID="{08C95481-5088-4BF8-9742-FE4D0DDFFD92}">
  <ds:schemaRefs>
    <ds:schemaRef ds:uri="http://schemas.microsoft.com/sharepoint/v3/contenttype/forms"/>
  </ds:schemaRefs>
</ds:datastoreItem>
</file>

<file path=customXml/itemProps3.xml><?xml version="1.0" encoding="utf-8"?>
<ds:datastoreItem xmlns:ds="http://schemas.openxmlformats.org/officeDocument/2006/customXml" ds:itemID="{59D743DE-3FA9-4FF0-99ED-2FF95D52F4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63b15aa-c91d-41dd-aea2-8da1f70ba1cb"/>
    <ds:schemaRef ds:uri="e9dbfbbb-a06f-46f1-b48b-c469b66b40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B246B4E-4221-4C07-A5D9-9F472EB3DADE}">
  <ds:schemaRefs>
    <ds:schemaRef ds:uri="http://schemas.microsoft.com/office/2006/metadata/properties"/>
    <ds:schemaRef ds:uri="http://schemas.microsoft.com/office/infopath/2007/PartnerControls"/>
    <ds:schemaRef ds:uri="e9dbfbbb-a06f-46f1-b48b-c469b66b400f"/>
    <ds:schemaRef ds:uri="563b15aa-c91d-41dd-aea2-8da1f70ba1cb"/>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9</Pages>
  <Words>2480</Words>
  <Characters>13642</Characters>
  <Application>Microsoft Office Word</Application>
  <DocSecurity>0</DocSecurity>
  <Lines>113</Lines>
  <Paragraphs>32</Paragraphs>
  <ScaleCrop>false</ScaleCrop>
  <Company/>
  <LinksUpToDate>false</LinksUpToDate>
  <CharactersWithSpaces>16090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 - Lot 06 - BCIT - Travaux Entretien Cathédrale Montpellier - 0521 - Ind 2a</dc:title>
  <dc:creator>Nathanael</dc:creator>
  <cp:lastModifiedBy>Nathalie | NRC-CONSEIL</cp:lastModifiedBy>
  <cp:revision>33</cp:revision>
  <dcterms:created xsi:type="dcterms:W3CDTF">2025-04-18T13:53:00Z</dcterms:created>
  <dcterms:modified xsi:type="dcterms:W3CDTF">2025-06-19T09:17:00Z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2021-05-12T00:00:00Z</vt:filetime>
  </property>
  <property fmtid="{D5CDD505-2E9C-101B-9397-08002B2CF9AE}" pid="3" name="Creator">
    <vt:lpwstr>PDFCreator Version 1.7.2</vt:lpwstr>
  </property>
  <property fmtid="{D5CDD505-2E9C-101B-9397-08002B2CF9AE}" pid="4" name="LastSaved">
    <vt:filetime>2025-04-18T00:00:00Z</vt:filetime>
  </property>
  <property fmtid="{D5CDD505-2E9C-101B-9397-08002B2CF9AE}" pid="5" name="Producer">
    <vt:lpwstr>GPL Ghostscript 9.10</vt:lpwstr>
  </property>
  <property fmtid="{D5CDD505-2E9C-101B-9397-08002B2CF9AE}" pid="6" name="ContentTypeId">
    <vt:lpwstr>0x010100991B5789C195DF4183810DE43CFF2814</vt:lpwstr>
  </property>
  <property fmtid="{D5CDD505-2E9C-101B-9397-08002B2CF9AE}" pid="7" name="MediaServiceImageTags">
    <vt:lpwstr/>
  </property>
</Properties>
</file>