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553FC1" w14:textId="77777777" w:rsidR="00786CB2" w:rsidRPr="00F96D9C" w:rsidRDefault="00786CB2" w:rsidP="00786CB2">
      <w:pPr>
        <w:jc w:val="center"/>
        <w:rPr>
          <w:rFonts w:eastAsia="Trebuchet MS"/>
          <w:b/>
          <w:color w:val="000000"/>
          <w:sz w:val="40"/>
          <w:szCs w:val="40"/>
        </w:rPr>
      </w:pPr>
      <w:r w:rsidRPr="00F96D9C">
        <w:rPr>
          <w:rFonts w:eastAsia="Trebuchet MS"/>
          <w:b/>
          <w:color w:val="000000"/>
          <w:sz w:val="40"/>
          <w:szCs w:val="40"/>
        </w:rPr>
        <w:t xml:space="preserve">Cathédrale Saint-Pierre de Montpellier </w:t>
      </w:r>
    </w:p>
    <w:p w14:paraId="267B88F6" w14:textId="77777777" w:rsidR="00786CB2" w:rsidRPr="00F96D9C" w:rsidRDefault="00786CB2" w:rsidP="00786CB2">
      <w:pPr>
        <w:jc w:val="center"/>
        <w:rPr>
          <w:rFonts w:eastAsia="Trebuchet MS"/>
          <w:b/>
          <w:color w:val="000000"/>
          <w:sz w:val="40"/>
          <w:szCs w:val="40"/>
        </w:rPr>
      </w:pPr>
      <w:r w:rsidRPr="00F96D9C">
        <w:rPr>
          <w:rFonts w:eastAsia="Trebuchet MS"/>
          <w:b/>
          <w:color w:val="000000"/>
          <w:sz w:val="40"/>
          <w:szCs w:val="40"/>
        </w:rPr>
        <w:t>Accord-cadre</w:t>
      </w:r>
    </w:p>
    <w:p w14:paraId="6C420188" w14:textId="77777777" w:rsidR="00786CB2" w:rsidRPr="009B2D38" w:rsidRDefault="00786CB2" w:rsidP="00786CB2">
      <w:pPr>
        <w:jc w:val="center"/>
        <w:rPr>
          <w:rFonts w:eastAsia="Trebuchet MS"/>
          <w:b/>
          <w:color w:val="000000"/>
          <w:sz w:val="40"/>
          <w:szCs w:val="40"/>
        </w:rPr>
      </w:pPr>
      <w:r w:rsidRPr="00F96D9C">
        <w:rPr>
          <w:rFonts w:eastAsia="Trebuchet MS"/>
          <w:b/>
          <w:color w:val="000000"/>
          <w:sz w:val="40"/>
          <w:szCs w:val="40"/>
        </w:rPr>
        <w:t>Travaux ponctuels préventifs et d'entretien</w:t>
      </w:r>
    </w:p>
    <w:p w14:paraId="3B41B924" w14:textId="77777777" w:rsidR="00786CB2" w:rsidRPr="009B2D38" w:rsidRDefault="00786CB2" w:rsidP="00786CB2"/>
    <w:p w14:paraId="0395FD07" w14:textId="77777777" w:rsidR="001A08A3" w:rsidRPr="009B2D38" w:rsidRDefault="001A08A3" w:rsidP="001A08A3">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2C18A50D" w14:textId="77777777" w:rsidR="001A08A3" w:rsidRPr="001C3DAF" w:rsidRDefault="001A08A3" w:rsidP="001A08A3">
      <w:pPr>
        <w:ind w:right="9600"/>
        <w:rPr>
          <w:sz w:val="2"/>
        </w:rPr>
      </w:pPr>
    </w:p>
    <w:p w14:paraId="48809D58" w14:textId="77777777" w:rsidR="001A08A3" w:rsidRPr="001C3DAF" w:rsidRDefault="001A08A3" w:rsidP="001A08A3"/>
    <w:p w14:paraId="09210699" w14:textId="77777777" w:rsidR="001A08A3" w:rsidRPr="001C3DAF" w:rsidRDefault="001A08A3" w:rsidP="001A08A3"/>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1A08A3" w:rsidRPr="001C3DAF" w14:paraId="11F97EEC" w14:textId="77777777" w:rsidTr="006A3419">
        <w:tc>
          <w:tcPr>
            <w:tcW w:w="4795" w:type="dxa"/>
          </w:tcPr>
          <w:p w14:paraId="5306D5F3" w14:textId="77777777" w:rsidR="001A08A3" w:rsidRPr="001C3DAF" w:rsidRDefault="001A08A3" w:rsidP="006A3419">
            <w:pPr>
              <w:pStyle w:val="Corpsdetexte"/>
              <w:spacing w:before="5"/>
              <w:rPr>
                <w:sz w:val="15"/>
              </w:rPr>
            </w:pPr>
          </w:p>
          <w:p w14:paraId="484AB839" w14:textId="77777777" w:rsidR="001A08A3" w:rsidRPr="001C3DAF" w:rsidRDefault="001A08A3"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7AC95C8B" wp14:editId="19F02E45">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0"/>
                          <a:stretch>
                            <a:fillRect/>
                          </a:stretch>
                        </pic:blipFill>
                        <pic:spPr>
                          <a:xfrm>
                            <a:off x="0" y="0"/>
                            <a:ext cx="2313620" cy="3147518"/>
                          </a:xfrm>
                          <a:prstGeom prst="rect">
                            <a:avLst/>
                          </a:prstGeom>
                        </pic:spPr>
                      </pic:pic>
                    </a:graphicData>
                  </a:graphic>
                </wp:inline>
              </w:drawing>
            </w:r>
          </w:p>
          <w:p w14:paraId="758A4097" w14:textId="77777777" w:rsidR="001A08A3" w:rsidRPr="001C3DAF" w:rsidRDefault="001A08A3" w:rsidP="006A3419">
            <w:pPr>
              <w:pStyle w:val="Corpsdetexte"/>
              <w:spacing w:before="5"/>
              <w:rPr>
                <w:sz w:val="15"/>
              </w:rPr>
            </w:pPr>
          </w:p>
          <w:p w14:paraId="53DCD18C" w14:textId="77777777" w:rsidR="001A08A3" w:rsidRPr="001C3DAF" w:rsidRDefault="001A08A3" w:rsidP="006A3419">
            <w:pPr>
              <w:pStyle w:val="Corpsdetexte"/>
              <w:spacing w:before="5"/>
              <w:rPr>
                <w:sz w:val="15"/>
              </w:rPr>
            </w:pPr>
          </w:p>
        </w:tc>
        <w:tc>
          <w:tcPr>
            <w:tcW w:w="5405" w:type="dxa"/>
          </w:tcPr>
          <w:p w14:paraId="595FC8E4" w14:textId="77777777" w:rsidR="001A08A3" w:rsidRPr="001C3DAF" w:rsidRDefault="001A08A3" w:rsidP="006A3419">
            <w:pPr>
              <w:pStyle w:val="Corpsdetexte"/>
              <w:spacing w:before="5"/>
              <w:rPr>
                <w:sz w:val="15"/>
              </w:rPr>
            </w:pPr>
          </w:p>
          <w:p w14:paraId="4AAAB549" w14:textId="77777777" w:rsidR="001A08A3" w:rsidRPr="001C3DAF" w:rsidRDefault="001A08A3" w:rsidP="006A3419">
            <w:pPr>
              <w:pStyle w:val="Corpsdetexte"/>
              <w:spacing w:before="5"/>
              <w:jc w:val="center"/>
              <w:rPr>
                <w:sz w:val="15"/>
              </w:rPr>
            </w:pPr>
            <w:r w:rsidRPr="001C3DAF">
              <w:rPr>
                <w:noProof/>
                <w:sz w:val="15"/>
              </w:rPr>
              <w:drawing>
                <wp:inline distT="0" distB="0" distL="0" distR="0" wp14:anchorId="2E2BC497" wp14:editId="60219F2F">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1"/>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1A08A3" w:rsidRPr="00ED3EF4" w14:paraId="72A13A41" w14:textId="77777777" w:rsidTr="006A3419">
        <w:tc>
          <w:tcPr>
            <w:tcW w:w="9620" w:type="dxa"/>
            <w:shd w:val="clear" w:color="auto" w:fill="1F497D" w:themeFill="text2"/>
            <w:tcMar>
              <w:top w:w="30" w:type="dxa"/>
              <w:left w:w="0" w:type="dxa"/>
              <w:bottom w:w="0" w:type="dxa"/>
              <w:right w:w="0" w:type="dxa"/>
            </w:tcMar>
            <w:vAlign w:val="center"/>
          </w:tcPr>
          <w:p w14:paraId="2B86EF90" w14:textId="77777777" w:rsidR="001A08A3" w:rsidRPr="001C3DAF" w:rsidRDefault="001A08A3"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2E44D2BD" w14:textId="77777777" w:rsidR="001A08A3" w:rsidRPr="000C16A6" w:rsidRDefault="001A08A3" w:rsidP="001A08A3"/>
    <w:tbl>
      <w:tblPr>
        <w:tblStyle w:val="Grilledutableau"/>
        <w:tblW w:w="0" w:type="auto"/>
        <w:tblLook w:val="04A0" w:firstRow="1" w:lastRow="0" w:firstColumn="1" w:lastColumn="0" w:noHBand="0" w:noVBand="1"/>
      </w:tblPr>
      <w:tblGrid>
        <w:gridCol w:w="7508"/>
        <w:gridCol w:w="2682"/>
      </w:tblGrid>
      <w:tr w:rsidR="001A08A3" w14:paraId="19D87F20" w14:textId="77777777" w:rsidTr="006A3419">
        <w:tc>
          <w:tcPr>
            <w:tcW w:w="7508" w:type="dxa"/>
            <w:vMerge w:val="restart"/>
          </w:tcPr>
          <w:p w14:paraId="215571B5" w14:textId="2FDDFB23" w:rsidR="001A08A3" w:rsidRDefault="001A08A3" w:rsidP="001A08A3">
            <w:pPr>
              <w:ind w:right="598"/>
              <w:jc w:val="center"/>
              <w:rPr>
                <w:b/>
                <w:spacing w:val="-6"/>
                <w:sz w:val="18"/>
              </w:rPr>
            </w:pPr>
            <w:r>
              <w:rPr>
                <w:b/>
                <w:sz w:val="44"/>
              </w:rPr>
              <w:t>LOT</w:t>
            </w:r>
            <w:r>
              <w:rPr>
                <w:b/>
                <w:spacing w:val="-8"/>
                <w:sz w:val="44"/>
              </w:rPr>
              <w:t xml:space="preserve"> </w:t>
            </w:r>
            <w:r>
              <w:rPr>
                <w:b/>
                <w:sz w:val="44"/>
              </w:rPr>
              <w:t>04</w:t>
            </w:r>
            <w:r>
              <w:rPr>
                <w:b/>
                <w:spacing w:val="-7"/>
                <w:sz w:val="44"/>
              </w:rPr>
              <w:t xml:space="preserve"> </w:t>
            </w:r>
            <w:r>
              <w:rPr>
                <w:b/>
                <w:sz w:val="44"/>
              </w:rPr>
              <w:t>:</w:t>
            </w:r>
            <w:r>
              <w:rPr>
                <w:b/>
                <w:spacing w:val="64"/>
                <w:w w:val="150"/>
                <w:sz w:val="44"/>
              </w:rPr>
              <w:t xml:space="preserve"> </w:t>
            </w:r>
            <w:r>
              <w:rPr>
                <w:b/>
                <w:sz w:val="32"/>
              </w:rPr>
              <w:t>MAINTENANCE PARATONNERRE</w:t>
            </w:r>
          </w:p>
        </w:tc>
        <w:tc>
          <w:tcPr>
            <w:tcW w:w="2682" w:type="dxa"/>
          </w:tcPr>
          <w:p w14:paraId="65F7E672" w14:textId="1BB97C05" w:rsidR="001A08A3" w:rsidRPr="00C661C9" w:rsidRDefault="00D85ADA" w:rsidP="006A3419">
            <w:pPr>
              <w:ind w:right="598"/>
              <w:jc w:val="center"/>
              <w:rPr>
                <w:bCs/>
                <w:spacing w:val="-6"/>
                <w:sz w:val="20"/>
                <w:szCs w:val="20"/>
              </w:rPr>
            </w:pPr>
            <w:r>
              <w:rPr>
                <w:bCs/>
                <w:spacing w:val="-6"/>
                <w:sz w:val="20"/>
                <w:szCs w:val="20"/>
              </w:rPr>
              <w:t>Juin 2025</w:t>
            </w:r>
          </w:p>
          <w:p w14:paraId="72509E5E" w14:textId="77777777" w:rsidR="001A08A3" w:rsidRPr="00C661C9" w:rsidRDefault="001A08A3" w:rsidP="006A3419">
            <w:pPr>
              <w:ind w:right="598"/>
              <w:jc w:val="center"/>
              <w:rPr>
                <w:bCs/>
                <w:spacing w:val="-6"/>
                <w:sz w:val="20"/>
                <w:szCs w:val="20"/>
              </w:rPr>
            </w:pPr>
          </w:p>
        </w:tc>
      </w:tr>
      <w:tr w:rsidR="001A08A3" w14:paraId="71992AE6" w14:textId="77777777" w:rsidTr="006A3419">
        <w:tc>
          <w:tcPr>
            <w:tcW w:w="7508" w:type="dxa"/>
            <w:vMerge/>
          </w:tcPr>
          <w:p w14:paraId="2191B596" w14:textId="77777777" w:rsidR="001A08A3" w:rsidRDefault="001A08A3" w:rsidP="006A3419">
            <w:pPr>
              <w:ind w:right="598"/>
              <w:jc w:val="right"/>
              <w:rPr>
                <w:b/>
                <w:spacing w:val="-6"/>
                <w:sz w:val="18"/>
              </w:rPr>
            </w:pPr>
          </w:p>
        </w:tc>
        <w:tc>
          <w:tcPr>
            <w:tcW w:w="2682" w:type="dxa"/>
          </w:tcPr>
          <w:p w14:paraId="6DEFEF7D" w14:textId="73770A99" w:rsidR="001A08A3" w:rsidRPr="00C661C9" w:rsidRDefault="00941EAD" w:rsidP="006A3419">
            <w:pPr>
              <w:ind w:right="598"/>
              <w:jc w:val="center"/>
              <w:rPr>
                <w:bCs/>
                <w:spacing w:val="-6"/>
                <w:sz w:val="20"/>
                <w:szCs w:val="20"/>
              </w:rPr>
            </w:pPr>
            <w:r>
              <w:rPr>
                <w:bCs/>
                <w:spacing w:val="-6"/>
                <w:sz w:val="20"/>
                <w:szCs w:val="20"/>
              </w:rPr>
              <w:t>VF</w:t>
            </w:r>
          </w:p>
          <w:p w14:paraId="28C390DD" w14:textId="77777777" w:rsidR="001A08A3" w:rsidRPr="00C661C9" w:rsidRDefault="001A08A3" w:rsidP="006A3419">
            <w:pPr>
              <w:ind w:right="598"/>
              <w:jc w:val="center"/>
              <w:rPr>
                <w:bCs/>
                <w:spacing w:val="-6"/>
                <w:sz w:val="20"/>
                <w:szCs w:val="20"/>
              </w:rPr>
            </w:pPr>
          </w:p>
        </w:tc>
      </w:tr>
    </w:tbl>
    <w:p w14:paraId="1C0FB7BD" w14:textId="77777777" w:rsidR="001A08A3" w:rsidRDefault="001A08A3" w:rsidP="001A08A3">
      <w:pPr>
        <w:ind w:right="598"/>
        <w:jc w:val="right"/>
        <w:rPr>
          <w:b/>
          <w:spacing w:val="-6"/>
          <w:sz w:val="18"/>
        </w:rPr>
      </w:pPr>
    </w:p>
    <w:p w14:paraId="22087CA4" w14:textId="77777777" w:rsidR="001A08A3" w:rsidRDefault="001A08A3" w:rsidP="001A08A3">
      <w:pPr>
        <w:ind w:right="598"/>
        <w:rPr>
          <w:b/>
          <w:spacing w:val="-6"/>
          <w:sz w:val="18"/>
        </w:rPr>
      </w:pPr>
    </w:p>
    <w:p w14:paraId="26F2D439" w14:textId="77777777" w:rsidR="00AD1CA0" w:rsidRPr="00B4180D" w:rsidRDefault="00AD1CA0" w:rsidP="00AD1CA0">
      <w:pPr>
        <w:ind w:right="598"/>
        <w:rPr>
          <w:b/>
          <w:sz w:val="24"/>
          <w:szCs w:val="24"/>
        </w:rPr>
      </w:pPr>
      <w:r w:rsidRPr="00B4180D">
        <w:rPr>
          <w:b/>
          <w:spacing w:val="-6"/>
          <w:sz w:val="24"/>
          <w:szCs w:val="24"/>
        </w:rPr>
        <w:t>MAITRISE</w:t>
      </w:r>
      <w:r w:rsidRPr="00B4180D">
        <w:rPr>
          <w:b/>
          <w:spacing w:val="-2"/>
          <w:sz w:val="24"/>
          <w:szCs w:val="24"/>
        </w:rPr>
        <w:t xml:space="preserve"> D'OUVRAGE</w:t>
      </w:r>
    </w:p>
    <w:p w14:paraId="4CC45F7B" w14:textId="77777777" w:rsidR="00AD1CA0" w:rsidRDefault="00AD1CA0" w:rsidP="00AD1CA0">
      <w:pPr>
        <w:pStyle w:val="Corpsdetexte"/>
        <w:spacing w:before="5"/>
        <w:rPr>
          <w:b/>
          <w:sz w:val="17"/>
        </w:rPr>
      </w:pPr>
    </w:p>
    <w:p w14:paraId="248FC42F" w14:textId="77777777" w:rsidR="00AD1CA0" w:rsidRPr="00C661C9" w:rsidRDefault="00AD1CA0" w:rsidP="00AD1CA0">
      <w:pPr>
        <w:spacing w:before="1"/>
        <w:ind w:left="609"/>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3A65F207" w14:textId="77777777" w:rsidR="00AD1CA0" w:rsidRPr="00C661C9" w:rsidRDefault="00AD1CA0" w:rsidP="00AD1CA0">
      <w:pPr>
        <w:pStyle w:val="Corpsdetexte"/>
        <w:spacing w:before="57"/>
      </w:pPr>
    </w:p>
    <w:p w14:paraId="7402BDCC" w14:textId="77777777" w:rsidR="00AD1CA0" w:rsidRPr="00F96D9C" w:rsidRDefault="00AD1CA0" w:rsidP="00AD1CA0">
      <w:pPr>
        <w:ind w:left="609"/>
        <w:rPr>
          <w:spacing w:val="-4"/>
          <w:sz w:val="24"/>
          <w:szCs w:val="24"/>
        </w:rPr>
      </w:pPr>
      <w:r w:rsidRPr="00F96D9C">
        <w:rPr>
          <w:spacing w:val="-4"/>
          <w:sz w:val="24"/>
          <w:szCs w:val="24"/>
        </w:rPr>
        <w:t>Mme Sophie Omère,</w:t>
      </w:r>
      <w:r w:rsidRPr="00F96D9C">
        <w:rPr>
          <w:sz w:val="24"/>
          <w:szCs w:val="24"/>
        </w:rPr>
        <w:t xml:space="preserve"> </w:t>
      </w:r>
      <w:r w:rsidRPr="00F96D9C">
        <w:rPr>
          <w:spacing w:val="-4"/>
          <w:sz w:val="24"/>
          <w:szCs w:val="24"/>
        </w:rPr>
        <w:t>CRMH adjointe</w:t>
      </w:r>
    </w:p>
    <w:p w14:paraId="28383159" w14:textId="77777777" w:rsidR="00AD1CA0" w:rsidRPr="00F96D9C" w:rsidRDefault="00AD1CA0" w:rsidP="00AD1CA0">
      <w:pPr>
        <w:ind w:left="609"/>
        <w:rPr>
          <w:sz w:val="24"/>
          <w:szCs w:val="24"/>
        </w:rPr>
      </w:pPr>
      <w:r w:rsidRPr="00F96D9C">
        <w:rPr>
          <w:spacing w:val="-4"/>
          <w:sz w:val="24"/>
          <w:szCs w:val="24"/>
        </w:rPr>
        <w:t>M</w:t>
      </w:r>
      <w:r w:rsidRPr="00F96D9C">
        <w:rPr>
          <w:spacing w:val="-3"/>
          <w:sz w:val="24"/>
          <w:szCs w:val="24"/>
        </w:rPr>
        <w:t xml:space="preserve">. </w:t>
      </w:r>
      <w:r w:rsidRPr="00F96D9C">
        <w:rPr>
          <w:spacing w:val="-4"/>
          <w:sz w:val="24"/>
          <w:szCs w:val="24"/>
        </w:rPr>
        <w:t>René-Daniel</w:t>
      </w:r>
      <w:r w:rsidRPr="00F96D9C">
        <w:rPr>
          <w:spacing w:val="-9"/>
          <w:sz w:val="24"/>
          <w:szCs w:val="24"/>
        </w:rPr>
        <w:t xml:space="preserve"> </w:t>
      </w:r>
      <w:r w:rsidRPr="00F96D9C">
        <w:rPr>
          <w:spacing w:val="-4"/>
          <w:sz w:val="24"/>
          <w:szCs w:val="24"/>
        </w:rPr>
        <w:t>Lamothe,</w:t>
      </w:r>
      <w:r w:rsidRPr="00F96D9C">
        <w:rPr>
          <w:spacing w:val="3"/>
          <w:sz w:val="24"/>
          <w:szCs w:val="24"/>
        </w:rPr>
        <w:t xml:space="preserve"> ingénieur du patrimoine, </w:t>
      </w:r>
      <w:r w:rsidRPr="00F96D9C">
        <w:rPr>
          <w:spacing w:val="-4"/>
          <w:sz w:val="24"/>
          <w:szCs w:val="24"/>
        </w:rPr>
        <w:t>Cellule</w:t>
      </w:r>
      <w:r w:rsidRPr="00F96D9C">
        <w:rPr>
          <w:spacing w:val="-2"/>
          <w:sz w:val="24"/>
          <w:szCs w:val="24"/>
        </w:rPr>
        <w:t xml:space="preserve"> </w:t>
      </w:r>
      <w:r w:rsidRPr="00F96D9C">
        <w:rPr>
          <w:spacing w:val="-4"/>
          <w:sz w:val="24"/>
          <w:szCs w:val="24"/>
        </w:rPr>
        <w:t>travaux et</w:t>
      </w:r>
      <w:r w:rsidRPr="00F96D9C">
        <w:rPr>
          <w:spacing w:val="-2"/>
          <w:sz w:val="24"/>
          <w:szCs w:val="24"/>
        </w:rPr>
        <w:t xml:space="preserve"> </w:t>
      </w:r>
      <w:r w:rsidRPr="00F96D9C">
        <w:rPr>
          <w:spacing w:val="-4"/>
          <w:sz w:val="24"/>
          <w:szCs w:val="24"/>
        </w:rPr>
        <w:t>marchés</w:t>
      </w:r>
    </w:p>
    <w:p w14:paraId="0EC9EF16" w14:textId="77777777" w:rsidR="00AD1CA0" w:rsidRPr="00973427" w:rsidRDefault="00AD1CA0" w:rsidP="00AD1CA0">
      <w:pPr>
        <w:pStyle w:val="Corpsdetexte"/>
        <w:spacing w:before="111"/>
        <w:rPr>
          <w:sz w:val="8"/>
          <w:szCs w:val="14"/>
        </w:rPr>
      </w:pPr>
    </w:p>
    <w:p w14:paraId="73E5EAF7" w14:textId="77777777" w:rsidR="00AD1CA0" w:rsidRPr="00B4180D" w:rsidRDefault="00AD1CA0" w:rsidP="00AD1CA0">
      <w:pPr>
        <w:ind w:right="598"/>
        <w:rPr>
          <w:b/>
          <w:sz w:val="24"/>
          <w:szCs w:val="24"/>
        </w:rPr>
      </w:pPr>
      <w:r w:rsidRPr="00B4180D">
        <w:rPr>
          <w:b/>
          <w:spacing w:val="-6"/>
          <w:sz w:val="24"/>
          <w:szCs w:val="24"/>
        </w:rPr>
        <w:t>MAITRISE</w:t>
      </w:r>
      <w:r w:rsidRPr="00B4180D">
        <w:rPr>
          <w:b/>
          <w:spacing w:val="-4"/>
          <w:sz w:val="24"/>
          <w:szCs w:val="24"/>
        </w:rPr>
        <w:t xml:space="preserve"> </w:t>
      </w:r>
      <w:r w:rsidRPr="00B4180D">
        <w:rPr>
          <w:b/>
          <w:spacing w:val="-2"/>
          <w:sz w:val="24"/>
          <w:szCs w:val="24"/>
        </w:rPr>
        <w:t>D'ŒUVRE</w:t>
      </w:r>
    </w:p>
    <w:p w14:paraId="56740CFA" w14:textId="77777777" w:rsidR="00AD1CA0" w:rsidRDefault="00AD1CA0" w:rsidP="00AD1CA0">
      <w:pPr>
        <w:pStyle w:val="Corpsdetexte"/>
        <w:spacing w:before="25"/>
        <w:rPr>
          <w:b/>
          <w:sz w:val="17"/>
        </w:rPr>
      </w:pPr>
    </w:p>
    <w:p w14:paraId="3D22A76A" w14:textId="77777777" w:rsidR="00AD1CA0" w:rsidRPr="00F96D9C" w:rsidRDefault="00AD1CA0" w:rsidP="00AD1CA0">
      <w:pPr>
        <w:ind w:left="609"/>
        <w:rPr>
          <w:sz w:val="24"/>
          <w:szCs w:val="24"/>
        </w:rPr>
      </w:pPr>
      <w:r w:rsidRPr="00F96D9C">
        <w:rPr>
          <w:spacing w:val="-2"/>
          <w:sz w:val="24"/>
          <w:szCs w:val="24"/>
          <w:u w:val="single"/>
        </w:rPr>
        <w:t>DRAC</w:t>
      </w:r>
      <w:r w:rsidRPr="00F96D9C">
        <w:rPr>
          <w:spacing w:val="-3"/>
          <w:sz w:val="24"/>
          <w:szCs w:val="24"/>
          <w:u w:val="single"/>
        </w:rPr>
        <w:t xml:space="preserve"> </w:t>
      </w:r>
      <w:r w:rsidRPr="00F96D9C">
        <w:rPr>
          <w:spacing w:val="-2"/>
          <w:sz w:val="24"/>
          <w:szCs w:val="24"/>
          <w:u w:val="single"/>
        </w:rPr>
        <w:t>Occitanie</w:t>
      </w:r>
      <w:r w:rsidRPr="00F96D9C">
        <w:rPr>
          <w:spacing w:val="-7"/>
          <w:sz w:val="24"/>
          <w:szCs w:val="24"/>
          <w:u w:val="single"/>
        </w:rPr>
        <w:t xml:space="preserve"> </w:t>
      </w:r>
      <w:r w:rsidRPr="00F96D9C">
        <w:rPr>
          <w:spacing w:val="-2"/>
          <w:sz w:val="24"/>
          <w:szCs w:val="24"/>
          <w:u w:val="single"/>
        </w:rPr>
        <w:t>-</w:t>
      </w:r>
      <w:r w:rsidRPr="00F96D9C">
        <w:rPr>
          <w:spacing w:val="-6"/>
          <w:sz w:val="24"/>
          <w:szCs w:val="24"/>
          <w:u w:val="single"/>
        </w:rPr>
        <w:t xml:space="preserve"> </w:t>
      </w:r>
      <w:r w:rsidRPr="00F96D9C">
        <w:rPr>
          <w:spacing w:val="-2"/>
          <w:sz w:val="24"/>
          <w:szCs w:val="24"/>
          <w:u w:val="single"/>
        </w:rPr>
        <w:t>Unité</w:t>
      </w:r>
      <w:r w:rsidRPr="00F96D9C">
        <w:rPr>
          <w:spacing w:val="-5"/>
          <w:sz w:val="24"/>
          <w:szCs w:val="24"/>
          <w:u w:val="single"/>
        </w:rPr>
        <w:t xml:space="preserve"> </w:t>
      </w:r>
      <w:r w:rsidRPr="00F96D9C">
        <w:rPr>
          <w:spacing w:val="-2"/>
          <w:sz w:val="24"/>
          <w:szCs w:val="24"/>
          <w:u w:val="single"/>
        </w:rPr>
        <w:t>départementale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l'architecture</w:t>
      </w:r>
      <w:r w:rsidRPr="00F96D9C">
        <w:rPr>
          <w:spacing w:val="-5"/>
          <w:sz w:val="24"/>
          <w:szCs w:val="24"/>
          <w:u w:val="single"/>
        </w:rPr>
        <w:t xml:space="preserve"> </w:t>
      </w:r>
      <w:r w:rsidRPr="00F96D9C">
        <w:rPr>
          <w:spacing w:val="-2"/>
          <w:sz w:val="24"/>
          <w:szCs w:val="24"/>
          <w:u w:val="single"/>
        </w:rPr>
        <w:t>et</w:t>
      </w:r>
      <w:r w:rsidRPr="00F96D9C">
        <w:rPr>
          <w:spacing w:val="-6"/>
          <w:sz w:val="24"/>
          <w:szCs w:val="24"/>
          <w:u w:val="single"/>
        </w:rPr>
        <w:t xml:space="preserve"> </w:t>
      </w:r>
      <w:r w:rsidRPr="00F96D9C">
        <w:rPr>
          <w:spacing w:val="-2"/>
          <w:sz w:val="24"/>
          <w:szCs w:val="24"/>
          <w:u w:val="single"/>
        </w:rPr>
        <w:t>du</w:t>
      </w:r>
      <w:r w:rsidRPr="00F96D9C">
        <w:rPr>
          <w:spacing w:val="-7"/>
          <w:sz w:val="24"/>
          <w:szCs w:val="24"/>
          <w:u w:val="single"/>
        </w:rPr>
        <w:t xml:space="preserve"> </w:t>
      </w:r>
      <w:r w:rsidRPr="00F96D9C">
        <w:rPr>
          <w:spacing w:val="-2"/>
          <w:sz w:val="24"/>
          <w:szCs w:val="24"/>
          <w:u w:val="single"/>
        </w:rPr>
        <w:t>patrimoine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l'Hérault</w:t>
      </w:r>
    </w:p>
    <w:p w14:paraId="757D6A1E" w14:textId="77777777" w:rsidR="00AD1CA0" w:rsidRPr="00F96D9C" w:rsidRDefault="00AD1CA0" w:rsidP="00AD1CA0">
      <w:pPr>
        <w:pStyle w:val="Corpsdetexte"/>
        <w:spacing w:before="91"/>
      </w:pPr>
    </w:p>
    <w:p w14:paraId="675CEE37" w14:textId="77777777" w:rsidR="00AD1CA0" w:rsidRPr="00F96D9C" w:rsidRDefault="00AD1CA0" w:rsidP="00AD1CA0">
      <w:pPr>
        <w:spacing w:line="364" w:lineRule="auto"/>
        <w:ind w:left="609" w:right="-290"/>
        <w:rPr>
          <w:spacing w:val="-2"/>
          <w:sz w:val="24"/>
          <w:szCs w:val="24"/>
        </w:rPr>
      </w:pPr>
      <w:r w:rsidRPr="00F96D9C">
        <w:rPr>
          <w:spacing w:val="-2"/>
          <w:sz w:val="24"/>
          <w:szCs w:val="24"/>
        </w:rPr>
        <w:t>Mme</w:t>
      </w:r>
      <w:r w:rsidRPr="00F96D9C">
        <w:rPr>
          <w:spacing w:val="-4"/>
          <w:sz w:val="24"/>
          <w:szCs w:val="24"/>
        </w:rPr>
        <w:t xml:space="preserve"> </w:t>
      </w:r>
      <w:r w:rsidRPr="00F96D9C">
        <w:rPr>
          <w:spacing w:val="-2"/>
          <w:sz w:val="24"/>
          <w:szCs w:val="24"/>
        </w:rPr>
        <w:t>Sophie</w:t>
      </w:r>
      <w:r w:rsidRPr="00F96D9C">
        <w:rPr>
          <w:spacing w:val="-4"/>
          <w:sz w:val="24"/>
          <w:szCs w:val="24"/>
        </w:rPr>
        <w:t xml:space="preserve"> </w:t>
      </w:r>
      <w:r w:rsidRPr="00F96D9C">
        <w:rPr>
          <w:spacing w:val="-2"/>
          <w:sz w:val="24"/>
          <w:szCs w:val="24"/>
        </w:rPr>
        <w:t>LOUBENS, Architecte</w:t>
      </w:r>
      <w:r w:rsidRPr="00F96D9C">
        <w:rPr>
          <w:spacing w:val="-5"/>
          <w:sz w:val="24"/>
          <w:szCs w:val="24"/>
        </w:rPr>
        <w:t xml:space="preserve"> </w:t>
      </w:r>
      <w:r w:rsidRPr="00F96D9C">
        <w:rPr>
          <w:spacing w:val="-2"/>
          <w:sz w:val="24"/>
          <w:szCs w:val="24"/>
        </w:rPr>
        <w:t>des bâtiments de</w:t>
      </w:r>
      <w:r w:rsidRPr="00F96D9C">
        <w:rPr>
          <w:spacing w:val="-4"/>
          <w:sz w:val="24"/>
          <w:szCs w:val="24"/>
        </w:rPr>
        <w:t xml:space="preserve"> </w:t>
      </w:r>
      <w:r w:rsidRPr="00F96D9C">
        <w:rPr>
          <w:spacing w:val="-2"/>
          <w:sz w:val="24"/>
          <w:szCs w:val="24"/>
        </w:rPr>
        <w:t>France</w:t>
      </w:r>
      <w:r w:rsidRPr="00F96D9C">
        <w:rPr>
          <w:spacing w:val="-5"/>
          <w:sz w:val="24"/>
          <w:szCs w:val="24"/>
        </w:rPr>
        <w:t>,</w:t>
      </w:r>
      <w:r w:rsidRPr="00F96D9C">
        <w:rPr>
          <w:spacing w:val="-2"/>
          <w:sz w:val="24"/>
          <w:szCs w:val="24"/>
        </w:rPr>
        <w:t xml:space="preserve"> conservateur</w:t>
      </w:r>
      <w:r w:rsidRPr="00F96D9C">
        <w:rPr>
          <w:spacing w:val="-4"/>
          <w:sz w:val="24"/>
          <w:szCs w:val="24"/>
        </w:rPr>
        <w:t xml:space="preserve"> </w:t>
      </w:r>
      <w:r w:rsidRPr="00F96D9C">
        <w:rPr>
          <w:spacing w:val="-2"/>
          <w:sz w:val="24"/>
          <w:szCs w:val="24"/>
        </w:rPr>
        <w:t>de</w:t>
      </w:r>
      <w:r w:rsidRPr="00F96D9C">
        <w:rPr>
          <w:spacing w:val="-5"/>
          <w:sz w:val="24"/>
          <w:szCs w:val="24"/>
        </w:rPr>
        <w:t xml:space="preserve"> </w:t>
      </w:r>
      <w:r w:rsidRPr="00F96D9C">
        <w:rPr>
          <w:spacing w:val="-2"/>
          <w:sz w:val="24"/>
          <w:szCs w:val="24"/>
        </w:rPr>
        <w:t>la</w:t>
      </w:r>
      <w:r w:rsidRPr="00F96D9C">
        <w:rPr>
          <w:spacing w:val="-4"/>
          <w:sz w:val="24"/>
          <w:szCs w:val="24"/>
        </w:rPr>
        <w:t xml:space="preserve"> </w:t>
      </w:r>
      <w:r w:rsidRPr="00F96D9C">
        <w:rPr>
          <w:spacing w:val="-2"/>
          <w:sz w:val="24"/>
          <w:szCs w:val="24"/>
        </w:rPr>
        <w:t>cathédrale</w:t>
      </w:r>
      <w:r w:rsidRPr="00F96D9C">
        <w:rPr>
          <w:spacing w:val="-4"/>
          <w:sz w:val="24"/>
          <w:szCs w:val="24"/>
        </w:rPr>
        <w:t xml:space="preserve"> </w:t>
      </w:r>
      <w:r w:rsidRPr="00F96D9C">
        <w:rPr>
          <w:spacing w:val="-2"/>
          <w:sz w:val="24"/>
          <w:szCs w:val="24"/>
        </w:rPr>
        <w:t>Saint-Pierre, responsable unique de sécurité</w:t>
      </w:r>
    </w:p>
    <w:p w14:paraId="732BB4C8" w14:textId="77777777" w:rsidR="00AD1CA0" w:rsidRPr="00F96D9C" w:rsidRDefault="00AD1CA0" w:rsidP="00AD1CA0">
      <w:pPr>
        <w:spacing w:line="364" w:lineRule="auto"/>
        <w:ind w:left="609" w:right="2260"/>
        <w:rPr>
          <w:sz w:val="24"/>
          <w:szCs w:val="24"/>
        </w:rPr>
      </w:pPr>
      <w:r w:rsidRPr="00F96D9C">
        <w:rPr>
          <w:sz w:val="24"/>
          <w:szCs w:val="24"/>
        </w:rPr>
        <w:t>Mme</w:t>
      </w:r>
      <w:r w:rsidRPr="00F96D9C">
        <w:rPr>
          <w:spacing w:val="-7"/>
          <w:sz w:val="24"/>
          <w:szCs w:val="24"/>
        </w:rPr>
        <w:t xml:space="preserve"> </w:t>
      </w:r>
      <w:r w:rsidRPr="00F96D9C">
        <w:rPr>
          <w:sz w:val="24"/>
          <w:szCs w:val="24"/>
        </w:rPr>
        <w:t>Sandrine</w:t>
      </w:r>
      <w:r w:rsidRPr="00F96D9C">
        <w:rPr>
          <w:spacing w:val="-8"/>
          <w:sz w:val="24"/>
          <w:szCs w:val="24"/>
        </w:rPr>
        <w:t xml:space="preserve"> </w:t>
      </w:r>
      <w:r w:rsidRPr="00F96D9C">
        <w:rPr>
          <w:sz w:val="24"/>
          <w:szCs w:val="24"/>
        </w:rPr>
        <w:t>Bertin,</w:t>
      </w:r>
      <w:r w:rsidRPr="00F96D9C">
        <w:rPr>
          <w:spacing w:val="-3"/>
          <w:sz w:val="24"/>
          <w:szCs w:val="24"/>
        </w:rPr>
        <w:t xml:space="preserve"> </w:t>
      </w:r>
      <w:r w:rsidRPr="00F96D9C">
        <w:rPr>
          <w:sz w:val="24"/>
          <w:szCs w:val="24"/>
        </w:rPr>
        <w:t>ingénieure</w:t>
      </w:r>
      <w:r w:rsidRPr="00F96D9C">
        <w:rPr>
          <w:spacing w:val="-7"/>
          <w:sz w:val="24"/>
          <w:szCs w:val="24"/>
        </w:rPr>
        <w:t xml:space="preserve"> </w:t>
      </w:r>
      <w:r w:rsidRPr="00F96D9C">
        <w:rPr>
          <w:sz w:val="24"/>
          <w:szCs w:val="24"/>
        </w:rPr>
        <w:t>du</w:t>
      </w:r>
      <w:r w:rsidRPr="00F96D9C">
        <w:rPr>
          <w:spacing w:val="-7"/>
          <w:sz w:val="24"/>
          <w:szCs w:val="24"/>
        </w:rPr>
        <w:t xml:space="preserve"> </w:t>
      </w:r>
      <w:r w:rsidRPr="00F96D9C">
        <w:rPr>
          <w:sz w:val="24"/>
          <w:szCs w:val="24"/>
        </w:rPr>
        <w:t>Patrimoine</w:t>
      </w:r>
    </w:p>
    <w:p w14:paraId="5D423989" w14:textId="77777777" w:rsidR="004F4D14" w:rsidRDefault="004F4D14" w:rsidP="004F4D14">
      <w:pPr>
        <w:rPr>
          <w:sz w:val="17"/>
        </w:rPr>
        <w:sectPr w:rsidR="004F4D14">
          <w:type w:val="continuous"/>
          <w:pgSz w:w="11900" w:h="16840"/>
          <w:pgMar w:top="1420" w:right="850" w:bottom="280" w:left="850" w:header="720" w:footer="720" w:gutter="0"/>
          <w:cols w:space="720"/>
        </w:sectPr>
      </w:pPr>
    </w:p>
    <w:p w14:paraId="1AB4A8EE" w14:textId="77777777" w:rsidR="00120D4F" w:rsidRDefault="00120D4F">
      <w:pPr>
        <w:pStyle w:val="Corpsdetexte"/>
        <w:rPr>
          <w:sz w:val="20"/>
        </w:rPr>
      </w:pPr>
    </w:p>
    <w:p w14:paraId="1AB4A8EF" w14:textId="77777777" w:rsidR="00120D4F" w:rsidRDefault="00120D4F">
      <w:pPr>
        <w:pStyle w:val="Corpsdetexte"/>
        <w:spacing w:before="84"/>
        <w:rPr>
          <w:sz w:val="20"/>
        </w:rPr>
      </w:pPr>
    </w:p>
    <w:p w14:paraId="1AB4A8F0" w14:textId="77777777" w:rsidR="00120D4F" w:rsidRDefault="00900371">
      <w:pPr>
        <w:pStyle w:val="Corpsdetexte"/>
        <w:ind w:left="450"/>
        <w:rPr>
          <w:sz w:val="20"/>
        </w:rPr>
      </w:pPr>
      <w:r>
        <w:rPr>
          <w:noProof/>
          <w:sz w:val="20"/>
        </w:rPr>
        <mc:AlternateContent>
          <mc:Choice Requires="wps">
            <w:drawing>
              <wp:inline distT="0" distB="0" distL="0" distR="0" wp14:anchorId="1AB4AA07" wp14:editId="1AB4AA08">
                <wp:extent cx="5902960" cy="353695"/>
                <wp:effectExtent l="9525" t="0" r="2539" b="8254"/>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353695"/>
                        </a:xfrm>
                        <a:prstGeom prst="rect">
                          <a:avLst/>
                        </a:prstGeom>
                        <a:solidFill>
                          <a:srgbClr val="D9D9D9"/>
                        </a:solidFill>
                        <a:ln w="6095">
                          <a:solidFill>
                            <a:srgbClr val="000000"/>
                          </a:solidFill>
                          <a:prstDash val="solid"/>
                        </a:ln>
                      </wps:spPr>
                      <wps:txbx>
                        <w:txbxContent>
                          <w:p w14:paraId="1AB4AA1D" w14:textId="77777777" w:rsidR="00120D4F" w:rsidRDefault="00900371">
                            <w:pPr>
                              <w:spacing w:before="19"/>
                              <w:ind w:left="46" w:right="49"/>
                              <w:jc w:val="center"/>
                              <w:rPr>
                                <w:b/>
                                <w:color w:val="000000"/>
                                <w:sz w:val="32"/>
                              </w:rPr>
                            </w:pPr>
                            <w:r>
                              <w:rPr>
                                <w:b/>
                                <w:color w:val="000000"/>
                                <w:sz w:val="44"/>
                              </w:rPr>
                              <w:t>LOT</w:t>
                            </w:r>
                            <w:r>
                              <w:rPr>
                                <w:b/>
                                <w:color w:val="000000"/>
                                <w:spacing w:val="-11"/>
                                <w:sz w:val="44"/>
                              </w:rPr>
                              <w:t xml:space="preserve"> </w:t>
                            </w:r>
                            <w:r>
                              <w:rPr>
                                <w:b/>
                                <w:color w:val="000000"/>
                                <w:sz w:val="44"/>
                              </w:rPr>
                              <w:t>04</w:t>
                            </w:r>
                            <w:r>
                              <w:rPr>
                                <w:b/>
                                <w:color w:val="000000"/>
                                <w:spacing w:val="-9"/>
                                <w:sz w:val="44"/>
                              </w:rPr>
                              <w:t xml:space="preserve"> </w:t>
                            </w:r>
                            <w:r>
                              <w:rPr>
                                <w:b/>
                                <w:color w:val="000000"/>
                                <w:sz w:val="44"/>
                              </w:rPr>
                              <w:t>:</w:t>
                            </w:r>
                            <w:r>
                              <w:rPr>
                                <w:b/>
                                <w:color w:val="000000"/>
                                <w:spacing w:val="-10"/>
                                <w:sz w:val="44"/>
                              </w:rPr>
                              <w:t xml:space="preserve"> </w:t>
                            </w:r>
                            <w:r>
                              <w:rPr>
                                <w:b/>
                                <w:color w:val="000000"/>
                                <w:sz w:val="32"/>
                              </w:rPr>
                              <w:t>MAINTENANCE</w:t>
                            </w:r>
                            <w:r>
                              <w:rPr>
                                <w:b/>
                                <w:color w:val="000000"/>
                                <w:spacing w:val="-6"/>
                                <w:sz w:val="32"/>
                              </w:rPr>
                              <w:t xml:space="preserve"> </w:t>
                            </w:r>
                            <w:r>
                              <w:rPr>
                                <w:b/>
                                <w:color w:val="000000"/>
                                <w:spacing w:val="-2"/>
                                <w:sz w:val="32"/>
                              </w:rPr>
                              <w:t>PARATONNERRE</w:t>
                            </w:r>
                          </w:p>
                        </w:txbxContent>
                      </wps:txbx>
                      <wps:bodyPr wrap="square" lIns="0" tIns="0" rIns="0" bIns="0" rtlCol="0">
                        <a:noAutofit/>
                      </wps:bodyPr>
                    </wps:wsp>
                  </a:graphicData>
                </a:graphic>
              </wp:inline>
            </w:drawing>
          </mc:Choice>
          <mc:Fallback>
            <w:pict>
              <v:shapetype w14:anchorId="1AB4AA07" id="_x0000_t202" coordsize="21600,21600" o:spt="202" path="m,l,21600r21600,l21600,xe">
                <v:stroke joinstyle="miter"/>
                <v:path gradientshapeok="t" o:connecttype="rect"/>
              </v:shapetype>
              <v:shape id="Textbox 16" o:spid="_x0000_s1026" type="#_x0000_t202" style="width:464.8pt;height:2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" fillcolor="#d9d9d9" strokeweight=".16931mm">
                <v:path arrowok="t"/>
                <v:textbox inset="0,0,0,0">
                  <w:txbxContent>
                    <w:p w14:paraId="1AB4AA1D" w14:textId="77777777" w:rsidR="00120D4F" w:rsidRDefault="00900371">
                      <w:pPr>
                        <w:spacing w:before="19"/>
                        <w:ind w:left="46" w:right="49"/>
                        <w:jc w:val="center"/>
                        <w:rPr>
                          <w:b/>
                          <w:color w:val="000000"/>
                          <w:sz w:val="32"/>
                        </w:rPr>
                      </w:pPr>
                      <w:r>
                        <w:rPr>
                          <w:b/>
                          <w:color w:val="000000"/>
                          <w:sz w:val="44"/>
                        </w:rPr>
                        <w:t>LOT</w:t>
                      </w:r>
                      <w:r>
                        <w:rPr>
                          <w:b/>
                          <w:color w:val="000000"/>
                          <w:spacing w:val="-11"/>
                          <w:sz w:val="44"/>
                        </w:rPr>
                        <w:t xml:space="preserve"> </w:t>
                      </w:r>
                      <w:r>
                        <w:rPr>
                          <w:b/>
                          <w:color w:val="000000"/>
                          <w:sz w:val="44"/>
                        </w:rPr>
                        <w:t>04</w:t>
                      </w:r>
                      <w:r>
                        <w:rPr>
                          <w:b/>
                          <w:color w:val="000000"/>
                          <w:spacing w:val="-9"/>
                          <w:sz w:val="44"/>
                        </w:rPr>
                        <w:t xml:space="preserve"> </w:t>
                      </w:r>
                      <w:r>
                        <w:rPr>
                          <w:b/>
                          <w:color w:val="000000"/>
                          <w:sz w:val="44"/>
                        </w:rPr>
                        <w:t>:</w:t>
                      </w:r>
                      <w:r>
                        <w:rPr>
                          <w:b/>
                          <w:color w:val="000000"/>
                          <w:spacing w:val="-10"/>
                          <w:sz w:val="44"/>
                        </w:rPr>
                        <w:t xml:space="preserve"> </w:t>
                      </w:r>
                      <w:r>
                        <w:rPr>
                          <w:b/>
                          <w:color w:val="000000"/>
                          <w:sz w:val="32"/>
                        </w:rPr>
                        <w:t>MAINTENANCE</w:t>
                      </w:r>
                      <w:r>
                        <w:rPr>
                          <w:b/>
                          <w:color w:val="000000"/>
                          <w:spacing w:val="-6"/>
                          <w:sz w:val="32"/>
                        </w:rPr>
                        <w:t xml:space="preserve"> </w:t>
                      </w:r>
                      <w:r>
                        <w:rPr>
                          <w:b/>
                          <w:color w:val="000000"/>
                          <w:spacing w:val="-2"/>
                          <w:sz w:val="32"/>
                        </w:rPr>
                        <w:t>PARATONNERRE</w:t>
                      </w:r>
                    </w:p>
                  </w:txbxContent>
                </v:textbox>
                <w10:anchorlock/>
              </v:shape>
            </w:pict>
          </mc:Fallback>
        </mc:AlternateContent>
      </w:r>
    </w:p>
    <w:p w14:paraId="1AB4A906" w14:textId="77777777" w:rsidR="00120D4F" w:rsidRDefault="00120D4F">
      <w:pPr>
        <w:pStyle w:val="Corpsdetexte"/>
        <w:rPr>
          <w:sz w:val="20"/>
        </w:rPr>
      </w:pPr>
    </w:p>
    <w:p w14:paraId="1AB4A907" w14:textId="77777777" w:rsidR="00120D4F" w:rsidRDefault="00120D4F">
      <w:pPr>
        <w:pStyle w:val="Corpsdetexte"/>
        <w:spacing w:before="84"/>
        <w:rPr>
          <w:sz w:val="20"/>
        </w:rPr>
      </w:pPr>
    </w:p>
    <w:sdt>
      <w:sdtPr>
        <w:rPr>
          <w:rFonts w:ascii="Times New Roman" w:eastAsia="Times New Roman" w:hAnsi="Times New Roman" w:cs="Times New Roman"/>
          <w:color w:val="auto"/>
          <w:sz w:val="22"/>
          <w:szCs w:val="22"/>
          <w:lang w:eastAsia="en-US"/>
        </w:rPr>
        <w:id w:val="-1348865723"/>
        <w:docPartObj>
          <w:docPartGallery w:val="Table of Contents"/>
          <w:docPartUnique/>
        </w:docPartObj>
      </w:sdtPr>
      <w:sdtEndPr>
        <w:rPr>
          <w:b/>
          <w:bCs/>
        </w:rPr>
      </w:sdtEndPr>
      <w:sdtContent>
        <w:p w14:paraId="5BCE0768" w14:textId="78FB3280" w:rsidR="000024A3" w:rsidRDefault="000024A3">
          <w:pPr>
            <w:pStyle w:val="En-ttedetabledesmatires"/>
          </w:pPr>
          <w:r>
            <w:t>Table des matières</w:t>
          </w:r>
        </w:p>
        <w:p w14:paraId="3D2BFA20" w14:textId="3242A770" w:rsidR="00A87AC5" w:rsidRDefault="000024A3">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7704023" w:history="1">
            <w:r w:rsidR="00A87AC5" w:rsidRPr="00DF720A">
              <w:rPr>
                <w:rStyle w:val="Lienhypertexte"/>
                <w:noProof/>
              </w:rPr>
              <w:t>00-</w:t>
            </w:r>
            <w:r w:rsidR="00A87AC5">
              <w:rPr>
                <w:rFonts w:asciiTheme="minorHAnsi" w:eastAsiaTheme="minorEastAsia" w:hAnsiTheme="minorHAnsi" w:cstheme="minorBidi"/>
                <w:noProof/>
                <w:kern w:val="2"/>
                <w:lang w:eastAsia="fr-FR"/>
                <w14:ligatures w14:val="standardContextual"/>
              </w:rPr>
              <w:tab/>
            </w:r>
            <w:r w:rsidR="00A87AC5" w:rsidRPr="00DF720A">
              <w:rPr>
                <w:rStyle w:val="Lienhypertexte"/>
                <w:noProof/>
              </w:rPr>
              <w:t>GENERALITES</w:t>
            </w:r>
            <w:r w:rsidR="00A87AC5">
              <w:rPr>
                <w:noProof/>
                <w:webHidden/>
              </w:rPr>
              <w:tab/>
            </w:r>
            <w:r w:rsidR="00A87AC5">
              <w:rPr>
                <w:noProof/>
                <w:webHidden/>
              </w:rPr>
              <w:fldChar w:fldCharType="begin"/>
            </w:r>
            <w:r w:rsidR="00A87AC5">
              <w:rPr>
                <w:noProof/>
                <w:webHidden/>
              </w:rPr>
              <w:instrText xml:space="preserve"> PAGEREF _Toc197704023 \h </w:instrText>
            </w:r>
            <w:r w:rsidR="00A87AC5">
              <w:rPr>
                <w:noProof/>
                <w:webHidden/>
              </w:rPr>
            </w:r>
            <w:r w:rsidR="00A87AC5">
              <w:rPr>
                <w:noProof/>
                <w:webHidden/>
              </w:rPr>
              <w:fldChar w:fldCharType="separate"/>
            </w:r>
            <w:r w:rsidR="00A87AC5">
              <w:rPr>
                <w:noProof/>
                <w:webHidden/>
              </w:rPr>
              <w:t>3</w:t>
            </w:r>
            <w:r w:rsidR="00A87AC5">
              <w:rPr>
                <w:noProof/>
                <w:webHidden/>
              </w:rPr>
              <w:fldChar w:fldCharType="end"/>
            </w:r>
          </w:hyperlink>
        </w:p>
        <w:p w14:paraId="5B27719E" w14:textId="6EC4949B"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4" w:history="1">
            <w:r w:rsidRPr="00DF720A">
              <w:rPr>
                <w:rStyle w:val="Lienhypertexte"/>
                <w:noProof/>
              </w:rPr>
              <w:t>OBJET DU CHANTIER</w:t>
            </w:r>
            <w:r>
              <w:rPr>
                <w:noProof/>
                <w:webHidden/>
              </w:rPr>
              <w:tab/>
            </w:r>
            <w:r>
              <w:rPr>
                <w:noProof/>
                <w:webHidden/>
              </w:rPr>
              <w:fldChar w:fldCharType="begin"/>
            </w:r>
            <w:r>
              <w:rPr>
                <w:noProof/>
                <w:webHidden/>
              </w:rPr>
              <w:instrText xml:space="preserve"> PAGEREF _Toc197704024 \h </w:instrText>
            </w:r>
            <w:r>
              <w:rPr>
                <w:noProof/>
                <w:webHidden/>
              </w:rPr>
            </w:r>
            <w:r>
              <w:rPr>
                <w:noProof/>
                <w:webHidden/>
              </w:rPr>
              <w:fldChar w:fldCharType="separate"/>
            </w:r>
            <w:r>
              <w:rPr>
                <w:noProof/>
                <w:webHidden/>
              </w:rPr>
              <w:t>3</w:t>
            </w:r>
            <w:r>
              <w:rPr>
                <w:noProof/>
                <w:webHidden/>
              </w:rPr>
              <w:fldChar w:fldCharType="end"/>
            </w:r>
          </w:hyperlink>
        </w:p>
        <w:p w14:paraId="133EABFE" w14:textId="6073C86E"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5" w:history="1">
            <w:r w:rsidRPr="00DF720A">
              <w:rPr>
                <w:rStyle w:val="Lienhypertexte"/>
                <w:noProof/>
              </w:rPr>
              <w:t>CONNAISSANCE DES LIEUX</w:t>
            </w:r>
            <w:r>
              <w:rPr>
                <w:noProof/>
                <w:webHidden/>
              </w:rPr>
              <w:tab/>
            </w:r>
            <w:r>
              <w:rPr>
                <w:noProof/>
                <w:webHidden/>
              </w:rPr>
              <w:fldChar w:fldCharType="begin"/>
            </w:r>
            <w:r>
              <w:rPr>
                <w:noProof/>
                <w:webHidden/>
              </w:rPr>
              <w:instrText xml:space="preserve"> PAGEREF _Toc197704025 \h </w:instrText>
            </w:r>
            <w:r>
              <w:rPr>
                <w:noProof/>
                <w:webHidden/>
              </w:rPr>
            </w:r>
            <w:r>
              <w:rPr>
                <w:noProof/>
                <w:webHidden/>
              </w:rPr>
              <w:fldChar w:fldCharType="separate"/>
            </w:r>
            <w:r>
              <w:rPr>
                <w:noProof/>
                <w:webHidden/>
              </w:rPr>
              <w:t>3</w:t>
            </w:r>
            <w:r>
              <w:rPr>
                <w:noProof/>
                <w:webHidden/>
              </w:rPr>
              <w:fldChar w:fldCharType="end"/>
            </w:r>
          </w:hyperlink>
        </w:p>
        <w:p w14:paraId="6658F0D5" w14:textId="7EBE4550"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6" w:history="1">
            <w:r w:rsidRPr="00DF720A">
              <w:rPr>
                <w:rStyle w:val="Lienhypertexte"/>
                <w:noProof/>
              </w:rPr>
              <w:t>PRESENTATION DES OFFRES</w:t>
            </w:r>
            <w:r>
              <w:rPr>
                <w:noProof/>
                <w:webHidden/>
              </w:rPr>
              <w:tab/>
            </w:r>
            <w:r>
              <w:rPr>
                <w:noProof/>
                <w:webHidden/>
              </w:rPr>
              <w:fldChar w:fldCharType="begin"/>
            </w:r>
            <w:r>
              <w:rPr>
                <w:noProof/>
                <w:webHidden/>
              </w:rPr>
              <w:instrText xml:space="preserve"> PAGEREF _Toc197704026 \h </w:instrText>
            </w:r>
            <w:r>
              <w:rPr>
                <w:noProof/>
                <w:webHidden/>
              </w:rPr>
            </w:r>
            <w:r>
              <w:rPr>
                <w:noProof/>
                <w:webHidden/>
              </w:rPr>
              <w:fldChar w:fldCharType="separate"/>
            </w:r>
            <w:r>
              <w:rPr>
                <w:noProof/>
                <w:webHidden/>
              </w:rPr>
              <w:t>3</w:t>
            </w:r>
            <w:r>
              <w:rPr>
                <w:noProof/>
                <w:webHidden/>
              </w:rPr>
              <w:fldChar w:fldCharType="end"/>
            </w:r>
          </w:hyperlink>
        </w:p>
        <w:p w14:paraId="7D1C191B" w14:textId="6F3DF64E"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7" w:history="1">
            <w:r w:rsidRPr="00DF720A">
              <w:rPr>
                <w:rStyle w:val="Lienhypertexte"/>
                <w:noProof/>
              </w:rPr>
              <w:t>PRESTATIONS A LA CHARGE DU TITULAIRE</w:t>
            </w:r>
            <w:r>
              <w:rPr>
                <w:noProof/>
                <w:webHidden/>
              </w:rPr>
              <w:tab/>
            </w:r>
            <w:r>
              <w:rPr>
                <w:noProof/>
                <w:webHidden/>
              </w:rPr>
              <w:fldChar w:fldCharType="begin"/>
            </w:r>
            <w:r>
              <w:rPr>
                <w:noProof/>
                <w:webHidden/>
              </w:rPr>
              <w:instrText xml:space="preserve"> PAGEREF _Toc197704027 \h </w:instrText>
            </w:r>
            <w:r>
              <w:rPr>
                <w:noProof/>
                <w:webHidden/>
              </w:rPr>
            </w:r>
            <w:r>
              <w:rPr>
                <w:noProof/>
                <w:webHidden/>
              </w:rPr>
              <w:fldChar w:fldCharType="separate"/>
            </w:r>
            <w:r>
              <w:rPr>
                <w:noProof/>
                <w:webHidden/>
              </w:rPr>
              <w:t>4</w:t>
            </w:r>
            <w:r>
              <w:rPr>
                <w:noProof/>
                <w:webHidden/>
              </w:rPr>
              <w:fldChar w:fldCharType="end"/>
            </w:r>
          </w:hyperlink>
        </w:p>
        <w:p w14:paraId="39FC1912" w14:textId="575B9F8E"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8" w:history="1">
            <w:r w:rsidRPr="00DF720A">
              <w:rPr>
                <w:rStyle w:val="Lienhypertexte"/>
                <w:noProof/>
              </w:rPr>
              <w:t>NORMES ET REGLEMENTS</w:t>
            </w:r>
            <w:r>
              <w:rPr>
                <w:noProof/>
                <w:webHidden/>
              </w:rPr>
              <w:tab/>
            </w:r>
            <w:r>
              <w:rPr>
                <w:noProof/>
                <w:webHidden/>
              </w:rPr>
              <w:fldChar w:fldCharType="begin"/>
            </w:r>
            <w:r>
              <w:rPr>
                <w:noProof/>
                <w:webHidden/>
              </w:rPr>
              <w:instrText xml:space="preserve"> PAGEREF _Toc197704028 \h </w:instrText>
            </w:r>
            <w:r>
              <w:rPr>
                <w:noProof/>
                <w:webHidden/>
              </w:rPr>
            </w:r>
            <w:r>
              <w:rPr>
                <w:noProof/>
                <w:webHidden/>
              </w:rPr>
              <w:fldChar w:fldCharType="separate"/>
            </w:r>
            <w:r>
              <w:rPr>
                <w:noProof/>
                <w:webHidden/>
              </w:rPr>
              <w:t>4</w:t>
            </w:r>
            <w:r>
              <w:rPr>
                <w:noProof/>
                <w:webHidden/>
              </w:rPr>
              <w:fldChar w:fldCharType="end"/>
            </w:r>
          </w:hyperlink>
        </w:p>
        <w:p w14:paraId="175A8F8C" w14:textId="358B5AEC"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29" w:history="1">
            <w:r w:rsidRPr="00DF720A">
              <w:rPr>
                <w:rStyle w:val="Lienhypertexte"/>
                <w:noProof/>
              </w:rPr>
              <w:t>COMPTABILITE ELECTROMAGNETIQUE</w:t>
            </w:r>
            <w:r>
              <w:rPr>
                <w:noProof/>
                <w:webHidden/>
              </w:rPr>
              <w:tab/>
            </w:r>
            <w:r>
              <w:rPr>
                <w:noProof/>
                <w:webHidden/>
              </w:rPr>
              <w:fldChar w:fldCharType="begin"/>
            </w:r>
            <w:r>
              <w:rPr>
                <w:noProof/>
                <w:webHidden/>
              </w:rPr>
              <w:instrText xml:space="preserve"> PAGEREF _Toc197704029 \h </w:instrText>
            </w:r>
            <w:r>
              <w:rPr>
                <w:noProof/>
                <w:webHidden/>
              </w:rPr>
            </w:r>
            <w:r>
              <w:rPr>
                <w:noProof/>
                <w:webHidden/>
              </w:rPr>
              <w:fldChar w:fldCharType="separate"/>
            </w:r>
            <w:r>
              <w:rPr>
                <w:noProof/>
                <w:webHidden/>
              </w:rPr>
              <w:t>5</w:t>
            </w:r>
            <w:r>
              <w:rPr>
                <w:noProof/>
                <w:webHidden/>
              </w:rPr>
              <w:fldChar w:fldCharType="end"/>
            </w:r>
          </w:hyperlink>
        </w:p>
        <w:p w14:paraId="0841B6B2" w14:textId="5AA86B77"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0" w:history="1">
            <w:r w:rsidRPr="00DF720A">
              <w:rPr>
                <w:rStyle w:val="Lienhypertexte"/>
                <w:noProof/>
              </w:rPr>
              <w:t>MARQUES ET MODELES</w:t>
            </w:r>
            <w:r>
              <w:rPr>
                <w:noProof/>
                <w:webHidden/>
              </w:rPr>
              <w:tab/>
            </w:r>
            <w:r>
              <w:rPr>
                <w:noProof/>
                <w:webHidden/>
              </w:rPr>
              <w:fldChar w:fldCharType="begin"/>
            </w:r>
            <w:r>
              <w:rPr>
                <w:noProof/>
                <w:webHidden/>
              </w:rPr>
              <w:instrText xml:space="preserve"> PAGEREF _Toc197704030 \h </w:instrText>
            </w:r>
            <w:r>
              <w:rPr>
                <w:noProof/>
                <w:webHidden/>
              </w:rPr>
            </w:r>
            <w:r>
              <w:rPr>
                <w:noProof/>
                <w:webHidden/>
              </w:rPr>
              <w:fldChar w:fldCharType="separate"/>
            </w:r>
            <w:r>
              <w:rPr>
                <w:noProof/>
                <w:webHidden/>
              </w:rPr>
              <w:t>5</w:t>
            </w:r>
            <w:r>
              <w:rPr>
                <w:noProof/>
                <w:webHidden/>
              </w:rPr>
              <w:fldChar w:fldCharType="end"/>
            </w:r>
          </w:hyperlink>
        </w:p>
        <w:p w14:paraId="5C0A6D0E" w14:textId="400105D5"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1" w:history="1">
            <w:r w:rsidRPr="00DF720A">
              <w:rPr>
                <w:rStyle w:val="Lienhypertexte"/>
                <w:noProof/>
              </w:rPr>
              <w:t>SYNTHESE, COORDINATION, SUIVI DE CHANTIER</w:t>
            </w:r>
            <w:r>
              <w:rPr>
                <w:noProof/>
                <w:webHidden/>
              </w:rPr>
              <w:tab/>
            </w:r>
            <w:r>
              <w:rPr>
                <w:noProof/>
                <w:webHidden/>
              </w:rPr>
              <w:fldChar w:fldCharType="begin"/>
            </w:r>
            <w:r>
              <w:rPr>
                <w:noProof/>
                <w:webHidden/>
              </w:rPr>
              <w:instrText xml:space="preserve"> PAGEREF _Toc197704031 \h </w:instrText>
            </w:r>
            <w:r>
              <w:rPr>
                <w:noProof/>
                <w:webHidden/>
              </w:rPr>
            </w:r>
            <w:r>
              <w:rPr>
                <w:noProof/>
                <w:webHidden/>
              </w:rPr>
              <w:fldChar w:fldCharType="separate"/>
            </w:r>
            <w:r>
              <w:rPr>
                <w:noProof/>
                <w:webHidden/>
              </w:rPr>
              <w:t>6</w:t>
            </w:r>
            <w:r>
              <w:rPr>
                <w:noProof/>
                <w:webHidden/>
              </w:rPr>
              <w:fldChar w:fldCharType="end"/>
            </w:r>
          </w:hyperlink>
        </w:p>
        <w:p w14:paraId="17069A3D" w14:textId="01C48FDD"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2" w:history="1">
            <w:r w:rsidRPr="00DF720A">
              <w:rPr>
                <w:rStyle w:val="Lienhypertexte"/>
                <w:noProof/>
              </w:rPr>
              <w:t>CONTROLE, ESSAIS, RECEPTION</w:t>
            </w:r>
            <w:r>
              <w:rPr>
                <w:noProof/>
                <w:webHidden/>
              </w:rPr>
              <w:tab/>
            </w:r>
            <w:r>
              <w:rPr>
                <w:noProof/>
                <w:webHidden/>
              </w:rPr>
              <w:fldChar w:fldCharType="begin"/>
            </w:r>
            <w:r>
              <w:rPr>
                <w:noProof/>
                <w:webHidden/>
              </w:rPr>
              <w:instrText xml:space="preserve"> PAGEREF _Toc197704032 \h </w:instrText>
            </w:r>
            <w:r>
              <w:rPr>
                <w:noProof/>
                <w:webHidden/>
              </w:rPr>
            </w:r>
            <w:r>
              <w:rPr>
                <w:noProof/>
                <w:webHidden/>
              </w:rPr>
              <w:fldChar w:fldCharType="separate"/>
            </w:r>
            <w:r>
              <w:rPr>
                <w:noProof/>
                <w:webHidden/>
              </w:rPr>
              <w:t>6</w:t>
            </w:r>
            <w:r>
              <w:rPr>
                <w:noProof/>
                <w:webHidden/>
              </w:rPr>
              <w:fldChar w:fldCharType="end"/>
            </w:r>
          </w:hyperlink>
        </w:p>
        <w:p w14:paraId="7357DC11" w14:textId="21E69472"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3" w:history="1">
            <w:r w:rsidRPr="00DF720A">
              <w:rPr>
                <w:rStyle w:val="Lienhypertexte"/>
                <w:noProof/>
              </w:rPr>
              <w:t>VISITES DE CHANTIER</w:t>
            </w:r>
            <w:r>
              <w:rPr>
                <w:noProof/>
                <w:webHidden/>
              </w:rPr>
              <w:tab/>
            </w:r>
            <w:r>
              <w:rPr>
                <w:noProof/>
                <w:webHidden/>
              </w:rPr>
              <w:fldChar w:fldCharType="begin"/>
            </w:r>
            <w:r>
              <w:rPr>
                <w:noProof/>
                <w:webHidden/>
              </w:rPr>
              <w:instrText xml:space="preserve"> PAGEREF _Toc197704033 \h </w:instrText>
            </w:r>
            <w:r>
              <w:rPr>
                <w:noProof/>
                <w:webHidden/>
              </w:rPr>
            </w:r>
            <w:r>
              <w:rPr>
                <w:noProof/>
                <w:webHidden/>
              </w:rPr>
              <w:fldChar w:fldCharType="separate"/>
            </w:r>
            <w:r>
              <w:rPr>
                <w:noProof/>
                <w:webHidden/>
              </w:rPr>
              <w:t>6</w:t>
            </w:r>
            <w:r>
              <w:rPr>
                <w:noProof/>
                <w:webHidden/>
              </w:rPr>
              <w:fldChar w:fldCharType="end"/>
            </w:r>
          </w:hyperlink>
        </w:p>
        <w:p w14:paraId="0CA26413" w14:textId="073A663F"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4" w:history="1">
            <w:r w:rsidRPr="00DF720A">
              <w:rPr>
                <w:rStyle w:val="Lienhypertexte"/>
                <w:noProof/>
              </w:rPr>
              <w:t>PERMIS DE FEU</w:t>
            </w:r>
            <w:r>
              <w:rPr>
                <w:noProof/>
                <w:webHidden/>
              </w:rPr>
              <w:tab/>
            </w:r>
            <w:r>
              <w:rPr>
                <w:noProof/>
                <w:webHidden/>
              </w:rPr>
              <w:fldChar w:fldCharType="begin"/>
            </w:r>
            <w:r>
              <w:rPr>
                <w:noProof/>
                <w:webHidden/>
              </w:rPr>
              <w:instrText xml:space="preserve"> PAGEREF _Toc197704034 \h </w:instrText>
            </w:r>
            <w:r>
              <w:rPr>
                <w:noProof/>
                <w:webHidden/>
              </w:rPr>
            </w:r>
            <w:r>
              <w:rPr>
                <w:noProof/>
                <w:webHidden/>
              </w:rPr>
              <w:fldChar w:fldCharType="separate"/>
            </w:r>
            <w:r>
              <w:rPr>
                <w:noProof/>
                <w:webHidden/>
              </w:rPr>
              <w:t>7</w:t>
            </w:r>
            <w:r>
              <w:rPr>
                <w:noProof/>
                <w:webHidden/>
              </w:rPr>
              <w:fldChar w:fldCharType="end"/>
            </w:r>
          </w:hyperlink>
        </w:p>
        <w:p w14:paraId="4CE5F5F5" w14:textId="514A938F" w:rsidR="00A87AC5" w:rsidRDefault="00A87AC5">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7704035" w:history="1">
            <w:r w:rsidRPr="00DF720A">
              <w:rPr>
                <w:rStyle w:val="Lienhypertexte"/>
                <w:noProof/>
              </w:rPr>
              <w:t>SECURITE INCENDIE</w:t>
            </w:r>
            <w:r>
              <w:rPr>
                <w:noProof/>
                <w:webHidden/>
              </w:rPr>
              <w:tab/>
            </w:r>
            <w:r>
              <w:rPr>
                <w:noProof/>
                <w:webHidden/>
              </w:rPr>
              <w:fldChar w:fldCharType="begin"/>
            </w:r>
            <w:r>
              <w:rPr>
                <w:noProof/>
                <w:webHidden/>
              </w:rPr>
              <w:instrText xml:space="preserve"> PAGEREF _Toc197704035 \h </w:instrText>
            </w:r>
            <w:r>
              <w:rPr>
                <w:noProof/>
                <w:webHidden/>
              </w:rPr>
            </w:r>
            <w:r>
              <w:rPr>
                <w:noProof/>
                <w:webHidden/>
              </w:rPr>
              <w:fldChar w:fldCharType="separate"/>
            </w:r>
            <w:r>
              <w:rPr>
                <w:noProof/>
                <w:webHidden/>
              </w:rPr>
              <w:t>7</w:t>
            </w:r>
            <w:r>
              <w:rPr>
                <w:noProof/>
                <w:webHidden/>
              </w:rPr>
              <w:fldChar w:fldCharType="end"/>
            </w:r>
          </w:hyperlink>
        </w:p>
        <w:p w14:paraId="2D1995AA" w14:textId="39DA7BC9" w:rsidR="00A87AC5" w:rsidRDefault="00A87AC5">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hyperlink w:anchor="_Toc197704036" w:history="1">
            <w:r w:rsidRPr="00DF720A">
              <w:rPr>
                <w:rStyle w:val="Lienhypertexte"/>
                <w:noProof/>
              </w:rPr>
              <w:t>04-</w:t>
            </w:r>
            <w:r>
              <w:rPr>
                <w:rFonts w:asciiTheme="minorHAnsi" w:eastAsiaTheme="minorEastAsia" w:hAnsiTheme="minorHAnsi" w:cstheme="minorBidi"/>
                <w:noProof/>
                <w:kern w:val="2"/>
                <w:lang w:eastAsia="fr-FR"/>
                <w14:ligatures w14:val="standardContextual"/>
              </w:rPr>
              <w:tab/>
            </w:r>
            <w:r w:rsidRPr="00DF720A">
              <w:rPr>
                <w:rStyle w:val="Lienhypertexte"/>
                <w:noProof/>
              </w:rPr>
              <w:t>DESCRIPTIONS DES PRESTATIONS</w:t>
            </w:r>
            <w:r>
              <w:rPr>
                <w:noProof/>
                <w:webHidden/>
              </w:rPr>
              <w:tab/>
            </w:r>
            <w:r>
              <w:rPr>
                <w:noProof/>
                <w:webHidden/>
              </w:rPr>
              <w:fldChar w:fldCharType="begin"/>
            </w:r>
            <w:r>
              <w:rPr>
                <w:noProof/>
                <w:webHidden/>
              </w:rPr>
              <w:instrText xml:space="preserve"> PAGEREF _Toc197704036 \h </w:instrText>
            </w:r>
            <w:r>
              <w:rPr>
                <w:noProof/>
                <w:webHidden/>
              </w:rPr>
            </w:r>
            <w:r>
              <w:rPr>
                <w:noProof/>
                <w:webHidden/>
              </w:rPr>
              <w:fldChar w:fldCharType="separate"/>
            </w:r>
            <w:r>
              <w:rPr>
                <w:noProof/>
                <w:webHidden/>
              </w:rPr>
              <w:t>8</w:t>
            </w:r>
            <w:r>
              <w:rPr>
                <w:noProof/>
                <w:webHidden/>
              </w:rPr>
              <w:fldChar w:fldCharType="end"/>
            </w:r>
          </w:hyperlink>
        </w:p>
        <w:p w14:paraId="09FF1838" w14:textId="498F768B" w:rsidR="000024A3" w:rsidRDefault="000024A3">
          <w:r>
            <w:rPr>
              <w:b/>
              <w:bCs/>
            </w:rPr>
            <w:fldChar w:fldCharType="end"/>
          </w:r>
        </w:p>
      </w:sdtContent>
    </w:sdt>
    <w:p w14:paraId="5ED33ED4" w14:textId="77777777" w:rsidR="004A2DEF" w:rsidRDefault="004A2DEF">
      <w:pPr>
        <w:pStyle w:val="Corpsdetexte"/>
        <w:spacing w:before="84"/>
        <w:rPr>
          <w:sz w:val="20"/>
        </w:rPr>
      </w:pPr>
    </w:p>
    <w:p w14:paraId="446D37BF" w14:textId="77777777" w:rsidR="004A2DEF" w:rsidRDefault="004A2DEF">
      <w:pPr>
        <w:pStyle w:val="Corpsdetexte"/>
        <w:spacing w:before="84"/>
        <w:rPr>
          <w:sz w:val="20"/>
        </w:rPr>
      </w:pPr>
    </w:p>
    <w:p w14:paraId="07DECB12" w14:textId="77777777" w:rsidR="004A2DEF" w:rsidRDefault="004A2DEF">
      <w:pPr>
        <w:pStyle w:val="Corpsdetexte"/>
        <w:spacing w:before="84"/>
        <w:rPr>
          <w:sz w:val="20"/>
        </w:rPr>
      </w:pPr>
    </w:p>
    <w:p w14:paraId="5795DC20" w14:textId="77777777" w:rsidR="004A2DEF" w:rsidRDefault="004A2DEF">
      <w:pPr>
        <w:pStyle w:val="Corpsdetexte"/>
        <w:spacing w:before="84"/>
        <w:rPr>
          <w:sz w:val="20"/>
        </w:rPr>
      </w:pPr>
    </w:p>
    <w:p w14:paraId="1B0A14AE" w14:textId="77777777" w:rsidR="004A2DEF" w:rsidRDefault="004A2DEF">
      <w:pPr>
        <w:pStyle w:val="Corpsdetexte"/>
        <w:spacing w:before="84"/>
        <w:rPr>
          <w:sz w:val="20"/>
        </w:rPr>
      </w:pPr>
    </w:p>
    <w:p w14:paraId="54F229B5" w14:textId="77777777" w:rsidR="004A2DEF" w:rsidRDefault="004A2DEF">
      <w:pPr>
        <w:pStyle w:val="Corpsdetexte"/>
        <w:spacing w:before="84"/>
        <w:rPr>
          <w:sz w:val="20"/>
        </w:rPr>
      </w:pPr>
    </w:p>
    <w:p w14:paraId="7A1A3279" w14:textId="77777777" w:rsidR="004A2DEF" w:rsidRDefault="004A2DEF">
      <w:pPr>
        <w:pStyle w:val="Corpsdetexte"/>
        <w:spacing w:before="84"/>
        <w:rPr>
          <w:sz w:val="20"/>
        </w:rPr>
      </w:pPr>
    </w:p>
    <w:p w14:paraId="160C681D" w14:textId="77777777" w:rsidR="004A2DEF" w:rsidRDefault="004A2DEF">
      <w:pPr>
        <w:pStyle w:val="Corpsdetexte"/>
        <w:spacing w:before="84"/>
        <w:rPr>
          <w:sz w:val="20"/>
        </w:rPr>
      </w:pPr>
    </w:p>
    <w:p w14:paraId="4A4ABA6C" w14:textId="77777777" w:rsidR="00900371" w:rsidRDefault="00900371">
      <w:pPr>
        <w:pStyle w:val="Corpsdetexte"/>
        <w:spacing w:before="84"/>
        <w:rPr>
          <w:sz w:val="20"/>
        </w:rPr>
      </w:pPr>
    </w:p>
    <w:p w14:paraId="284696AD" w14:textId="77777777" w:rsidR="00900371" w:rsidRDefault="00900371">
      <w:pPr>
        <w:pStyle w:val="Corpsdetexte"/>
        <w:spacing w:before="84"/>
        <w:rPr>
          <w:sz w:val="20"/>
        </w:rPr>
      </w:pPr>
    </w:p>
    <w:p w14:paraId="5F18ADA0" w14:textId="77777777" w:rsidR="00900371" w:rsidRDefault="00900371">
      <w:pPr>
        <w:pStyle w:val="Corpsdetexte"/>
        <w:spacing w:before="84"/>
        <w:rPr>
          <w:sz w:val="20"/>
        </w:rPr>
      </w:pPr>
    </w:p>
    <w:p w14:paraId="67B7A677" w14:textId="77777777" w:rsidR="00900371" w:rsidRDefault="00900371">
      <w:pPr>
        <w:pStyle w:val="Corpsdetexte"/>
        <w:spacing w:before="84"/>
        <w:rPr>
          <w:sz w:val="20"/>
        </w:rPr>
      </w:pPr>
    </w:p>
    <w:p w14:paraId="088F28A3" w14:textId="77777777" w:rsidR="004A2DEF" w:rsidRDefault="004A2DEF">
      <w:pPr>
        <w:pStyle w:val="Corpsdetexte"/>
        <w:spacing w:before="84"/>
        <w:rPr>
          <w:sz w:val="20"/>
        </w:rPr>
      </w:pPr>
    </w:p>
    <w:p w14:paraId="3AA5E7BC" w14:textId="77777777" w:rsidR="004A2DEF" w:rsidRDefault="004A2DEF">
      <w:pPr>
        <w:pStyle w:val="Corpsdetexte"/>
        <w:spacing w:before="84"/>
        <w:rPr>
          <w:sz w:val="20"/>
        </w:rPr>
      </w:pPr>
    </w:p>
    <w:p w14:paraId="6D6EC2A1" w14:textId="77777777" w:rsidR="004A2DEF" w:rsidRDefault="004A2DEF">
      <w:pPr>
        <w:pStyle w:val="Corpsdetexte"/>
        <w:spacing w:before="84"/>
        <w:rPr>
          <w:sz w:val="20"/>
        </w:rPr>
      </w:pPr>
    </w:p>
    <w:p w14:paraId="69270EF6" w14:textId="77777777" w:rsidR="004A2DEF" w:rsidRDefault="004A2DEF">
      <w:pPr>
        <w:pStyle w:val="Corpsdetexte"/>
        <w:spacing w:before="84"/>
        <w:rPr>
          <w:sz w:val="20"/>
        </w:rPr>
      </w:pPr>
    </w:p>
    <w:p w14:paraId="35C10B3E" w14:textId="77777777" w:rsidR="004A2DEF" w:rsidRDefault="004A2DEF">
      <w:pPr>
        <w:pStyle w:val="Corpsdetexte"/>
        <w:spacing w:before="84"/>
        <w:rPr>
          <w:sz w:val="20"/>
        </w:rPr>
      </w:pPr>
    </w:p>
    <w:p w14:paraId="2AEF0FCB" w14:textId="77777777" w:rsidR="004A2DEF" w:rsidRDefault="004A2DEF">
      <w:pPr>
        <w:pStyle w:val="Corpsdetexte"/>
        <w:spacing w:before="84"/>
        <w:rPr>
          <w:sz w:val="20"/>
        </w:rPr>
      </w:pPr>
    </w:p>
    <w:p w14:paraId="49AB9200" w14:textId="77777777" w:rsidR="004A2DEF" w:rsidRDefault="004A2DEF">
      <w:pPr>
        <w:pStyle w:val="Corpsdetexte"/>
        <w:spacing w:before="84"/>
        <w:rPr>
          <w:sz w:val="20"/>
        </w:rPr>
      </w:pPr>
    </w:p>
    <w:p w14:paraId="4A5380D5" w14:textId="77777777" w:rsidR="004A2DEF" w:rsidRDefault="004A2DEF">
      <w:pPr>
        <w:pStyle w:val="Corpsdetexte"/>
        <w:spacing w:before="84"/>
        <w:rPr>
          <w:sz w:val="20"/>
        </w:rPr>
      </w:pPr>
    </w:p>
    <w:p w14:paraId="234408E2" w14:textId="77777777" w:rsidR="004A2DEF" w:rsidRDefault="004A2DEF">
      <w:pPr>
        <w:pStyle w:val="Corpsdetexte"/>
        <w:spacing w:before="84"/>
        <w:rPr>
          <w:sz w:val="20"/>
        </w:rPr>
      </w:pPr>
    </w:p>
    <w:p w14:paraId="6AFE5520" w14:textId="77777777" w:rsidR="00EC115C" w:rsidRPr="000F5170" w:rsidRDefault="00EC115C" w:rsidP="00EC115C">
      <w:pPr>
        <w:pStyle w:val="Corpsdetexte"/>
        <w:numPr>
          <w:ilvl w:val="0"/>
          <w:numId w:val="7"/>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7704023"/>
      <w:r w:rsidRPr="000F5170">
        <w:rPr>
          <w:sz w:val="40"/>
          <w:szCs w:val="40"/>
        </w:rPr>
        <w:lastRenderedPageBreak/>
        <w:t>GENERALITES</w:t>
      </w:r>
      <w:bookmarkEnd w:id="0"/>
      <w:bookmarkEnd w:id="1"/>
    </w:p>
    <w:p w14:paraId="3A14A7A8" w14:textId="77777777" w:rsidR="00EC115C" w:rsidRDefault="00EC115C" w:rsidP="00EC115C">
      <w:pPr>
        <w:pStyle w:val="Corpsdetexte"/>
      </w:pPr>
    </w:p>
    <w:p w14:paraId="10DFF89E"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70747"/>
      <w:bookmarkStart w:id="3" w:name="_Toc197704024"/>
      <w:r>
        <w:t>OBJET</w:t>
      </w:r>
      <w:r w:rsidRPr="00FF4824">
        <w:t xml:space="preserve"> </w:t>
      </w:r>
      <w:r>
        <w:t>DU</w:t>
      </w:r>
      <w:r w:rsidRPr="00FF4824">
        <w:t xml:space="preserve"> CHANTIER</w:t>
      </w:r>
      <w:bookmarkEnd w:id="2"/>
      <w:bookmarkEnd w:id="3"/>
    </w:p>
    <w:p w14:paraId="78CB854E" w14:textId="77777777" w:rsidR="008E48A5" w:rsidRPr="00F96D9C" w:rsidRDefault="008E48A5" w:rsidP="008E48A5">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7E7D47B8" w14:textId="77777777" w:rsidR="00EC115C" w:rsidRDefault="00EC115C" w:rsidP="00EC115C">
      <w:pPr>
        <w:pStyle w:val="Corpsdetexte"/>
      </w:pPr>
    </w:p>
    <w:p w14:paraId="27354B77" w14:textId="77777777" w:rsidR="00EC115C" w:rsidRDefault="00EC115C" w:rsidP="00EC115C">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429CE42E" w14:textId="77777777" w:rsidR="00EC115C" w:rsidRDefault="00EC115C" w:rsidP="00EC115C">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17EA8B49" w14:textId="77777777" w:rsidR="00EC115C" w:rsidRDefault="00EC115C" w:rsidP="00EC115C">
      <w:pPr>
        <w:pStyle w:val="Corpsdetexte"/>
      </w:pPr>
    </w:p>
    <w:p w14:paraId="04B1F449" w14:textId="27057D95" w:rsidR="00B71A3F" w:rsidRDefault="00B71A3F" w:rsidP="00B71A3F">
      <w:pPr>
        <w:pStyle w:val="Corpsdetexte"/>
        <w:ind w:left="568"/>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 xml:space="preserve">: </w:t>
      </w:r>
    </w:p>
    <w:p w14:paraId="39F54034" w14:textId="77777777" w:rsidR="00B71A3F" w:rsidRPr="00A87AC5" w:rsidRDefault="00B71A3F" w:rsidP="00B71A3F">
      <w:pPr>
        <w:pStyle w:val="Corpsdetexte"/>
        <w:ind w:left="568"/>
        <w:jc w:val="center"/>
        <w:rPr>
          <w:u w:val="single"/>
        </w:rPr>
      </w:pPr>
      <w:r w:rsidRPr="00A87AC5">
        <w:rPr>
          <w:u w:val="single"/>
        </w:rPr>
        <w:t>Travaux</w:t>
      </w:r>
      <w:r w:rsidRPr="00A87AC5">
        <w:rPr>
          <w:spacing w:val="-8"/>
          <w:u w:val="single"/>
        </w:rPr>
        <w:t xml:space="preserve"> </w:t>
      </w:r>
      <w:r w:rsidRPr="00A87AC5">
        <w:rPr>
          <w:u w:val="single"/>
        </w:rPr>
        <w:t>de</w:t>
      </w:r>
      <w:r w:rsidRPr="00A87AC5">
        <w:rPr>
          <w:spacing w:val="-11"/>
          <w:u w:val="single"/>
        </w:rPr>
        <w:t xml:space="preserve"> </w:t>
      </w:r>
      <w:r w:rsidRPr="00A87AC5">
        <w:rPr>
          <w:u w:val="single"/>
        </w:rPr>
        <w:t>Maintenances</w:t>
      </w:r>
      <w:r w:rsidRPr="00A87AC5">
        <w:rPr>
          <w:spacing w:val="-9"/>
          <w:u w:val="single"/>
        </w:rPr>
        <w:t xml:space="preserve"> </w:t>
      </w:r>
      <w:r w:rsidRPr="00A87AC5">
        <w:rPr>
          <w:spacing w:val="-2"/>
          <w:u w:val="single"/>
        </w:rPr>
        <w:t>Paratonnerre</w:t>
      </w:r>
    </w:p>
    <w:p w14:paraId="62589823" w14:textId="77777777" w:rsidR="00EC115C" w:rsidRDefault="00EC115C" w:rsidP="00EC115C">
      <w:pPr>
        <w:pStyle w:val="Corpsdetexte"/>
        <w:spacing w:before="5"/>
      </w:pPr>
    </w:p>
    <w:p w14:paraId="75321908"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70748"/>
      <w:bookmarkStart w:id="5" w:name="_Toc197704025"/>
      <w:r>
        <w:t>CONNAISSANCE</w:t>
      </w:r>
      <w:r w:rsidRPr="005863ED">
        <w:t xml:space="preserve"> </w:t>
      </w:r>
      <w:r>
        <w:t>DES</w:t>
      </w:r>
      <w:r w:rsidRPr="005863ED">
        <w:t xml:space="preserve"> LIEUX</w:t>
      </w:r>
      <w:bookmarkEnd w:id="4"/>
      <w:bookmarkEnd w:id="5"/>
    </w:p>
    <w:p w14:paraId="1DF7306F" w14:textId="77777777" w:rsidR="00EC115C" w:rsidRDefault="00EC115C" w:rsidP="00EC115C">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2F09D4C9" w14:textId="77777777" w:rsidR="00EC115C" w:rsidRDefault="00EC115C" w:rsidP="00EC115C">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377EEDF7" w14:textId="77777777" w:rsidR="00EC115C" w:rsidRDefault="00EC115C" w:rsidP="00EC115C">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63BF8E65" w14:textId="77777777" w:rsidR="004B4281" w:rsidRDefault="004B4281" w:rsidP="00EC115C">
      <w:pPr>
        <w:pStyle w:val="Corpsdetexte"/>
        <w:ind w:left="568" w:right="559"/>
        <w:jc w:val="both"/>
      </w:pPr>
    </w:p>
    <w:p w14:paraId="4C071088" w14:textId="4727C40C" w:rsidR="004B4281" w:rsidRDefault="004B4281" w:rsidP="00EC115C">
      <w:pPr>
        <w:pStyle w:val="Corpsdetexte"/>
        <w:ind w:left="568" w:right="559"/>
        <w:jc w:val="both"/>
      </w:pPr>
      <w:r w:rsidRPr="004B4281">
        <w:t xml:space="preserve">Le centre-ville de Montpellier est piéton, l’accès en véhicule est réglementé, l’entreprise devra avoir demandé une autorisation d’accès au centre historique par le service Aire piétonne 04 34 88 76 90 au moins une semaine avant de venir ; </w:t>
      </w:r>
      <w:hyperlink r:id="rId12" w:history="1">
        <w:r w:rsidRPr="004B4281">
          <w:rPr>
            <w:rStyle w:val="Lienhypertexte"/>
          </w:rPr>
          <w:t>airepietonne@montpellier.fr</w:t>
        </w:r>
      </w:hyperlink>
      <w:r w:rsidRPr="004B4281">
        <w:t xml:space="preserve"> (fournir notamment la carte grise du véhicule qui sera utilisé et l’extrait KBis</w:t>
      </w:r>
    </w:p>
    <w:p w14:paraId="494367A7" w14:textId="77777777" w:rsidR="00FC6CFF" w:rsidRDefault="00FC6CFF" w:rsidP="00EC115C">
      <w:pPr>
        <w:pStyle w:val="Corpsdetexte"/>
        <w:ind w:left="568" w:right="559"/>
        <w:jc w:val="both"/>
      </w:pPr>
    </w:p>
    <w:p w14:paraId="7BAC87DB"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70749"/>
      <w:bookmarkStart w:id="7" w:name="_Toc197704026"/>
      <w:r>
        <w:t>PRESENTATION</w:t>
      </w:r>
      <w:r w:rsidRPr="005863ED">
        <w:t xml:space="preserve"> </w:t>
      </w:r>
      <w:r>
        <w:t>DES</w:t>
      </w:r>
      <w:r w:rsidRPr="005863ED">
        <w:t xml:space="preserve"> OFFRES</w:t>
      </w:r>
      <w:bookmarkEnd w:id="6"/>
      <w:bookmarkEnd w:id="7"/>
    </w:p>
    <w:p w14:paraId="7F5B3415" w14:textId="1C99EC15" w:rsidR="00FC6CFF" w:rsidRDefault="00FC6CFF" w:rsidP="00FC6CFF">
      <w:pPr>
        <w:pStyle w:val="Corpsdetexte"/>
        <w:spacing w:before="271"/>
        <w:ind w:left="568"/>
        <w:jc w:val="both"/>
      </w:pPr>
      <w:r>
        <w:t>L’entreprise</w:t>
      </w:r>
      <w:r>
        <w:rPr>
          <w:spacing w:val="-8"/>
        </w:rPr>
        <w:t xml:space="preserve"> </w:t>
      </w:r>
      <w:r>
        <w:t>joindra</w:t>
      </w:r>
      <w:r>
        <w:rPr>
          <w:spacing w:val="-8"/>
        </w:rPr>
        <w:t xml:space="preserve"> </w:t>
      </w:r>
      <w:r>
        <w:t>à</w:t>
      </w:r>
      <w:r>
        <w:rPr>
          <w:spacing w:val="-8"/>
        </w:rPr>
        <w:t xml:space="preserve"> </w:t>
      </w:r>
      <w:r>
        <w:t>son</w:t>
      </w:r>
      <w:r>
        <w:rPr>
          <w:spacing w:val="-6"/>
        </w:rPr>
        <w:t xml:space="preserve"> </w:t>
      </w:r>
      <w:r>
        <w:t>offre</w:t>
      </w:r>
      <w:r>
        <w:rPr>
          <w:spacing w:val="-8"/>
        </w:rPr>
        <w:t xml:space="preserve"> </w:t>
      </w:r>
      <w:r>
        <w:rPr>
          <w:spacing w:val="-10"/>
        </w:rPr>
        <w:t>:</w:t>
      </w:r>
    </w:p>
    <w:p w14:paraId="769ED581" w14:textId="77777777" w:rsidR="00FC6CFF" w:rsidRPr="00FC6CFF" w:rsidRDefault="00FC6CFF" w:rsidP="00FC6CFF">
      <w:pPr>
        <w:pStyle w:val="Puces-flecheMayane"/>
      </w:pPr>
      <w:r w:rsidRPr="00FC6CFF">
        <w:t>le</w:t>
      </w:r>
      <w:r w:rsidRPr="00FC6CFF">
        <w:rPr>
          <w:spacing w:val="-8"/>
        </w:rPr>
        <w:t xml:space="preserve"> </w:t>
      </w:r>
      <w:r w:rsidRPr="00FC6CFF">
        <w:t>projet</w:t>
      </w:r>
      <w:r w:rsidRPr="00FC6CFF">
        <w:rPr>
          <w:spacing w:val="-6"/>
        </w:rPr>
        <w:t xml:space="preserve"> </w:t>
      </w:r>
      <w:r w:rsidRPr="00FC6CFF">
        <w:t>de</w:t>
      </w:r>
      <w:r w:rsidRPr="00FC6CFF">
        <w:rPr>
          <w:spacing w:val="-8"/>
        </w:rPr>
        <w:t xml:space="preserve"> </w:t>
      </w:r>
      <w:r w:rsidRPr="00FC6CFF">
        <w:t>contrat</w:t>
      </w:r>
      <w:r w:rsidRPr="00FC6CFF">
        <w:rPr>
          <w:spacing w:val="-6"/>
        </w:rPr>
        <w:t xml:space="preserve"> </w:t>
      </w:r>
      <w:r w:rsidRPr="00FC6CFF">
        <w:t>de</w:t>
      </w:r>
      <w:r w:rsidRPr="00FC6CFF">
        <w:rPr>
          <w:spacing w:val="-8"/>
        </w:rPr>
        <w:t xml:space="preserve"> </w:t>
      </w:r>
      <w:r w:rsidRPr="00FC6CFF">
        <w:t>maintenance</w:t>
      </w:r>
      <w:r w:rsidRPr="00FC6CFF">
        <w:rPr>
          <w:spacing w:val="-7"/>
        </w:rPr>
        <w:t xml:space="preserve"> </w:t>
      </w:r>
      <w:r w:rsidRPr="00FC6CFF">
        <w:t>qu’elle</w:t>
      </w:r>
      <w:r w:rsidRPr="00FC6CFF">
        <w:rPr>
          <w:spacing w:val="-8"/>
        </w:rPr>
        <w:t xml:space="preserve"> </w:t>
      </w:r>
      <w:r w:rsidRPr="00FC6CFF">
        <w:t>soumettra</w:t>
      </w:r>
      <w:r w:rsidRPr="00FC6CFF">
        <w:rPr>
          <w:spacing w:val="-7"/>
        </w:rPr>
        <w:t xml:space="preserve"> </w:t>
      </w:r>
      <w:r w:rsidRPr="00FC6CFF">
        <w:t>au</w:t>
      </w:r>
      <w:r w:rsidRPr="00FC6CFF">
        <w:rPr>
          <w:spacing w:val="-7"/>
        </w:rPr>
        <w:t xml:space="preserve"> </w:t>
      </w:r>
      <w:r w:rsidRPr="00FC6CFF">
        <w:t>maître</w:t>
      </w:r>
      <w:r w:rsidRPr="00FC6CFF">
        <w:rPr>
          <w:spacing w:val="-7"/>
        </w:rPr>
        <w:t xml:space="preserve"> </w:t>
      </w:r>
      <w:r w:rsidRPr="00FC6CFF">
        <w:t>d’ouvrage</w:t>
      </w:r>
      <w:r w:rsidRPr="00FC6CFF">
        <w:rPr>
          <w:spacing w:val="-7"/>
        </w:rPr>
        <w:t xml:space="preserve"> </w:t>
      </w:r>
      <w:r w:rsidRPr="00FC6CFF">
        <w:rPr>
          <w:spacing w:val="-4"/>
        </w:rPr>
        <w:t>avec</w:t>
      </w:r>
    </w:p>
    <w:p w14:paraId="4671A582" w14:textId="77777777" w:rsidR="00FC6CFF" w:rsidRPr="00FC6CFF" w:rsidRDefault="00FC6CFF" w:rsidP="00FC6CFF">
      <w:pPr>
        <w:pStyle w:val="Puces-flecheMayane"/>
      </w:pPr>
      <w:r w:rsidRPr="00FC6CFF">
        <w:t>le</w:t>
      </w:r>
      <w:r w:rsidRPr="00FC6CFF">
        <w:rPr>
          <w:spacing w:val="76"/>
        </w:rPr>
        <w:t xml:space="preserve"> </w:t>
      </w:r>
      <w:r w:rsidRPr="00FC6CFF">
        <w:t>planning</w:t>
      </w:r>
      <w:r w:rsidRPr="00FC6CFF">
        <w:rPr>
          <w:spacing w:val="75"/>
        </w:rPr>
        <w:t xml:space="preserve"> </w:t>
      </w:r>
      <w:r w:rsidRPr="00FC6CFF">
        <w:t>des</w:t>
      </w:r>
      <w:r w:rsidRPr="00FC6CFF">
        <w:rPr>
          <w:spacing w:val="77"/>
        </w:rPr>
        <w:t xml:space="preserve"> </w:t>
      </w:r>
      <w:r w:rsidRPr="00FC6CFF">
        <w:t>interventions</w:t>
      </w:r>
      <w:r w:rsidRPr="00FC6CFF">
        <w:rPr>
          <w:spacing w:val="77"/>
        </w:rPr>
        <w:t xml:space="preserve"> </w:t>
      </w:r>
      <w:r w:rsidRPr="00FC6CFF">
        <w:t>préventives</w:t>
      </w:r>
      <w:r w:rsidRPr="00FC6CFF">
        <w:rPr>
          <w:spacing w:val="77"/>
        </w:rPr>
        <w:t xml:space="preserve"> </w:t>
      </w:r>
      <w:r w:rsidRPr="00FC6CFF">
        <w:t>de</w:t>
      </w:r>
      <w:r w:rsidRPr="00FC6CFF">
        <w:rPr>
          <w:spacing w:val="76"/>
        </w:rPr>
        <w:t xml:space="preserve"> </w:t>
      </w:r>
      <w:r w:rsidRPr="00FC6CFF">
        <w:t>l’année</w:t>
      </w:r>
      <w:r w:rsidRPr="00FC6CFF">
        <w:rPr>
          <w:spacing w:val="79"/>
        </w:rPr>
        <w:t xml:space="preserve"> </w:t>
      </w:r>
      <w:r w:rsidRPr="00FC6CFF">
        <w:t>en</w:t>
      </w:r>
      <w:r w:rsidRPr="00FC6CFF">
        <w:rPr>
          <w:spacing w:val="77"/>
        </w:rPr>
        <w:t xml:space="preserve"> </w:t>
      </w:r>
      <w:r w:rsidRPr="00FC6CFF">
        <w:t>précisant</w:t>
      </w:r>
      <w:r w:rsidRPr="00FC6CFF">
        <w:rPr>
          <w:spacing w:val="78"/>
        </w:rPr>
        <w:t xml:space="preserve"> </w:t>
      </w:r>
      <w:r w:rsidRPr="00FC6CFF">
        <w:t>la</w:t>
      </w:r>
      <w:r w:rsidRPr="00FC6CFF">
        <w:rPr>
          <w:spacing w:val="76"/>
        </w:rPr>
        <w:t xml:space="preserve"> </w:t>
      </w:r>
      <w:r w:rsidRPr="00FC6CFF">
        <w:t>nature</w:t>
      </w:r>
      <w:r w:rsidRPr="00FC6CFF">
        <w:rPr>
          <w:spacing w:val="76"/>
        </w:rPr>
        <w:t xml:space="preserve"> </w:t>
      </w:r>
      <w:r w:rsidRPr="00FC6CFF">
        <w:t>des opérations par domaine d’intervention,</w:t>
      </w:r>
    </w:p>
    <w:p w14:paraId="10E73895" w14:textId="77777777" w:rsidR="00FC6CFF" w:rsidRPr="00FC6CFF" w:rsidRDefault="00FC6CFF" w:rsidP="00FC6CFF">
      <w:pPr>
        <w:pStyle w:val="Puces-flecheMayane"/>
      </w:pPr>
      <w:r w:rsidRPr="00FC6CFF">
        <w:t>tout autre élément que l’entreprise jugera utile de joindre pour l’évaluation qualitative de son offre.</w:t>
      </w:r>
    </w:p>
    <w:p w14:paraId="11726321" w14:textId="77777777" w:rsidR="00FC6CFF" w:rsidRDefault="00FC6CFF" w:rsidP="00FC6CFF">
      <w:pPr>
        <w:pStyle w:val="Corpsdetexte"/>
      </w:pPr>
    </w:p>
    <w:p w14:paraId="6C51A8E6" w14:textId="77777777" w:rsidR="00FC6CFF" w:rsidRDefault="00FC6CFF" w:rsidP="00FC6CFF">
      <w:pPr>
        <w:pStyle w:val="Corpsdetexte"/>
        <w:ind w:left="568"/>
      </w:pPr>
      <w:r>
        <w:t>L’entreprise</w:t>
      </w:r>
      <w:r>
        <w:rPr>
          <w:spacing w:val="-7"/>
        </w:rPr>
        <w:t xml:space="preserve"> </w:t>
      </w:r>
      <w:r>
        <w:t>est</w:t>
      </w:r>
      <w:r>
        <w:rPr>
          <w:spacing w:val="-6"/>
        </w:rPr>
        <w:t xml:space="preserve"> </w:t>
      </w:r>
      <w:r>
        <w:t>réputée</w:t>
      </w:r>
      <w:r>
        <w:rPr>
          <w:spacing w:val="-7"/>
        </w:rPr>
        <w:t xml:space="preserve"> </w:t>
      </w:r>
      <w:r>
        <w:t>avoir</w:t>
      </w:r>
      <w:r>
        <w:rPr>
          <w:spacing w:val="-6"/>
        </w:rPr>
        <w:t xml:space="preserve"> </w:t>
      </w:r>
      <w:r>
        <w:t>avant</w:t>
      </w:r>
      <w:r>
        <w:rPr>
          <w:spacing w:val="-6"/>
        </w:rPr>
        <w:t xml:space="preserve"> </w:t>
      </w:r>
      <w:r>
        <w:t>la</w:t>
      </w:r>
      <w:r>
        <w:rPr>
          <w:spacing w:val="-7"/>
        </w:rPr>
        <w:t xml:space="preserve"> </w:t>
      </w:r>
      <w:r>
        <w:t>remise</w:t>
      </w:r>
      <w:r>
        <w:rPr>
          <w:spacing w:val="-6"/>
        </w:rPr>
        <w:t xml:space="preserve"> </w:t>
      </w:r>
      <w:r>
        <w:t>de</w:t>
      </w:r>
      <w:r>
        <w:rPr>
          <w:spacing w:val="-7"/>
        </w:rPr>
        <w:t xml:space="preserve"> </w:t>
      </w:r>
      <w:r>
        <w:t>son</w:t>
      </w:r>
      <w:r>
        <w:rPr>
          <w:spacing w:val="-6"/>
        </w:rPr>
        <w:t xml:space="preserve"> </w:t>
      </w:r>
      <w:r>
        <w:t>offre</w:t>
      </w:r>
      <w:r>
        <w:rPr>
          <w:spacing w:val="-6"/>
        </w:rPr>
        <w:t xml:space="preserve"> </w:t>
      </w:r>
      <w:r>
        <w:rPr>
          <w:spacing w:val="-10"/>
        </w:rPr>
        <w:t>:</w:t>
      </w:r>
    </w:p>
    <w:p w14:paraId="13C97D70" w14:textId="77777777" w:rsidR="00FC6CFF" w:rsidRPr="00FC6CFF" w:rsidRDefault="00FC6CFF" w:rsidP="00FC6CFF">
      <w:pPr>
        <w:pStyle w:val="Paragraphedeliste"/>
        <w:numPr>
          <w:ilvl w:val="0"/>
          <w:numId w:val="9"/>
        </w:numPr>
        <w:tabs>
          <w:tab w:val="left" w:pos="1276"/>
        </w:tabs>
        <w:ind w:left="1843"/>
      </w:pPr>
      <w:r w:rsidRPr="00FC6CFF">
        <w:t>Pris</w:t>
      </w:r>
      <w:r w:rsidRPr="00FC6CFF">
        <w:rPr>
          <w:spacing w:val="-7"/>
        </w:rPr>
        <w:t xml:space="preserve"> </w:t>
      </w:r>
      <w:r w:rsidRPr="00FC6CFF">
        <w:t>connaissance</w:t>
      </w:r>
      <w:r w:rsidRPr="00FC6CFF">
        <w:rPr>
          <w:spacing w:val="-6"/>
        </w:rPr>
        <w:t xml:space="preserve"> </w:t>
      </w:r>
      <w:r w:rsidRPr="00FC6CFF">
        <w:t>exacte</w:t>
      </w:r>
      <w:r w:rsidRPr="00FC6CFF">
        <w:rPr>
          <w:spacing w:val="-6"/>
        </w:rPr>
        <w:t xml:space="preserve"> </w:t>
      </w:r>
      <w:r w:rsidRPr="00FC6CFF">
        <w:t>de</w:t>
      </w:r>
      <w:r w:rsidRPr="00FC6CFF">
        <w:rPr>
          <w:spacing w:val="-7"/>
        </w:rPr>
        <w:t xml:space="preserve"> </w:t>
      </w:r>
      <w:r w:rsidRPr="00FC6CFF">
        <w:t>tous</w:t>
      </w:r>
      <w:r w:rsidRPr="00FC6CFF">
        <w:rPr>
          <w:spacing w:val="-7"/>
        </w:rPr>
        <w:t xml:space="preserve"> </w:t>
      </w:r>
      <w:r w:rsidRPr="00FC6CFF">
        <w:t>les</w:t>
      </w:r>
      <w:r w:rsidRPr="00FC6CFF">
        <w:rPr>
          <w:spacing w:val="-7"/>
        </w:rPr>
        <w:t xml:space="preserve"> </w:t>
      </w:r>
      <w:r w:rsidRPr="00FC6CFF">
        <w:t>équipements</w:t>
      </w:r>
      <w:r w:rsidRPr="00FC6CFF">
        <w:rPr>
          <w:spacing w:val="-6"/>
        </w:rPr>
        <w:t xml:space="preserve"> </w:t>
      </w:r>
      <w:r w:rsidRPr="00FC6CFF">
        <w:t>techniques</w:t>
      </w:r>
      <w:r w:rsidRPr="00FC6CFF">
        <w:rPr>
          <w:spacing w:val="-7"/>
        </w:rPr>
        <w:t xml:space="preserve"> </w:t>
      </w:r>
      <w:r w:rsidRPr="00FC6CFF">
        <w:t>et</w:t>
      </w:r>
      <w:r w:rsidRPr="00FC6CFF">
        <w:rPr>
          <w:spacing w:val="-7"/>
        </w:rPr>
        <w:t xml:space="preserve"> </w:t>
      </w:r>
      <w:r w:rsidRPr="00FC6CFF">
        <w:t>de</w:t>
      </w:r>
      <w:r w:rsidRPr="00FC6CFF">
        <w:rPr>
          <w:spacing w:val="-7"/>
        </w:rPr>
        <w:t xml:space="preserve"> </w:t>
      </w:r>
      <w:r w:rsidRPr="00FC6CFF">
        <w:t>leur</w:t>
      </w:r>
      <w:r w:rsidRPr="00FC6CFF">
        <w:rPr>
          <w:spacing w:val="-8"/>
        </w:rPr>
        <w:t xml:space="preserve"> </w:t>
      </w:r>
      <w:r w:rsidRPr="00FC6CFF">
        <w:rPr>
          <w:spacing w:val="-2"/>
        </w:rPr>
        <w:t>importance,</w:t>
      </w:r>
    </w:p>
    <w:p w14:paraId="33DDEB29" w14:textId="77777777" w:rsidR="00FC6CFF" w:rsidRPr="00FC6CFF" w:rsidRDefault="00FC6CFF" w:rsidP="00FC6CFF">
      <w:pPr>
        <w:pStyle w:val="Paragraphedeliste"/>
        <w:numPr>
          <w:ilvl w:val="0"/>
          <w:numId w:val="9"/>
        </w:numPr>
        <w:tabs>
          <w:tab w:val="left" w:pos="1276"/>
        </w:tabs>
        <w:ind w:left="1843"/>
      </w:pPr>
      <w:r w:rsidRPr="00FC6CFF">
        <w:t>Pris</w:t>
      </w:r>
      <w:r w:rsidRPr="00FC6CFF">
        <w:rPr>
          <w:spacing w:val="-8"/>
        </w:rPr>
        <w:t xml:space="preserve"> </w:t>
      </w:r>
      <w:r w:rsidRPr="00FC6CFF">
        <w:t>connaissance</w:t>
      </w:r>
      <w:r w:rsidRPr="00FC6CFF">
        <w:rPr>
          <w:spacing w:val="-7"/>
        </w:rPr>
        <w:t xml:space="preserve"> </w:t>
      </w:r>
      <w:r w:rsidRPr="00FC6CFF">
        <w:t>exacte</w:t>
      </w:r>
      <w:r w:rsidRPr="00FC6CFF">
        <w:rPr>
          <w:spacing w:val="-6"/>
        </w:rPr>
        <w:t xml:space="preserve"> </w:t>
      </w:r>
      <w:r w:rsidRPr="00FC6CFF">
        <w:t>de</w:t>
      </w:r>
      <w:r w:rsidRPr="00FC6CFF">
        <w:rPr>
          <w:spacing w:val="-8"/>
        </w:rPr>
        <w:t xml:space="preserve"> </w:t>
      </w:r>
      <w:r w:rsidRPr="00FC6CFF">
        <w:t>toutes</w:t>
      </w:r>
      <w:r w:rsidRPr="00FC6CFF">
        <w:rPr>
          <w:spacing w:val="-8"/>
        </w:rPr>
        <w:t xml:space="preserve"> </w:t>
      </w:r>
      <w:r w:rsidRPr="00FC6CFF">
        <w:t>les</w:t>
      </w:r>
      <w:r w:rsidRPr="00FC6CFF">
        <w:rPr>
          <w:spacing w:val="-7"/>
        </w:rPr>
        <w:t xml:space="preserve"> </w:t>
      </w:r>
      <w:r w:rsidRPr="00FC6CFF">
        <w:t>conditions</w:t>
      </w:r>
      <w:r w:rsidRPr="00FC6CFF">
        <w:rPr>
          <w:spacing w:val="-8"/>
        </w:rPr>
        <w:t xml:space="preserve"> </w:t>
      </w:r>
      <w:r w:rsidRPr="00FC6CFF">
        <w:t>d'exploitation</w:t>
      </w:r>
      <w:r w:rsidRPr="00FC6CFF">
        <w:rPr>
          <w:spacing w:val="-7"/>
        </w:rPr>
        <w:t xml:space="preserve"> </w:t>
      </w:r>
      <w:r w:rsidRPr="00FC6CFF">
        <w:t>de</w:t>
      </w:r>
      <w:r w:rsidRPr="00FC6CFF">
        <w:rPr>
          <w:spacing w:val="-9"/>
        </w:rPr>
        <w:t xml:space="preserve"> </w:t>
      </w:r>
      <w:r w:rsidRPr="00FC6CFF">
        <w:t>ces</w:t>
      </w:r>
      <w:r w:rsidRPr="00FC6CFF">
        <w:rPr>
          <w:spacing w:val="-7"/>
        </w:rPr>
        <w:t xml:space="preserve"> </w:t>
      </w:r>
      <w:r w:rsidRPr="00FC6CFF">
        <w:rPr>
          <w:spacing w:val="-2"/>
        </w:rPr>
        <w:t>équipements,</w:t>
      </w:r>
    </w:p>
    <w:p w14:paraId="63934395" w14:textId="77777777" w:rsidR="00FC6CFF" w:rsidRPr="00FC6CFF" w:rsidRDefault="00FC6CFF" w:rsidP="00FC6CFF">
      <w:pPr>
        <w:pStyle w:val="Paragraphedeliste"/>
        <w:numPr>
          <w:ilvl w:val="0"/>
          <w:numId w:val="9"/>
        </w:numPr>
        <w:tabs>
          <w:tab w:val="left" w:pos="1276"/>
        </w:tabs>
        <w:ind w:left="1843" w:right="561"/>
      </w:pPr>
      <w:r w:rsidRPr="00FC6CFF">
        <w:t>Procédé à une visite de tous les équipements techniques et avoir pris connaissance de toutes les conditions d’interventions,</w:t>
      </w:r>
    </w:p>
    <w:p w14:paraId="2394941B" w14:textId="034E31BD" w:rsidR="00FC6CFF" w:rsidRPr="00FC6CFF" w:rsidRDefault="00FC6CFF" w:rsidP="00FC6CFF">
      <w:pPr>
        <w:pStyle w:val="Paragraphedeliste"/>
        <w:numPr>
          <w:ilvl w:val="0"/>
          <w:numId w:val="9"/>
        </w:numPr>
        <w:tabs>
          <w:tab w:val="left" w:pos="1276"/>
        </w:tabs>
        <w:ind w:left="1843" w:right="559"/>
      </w:pPr>
      <w:r w:rsidRPr="00FC6CFF">
        <w:t>Être</w:t>
      </w:r>
      <w:r w:rsidRPr="00FC6CFF">
        <w:rPr>
          <w:spacing w:val="40"/>
        </w:rPr>
        <w:t xml:space="preserve"> </w:t>
      </w:r>
      <w:r w:rsidRPr="00FC6CFF">
        <w:t>parfaitement</w:t>
      </w:r>
      <w:r w:rsidRPr="00FC6CFF">
        <w:rPr>
          <w:spacing w:val="40"/>
        </w:rPr>
        <w:t xml:space="preserve"> </w:t>
      </w:r>
      <w:r w:rsidRPr="00FC6CFF">
        <w:t>informé</w:t>
      </w:r>
      <w:r w:rsidRPr="00FC6CFF">
        <w:rPr>
          <w:spacing w:val="40"/>
        </w:rPr>
        <w:t xml:space="preserve"> </w:t>
      </w:r>
      <w:r w:rsidRPr="00FC6CFF">
        <w:t>des</w:t>
      </w:r>
      <w:r w:rsidRPr="00FC6CFF">
        <w:rPr>
          <w:spacing w:val="40"/>
        </w:rPr>
        <w:t xml:space="preserve"> </w:t>
      </w:r>
      <w:r w:rsidRPr="00FC6CFF">
        <w:t>règlements</w:t>
      </w:r>
      <w:r w:rsidRPr="00FC6CFF">
        <w:rPr>
          <w:spacing w:val="40"/>
        </w:rPr>
        <w:t xml:space="preserve"> </w:t>
      </w:r>
      <w:r w:rsidRPr="00FC6CFF">
        <w:t>applicables</w:t>
      </w:r>
      <w:r w:rsidRPr="00FC6CFF">
        <w:rPr>
          <w:spacing w:val="40"/>
        </w:rPr>
        <w:t xml:space="preserve"> </w:t>
      </w:r>
      <w:r w:rsidRPr="00FC6CFF">
        <w:t>et</w:t>
      </w:r>
      <w:r w:rsidRPr="00FC6CFF">
        <w:rPr>
          <w:spacing w:val="40"/>
        </w:rPr>
        <w:t xml:space="preserve"> </w:t>
      </w:r>
      <w:r w:rsidRPr="00FC6CFF">
        <w:t>règles</w:t>
      </w:r>
      <w:r w:rsidRPr="00FC6CFF">
        <w:rPr>
          <w:spacing w:val="40"/>
        </w:rPr>
        <w:t xml:space="preserve"> </w:t>
      </w:r>
      <w:r w:rsidRPr="00FC6CFF">
        <w:t>de</w:t>
      </w:r>
      <w:r w:rsidRPr="00FC6CFF">
        <w:rPr>
          <w:spacing w:val="40"/>
        </w:rPr>
        <w:t xml:space="preserve"> </w:t>
      </w:r>
      <w:r w:rsidRPr="00FC6CFF">
        <w:t>sécurité</w:t>
      </w:r>
      <w:r w:rsidRPr="00FC6CFF">
        <w:rPr>
          <w:spacing w:val="40"/>
        </w:rPr>
        <w:t xml:space="preserve"> </w:t>
      </w:r>
      <w:r w:rsidRPr="00FC6CFF">
        <w:t>dans</w:t>
      </w:r>
      <w:r w:rsidRPr="00FC6CFF">
        <w:rPr>
          <w:spacing w:val="40"/>
        </w:rPr>
        <w:t xml:space="preserve"> </w:t>
      </w:r>
      <w:r w:rsidRPr="00FC6CFF">
        <w:t>le domaine de la maintenance des équipements techniques de l’établissement.</w:t>
      </w:r>
    </w:p>
    <w:p w14:paraId="160295A5" w14:textId="77777777" w:rsidR="00FC6CFF" w:rsidRDefault="00FC6CFF" w:rsidP="00FC6CFF">
      <w:pPr>
        <w:pStyle w:val="Corpsdetexte"/>
      </w:pPr>
    </w:p>
    <w:p w14:paraId="7C339981" w14:textId="77777777" w:rsidR="00FC6CFF" w:rsidRDefault="00FC6CFF" w:rsidP="00FC6CFF">
      <w:pPr>
        <w:pStyle w:val="Corpsdetexte"/>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198C8296" w14:textId="77777777" w:rsidR="00EC115C" w:rsidRDefault="00EC115C" w:rsidP="00EC115C">
      <w:pPr>
        <w:pStyle w:val="Corpsdetexte"/>
      </w:pPr>
    </w:p>
    <w:p w14:paraId="3E7A7DD9" w14:textId="77777777" w:rsidR="00EC115C" w:rsidRDefault="00EC115C" w:rsidP="00EC115C">
      <w:pPr>
        <w:pStyle w:val="Corpsdetexte"/>
        <w:spacing w:before="4"/>
      </w:pPr>
    </w:p>
    <w:p w14:paraId="7C3AC100"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8" w:name="_Toc195970750"/>
      <w:bookmarkStart w:id="9" w:name="_Toc197704027"/>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8"/>
      <w:bookmarkEnd w:id="9"/>
    </w:p>
    <w:p w14:paraId="276E23AC" w14:textId="77777777" w:rsidR="00076FE5" w:rsidRDefault="00076FE5" w:rsidP="00076FE5">
      <w:pPr>
        <w:tabs>
          <w:tab w:val="left" w:pos="1276"/>
        </w:tabs>
      </w:pPr>
    </w:p>
    <w:p w14:paraId="1BDEA1DF" w14:textId="04435DB2" w:rsidR="00EC115C" w:rsidRPr="00076FE5" w:rsidRDefault="00076FE5" w:rsidP="00076FE5">
      <w:pPr>
        <w:pStyle w:val="Corpsdetexte"/>
        <w:ind w:left="568" w:right="559"/>
        <w:jc w:val="both"/>
      </w:pPr>
      <w:r>
        <w:t>Les prestations à la charge du titulaire comprennent la fourniture et la mise en œuvre de tous les matériaux, matériels et produits, et toutes fournitures et prestations accessoires nécessaires pour assurer la maintenance des installations</w:t>
      </w:r>
    </w:p>
    <w:p w14:paraId="46F49EA2" w14:textId="77777777" w:rsidR="00EC115C" w:rsidRDefault="00EC115C" w:rsidP="00EC115C">
      <w:pPr>
        <w:pStyle w:val="Corpsdetexte"/>
      </w:pPr>
    </w:p>
    <w:p w14:paraId="6F4695DE" w14:textId="77777777" w:rsidR="007F301B" w:rsidRPr="000024A3" w:rsidRDefault="007F301B" w:rsidP="000024A3">
      <w:pPr>
        <w:ind w:left="567"/>
        <w:rPr>
          <w:b/>
          <w:bCs/>
        </w:rPr>
      </w:pPr>
      <w:bookmarkStart w:id="10" w:name="_TOC_250005"/>
      <w:r w:rsidRPr="000024A3">
        <w:rPr>
          <w:b/>
          <w:bCs/>
        </w:rPr>
        <w:t>Documents</w:t>
      </w:r>
      <w:r w:rsidRPr="000024A3">
        <w:rPr>
          <w:b/>
          <w:bCs/>
          <w:spacing w:val="-6"/>
        </w:rPr>
        <w:t xml:space="preserve"> </w:t>
      </w:r>
      <w:r w:rsidRPr="000024A3">
        <w:rPr>
          <w:b/>
          <w:bCs/>
        </w:rPr>
        <w:t>graphiques</w:t>
      </w:r>
      <w:r w:rsidRPr="000024A3">
        <w:rPr>
          <w:b/>
          <w:bCs/>
          <w:spacing w:val="-6"/>
        </w:rPr>
        <w:t xml:space="preserve"> </w:t>
      </w:r>
      <w:r w:rsidRPr="000024A3">
        <w:rPr>
          <w:b/>
          <w:bCs/>
        </w:rPr>
        <w:t>à</w:t>
      </w:r>
      <w:r w:rsidRPr="000024A3">
        <w:rPr>
          <w:b/>
          <w:bCs/>
          <w:spacing w:val="-6"/>
        </w:rPr>
        <w:t xml:space="preserve"> </w:t>
      </w:r>
      <w:r w:rsidRPr="000024A3">
        <w:rPr>
          <w:b/>
          <w:bCs/>
        </w:rPr>
        <w:t>fournir</w:t>
      </w:r>
      <w:r w:rsidRPr="000024A3">
        <w:rPr>
          <w:b/>
          <w:bCs/>
          <w:spacing w:val="-6"/>
        </w:rPr>
        <w:t xml:space="preserve"> </w:t>
      </w:r>
      <w:r w:rsidRPr="000024A3">
        <w:rPr>
          <w:b/>
          <w:bCs/>
        </w:rPr>
        <w:t>en</w:t>
      </w:r>
      <w:r w:rsidRPr="000024A3">
        <w:rPr>
          <w:b/>
          <w:bCs/>
          <w:spacing w:val="-5"/>
        </w:rPr>
        <w:t xml:space="preserve"> </w:t>
      </w:r>
      <w:r w:rsidRPr="000024A3">
        <w:rPr>
          <w:b/>
          <w:bCs/>
        </w:rPr>
        <w:t>cas</w:t>
      </w:r>
      <w:r w:rsidRPr="000024A3">
        <w:rPr>
          <w:b/>
          <w:bCs/>
          <w:spacing w:val="-6"/>
        </w:rPr>
        <w:t xml:space="preserve"> </w:t>
      </w:r>
      <w:r w:rsidRPr="000024A3">
        <w:rPr>
          <w:b/>
          <w:bCs/>
        </w:rPr>
        <w:t>de</w:t>
      </w:r>
      <w:r w:rsidRPr="000024A3">
        <w:rPr>
          <w:b/>
          <w:bCs/>
          <w:spacing w:val="-6"/>
        </w:rPr>
        <w:t xml:space="preserve"> </w:t>
      </w:r>
      <w:bookmarkEnd w:id="10"/>
      <w:r w:rsidRPr="000024A3">
        <w:rPr>
          <w:b/>
          <w:bCs/>
          <w:spacing w:val="-2"/>
        </w:rPr>
        <w:t>travaux</w:t>
      </w:r>
    </w:p>
    <w:p w14:paraId="01F05C90" w14:textId="77777777" w:rsidR="007F301B" w:rsidRDefault="007F301B" w:rsidP="000024A3">
      <w:pPr>
        <w:ind w:left="567"/>
        <w:rPr>
          <w:sz w:val="24"/>
        </w:rPr>
      </w:pPr>
      <w:r>
        <w:rPr>
          <w:sz w:val="24"/>
        </w:rPr>
        <w:t>Un mode opératoire d’intervention détaillant par zone les moyens mis en œuvre, le personnel, l’outillage, l’équipement, les modes de fixations utilisés, le matériel utilisé pour répondre au besoin de mise en discrétion des installations,</w:t>
      </w:r>
    </w:p>
    <w:p w14:paraId="7D1BBDFA" w14:textId="77777777" w:rsidR="007F301B" w:rsidRDefault="007F301B" w:rsidP="000024A3">
      <w:pPr>
        <w:ind w:left="567"/>
      </w:pPr>
    </w:p>
    <w:p w14:paraId="2C540C78" w14:textId="77777777" w:rsidR="007F301B" w:rsidRDefault="007F301B" w:rsidP="000024A3">
      <w:pPr>
        <w:ind w:left="567"/>
        <w:rPr>
          <w:sz w:val="24"/>
        </w:rPr>
      </w:pPr>
      <w:r>
        <w:rPr>
          <w:sz w:val="24"/>
        </w:rPr>
        <w:t>Toutes</w:t>
      </w:r>
      <w:r>
        <w:rPr>
          <w:spacing w:val="-7"/>
          <w:sz w:val="24"/>
        </w:rPr>
        <w:t xml:space="preserve"> </w:t>
      </w:r>
      <w:r>
        <w:rPr>
          <w:sz w:val="24"/>
        </w:rPr>
        <w:t>autres</w:t>
      </w:r>
      <w:r>
        <w:rPr>
          <w:spacing w:val="-6"/>
          <w:sz w:val="24"/>
        </w:rPr>
        <w:t xml:space="preserve"> </w:t>
      </w:r>
      <w:r>
        <w:rPr>
          <w:sz w:val="24"/>
        </w:rPr>
        <w:t>pièces</w:t>
      </w:r>
      <w:r>
        <w:rPr>
          <w:spacing w:val="-7"/>
          <w:sz w:val="24"/>
        </w:rPr>
        <w:t xml:space="preserve"> </w:t>
      </w:r>
      <w:r>
        <w:rPr>
          <w:sz w:val="24"/>
        </w:rPr>
        <w:t>que</w:t>
      </w:r>
      <w:r>
        <w:rPr>
          <w:spacing w:val="-6"/>
          <w:sz w:val="24"/>
        </w:rPr>
        <w:t xml:space="preserve"> </w:t>
      </w:r>
      <w:r>
        <w:rPr>
          <w:sz w:val="24"/>
        </w:rPr>
        <w:t>l’entrepreneur</w:t>
      </w:r>
      <w:r>
        <w:rPr>
          <w:spacing w:val="-7"/>
          <w:sz w:val="24"/>
        </w:rPr>
        <w:t xml:space="preserve"> </w:t>
      </w:r>
      <w:r>
        <w:rPr>
          <w:sz w:val="24"/>
        </w:rPr>
        <w:t>jugera</w:t>
      </w:r>
      <w:r>
        <w:rPr>
          <w:spacing w:val="-7"/>
          <w:sz w:val="24"/>
        </w:rPr>
        <w:t xml:space="preserve"> </w:t>
      </w:r>
      <w:r>
        <w:rPr>
          <w:sz w:val="24"/>
        </w:rPr>
        <w:t>utiles</w:t>
      </w:r>
      <w:r>
        <w:rPr>
          <w:spacing w:val="-7"/>
          <w:sz w:val="24"/>
        </w:rPr>
        <w:t xml:space="preserve"> </w:t>
      </w:r>
      <w:r>
        <w:rPr>
          <w:sz w:val="24"/>
        </w:rPr>
        <w:t>à</w:t>
      </w:r>
      <w:r>
        <w:rPr>
          <w:spacing w:val="-7"/>
          <w:sz w:val="24"/>
        </w:rPr>
        <w:t xml:space="preserve"> </w:t>
      </w:r>
      <w:r>
        <w:rPr>
          <w:sz w:val="24"/>
        </w:rPr>
        <w:t>l’appui</w:t>
      </w:r>
      <w:r>
        <w:rPr>
          <w:spacing w:val="-7"/>
          <w:sz w:val="24"/>
        </w:rPr>
        <w:t xml:space="preserve"> </w:t>
      </w:r>
      <w:r>
        <w:rPr>
          <w:sz w:val="24"/>
        </w:rPr>
        <w:t>de</w:t>
      </w:r>
      <w:r>
        <w:rPr>
          <w:spacing w:val="-7"/>
          <w:sz w:val="24"/>
        </w:rPr>
        <w:t xml:space="preserve"> </w:t>
      </w:r>
      <w:r>
        <w:rPr>
          <w:sz w:val="24"/>
        </w:rPr>
        <w:t>son</w:t>
      </w:r>
      <w:r>
        <w:rPr>
          <w:spacing w:val="-6"/>
          <w:sz w:val="24"/>
        </w:rPr>
        <w:t xml:space="preserve"> </w:t>
      </w:r>
      <w:r>
        <w:rPr>
          <w:spacing w:val="-2"/>
          <w:sz w:val="24"/>
        </w:rPr>
        <w:t>offre.</w:t>
      </w:r>
    </w:p>
    <w:p w14:paraId="2F6F30AF" w14:textId="77777777" w:rsidR="007F301B" w:rsidRDefault="007F301B" w:rsidP="000024A3">
      <w:pPr>
        <w:ind w:left="567"/>
      </w:pPr>
    </w:p>
    <w:p w14:paraId="57AB824A" w14:textId="77777777" w:rsidR="007F301B" w:rsidRPr="000024A3" w:rsidRDefault="007F301B" w:rsidP="000024A3">
      <w:pPr>
        <w:ind w:left="567"/>
        <w:rPr>
          <w:b/>
          <w:bCs/>
        </w:rPr>
      </w:pPr>
      <w:bookmarkStart w:id="11" w:name="_TOC_250004"/>
      <w:r w:rsidRPr="000024A3">
        <w:rPr>
          <w:b/>
          <w:bCs/>
        </w:rPr>
        <w:t>Avant</w:t>
      </w:r>
      <w:r w:rsidRPr="000024A3">
        <w:rPr>
          <w:b/>
          <w:bCs/>
          <w:spacing w:val="-7"/>
        </w:rPr>
        <w:t xml:space="preserve"> </w:t>
      </w:r>
      <w:r w:rsidRPr="000024A3">
        <w:rPr>
          <w:b/>
          <w:bCs/>
        </w:rPr>
        <w:t>tous</w:t>
      </w:r>
      <w:r w:rsidRPr="000024A3">
        <w:rPr>
          <w:b/>
          <w:bCs/>
          <w:spacing w:val="-5"/>
        </w:rPr>
        <w:t xml:space="preserve"> </w:t>
      </w:r>
      <w:bookmarkEnd w:id="11"/>
      <w:r w:rsidRPr="000024A3">
        <w:rPr>
          <w:b/>
          <w:bCs/>
          <w:spacing w:val="-2"/>
        </w:rPr>
        <w:t>travaux</w:t>
      </w:r>
    </w:p>
    <w:p w14:paraId="69B22D1E" w14:textId="77777777" w:rsidR="007F301B" w:rsidRDefault="007F301B" w:rsidP="000024A3">
      <w:pPr>
        <w:ind w:left="567"/>
      </w:pPr>
      <w:r>
        <w:t>Le titulaire</w:t>
      </w:r>
      <w:r>
        <w:rPr>
          <w:spacing w:val="-1"/>
        </w:rPr>
        <w:t xml:space="preserve"> </w:t>
      </w:r>
      <w:r>
        <w:t>doit fournir</w:t>
      </w:r>
      <w:r>
        <w:rPr>
          <w:spacing w:val="-1"/>
        </w:rPr>
        <w:t xml:space="preserve"> </w:t>
      </w:r>
      <w:r>
        <w:t>pour</w:t>
      </w:r>
      <w:r>
        <w:rPr>
          <w:spacing w:val="-1"/>
        </w:rPr>
        <w:t xml:space="preserve"> </w:t>
      </w:r>
      <w:r>
        <w:t>accord, au Maître</w:t>
      </w:r>
      <w:r>
        <w:rPr>
          <w:spacing w:val="-1"/>
        </w:rPr>
        <w:t xml:space="preserve"> </w:t>
      </w:r>
      <w:r>
        <w:t>d’ouvrage et au Bureau de Contrôles le</w:t>
      </w:r>
      <w:r>
        <w:rPr>
          <w:spacing w:val="-1"/>
        </w:rPr>
        <w:t xml:space="preserve"> </w:t>
      </w:r>
      <w:r>
        <w:t>dossier d'exécution en deux exemplaires papier et un exemplaire disponible en ligne. Un avis lui sera retourné avec l'accord ou avec les modifications et précisions éventuelles demandés. Le dossier sera mis à jour en tenant compte des observations et délivré au Maître d'œuvre et au bureau de contrôles. Cet avis ne diminue en rien la responsabilité de l’entrepreneur qui reste pleine</w:t>
      </w:r>
      <w:r>
        <w:rPr>
          <w:spacing w:val="-8"/>
        </w:rPr>
        <w:t xml:space="preserve"> </w:t>
      </w:r>
      <w:r>
        <w:t>et</w:t>
      </w:r>
      <w:r>
        <w:rPr>
          <w:spacing w:val="-6"/>
        </w:rPr>
        <w:t xml:space="preserve"> </w:t>
      </w:r>
      <w:r>
        <w:t>entière.</w:t>
      </w:r>
      <w:r>
        <w:rPr>
          <w:spacing w:val="-4"/>
        </w:rPr>
        <w:t xml:space="preserve"> </w:t>
      </w:r>
      <w:r>
        <w:t>Le</w:t>
      </w:r>
      <w:r>
        <w:rPr>
          <w:spacing w:val="-7"/>
        </w:rPr>
        <w:t xml:space="preserve"> </w:t>
      </w:r>
      <w:r>
        <w:t>titulaire</w:t>
      </w:r>
      <w:r>
        <w:rPr>
          <w:spacing w:val="-7"/>
        </w:rPr>
        <w:t xml:space="preserve"> </w:t>
      </w:r>
      <w:r>
        <w:t>devra</w:t>
      </w:r>
      <w:r>
        <w:rPr>
          <w:spacing w:val="-7"/>
        </w:rPr>
        <w:t xml:space="preserve"> </w:t>
      </w:r>
      <w:r>
        <w:t>s’assurer</w:t>
      </w:r>
      <w:r>
        <w:rPr>
          <w:spacing w:val="-7"/>
        </w:rPr>
        <w:t xml:space="preserve"> </w:t>
      </w:r>
      <w:r>
        <w:t>par</w:t>
      </w:r>
      <w:r>
        <w:rPr>
          <w:spacing w:val="-7"/>
        </w:rPr>
        <w:t xml:space="preserve"> </w:t>
      </w:r>
      <w:r>
        <w:t>note</w:t>
      </w:r>
      <w:r>
        <w:rPr>
          <w:spacing w:val="-7"/>
        </w:rPr>
        <w:t xml:space="preserve"> </w:t>
      </w:r>
      <w:r>
        <w:t>de</w:t>
      </w:r>
      <w:r>
        <w:rPr>
          <w:spacing w:val="-7"/>
        </w:rPr>
        <w:t xml:space="preserve"> </w:t>
      </w:r>
      <w:r>
        <w:t>calcul</w:t>
      </w:r>
      <w:r>
        <w:rPr>
          <w:spacing w:val="-6"/>
        </w:rPr>
        <w:t xml:space="preserve"> </w:t>
      </w:r>
      <w:r>
        <w:t>qu’une</w:t>
      </w:r>
      <w:r>
        <w:rPr>
          <w:spacing w:val="-7"/>
        </w:rPr>
        <w:t xml:space="preserve"> </w:t>
      </w:r>
      <w:r>
        <w:t>sélectivité</w:t>
      </w:r>
      <w:r>
        <w:rPr>
          <w:spacing w:val="-7"/>
        </w:rPr>
        <w:t xml:space="preserve"> </w:t>
      </w:r>
      <w:r>
        <w:t>totale</w:t>
      </w:r>
      <w:r>
        <w:rPr>
          <w:spacing w:val="-7"/>
        </w:rPr>
        <w:t xml:space="preserve"> </w:t>
      </w:r>
      <w:r>
        <w:rPr>
          <w:spacing w:val="-2"/>
        </w:rPr>
        <w:t>(amont</w:t>
      </w:r>
    </w:p>
    <w:p w14:paraId="7379C8BD" w14:textId="77777777" w:rsidR="007F301B" w:rsidRDefault="007F301B" w:rsidP="000024A3">
      <w:pPr>
        <w:ind w:left="567"/>
      </w:pPr>
      <w:r>
        <w:t>/aval)</w:t>
      </w:r>
      <w:r>
        <w:rPr>
          <w:spacing w:val="-9"/>
        </w:rPr>
        <w:t xml:space="preserve"> </w:t>
      </w:r>
      <w:r>
        <w:t>est</w:t>
      </w:r>
      <w:r>
        <w:rPr>
          <w:spacing w:val="-5"/>
        </w:rPr>
        <w:t xml:space="preserve"> </w:t>
      </w:r>
      <w:r>
        <w:t>garantie</w:t>
      </w:r>
      <w:r>
        <w:rPr>
          <w:spacing w:val="-8"/>
        </w:rPr>
        <w:t xml:space="preserve"> </w:t>
      </w:r>
      <w:r>
        <w:t>entre</w:t>
      </w:r>
      <w:r>
        <w:rPr>
          <w:spacing w:val="-8"/>
        </w:rPr>
        <w:t xml:space="preserve"> </w:t>
      </w:r>
      <w:r>
        <w:t>l’ensemble</w:t>
      </w:r>
      <w:r>
        <w:rPr>
          <w:spacing w:val="-9"/>
        </w:rPr>
        <w:t xml:space="preserve"> </w:t>
      </w:r>
      <w:r>
        <w:t>des</w:t>
      </w:r>
      <w:r>
        <w:rPr>
          <w:spacing w:val="-7"/>
        </w:rPr>
        <w:t xml:space="preserve"> </w:t>
      </w:r>
      <w:r>
        <w:rPr>
          <w:spacing w:val="-2"/>
        </w:rPr>
        <w:t>protections.</w:t>
      </w:r>
    </w:p>
    <w:p w14:paraId="2216E9A2" w14:textId="77777777" w:rsidR="007F301B" w:rsidRDefault="007F301B" w:rsidP="000024A3">
      <w:pPr>
        <w:ind w:left="567"/>
      </w:pPr>
    </w:p>
    <w:p w14:paraId="640D9FC6" w14:textId="77777777" w:rsidR="007F301B" w:rsidRDefault="007F301B" w:rsidP="000024A3">
      <w:pPr>
        <w:ind w:left="567"/>
      </w:pPr>
      <w:r w:rsidRPr="000024A3">
        <w:rPr>
          <w:b/>
          <w:bCs/>
        </w:rPr>
        <w:t>En fin de travaux</w:t>
      </w:r>
      <w:r>
        <w:t>,</w:t>
      </w:r>
      <w:r>
        <w:rPr>
          <w:spacing w:val="80"/>
        </w:rPr>
        <w:t xml:space="preserve"> </w:t>
      </w:r>
      <w:r>
        <w:t>le titulaire doit fournir, avant le jour de la réception des travaux</w:t>
      </w:r>
      <w:r>
        <w:rPr>
          <w:spacing w:val="18"/>
        </w:rPr>
        <w:t xml:space="preserve"> </w:t>
      </w:r>
      <w:r>
        <w:t>en deux</w:t>
      </w:r>
      <w:r>
        <w:rPr>
          <w:spacing w:val="80"/>
        </w:rPr>
        <w:t xml:space="preserve"> </w:t>
      </w:r>
      <w:r>
        <w:t>exemplaires papier et un exemplaire en ligne :</w:t>
      </w:r>
    </w:p>
    <w:p w14:paraId="79B76A69" w14:textId="04EB399E" w:rsidR="007F301B" w:rsidRDefault="007F301B" w:rsidP="000024A3">
      <w:pPr>
        <w:ind w:left="567"/>
        <w:rPr>
          <w:sz w:val="24"/>
        </w:rPr>
      </w:pPr>
      <w:r>
        <w:rPr>
          <w:sz w:val="24"/>
        </w:rPr>
        <w:t xml:space="preserve">les plans et schémas des installations réalisées au format </w:t>
      </w:r>
      <w:r w:rsidR="00991B19">
        <w:rPr>
          <w:sz w:val="24"/>
        </w:rPr>
        <w:t>PDF</w:t>
      </w:r>
      <w:r>
        <w:rPr>
          <w:sz w:val="24"/>
        </w:rPr>
        <w:t xml:space="preserve"> et au format autocad sur base des plans et schémas du DOE</w:t>
      </w:r>
    </w:p>
    <w:p w14:paraId="0B1C48CC" w14:textId="6E2D27FC" w:rsidR="00F656F4" w:rsidRDefault="007F301B" w:rsidP="000024A3">
      <w:pPr>
        <w:ind w:left="567"/>
        <w:rPr>
          <w:sz w:val="24"/>
        </w:rPr>
      </w:pPr>
      <w:r>
        <w:rPr>
          <w:sz w:val="24"/>
        </w:rPr>
        <w:t>le</w:t>
      </w:r>
      <w:r>
        <w:rPr>
          <w:spacing w:val="-10"/>
          <w:sz w:val="24"/>
        </w:rPr>
        <w:t xml:space="preserve"> </w:t>
      </w:r>
      <w:r>
        <w:rPr>
          <w:sz w:val="24"/>
        </w:rPr>
        <w:t>procès-verbal</w:t>
      </w:r>
      <w:r>
        <w:rPr>
          <w:spacing w:val="-9"/>
          <w:sz w:val="24"/>
        </w:rPr>
        <w:t xml:space="preserve"> </w:t>
      </w:r>
      <w:r>
        <w:rPr>
          <w:spacing w:val="-2"/>
          <w:sz w:val="24"/>
        </w:rPr>
        <w:t>d'essais,</w:t>
      </w:r>
      <w:r w:rsidR="00F656F4" w:rsidRPr="00F656F4">
        <w:rPr>
          <w:sz w:val="24"/>
        </w:rPr>
        <w:t xml:space="preserve"> </w:t>
      </w:r>
      <w:r w:rsidR="00F656F4">
        <w:rPr>
          <w:sz w:val="24"/>
        </w:rPr>
        <w:t>les</w:t>
      </w:r>
      <w:r w:rsidR="00F656F4">
        <w:rPr>
          <w:spacing w:val="-6"/>
          <w:sz w:val="24"/>
        </w:rPr>
        <w:t xml:space="preserve"> </w:t>
      </w:r>
      <w:r w:rsidR="00F656F4">
        <w:rPr>
          <w:sz w:val="24"/>
        </w:rPr>
        <w:t>fiches</w:t>
      </w:r>
      <w:r w:rsidR="00F656F4">
        <w:rPr>
          <w:spacing w:val="-6"/>
          <w:sz w:val="24"/>
        </w:rPr>
        <w:t xml:space="preserve"> </w:t>
      </w:r>
      <w:r w:rsidR="00F656F4">
        <w:rPr>
          <w:sz w:val="24"/>
        </w:rPr>
        <w:t>techniques</w:t>
      </w:r>
      <w:r w:rsidR="00F656F4">
        <w:rPr>
          <w:spacing w:val="-6"/>
          <w:sz w:val="24"/>
        </w:rPr>
        <w:t xml:space="preserve"> </w:t>
      </w:r>
      <w:r w:rsidR="00F656F4">
        <w:rPr>
          <w:sz w:val="24"/>
        </w:rPr>
        <w:t>et</w:t>
      </w:r>
      <w:r w:rsidR="00F656F4">
        <w:rPr>
          <w:spacing w:val="-6"/>
          <w:sz w:val="24"/>
        </w:rPr>
        <w:t xml:space="preserve"> </w:t>
      </w:r>
      <w:r w:rsidR="00F656F4">
        <w:rPr>
          <w:sz w:val="24"/>
        </w:rPr>
        <w:t>PV</w:t>
      </w:r>
      <w:r w:rsidR="00F656F4">
        <w:rPr>
          <w:spacing w:val="-6"/>
          <w:sz w:val="24"/>
        </w:rPr>
        <w:t xml:space="preserve"> </w:t>
      </w:r>
      <w:r w:rsidR="00F656F4">
        <w:rPr>
          <w:sz w:val="24"/>
        </w:rPr>
        <w:t>des</w:t>
      </w:r>
      <w:r w:rsidR="00F656F4">
        <w:rPr>
          <w:spacing w:val="-6"/>
          <w:sz w:val="24"/>
        </w:rPr>
        <w:t xml:space="preserve"> </w:t>
      </w:r>
      <w:r w:rsidR="00F656F4">
        <w:rPr>
          <w:sz w:val="24"/>
        </w:rPr>
        <w:t>matériels</w:t>
      </w:r>
      <w:r w:rsidR="00F656F4">
        <w:rPr>
          <w:spacing w:val="-6"/>
          <w:sz w:val="24"/>
        </w:rPr>
        <w:t xml:space="preserve"> </w:t>
      </w:r>
      <w:r w:rsidR="00F656F4">
        <w:rPr>
          <w:sz w:val="24"/>
        </w:rPr>
        <w:t>mis</w:t>
      </w:r>
      <w:r w:rsidR="00F656F4">
        <w:rPr>
          <w:spacing w:val="-6"/>
          <w:sz w:val="24"/>
        </w:rPr>
        <w:t xml:space="preserve"> </w:t>
      </w:r>
      <w:r w:rsidR="00F656F4">
        <w:rPr>
          <w:sz w:val="24"/>
        </w:rPr>
        <w:t>en</w:t>
      </w:r>
      <w:r w:rsidR="00F656F4">
        <w:rPr>
          <w:spacing w:val="-6"/>
          <w:sz w:val="24"/>
        </w:rPr>
        <w:t xml:space="preserve"> </w:t>
      </w:r>
      <w:r w:rsidR="00F656F4">
        <w:rPr>
          <w:spacing w:val="-2"/>
          <w:sz w:val="24"/>
        </w:rPr>
        <w:t>œuvre.</w:t>
      </w:r>
    </w:p>
    <w:p w14:paraId="572161E5" w14:textId="77777777" w:rsidR="00F656F4" w:rsidRDefault="00F656F4" w:rsidP="000024A3">
      <w:pPr>
        <w:ind w:left="567"/>
      </w:pPr>
    </w:p>
    <w:p w14:paraId="36B57957" w14:textId="77777777" w:rsidR="00F656F4" w:rsidRDefault="00F656F4" w:rsidP="000024A3">
      <w:pPr>
        <w:ind w:left="567"/>
      </w:pPr>
      <w:r>
        <w:t>L’ensemble du matériel devra être garanti par le ou les constructeurs pendant deux ans à la date de réception des travaux par le client.</w:t>
      </w:r>
    </w:p>
    <w:p w14:paraId="3BDFB7E8" w14:textId="77777777" w:rsidR="00076FE5" w:rsidRDefault="00076FE5" w:rsidP="00EC115C">
      <w:pPr>
        <w:pStyle w:val="Corpsdetexte"/>
        <w:spacing w:before="5"/>
      </w:pPr>
    </w:p>
    <w:p w14:paraId="2D7E4A6D"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70751"/>
      <w:bookmarkStart w:id="13" w:name="_Toc197704028"/>
      <w:r>
        <w:t>NORMES</w:t>
      </w:r>
      <w:r w:rsidRPr="00AD7C6A">
        <w:t xml:space="preserve"> </w:t>
      </w:r>
      <w:r>
        <w:t>ET</w:t>
      </w:r>
      <w:r w:rsidRPr="00AD7C6A">
        <w:t xml:space="preserve"> REGLEMENTS</w:t>
      </w:r>
      <w:bookmarkEnd w:id="12"/>
      <w:bookmarkEnd w:id="13"/>
    </w:p>
    <w:p w14:paraId="3AF48040" w14:textId="77777777" w:rsidR="00EC115C" w:rsidRDefault="00EC115C" w:rsidP="00EC115C">
      <w:pPr>
        <w:pStyle w:val="Corpsdetexte"/>
      </w:pPr>
    </w:p>
    <w:p w14:paraId="0AC468FE" w14:textId="77777777" w:rsidR="00555EB0" w:rsidRPr="00555EB0" w:rsidRDefault="00555EB0" w:rsidP="00555EB0">
      <w:pPr>
        <w:pStyle w:val="Corpsdetexte"/>
        <w:ind w:left="568"/>
      </w:pPr>
      <w:r w:rsidRPr="00555EB0">
        <w:t>L’ensemble de l’installation et des prestations objet du présent marché devra être réalisé dans le strict respect des lois, règlements, décrets, arrêtés et normes en vigueur à la date de signature du marché, et notamment :</w:t>
      </w:r>
    </w:p>
    <w:p w14:paraId="636D56B5" w14:textId="77777777" w:rsidR="00555EB0" w:rsidRDefault="00555EB0" w:rsidP="00555EB0">
      <w:pPr>
        <w:pStyle w:val="Corpsdetexte"/>
        <w:rPr>
          <w:rFonts w:ascii="Segoe UI Emoji" w:hAnsi="Segoe UI Emoji" w:cs="Segoe UI Emoji"/>
          <w:b/>
          <w:bCs/>
        </w:rPr>
      </w:pPr>
    </w:p>
    <w:p w14:paraId="2BFC85E8" w14:textId="08709E16" w:rsidR="00555EB0" w:rsidRPr="00555EB0" w:rsidRDefault="00555EB0" w:rsidP="00555EB0">
      <w:pPr>
        <w:pStyle w:val="Corpsdetexte"/>
        <w:ind w:firstLine="567"/>
        <w:rPr>
          <w:b/>
          <w:bCs/>
        </w:rPr>
      </w:pPr>
      <w:r w:rsidRPr="00555EB0">
        <w:rPr>
          <w:b/>
          <w:bCs/>
        </w:rPr>
        <w:t>Sécurité incendie – ERP</w:t>
      </w:r>
    </w:p>
    <w:p w14:paraId="11A9E083" w14:textId="77777777" w:rsidR="00555EB0" w:rsidRPr="00555EB0" w:rsidRDefault="00555EB0" w:rsidP="00555EB0">
      <w:pPr>
        <w:pStyle w:val="Corpsdetexte"/>
        <w:numPr>
          <w:ilvl w:val="0"/>
          <w:numId w:val="10"/>
        </w:numPr>
      </w:pPr>
      <w:r w:rsidRPr="00555EB0">
        <w:t>Arrêté du 25 juin 1980 portant approbation des dispositions générales du règlement de sécurité contre les risques d’incendie et de panique dans les établissements recevant du public, dans sa version en vigueur,</w:t>
      </w:r>
    </w:p>
    <w:p w14:paraId="3D16C327" w14:textId="77777777" w:rsidR="00555EB0" w:rsidRPr="00555EB0" w:rsidRDefault="00555EB0" w:rsidP="00555EB0">
      <w:pPr>
        <w:pStyle w:val="Corpsdetexte"/>
        <w:numPr>
          <w:ilvl w:val="0"/>
          <w:numId w:val="10"/>
        </w:numPr>
      </w:pPr>
      <w:r w:rsidRPr="00555EB0">
        <w:t>Tous arrêtés modificatifs subséquents, notamment l’arrêté du 2 février 1993 et ceux postérieurs ayant modifié ou complété ses dispositions,</w:t>
      </w:r>
    </w:p>
    <w:p w14:paraId="594E5EDE" w14:textId="77777777" w:rsidR="00555EB0" w:rsidRPr="00555EB0" w:rsidRDefault="00555EB0" w:rsidP="00555EB0">
      <w:pPr>
        <w:pStyle w:val="Corpsdetexte"/>
        <w:ind w:left="720"/>
      </w:pPr>
    </w:p>
    <w:p w14:paraId="2D498689" w14:textId="5AFB53A1" w:rsidR="00555EB0" w:rsidRPr="00555EB0" w:rsidRDefault="00555EB0" w:rsidP="00555EB0">
      <w:pPr>
        <w:pStyle w:val="Corpsdetexte"/>
        <w:ind w:firstLine="567"/>
        <w:rPr>
          <w:b/>
          <w:bCs/>
        </w:rPr>
      </w:pPr>
      <w:r w:rsidRPr="00555EB0">
        <w:rPr>
          <w:b/>
          <w:bCs/>
        </w:rPr>
        <w:t>Installations électriques</w:t>
      </w:r>
    </w:p>
    <w:p w14:paraId="78BB07AA" w14:textId="77777777" w:rsidR="00555EB0" w:rsidRPr="00555EB0" w:rsidRDefault="00555EB0" w:rsidP="00555EB0">
      <w:pPr>
        <w:pStyle w:val="Corpsdetexte"/>
        <w:numPr>
          <w:ilvl w:val="0"/>
          <w:numId w:val="11"/>
        </w:numPr>
      </w:pPr>
      <w:r w:rsidRPr="00555EB0">
        <w:lastRenderedPageBreak/>
        <w:t>Norme NF C 15-100 relative aux installations électriques à basse tension, dans sa version consolidée,</w:t>
      </w:r>
    </w:p>
    <w:p w14:paraId="3A21F30E" w14:textId="77777777" w:rsidR="00555EB0" w:rsidRDefault="00555EB0" w:rsidP="00555EB0">
      <w:pPr>
        <w:pStyle w:val="Corpsdetexte"/>
        <w:numPr>
          <w:ilvl w:val="0"/>
          <w:numId w:val="11"/>
        </w:numPr>
      </w:pPr>
      <w:r w:rsidRPr="00555EB0">
        <w:t>Décret n°2010-1017 du 30 août 2010 relatif à la protection des travailleurs dans les établissements mettant en œuvre des courants électriques,</w:t>
      </w:r>
    </w:p>
    <w:p w14:paraId="743F1E38" w14:textId="77777777" w:rsidR="00A87AC5" w:rsidRPr="00555EB0" w:rsidRDefault="00A87AC5" w:rsidP="00A87AC5">
      <w:pPr>
        <w:pStyle w:val="Corpsdetexte"/>
      </w:pPr>
    </w:p>
    <w:p w14:paraId="437621F3" w14:textId="77777777" w:rsidR="00555EB0" w:rsidRPr="00555EB0" w:rsidRDefault="00555EB0" w:rsidP="00555EB0">
      <w:pPr>
        <w:pStyle w:val="Corpsdetexte"/>
        <w:numPr>
          <w:ilvl w:val="0"/>
          <w:numId w:val="11"/>
        </w:numPr>
      </w:pPr>
      <w:r w:rsidRPr="00555EB0">
        <w:t>Guide UTE C15-103 relatif au choix des matériels électriques en fonction des influences externes (document technique de référence, non normatif mais recommandé),</w:t>
      </w:r>
    </w:p>
    <w:p w14:paraId="6FF47910" w14:textId="77777777" w:rsidR="00555EB0" w:rsidRPr="00555EB0" w:rsidRDefault="00555EB0" w:rsidP="00555EB0">
      <w:pPr>
        <w:pStyle w:val="Corpsdetexte"/>
        <w:ind w:left="720"/>
      </w:pPr>
    </w:p>
    <w:p w14:paraId="26013428" w14:textId="61B1B1F9" w:rsidR="00555EB0" w:rsidRPr="00555EB0" w:rsidRDefault="00555EB0" w:rsidP="00555EB0">
      <w:pPr>
        <w:pStyle w:val="Corpsdetexte"/>
        <w:ind w:firstLine="567"/>
        <w:rPr>
          <w:b/>
          <w:bCs/>
        </w:rPr>
      </w:pPr>
      <w:r w:rsidRPr="00555EB0">
        <w:rPr>
          <w:b/>
          <w:bCs/>
        </w:rPr>
        <w:t>Hygiène et sécurité – Travaux par entreprises extérieures</w:t>
      </w:r>
    </w:p>
    <w:p w14:paraId="173AA3F2" w14:textId="77777777" w:rsidR="00555EB0" w:rsidRPr="00555EB0" w:rsidRDefault="00555EB0" w:rsidP="00555EB0">
      <w:pPr>
        <w:pStyle w:val="Corpsdetexte"/>
        <w:numPr>
          <w:ilvl w:val="0"/>
          <w:numId w:val="12"/>
        </w:numPr>
      </w:pPr>
      <w:r w:rsidRPr="00555EB0">
        <w:t>Les dispositions du Code du travail, notamment celles relatives à la co-activité, à la sécurité des interventions d’entreprises extérieures (articles R.4511-1 et suivants),</w:t>
      </w:r>
    </w:p>
    <w:p w14:paraId="3FB04458" w14:textId="77777777" w:rsidR="00555EB0" w:rsidRPr="00555EB0" w:rsidRDefault="00555EB0" w:rsidP="00555EB0">
      <w:pPr>
        <w:pStyle w:val="Corpsdetexte"/>
        <w:numPr>
          <w:ilvl w:val="0"/>
          <w:numId w:val="12"/>
        </w:numPr>
      </w:pPr>
      <w:r w:rsidRPr="00555EB0">
        <w:t>Remplace les anciens décrets n°77-1321 du 29/11/1977 et n°82-150 du 10/02/1982, désormais abrogés sauf cas spécifiques (construction navale),</w:t>
      </w:r>
    </w:p>
    <w:p w14:paraId="6034A6B0" w14:textId="77777777" w:rsidR="00555EB0" w:rsidRPr="00555EB0" w:rsidRDefault="00555EB0" w:rsidP="00555EB0">
      <w:pPr>
        <w:pStyle w:val="Corpsdetexte"/>
        <w:ind w:left="720"/>
      </w:pPr>
    </w:p>
    <w:p w14:paraId="683ABE1B" w14:textId="64595247" w:rsidR="00555EB0" w:rsidRPr="00555EB0" w:rsidRDefault="00555EB0" w:rsidP="00555EB0">
      <w:pPr>
        <w:pStyle w:val="Corpsdetexte"/>
        <w:ind w:firstLine="567"/>
        <w:rPr>
          <w:b/>
          <w:bCs/>
        </w:rPr>
      </w:pPr>
      <w:r w:rsidRPr="00555EB0">
        <w:rPr>
          <w:b/>
          <w:bCs/>
        </w:rPr>
        <w:t>Normes techniques et générales de construction</w:t>
      </w:r>
    </w:p>
    <w:p w14:paraId="309BFF5B" w14:textId="77777777" w:rsidR="00555EB0" w:rsidRPr="00555EB0" w:rsidRDefault="00555EB0" w:rsidP="00555EB0">
      <w:pPr>
        <w:pStyle w:val="Corpsdetexte"/>
        <w:numPr>
          <w:ilvl w:val="0"/>
          <w:numId w:val="13"/>
        </w:numPr>
      </w:pPr>
      <w:r w:rsidRPr="00555EB0">
        <w:t>Les normes françaises (NF) homologuées par l’AFNOR lorsqu’elles existent pour les matériaux et leur mise en œuvre,</w:t>
      </w:r>
    </w:p>
    <w:p w14:paraId="6BA00EF6" w14:textId="77777777" w:rsidR="00555EB0" w:rsidRPr="00555EB0" w:rsidRDefault="00555EB0" w:rsidP="00555EB0">
      <w:pPr>
        <w:pStyle w:val="Corpsdetexte"/>
        <w:numPr>
          <w:ilvl w:val="0"/>
          <w:numId w:val="13"/>
        </w:numPr>
      </w:pPr>
      <w:r w:rsidRPr="00555EB0">
        <w:t>Les DTU (Documents Techniques Unifiés) en vigueur applicables aux ouvrages concernés,</w:t>
      </w:r>
    </w:p>
    <w:p w14:paraId="766AE974" w14:textId="77777777" w:rsidR="00555EB0" w:rsidRPr="00555EB0" w:rsidRDefault="00555EB0" w:rsidP="00555EB0">
      <w:pPr>
        <w:pStyle w:val="Corpsdetexte"/>
        <w:numPr>
          <w:ilvl w:val="0"/>
          <w:numId w:val="13"/>
        </w:numPr>
      </w:pPr>
      <w:r w:rsidRPr="00555EB0">
        <w:t>Le Code de la construction et de l’habitation, dans sa version en vigueur à la date de signature du marché,</w:t>
      </w:r>
    </w:p>
    <w:p w14:paraId="6774DC8F" w14:textId="77777777" w:rsidR="00EC115C" w:rsidRDefault="00EC115C" w:rsidP="00EC115C">
      <w:pPr>
        <w:pStyle w:val="Corpsdetexte"/>
      </w:pPr>
    </w:p>
    <w:p w14:paraId="5C8E046E" w14:textId="77777777" w:rsidR="00F947D5" w:rsidRDefault="00F947D5" w:rsidP="00EC115C">
      <w:pPr>
        <w:pStyle w:val="Corpsdetexte"/>
      </w:pPr>
    </w:p>
    <w:p w14:paraId="46C676BE" w14:textId="65CA031D" w:rsidR="00F947D5" w:rsidRDefault="00F947D5" w:rsidP="00F947D5">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4" w:name="_Toc197704029"/>
      <w:r>
        <w:t>COMPTABILITE ELECTROMAGNETIQUE</w:t>
      </w:r>
      <w:bookmarkEnd w:id="14"/>
    </w:p>
    <w:p w14:paraId="50090D98" w14:textId="77777777" w:rsidR="00F947D5" w:rsidRDefault="00F947D5" w:rsidP="00EC115C">
      <w:pPr>
        <w:pStyle w:val="Corpsdetexte"/>
      </w:pPr>
    </w:p>
    <w:p w14:paraId="6D5680E4" w14:textId="77777777" w:rsidR="004114A9" w:rsidRDefault="004114A9" w:rsidP="004114A9">
      <w:pPr>
        <w:pStyle w:val="Corpsdetexte"/>
        <w:ind w:left="426"/>
      </w:pPr>
      <w:r w:rsidRPr="004114A9">
        <w:t>L’ensemble des matériels mis en œuvre devra impérativement être conforme aux exigences essentielles de sécurité et de compatibilité électromagnétique définies par la réglementation européenne en vigueur, notamment :</w:t>
      </w:r>
    </w:p>
    <w:p w14:paraId="41F22F5C" w14:textId="77777777" w:rsidR="004114A9" w:rsidRPr="004114A9" w:rsidRDefault="004114A9" w:rsidP="004114A9">
      <w:pPr>
        <w:pStyle w:val="Corpsdetexte"/>
        <w:ind w:left="426"/>
      </w:pPr>
    </w:p>
    <w:p w14:paraId="2A9BA2F1" w14:textId="77777777" w:rsidR="004114A9" w:rsidRPr="004114A9" w:rsidRDefault="004114A9" w:rsidP="004114A9">
      <w:pPr>
        <w:pStyle w:val="Corpsdetexte"/>
        <w:numPr>
          <w:ilvl w:val="0"/>
          <w:numId w:val="14"/>
        </w:numPr>
        <w:ind w:left="426" w:firstLine="0"/>
      </w:pPr>
      <w:r w:rsidRPr="004114A9">
        <w:t>La directive 2014/30/UE relative à la compatibilité électromagnétique (CEM),</w:t>
      </w:r>
    </w:p>
    <w:p w14:paraId="2FC6B19F" w14:textId="77777777" w:rsidR="004114A9" w:rsidRPr="004114A9" w:rsidRDefault="004114A9" w:rsidP="004114A9">
      <w:pPr>
        <w:pStyle w:val="Corpsdetexte"/>
        <w:numPr>
          <w:ilvl w:val="0"/>
          <w:numId w:val="14"/>
        </w:numPr>
        <w:ind w:left="426" w:firstLine="0"/>
      </w:pPr>
      <w:r w:rsidRPr="004114A9">
        <w:t>Le règlement (UE) n°765/2008 établissant les règles relatives à l’apposition du marquage CE,</w:t>
      </w:r>
    </w:p>
    <w:p w14:paraId="7498F1D5" w14:textId="77777777" w:rsidR="004114A9" w:rsidRPr="004114A9" w:rsidRDefault="004114A9" w:rsidP="004114A9">
      <w:pPr>
        <w:pStyle w:val="Corpsdetexte"/>
        <w:numPr>
          <w:ilvl w:val="0"/>
          <w:numId w:val="14"/>
        </w:numPr>
        <w:ind w:left="426" w:firstLine="0"/>
      </w:pPr>
      <w:r w:rsidRPr="004114A9">
        <w:t>Ainsi que, le cas échéant, toute autre directive ou règlement sectoriel applicable au matériel concerné (ex. : basse tension, machines, équipements de protection individuelle, etc.).</w:t>
      </w:r>
    </w:p>
    <w:p w14:paraId="2A8266C0" w14:textId="77777777" w:rsidR="004114A9" w:rsidRPr="004114A9" w:rsidRDefault="004114A9" w:rsidP="004114A9">
      <w:pPr>
        <w:pStyle w:val="Corpsdetexte"/>
        <w:ind w:left="426"/>
      </w:pPr>
      <w:r w:rsidRPr="004114A9">
        <w:t xml:space="preserve">Le marquage CE est obligatoire sur l’ensemble des équipements installés. L’entreprise devra être en mesure de fournir, sur demande du maître d’ouvrage, les </w:t>
      </w:r>
      <w:r w:rsidRPr="004114A9">
        <w:rPr>
          <w:b/>
          <w:bCs/>
        </w:rPr>
        <w:t>déclarations de conformité CE</w:t>
      </w:r>
      <w:r w:rsidRPr="004114A9">
        <w:t xml:space="preserve"> et fiches techniques afférentes.</w:t>
      </w:r>
    </w:p>
    <w:p w14:paraId="3E12DDB3" w14:textId="77777777" w:rsidR="004114A9" w:rsidRDefault="004114A9" w:rsidP="00EC115C">
      <w:pPr>
        <w:pStyle w:val="Corpsdetexte"/>
      </w:pPr>
    </w:p>
    <w:p w14:paraId="77E01709" w14:textId="77777777" w:rsidR="00F947D5" w:rsidRDefault="00F947D5" w:rsidP="00EC115C">
      <w:pPr>
        <w:pStyle w:val="Corpsdetexte"/>
      </w:pPr>
    </w:p>
    <w:p w14:paraId="093E4E9E" w14:textId="77777777" w:rsidR="00EC115C" w:rsidRDefault="00EC115C" w:rsidP="00EC115C">
      <w:pPr>
        <w:pStyle w:val="Corpsdetexte"/>
        <w:spacing w:before="5"/>
      </w:pPr>
    </w:p>
    <w:p w14:paraId="365AAFC2"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5" w:name="_Toc195970752"/>
      <w:bookmarkStart w:id="16" w:name="_Toc197704030"/>
      <w:r>
        <w:t>MARQUES</w:t>
      </w:r>
      <w:r w:rsidRPr="00B67915">
        <w:t xml:space="preserve"> </w:t>
      </w:r>
      <w:r>
        <w:t>ET</w:t>
      </w:r>
      <w:r w:rsidRPr="00B67915">
        <w:t xml:space="preserve"> MODELES</w:t>
      </w:r>
      <w:bookmarkEnd w:id="15"/>
      <w:bookmarkEnd w:id="16"/>
    </w:p>
    <w:p w14:paraId="49D45ACC" w14:textId="77777777" w:rsidR="00787EF0" w:rsidRDefault="00787EF0" w:rsidP="00787EF0">
      <w:pPr>
        <w:pStyle w:val="Corpsdetexte"/>
        <w:spacing w:before="271"/>
        <w:ind w:left="568" w:right="559"/>
        <w:jc w:val="both"/>
      </w:pPr>
      <w:r>
        <w:t>Les spécifications techniques qui suivent devront être respectées pour les équipements des installations dues au titre du présent lot. Il est bien entendu que si dans le présent dossier une marque de matériel ou une référence est précisée, elle ne l'est que pour désigner le type d'appareil recherché comme critère de qualité et n'a aucun caractère impératif.</w:t>
      </w:r>
    </w:p>
    <w:p w14:paraId="72AC2178" w14:textId="77777777" w:rsidR="00787EF0" w:rsidRDefault="00787EF0" w:rsidP="00787EF0">
      <w:pPr>
        <w:pStyle w:val="Corpsdetexte"/>
      </w:pPr>
    </w:p>
    <w:p w14:paraId="508CDEDF" w14:textId="77777777" w:rsidR="00787EF0" w:rsidRDefault="00787EF0" w:rsidP="00787EF0">
      <w:pPr>
        <w:pStyle w:val="Corpsdetexte"/>
        <w:ind w:left="568" w:right="604"/>
      </w:pPr>
      <w:r>
        <w:t>Le matériel de caractéristiques et de qualités équivalentes sera retenu en phase de réalisation. Dans tous les cas, les marques et types de matériels proposés devront recevoir l'approbation</w:t>
      </w:r>
      <w:r>
        <w:rPr>
          <w:spacing w:val="40"/>
        </w:rPr>
        <w:t xml:space="preserve"> </w:t>
      </w:r>
      <w:r>
        <w:t>de l'architecte des bâtiments de France ou de son représentant.</w:t>
      </w:r>
    </w:p>
    <w:p w14:paraId="61103722" w14:textId="77777777" w:rsidR="00EC115C" w:rsidRDefault="00EC115C" w:rsidP="00EC115C">
      <w:pPr>
        <w:pStyle w:val="Corpsdetexte"/>
      </w:pPr>
    </w:p>
    <w:p w14:paraId="6986EE43" w14:textId="77777777" w:rsidR="00991B19" w:rsidRDefault="00991B19" w:rsidP="00EC115C">
      <w:pPr>
        <w:pStyle w:val="Corpsdetexte"/>
      </w:pPr>
    </w:p>
    <w:p w14:paraId="659DE8F4" w14:textId="77777777" w:rsidR="00991B19" w:rsidRDefault="00991B19" w:rsidP="00EC115C">
      <w:pPr>
        <w:pStyle w:val="Corpsdetexte"/>
      </w:pPr>
    </w:p>
    <w:p w14:paraId="4C2AEFA4" w14:textId="77777777" w:rsidR="00991B19" w:rsidRDefault="00991B19" w:rsidP="00EC115C">
      <w:pPr>
        <w:pStyle w:val="Corpsdetexte"/>
      </w:pPr>
    </w:p>
    <w:p w14:paraId="584E0C0F" w14:textId="77777777" w:rsidR="00991B19" w:rsidRDefault="00991B19" w:rsidP="00EC115C">
      <w:pPr>
        <w:pStyle w:val="Corpsdetexte"/>
      </w:pPr>
    </w:p>
    <w:p w14:paraId="333933A9" w14:textId="77777777" w:rsidR="00A87AC5" w:rsidRDefault="00A87AC5" w:rsidP="00EC115C">
      <w:pPr>
        <w:pStyle w:val="Corpsdetexte"/>
      </w:pPr>
    </w:p>
    <w:p w14:paraId="209171BA" w14:textId="77777777" w:rsidR="00A87AC5" w:rsidRDefault="00A87AC5" w:rsidP="00EC115C">
      <w:pPr>
        <w:pStyle w:val="Corpsdetexte"/>
      </w:pPr>
    </w:p>
    <w:p w14:paraId="3FEDB197" w14:textId="77777777" w:rsidR="00A87AC5" w:rsidRDefault="00A87AC5" w:rsidP="00EC115C">
      <w:pPr>
        <w:pStyle w:val="Corpsdetexte"/>
      </w:pPr>
    </w:p>
    <w:p w14:paraId="46200AB6" w14:textId="77777777" w:rsidR="00EC115C" w:rsidRDefault="00EC115C" w:rsidP="00EC115C">
      <w:pPr>
        <w:pStyle w:val="Corpsdetexte"/>
        <w:spacing w:before="5"/>
      </w:pPr>
    </w:p>
    <w:p w14:paraId="5647CF84"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7" w:name="_Toc195970753"/>
      <w:bookmarkStart w:id="18" w:name="_Toc197704031"/>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17"/>
      <w:bookmarkEnd w:id="18"/>
    </w:p>
    <w:p w14:paraId="1BF0EE45" w14:textId="77777777" w:rsidR="00EC115C" w:rsidRDefault="00EC115C" w:rsidP="00EC115C">
      <w:pPr>
        <w:pStyle w:val="Corpsdetexte"/>
        <w:rPr>
          <w:b/>
        </w:rPr>
      </w:pPr>
    </w:p>
    <w:p w14:paraId="04F19573" w14:textId="77777777" w:rsidR="00EC115C" w:rsidRPr="006152E4" w:rsidRDefault="00EC115C" w:rsidP="00EC115C">
      <w:pPr>
        <w:ind w:left="426"/>
        <w:rPr>
          <w:b/>
          <w:bCs/>
          <w:sz w:val="24"/>
          <w:szCs w:val="24"/>
        </w:rPr>
      </w:pPr>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r w:rsidRPr="006152E4">
        <w:rPr>
          <w:b/>
          <w:bCs/>
          <w:spacing w:val="-4"/>
          <w:sz w:val="24"/>
          <w:szCs w:val="24"/>
        </w:rPr>
        <w:t>DRAC</w:t>
      </w:r>
    </w:p>
    <w:p w14:paraId="42FF2216" w14:textId="77777777" w:rsidR="00EC115C" w:rsidRPr="006152E4" w:rsidRDefault="00EC115C" w:rsidP="00EC115C">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50CB8081" w14:textId="77777777" w:rsidR="00EC115C" w:rsidRPr="006152E4" w:rsidRDefault="00EC115C" w:rsidP="00EC115C">
      <w:pPr>
        <w:ind w:left="426"/>
        <w:rPr>
          <w:sz w:val="24"/>
          <w:szCs w:val="24"/>
        </w:rPr>
      </w:pPr>
    </w:p>
    <w:p w14:paraId="2A0DBEE3" w14:textId="77777777" w:rsidR="00EC115C" w:rsidRPr="006152E4" w:rsidRDefault="00EC115C" w:rsidP="00EC115C">
      <w:pPr>
        <w:ind w:left="426"/>
        <w:rPr>
          <w:b/>
          <w:bCs/>
          <w:sz w:val="24"/>
          <w:szCs w:val="24"/>
        </w:rPr>
      </w:pPr>
      <w:r w:rsidRPr="006152E4">
        <w:rPr>
          <w:b/>
          <w:bCs/>
          <w:spacing w:val="-2"/>
          <w:sz w:val="24"/>
          <w:szCs w:val="24"/>
        </w:rPr>
        <w:t>Coordination</w:t>
      </w:r>
    </w:p>
    <w:p w14:paraId="6C60E520" w14:textId="77777777" w:rsidR="00EC115C" w:rsidRPr="006152E4" w:rsidRDefault="00EC115C" w:rsidP="00EC115C">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5C42F495" w14:textId="77777777" w:rsidR="00EC115C" w:rsidRDefault="00EC115C" w:rsidP="00EC115C">
      <w:pPr>
        <w:pStyle w:val="Corpsdetexte"/>
      </w:pPr>
    </w:p>
    <w:p w14:paraId="0FADF0FE" w14:textId="77777777" w:rsidR="00EC115C" w:rsidRDefault="00EC115C" w:rsidP="00EC115C">
      <w:pPr>
        <w:pStyle w:val="Corpsdetexte"/>
        <w:spacing w:before="4"/>
      </w:pPr>
    </w:p>
    <w:p w14:paraId="1F02F33A"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9" w:name="_Toc195970754"/>
      <w:bookmarkStart w:id="20" w:name="_Toc197704032"/>
      <w:r w:rsidRPr="007B2470">
        <w:t>CONTROLE, ESSAIS, RECEPTION</w:t>
      </w:r>
      <w:bookmarkEnd w:id="19"/>
      <w:bookmarkEnd w:id="20"/>
    </w:p>
    <w:p w14:paraId="4F39BF54" w14:textId="77777777" w:rsidR="00EC115C" w:rsidRDefault="00EC115C" w:rsidP="00EC115C">
      <w:pPr>
        <w:rPr>
          <w:sz w:val="24"/>
          <w:szCs w:val="24"/>
        </w:rPr>
      </w:pPr>
    </w:p>
    <w:p w14:paraId="756DC963" w14:textId="77777777" w:rsidR="00EC115C" w:rsidRPr="006152E4" w:rsidRDefault="00EC115C" w:rsidP="00EC115C">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r w:rsidRPr="006152E4">
        <w:rPr>
          <w:b/>
          <w:bCs/>
          <w:spacing w:val="-10"/>
          <w:sz w:val="24"/>
          <w:szCs w:val="24"/>
        </w:rPr>
        <w:t>:</w:t>
      </w:r>
    </w:p>
    <w:p w14:paraId="0FD3CCEF" w14:textId="77777777" w:rsidR="00EC115C" w:rsidRPr="006152E4" w:rsidRDefault="00EC115C" w:rsidP="00EC115C">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4B69AAF0" w14:textId="77777777" w:rsidR="00EC115C" w:rsidRPr="006152E4" w:rsidRDefault="00EC115C" w:rsidP="00EC115C">
      <w:pPr>
        <w:ind w:left="426"/>
        <w:rPr>
          <w:sz w:val="24"/>
          <w:szCs w:val="24"/>
        </w:rPr>
      </w:pPr>
    </w:p>
    <w:p w14:paraId="2FCFA948" w14:textId="77777777" w:rsidR="00EC115C" w:rsidRPr="006152E4" w:rsidRDefault="00EC115C" w:rsidP="00EC115C">
      <w:pPr>
        <w:ind w:left="426"/>
        <w:rPr>
          <w:b/>
          <w:bCs/>
          <w:sz w:val="24"/>
          <w:szCs w:val="24"/>
        </w:rPr>
      </w:pPr>
      <w:r w:rsidRPr="006152E4">
        <w:rPr>
          <w:b/>
          <w:bCs/>
          <w:sz w:val="24"/>
          <w:szCs w:val="24"/>
        </w:rPr>
        <w:t>Réception</w:t>
      </w:r>
      <w:r w:rsidRPr="006152E4">
        <w:rPr>
          <w:b/>
          <w:bCs/>
          <w:spacing w:val="-14"/>
          <w:sz w:val="24"/>
          <w:szCs w:val="24"/>
        </w:rPr>
        <w:t xml:space="preserve"> </w:t>
      </w:r>
      <w:r w:rsidRPr="006152E4">
        <w:rPr>
          <w:b/>
          <w:bCs/>
          <w:spacing w:val="-10"/>
          <w:sz w:val="24"/>
          <w:szCs w:val="24"/>
        </w:rPr>
        <w:t>:</w:t>
      </w:r>
    </w:p>
    <w:p w14:paraId="4C9DFECE" w14:textId="77777777" w:rsidR="00EC115C" w:rsidRPr="006152E4" w:rsidRDefault="00EC115C" w:rsidP="00EC115C">
      <w:pPr>
        <w:ind w:left="426"/>
        <w:rPr>
          <w:sz w:val="24"/>
          <w:szCs w:val="24"/>
        </w:rPr>
      </w:pPr>
      <w:r w:rsidRPr="006152E4">
        <w:rPr>
          <w:sz w:val="24"/>
          <w:szCs w:val="24"/>
        </w:rPr>
        <w:t>Il appartient à l'entrepreneur du présent lot de fournir une installation achevée, en parfait état de marche.</w:t>
      </w:r>
    </w:p>
    <w:p w14:paraId="644501E5" w14:textId="77777777" w:rsidR="00EC115C" w:rsidRPr="006152E4" w:rsidRDefault="00EC115C" w:rsidP="00EC115C">
      <w:pPr>
        <w:ind w:left="426"/>
        <w:rPr>
          <w:sz w:val="24"/>
          <w:szCs w:val="24"/>
        </w:rPr>
      </w:pPr>
    </w:p>
    <w:p w14:paraId="46669EF5" w14:textId="77777777" w:rsidR="00EC115C" w:rsidRPr="006152E4" w:rsidRDefault="00EC115C" w:rsidP="00EC115C">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69ED0501" w14:textId="77777777" w:rsidR="00EC115C" w:rsidRPr="006152E4" w:rsidRDefault="00EC115C" w:rsidP="00EC115C">
      <w:pPr>
        <w:ind w:left="426"/>
        <w:rPr>
          <w:sz w:val="24"/>
          <w:szCs w:val="24"/>
        </w:rPr>
      </w:pPr>
    </w:p>
    <w:p w14:paraId="44E5D5B3" w14:textId="77777777" w:rsidR="00EC115C" w:rsidRPr="006152E4" w:rsidRDefault="00EC115C" w:rsidP="00EC115C">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49108088" w14:textId="6DC96707" w:rsidR="00EC115C" w:rsidRDefault="00EC115C" w:rsidP="008E6E85">
      <w:pPr>
        <w:pStyle w:val="Corpsdetexte"/>
        <w:spacing w:before="271"/>
        <w:ind w:left="568" w:right="560"/>
        <w:jc w:val="both"/>
      </w:pPr>
    </w:p>
    <w:p w14:paraId="191FBF98"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1" w:name="_Toc195970756"/>
      <w:bookmarkStart w:id="22" w:name="_Toc197704033"/>
      <w:r>
        <w:t>VISITES</w:t>
      </w:r>
      <w:r w:rsidRPr="000F1A02">
        <w:t xml:space="preserve"> </w:t>
      </w:r>
      <w:r>
        <w:t>DE</w:t>
      </w:r>
      <w:r w:rsidRPr="000F1A02">
        <w:t xml:space="preserve"> CHANTIER</w:t>
      </w:r>
      <w:bookmarkEnd w:id="21"/>
      <w:bookmarkEnd w:id="22"/>
    </w:p>
    <w:p w14:paraId="7205EA0E" w14:textId="550EF786" w:rsidR="00EC115C" w:rsidRDefault="00EC115C" w:rsidP="00EC115C">
      <w:pPr>
        <w:pStyle w:val="Corpsdetexte"/>
        <w:spacing w:before="272"/>
        <w:ind w:left="568" w:right="559"/>
        <w:jc w:val="both"/>
      </w:pPr>
      <w:r>
        <w:t>L'intervention du contrôleur technique pendant l'exécution des travaux comporte autant de visites de chantier qu'il est nécessaire pour renseigner le Maître d’ouvrage sur le respect par l'entreprise des clauses concernant le calcul, le dessin des détails d'exécution, sur la qualité de l'exécution et les dispositions prises pour l'assurer, notamment lors des phases</w:t>
      </w:r>
      <w:r>
        <w:rPr>
          <w:spacing w:val="40"/>
        </w:rPr>
        <w:t xml:space="preserve"> </w:t>
      </w:r>
      <w:r>
        <w:t>particulièrement importantes de celle-ci.</w:t>
      </w:r>
    </w:p>
    <w:p w14:paraId="67F111FF" w14:textId="77777777" w:rsidR="00EC115C" w:rsidRDefault="00EC115C" w:rsidP="00EC115C">
      <w:pPr>
        <w:pStyle w:val="Corpsdetexte"/>
      </w:pPr>
    </w:p>
    <w:p w14:paraId="264C47AB" w14:textId="77777777" w:rsidR="00EC115C" w:rsidRDefault="00EC115C" w:rsidP="00EC115C">
      <w:pPr>
        <w:pStyle w:val="Corpsdetexte"/>
        <w:ind w:left="568" w:right="559"/>
        <w:jc w:val="both"/>
      </w:pPr>
      <w:r>
        <w:t>La</w:t>
      </w:r>
      <w:r>
        <w:rPr>
          <w:spacing w:val="-2"/>
        </w:rPr>
        <w:t xml:space="preserve"> </w:t>
      </w:r>
      <w:r>
        <w:t>présence</w:t>
      </w:r>
      <w:r>
        <w:rPr>
          <w:spacing w:val="-2"/>
        </w:rPr>
        <w:t xml:space="preserve"> </w:t>
      </w:r>
      <w:r>
        <w:t>du</w:t>
      </w:r>
      <w:r>
        <w:rPr>
          <w:spacing w:val="-1"/>
        </w:rPr>
        <w:t xml:space="preserve"> </w:t>
      </w:r>
      <w:r>
        <w:t>contrôleur</w:t>
      </w:r>
      <w:r>
        <w:rPr>
          <w:spacing w:val="-2"/>
        </w:rPr>
        <w:t xml:space="preserve"> </w:t>
      </w:r>
      <w:r>
        <w:t>sur</w:t>
      </w:r>
      <w:r>
        <w:rPr>
          <w:spacing w:val="-2"/>
        </w:rPr>
        <w:t xml:space="preserve"> </w:t>
      </w:r>
      <w:r>
        <w:t>le</w:t>
      </w:r>
      <w:r>
        <w:rPr>
          <w:spacing w:val="-2"/>
        </w:rPr>
        <w:t xml:space="preserve"> </w:t>
      </w:r>
      <w:r>
        <w:t>site</w:t>
      </w:r>
      <w:r>
        <w:rPr>
          <w:spacing w:val="-2"/>
        </w:rPr>
        <w:t xml:space="preserve"> </w:t>
      </w:r>
      <w:r>
        <w:t>ne</w:t>
      </w:r>
      <w:r>
        <w:rPr>
          <w:spacing w:val="-2"/>
        </w:rPr>
        <w:t xml:space="preserve"> </w:t>
      </w:r>
      <w:r>
        <w:t>pourra</w:t>
      </w:r>
      <w:r>
        <w:rPr>
          <w:spacing w:val="-2"/>
        </w:rPr>
        <w:t xml:space="preserve"> </w:t>
      </w:r>
      <w:r>
        <w:t>être</w:t>
      </w:r>
      <w:r>
        <w:rPr>
          <w:spacing w:val="-2"/>
        </w:rPr>
        <w:t xml:space="preserve"> </w:t>
      </w:r>
      <w:r>
        <w:t>inférieure</w:t>
      </w:r>
      <w:r>
        <w:rPr>
          <w:spacing w:val="-2"/>
        </w:rPr>
        <w:t xml:space="preserve"> </w:t>
      </w:r>
      <w:r>
        <w:t>à</w:t>
      </w:r>
      <w:r>
        <w:rPr>
          <w:spacing w:val="-2"/>
        </w:rPr>
        <w:t xml:space="preserve"> </w:t>
      </w:r>
      <w:r>
        <w:t>un</w:t>
      </w:r>
      <w:r>
        <w:rPr>
          <w:spacing w:val="-1"/>
        </w:rPr>
        <w:t xml:space="preserve"> </w:t>
      </w:r>
      <w:r>
        <w:t>rendez-vous</w:t>
      </w:r>
      <w:r>
        <w:rPr>
          <w:spacing w:val="-1"/>
        </w:rPr>
        <w:t xml:space="preserve"> </w:t>
      </w:r>
      <w:r>
        <w:t>de</w:t>
      </w:r>
      <w:r>
        <w:rPr>
          <w:spacing w:val="-2"/>
        </w:rPr>
        <w:t xml:space="preserve"> </w:t>
      </w:r>
      <w:r>
        <w:t>chantier</w:t>
      </w:r>
      <w:r>
        <w:rPr>
          <w:spacing w:val="-2"/>
        </w:rPr>
        <w:t xml:space="preserve"> </w:t>
      </w:r>
      <w:r>
        <w:t>par semaine. Le contrôleur technique réalisera également des visites inopinées.</w:t>
      </w:r>
    </w:p>
    <w:p w14:paraId="57663167" w14:textId="77777777" w:rsidR="00EC115C" w:rsidRDefault="00EC115C" w:rsidP="00EC115C">
      <w:pPr>
        <w:pStyle w:val="Corpsdetexte"/>
      </w:pPr>
    </w:p>
    <w:p w14:paraId="068224CC" w14:textId="77777777" w:rsidR="00EC115C" w:rsidRDefault="00EC115C" w:rsidP="00EC115C">
      <w:pPr>
        <w:pStyle w:val="Corpsdetexte"/>
        <w:ind w:left="568" w:right="558"/>
        <w:jc w:val="both"/>
      </w:pPr>
      <w:r>
        <w:t xml:space="preserve">La mission du contrôleur technique peut le conduire à s'assurer que la qualité des produits utilisés dans la construction a été normalement effectuée et qu'elle est appropriée au projet ; dans ce but, il doit notamment signaler au Maître d’ouvrage les essais qu'il estimerait </w:t>
      </w:r>
      <w:r>
        <w:rPr>
          <w:spacing w:val="-2"/>
        </w:rPr>
        <w:lastRenderedPageBreak/>
        <w:t>nécessaires.</w:t>
      </w:r>
    </w:p>
    <w:p w14:paraId="49CA5A8F" w14:textId="77777777" w:rsidR="00EC115C" w:rsidRDefault="00EC115C" w:rsidP="00EC115C">
      <w:pPr>
        <w:pStyle w:val="Corpsdetexte"/>
      </w:pPr>
    </w:p>
    <w:p w14:paraId="1648D91A" w14:textId="77777777" w:rsidR="00F97415" w:rsidRDefault="00F97415" w:rsidP="00EC115C">
      <w:pPr>
        <w:pStyle w:val="Corpsdetexte"/>
        <w:ind w:left="568" w:right="561"/>
        <w:jc w:val="both"/>
      </w:pPr>
    </w:p>
    <w:p w14:paraId="1451725E" w14:textId="77777777" w:rsidR="00F97415" w:rsidRDefault="00F97415" w:rsidP="00EC115C">
      <w:pPr>
        <w:pStyle w:val="Corpsdetexte"/>
        <w:ind w:left="568" w:right="561"/>
        <w:jc w:val="both"/>
      </w:pPr>
    </w:p>
    <w:p w14:paraId="1250A19A" w14:textId="77777777" w:rsidR="00F97415" w:rsidRDefault="00F97415" w:rsidP="00EC115C">
      <w:pPr>
        <w:pStyle w:val="Corpsdetexte"/>
        <w:ind w:left="568" w:right="561"/>
        <w:jc w:val="both"/>
      </w:pPr>
    </w:p>
    <w:p w14:paraId="4C19E8B1" w14:textId="77777777" w:rsidR="00F97415" w:rsidRDefault="00F97415" w:rsidP="00EC115C">
      <w:pPr>
        <w:pStyle w:val="Corpsdetexte"/>
        <w:ind w:left="568" w:right="561"/>
        <w:jc w:val="both"/>
      </w:pPr>
    </w:p>
    <w:p w14:paraId="4BAF02B0" w14:textId="77777777" w:rsidR="00F97415" w:rsidRDefault="00F97415" w:rsidP="00EC115C">
      <w:pPr>
        <w:pStyle w:val="Corpsdetexte"/>
        <w:ind w:left="568" w:right="561"/>
        <w:jc w:val="both"/>
      </w:pPr>
    </w:p>
    <w:p w14:paraId="7300FF7B" w14:textId="1900B867" w:rsidR="00EC115C" w:rsidRDefault="00EC115C" w:rsidP="00EC115C">
      <w:pPr>
        <w:pStyle w:val="Corpsdetexte"/>
        <w:ind w:left="568" w:right="561"/>
        <w:jc w:val="both"/>
      </w:pPr>
      <w:r>
        <w:t>Les avis donnés au fur et à mesure sur l'exécution sont signés ou contresignés par le responsable du contrôle de l'opération, personne physique désignée à cet effet.</w:t>
      </w:r>
    </w:p>
    <w:p w14:paraId="0856023B" w14:textId="77777777" w:rsidR="00EC115C" w:rsidRDefault="00EC115C" w:rsidP="00EC115C">
      <w:pPr>
        <w:pStyle w:val="Corpsdetexte"/>
      </w:pPr>
    </w:p>
    <w:p w14:paraId="66A03E50" w14:textId="77777777" w:rsidR="00EC115C" w:rsidRDefault="00EC115C" w:rsidP="00EC115C">
      <w:pPr>
        <w:pStyle w:val="Corpsdetexte"/>
        <w:ind w:left="568" w:right="562"/>
      </w:pPr>
      <w:r>
        <w:t>Si ce responsable n'est pas l'agent visé à l'article 3 du Cahier des Clauses Administratives Particulières</w:t>
      </w:r>
      <w:r>
        <w:rPr>
          <w:spacing w:val="27"/>
        </w:rPr>
        <w:t xml:space="preserve"> </w:t>
      </w:r>
      <w:r>
        <w:t>du</w:t>
      </w:r>
      <w:r>
        <w:rPr>
          <w:spacing w:val="27"/>
        </w:rPr>
        <w:t xml:space="preserve"> </w:t>
      </w:r>
      <w:r>
        <w:t>marché,</w:t>
      </w:r>
      <w:r>
        <w:rPr>
          <w:spacing w:val="29"/>
        </w:rPr>
        <w:t xml:space="preserve"> </w:t>
      </w:r>
      <w:r>
        <w:t>il</w:t>
      </w:r>
      <w:r>
        <w:rPr>
          <w:spacing w:val="27"/>
        </w:rPr>
        <w:t xml:space="preserve"> </w:t>
      </w:r>
      <w:r>
        <w:t>opère</w:t>
      </w:r>
      <w:r>
        <w:rPr>
          <w:spacing w:val="26"/>
        </w:rPr>
        <w:t xml:space="preserve"> </w:t>
      </w:r>
      <w:r>
        <w:t>sous</w:t>
      </w:r>
      <w:r>
        <w:rPr>
          <w:spacing w:val="27"/>
        </w:rPr>
        <w:t xml:space="preserve"> </w:t>
      </w:r>
      <w:r>
        <w:t>la</w:t>
      </w:r>
      <w:r>
        <w:rPr>
          <w:spacing w:val="26"/>
        </w:rPr>
        <w:t xml:space="preserve"> </w:t>
      </w:r>
      <w:r>
        <w:t>responsabilité</w:t>
      </w:r>
      <w:r>
        <w:rPr>
          <w:spacing w:val="26"/>
        </w:rPr>
        <w:t xml:space="preserve"> </w:t>
      </w:r>
      <w:r>
        <w:t>personnelle</w:t>
      </w:r>
      <w:r>
        <w:rPr>
          <w:spacing w:val="26"/>
        </w:rPr>
        <w:t xml:space="preserve"> </w:t>
      </w:r>
      <w:r>
        <w:t>et</w:t>
      </w:r>
      <w:r>
        <w:rPr>
          <w:spacing w:val="27"/>
        </w:rPr>
        <w:t xml:space="preserve"> </w:t>
      </w:r>
      <w:r>
        <w:t>par</w:t>
      </w:r>
      <w:r>
        <w:rPr>
          <w:spacing w:val="26"/>
        </w:rPr>
        <w:t xml:space="preserve"> </w:t>
      </w:r>
      <w:r>
        <w:t>délégation</w:t>
      </w:r>
      <w:r>
        <w:rPr>
          <w:spacing w:val="27"/>
        </w:rPr>
        <w:t xml:space="preserve"> </w:t>
      </w:r>
      <w:r>
        <w:t>de</w:t>
      </w:r>
      <w:r>
        <w:rPr>
          <w:spacing w:val="26"/>
        </w:rPr>
        <w:t xml:space="preserve"> </w:t>
      </w:r>
      <w:r>
        <w:t>cet agent nommément désigné.</w:t>
      </w:r>
    </w:p>
    <w:p w14:paraId="2C837BB3" w14:textId="77777777" w:rsidR="00EC115C" w:rsidRDefault="00EC115C" w:rsidP="00EC115C">
      <w:pPr>
        <w:pStyle w:val="Corpsdetexte"/>
      </w:pPr>
    </w:p>
    <w:p w14:paraId="4B2D4670" w14:textId="77777777" w:rsidR="00EC115C" w:rsidRDefault="00EC115C" w:rsidP="00EC115C">
      <w:pPr>
        <w:pStyle w:val="Corpsdetexte"/>
        <w:ind w:left="568" w:right="558"/>
        <w:jc w:val="both"/>
      </w:pPr>
      <w:r>
        <w:t>Le contrôleur, informé de la date à laquelle il sera procédé aux opérations préalables à la réception, fournit avant cette date au Maître d’ouvrage un rapport récapitulatif signalant en particulier ceux de ses avis qui n'ont pas été suivis d'effet. Il est tenu d'assister aux opérations préalables à la réception.</w:t>
      </w:r>
    </w:p>
    <w:p w14:paraId="22F40A4F" w14:textId="77777777" w:rsidR="00EC115C" w:rsidRDefault="00EC115C" w:rsidP="00EC115C">
      <w:pPr>
        <w:pStyle w:val="Corpsdetexte"/>
      </w:pPr>
    </w:p>
    <w:p w14:paraId="073C4774" w14:textId="77777777" w:rsidR="00EC115C" w:rsidRDefault="00EC115C" w:rsidP="00EC115C">
      <w:pPr>
        <w:pStyle w:val="Corpsdetexte"/>
        <w:ind w:left="568" w:right="562"/>
        <w:jc w:val="both"/>
      </w:pPr>
      <w:r>
        <w:t>Durant la période de parfait achèvement qui suit la réception, le contrôleur continue à fournir ses avis comme ci-dessus ; à la fin de cette période, il établit un second rapport récapitulatif selon un plan identique au premier.</w:t>
      </w:r>
    </w:p>
    <w:p w14:paraId="40820940" w14:textId="77777777" w:rsidR="00EC115C" w:rsidRDefault="00EC115C" w:rsidP="00EC115C">
      <w:pPr>
        <w:pStyle w:val="Corpsdetexte"/>
        <w:rPr>
          <w:sz w:val="20"/>
        </w:rPr>
      </w:pPr>
    </w:p>
    <w:p w14:paraId="57A9AB60" w14:textId="77777777" w:rsidR="00EC115C" w:rsidRDefault="00EC115C" w:rsidP="00EC115C">
      <w:pPr>
        <w:pStyle w:val="Corpsdetexte"/>
        <w:spacing w:before="5"/>
      </w:pPr>
    </w:p>
    <w:p w14:paraId="23205486"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3" w:name="_Toc195966507"/>
      <w:bookmarkStart w:id="24" w:name="_Toc195970758"/>
      <w:bookmarkStart w:id="25" w:name="_Toc197704034"/>
      <w:r>
        <w:t>PERMIS</w:t>
      </w:r>
      <w:r w:rsidRPr="00062CC5">
        <w:t xml:space="preserve"> </w:t>
      </w:r>
      <w:r>
        <w:t>DE</w:t>
      </w:r>
      <w:r w:rsidRPr="00062CC5">
        <w:t xml:space="preserve"> FEU</w:t>
      </w:r>
      <w:bookmarkEnd w:id="23"/>
      <w:bookmarkEnd w:id="24"/>
      <w:bookmarkEnd w:id="25"/>
    </w:p>
    <w:p w14:paraId="2A575992" w14:textId="77777777" w:rsidR="00EC115C" w:rsidRDefault="00EC115C" w:rsidP="00EC115C">
      <w:pPr>
        <w:pStyle w:val="Titre2"/>
      </w:pPr>
    </w:p>
    <w:p w14:paraId="7413F50D" w14:textId="77777777" w:rsidR="00EC115C" w:rsidRDefault="00EC115C" w:rsidP="00EC115C">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3CACEAB6" w14:textId="77777777" w:rsidR="00EC115C" w:rsidRPr="00864463" w:rsidRDefault="00EC115C" w:rsidP="00EC115C">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Des sanctions seront prises en cas de manquements graves.</w:t>
      </w:r>
    </w:p>
    <w:p w14:paraId="50B50CAD" w14:textId="77777777" w:rsidR="00EC115C" w:rsidRDefault="00EC115C" w:rsidP="00EC115C">
      <w:pPr>
        <w:pStyle w:val="Corpsdetexte"/>
        <w:spacing w:before="276"/>
        <w:ind w:left="568" w:right="558"/>
        <w:jc w:val="both"/>
      </w:pPr>
      <w:r>
        <w:t>La fiche pratique détaillant précisément le processus et les attendus du ministère de la Culture est présente en annexe du DCE. Un modèle de permis feu est également annexé.</w:t>
      </w:r>
    </w:p>
    <w:p w14:paraId="36CB9E4A" w14:textId="77777777" w:rsidR="00EC115C" w:rsidRDefault="00EC115C" w:rsidP="00EC115C">
      <w:pPr>
        <w:pStyle w:val="Corpsdetexte"/>
        <w:spacing w:before="5"/>
      </w:pPr>
    </w:p>
    <w:p w14:paraId="3C8453CD" w14:textId="77777777" w:rsidR="00EC115C" w:rsidRDefault="00EC115C" w:rsidP="00EC115C">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6" w:name="_Toc195970759"/>
      <w:bookmarkStart w:id="27" w:name="_Toc197704035"/>
      <w:r>
        <w:t>SECURITE INCENDIE</w:t>
      </w:r>
      <w:bookmarkEnd w:id="26"/>
      <w:bookmarkEnd w:id="27"/>
    </w:p>
    <w:p w14:paraId="3B8FADEC" w14:textId="77777777" w:rsidR="00EC115C" w:rsidRDefault="00EC115C" w:rsidP="00EC115C">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12101765" w14:textId="77777777" w:rsidR="00EC115C" w:rsidRDefault="00EC115C" w:rsidP="00EC115C">
      <w:pPr>
        <w:pStyle w:val="Corpsdetexte"/>
      </w:pPr>
    </w:p>
    <w:p w14:paraId="0E5E3D4F" w14:textId="77777777" w:rsidR="00EC115C" w:rsidRDefault="00EC115C" w:rsidP="00EC115C">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5062BB57" w14:textId="77777777" w:rsidR="00EC115C" w:rsidRDefault="00EC115C" w:rsidP="00EC115C">
      <w:pPr>
        <w:pStyle w:val="Corpsdetexte"/>
      </w:pPr>
    </w:p>
    <w:p w14:paraId="76B9E8EC" w14:textId="77777777" w:rsidR="00EC115C" w:rsidRDefault="00EC115C" w:rsidP="00EC115C">
      <w:pPr>
        <w:pStyle w:val="Corpsdetexte"/>
        <w:ind w:left="568" w:right="557" w:firstLine="708"/>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55298A4A" w14:textId="77777777" w:rsidR="00EC115C" w:rsidRDefault="00EC115C" w:rsidP="00EC115C">
      <w:pPr>
        <w:pStyle w:val="Corpsdetexte"/>
      </w:pPr>
    </w:p>
    <w:p w14:paraId="35AB09BB" w14:textId="52785356" w:rsidR="00EC115C" w:rsidRPr="009D0768" w:rsidRDefault="00EC115C" w:rsidP="00EC115C">
      <w:pPr>
        <w:pStyle w:val="Corpsdetexte"/>
        <w:ind w:left="568" w:right="558"/>
        <w:jc w:val="both"/>
      </w:pPr>
      <w:r>
        <w:lastRenderedPageBreak/>
        <w:t>Le chantier devra préalablement être nettoyé, des protections seront disposées aux emplacements à risques. A côté de l’ouvrier, prévoir un aide muni d’un extincteur dont l’état de marche aura été au préalable vérifié.</w:t>
      </w:r>
      <w:r w:rsidR="0004291E">
        <w:t xml:space="preserve"> </w:t>
      </w:r>
      <w:r w:rsidR="0004291E" w:rsidRPr="009D0768">
        <w:t>L’extincteur est celui de l’entreprise, les extincteurs placés dans la cathédrale ne doivent pas être utilisés pour les chantiers.</w:t>
      </w:r>
    </w:p>
    <w:p w14:paraId="082F408E" w14:textId="77777777" w:rsidR="004737E5" w:rsidRDefault="004737E5" w:rsidP="00EC115C">
      <w:pPr>
        <w:pStyle w:val="Corpsdetexte"/>
        <w:ind w:left="568" w:right="558"/>
        <w:jc w:val="both"/>
      </w:pPr>
    </w:p>
    <w:p w14:paraId="68C86FDA" w14:textId="77777777" w:rsidR="004737E5" w:rsidRDefault="004737E5" w:rsidP="00EC115C">
      <w:pPr>
        <w:pStyle w:val="Corpsdetexte"/>
        <w:ind w:left="568" w:right="558"/>
        <w:jc w:val="both"/>
      </w:pPr>
    </w:p>
    <w:p w14:paraId="5F913364" w14:textId="77777777" w:rsidR="00EC115C" w:rsidRDefault="00EC115C" w:rsidP="00EC115C">
      <w:pPr>
        <w:pStyle w:val="Corpsdetexte"/>
        <w:rPr>
          <w:sz w:val="20"/>
        </w:rPr>
      </w:pPr>
    </w:p>
    <w:p w14:paraId="606D69FA" w14:textId="77777777" w:rsidR="00EC115C" w:rsidRDefault="00EC115C" w:rsidP="00EC115C">
      <w:pPr>
        <w:pStyle w:val="Corpsdetexte"/>
        <w:spacing w:before="130"/>
        <w:rPr>
          <w:sz w:val="20"/>
        </w:rPr>
      </w:pPr>
    </w:p>
    <w:p w14:paraId="6087962D" w14:textId="4385D56D" w:rsidR="00EC115C" w:rsidRPr="001E5BC4" w:rsidRDefault="00EC115C" w:rsidP="004737E5">
      <w:pPr>
        <w:pStyle w:val="Corpsdetexte"/>
        <w:numPr>
          <w:ilvl w:val="1"/>
          <w:numId w:val="12"/>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28" w:name="_Toc195970760"/>
      <w:bookmarkStart w:id="29" w:name="_Toc197704036"/>
      <w:r>
        <w:rPr>
          <w:sz w:val="40"/>
          <w:szCs w:val="40"/>
        </w:rPr>
        <w:t>DESCRIPTIONS DES PRESTATIONS</w:t>
      </w:r>
      <w:bookmarkEnd w:id="28"/>
      <w:bookmarkEnd w:id="29"/>
      <w:r>
        <w:rPr>
          <w:sz w:val="40"/>
          <w:szCs w:val="40"/>
        </w:rPr>
        <w:t xml:space="preserve"> </w:t>
      </w:r>
    </w:p>
    <w:p w14:paraId="67E2399C" w14:textId="77777777" w:rsidR="000024A3" w:rsidRDefault="000024A3" w:rsidP="00690DDF">
      <w:pPr>
        <w:pStyle w:val="Titre1"/>
        <w:ind w:left="1276"/>
      </w:pPr>
    </w:p>
    <w:p w14:paraId="3E6AE2CE" w14:textId="58BD0E80" w:rsidR="00690DDF" w:rsidRPr="00B6201F" w:rsidRDefault="00690DDF" w:rsidP="00B6201F">
      <w:pPr>
        <w:ind w:left="567"/>
        <w:rPr>
          <w:b/>
          <w:bCs/>
          <w:sz w:val="28"/>
          <w:szCs w:val="28"/>
        </w:rPr>
      </w:pPr>
      <w:r w:rsidRPr="00B6201F">
        <w:rPr>
          <w:b/>
          <w:bCs/>
          <w:sz w:val="28"/>
          <w:szCs w:val="28"/>
        </w:rPr>
        <w:t>CONTRAT</w:t>
      </w:r>
      <w:r w:rsidRPr="00B6201F">
        <w:rPr>
          <w:b/>
          <w:bCs/>
          <w:spacing w:val="-11"/>
          <w:sz w:val="28"/>
          <w:szCs w:val="28"/>
        </w:rPr>
        <w:t xml:space="preserve"> </w:t>
      </w:r>
      <w:r w:rsidRPr="00B6201F">
        <w:rPr>
          <w:b/>
          <w:bCs/>
          <w:sz w:val="28"/>
          <w:szCs w:val="28"/>
        </w:rPr>
        <w:t>DE</w:t>
      </w:r>
      <w:r w:rsidRPr="00B6201F">
        <w:rPr>
          <w:b/>
          <w:bCs/>
          <w:spacing w:val="-10"/>
          <w:sz w:val="28"/>
          <w:szCs w:val="28"/>
        </w:rPr>
        <w:t xml:space="preserve"> </w:t>
      </w:r>
      <w:r w:rsidRPr="00B6201F">
        <w:rPr>
          <w:b/>
          <w:bCs/>
          <w:spacing w:val="-2"/>
          <w:sz w:val="28"/>
          <w:szCs w:val="28"/>
        </w:rPr>
        <w:t>MAINTENANCE</w:t>
      </w:r>
    </w:p>
    <w:p w14:paraId="258BCD48" w14:textId="77777777" w:rsidR="00690DDF" w:rsidRPr="00B6201F" w:rsidRDefault="00690DDF" w:rsidP="00B6201F">
      <w:pPr>
        <w:ind w:left="567"/>
        <w:rPr>
          <w:b/>
          <w:sz w:val="24"/>
          <w:szCs w:val="24"/>
        </w:rPr>
      </w:pPr>
    </w:p>
    <w:p w14:paraId="7F4F11D4" w14:textId="77777777" w:rsidR="00690DDF" w:rsidRPr="00B6201F" w:rsidRDefault="00690DDF" w:rsidP="00B6201F">
      <w:pPr>
        <w:ind w:left="567"/>
        <w:rPr>
          <w:sz w:val="24"/>
          <w:szCs w:val="24"/>
        </w:rPr>
      </w:pPr>
      <w:r w:rsidRPr="00B6201F">
        <w:rPr>
          <w:sz w:val="24"/>
          <w:szCs w:val="24"/>
        </w:rPr>
        <w:t>Le titulaire proposera un contrat de maintenance annuel sur l’ensemble des installations de paratonnerre extérieur et de parafoudre intérieur (Parafoudre au niveau du TGBT)</w:t>
      </w:r>
    </w:p>
    <w:p w14:paraId="176BE795" w14:textId="77777777" w:rsidR="00690DDF" w:rsidRPr="00B6201F" w:rsidRDefault="00690DDF" w:rsidP="00B6201F">
      <w:pPr>
        <w:ind w:left="567"/>
        <w:rPr>
          <w:sz w:val="24"/>
          <w:szCs w:val="24"/>
        </w:rPr>
      </w:pPr>
      <w:r w:rsidRPr="00B6201F">
        <w:rPr>
          <w:sz w:val="24"/>
          <w:szCs w:val="24"/>
        </w:rPr>
        <w:t>Le contrat vaudra pour</w:t>
      </w:r>
      <w:r w:rsidRPr="00B6201F">
        <w:rPr>
          <w:spacing w:val="-1"/>
          <w:sz w:val="24"/>
          <w:szCs w:val="24"/>
        </w:rPr>
        <w:t xml:space="preserve"> </w:t>
      </w:r>
      <w:r w:rsidRPr="00B6201F">
        <w:rPr>
          <w:sz w:val="24"/>
          <w:szCs w:val="24"/>
        </w:rPr>
        <w:t>le titulaire, prise en charge des Biens à</w:t>
      </w:r>
      <w:r w:rsidRPr="00B6201F">
        <w:rPr>
          <w:spacing w:val="-1"/>
          <w:sz w:val="24"/>
          <w:szCs w:val="24"/>
        </w:rPr>
        <w:t xml:space="preserve"> </w:t>
      </w:r>
      <w:r w:rsidRPr="00B6201F">
        <w:rPr>
          <w:sz w:val="24"/>
          <w:szCs w:val="24"/>
        </w:rPr>
        <w:t>maintenir</w:t>
      </w:r>
      <w:r w:rsidRPr="00B6201F">
        <w:rPr>
          <w:spacing w:val="-1"/>
          <w:sz w:val="24"/>
          <w:szCs w:val="24"/>
        </w:rPr>
        <w:t xml:space="preserve"> </w:t>
      </w:r>
      <w:r w:rsidRPr="00B6201F">
        <w:rPr>
          <w:sz w:val="24"/>
          <w:szCs w:val="24"/>
        </w:rPr>
        <w:t>qui lui sont confiés « en l’état » à la mise en œuvre du Contrat après état des lieux contradictoire, qui précisera</w:t>
      </w:r>
      <w:r w:rsidRPr="00B6201F">
        <w:rPr>
          <w:spacing w:val="40"/>
          <w:sz w:val="24"/>
          <w:szCs w:val="24"/>
        </w:rPr>
        <w:t xml:space="preserve"> </w:t>
      </w:r>
      <w:r w:rsidRPr="00B6201F">
        <w:rPr>
          <w:sz w:val="24"/>
          <w:szCs w:val="24"/>
        </w:rPr>
        <w:t>l’état de fonctionnement (performances, défaillance, vétusté, etc.).</w:t>
      </w:r>
    </w:p>
    <w:p w14:paraId="219FF275" w14:textId="77777777" w:rsidR="00690DDF" w:rsidRPr="00B6201F" w:rsidRDefault="00690DDF" w:rsidP="00B6201F">
      <w:pPr>
        <w:ind w:left="567"/>
        <w:rPr>
          <w:sz w:val="24"/>
          <w:szCs w:val="24"/>
        </w:rPr>
      </w:pPr>
    </w:p>
    <w:p w14:paraId="1025363E" w14:textId="77777777" w:rsidR="00690DDF" w:rsidRPr="00B6201F" w:rsidRDefault="00690DDF" w:rsidP="00B6201F">
      <w:pPr>
        <w:ind w:left="567"/>
        <w:rPr>
          <w:sz w:val="24"/>
          <w:szCs w:val="24"/>
        </w:rPr>
      </w:pPr>
      <w:r w:rsidRPr="00B6201F">
        <w:rPr>
          <w:sz w:val="24"/>
          <w:szCs w:val="24"/>
        </w:rPr>
        <w:t>Le titulaire déclare parfaitement connaître la constitution des locaux et la consistance des matériels et équipements dont il assure l'exploitation technique et la maintenance, ainsi que</w:t>
      </w:r>
      <w:r w:rsidRPr="00B6201F">
        <w:rPr>
          <w:spacing w:val="40"/>
          <w:sz w:val="24"/>
          <w:szCs w:val="24"/>
        </w:rPr>
        <w:t xml:space="preserve"> </w:t>
      </w:r>
      <w:r w:rsidRPr="00B6201F">
        <w:rPr>
          <w:sz w:val="24"/>
          <w:szCs w:val="24"/>
        </w:rPr>
        <w:t>les règles de sécurité et règlements applicables en pareille matière.</w:t>
      </w:r>
    </w:p>
    <w:p w14:paraId="7E9EA3CA" w14:textId="77777777" w:rsidR="00690DDF" w:rsidRPr="00B6201F" w:rsidRDefault="00690DDF" w:rsidP="00B6201F">
      <w:pPr>
        <w:ind w:left="567"/>
        <w:rPr>
          <w:sz w:val="24"/>
          <w:szCs w:val="24"/>
        </w:rPr>
      </w:pPr>
    </w:p>
    <w:p w14:paraId="26FE7039" w14:textId="77777777" w:rsidR="00690DDF" w:rsidRPr="00B6201F" w:rsidRDefault="00690DDF" w:rsidP="00B6201F">
      <w:pPr>
        <w:ind w:left="567"/>
        <w:rPr>
          <w:sz w:val="24"/>
          <w:szCs w:val="24"/>
        </w:rPr>
      </w:pPr>
      <w:r w:rsidRPr="00B6201F">
        <w:rPr>
          <w:sz w:val="24"/>
          <w:szCs w:val="24"/>
        </w:rPr>
        <w:t>Le TITULAIRE du marché devra respecter la réglementation en vigueur et effectuer toutes</w:t>
      </w:r>
      <w:r w:rsidRPr="00B6201F">
        <w:rPr>
          <w:spacing w:val="40"/>
          <w:sz w:val="24"/>
          <w:szCs w:val="24"/>
        </w:rPr>
        <w:t xml:space="preserve"> </w:t>
      </w:r>
      <w:r w:rsidRPr="00B6201F">
        <w:rPr>
          <w:sz w:val="24"/>
          <w:szCs w:val="24"/>
        </w:rPr>
        <w:t>ces interventions selon les textes législatifs et les règles de l’art.</w:t>
      </w:r>
    </w:p>
    <w:p w14:paraId="0A240DA8" w14:textId="77777777" w:rsidR="00690DDF" w:rsidRPr="00B6201F" w:rsidRDefault="00690DDF" w:rsidP="00B6201F">
      <w:pPr>
        <w:ind w:left="567"/>
        <w:rPr>
          <w:sz w:val="24"/>
          <w:szCs w:val="24"/>
        </w:rPr>
      </w:pPr>
    </w:p>
    <w:p w14:paraId="242C9C6E" w14:textId="77777777" w:rsidR="00690DDF" w:rsidRPr="00B6201F" w:rsidRDefault="00690DDF" w:rsidP="00B6201F">
      <w:pPr>
        <w:ind w:left="567"/>
        <w:rPr>
          <w:sz w:val="24"/>
          <w:szCs w:val="24"/>
        </w:rPr>
      </w:pPr>
      <w:r w:rsidRPr="00B6201F">
        <w:rPr>
          <w:sz w:val="24"/>
          <w:szCs w:val="24"/>
        </w:rPr>
        <w:t>Les prestations de</w:t>
      </w:r>
      <w:r w:rsidRPr="00B6201F">
        <w:rPr>
          <w:spacing w:val="-1"/>
          <w:sz w:val="24"/>
          <w:szCs w:val="24"/>
        </w:rPr>
        <w:t xml:space="preserve"> </w:t>
      </w:r>
      <w:r w:rsidRPr="00B6201F">
        <w:rPr>
          <w:sz w:val="24"/>
          <w:szCs w:val="24"/>
        </w:rPr>
        <w:t>maintenance</w:t>
      </w:r>
      <w:r w:rsidRPr="00B6201F">
        <w:rPr>
          <w:spacing w:val="-1"/>
          <w:sz w:val="24"/>
          <w:szCs w:val="24"/>
        </w:rPr>
        <w:t xml:space="preserve"> </w:t>
      </w:r>
      <w:r w:rsidRPr="00B6201F">
        <w:rPr>
          <w:sz w:val="24"/>
          <w:szCs w:val="24"/>
        </w:rPr>
        <w:t>confiées comprennent la</w:t>
      </w:r>
      <w:r w:rsidRPr="00B6201F">
        <w:rPr>
          <w:spacing w:val="-1"/>
          <w:sz w:val="24"/>
          <w:szCs w:val="24"/>
        </w:rPr>
        <w:t xml:space="preserve"> </w:t>
      </w:r>
      <w:r w:rsidRPr="00B6201F">
        <w:rPr>
          <w:sz w:val="24"/>
          <w:szCs w:val="24"/>
        </w:rPr>
        <w:t>main d’œuvre</w:t>
      </w:r>
      <w:r w:rsidRPr="00B6201F">
        <w:rPr>
          <w:spacing w:val="-1"/>
          <w:sz w:val="24"/>
          <w:szCs w:val="24"/>
        </w:rPr>
        <w:t xml:space="preserve"> </w:t>
      </w:r>
      <w:r w:rsidRPr="00B6201F">
        <w:rPr>
          <w:sz w:val="24"/>
          <w:szCs w:val="24"/>
        </w:rPr>
        <w:t>et les déplacements de toutes interventions de maintenance préventive et corrective jusqu’au niveau 3 inclus défini dans la norme AFNOR FD X 60-000.</w:t>
      </w:r>
    </w:p>
    <w:p w14:paraId="5E79FCDA" w14:textId="77777777" w:rsidR="00690DDF" w:rsidRPr="00B6201F" w:rsidRDefault="00690DDF" w:rsidP="00B6201F">
      <w:pPr>
        <w:ind w:left="567"/>
        <w:rPr>
          <w:sz w:val="24"/>
          <w:szCs w:val="24"/>
        </w:rPr>
      </w:pPr>
    </w:p>
    <w:p w14:paraId="08E62FAF" w14:textId="77777777" w:rsidR="00690DDF" w:rsidRPr="00B6201F" w:rsidRDefault="00690DDF" w:rsidP="00B6201F">
      <w:pPr>
        <w:ind w:left="567"/>
        <w:rPr>
          <w:sz w:val="24"/>
          <w:szCs w:val="24"/>
        </w:rPr>
      </w:pPr>
      <w:r w:rsidRPr="00B6201F">
        <w:rPr>
          <w:sz w:val="24"/>
          <w:szCs w:val="24"/>
        </w:rPr>
        <w:t>Les</w:t>
      </w:r>
      <w:r w:rsidRPr="00B6201F">
        <w:rPr>
          <w:spacing w:val="-9"/>
          <w:sz w:val="24"/>
          <w:szCs w:val="24"/>
        </w:rPr>
        <w:t xml:space="preserve"> </w:t>
      </w:r>
      <w:r w:rsidRPr="00B6201F">
        <w:rPr>
          <w:sz w:val="24"/>
          <w:szCs w:val="24"/>
        </w:rPr>
        <w:t>délais</w:t>
      </w:r>
      <w:r w:rsidRPr="00B6201F">
        <w:rPr>
          <w:spacing w:val="-8"/>
          <w:sz w:val="24"/>
          <w:szCs w:val="24"/>
        </w:rPr>
        <w:t xml:space="preserve"> </w:t>
      </w:r>
      <w:r w:rsidRPr="00B6201F">
        <w:rPr>
          <w:sz w:val="24"/>
          <w:szCs w:val="24"/>
        </w:rPr>
        <w:t>d’intervention</w:t>
      </w:r>
      <w:r w:rsidRPr="00B6201F">
        <w:rPr>
          <w:spacing w:val="-8"/>
          <w:sz w:val="24"/>
          <w:szCs w:val="24"/>
        </w:rPr>
        <w:t xml:space="preserve"> </w:t>
      </w:r>
      <w:r w:rsidRPr="00B6201F">
        <w:rPr>
          <w:sz w:val="24"/>
          <w:szCs w:val="24"/>
        </w:rPr>
        <w:t>souhaités</w:t>
      </w:r>
      <w:r w:rsidRPr="00B6201F">
        <w:rPr>
          <w:spacing w:val="-8"/>
          <w:sz w:val="24"/>
          <w:szCs w:val="24"/>
        </w:rPr>
        <w:t xml:space="preserve"> </w:t>
      </w:r>
      <w:r w:rsidRPr="00B6201F">
        <w:rPr>
          <w:sz w:val="24"/>
          <w:szCs w:val="24"/>
        </w:rPr>
        <w:t>sont</w:t>
      </w:r>
      <w:r w:rsidRPr="00B6201F">
        <w:rPr>
          <w:spacing w:val="-8"/>
          <w:sz w:val="24"/>
          <w:szCs w:val="24"/>
        </w:rPr>
        <w:t xml:space="preserve"> </w:t>
      </w:r>
      <w:r w:rsidRPr="00B6201F">
        <w:rPr>
          <w:sz w:val="24"/>
          <w:szCs w:val="24"/>
        </w:rPr>
        <w:t>les</w:t>
      </w:r>
      <w:r w:rsidRPr="00B6201F">
        <w:rPr>
          <w:spacing w:val="-8"/>
          <w:sz w:val="24"/>
          <w:szCs w:val="24"/>
        </w:rPr>
        <w:t xml:space="preserve"> </w:t>
      </w:r>
      <w:r w:rsidRPr="00B6201F">
        <w:rPr>
          <w:sz w:val="24"/>
          <w:szCs w:val="24"/>
        </w:rPr>
        <w:t>suivants</w:t>
      </w:r>
      <w:r w:rsidRPr="00B6201F">
        <w:rPr>
          <w:spacing w:val="-8"/>
          <w:sz w:val="24"/>
          <w:szCs w:val="24"/>
        </w:rPr>
        <w:t xml:space="preserve"> </w:t>
      </w:r>
      <w:r w:rsidRPr="00B6201F">
        <w:rPr>
          <w:spacing w:val="-10"/>
          <w:sz w:val="24"/>
          <w:szCs w:val="24"/>
        </w:rPr>
        <w:t>:</w:t>
      </w:r>
    </w:p>
    <w:p w14:paraId="01C0030D" w14:textId="77777777" w:rsidR="00690DDF" w:rsidRPr="00B6201F" w:rsidRDefault="00690DDF" w:rsidP="00B6201F">
      <w:pPr>
        <w:ind w:left="567"/>
        <w:rPr>
          <w:sz w:val="24"/>
          <w:szCs w:val="24"/>
        </w:rPr>
      </w:pPr>
      <w:r w:rsidRPr="00B6201F">
        <w:rPr>
          <w:sz w:val="24"/>
          <w:szCs w:val="24"/>
        </w:rPr>
        <w:t>8</w:t>
      </w:r>
      <w:r w:rsidRPr="00B6201F">
        <w:rPr>
          <w:spacing w:val="-6"/>
          <w:sz w:val="24"/>
          <w:szCs w:val="24"/>
        </w:rPr>
        <w:t xml:space="preserve"> </w:t>
      </w:r>
      <w:r w:rsidRPr="00B6201F">
        <w:rPr>
          <w:sz w:val="24"/>
          <w:szCs w:val="24"/>
        </w:rPr>
        <w:t>heures</w:t>
      </w:r>
      <w:r w:rsidRPr="00B6201F">
        <w:rPr>
          <w:spacing w:val="-6"/>
          <w:sz w:val="24"/>
          <w:szCs w:val="24"/>
        </w:rPr>
        <w:t xml:space="preserve"> </w:t>
      </w:r>
      <w:r w:rsidRPr="00B6201F">
        <w:rPr>
          <w:sz w:val="24"/>
          <w:szCs w:val="24"/>
        </w:rPr>
        <w:t>pendant</w:t>
      </w:r>
      <w:r w:rsidRPr="00B6201F">
        <w:rPr>
          <w:spacing w:val="-6"/>
          <w:sz w:val="24"/>
          <w:szCs w:val="24"/>
        </w:rPr>
        <w:t xml:space="preserve"> </w:t>
      </w:r>
      <w:r w:rsidRPr="00B6201F">
        <w:rPr>
          <w:sz w:val="24"/>
          <w:szCs w:val="24"/>
        </w:rPr>
        <w:t>les</w:t>
      </w:r>
      <w:r w:rsidRPr="00B6201F">
        <w:rPr>
          <w:spacing w:val="-6"/>
          <w:sz w:val="24"/>
          <w:szCs w:val="24"/>
        </w:rPr>
        <w:t xml:space="preserve"> </w:t>
      </w:r>
      <w:r w:rsidRPr="00B6201F">
        <w:rPr>
          <w:sz w:val="24"/>
          <w:szCs w:val="24"/>
        </w:rPr>
        <w:t>heures</w:t>
      </w:r>
      <w:r w:rsidRPr="00B6201F">
        <w:rPr>
          <w:spacing w:val="-5"/>
          <w:sz w:val="24"/>
          <w:szCs w:val="24"/>
        </w:rPr>
        <w:t xml:space="preserve"> </w:t>
      </w:r>
      <w:r w:rsidRPr="00B6201F">
        <w:rPr>
          <w:spacing w:val="-2"/>
          <w:sz w:val="24"/>
          <w:szCs w:val="24"/>
        </w:rPr>
        <w:t>ouvrées</w:t>
      </w:r>
    </w:p>
    <w:p w14:paraId="3E41BF39" w14:textId="77777777" w:rsidR="00690DDF" w:rsidRPr="00B6201F" w:rsidRDefault="00690DDF" w:rsidP="00B6201F">
      <w:pPr>
        <w:ind w:left="567"/>
        <w:rPr>
          <w:sz w:val="24"/>
          <w:szCs w:val="24"/>
        </w:rPr>
      </w:pPr>
      <w:r w:rsidRPr="00B6201F">
        <w:rPr>
          <w:sz w:val="24"/>
          <w:szCs w:val="24"/>
        </w:rPr>
        <w:t>8</w:t>
      </w:r>
      <w:r w:rsidRPr="00B6201F">
        <w:rPr>
          <w:spacing w:val="-5"/>
          <w:sz w:val="24"/>
          <w:szCs w:val="24"/>
        </w:rPr>
        <w:t xml:space="preserve"> </w:t>
      </w:r>
      <w:r w:rsidRPr="00B6201F">
        <w:rPr>
          <w:sz w:val="24"/>
          <w:szCs w:val="24"/>
        </w:rPr>
        <w:t>heures</w:t>
      </w:r>
      <w:r w:rsidRPr="00B6201F">
        <w:rPr>
          <w:spacing w:val="-5"/>
          <w:sz w:val="24"/>
          <w:szCs w:val="24"/>
        </w:rPr>
        <w:t xml:space="preserve"> </w:t>
      </w:r>
      <w:r w:rsidRPr="00B6201F">
        <w:rPr>
          <w:sz w:val="24"/>
          <w:szCs w:val="24"/>
        </w:rPr>
        <w:t>en</w:t>
      </w:r>
      <w:r w:rsidRPr="00B6201F">
        <w:rPr>
          <w:spacing w:val="-2"/>
          <w:sz w:val="24"/>
          <w:szCs w:val="24"/>
        </w:rPr>
        <w:t xml:space="preserve"> astreinte</w:t>
      </w:r>
    </w:p>
    <w:p w14:paraId="7B51BBB5" w14:textId="77777777" w:rsidR="00690DDF" w:rsidRPr="00B6201F" w:rsidRDefault="00690DDF" w:rsidP="00B6201F">
      <w:pPr>
        <w:ind w:left="567"/>
        <w:rPr>
          <w:sz w:val="24"/>
          <w:szCs w:val="24"/>
        </w:rPr>
      </w:pPr>
    </w:p>
    <w:p w14:paraId="099B02F9" w14:textId="77777777" w:rsidR="00690DDF" w:rsidRPr="00B6201F" w:rsidRDefault="00690DDF" w:rsidP="00B6201F">
      <w:pPr>
        <w:ind w:left="567"/>
        <w:rPr>
          <w:sz w:val="24"/>
          <w:szCs w:val="24"/>
        </w:rPr>
      </w:pPr>
      <w:r w:rsidRPr="00B6201F">
        <w:rPr>
          <w:sz w:val="24"/>
          <w:szCs w:val="24"/>
        </w:rPr>
        <w:t>Le titulaire garantit ses prestations contre tout défaut d'exécution pendant une période de garantie contractuelle de 12 mois à compter de la date d'achèvement des prestations, avec ou sans réserve, résultant des documents transmis aux maître d’ouvrage ou aux utilisateurs.</w:t>
      </w:r>
    </w:p>
    <w:p w14:paraId="1ACDB372" w14:textId="77777777" w:rsidR="00690DDF" w:rsidRDefault="00690DDF" w:rsidP="000024A3">
      <w:pPr>
        <w:sectPr w:rsidR="00690DDF" w:rsidSect="00690DDF">
          <w:headerReference w:type="default" r:id="rId13"/>
          <w:footerReference w:type="default" r:id="rId14"/>
          <w:pgSz w:w="11900" w:h="16840"/>
          <w:pgMar w:top="1720" w:right="850" w:bottom="940" w:left="850" w:header="574" w:footer="752" w:gutter="0"/>
          <w:cols w:space="720"/>
        </w:sectPr>
      </w:pPr>
    </w:p>
    <w:p w14:paraId="54707EFF" w14:textId="77777777" w:rsidR="00B6201F" w:rsidRDefault="00B6201F" w:rsidP="00B6201F">
      <w:pPr>
        <w:ind w:left="567"/>
      </w:pPr>
    </w:p>
    <w:p w14:paraId="6E6A40B6" w14:textId="77777777" w:rsidR="00B6201F" w:rsidRDefault="00B6201F" w:rsidP="00B6201F">
      <w:pPr>
        <w:ind w:left="567"/>
      </w:pPr>
    </w:p>
    <w:p w14:paraId="6069DD9A" w14:textId="7AC4E3F6" w:rsidR="00690DDF" w:rsidRPr="00B6201F" w:rsidRDefault="00690DDF" w:rsidP="00B6201F">
      <w:pPr>
        <w:ind w:left="567"/>
        <w:jc w:val="both"/>
        <w:rPr>
          <w:sz w:val="24"/>
          <w:szCs w:val="24"/>
        </w:rPr>
      </w:pPr>
      <w:r w:rsidRPr="00B6201F">
        <w:rPr>
          <w:sz w:val="24"/>
          <w:szCs w:val="24"/>
        </w:rPr>
        <w:t>Le titulaire s'oblige à reprendre toute exécution défectueuse ou à réparer et/ou remplacer des éléments de fourniture dont il est établi une non-conformité qui n'était pas apparente à la réception, ou dont la détérioration est le résultat de l'exécution défectueuse du titulaire.</w:t>
      </w:r>
    </w:p>
    <w:p w14:paraId="586737D5" w14:textId="77777777" w:rsidR="00690DDF" w:rsidRPr="00B6201F" w:rsidRDefault="00690DDF" w:rsidP="00B6201F">
      <w:pPr>
        <w:ind w:left="567"/>
        <w:jc w:val="both"/>
        <w:rPr>
          <w:sz w:val="24"/>
          <w:szCs w:val="24"/>
        </w:rPr>
      </w:pPr>
    </w:p>
    <w:p w14:paraId="0AD5CCE2" w14:textId="77777777" w:rsidR="00690DDF" w:rsidRPr="00B6201F" w:rsidRDefault="00690DDF" w:rsidP="00B6201F">
      <w:pPr>
        <w:ind w:left="567"/>
        <w:jc w:val="both"/>
        <w:rPr>
          <w:sz w:val="24"/>
          <w:szCs w:val="24"/>
        </w:rPr>
      </w:pPr>
      <w:r w:rsidRPr="00B6201F">
        <w:rPr>
          <w:sz w:val="24"/>
          <w:szCs w:val="24"/>
        </w:rPr>
        <w:t>Le titulaire s'engage à apporter tous les soins nécessaires à l'exécution de ses prestations de maintenance, d'astreinte et d'assistance conformément aux règles de l'art.</w:t>
      </w:r>
    </w:p>
    <w:p w14:paraId="4721C029" w14:textId="77777777" w:rsidR="00690DDF" w:rsidRPr="00B6201F" w:rsidRDefault="00690DDF" w:rsidP="00B6201F">
      <w:pPr>
        <w:ind w:left="567"/>
        <w:jc w:val="both"/>
        <w:rPr>
          <w:sz w:val="24"/>
          <w:szCs w:val="24"/>
        </w:rPr>
      </w:pPr>
    </w:p>
    <w:p w14:paraId="74D5B85D" w14:textId="77777777" w:rsidR="00690DDF" w:rsidRPr="00B6201F" w:rsidRDefault="00690DDF" w:rsidP="00B6201F">
      <w:pPr>
        <w:ind w:left="567"/>
        <w:jc w:val="both"/>
        <w:rPr>
          <w:sz w:val="24"/>
          <w:szCs w:val="24"/>
        </w:rPr>
      </w:pPr>
      <w:r w:rsidRPr="00B6201F">
        <w:rPr>
          <w:sz w:val="24"/>
          <w:szCs w:val="24"/>
        </w:rPr>
        <w:t>Le</w:t>
      </w:r>
      <w:r w:rsidRPr="00B6201F">
        <w:rPr>
          <w:spacing w:val="-8"/>
          <w:sz w:val="24"/>
          <w:szCs w:val="24"/>
        </w:rPr>
        <w:t xml:space="preserve"> </w:t>
      </w:r>
      <w:r w:rsidRPr="00B6201F">
        <w:rPr>
          <w:sz w:val="24"/>
          <w:szCs w:val="24"/>
        </w:rPr>
        <w:t>titulaire</w:t>
      </w:r>
      <w:r w:rsidRPr="00B6201F">
        <w:rPr>
          <w:spacing w:val="-5"/>
          <w:sz w:val="24"/>
          <w:szCs w:val="24"/>
        </w:rPr>
        <w:t xml:space="preserve"> </w:t>
      </w:r>
      <w:r w:rsidRPr="00B6201F">
        <w:rPr>
          <w:sz w:val="24"/>
          <w:szCs w:val="24"/>
        </w:rPr>
        <w:t>est</w:t>
      </w:r>
      <w:r w:rsidRPr="00B6201F">
        <w:rPr>
          <w:spacing w:val="-7"/>
          <w:sz w:val="24"/>
          <w:szCs w:val="24"/>
        </w:rPr>
        <w:t xml:space="preserve"> </w:t>
      </w:r>
      <w:r w:rsidRPr="00B6201F">
        <w:rPr>
          <w:sz w:val="24"/>
          <w:szCs w:val="24"/>
        </w:rPr>
        <w:t>responsable</w:t>
      </w:r>
      <w:r w:rsidRPr="00B6201F">
        <w:rPr>
          <w:spacing w:val="-7"/>
          <w:sz w:val="24"/>
          <w:szCs w:val="24"/>
        </w:rPr>
        <w:t xml:space="preserve"> </w:t>
      </w:r>
      <w:r w:rsidRPr="00B6201F">
        <w:rPr>
          <w:sz w:val="24"/>
          <w:szCs w:val="24"/>
        </w:rPr>
        <w:t>de</w:t>
      </w:r>
      <w:r w:rsidRPr="00B6201F">
        <w:rPr>
          <w:spacing w:val="-7"/>
          <w:sz w:val="24"/>
          <w:szCs w:val="24"/>
        </w:rPr>
        <w:t xml:space="preserve"> </w:t>
      </w:r>
      <w:r w:rsidRPr="00B6201F">
        <w:rPr>
          <w:sz w:val="24"/>
          <w:szCs w:val="24"/>
        </w:rPr>
        <w:t>tous</w:t>
      </w:r>
      <w:r w:rsidRPr="00B6201F">
        <w:rPr>
          <w:spacing w:val="-6"/>
          <w:sz w:val="24"/>
          <w:szCs w:val="24"/>
        </w:rPr>
        <w:t xml:space="preserve"> </w:t>
      </w:r>
      <w:r w:rsidRPr="00B6201F">
        <w:rPr>
          <w:sz w:val="24"/>
          <w:szCs w:val="24"/>
        </w:rPr>
        <w:t>dommages</w:t>
      </w:r>
      <w:r w:rsidRPr="00B6201F">
        <w:rPr>
          <w:spacing w:val="-7"/>
          <w:sz w:val="24"/>
          <w:szCs w:val="24"/>
        </w:rPr>
        <w:t xml:space="preserve"> </w:t>
      </w:r>
      <w:r w:rsidRPr="00B6201F">
        <w:rPr>
          <w:sz w:val="24"/>
          <w:szCs w:val="24"/>
        </w:rPr>
        <w:t>causés</w:t>
      </w:r>
      <w:r w:rsidRPr="00B6201F">
        <w:rPr>
          <w:spacing w:val="-6"/>
          <w:sz w:val="24"/>
          <w:szCs w:val="24"/>
        </w:rPr>
        <w:t xml:space="preserve"> </w:t>
      </w:r>
      <w:r w:rsidRPr="00B6201F">
        <w:rPr>
          <w:sz w:val="24"/>
          <w:szCs w:val="24"/>
        </w:rPr>
        <w:t>par</w:t>
      </w:r>
      <w:r w:rsidRPr="00B6201F">
        <w:rPr>
          <w:spacing w:val="-7"/>
          <w:sz w:val="24"/>
          <w:szCs w:val="24"/>
        </w:rPr>
        <w:t xml:space="preserve"> </w:t>
      </w:r>
      <w:r w:rsidRPr="00B6201F">
        <w:rPr>
          <w:sz w:val="24"/>
          <w:szCs w:val="24"/>
        </w:rPr>
        <w:t>son</w:t>
      </w:r>
      <w:r w:rsidRPr="00B6201F">
        <w:rPr>
          <w:spacing w:val="-7"/>
          <w:sz w:val="24"/>
          <w:szCs w:val="24"/>
        </w:rPr>
        <w:t xml:space="preserve"> </w:t>
      </w:r>
      <w:r w:rsidRPr="00B6201F">
        <w:rPr>
          <w:sz w:val="24"/>
          <w:szCs w:val="24"/>
        </w:rPr>
        <w:t>personnel</w:t>
      </w:r>
      <w:r w:rsidRPr="00B6201F">
        <w:rPr>
          <w:spacing w:val="-6"/>
          <w:sz w:val="24"/>
          <w:szCs w:val="24"/>
        </w:rPr>
        <w:t xml:space="preserve"> </w:t>
      </w:r>
      <w:r w:rsidRPr="00B6201F">
        <w:rPr>
          <w:sz w:val="24"/>
          <w:szCs w:val="24"/>
        </w:rPr>
        <w:t>dans</w:t>
      </w:r>
      <w:r w:rsidRPr="00B6201F">
        <w:rPr>
          <w:spacing w:val="-7"/>
          <w:sz w:val="24"/>
          <w:szCs w:val="24"/>
        </w:rPr>
        <w:t xml:space="preserve"> </w:t>
      </w:r>
      <w:r w:rsidRPr="00B6201F">
        <w:rPr>
          <w:spacing w:val="-2"/>
          <w:sz w:val="24"/>
          <w:szCs w:val="24"/>
        </w:rPr>
        <w:t>l’établissement.</w:t>
      </w:r>
    </w:p>
    <w:p w14:paraId="460EAEF6" w14:textId="77777777" w:rsidR="00690DDF" w:rsidRPr="00B6201F" w:rsidRDefault="00690DDF" w:rsidP="00B6201F">
      <w:pPr>
        <w:ind w:left="567"/>
        <w:jc w:val="both"/>
        <w:rPr>
          <w:sz w:val="24"/>
          <w:szCs w:val="24"/>
        </w:rPr>
      </w:pPr>
    </w:p>
    <w:p w14:paraId="3C5AF1DA" w14:textId="77777777" w:rsidR="00690DDF" w:rsidRPr="00B6201F" w:rsidRDefault="00690DDF" w:rsidP="00B6201F">
      <w:pPr>
        <w:ind w:left="567"/>
        <w:jc w:val="both"/>
        <w:rPr>
          <w:sz w:val="24"/>
          <w:szCs w:val="24"/>
        </w:rPr>
      </w:pPr>
      <w:r w:rsidRPr="00B6201F">
        <w:rPr>
          <w:sz w:val="24"/>
          <w:szCs w:val="24"/>
        </w:rPr>
        <w:t>La responsabilité du titulaire sera engagée en cas d'inexécution totale ou partielle de ses prestations</w:t>
      </w:r>
      <w:r w:rsidRPr="00B6201F">
        <w:rPr>
          <w:spacing w:val="-3"/>
          <w:sz w:val="24"/>
          <w:szCs w:val="24"/>
        </w:rPr>
        <w:t xml:space="preserve"> </w:t>
      </w:r>
      <w:r w:rsidRPr="00B6201F">
        <w:rPr>
          <w:sz w:val="24"/>
          <w:szCs w:val="24"/>
        </w:rPr>
        <w:t>objet</w:t>
      </w:r>
      <w:r w:rsidRPr="00B6201F">
        <w:rPr>
          <w:spacing w:val="-3"/>
          <w:sz w:val="24"/>
          <w:szCs w:val="24"/>
        </w:rPr>
        <w:t xml:space="preserve"> </w:t>
      </w:r>
      <w:r w:rsidRPr="00B6201F">
        <w:rPr>
          <w:sz w:val="24"/>
          <w:szCs w:val="24"/>
        </w:rPr>
        <w:t>du</w:t>
      </w:r>
      <w:r w:rsidRPr="00B6201F">
        <w:rPr>
          <w:spacing w:val="-3"/>
          <w:sz w:val="24"/>
          <w:szCs w:val="24"/>
        </w:rPr>
        <w:t xml:space="preserve"> </w:t>
      </w:r>
      <w:r w:rsidRPr="00B6201F">
        <w:rPr>
          <w:sz w:val="24"/>
          <w:szCs w:val="24"/>
        </w:rPr>
        <w:t>présent</w:t>
      </w:r>
      <w:r w:rsidRPr="00B6201F">
        <w:rPr>
          <w:spacing w:val="-3"/>
          <w:sz w:val="24"/>
          <w:szCs w:val="24"/>
        </w:rPr>
        <w:t xml:space="preserve"> </w:t>
      </w:r>
      <w:r w:rsidRPr="00B6201F">
        <w:rPr>
          <w:sz w:val="24"/>
          <w:szCs w:val="24"/>
        </w:rPr>
        <w:t>contrat.</w:t>
      </w:r>
      <w:r w:rsidRPr="00B6201F">
        <w:rPr>
          <w:spacing w:val="-1"/>
          <w:sz w:val="24"/>
          <w:szCs w:val="24"/>
        </w:rPr>
        <w:t xml:space="preserve"> </w:t>
      </w:r>
      <w:r w:rsidRPr="00B6201F">
        <w:rPr>
          <w:sz w:val="24"/>
          <w:szCs w:val="24"/>
        </w:rPr>
        <w:t>Le</w:t>
      </w:r>
      <w:r w:rsidRPr="00B6201F">
        <w:rPr>
          <w:spacing w:val="-2"/>
          <w:sz w:val="24"/>
          <w:szCs w:val="24"/>
        </w:rPr>
        <w:t xml:space="preserve"> </w:t>
      </w:r>
      <w:r w:rsidRPr="00B6201F">
        <w:rPr>
          <w:sz w:val="24"/>
          <w:szCs w:val="24"/>
        </w:rPr>
        <w:t>titulaire</w:t>
      </w:r>
      <w:r w:rsidRPr="00B6201F">
        <w:rPr>
          <w:spacing w:val="-4"/>
          <w:sz w:val="24"/>
          <w:szCs w:val="24"/>
        </w:rPr>
        <w:t xml:space="preserve"> </w:t>
      </w:r>
      <w:r w:rsidRPr="00B6201F">
        <w:rPr>
          <w:sz w:val="24"/>
          <w:szCs w:val="24"/>
        </w:rPr>
        <w:t>devra</w:t>
      </w:r>
      <w:r w:rsidRPr="00B6201F">
        <w:rPr>
          <w:spacing w:val="-4"/>
          <w:sz w:val="24"/>
          <w:szCs w:val="24"/>
        </w:rPr>
        <w:t xml:space="preserve"> </w:t>
      </w:r>
      <w:r w:rsidRPr="00B6201F">
        <w:rPr>
          <w:sz w:val="24"/>
          <w:szCs w:val="24"/>
        </w:rPr>
        <w:t>être</w:t>
      </w:r>
      <w:r w:rsidRPr="00B6201F">
        <w:rPr>
          <w:spacing w:val="-4"/>
          <w:sz w:val="24"/>
          <w:szCs w:val="24"/>
        </w:rPr>
        <w:t xml:space="preserve"> </w:t>
      </w:r>
      <w:r w:rsidRPr="00B6201F">
        <w:rPr>
          <w:sz w:val="24"/>
          <w:szCs w:val="24"/>
        </w:rPr>
        <w:t>assurée</w:t>
      </w:r>
      <w:r w:rsidRPr="00B6201F">
        <w:rPr>
          <w:spacing w:val="-2"/>
          <w:sz w:val="24"/>
          <w:szCs w:val="24"/>
        </w:rPr>
        <w:t xml:space="preserve"> </w:t>
      </w:r>
      <w:r w:rsidRPr="00B6201F">
        <w:rPr>
          <w:sz w:val="24"/>
          <w:szCs w:val="24"/>
        </w:rPr>
        <w:t>pour</w:t>
      </w:r>
      <w:r w:rsidRPr="00B6201F">
        <w:rPr>
          <w:spacing w:val="-4"/>
          <w:sz w:val="24"/>
          <w:szCs w:val="24"/>
        </w:rPr>
        <w:t xml:space="preserve"> </w:t>
      </w:r>
      <w:r w:rsidRPr="00B6201F">
        <w:rPr>
          <w:sz w:val="24"/>
          <w:szCs w:val="24"/>
        </w:rPr>
        <w:t>sa</w:t>
      </w:r>
      <w:r w:rsidRPr="00B6201F">
        <w:rPr>
          <w:spacing w:val="-2"/>
          <w:sz w:val="24"/>
          <w:szCs w:val="24"/>
        </w:rPr>
        <w:t xml:space="preserve"> </w:t>
      </w:r>
      <w:r w:rsidRPr="00B6201F">
        <w:rPr>
          <w:sz w:val="24"/>
          <w:szCs w:val="24"/>
        </w:rPr>
        <w:t>responsabilité</w:t>
      </w:r>
      <w:r w:rsidRPr="00B6201F">
        <w:rPr>
          <w:spacing w:val="-4"/>
          <w:sz w:val="24"/>
          <w:szCs w:val="24"/>
        </w:rPr>
        <w:t xml:space="preserve"> </w:t>
      </w:r>
      <w:r w:rsidRPr="00B6201F">
        <w:rPr>
          <w:sz w:val="24"/>
          <w:szCs w:val="24"/>
        </w:rPr>
        <w:t>civile professionnelle auprès d'une compagnie d’assurance pour tous les dommages matériels et immatériels consécutifs à l'exécution de la prestation par son personnel ou ses collaborateurs.</w:t>
      </w:r>
    </w:p>
    <w:p w14:paraId="07FD13E9" w14:textId="77777777" w:rsidR="00690DDF" w:rsidRPr="00B6201F" w:rsidRDefault="00690DDF" w:rsidP="00B6201F">
      <w:pPr>
        <w:ind w:left="567"/>
        <w:jc w:val="both"/>
        <w:rPr>
          <w:sz w:val="24"/>
          <w:szCs w:val="24"/>
        </w:rPr>
      </w:pPr>
    </w:p>
    <w:p w14:paraId="12F191B6" w14:textId="77777777" w:rsidR="00690DDF" w:rsidRPr="00B6201F" w:rsidRDefault="00690DDF" w:rsidP="00B6201F">
      <w:pPr>
        <w:ind w:left="567"/>
        <w:jc w:val="both"/>
        <w:rPr>
          <w:sz w:val="24"/>
          <w:szCs w:val="24"/>
        </w:rPr>
      </w:pPr>
      <w:r w:rsidRPr="00B6201F">
        <w:rPr>
          <w:sz w:val="24"/>
          <w:szCs w:val="24"/>
        </w:rPr>
        <w:t>Les matériels doivent être tenus en bon état de marche et seront régulièrement contrôlés ; ils devront rester ou être rendus conformes aux règles de sécurité en vigueur.</w:t>
      </w:r>
    </w:p>
    <w:p w14:paraId="586FB235" w14:textId="77777777" w:rsidR="00690DDF" w:rsidRPr="00B6201F" w:rsidRDefault="00690DDF" w:rsidP="00B6201F">
      <w:pPr>
        <w:ind w:left="567"/>
        <w:jc w:val="both"/>
        <w:rPr>
          <w:sz w:val="24"/>
          <w:szCs w:val="24"/>
        </w:rPr>
      </w:pPr>
    </w:p>
    <w:p w14:paraId="501472D8" w14:textId="77777777" w:rsidR="00690DDF" w:rsidRPr="00B6201F" w:rsidRDefault="00690DDF" w:rsidP="00B6201F">
      <w:pPr>
        <w:ind w:left="567"/>
        <w:jc w:val="both"/>
        <w:rPr>
          <w:sz w:val="24"/>
          <w:szCs w:val="24"/>
        </w:rPr>
      </w:pPr>
      <w:r w:rsidRPr="00B6201F">
        <w:rPr>
          <w:sz w:val="24"/>
          <w:szCs w:val="24"/>
        </w:rPr>
        <w:t>Toutes précautions sont prises pour que l'état des meubles, immeubles, aménagements, machines, etc. ne soit pas altéré par les opérations de maintenance.</w:t>
      </w:r>
    </w:p>
    <w:p w14:paraId="52AE9216" w14:textId="77777777" w:rsidR="00B6201F" w:rsidRDefault="00B6201F" w:rsidP="00B6201F">
      <w:pPr>
        <w:ind w:left="567"/>
        <w:jc w:val="both"/>
        <w:rPr>
          <w:sz w:val="24"/>
          <w:szCs w:val="24"/>
        </w:rPr>
      </w:pPr>
    </w:p>
    <w:p w14:paraId="3B86AF45" w14:textId="268EE331" w:rsidR="00690DDF" w:rsidRPr="00B6201F" w:rsidRDefault="00690DDF" w:rsidP="00B6201F">
      <w:pPr>
        <w:ind w:left="567"/>
        <w:jc w:val="both"/>
        <w:rPr>
          <w:sz w:val="24"/>
          <w:szCs w:val="24"/>
        </w:rPr>
      </w:pPr>
      <w:r w:rsidRPr="00B6201F">
        <w:rPr>
          <w:sz w:val="24"/>
          <w:szCs w:val="24"/>
        </w:rPr>
        <w:t>Il est rigoureusement interdit au personnel du titulaire de manipuler, pour quelque raison que ce soit, les appareils et matériels se trouvant dans les locaux et ne faisant pas l'objet des prestations du présent marché.</w:t>
      </w:r>
    </w:p>
    <w:p w14:paraId="1109888E" w14:textId="77777777" w:rsidR="00B6201F" w:rsidRDefault="00B6201F" w:rsidP="00B6201F">
      <w:pPr>
        <w:ind w:left="567"/>
        <w:jc w:val="both"/>
        <w:rPr>
          <w:sz w:val="24"/>
          <w:szCs w:val="24"/>
        </w:rPr>
      </w:pPr>
    </w:p>
    <w:p w14:paraId="38FECC00" w14:textId="0E27342E" w:rsidR="00690DDF" w:rsidRPr="00B6201F" w:rsidRDefault="00690DDF" w:rsidP="00B6201F">
      <w:pPr>
        <w:ind w:left="567"/>
        <w:jc w:val="both"/>
        <w:rPr>
          <w:sz w:val="24"/>
          <w:szCs w:val="24"/>
        </w:rPr>
      </w:pPr>
      <w:r w:rsidRPr="00B6201F">
        <w:rPr>
          <w:sz w:val="24"/>
          <w:szCs w:val="24"/>
        </w:rPr>
        <w:t>Le titulaire instruit son personnel sur les règles de sécurité du travail, tant générales que particulières et veille à faire observer, par son personnel, les règles de sécurité du travail, notamment en ce qui concerne :</w:t>
      </w:r>
    </w:p>
    <w:p w14:paraId="21E4DEFD" w14:textId="77777777" w:rsidR="00690DDF" w:rsidRPr="00B6201F" w:rsidRDefault="00690DDF" w:rsidP="00B6201F">
      <w:pPr>
        <w:pStyle w:val="Paragraphedeliste"/>
        <w:numPr>
          <w:ilvl w:val="0"/>
          <w:numId w:val="16"/>
        </w:numPr>
        <w:jc w:val="both"/>
        <w:rPr>
          <w:sz w:val="24"/>
          <w:szCs w:val="24"/>
        </w:rPr>
      </w:pPr>
      <w:r w:rsidRPr="00B6201F">
        <w:rPr>
          <w:sz w:val="24"/>
          <w:szCs w:val="24"/>
        </w:rPr>
        <w:t>Les qualifications requises en matière de sécurité des personnes (habilitation électrique, etc.) et en matière de travaux à risques environnementaux (fluides frigorigènes, produits toxiques, etc.),</w:t>
      </w:r>
    </w:p>
    <w:p w14:paraId="644B5238" w14:textId="77777777" w:rsidR="00690DDF" w:rsidRPr="00B6201F" w:rsidRDefault="00690DDF" w:rsidP="00B6201F">
      <w:pPr>
        <w:pStyle w:val="Paragraphedeliste"/>
        <w:numPr>
          <w:ilvl w:val="0"/>
          <w:numId w:val="15"/>
        </w:numPr>
        <w:jc w:val="both"/>
        <w:rPr>
          <w:sz w:val="24"/>
          <w:szCs w:val="24"/>
        </w:rPr>
      </w:pPr>
      <w:r w:rsidRPr="00B6201F">
        <w:rPr>
          <w:sz w:val="24"/>
          <w:szCs w:val="24"/>
        </w:rPr>
        <w:t>Les</w:t>
      </w:r>
      <w:r w:rsidRPr="00B6201F">
        <w:rPr>
          <w:spacing w:val="-5"/>
          <w:sz w:val="24"/>
          <w:szCs w:val="24"/>
        </w:rPr>
        <w:t xml:space="preserve"> </w:t>
      </w:r>
      <w:r w:rsidRPr="00B6201F">
        <w:rPr>
          <w:sz w:val="24"/>
          <w:szCs w:val="24"/>
        </w:rPr>
        <w:t>alarmes</w:t>
      </w:r>
      <w:r w:rsidRPr="00B6201F">
        <w:rPr>
          <w:spacing w:val="-6"/>
          <w:sz w:val="24"/>
          <w:szCs w:val="24"/>
        </w:rPr>
        <w:t xml:space="preserve"> </w:t>
      </w:r>
      <w:r w:rsidRPr="00B6201F">
        <w:rPr>
          <w:sz w:val="24"/>
          <w:szCs w:val="24"/>
        </w:rPr>
        <w:t>de</w:t>
      </w:r>
      <w:r w:rsidRPr="00B6201F">
        <w:rPr>
          <w:spacing w:val="-8"/>
          <w:sz w:val="24"/>
          <w:szCs w:val="24"/>
        </w:rPr>
        <w:t xml:space="preserve"> </w:t>
      </w:r>
      <w:r w:rsidRPr="00B6201F">
        <w:rPr>
          <w:spacing w:val="-2"/>
          <w:sz w:val="24"/>
          <w:szCs w:val="24"/>
        </w:rPr>
        <w:t>sécurité,</w:t>
      </w:r>
    </w:p>
    <w:p w14:paraId="389E2508" w14:textId="77777777" w:rsidR="00690DDF" w:rsidRPr="00B6201F" w:rsidRDefault="00690DDF" w:rsidP="00B6201F">
      <w:pPr>
        <w:pStyle w:val="Paragraphedeliste"/>
        <w:numPr>
          <w:ilvl w:val="0"/>
          <w:numId w:val="15"/>
        </w:numPr>
        <w:jc w:val="both"/>
        <w:rPr>
          <w:sz w:val="24"/>
          <w:szCs w:val="24"/>
        </w:rPr>
      </w:pPr>
      <w:r w:rsidRPr="00B6201F">
        <w:rPr>
          <w:sz w:val="24"/>
          <w:szCs w:val="24"/>
        </w:rPr>
        <w:t>Le</w:t>
      </w:r>
      <w:r w:rsidRPr="00B6201F">
        <w:rPr>
          <w:spacing w:val="-7"/>
          <w:sz w:val="24"/>
          <w:szCs w:val="24"/>
        </w:rPr>
        <w:t xml:space="preserve"> </w:t>
      </w:r>
      <w:r w:rsidRPr="00B6201F">
        <w:rPr>
          <w:sz w:val="24"/>
          <w:szCs w:val="24"/>
        </w:rPr>
        <w:t>travail</w:t>
      </w:r>
      <w:r w:rsidRPr="00B6201F">
        <w:rPr>
          <w:spacing w:val="-5"/>
          <w:sz w:val="24"/>
          <w:szCs w:val="24"/>
        </w:rPr>
        <w:t xml:space="preserve"> </w:t>
      </w:r>
      <w:r w:rsidRPr="00B6201F">
        <w:rPr>
          <w:sz w:val="24"/>
          <w:szCs w:val="24"/>
        </w:rPr>
        <w:t>en</w:t>
      </w:r>
      <w:r w:rsidRPr="00B6201F">
        <w:rPr>
          <w:spacing w:val="-5"/>
          <w:sz w:val="24"/>
          <w:szCs w:val="24"/>
        </w:rPr>
        <w:t xml:space="preserve"> </w:t>
      </w:r>
      <w:r w:rsidRPr="00B6201F">
        <w:rPr>
          <w:spacing w:val="-2"/>
          <w:sz w:val="24"/>
          <w:szCs w:val="24"/>
        </w:rPr>
        <w:t>hauteur,</w:t>
      </w:r>
    </w:p>
    <w:p w14:paraId="25FF72F5" w14:textId="77777777" w:rsidR="00690DDF" w:rsidRPr="00B6201F" w:rsidRDefault="00690DDF" w:rsidP="00B6201F">
      <w:pPr>
        <w:pStyle w:val="Paragraphedeliste"/>
        <w:numPr>
          <w:ilvl w:val="0"/>
          <w:numId w:val="15"/>
        </w:numPr>
        <w:jc w:val="both"/>
        <w:rPr>
          <w:sz w:val="24"/>
          <w:szCs w:val="24"/>
        </w:rPr>
      </w:pPr>
      <w:r w:rsidRPr="00B6201F">
        <w:rPr>
          <w:sz w:val="24"/>
          <w:szCs w:val="24"/>
        </w:rPr>
        <w:t>L'encombrement</w:t>
      </w:r>
      <w:r w:rsidRPr="00B6201F">
        <w:rPr>
          <w:spacing w:val="-11"/>
          <w:sz w:val="24"/>
          <w:szCs w:val="24"/>
        </w:rPr>
        <w:t xml:space="preserve"> </w:t>
      </w:r>
      <w:r w:rsidRPr="00B6201F">
        <w:rPr>
          <w:sz w:val="24"/>
          <w:szCs w:val="24"/>
        </w:rPr>
        <w:t>de</w:t>
      </w:r>
      <w:r w:rsidRPr="00B6201F">
        <w:rPr>
          <w:spacing w:val="-12"/>
          <w:sz w:val="24"/>
          <w:szCs w:val="24"/>
        </w:rPr>
        <w:t xml:space="preserve"> </w:t>
      </w:r>
      <w:r w:rsidRPr="00B6201F">
        <w:rPr>
          <w:spacing w:val="-2"/>
          <w:sz w:val="24"/>
          <w:szCs w:val="24"/>
        </w:rPr>
        <w:t>passages,</w:t>
      </w:r>
    </w:p>
    <w:p w14:paraId="53E9ECAE" w14:textId="77777777" w:rsidR="00690DDF" w:rsidRPr="00B6201F" w:rsidRDefault="00690DDF" w:rsidP="00B6201F">
      <w:pPr>
        <w:pStyle w:val="Paragraphedeliste"/>
        <w:numPr>
          <w:ilvl w:val="0"/>
          <w:numId w:val="15"/>
        </w:numPr>
        <w:jc w:val="both"/>
        <w:rPr>
          <w:sz w:val="24"/>
          <w:szCs w:val="24"/>
        </w:rPr>
      </w:pPr>
      <w:r w:rsidRPr="00B6201F">
        <w:rPr>
          <w:sz w:val="24"/>
          <w:szCs w:val="24"/>
        </w:rPr>
        <w:t>Les</w:t>
      </w:r>
      <w:r w:rsidRPr="00B6201F">
        <w:rPr>
          <w:spacing w:val="-7"/>
          <w:sz w:val="24"/>
          <w:szCs w:val="24"/>
        </w:rPr>
        <w:t xml:space="preserve"> </w:t>
      </w:r>
      <w:r w:rsidRPr="00B6201F">
        <w:rPr>
          <w:sz w:val="24"/>
          <w:szCs w:val="24"/>
        </w:rPr>
        <w:t>zones</w:t>
      </w:r>
      <w:r w:rsidRPr="00B6201F">
        <w:rPr>
          <w:spacing w:val="-6"/>
          <w:sz w:val="24"/>
          <w:szCs w:val="24"/>
        </w:rPr>
        <w:t xml:space="preserve"> </w:t>
      </w:r>
      <w:r w:rsidRPr="00B6201F">
        <w:rPr>
          <w:spacing w:val="-2"/>
          <w:sz w:val="24"/>
          <w:szCs w:val="24"/>
        </w:rPr>
        <w:t>interdites,</w:t>
      </w:r>
    </w:p>
    <w:p w14:paraId="5029BA95" w14:textId="77777777" w:rsidR="00690DDF" w:rsidRPr="00B6201F" w:rsidRDefault="00690DDF" w:rsidP="00B6201F">
      <w:pPr>
        <w:pStyle w:val="Paragraphedeliste"/>
        <w:numPr>
          <w:ilvl w:val="0"/>
          <w:numId w:val="15"/>
        </w:numPr>
        <w:jc w:val="both"/>
        <w:rPr>
          <w:sz w:val="24"/>
          <w:szCs w:val="24"/>
        </w:rPr>
      </w:pPr>
      <w:r w:rsidRPr="00B6201F">
        <w:rPr>
          <w:sz w:val="24"/>
          <w:szCs w:val="24"/>
        </w:rPr>
        <w:t>L'utilisation</w:t>
      </w:r>
      <w:r w:rsidRPr="00B6201F">
        <w:rPr>
          <w:spacing w:val="-9"/>
          <w:sz w:val="24"/>
          <w:szCs w:val="24"/>
        </w:rPr>
        <w:t xml:space="preserve"> </w:t>
      </w:r>
      <w:r w:rsidRPr="00B6201F">
        <w:rPr>
          <w:sz w:val="24"/>
          <w:szCs w:val="24"/>
        </w:rPr>
        <w:t>des</w:t>
      </w:r>
      <w:r w:rsidRPr="00B6201F">
        <w:rPr>
          <w:spacing w:val="-8"/>
          <w:sz w:val="24"/>
          <w:szCs w:val="24"/>
        </w:rPr>
        <w:t xml:space="preserve"> </w:t>
      </w:r>
      <w:r w:rsidRPr="00B6201F">
        <w:rPr>
          <w:sz w:val="24"/>
          <w:szCs w:val="24"/>
        </w:rPr>
        <w:t>prises</w:t>
      </w:r>
      <w:r w:rsidRPr="00B6201F">
        <w:rPr>
          <w:spacing w:val="-8"/>
          <w:sz w:val="24"/>
          <w:szCs w:val="24"/>
        </w:rPr>
        <w:t xml:space="preserve"> </w:t>
      </w:r>
      <w:r w:rsidRPr="00B6201F">
        <w:rPr>
          <w:sz w:val="24"/>
          <w:szCs w:val="24"/>
        </w:rPr>
        <w:t>de</w:t>
      </w:r>
      <w:r w:rsidRPr="00B6201F">
        <w:rPr>
          <w:spacing w:val="-7"/>
          <w:sz w:val="24"/>
          <w:szCs w:val="24"/>
        </w:rPr>
        <w:t xml:space="preserve"> </w:t>
      </w:r>
      <w:r w:rsidRPr="00B6201F">
        <w:rPr>
          <w:sz w:val="24"/>
          <w:szCs w:val="24"/>
        </w:rPr>
        <w:t>courant</w:t>
      </w:r>
      <w:r w:rsidRPr="00B6201F">
        <w:rPr>
          <w:spacing w:val="-8"/>
          <w:sz w:val="24"/>
          <w:szCs w:val="24"/>
        </w:rPr>
        <w:t xml:space="preserve"> </w:t>
      </w:r>
      <w:r w:rsidRPr="00B6201F">
        <w:rPr>
          <w:sz w:val="24"/>
          <w:szCs w:val="24"/>
        </w:rPr>
        <w:t>destinées</w:t>
      </w:r>
      <w:r w:rsidRPr="00B6201F">
        <w:rPr>
          <w:spacing w:val="-8"/>
          <w:sz w:val="24"/>
          <w:szCs w:val="24"/>
        </w:rPr>
        <w:t xml:space="preserve"> </w:t>
      </w:r>
      <w:r w:rsidRPr="00B6201F">
        <w:rPr>
          <w:sz w:val="24"/>
          <w:szCs w:val="24"/>
        </w:rPr>
        <w:t>au</w:t>
      </w:r>
      <w:r w:rsidRPr="00B6201F">
        <w:rPr>
          <w:spacing w:val="-8"/>
          <w:sz w:val="24"/>
          <w:szCs w:val="24"/>
        </w:rPr>
        <w:t xml:space="preserve"> </w:t>
      </w:r>
      <w:r w:rsidRPr="00B6201F">
        <w:rPr>
          <w:sz w:val="24"/>
          <w:szCs w:val="24"/>
        </w:rPr>
        <w:t>raccordement</w:t>
      </w:r>
      <w:r w:rsidRPr="00B6201F">
        <w:rPr>
          <w:spacing w:val="-8"/>
          <w:sz w:val="24"/>
          <w:szCs w:val="24"/>
        </w:rPr>
        <w:t xml:space="preserve"> </w:t>
      </w:r>
      <w:r w:rsidRPr="00B6201F">
        <w:rPr>
          <w:sz w:val="24"/>
          <w:szCs w:val="24"/>
        </w:rPr>
        <w:t>des</w:t>
      </w:r>
      <w:r w:rsidRPr="00B6201F">
        <w:rPr>
          <w:spacing w:val="-9"/>
          <w:sz w:val="24"/>
          <w:szCs w:val="24"/>
        </w:rPr>
        <w:t xml:space="preserve"> </w:t>
      </w:r>
      <w:r w:rsidRPr="00B6201F">
        <w:rPr>
          <w:spacing w:val="-2"/>
          <w:sz w:val="24"/>
          <w:szCs w:val="24"/>
        </w:rPr>
        <w:t>outils,</w:t>
      </w:r>
    </w:p>
    <w:p w14:paraId="6BE7CB21" w14:textId="77777777" w:rsidR="00690DDF" w:rsidRPr="00B6201F" w:rsidRDefault="00690DDF" w:rsidP="00B6201F">
      <w:pPr>
        <w:pStyle w:val="Paragraphedeliste"/>
        <w:numPr>
          <w:ilvl w:val="0"/>
          <w:numId w:val="15"/>
        </w:numPr>
        <w:jc w:val="both"/>
        <w:rPr>
          <w:sz w:val="24"/>
          <w:szCs w:val="24"/>
        </w:rPr>
      </w:pPr>
      <w:r w:rsidRPr="00B6201F">
        <w:rPr>
          <w:sz w:val="24"/>
          <w:szCs w:val="24"/>
        </w:rPr>
        <w:t>L'utilisation</w:t>
      </w:r>
      <w:r w:rsidRPr="00B6201F">
        <w:rPr>
          <w:spacing w:val="-9"/>
          <w:sz w:val="24"/>
          <w:szCs w:val="24"/>
        </w:rPr>
        <w:t xml:space="preserve"> </w:t>
      </w:r>
      <w:r w:rsidRPr="00B6201F">
        <w:rPr>
          <w:sz w:val="24"/>
          <w:szCs w:val="24"/>
        </w:rPr>
        <w:t>des</w:t>
      </w:r>
      <w:r w:rsidRPr="00B6201F">
        <w:rPr>
          <w:spacing w:val="-9"/>
          <w:sz w:val="24"/>
          <w:szCs w:val="24"/>
        </w:rPr>
        <w:t xml:space="preserve"> </w:t>
      </w:r>
      <w:r w:rsidRPr="00B6201F">
        <w:rPr>
          <w:sz w:val="24"/>
          <w:szCs w:val="24"/>
        </w:rPr>
        <w:t>chaussures</w:t>
      </w:r>
      <w:r w:rsidRPr="00B6201F">
        <w:rPr>
          <w:spacing w:val="-8"/>
          <w:sz w:val="24"/>
          <w:szCs w:val="24"/>
        </w:rPr>
        <w:t xml:space="preserve"> </w:t>
      </w:r>
      <w:r w:rsidRPr="00B6201F">
        <w:rPr>
          <w:sz w:val="24"/>
          <w:szCs w:val="24"/>
        </w:rPr>
        <w:t>de</w:t>
      </w:r>
      <w:r w:rsidRPr="00B6201F">
        <w:rPr>
          <w:spacing w:val="-10"/>
          <w:sz w:val="24"/>
          <w:szCs w:val="24"/>
        </w:rPr>
        <w:t xml:space="preserve"> </w:t>
      </w:r>
      <w:r w:rsidRPr="00B6201F">
        <w:rPr>
          <w:spacing w:val="-2"/>
          <w:sz w:val="24"/>
          <w:szCs w:val="24"/>
        </w:rPr>
        <w:t>sécurité</w:t>
      </w:r>
    </w:p>
    <w:p w14:paraId="3668AB7F" w14:textId="77777777" w:rsidR="00690DDF" w:rsidRPr="00B6201F" w:rsidRDefault="00690DDF" w:rsidP="00B6201F">
      <w:pPr>
        <w:pStyle w:val="Paragraphedeliste"/>
        <w:numPr>
          <w:ilvl w:val="0"/>
          <w:numId w:val="15"/>
        </w:numPr>
        <w:jc w:val="both"/>
        <w:rPr>
          <w:sz w:val="24"/>
          <w:szCs w:val="24"/>
        </w:rPr>
      </w:pPr>
      <w:r w:rsidRPr="00B6201F">
        <w:rPr>
          <w:sz w:val="24"/>
          <w:szCs w:val="24"/>
        </w:rPr>
        <w:t xml:space="preserve">La demande de permis et autorisations nécessaires en fonction du type de travaux </w:t>
      </w:r>
      <w:r w:rsidRPr="00B6201F">
        <w:rPr>
          <w:spacing w:val="-2"/>
          <w:sz w:val="24"/>
          <w:szCs w:val="24"/>
        </w:rPr>
        <w:t>effectués.</w:t>
      </w:r>
    </w:p>
    <w:p w14:paraId="68880060" w14:textId="77777777" w:rsidR="00690DDF" w:rsidRPr="00B6201F" w:rsidRDefault="00690DDF" w:rsidP="00B6201F">
      <w:pPr>
        <w:ind w:left="567"/>
        <w:jc w:val="both"/>
        <w:rPr>
          <w:sz w:val="24"/>
          <w:szCs w:val="24"/>
        </w:rPr>
      </w:pPr>
    </w:p>
    <w:p w14:paraId="44834987" w14:textId="77777777" w:rsidR="00690DDF" w:rsidRPr="00B6201F" w:rsidRDefault="00690DDF" w:rsidP="00B6201F">
      <w:pPr>
        <w:ind w:left="567"/>
        <w:jc w:val="both"/>
        <w:rPr>
          <w:sz w:val="24"/>
          <w:szCs w:val="24"/>
        </w:rPr>
      </w:pPr>
      <w:r w:rsidRPr="00B6201F">
        <w:rPr>
          <w:sz w:val="24"/>
          <w:szCs w:val="24"/>
        </w:rPr>
        <w:t>En outre, le titulaire s'engage à faire respecter auprès de son personnel les règles de sécurité propre à la cathédrale, au respect de l’ambiance de recueillement et au respect des offices.</w:t>
      </w:r>
    </w:p>
    <w:p w14:paraId="7BA89409" w14:textId="77777777" w:rsidR="00690DDF" w:rsidRPr="00B6201F" w:rsidRDefault="00690DDF" w:rsidP="00B6201F">
      <w:pPr>
        <w:ind w:left="567"/>
        <w:jc w:val="both"/>
        <w:rPr>
          <w:sz w:val="24"/>
          <w:szCs w:val="24"/>
        </w:rPr>
      </w:pPr>
    </w:p>
    <w:p w14:paraId="0D440EDD" w14:textId="77777777" w:rsidR="00690DDF" w:rsidRPr="00B6201F" w:rsidRDefault="00690DDF" w:rsidP="00B6201F">
      <w:pPr>
        <w:ind w:left="567"/>
        <w:jc w:val="both"/>
        <w:rPr>
          <w:sz w:val="24"/>
          <w:szCs w:val="24"/>
        </w:rPr>
      </w:pPr>
      <w:r w:rsidRPr="00B6201F">
        <w:rPr>
          <w:sz w:val="24"/>
          <w:szCs w:val="24"/>
        </w:rPr>
        <w:t>Il</w:t>
      </w:r>
      <w:r w:rsidRPr="00B6201F">
        <w:rPr>
          <w:spacing w:val="-6"/>
          <w:sz w:val="24"/>
          <w:szCs w:val="24"/>
        </w:rPr>
        <w:t xml:space="preserve"> </w:t>
      </w:r>
      <w:r w:rsidRPr="00B6201F">
        <w:rPr>
          <w:sz w:val="24"/>
          <w:szCs w:val="24"/>
        </w:rPr>
        <w:t>sera</w:t>
      </w:r>
      <w:r w:rsidRPr="00B6201F">
        <w:rPr>
          <w:spacing w:val="-7"/>
          <w:sz w:val="24"/>
          <w:szCs w:val="24"/>
        </w:rPr>
        <w:t xml:space="preserve"> </w:t>
      </w:r>
      <w:r w:rsidRPr="00B6201F">
        <w:rPr>
          <w:sz w:val="24"/>
          <w:szCs w:val="24"/>
        </w:rPr>
        <w:t>interdit</w:t>
      </w:r>
      <w:r w:rsidRPr="00B6201F">
        <w:rPr>
          <w:spacing w:val="-6"/>
          <w:sz w:val="24"/>
          <w:szCs w:val="24"/>
        </w:rPr>
        <w:t xml:space="preserve"> </w:t>
      </w:r>
      <w:r w:rsidRPr="00B6201F">
        <w:rPr>
          <w:sz w:val="24"/>
          <w:szCs w:val="24"/>
        </w:rPr>
        <w:t>au</w:t>
      </w:r>
      <w:r w:rsidRPr="00B6201F">
        <w:rPr>
          <w:spacing w:val="-6"/>
          <w:sz w:val="24"/>
          <w:szCs w:val="24"/>
        </w:rPr>
        <w:t xml:space="preserve"> </w:t>
      </w:r>
      <w:r w:rsidRPr="00B6201F">
        <w:rPr>
          <w:sz w:val="24"/>
          <w:szCs w:val="24"/>
        </w:rPr>
        <w:t>personnel</w:t>
      </w:r>
      <w:r w:rsidRPr="00B6201F">
        <w:rPr>
          <w:spacing w:val="-6"/>
          <w:sz w:val="24"/>
          <w:szCs w:val="24"/>
        </w:rPr>
        <w:t xml:space="preserve"> </w:t>
      </w:r>
      <w:r w:rsidRPr="00B6201F">
        <w:rPr>
          <w:sz w:val="24"/>
          <w:szCs w:val="24"/>
        </w:rPr>
        <w:t>du</w:t>
      </w:r>
      <w:r w:rsidRPr="00B6201F">
        <w:rPr>
          <w:spacing w:val="-6"/>
          <w:sz w:val="24"/>
          <w:szCs w:val="24"/>
        </w:rPr>
        <w:t xml:space="preserve"> </w:t>
      </w:r>
      <w:r w:rsidRPr="00B6201F">
        <w:rPr>
          <w:sz w:val="24"/>
          <w:szCs w:val="24"/>
        </w:rPr>
        <w:t>titulaire</w:t>
      </w:r>
      <w:r w:rsidRPr="00B6201F">
        <w:rPr>
          <w:spacing w:val="-7"/>
          <w:sz w:val="24"/>
          <w:szCs w:val="24"/>
        </w:rPr>
        <w:t xml:space="preserve"> </w:t>
      </w:r>
      <w:r w:rsidRPr="00B6201F">
        <w:rPr>
          <w:spacing w:val="-10"/>
          <w:sz w:val="24"/>
          <w:szCs w:val="24"/>
        </w:rPr>
        <w:t>:</w:t>
      </w:r>
    </w:p>
    <w:p w14:paraId="06FAF5DA" w14:textId="77777777" w:rsidR="00690DDF" w:rsidRPr="00B6201F" w:rsidRDefault="00690DDF" w:rsidP="00B6201F">
      <w:pPr>
        <w:pStyle w:val="Paragraphedeliste"/>
        <w:numPr>
          <w:ilvl w:val="0"/>
          <w:numId w:val="17"/>
        </w:numPr>
        <w:jc w:val="both"/>
        <w:rPr>
          <w:sz w:val="24"/>
          <w:szCs w:val="24"/>
        </w:rPr>
      </w:pPr>
      <w:r w:rsidRPr="00B6201F">
        <w:rPr>
          <w:sz w:val="24"/>
          <w:szCs w:val="24"/>
        </w:rPr>
        <w:t>D'utiliser</w:t>
      </w:r>
      <w:r w:rsidRPr="00B6201F">
        <w:rPr>
          <w:spacing w:val="-8"/>
          <w:sz w:val="24"/>
          <w:szCs w:val="24"/>
        </w:rPr>
        <w:t xml:space="preserve"> </w:t>
      </w:r>
      <w:r w:rsidRPr="00B6201F">
        <w:rPr>
          <w:sz w:val="24"/>
          <w:szCs w:val="24"/>
        </w:rPr>
        <w:t>le</w:t>
      </w:r>
      <w:r w:rsidRPr="00B6201F">
        <w:rPr>
          <w:spacing w:val="-8"/>
          <w:sz w:val="24"/>
          <w:szCs w:val="24"/>
        </w:rPr>
        <w:t xml:space="preserve"> </w:t>
      </w:r>
      <w:r w:rsidRPr="00B6201F">
        <w:rPr>
          <w:sz w:val="24"/>
          <w:szCs w:val="24"/>
        </w:rPr>
        <w:t>téléphone</w:t>
      </w:r>
      <w:r w:rsidRPr="00B6201F">
        <w:rPr>
          <w:spacing w:val="-8"/>
          <w:sz w:val="24"/>
          <w:szCs w:val="24"/>
        </w:rPr>
        <w:t xml:space="preserve"> </w:t>
      </w:r>
      <w:r w:rsidRPr="00B6201F">
        <w:rPr>
          <w:sz w:val="24"/>
          <w:szCs w:val="24"/>
        </w:rPr>
        <w:t>sans</w:t>
      </w:r>
      <w:r w:rsidRPr="00B6201F">
        <w:rPr>
          <w:spacing w:val="-8"/>
          <w:sz w:val="24"/>
          <w:szCs w:val="24"/>
        </w:rPr>
        <w:t xml:space="preserve"> </w:t>
      </w:r>
      <w:r w:rsidRPr="00B6201F">
        <w:rPr>
          <w:spacing w:val="-2"/>
          <w:sz w:val="24"/>
          <w:szCs w:val="24"/>
        </w:rPr>
        <w:t>autorisation,</w:t>
      </w:r>
    </w:p>
    <w:p w14:paraId="64B65D32" w14:textId="77777777" w:rsidR="00690DDF" w:rsidRPr="00B6201F" w:rsidRDefault="00690DDF" w:rsidP="00B6201F">
      <w:pPr>
        <w:pStyle w:val="Paragraphedeliste"/>
        <w:numPr>
          <w:ilvl w:val="0"/>
          <w:numId w:val="17"/>
        </w:numPr>
        <w:jc w:val="both"/>
        <w:rPr>
          <w:sz w:val="24"/>
          <w:szCs w:val="24"/>
        </w:rPr>
      </w:pPr>
      <w:r w:rsidRPr="00B6201F">
        <w:rPr>
          <w:sz w:val="24"/>
          <w:szCs w:val="24"/>
        </w:rPr>
        <w:t>De</w:t>
      </w:r>
      <w:r w:rsidRPr="00B6201F">
        <w:rPr>
          <w:spacing w:val="-8"/>
          <w:sz w:val="24"/>
          <w:szCs w:val="24"/>
        </w:rPr>
        <w:t xml:space="preserve"> </w:t>
      </w:r>
      <w:r w:rsidRPr="00B6201F">
        <w:rPr>
          <w:sz w:val="24"/>
          <w:szCs w:val="24"/>
        </w:rPr>
        <w:t>prendre</w:t>
      </w:r>
      <w:r w:rsidRPr="00B6201F">
        <w:rPr>
          <w:spacing w:val="-8"/>
          <w:sz w:val="24"/>
          <w:szCs w:val="24"/>
        </w:rPr>
        <w:t xml:space="preserve"> </w:t>
      </w:r>
      <w:r w:rsidRPr="00B6201F">
        <w:rPr>
          <w:sz w:val="24"/>
          <w:szCs w:val="24"/>
        </w:rPr>
        <w:t>des</w:t>
      </w:r>
      <w:r w:rsidRPr="00B6201F">
        <w:rPr>
          <w:spacing w:val="-5"/>
          <w:sz w:val="24"/>
          <w:szCs w:val="24"/>
        </w:rPr>
        <w:t xml:space="preserve"> </w:t>
      </w:r>
      <w:r w:rsidRPr="00B6201F">
        <w:rPr>
          <w:sz w:val="24"/>
          <w:szCs w:val="24"/>
        </w:rPr>
        <w:t>repas</w:t>
      </w:r>
      <w:r w:rsidRPr="00B6201F">
        <w:rPr>
          <w:spacing w:val="-7"/>
          <w:sz w:val="24"/>
          <w:szCs w:val="24"/>
        </w:rPr>
        <w:t xml:space="preserve"> </w:t>
      </w:r>
      <w:r w:rsidRPr="00B6201F">
        <w:rPr>
          <w:sz w:val="24"/>
          <w:szCs w:val="24"/>
        </w:rPr>
        <w:t>ou</w:t>
      </w:r>
      <w:r w:rsidRPr="00B6201F">
        <w:rPr>
          <w:spacing w:val="-4"/>
          <w:sz w:val="24"/>
          <w:szCs w:val="24"/>
        </w:rPr>
        <w:t xml:space="preserve"> </w:t>
      </w:r>
      <w:r w:rsidRPr="00B6201F">
        <w:rPr>
          <w:sz w:val="24"/>
          <w:szCs w:val="24"/>
        </w:rPr>
        <w:t>casse-croûte</w:t>
      </w:r>
      <w:r w:rsidRPr="00B6201F">
        <w:rPr>
          <w:spacing w:val="-6"/>
          <w:sz w:val="24"/>
          <w:szCs w:val="24"/>
        </w:rPr>
        <w:t xml:space="preserve"> </w:t>
      </w:r>
      <w:r w:rsidRPr="00B6201F">
        <w:rPr>
          <w:sz w:val="24"/>
          <w:szCs w:val="24"/>
        </w:rPr>
        <w:t>à</w:t>
      </w:r>
      <w:r w:rsidRPr="00B6201F">
        <w:rPr>
          <w:spacing w:val="-8"/>
          <w:sz w:val="24"/>
          <w:szCs w:val="24"/>
        </w:rPr>
        <w:t xml:space="preserve"> </w:t>
      </w:r>
      <w:r w:rsidRPr="00B6201F">
        <w:rPr>
          <w:sz w:val="24"/>
          <w:szCs w:val="24"/>
        </w:rPr>
        <w:t>l'intérieur</w:t>
      </w:r>
      <w:r w:rsidRPr="00B6201F">
        <w:rPr>
          <w:spacing w:val="-6"/>
          <w:sz w:val="24"/>
          <w:szCs w:val="24"/>
        </w:rPr>
        <w:t xml:space="preserve"> </w:t>
      </w:r>
      <w:r w:rsidRPr="00B6201F">
        <w:rPr>
          <w:sz w:val="24"/>
          <w:szCs w:val="24"/>
        </w:rPr>
        <w:t>des</w:t>
      </w:r>
      <w:r w:rsidRPr="00B6201F">
        <w:rPr>
          <w:spacing w:val="-7"/>
          <w:sz w:val="24"/>
          <w:szCs w:val="24"/>
        </w:rPr>
        <w:t xml:space="preserve"> </w:t>
      </w:r>
      <w:r w:rsidRPr="00B6201F">
        <w:rPr>
          <w:spacing w:val="-2"/>
          <w:sz w:val="24"/>
          <w:szCs w:val="24"/>
        </w:rPr>
        <w:t>locaux,</w:t>
      </w:r>
    </w:p>
    <w:p w14:paraId="43223F6D" w14:textId="77777777" w:rsidR="00690DDF" w:rsidRPr="00B6201F" w:rsidRDefault="00690DDF" w:rsidP="00B6201F">
      <w:pPr>
        <w:pStyle w:val="Paragraphedeliste"/>
        <w:numPr>
          <w:ilvl w:val="0"/>
          <w:numId w:val="17"/>
        </w:numPr>
        <w:jc w:val="both"/>
        <w:rPr>
          <w:sz w:val="24"/>
          <w:szCs w:val="24"/>
        </w:rPr>
      </w:pPr>
      <w:r w:rsidRPr="00B6201F">
        <w:rPr>
          <w:sz w:val="24"/>
          <w:szCs w:val="24"/>
        </w:rPr>
        <w:t>D'introduire</w:t>
      </w:r>
      <w:r w:rsidRPr="00B6201F">
        <w:rPr>
          <w:spacing w:val="-1"/>
          <w:sz w:val="24"/>
          <w:szCs w:val="24"/>
        </w:rPr>
        <w:t xml:space="preserve"> </w:t>
      </w:r>
      <w:r w:rsidRPr="00B6201F">
        <w:rPr>
          <w:sz w:val="24"/>
          <w:szCs w:val="24"/>
        </w:rPr>
        <w:t>ou de</w:t>
      </w:r>
      <w:r w:rsidRPr="00B6201F">
        <w:rPr>
          <w:spacing w:val="-1"/>
          <w:sz w:val="24"/>
          <w:szCs w:val="24"/>
        </w:rPr>
        <w:t xml:space="preserve"> </w:t>
      </w:r>
      <w:r w:rsidRPr="00B6201F">
        <w:rPr>
          <w:sz w:val="24"/>
          <w:szCs w:val="24"/>
        </w:rPr>
        <w:t>consommer des boissons alcoolisées dans les locaux, aussi bien que d'y pénétrer en état d'ivresse,</w:t>
      </w:r>
    </w:p>
    <w:p w14:paraId="13E80088" w14:textId="77777777" w:rsidR="00690DDF" w:rsidRDefault="00690DDF" w:rsidP="000024A3">
      <w:pPr>
        <w:rPr>
          <w:sz w:val="24"/>
        </w:rPr>
        <w:sectPr w:rsidR="00690DDF" w:rsidSect="00690DDF">
          <w:pgSz w:w="11900" w:h="16840"/>
          <w:pgMar w:top="1720" w:right="850" w:bottom="940" w:left="850" w:header="574" w:footer="752" w:gutter="0"/>
          <w:cols w:space="720"/>
        </w:sectPr>
      </w:pPr>
    </w:p>
    <w:p w14:paraId="2D0B58E5" w14:textId="77777777" w:rsidR="00B6201F" w:rsidRDefault="00B6201F" w:rsidP="00B6201F">
      <w:pPr>
        <w:ind w:left="567"/>
        <w:rPr>
          <w:sz w:val="24"/>
        </w:rPr>
      </w:pPr>
    </w:p>
    <w:p w14:paraId="46692345" w14:textId="0F61912E" w:rsidR="00690DDF" w:rsidRPr="00B6201F" w:rsidRDefault="00690DDF" w:rsidP="00B6201F">
      <w:pPr>
        <w:pStyle w:val="Paragraphedeliste"/>
        <w:numPr>
          <w:ilvl w:val="0"/>
          <w:numId w:val="17"/>
        </w:numPr>
        <w:rPr>
          <w:sz w:val="24"/>
        </w:rPr>
      </w:pPr>
      <w:r w:rsidRPr="00B6201F">
        <w:rPr>
          <w:sz w:val="24"/>
        </w:rPr>
        <w:t>De</w:t>
      </w:r>
      <w:r w:rsidRPr="00B6201F">
        <w:rPr>
          <w:spacing w:val="29"/>
          <w:sz w:val="24"/>
        </w:rPr>
        <w:t xml:space="preserve"> </w:t>
      </w:r>
      <w:r w:rsidRPr="00B6201F">
        <w:rPr>
          <w:sz w:val="24"/>
        </w:rPr>
        <w:t>provoquer</w:t>
      </w:r>
      <w:r w:rsidRPr="00B6201F">
        <w:rPr>
          <w:spacing w:val="29"/>
          <w:sz w:val="24"/>
        </w:rPr>
        <w:t xml:space="preserve"> </w:t>
      </w:r>
      <w:r w:rsidRPr="00B6201F">
        <w:rPr>
          <w:sz w:val="24"/>
        </w:rPr>
        <w:t>du</w:t>
      </w:r>
      <w:r w:rsidRPr="00B6201F">
        <w:rPr>
          <w:spacing w:val="33"/>
          <w:sz w:val="24"/>
        </w:rPr>
        <w:t xml:space="preserve"> </w:t>
      </w:r>
      <w:r w:rsidRPr="00B6201F">
        <w:rPr>
          <w:sz w:val="24"/>
        </w:rPr>
        <w:t>désordre,</w:t>
      </w:r>
      <w:r w:rsidRPr="00B6201F">
        <w:rPr>
          <w:spacing w:val="30"/>
          <w:sz w:val="24"/>
        </w:rPr>
        <w:t xml:space="preserve"> </w:t>
      </w:r>
      <w:r w:rsidRPr="00B6201F">
        <w:rPr>
          <w:sz w:val="24"/>
        </w:rPr>
        <w:t>d'une</w:t>
      </w:r>
      <w:r w:rsidRPr="00B6201F">
        <w:rPr>
          <w:spacing w:val="32"/>
          <w:sz w:val="24"/>
        </w:rPr>
        <w:t xml:space="preserve"> </w:t>
      </w:r>
      <w:r w:rsidRPr="00B6201F">
        <w:rPr>
          <w:sz w:val="24"/>
        </w:rPr>
        <w:t>façon</w:t>
      </w:r>
      <w:r w:rsidRPr="00B6201F">
        <w:rPr>
          <w:spacing w:val="30"/>
          <w:sz w:val="24"/>
        </w:rPr>
        <w:t xml:space="preserve"> </w:t>
      </w:r>
      <w:r w:rsidRPr="00B6201F">
        <w:rPr>
          <w:sz w:val="24"/>
        </w:rPr>
        <w:t>quelconque,</w:t>
      </w:r>
      <w:r w:rsidRPr="00B6201F">
        <w:rPr>
          <w:spacing w:val="30"/>
          <w:sz w:val="24"/>
        </w:rPr>
        <w:t xml:space="preserve"> </w:t>
      </w:r>
      <w:r w:rsidRPr="00B6201F">
        <w:rPr>
          <w:sz w:val="24"/>
        </w:rPr>
        <w:t>sur</w:t>
      </w:r>
      <w:r w:rsidRPr="00B6201F">
        <w:rPr>
          <w:spacing w:val="29"/>
          <w:sz w:val="24"/>
        </w:rPr>
        <w:t xml:space="preserve"> </w:t>
      </w:r>
      <w:r w:rsidRPr="00B6201F">
        <w:rPr>
          <w:sz w:val="24"/>
        </w:rPr>
        <w:t>les</w:t>
      </w:r>
      <w:r w:rsidRPr="00B6201F">
        <w:rPr>
          <w:spacing w:val="30"/>
          <w:sz w:val="24"/>
        </w:rPr>
        <w:t xml:space="preserve"> </w:t>
      </w:r>
      <w:r w:rsidRPr="00B6201F">
        <w:rPr>
          <w:sz w:val="24"/>
        </w:rPr>
        <w:t>lieux</w:t>
      </w:r>
      <w:r w:rsidRPr="00B6201F">
        <w:rPr>
          <w:spacing w:val="33"/>
          <w:sz w:val="24"/>
        </w:rPr>
        <w:t xml:space="preserve"> </w:t>
      </w:r>
      <w:r w:rsidRPr="00B6201F">
        <w:rPr>
          <w:sz w:val="24"/>
        </w:rPr>
        <w:t>du</w:t>
      </w:r>
      <w:r w:rsidRPr="00B6201F">
        <w:rPr>
          <w:spacing w:val="30"/>
          <w:sz w:val="24"/>
        </w:rPr>
        <w:t xml:space="preserve"> </w:t>
      </w:r>
      <w:r w:rsidRPr="00B6201F">
        <w:rPr>
          <w:sz w:val="24"/>
        </w:rPr>
        <w:t>travail</w:t>
      </w:r>
      <w:r w:rsidRPr="00B6201F">
        <w:rPr>
          <w:spacing w:val="31"/>
          <w:sz w:val="24"/>
        </w:rPr>
        <w:t xml:space="preserve"> </w:t>
      </w:r>
      <w:r w:rsidRPr="00B6201F">
        <w:rPr>
          <w:sz w:val="24"/>
        </w:rPr>
        <w:t>et</w:t>
      </w:r>
      <w:r w:rsidRPr="00B6201F">
        <w:rPr>
          <w:spacing w:val="31"/>
          <w:sz w:val="24"/>
        </w:rPr>
        <w:t xml:space="preserve"> </w:t>
      </w:r>
      <w:r w:rsidRPr="00B6201F">
        <w:rPr>
          <w:sz w:val="24"/>
        </w:rPr>
        <w:t xml:space="preserve">leurs </w:t>
      </w:r>
      <w:r w:rsidRPr="00B6201F">
        <w:rPr>
          <w:spacing w:val="-2"/>
          <w:sz w:val="24"/>
        </w:rPr>
        <w:t>dépendances</w:t>
      </w:r>
    </w:p>
    <w:p w14:paraId="4A7ADAF1" w14:textId="77777777" w:rsidR="00690DDF" w:rsidRPr="00B6201F" w:rsidRDefault="00690DDF" w:rsidP="00B6201F">
      <w:pPr>
        <w:pStyle w:val="Paragraphedeliste"/>
        <w:numPr>
          <w:ilvl w:val="0"/>
          <w:numId w:val="17"/>
        </w:numPr>
        <w:rPr>
          <w:sz w:val="24"/>
        </w:rPr>
      </w:pPr>
      <w:r w:rsidRPr="00B6201F">
        <w:rPr>
          <w:sz w:val="24"/>
        </w:rPr>
        <w:t>De</w:t>
      </w:r>
      <w:r w:rsidRPr="00B6201F">
        <w:rPr>
          <w:spacing w:val="-7"/>
          <w:sz w:val="24"/>
        </w:rPr>
        <w:t xml:space="preserve"> </w:t>
      </w:r>
      <w:r w:rsidRPr="00B6201F">
        <w:rPr>
          <w:sz w:val="24"/>
        </w:rPr>
        <w:t>tenir</w:t>
      </w:r>
      <w:r w:rsidRPr="00B6201F">
        <w:rPr>
          <w:spacing w:val="-7"/>
          <w:sz w:val="24"/>
        </w:rPr>
        <w:t xml:space="preserve"> </w:t>
      </w:r>
      <w:r w:rsidRPr="00B6201F">
        <w:rPr>
          <w:sz w:val="24"/>
        </w:rPr>
        <w:t>des</w:t>
      </w:r>
      <w:r w:rsidRPr="00B6201F">
        <w:rPr>
          <w:spacing w:val="-7"/>
          <w:sz w:val="24"/>
        </w:rPr>
        <w:t xml:space="preserve"> </w:t>
      </w:r>
      <w:r w:rsidRPr="00B6201F">
        <w:rPr>
          <w:sz w:val="24"/>
        </w:rPr>
        <w:t>réunions</w:t>
      </w:r>
      <w:r w:rsidRPr="00B6201F">
        <w:rPr>
          <w:spacing w:val="-6"/>
          <w:sz w:val="24"/>
        </w:rPr>
        <w:t xml:space="preserve"> </w:t>
      </w:r>
      <w:r w:rsidRPr="00B6201F">
        <w:rPr>
          <w:sz w:val="24"/>
        </w:rPr>
        <w:t>dans</w:t>
      </w:r>
      <w:r w:rsidRPr="00B6201F">
        <w:rPr>
          <w:spacing w:val="-6"/>
          <w:sz w:val="24"/>
        </w:rPr>
        <w:t xml:space="preserve"> </w:t>
      </w:r>
      <w:r w:rsidRPr="00B6201F">
        <w:rPr>
          <w:sz w:val="24"/>
        </w:rPr>
        <w:t>l'enceinte</w:t>
      </w:r>
      <w:r w:rsidRPr="00B6201F">
        <w:rPr>
          <w:spacing w:val="-7"/>
          <w:sz w:val="24"/>
        </w:rPr>
        <w:t xml:space="preserve"> </w:t>
      </w:r>
      <w:r w:rsidRPr="00B6201F">
        <w:rPr>
          <w:sz w:val="24"/>
        </w:rPr>
        <w:t>des</w:t>
      </w:r>
      <w:r w:rsidRPr="00B6201F">
        <w:rPr>
          <w:spacing w:val="-6"/>
          <w:sz w:val="24"/>
        </w:rPr>
        <w:t xml:space="preserve"> </w:t>
      </w:r>
      <w:r w:rsidRPr="00B6201F">
        <w:rPr>
          <w:spacing w:val="-2"/>
          <w:sz w:val="24"/>
        </w:rPr>
        <w:t>locaux,</w:t>
      </w:r>
    </w:p>
    <w:p w14:paraId="662E3753" w14:textId="77777777" w:rsidR="00690DDF" w:rsidRPr="00B6201F" w:rsidRDefault="00690DDF" w:rsidP="00B6201F">
      <w:pPr>
        <w:pStyle w:val="Paragraphedeliste"/>
        <w:numPr>
          <w:ilvl w:val="0"/>
          <w:numId w:val="17"/>
        </w:numPr>
        <w:rPr>
          <w:sz w:val="24"/>
        </w:rPr>
      </w:pPr>
      <w:r w:rsidRPr="00B6201F">
        <w:rPr>
          <w:sz w:val="24"/>
        </w:rPr>
        <w:t>De</w:t>
      </w:r>
      <w:r w:rsidRPr="00B6201F">
        <w:rPr>
          <w:spacing w:val="-7"/>
          <w:sz w:val="24"/>
        </w:rPr>
        <w:t xml:space="preserve"> </w:t>
      </w:r>
      <w:r w:rsidRPr="00B6201F">
        <w:rPr>
          <w:sz w:val="24"/>
        </w:rPr>
        <w:t>manquer</w:t>
      </w:r>
      <w:r w:rsidRPr="00B6201F">
        <w:rPr>
          <w:spacing w:val="-6"/>
          <w:sz w:val="24"/>
        </w:rPr>
        <w:t xml:space="preserve"> </w:t>
      </w:r>
      <w:r w:rsidRPr="00B6201F">
        <w:rPr>
          <w:sz w:val="24"/>
        </w:rPr>
        <w:t>de</w:t>
      </w:r>
      <w:r w:rsidRPr="00B6201F">
        <w:rPr>
          <w:spacing w:val="-6"/>
          <w:sz w:val="24"/>
        </w:rPr>
        <w:t xml:space="preserve"> </w:t>
      </w:r>
      <w:r w:rsidRPr="00B6201F">
        <w:rPr>
          <w:sz w:val="24"/>
        </w:rPr>
        <w:t>respect</w:t>
      </w:r>
      <w:r w:rsidRPr="00B6201F">
        <w:rPr>
          <w:spacing w:val="-5"/>
          <w:sz w:val="24"/>
        </w:rPr>
        <w:t xml:space="preserve"> </w:t>
      </w:r>
      <w:r w:rsidRPr="00B6201F">
        <w:rPr>
          <w:sz w:val="24"/>
        </w:rPr>
        <w:t>aux</w:t>
      </w:r>
      <w:r w:rsidRPr="00B6201F">
        <w:rPr>
          <w:spacing w:val="-3"/>
          <w:sz w:val="24"/>
        </w:rPr>
        <w:t xml:space="preserve"> </w:t>
      </w:r>
      <w:r w:rsidRPr="00B6201F">
        <w:rPr>
          <w:spacing w:val="-2"/>
          <w:sz w:val="24"/>
        </w:rPr>
        <w:t>usagers,</w:t>
      </w:r>
    </w:p>
    <w:p w14:paraId="160D5AF3" w14:textId="77777777" w:rsidR="00690DDF" w:rsidRPr="00B6201F" w:rsidRDefault="00690DDF" w:rsidP="00B6201F">
      <w:pPr>
        <w:pStyle w:val="Paragraphedeliste"/>
        <w:numPr>
          <w:ilvl w:val="0"/>
          <w:numId w:val="17"/>
        </w:numPr>
        <w:rPr>
          <w:sz w:val="24"/>
        </w:rPr>
      </w:pPr>
      <w:r w:rsidRPr="00B6201F">
        <w:rPr>
          <w:sz w:val="24"/>
        </w:rPr>
        <w:t>De</w:t>
      </w:r>
      <w:r w:rsidRPr="00B6201F">
        <w:rPr>
          <w:spacing w:val="40"/>
          <w:sz w:val="24"/>
        </w:rPr>
        <w:t xml:space="preserve"> </w:t>
      </w:r>
      <w:r w:rsidRPr="00B6201F">
        <w:rPr>
          <w:sz w:val="24"/>
        </w:rPr>
        <w:t>se</w:t>
      </w:r>
      <w:r w:rsidRPr="00B6201F">
        <w:rPr>
          <w:spacing w:val="40"/>
          <w:sz w:val="24"/>
        </w:rPr>
        <w:t xml:space="preserve"> </w:t>
      </w:r>
      <w:r w:rsidRPr="00B6201F">
        <w:rPr>
          <w:sz w:val="24"/>
        </w:rPr>
        <w:t>faire</w:t>
      </w:r>
      <w:r w:rsidRPr="00B6201F">
        <w:rPr>
          <w:spacing w:val="40"/>
          <w:sz w:val="24"/>
        </w:rPr>
        <w:t xml:space="preserve"> </w:t>
      </w:r>
      <w:r w:rsidRPr="00B6201F">
        <w:rPr>
          <w:sz w:val="24"/>
        </w:rPr>
        <w:t>aider,</w:t>
      </w:r>
      <w:r w:rsidRPr="00B6201F">
        <w:rPr>
          <w:spacing w:val="40"/>
          <w:sz w:val="24"/>
        </w:rPr>
        <w:t xml:space="preserve"> </w:t>
      </w:r>
      <w:r w:rsidRPr="00B6201F">
        <w:rPr>
          <w:sz w:val="24"/>
        </w:rPr>
        <w:t>dans</w:t>
      </w:r>
      <w:r w:rsidRPr="00B6201F">
        <w:rPr>
          <w:spacing w:val="40"/>
          <w:sz w:val="24"/>
        </w:rPr>
        <w:t xml:space="preserve"> </w:t>
      </w:r>
      <w:r w:rsidRPr="00B6201F">
        <w:rPr>
          <w:sz w:val="24"/>
        </w:rPr>
        <w:t>l'exécution</w:t>
      </w:r>
      <w:r w:rsidRPr="00B6201F">
        <w:rPr>
          <w:spacing w:val="40"/>
          <w:sz w:val="24"/>
        </w:rPr>
        <w:t xml:space="preserve"> </w:t>
      </w:r>
      <w:r w:rsidRPr="00B6201F">
        <w:rPr>
          <w:sz w:val="24"/>
        </w:rPr>
        <w:t>de</w:t>
      </w:r>
      <w:r w:rsidRPr="00B6201F">
        <w:rPr>
          <w:spacing w:val="40"/>
          <w:sz w:val="24"/>
        </w:rPr>
        <w:t xml:space="preserve"> </w:t>
      </w:r>
      <w:r w:rsidRPr="00B6201F">
        <w:rPr>
          <w:sz w:val="24"/>
        </w:rPr>
        <w:t>son</w:t>
      </w:r>
      <w:r w:rsidRPr="00B6201F">
        <w:rPr>
          <w:spacing w:val="40"/>
          <w:sz w:val="24"/>
        </w:rPr>
        <w:t xml:space="preserve"> </w:t>
      </w:r>
      <w:r w:rsidRPr="00B6201F">
        <w:rPr>
          <w:sz w:val="24"/>
        </w:rPr>
        <w:t>travail,</w:t>
      </w:r>
      <w:r w:rsidRPr="00B6201F">
        <w:rPr>
          <w:spacing w:val="40"/>
          <w:sz w:val="24"/>
        </w:rPr>
        <w:t xml:space="preserve"> </w:t>
      </w:r>
      <w:r w:rsidRPr="00B6201F">
        <w:rPr>
          <w:sz w:val="24"/>
        </w:rPr>
        <w:t>par</w:t>
      </w:r>
      <w:r w:rsidRPr="00B6201F">
        <w:rPr>
          <w:spacing w:val="40"/>
          <w:sz w:val="24"/>
        </w:rPr>
        <w:t xml:space="preserve"> </w:t>
      </w:r>
      <w:r w:rsidRPr="00B6201F">
        <w:rPr>
          <w:sz w:val="24"/>
        </w:rPr>
        <w:t>une</w:t>
      </w:r>
      <w:r w:rsidRPr="00B6201F">
        <w:rPr>
          <w:spacing w:val="40"/>
          <w:sz w:val="24"/>
        </w:rPr>
        <w:t xml:space="preserve"> </w:t>
      </w:r>
      <w:r w:rsidRPr="00B6201F">
        <w:rPr>
          <w:sz w:val="24"/>
        </w:rPr>
        <w:t>personne</w:t>
      </w:r>
      <w:r w:rsidRPr="00B6201F">
        <w:rPr>
          <w:spacing w:val="40"/>
          <w:sz w:val="24"/>
        </w:rPr>
        <w:t xml:space="preserve"> </w:t>
      </w:r>
      <w:r w:rsidRPr="00B6201F">
        <w:rPr>
          <w:sz w:val="24"/>
        </w:rPr>
        <w:t>étrangère</w:t>
      </w:r>
      <w:r w:rsidRPr="00B6201F">
        <w:rPr>
          <w:spacing w:val="40"/>
          <w:sz w:val="24"/>
        </w:rPr>
        <w:t xml:space="preserve"> </w:t>
      </w:r>
      <w:r w:rsidRPr="00B6201F">
        <w:rPr>
          <w:sz w:val="24"/>
        </w:rPr>
        <w:t>à</w:t>
      </w:r>
      <w:r w:rsidRPr="00B6201F">
        <w:rPr>
          <w:spacing w:val="40"/>
          <w:sz w:val="24"/>
        </w:rPr>
        <w:t xml:space="preserve"> </w:t>
      </w:r>
      <w:r w:rsidRPr="00B6201F">
        <w:rPr>
          <w:sz w:val="24"/>
        </w:rPr>
        <w:t xml:space="preserve">le </w:t>
      </w:r>
      <w:r w:rsidRPr="00B6201F">
        <w:rPr>
          <w:spacing w:val="-2"/>
          <w:sz w:val="24"/>
        </w:rPr>
        <w:t>titulaire,</w:t>
      </w:r>
    </w:p>
    <w:p w14:paraId="5270CF6F" w14:textId="77777777" w:rsidR="00B6201F" w:rsidRPr="00B6201F" w:rsidRDefault="00690DDF" w:rsidP="00B6201F">
      <w:pPr>
        <w:pStyle w:val="Paragraphedeliste"/>
        <w:numPr>
          <w:ilvl w:val="0"/>
          <w:numId w:val="17"/>
        </w:numPr>
        <w:rPr>
          <w:sz w:val="24"/>
        </w:rPr>
      </w:pPr>
      <w:r w:rsidRPr="00B6201F">
        <w:rPr>
          <w:sz w:val="24"/>
        </w:rPr>
        <w:t>D’intervenir</w:t>
      </w:r>
      <w:r w:rsidRPr="00B6201F">
        <w:rPr>
          <w:spacing w:val="-7"/>
          <w:sz w:val="24"/>
        </w:rPr>
        <w:t xml:space="preserve"> </w:t>
      </w:r>
      <w:r w:rsidRPr="00B6201F">
        <w:rPr>
          <w:sz w:val="24"/>
        </w:rPr>
        <w:t>sans</w:t>
      </w:r>
      <w:r w:rsidRPr="00B6201F">
        <w:rPr>
          <w:spacing w:val="-6"/>
          <w:sz w:val="24"/>
        </w:rPr>
        <w:t xml:space="preserve"> </w:t>
      </w:r>
      <w:r w:rsidRPr="00B6201F">
        <w:rPr>
          <w:sz w:val="24"/>
        </w:rPr>
        <w:t>planification</w:t>
      </w:r>
      <w:r w:rsidRPr="00B6201F">
        <w:rPr>
          <w:spacing w:val="-6"/>
          <w:sz w:val="24"/>
        </w:rPr>
        <w:t xml:space="preserve"> </w:t>
      </w:r>
      <w:r w:rsidRPr="00B6201F">
        <w:rPr>
          <w:sz w:val="24"/>
        </w:rPr>
        <w:t>hormis</w:t>
      </w:r>
      <w:r w:rsidRPr="00B6201F">
        <w:rPr>
          <w:spacing w:val="-6"/>
          <w:sz w:val="24"/>
        </w:rPr>
        <w:t xml:space="preserve"> </w:t>
      </w:r>
      <w:r w:rsidRPr="00B6201F">
        <w:rPr>
          <w:sz w:val="24"/>
        </w:rPr>
        <w:t>pour</w:t>
      </w:r>
      <w:r w:rsidRPr="00B6201F">
        <w:rPr>
          <w:spacing w:val="-7"/>
          <w:sz w:val="24"/>
        </w:rPr>
        <w:t xml:space="preserve"> </w:t>
      </w:r>
      <w:r w:rsidRPr="00B6201F">
        <w:rPr>
          <w:sz w:val="24"/>
        </w:rPr>
        <w:t>les</w:t>
      </w:r>
      <w:r w:rsidRPr="00B6201F">
        <w:rPr>
          <w:spacing w:val="-6"/>
          <w:sz w:val="24"/>
        </w:rPr>
        <w:t xml:space="preserve"> </w:t>
      </w:r>
      <w:r w:rsidRPr="00B6201F">
        <w:rPr>
          <w:sz w:val="24"/>
        </w:rPr>
        <w:t>opérations</w:t>
      </w:r>
      <w:r w:rsidRPr="00B6201F">
        <w:rPr>
          <w:spacing w:val="-6"/>
          <w:sz w:val="24"/>
        </w:rPr>
        <w:t xml:space="preserve"> </w:t>
      </w:r>
      <w:r w:rsidRPr="00B6201F">
        <w:rPr>
          <w:sz w:val="24"/>
        </w:rPr>
        <w:t xml:space="preserve">d’urgence. </w:t>
      </w:r>
    </w:p>
    <w:p w14:paraId="4A574744" w14:textId="77777777" w:rsidR="00B6201F" w:rsidRDefault="00B6201F" w:rsidP="00B6201F">
      <w:pPr>
        <w:ind w:left="567"/>
        <w:rPr>
          <w:sz w:val="24"/>
        </w:rPr>
      </w:pPr>
    </w:p>
    <w:p w14:paraId="1966D00E" w14:textId="4CD2B42F" w:rsidR="00690DDF" w:rsidRPr="00B6201F" w:rsidRDefault="00690DDF" w:rsidP="00B6201F">
      <w:pPr>
        <w:ind w:left="567"/>
        <w:jc w:val="center"/>
        <w:rPr>
          <w:i/>
          <w:iCs/>
          <w:sz w:val="24"/>
          <w:u w:val="single"/>
        </w:rPr>
      </w:pPr>
      <w:r w:rsidRPr="00B6201F">
        <w:rPr>
          <w:i/>
          <w:iCs/>
          <w:sz w:val="24"/>
          <w:u w:val="single"/>
        </w:rPr>
        <w:t>Cette liste n'est pas limitative.</w:t>
      </w:r>
    </w:p>
    <w:p w14:paraId="77D47C5B" w14:textId="77777777" w:rsidR="00B6201F" w:rsidRPr="00D85ADA" w:rsidRDefault="00B6201F" w:rsidP="00B6201F">
      <w:pPr>
        <w:ind w:left="567"/>
        <w:rPr>
          <w:b/>
          <w:bCs/>
          <w:sz w:val="28"/>
          <w:szCs w:val="28"/>
        </w:rPr>
      </w:pPr>
    </w:p>
    <w:p w14:paraId="18487045" w14:textId="0CDC3B1D" w:rsidR="00690DDF" w:rsidRPr="00D85ADA" w:rsidRDefault="00690DDF" w:rsidP="00B6201F">
      <w:pPr>
        <w:ind w:left="567"/>
        <w:rPr>
          <w:b/>
          <w:bCs/>
          <w:sz w:val="28"/>
          <w:szCs w:val="28"/>
        </w:rPr>
      </w:pPr>
      <w:r w:rsidRPr="00D85ADA">
        <w:rPr>
          <w:b/>
          <w:bCs/>
          <w:sz w:val="28"/>
          <w:szCs w:val="28"/>
        </w:rPr>
        <w:t>Horaires</w:t>
      </w:r>
    </w:p>
    <w:p w14:paraId="61AACB42" w14:textId="77777777" w:rsidR="00B6201F" w:rsidRPr="00D85ADA" w:rsidRDefault="00B6201F" w:rsidP="00B6201F">
      <w:pPr>
        <w:ind w:left="567"/>
        <w:jc w:val="both"/>
        <w:rPr>
          <w:sz w:val="24"/>
          <w:szCs w:val="24"/>
        </w:rPr>
      </w:pPr>
    </w:p>
    <w:p w14:paraId="2E07CFF9" w14:textId="2DB3B16F" w:rsidR="00690DDF" w:rsidRPr="00D85ADA" w:rsidRDefault="00690DDF" w:rsidP="00B6201F">
      <w:pPr>
        <w:ind w:left="567"/>
        <w:jc w:val="both"/>
        <w:rPr>
          <w:sz w:val="24"/>
          <w:szCs w:val="24"/>
        </w:rPr>
      </w:pPr>
      <w:r w:rsidRPr="00D85ADA">
        <w:rPr>
          <w:sz w:val="24"/>
          <w:szCs w:val="24"/>
        </w:rPr>
        <w:t>Les</w:t>
      </w:r>
      <w:r w:rsidRPr="00D85ADA">
        <w:rPr>
          <w:spacing w:val="-6"/>
          <w:sz w:val="24"/>
          <w:szCs w:val="24"/>
        </w:rPr>
        <w:t xml:space="preserve"> </w:t>
      </w:r>
      <w:r w:rsidRPr="00D85ADA">
        <w:rPr>
          <w:sz w:val="24"/>
          <w:szCs w:val="24"/>
        </w:rPr>
        <w:t>jours</w:t>
      </w:r>
      <w:r w:rsidRPr="00D85ADA">
        <w:rPr>
          <w:spacing w:val="-4"/>
          <w:sz w:val="24"/>
          <w:szCs w:val="24"/>
        </w:rPr>
        <w:t xml:space="preserve"> </w:t>
      </w:r>
      <w:r w:rsidRPr="00D85ADA">
        <w:rPr>
          <w:sz w:val="24"/>
          <w:szCs w:val="24"/>
        </w:rPr>
        <w:t>et</w:t>
      </w:r>
      <w:r w:rsidRPr="00D85ADA">
        <w:rPr>
          <w:spacing w:val="-6"/>
          <w:sz w:val="24"/>
          <w:szCs w:val="24"/>
        </w:rPr>
        <w:t xml:space="preserve"> </w:t>
      </w:r>
      <w:r w:rsidRPr="00D85ADA">
        <w:rPr>
          <w:sz w:val="24"/>
          <w:szCs w:val="24"/>
        </w:rPr>
        <w:t>heures</w:t>
      </w:r>
      <w:r w:rsidRPr="00D85ADA">
        <w:rPr>
          <w:spacing w:val="-6"/>
          <w:sz w:val="24"/>
          <w:szCs w:val="24"/>
        </w:rPr>
        <w:t xml:space="preserve"> </w:t>
      </w:r>
      <w:r w:rsidRPr="00D85ADA">
        <w:rPr>
          <w:sz w:val="24"/>
          <w:szCs w:val="24"/>
        </w:rPr>
        <w:t>ouvrées</w:t>
      </w:r>
      <w:r w:rsidRPr="00D85ADA">
        <w:rPr>
          <w:spacing w:val="-6"/>
          <w:sz w:val="24"/>
          <w:szCs w:val="24"/>
        </w:rPr>
        <w:t xml:space="preserve"> </w:t>
      </w:r>
      <w:r w:rsidRPr="00D85ADA">
        <w:rPr>
          <w:sz w:val="24"/>
          <w:szCs w:val="24"/>
        </w:rPr>
        <w:t>sont</w:t>
      </w:r>
      <w:r w:rsidRPr="00D85ADA">
        <w:rPr>
          <w:spacing w:val="-5"/>
          <w:sz w:val="24"/>
          <w:szCs w:val="24"/>
        </w:rPr>
        <w:t xml:space="preserve"> </w:t>
      </w:r>
      <w:r w:rsidRPr="00D85ADA">
        <w:rPr>
          <w:sz w:val="24"/>
          <w:szCs w:val="24"/>
        </w:rPr>
        <w:t>fixés</w:t>
      </w:r>
      <w:r w:rsidRPr="00D85ADA">
        <w:rPr>
          <w:spacing w:val="-6"/>
          <w:sz w:val="24"/>
          <w:szCs w:val="24"/>
        </w:rPr>
        <w:t xml:space="preserve"> </w:t>
      </w:r>
      <w:r w:rsidRPr="00D85ADA">
        <w:rPr>
          <w:sz w:val="24"/>
          <w:szCs w:val="24"/>
        </w:rPr>
        <w:t>comme</w:t>
      </w:r>
      <w:r w:rsidRPr="00D85ADA">
        <w:rPr>
          <w:spacing w:val="-7"/>
          <w:sz w:val="24"/>
          <w:szCs w:val="24"/>
        </w:rPr>
        <w:t xml:space="preserve"> </w:t>
      </w:r>
      <w:r w:rsidRPr="00D85ADA">
        <w:rPr>
          <w:sz w:val="24"/>
          <w:szCs w:val="24"/>
        </w:rPr>
        <w:t>suit</w:t>
      </w:r>
      <w:r w:rsidRPr="00D85ADA">
        <w:rPr>
          <w:spacing w:val="-7"/>
          <w:sz w:val="24"/>
          <w:szCs w:val="24"/>
        </w:rPr>
        <w:t xml:space="preserve"> </w:t>
      </w:r>
      <w:r w:rsidRPr="00D85ADA">
        <w:rPr>
          <w:spacing w:val="-10"/>
          <w:sz w:val="24"/>
          <w:szCs w:val="24"/>
        </w:rPr>
        <w:t>:</w:t>
      </w:r>
    </w:p>
    <w:p w14:paraId="7CC2532D" w14:textId="77777777" w:rsidR="00690DDF" w:rsidRPr="00D85ADA" w:rsidRDefault="00690DDF" w:rsidP="00B6201F">
      <w:pPr>
        <w:ind w:left="567"/>
        <w:jc w:val="both"/>
        <w:rPr>
          <w:sz w:val="24"/>
          <w:szCs w:val="24"/>
        </w:rPr>
      </w:pPr>
    </w:p>
    <w:p w14:paraId="728B4725" w14:textId="7B7E9B41" w:rsidR="00D85F79" w:rsidRPr="00D85ADA" w:rsidRDefault="00D85F79" w:rsidP="00D85F79">
      <w:pPr>
        <w:ind w:left="567"/>
        <w:jc w:val="both"/>
        <w:rPr>
          <w:sz w:val="24"/>
          <w:szCs w:val="24"/>
        </w:rPr>
      </w:pPr>
      <w:r w:rsidRPr="00D85ADA">
        <w:rPr>
          <w:sz w:val="24"/>
          <w:szCs w:val="24"/>
        </w:rPr>
        <w:t>Il convient de ne pas gêner les visiteurs et les fidèles pendant les heures d’ouverture au public : 10h30-12h00 et 14h30-18h00, (horaires variables suivant disponibilité des accueillants) l</w:t>
      </w:r>
      <w:r w:rsidR="00E4370C" w:rsidRPr="00D85ADA">
        <w:rPr>
          <w:sz w:val="24"/>
          <w:szCs w:val="24"/>
        </w:rPr>
        <w:t>es</w:t>
      </w:r>
      <w:r w:rsidRPr="00D85ADA">
        <w:rPr>
          <w:sz w:val="24"/>
          <w:szCs w:val="24"/>
        </w:rPr>
        <w:t xml:space="preserve"> messe</w:t>
      </w:r>
      <w:r w:rsidR="00E4370C" w:rsidRPr="00D85ADA">
        <w:rPr>
          <w:sz w:val="24"/>
          <w:szCs w:val="24"/>
        </w:rPr>
        <w:t>s</w:t>
      </w:r>
      <w:r w:rsidRPr="00D85ADA">
        <w:rPr>
          <w:sz w:val="24"/>
          <w:szCs w:val="24"/>
        </w:rPr>
        <w:t xml:space="preserve"> </w:t>
      </w:r>
      <w:r w:rsidR="00E4370C" w:rsidRPr="00D85ADA">
        <w:rPr>
          <w:sz w:val="24"/>
          <w:szCs w:val="24"/>
        </w:rPr>
        <w:t xml:space="preserve">quotidiennes </w:t>
      </w:r>
      <w:r w:rsidR="00C06DA3" w:rsidRPr="00D85ADA">
        <w:rPr>
          <w:sz w:val="24"/>
          <w:szCs w:val="24"/>
        </w:rPr>
        <w:t>commencent à</w:t>
      </w:r>
      <w:r w:rsidRPr="00D85ADA">
        <w:rPr>
          <w:sz w:val="24"/>
          <w:szCs w:val="24"/>
        </w:rPr>
        <w:t xml:space="preserve"> 18h30.</w:t>
      </w:r>
    </w:p>
    <w:p w14:paraId="7B171C96" w14:textId="77777777" w:rsidR="00D85F79" w:rsidRPr="00D85ADA" w:rsidRDefault="00D85F79" w:rsidP="00B6201F">
      <w:pPr>
        <w:ind w:left="567"/>
        <w:jc w:val="both"/>
        <w:rPr>
          <w:sz w:val="24"/>
          <w:szCs w:val="24"/>
        </w:rPr>
      </w:pPr>
    </w:p>
    <w:p w14:paraId="57450295" w14:textId="77777777" w:rsidR="00690DDF" w:rsidRPr="00D85ADA" w:rsidRDefault="00690DDF" w:rsidP="00B6201F">
      <w:pPr>
        <w:ind w:left="567"/>
        <w:jc w:val="both"/>
        <w:rPr>
          <w:sz w:val="24"/>
          <w:szCs w:val="24"/>
        </w:rPr>
      </w:pPr>
      <w:r w:rsidRPr="00D85ADA">
        <w:rPr>
          <w:sz w:val="24"/>
          <w:szCs w:val="24"/>
        </w:rPr>
        <w:t>Le titulaire doit maintenir en permanence le parfait état de marche et de performance du matériel et des installations. Il est donc responsable 24h/24, 365 jours par an, du bon fonctionnement des installations</w:t>
      </w:r>
    </w:p>
    <w:p w14:paraId="0D80E4D3" w14:textId="77777777" w:rsidR="00690DDF" w:rsidRPr="00D85ADA" w:rsidRDefault="00690DDF" w:rsidP="00B6201F">
      <w:pPr>
        <w:ind w:left="567"/>
        <w:jc w:val="both"/>
        <w:rPr>
          <w:sz w:val="24"/>
          <w:szCs w:val="24"/>
        </w:rPr>
      </w:pPr>
    </w:p>
    <w:p w14:paraId="7AE2ED13" w14:textId="56EB86C3" w:rsidR="00C06DA3" w:rsidRPr="00D85ADA" w:rsidRDefault="00C06DA3" w:rsidP="00C06DA3">
      <w:pPr>
        <w:ind w:left="567"/>
        <w:rPr>
          <w:b/>
          <w:bCs/>
          <w:sz w:val="28"/>
          <w:szCs w:val="28"/>
        </w:rPr>
      </w:pPr>
      <w:r w:rsidRPr="00D85ADA">
        <w:rPr>
          <w:b/>
          <w:bCs/>
          <w:sz w:val="28"/>
          <w:szCs w:val="28"/>
        </w:rPr>
        <w:t>Accès à la cathédrale</w:t>
      </w:r>
    </w:p>
    <w:p w14:paraId="1A1559A1" w14:textId="77777777" w:rsidR="00C06DA3" w:rsidRPr="00D85ADA" w:rsidRDefault="00C06DA3" w:rsidP="00C06DA3">
      <w:pPr>
        <w:ind w:right="419" w:firstLine="567"/>
        <w:jc w:val="both"/>
        <w:rPr>
          <w:sz w:val="24"/>
          <w:szCs w:val="24"/>
        </w:rPr>
      </w:pPr>
      <w:r w:rsidRPr="00D85ADA">
        <w:rPr>
          <w:sz w:val="24"/>
          <w:szCs w:val="24"/>
        </w:rPr>
        <w:t xml:space="preserve">L’accès à la cathédrale est soumis à des </w:t>
      </w:r>
      <w:r w:rsidRPr="00D85ADA">
        <w:rPr>
          <w:b/>
          <w:bCs/>
          <w:sz w:val="24"/>
          <w:szCs w:val="24"/>
        </w:rPr>
        <w:t>procédures strictes de sécurité</w:t>
      </w:r>
      <w:r w:rsidRPr="00D85ADA">
        <w:rPr>
          <w:sz w:val="24"/>
          <w:szCs w:val="24"/>
        </w:rPr>
        <w:t xml:space="preserve"> :</w:t>
      </w:r>
    </w:p>
    <w:p w14:paraId="401C249E" w14:textId="77777777" w:rsidR="00C06DA3" w:rsidRPr="00D85ADA" w:rsidRDefault="00C06DA3" w:rsidP="00C06DA3">
      <w:pPr>
        <w:ind w:right="419" w:firstLine="567"/>
        <w:jc w:val="both"/>
        <w:rPr>
          <w:sz w:val="24"/>
          <w:szCs w:val="24"/>
        </w:rPr>
      </w:pPr>
    </w:p>
    <w:p w14:paraId="12B5A4E8" w14:textId="77777777" w:rsidR="00C06DA3" w:rsidRPr="00D85ADA" w:rsidRDefault="00C06DA3" w:rsidP="00C06DA3">
      <w:pPr>
        <w:numPr>
          <w:ilvl w:val="0"/>
          <w:numId w:val="20"/>
        </w:numPr>
        <w:ind w:right="419" w:firstLine="567"/>
        <w:jc w:val="both"/>
        <w:rPr>
          <w:sz w:val="24"/>
          <w:szCs w:val="24"/>
        </w:rPr>
      </w:pPr>
      <w:r w:rsidRPr="00D85ADA">
        <w:rPr>
          <w:sz w:val="24"/>
          <w:szCs w:val="24"/>
        </w:rPr>
        <w:t>L’entrée s’effectue via un code d’accès à une boîte à clés.</w:t>
      </w:r>
    </w:p>
    <w:p w14:paraId="5D841426" w14:textId="77777777" w:rsidR="00C06DA3" w:rsidRPr="00D85ADA" w:rsidRDefault="00C06DA3" w:rsidP="00C06DA3">
      <w:pPr>
        <w:numPr>
          <w:ilvl w:val="0"/>
          <w:numId w:val="20"/>
        </w:numPr>
        <w:ind w:right="419" w:firstLine="567"/>
        <w:jc w:val="both"/>
        <w:rPr>
          <w:sz w:val="24"/>
          <w:szCs w:val="24"/>
        </w:rPr>
      </w:pPr>
      <w:r w:rsidRPr="00D85ADA">
        <w:rPr>
          <w:sz w:val="24"/>
          <w:szCs w:val="24"/>
        </w:rPr>
        <w:t>Une attestation de restitution de la clef doit être signée avant l’intervention avec des pénalités si perte</w:t>
      </w:r>
    </w:p>
    <w:p w14:paraId="2F05D4AA" w14:textId="77777777" w:rsidR="00C06DA3" w:rsidRPr="00D85ADA" w:rsidRDefault="00C06DA3" w:rsidP="00C06DA3">
      <w:pPr>
        <w:numPr>
          <w:ilvl w:val="0"/>
          <w:numId w:val="20"/>
        </w:numPr>
        <w:ind w:right="419" w:firstLine="567"/>
        <w:jc w:val="both"/>
        <w:rPr>
          <w:sz w:val="24"/>
          <w:szCs w:val="24"/>
        </w:rPr>
      </w:pPr>
      <w:r w:rsidRPr="00D85ADA">
        <w:rPr>
          <w:sz w:val="24"/>
          <w:szCs w:val="24"/>
        </w:rPr>
        <w:t>La clef de chantier est mutualisée entre les diverses entreprises en charge des travaux d’entretien, de restauration et de maintenance (y compris cloches et chaudière), un mode de fonctionnement doit être défini en cas de coactivité sur le site de la cathédrale.</w:t>
      </w:r>
    </w:p>
    <w:p w14:paraId="0DBC55F4" w14:textId="77777777" w:rsidR="00C06DA3" w:rsidRPr="00D85ADA" w:rsidRDefault="00C06DA3" w:rsidP="00C06DA3">
      <w:pPr>
        <w:numPr>
          <w:ilvl w:val="0"/>
          <w:numId w:val="20"/>
        </w:numPr>
        <w:ind w:right="419" w:firstLine="567"/>
        <w:jc w:val="both"/>
        <w:rPr>
          <w:sz w:val="24"/>
          <w:szCs w:val="24"/>
        </w:rPr>
      </w:pPr>
      <w:r w:rsidRPr="00D85ADA">
        <w:rPr>
          <w:sz w:val="24"/>
          <w:szCs w:val="24"/>
        </w:rPr>
        <w:t>Toute personne accédant au site doit obligatoirement signer le registre de sécurité mis à disposition à l’entrée.</w:t>
      </w:r>
    </w:p>
    <w:p w14:paraId="0D3A1D1A" w14:textId="77777777" w:rsidR="00C06DA3" w:rsidRPr="00D85ADA" w:rsidRDefault="00C06DA3" w:rsidP="00C06DA3">
      <w:pPr>
        <w:numPr>
          <w:ilvl w:val="0"/>
          <w:numId w:val="20"/>
        </w:numPr>
        <w:ind w:right="419" w:firstLine="567"/>
        <w:jc w:val="both"/>
        <w:rPr>
          <w:sz w:val="24"/>
          <w:szCs w:val="24"/>
        </w:rPr>
      </w:pPr>
      <w:r w:rsidRPr="00D85ADA">
        <w:rPr>
          <w:sz w:val="24"/>
          <w:szCs w:val="24"/>
        </w:rPr>
        <w:t>Aucun accès ne sera autorisé sans inscription préalable sur le planning des interventions validé par la MOE.</w:t>
      </w:r>
    </w:p>
    <w:p w14:paraId="24D72C33" w14:textId="77777777" w:rsidR="00690DDF" w:rsidRPr="00D85ADA" w:rsidRDefault="00690DDF" w:rsidP="00B6201F">
      <w:pPr>
        <w:ind w:left="567"/>
      </w:pPr>
    </w:p>
    <w:p w14:paraId="6DC7672F" w14:textId="77777777" w:rsidR="00690DDF" w:rsidRPr="00B6201F" w:rsidRDefault="00690DDF" w:rsidP="00B6201F">
      <w:pPr>
        <w:ind w:left="567"/>
        <w:rPr>
          <w:b/>
          <w:bCs/>
          <w:sz w:val="28"/>
          <w:szCs w:val="28"/>
        </w:rPr>
      </w:pPr>
      <w:r w:rsidRPr="00B6201F">
        <w:rPr>
          <w:b/>
          <w:bCs/>
          <w:sz w:val="28"/>
          <w:szCs w:val="28"/>
        </w:rPr>
        <w:t>Etat des lieux</w:t>
      </w:r>
    </w:p>
    <w:p w14:paraId="5076F5F2" w14:textId="77777777" w:rsidR="00B6201F" w:rsidRDefault="00B6201F" w:rsidP="00B6201F">
      <w:pPr>
        <w:ind w:left="567"/>
        <w:jc w:val="both"/>
        <w:rPr>
          <w:sz w:val="24"/>
          <w:szCs w:val="24"/>
        </w:rPr>
      </w:pPr>
    </w:p>
    <w:p w14:paraId="15CE5AEE" w14:textId="69BE9C16" w:rsidR="00690DDF" w:rsidRPr="00B6201F" w:rsidRDefault="00690DDF" w:rsidP="00B6201F">
      <w:pPr>
        <w:ind w:left="567"/>
        <w:jc w:val="both"/>
        <w:rPr>
          <w:sz w:val="24"/>
          <w:szCs w:val="24"/>
        </w:rPr>
      </w:pPr>
      <w:r w:rsidRPr="00B6201F">
        <w:rPr>
          <w:sz w:val="24"/>
          <w:szCs w:val="24"/>
        </w:rPr>
        <w:t>A la prise d’effet du contrat, une visite sera effectuée par le Prestataire afin d’établir un état des lieux dans le mois suivant la date d’effet cette visite est incluse dans le montant forfaitaire du contrat.</w:t>
      </w:r>
    </w:p>
    <w:p w14:paraId="288322D2" w14:textId="77777777" w:rsidR="00690DDF" w:rsidRPr="00B6201F" w:rsidRDefault="00690DDF" w:rsidP="00B6201F">
      <w:pPr>
        <w:ind w:left="567"/>
        <w:jc w:val="both"/>
        <w:rPr>
          <w:sz w:val="24"/>
          <w:szCs w:val="24"/>
        </w:rPr>
      </w:pPr>
    </w:p>
    <w:p w14:paraId="49DB9B45" w14:textId="77777777" w:rsidR="00690DDF" w:rsidRPr="00B6201F" w:rsidRDefault="00690DDF" w:rsidP="00B6201F">
      <w:pPr>
        <w:ind w:left="567"/>
        <w:jc w:val="both"/>
        <w:rPr>
          <w:sz w:val="24"/>
          <w:szCs w:val="24"/>
        </w:rPr>
      </w:pPr>
      <w:r w:rsidRPr="00B6201F">
        <w:rPr>
          <w:sz w:val="24"/>
          <w:szCs w:val="24"/>
        </w:rPr>
        <w:t>A l’issue de cette visite, un rapport d’état des lieux sera rédigé par le Prestataire et validé par les deux contractants du présent contrat durant cette même période.</w:t>
      </w:r>
    </w:p>
    <w:p w14:paraId="08E07CC3" w14:textId="77777777" w:rsidR="00690DDF" w:rsidRPr="00B6201F" w:rsidRDefault="00690DDF" w:rsidP="00B6201F">
      <w:pPr>
        <w:ind w:left="567"/>
        <w:jc w:val="both"/>
        <w:rPr>
          <w:sz w:val="24"/>
          <w:szCs w:val="24"/>
        </w:rPr>
      </w:pPr>
    </w:p>
    <w:p w14:paraId="271EFE63" w14:textId="77777777" w:rsidR="00690DDF" w:rsidRPr="00B6201F" w:rsidRDefault="00690DDF" w:rsidP="00B6201F">
      <w:pPr>
        <w:ind w:left="567"/>
        <w:jc w:val="both"/>
        <w:rPr>
          <w:sz w:val="24"/>
          <w:szCs w:val="24"/>
        </w:rPr>
      </w:pPr>
      <w:r w:rsidRPr="00B6201F">
        <w:rPr>
          <w:sz w:val="24"/>
          <w:szCs w:val="24"/>
        </w:rPr>
        <w:t>Le prestataire remettra également au Client dans le mois suivant le rapport d’état des lieux, une proposition de remise en état des équipements.</w:t>
      </w:r>
    </w:p>
    <w:p w14:paraId="6B11E29F" w14:textId="77777777" w:rsidR="00690DDF" w:rsidRDefault="00690DDF" w:rsidP="00B6201F">
      <w:pPr>
        <w:ind w:left="567"/>
      </w:pPr>
    </w:p>
    <w:p w14:paraId="282FD29E" w14:textId="77777777" w:rsidR="00690DDF" w:rsidRDefault="00690DDF" w:rsidP="00B6201F">
      <w:pPr>
        <w:ind w:left="567"/>
      </w:pPr>
    </w:p>
    <w:p w14:paraId="5CF58B51" w14:textId="77777777" w:rsidR="00A87AC5" w:rsidRDefault="00A87AC5" w:rsidP="00B6201F">
      <w:pPr>
        <w:ind w:left="567"/>
      </w:pPr>
    </w:p>
    <w:p w14:paraId="4DAFBDC1" w14:textId="77777777" w:rsidR="00690DDF" w:rsidRPr="00B6201F" w:rsidRDefault="00690DDF" w:rsidP="00B6201F">
      <w:pPr>
        <w:ind w:left="567"/>
        <w:rPr>
          <w:b/>
          <w:bCs/>
          <w:sz w:val="28"/>
          <w:szCs w:val="28"/>
        </w:rPr>
      </w:pPr>
      <w:r w:rsidRPr="00B6201F">
        <w:rPr>
          <w:b/>
          <w:bCs/>
          <w:sz w:val="28"/>
          <w:szCs w:val="28"/>
        </w:rPr>
        <w:t>Maintenance préventive (Maintenance)</w:t>
      </w:r>
    </w:p>
    <w:p w14:paraId="1387ED6A" w14:textId="77777777" w:rsidR="00B6201F" w:rsidRDefault="00B6201F" w:rsidP="00B6201F">
      <w:pPr>
        <w:ind w:left="567"/>
      </w:pPr>
    </w:p>
    <w:p w14:paraId="6A0F8474" w14:textId="7EC62BB6" w:rsidR="00690DDF" w:rsidRPr="00B6201F" w:rsidRDefault="00690DDF" w:rsidP="00B6201F">
      <w:pPr>
        <w:ind w:left="567"/>
        <w:jc w:val="both"/>
        <w:rPr>
          <w:sz w:val="24"/>
          <w:szCs w:val="24"/>
        </w:rPr>
      </w:pPr>
      <w:r w:rsidRPr="00B6201F">
        <w:rPr>
          <w:sz w:val="24"/>
          <w:szCs w:val="24"/>
        </w:rPr>
        <w:t>Les opérations de maintenance préventive ont pour but de :</w:t>
      </w:r>
    </w:p>
    <w:p w14:paraId="70595331" w14:textId="77777777" w:rsidR="00690DDF" w:rsidRPr="00900371" w:rsidRDefault="00690DDF" w:rsidP="00900371">
      <w:pPr>
        <w:pStyle w:val="Paragraphedeliste"/>
        <w:numPr>
          <w:ilvl w:val="0"/>
          <w:numId w:val="18"/>
        </w:numPr>
        <w:jc w:val="both"/>
        <w:rPr>
          <w:sz w:val="24"/>
          <w:szCs w:val="24"/>
        </w:rPr>
      </w:pPr>
      <w:r w:rsidRPr="00900371">
        <w:rPr>
          <w:sz w:val="24"/>
          <w:szCs w:val="24"/>
        </w:rPr>
        <w:t>Vérifier le bon fonctionnement des Biens faisant l'objet de l'opération</w:t>
      </w:r>
    </w:p>
    <w:p w14:paraId="2DD98513" w14:textId="77777777" w:rsidR="00690DDF" w:rsidRPr="00900371" w:rsidRDefault="00690DDF" w:rsidP="00900371">
      <w:pPr>
        <w:pStyle w:val="Paragraphedeliste"/>
        <w:numPr>
          <w:ilvl w:val="0"/>
          <w:numId w:val="18"/>
        </w:numPr>
        <w:jc w:val="both"/>
        <w:rPr>
          <w:sz w:val="24"/>
          <w:szCs w:val="24"/>
        </w:rPr>
      </w:pPr>
      <w:r w:rsidRPr="00900371">
        <w:rPr>
          <w:sz w:val="24"/>
          <w:szCs w:val="24"/>
        </w:rPr>
        <w:t>Anticiper autant que possible d'éventuels dysfonctionnements à venir</w:t>
      </w:r>
    </w:p>
    <w:p w14:paraId="0CD2F090" w14:textId="77777777" w:rsidR="00690DDF" w:rsidRPr="00B6201F" w:rsidRDefault="00690DDF" w:rsidP="00B6201F">
      <w:pPr>
        <w:ind w:left="567"/>
        <w:jc w:val="both"/>
        <w:rPr>
          <w:sz w:val="24"/>
          <w:szCs w:val="24"/>
        </w:rPr>
      </w:pPr>
    </w:p>
    <w:p w14:paraId="136382CE" w14:textId="77777777" w:rsidR="00690DDF" w:rsidRPr="00B6201F" w:rsidRDefault="00690DDF" w:rsidP="00B6201F">
      <w:pPr>
        <w:ind w:left="567"/>
        <w:jc w:val="both"/>
        <w:rPr>
          <w:sz w:val="24"/>
          <w:szCs w:val="24"/>
        </w:rPr>
      </w:pPr>
      <w:r w:rsidRPr="00B6201F">
        <w:rPr>
          <w:sz w:val="24"/>
          <w:szCs w:val="24"/>
        </w:rPr>
        <w:t>Les opérations de maintenance préventive entrant dans le cadre de ce Contrat sont :</w:t>
      </w:r>
    </w:p>
    <w:p w14:paraId="6B9DDF0B" w14:textId="77777777" w:rsidR="00690DDF" w:rsidRPr="00B6201F" w:rsidRDefault="00690DDF" w:rsidP="00B6201F">
      <w:pPr>
        <w:ind w:left="567"/>
        <w:jc w:val="both"/>
        <w:rPr>
          <w:sz w:val="24"/>
          <w:szCs w:val="24"/>
        </w:rPr>
      </w:pPr>
      <w:r w:rsidRPr="00B6201F">
        <w:rPr>
          <w:sz w:val="24"/>
          <w:szCs w:val="24"/>
        </w:rPr>
        <w:t>Visites programmées sur site, afin de s’assurer du bon fonctionnement des installations et d’assurer le respect des obligations règlementaires et normatives.</w:t>
      </w:r>
    </w:p>
    <w:p w14:paraId="16570BDB" w14:textId="77777777" w:rsidR="00690DDF" w:rsidRDefault="00690DDF" w:rsidP="000024A3"/>
    <w:p w14:paraId="246E9E43" w14:textId="77777777" w:rsidR="00690DDF" w:rsidRPr="00B6201F" w:rsidRDefault="00690DDF" w:rsidP="00B6201F">
      <w:pPr>
        <w:ind w:left="567"/>
        <w:rPr>
          <w:b/>
          <w:bCs/>
          <w:sz w:val="28"/>
          <w:szCs w:val="28"/>
        </w:rPr>
      </w:pPr>
      <w:r w:rsidRPr="00B6201F">
        <w:rPr>
          <w:b/>
          <w:bCs/>
          <w:sz w:val="28"/>
          <w:szCs w:val="28"/>
        </w:rPr>
        <w:t>Maintenance</w:t>
      </w:r>
      <w:r w:rsidRPr="00B6201F">
        <w:rPr>
          <w:b/>
          <w:bCs/>
          <w:spacing w:val="-14"/>
          <w:sz w:val="28"/>
          <w:szCs w:val="28"/>
        </w:rPr>
        <w:t xml:space="preserve"> </w:t>
      </w:r>
      <w:r w:rsidRPr="00B6201F">
        <w:rPr>
          <w:b/>
          <w:bCs/>
          <w:sz w:val="28"/>
          <w:szCs w:val="28"/>
        </w:rPr>
        <w:t>corrective</w:t>
      </w:r>
      <w:r w:rsidRPr="00B6201F">
        <w:rPr>
          <w:b/>
          <w:bCs/>
          <w:spacing w:val="-12"/>
          <w:sz w:val="28"/>
          <w:szCs w:val="28"/>
        </w:rPr>
        <w:t xml:space="preserve"> </w:t>
      </w:r>
      <w:r w:rsidRPr="00B6201F">
        <w:rPr>
          <w:b/>
          <w:bCs/>
          <w:sz w:val="28"/>
          <w:szCs w:val="28"/>
        </w:rPr>
        <w:t>(dépannage)</w:t>
      </w:r>
      <w:r w:rsidRPr="00B6201F">
        <w:rPr>
          <w:b/>
          <w:bCs/>
          <w:spacing w:val="-14"/>
          <w:sz w:val="28"/>
          <w:szCs w:val="28"/>
        </w:rPr>
        <w:t xml:space="preserve"> </w:t>
      </w:r>
      <w:r w:rsidRPr="00B6201F">
        <w:rPr>
          <w:b/>
          <w:bCs/>
          <w:spacing w:val="-10"/>
          <w:sz w:val="28"/>
          <w:szCs w:val="28"/>
        </w:rPr>
        <w:t>:</w:t>
      </w:r>
    </w:p>
    <w:p w14:paraId="648F0EDC" w14:textId="77777777" w:rsidR="00900371" w:rsidRDefault="00900371" w:rsidP="00B6201F">
      <w:pPr>
        <w:ind w:left="567"/>
        <w:rPr>
          <w:sz w:val="24"/>
          <w:szCs w:val="24"/>
        </w:rPr>
      </w:pPr>
    </w:p>
    <w:p w14:paraId="42BA31AD" w14:textId="04B666B6" w:rsidR="00690DDF" w:rsidRPr="00B6201F" w:rsidRDefault="00690DDF" w:rsidP="00900371">
      <w:pPr>
        <w:ind w:left="567"/>
        <w:jc w:val="both"/>
        <w:rPr>
          <w:sz w:val="24"/>
          <w:szCs w:val="24"/>
        </w:rPr>
      </w:pPr>
      <w:r w:rsidRPr="00B6201F">
        <w:rPr>
          <w:sz w:val="24"/>
          <w:szCs w:val="24"/>
        </w:rPr>
        <w:t>C'est l'action qui permet, rapidement, de remettre tout ou partie d'une installation en service après avoir déterminé les causes de la panne en heures ouvrable par des techniciens qualifiés.</w:t>
      </w:r>
    </w:p>
    <w:p w14:paraId="7C10A2AB" w14:textId="77777777" w:rsidR="00690DDF" w:rsidRPr="00B6201F" w:rsidRDefault="00690DDF" w:rsidP="00900371">
      <w:pPr>
        <w:ind w:left="567"/>
        <w:jc w:val="both"/>
        <w:rPr>
          <w:sz w:val="24"/>
          <w:szCs w:val="24"/>
        </w:rPr>
      </w:pPr>
    </w:p>
    <w:p w14:paraId="253D7EBF" w14:textId="77777777" w:rsidR="00690DDF" w:rsidRPr="00B6201F" w:rsidRDefault="00690DDF" w:rsidP="00900371">
      <w:pPr>
        <w:ind w:left="567"/>
        <w:jc w:val="both"/>
        <w:rPr>
          <w:sz w:val="24"/>
          <w:szCs w:val="24"/>
        </w:rPr>
      </w:pPr>
      <w:r w:rsidRPr="00B6201F">
        <w:rPr>
          <w:sz w:val="24"/>
          <w:szCs w:val="24"/>
        </w:rPr>
        <w:t>Ne sont pas considérés comme dépannages, les travaux de remise en état des installations, les changements de pièces non incluent au stock local ou inaccessible, les prestations exigeant une main d’œuvre spécialisée.</w:t>
      </w:r>
    </w:p>
    <w:p w14:paraId="43342C58" w14:textId="77777777" w:rsidR="00690DDF" w:rsidRPr="00B6201F" w:rsidRDefault="00690DDF" w:rsidP="00900371">
      <w:pPr>
        <w:ind w:left="567"/>
        <w:jc w:val="both"/>
        <w:rPr>
          <w:sz w:val="24"/>
          <w:szCs w:val="24"/>
        </w:rPr>
      </w:pPr>
    </w:p>
    <w:p w14:paraId="43960655" w14:textId="77777777" w:rsidR="00690DDF" w:rsidRPr="00B6201F" w:rsidRDefault="00690DDF" w:rsidP="00900371">
      <w:pPr>
        <w:ind w:left="567"/>
        <w:jc w:val="both"/>
        <w:rPr>
          <w:sz w:val="24"/>
          <w:szCs w:val="24"/>
        </w:rPr>
      </w:pPr>
      <w:r w:rsidRPr="00B6201F">
        <w:rPr>
          <w:sz w:val="24"/>
          <w:szCs w:val="24"/>
        </w:rPr>
        <w:t>Dans ces cas, un devis de ces travaux sera soumis au maître d’ouvrage et ceux-ci ne seront exécutés qu’après accord écrit.</w:t>
      </w:r>
    </w:p>
    <w:p w14:paraId="6D7DC6F7" w14:textId="77777777" w:rsidR="00690DDF" w:rsidRPr="00B6201F" w:rsidRDefault="00690DDF" w:rsidP="00900371">
      <w:pPr>
        <w:ind w:left="567"/>
        <w:jc w:val="both"/>
        <w:rPr>
          <w:sz w:val="24"/>
          <w:szCs w:val="24"/>
        </w:rPr>
      </w:pPr>
    </w:p>
    <w:p w14:paraId="0D46D4A4" w14:textId="77777777" w:rsidR="00690DDF" w:rsidRDefault="00690DDF" w:rsidP="00900371">
      <w:pPr>
        <w:ind w:left="567"/>
        <w:jc w:val="both"/>
        <w:rPr>
          <w:sz w:val="24"/>
          <w:szCs w:val="24"/>
        </w:rPr>
      </w:pPr>
      <w:r w:rsidRPr="00B6201F">
        <w:rPr>
          <w:sz w:val="24"/>
          <w:szCs w:val="24"/>
        </w:rPr>
        <w:t>L’entreprise</w:t>
      </w:r>
      <w:r w:rsidRPr="00B6201F">
        <w:rPr>
          <w:spacing w:val="-4"/>
          <w:sz w:val="24"/>
          <w:szCs w:val="24"/>
        </w:rPr>
        <w:t xml:space="preserve"> </w:t>
      </w:r>
      <w:r w:rsidRPr="00B6201F">
        <w:rPr>
          <w:sz w:val="24"/>
          <w:szCs w:val="24"/>
        </w:rPr>
        <w:t>détaillera</w:t>
      </w:r>
      <w:r w:rsidRPr="00B6201F">
        <w:rPr>
          <w:spacing w:val="-4"/>
          <w:sz w:val="24"/>
          <w:szCs w:val="24"/>
        </w:rPr>
        <w:t xml:space="preserve"> </w:t>
      </w:r>
      <w:r w:rsidRPr="00B6201F">
        <w:rPr>
          <w:sz w:val="24"/>
          <w:szCs w:val="24"/>
        </w:rPr>
        <w:t>dans</w:t>
      </w:r>
      <w:r w:rsidRPr="00B6201F">
        <w:rPr>
          <w:spacing w:val="-3"/>
          <w:sz w:val="24"/>
          <w:szCs w:val="24"/>
        </w:rPr>
        <w:t xml:space="preserve"> </w:t>
      </w:r>
      <w:r w:rsidRPr="00B6201F">
        <w:rPr>
          <w:sz w:val="24"/>
          <w:szCs w:val="24"/>
        </w:rPr>
        <w:t>son</w:t>
      </w:r>
      <w:r w:rsidRPr="00B6201F">
        <w:rPr>
          <w:spacing w:val="-3"/>
          <w:sz w:val="24"/>
          <w:szCs w:val="24"/>
        </w:rPr>
        <w:t xml:space="preserve"> </w:t>
      </w:r>
      <w:r w:rsidRPr="00B6201F">
        <w:rPr>
          <w:sz w:val="24"/>
          <w:szCs w:val="24"/>
        </w:rPr>
        <w:t>offre</w:t>
      </w:r>
      <w:r w:rsidRPr="00B6201F">
        <w:rPr>
          <w:spacing w:val="-4"/>
          <w:sz w:val="24"/>
          <w:szCs w:val="24"/>
        </w:rPr>
        <w:t xml:space="preserve"> </w:t>
      </w:r>
      <w:r w:rsidRPr="00B6201F">
        <w:rPr>
          <w:sz w:val="24"/>
          <w:szCs w:val="24"/>
        </w:rPr>
        <w:t>la</w:t>
      </w:r>
      <w:r w:rsidRPr="00B6201F">
        <w:rPr>
          <w:spacing w:val="-4"/>
          <w:sz w:val="24"/>
          <w:szCs w:val="24"/>
        </w:rPr>
        <w:t xml:space="preserve"> </w:t>
      </w:r>
      <w:r w:rsidRPr="00B6201F">
        <w:rPr>
          <w:sz w:val="24"/>
          <w:szCs w:val="24"/>
        </w:rPr>
        <w:t>décomposition</w:t>
      </w:r>
      <w:r w:rsidRPr="00B6201F">
        <w:rPr>
          <w:spacing w:val="-3"/>
          <w:sz w:val="24"/>
          <w:szCs w:val="24"/>
        </w:rPr>
        <w:t xml:space="preserve"> </w:t>
      </w:r>
      <w:r w:rsidRPr="00B6201F">
        <w:rPr>
          <w:sz w:val="24"/>
          <w:szCs w:val="24"/>
        </w:rPr>
        <w:t>des</w:t>
      </w:r>
      <w:r w:rsidRPr="00B6201F">
        <w:rPr>
          <w:spacing w:val="-3"/>
          <w:sz w:val="24"/>
          <w:szCs w:val="24"/>
        </w:rPr>
        <w:t xml:space="preserve"> </w:t>
      </w:r>
      <w:r w:rsidRPr="00B6201F">
        <w:rPr>
          <w:sz w:val="24"/>
          <w:szCs w:val="24"/>
        </w:rPr>
        <w:t>prix</w:t>
      </w:r>
      <w:r w:rsidRPr="00B6201F">
        <w:rPr>
          <w:spacing w:val="-1"/>
          <w:sz w:val="24"/>
          <w:szCs w:val="24"/>
        </w:rPr>
        <w:t xml:space="preserve"> </w:t>
      </w:r>
      <w:r w:rsidRPr="00B6201F">
        <w:rPr>
          <w:sz w:val="24"/>
          <w:szCs w:val="24"/>
        </w:rPr>
        <w:t>de</w:t>
      </w:r>
      <w:r w:rsidRPr="00B6201F">
        <w:rPr>
          <w:spacing w:val="-4"/>
          <w:sz w:val="24"/>
          <w:szCs w:val="24"/>
        </w:rPr>
        <w:t xml:space="preserve"> </w:t>
      </w:r>
      <w:r w:rsidRPr="00B6201F">
        <w:rPr>
          <w:sz w:val="24"/>
          <w:szCs w:val="24"/>
        </w:rPr>
        <w:t>travaux</w:t>
      </w:r>
      <w:r w:rsidRPr="00B6201F">
        <w:rPr>
          <w:spacing w:val="-3"/>
          <w:sz w:val="24"/>
          <w:szCs w:val="24"/>
        </w:rPr>
        <w:t xml:space="preserve"> </w:t>
      </w:r>
      <w:r w:rsidRPr="00B6201F">
        <w:rPr>
          <w:sz w:val="24"/>
          <w:szCs w:val="24"/>
        </w:rPr>
        <w:t>en</w:t>
      </w:r>
      <w:r w:rsidRPr="00B6201F">
        <w:rPr>
          <w:spacing w:val="-3"/>
          <w:sz w:val="24"/>
          <w:szCs w:val="24"/>
        </w:rPr>
        <w:t xml:space="preserve"> </w:t>
      </w:r>
      <w:r w:rsidRPr="00B6201F">
        <w:rPr>
          <w:sz w:val="24"/>
          <w:szCs w:val="24"/>
        </w:rPr>
        <w:t>horaires</w:t>
      </w:r>
      <w:r w:rsidRPr="00B6201F">
        <w:rPr>
          <w:spacing w:val="-3"/>
          <w:sz w:val="24"/>
          <w:szCs w:val="24"/>
        </w:rPr>
        <w:t xml:space="preserve"> </w:t>
      </w:r>
      <w:r w:rsidRPr="00B6201F">
        <w:rPr>
          <w:sz w:val="24"/>
          <w:szCs w:val="24"/>
        </w:rPr>
        <w:t>ouvrées et séparément en horaire d’astreinte suivant la décomposition suivante :</w:t>
      </w:r>
    </w:p>
    <w:p w14:paraId="57A26622" w14:textId="77777777" w:rsidR="00900371" w:rsidRPr="00B6201F" w:rsidRDefault="00900371" w:rsidP="00900371">
      <w:pPr>
        <w:ind w:left="567"/>
        <w:jc w:val="both"/>
        <w:rPr>
          <w:sz w:val="24"/>
          <w:szCs w:val="24"/>
        </w:rPr>
      </w:pPr>
    </w:p>
    <w:p w14:paraId="7158420F" w14:textId="77777777" w:rsidR="00690DDF" w:rsidRPr="00900371" w:rsidRDefault="00690DDF" w:rsidP="00900371">
      <w:pPr>
        <w:pStyle w:val="Paragraphedeliste"/>
        <w:numPr>
          <w:ilvl w:val="0"/>
          <w:numId w:val="19"/>
        </w:numPr>
        <w:jc w:val="both"/>
        <w:rPr>
          <w:sz w:val="24"/>
          <w:szCs w:val="24"/>
        </w:rPr>
      </w:pPr>
      <w:r w:rsidRPr="00900371">
        <w:rPr>
          <w:spacing w:val="-2"/>
          <w:sz w:val="24"/>
          <w:szCs w:val="24"/>
        </w:rPr>
        <w:t>Déplacement</w:t>
      </w:r>
    </w:p>
    <w:p w14:paraId="61EB3946" w14:textId="77777777" w:rsidR="00690DDF" w:rsidRPr="00900371" w:rsidRDefault="00690DDF" w:rsidP="00900371">
      <w:pPr>
        <w:pStyle w:val="Paragraphedeliste"/>
        <w:numPr>
          <w:ilvl w:val="0"/>
          <w:numId w:val="19"/>
        </w:numPr>
        <w:jc w:val="both"/>
        <w:rPr>
          <w:sz w:val="24"/>
          <w:szCs w:val="24"/>
        </w:rPr>
      </w:pPr>
      <w:r w:rsidRPr="00900371">
        <w:rPr>
          <w:sz w:val="24"/>
          <w:szCs w:val="24"/>
        </w:rPr>
        <w:t>Fournitures</w:t>
      </w:r>
      <w:r w:rsidRPr="00900371">
        <w:rPr>
          <w:spacing w:val="-5"/>
          <w:sz w:val="24"/>
          <w:szCs w:val="24"/>
        </w:rPr>
        <w:t xml:space="preserve"> </w:t>
      </w:r>
      <w:r w:rsidRPr="00900371">
        <w:rPr>
          <w:sz w:val="24"/>
          <w:szCs w:val="24"/>
        </w:rPr>
        <w:t>=</w:t>
      </w:r>
      <w:r w:rsidRPr="00900371">
        <w:rPr>
          <w:spacing w:val="-8"/>
          <w:sz w:val="24"/>
          <w:szCs w:val="24"/>
        </w:rPr>
        <w:t xml:space="preserve"> </w:t>
      </w:r>
      <w:r w:rsidRPr="00900371">
        <w:rPr>
          <w:sz w:val="24"/>
          <w:szCs w:val="24"/>
        </w:rPr>
        <w:t>prix</w:t>
      </w:r>
      <w:r w:rsidRPr="00900371">
        <w:rPr>
          <w:spacing w:val="-5"/>
          <w:sz w:val="24"/>
          <w:szCs w:val="24"/>
        </w:rPr>
        <w:t xml:space="preserve"> </w:t>
      </w:r>
      <w:r w:rsidRPr="00900371">
        <w:rPr>
          <w:sz w:val="24"/>
          <w:szCs w:val="24"/>
        </w:rPr>
        <w:t>fournisseur</w:t>
      </w:r>
      <w:r w:rsidRPr="00900371">
        <w:rPr>
          <w:spacing w:val="46"/>
          <w:sz w:val="24"/>
          <w:szCs w:val="24"/>
        </w:rPr>
        <w:t xml:space="preserve"> </w:t>
      </w:r>
      <w:r w:rsidRPr="00900371">
        <w:rPr>
          <w:sz w:val="24"/>
          <w:szCs w:val="24"/>
        </w:rPr>
        <w:t>x</w:t>
      </w:r>
      <w:r w:rsidRPr="00900371">
        <w:rPr>
          <w:spacing w:val="-5"/>
          <w:sz w:val="24"/>
          <w:szCs w:val="24"/>
        </w:rPr>
        <w:t xml:space="preserve"> </w:t>
      </w:r>
      <w:r w:rsidRPr="00900371">
        <w:rPr>
          <w:sz w:val="24"/>
          <w:szCs w:val="24"/>
        </w:rPr>
        <w:t>1,..</w:t>
      </w:r>
      <w:r w:rsidRPr="00900371">
        <w:rPr>
          <w:spacing w:val="-7"/>
          <w:sz w:val="24"/>
          <w:szCs w:val="24"/>
        </w:rPr>
        <w:t xml:space="preserve"> </w:t>
      </w:r>
      <w:r w:rsidRPr="00900371">
        <w:rPr>
          <w:sz w:val="24"/>
          <w:szCs w:val="24"/>
        </w:rPr>
        <w:t>(coefficient</w:t>
      </w:r>
      <w:r w:rsidRPr="00900371">
        <w:rPr>
          <w:spacing w:val="-7"/>
          <w:sz w:val="24"/>
          <w:szCs w:val="24"/>
        </w:rPr>
        <w:t xml:space="preserve"> </w:t>
      </w:r>
      <w:r w:rsidRPr="00900371">
        <w:rPr>
          <w:sz w:val="24"/>
          <w:szCs w:val="24"/>
        </w:rPr>
        <w:t>pour</w:t>
      </w:r>
      <w:r w:rsidRPr="00900371">
        <w:rPr>
          <w:spacing w:val="-7"/>
          <w:sz w:val="24"/>
          <w:szCs w:val="24"/>
        </w:rPr>
        <w:t xml:space="preserve"> </w:t>
      </w:r>
      <w:r w:rsidRPr="00900371">
        <w:rPr>
          <w:spacing w:val="-2"/>
          <w:sz w:val="24"/>
          <w:szCs w:val="24"/>
        </w:rPr>
        <w:t>livraison)</w:t>
      </w:r>
    </w:p>
    <w:p w14:paraId="18012E24" w14:textId="77777777" w:rsidR="00690DDF" w:rsidRPr="00900371" w:rsidRDefault="00690DDF" w:rsidP="00900371">
      <w:pPr>
        <w:pStyle w:val="Paragraphedeliste"/>
        <w:numPr>
          <w:ilvl w:val="0"/>
          <w:numId w:val="19"/>
        </w:numPr>
        <w:jc w:val="both"/>
        <w:rPr>
          <w:sz w:val="24"/>
          <w:szCs w:val="24"/>
        </w:rPr>
      </w:pPr>
      <w:r w:rsidRPr="00900371">
        <w:rPr>
          <w:sz w:val="24"/>
          <w:szCs w:val="24"/>
        </w:rPr>
        <w:t>Main</w:t>
      </w:r>
      <w:r w:rsidRPr="00900371">
        <w:rPr>
          <w:spacing w:val="-9"/>
          <w:sz w:val="24"/>
          <w:szCs w:val="24"/>
        </w:rPr>
        <w:t xml:space="preserve"> </w:t>
      </w:r>
      <w:r w:rsidRPr="00900371">
        <w:rPr>
          <w:sz w:val="24"/>
          <w:szCs w:val="24"/>
        </w:rPr>
        <w:t>d’œuvre</w:t>
      </w:r>
      <w:r w:rsidRPr="00900371">
        <w:rPr>
          <w:spacing w:val="-9"/>
          <w:sz w:val="24"/>
          <w:szCs w:val="24"/>
        </w:rPr>
        <w:t xml:space="preserve"> </w:t>
      </w:r>
      <w:r w:rsidRPr="00900371">
        <w:rPr>
          <w:sz w:val="24"/>
          <w:szCs w:val="24"/>
        </w:rPr>
        <w:t>suivant</w:t>
      </w:r>
      <w:r w:rsidRPr="00900371">
        <w:rPr>
          <w:spacing w:val="-9"/>
          <w:sz w:val="24"/>
          <w:szCs w:val="24"/>
        </w:rPr>
        <w:t xml:space="preserve"> </w:t>
      </w:r>
      <w:r w:rsidRPr="00900371">
        <w:rPr>
          <w:sz w:val="24"/>
          <w:szCs w:val="24"/>
        </w:rPr>
        <w:t>diverses</w:t>
      </w:r>
      <w:r w:rsidRPr="00900371">
        <w:rPr>
          <w:spacing w:val="-8"/>
          <w:sz w:val="24"/>
          <w:szCs w:val="24"/>
        </w:rPr>
        <w:t xml:space="preserve"> </w:t>
      </w:r>
      <w:r w:rsidRPr="00900371">
        <w:rPr>
          <w:spacing w:val="-2"/>
          <w:sz w:val="24"/>
          <w:szCs w:val="24"/>
        </w:rPr>
        <w:t>qualifications</w:t>
      </w:r>
    </w:p>
    <w:p w14:paraId="0053CA4A" w14:textId="77777777" w:rsidR="00690DDF" w:rsidRPr="00900371" w:rsidRDefault="00690DDF" w:rsidP="00900371">
      <w:pPr>
        <w:pStyle w:val="Paragraphedeliste"/>
        <w:numPr>
          <w:ilvl w:val="0"/>
          <w:numId w:val="19"/>
        </w:numPr>
        <w:jc w:val="both"/>
        <w:rPr>
          <w:sz w:val="24"/>
          <w:szCs w:val="24"/>
        </w:rPr>
      </w:pPr>
      <w:r w:rsidRPr="00900371">
        <w:rPr>
          <w:spacing w:val="-2"/>
          <w:sz w:val="24"/>
          <w:szCs w:val="24"/>
        </w:rPr>
        <w:t>Qualification</w:t>
      </w:r>
      <w:r w:rsidRPr="00900371">
        <w:rPr>
          <w:spacing w:val="8"/>
          <w:sz w:val="24"/>
          <w:szCs w:val="24"/>
        </w:rPr>
        <w:t xml:space="preserve"> </w:t>
      </w:r>
      <w:r w:rsidRPr="00900371">
        <w:rPr>
          <w:spacing w:val="-10"/>
          <w:sz w:val="24"/>
          <w:szCs w:val="24"/>
        </w:rPr>
        <w:t>1</w:t>
      </w:r>
    </w:p>
    <w:p w14:paraId="298416A2" w14:textId="77777777" w:rsidR="00690DDF" w:rsidRPr="00900371" w:rsidRDefault="00690DDF" w:rsidP="00900371">
      <w:pPr>
        <w:pStyle w:val="Paragraphedeliste"/>
        <w:numPr>
          <w:ilvl w:val="0"/>
          <w:numId w:val="19"/>
        </w:numPr>
        <w:jc w:val="both"/>
        <w:rPr>
          <w:sz w:val="24"/>
          <w:szCs w:val="24"/>
        </w:rPr>
      </w:pPr>
      <w:r w:rsidRPr="00900371">
        <w:rPr>
          <w:spacing w:val="-2"/>
          <w:sz w:val="24"/>
          <w:szCs w:val="24"/>
        </w:rPr>
        <w:t>Qualification</w:t>
      </w:r>
      <w:r w:rsidRPr="00900371">
        <w:rPr>
          <w:spacing w:val="8"/>
          <w:sz w:val="24"/>
          <w:szCs w:val="24"/>
        </w:rPr>
        <w:t xml:space="preserve"> </w:t>
      </w:r>
      <w:r w:rsidRPr="00900371">
        <w:rPr>
          <w:spacing w:val="-10"/>
          <w:sz w:val="24"/>
          <w:szCs w:val="24"/>
        </w:rPr>
        <w:t>2</w:t>
      </w:r>
    </w:p>
    <w:p w14:paraId="4B64FC99" w14:textId="77777777" w:rsidR="00690DDF" w:rsidRPr="00900371" w:rsidRDefault="00690DDF" w:rsidP="00900371">
      <w:pPr>
        <w:pStyle w:val="Paragraphedeliste"/>
        <w:numPr>
          <w:ilvl w:val="0"/>
          <w:numId w:val="19"/>
        </w:numPr>
        <w:jc w:val="both"/>
        <w:rPr>
          <w:sz w:val="24"/>
          <w:szCs w:val="24"/>
        </w:rPr>
      </w:pPr>
      <w:r w:rsidRPr="00900371">
        <w:rPr>
          <w:spacing w:val="-10"/>
          <w:sz w:val="24"/>
          <w:szCs w:val="24"/>
        </w:rPr>
        <w:t>…</w:t>
      </w:r>
    </w:p>
    <w:p w14:paraId="7C3B6733" w14:textId="77777777" w:rsidR="00690DDF" w:rsidRPr="00900371" w:rsidRDefault="00690DDF" w:rsidP="00900371">
      <w:pPr>
        <w:pStyle w:val="Paragraphedeliste"/>
        <w:numPr>
          <w:ilvl w:val="0"/>
          <w:numId w:val="19"/>
        </w:numPr>
        <w:jc w:val="both"/>
        <w:rPr>
          <w:sz w:val="24"/>
          <w:szCs w:val="24"/>
        </w:rPr>
      </w:pPr>
      <w:r w:rsidRPr="00900371">
        <w:rPr>
          <w:sz w:val="24"/>
          <w:szCs w:val="24"/>
        </w:rPr>
        <w:t>Prix</w:t>
      </w:r>
      <w:r w:rsidRPr="00900371">
        <w:rPr>
          <w:spacing w:val="-5"/>
          <w:sz w:val="24"/>
          <w:szCs w:val="24"/>
        </w:rPr>
        <w:t xml:space="preserve"> </w:t>
      </w:r>
      <w:r w:rsidRPr="00900371">
        <w:rPr>
          <w:sz w:val="24"/>
          <w:szCs w:val="24"/>
        </w:rPr>
        <w:t>de</w:t>
      </w:r>
      <w:r w:rsidRPr="00900371">
        <w:rPr>
          <w:spacing w:val="-7"/>
          <w:sz w:val="24"/>
          <w:szCs w:val="24"/>
        </w:rPr>
        <w:t xml:space="preserve"> </w:t>
      </w:r>
      <w:r w:rsidRPr="00900371">
        <w:rPr>
          <w:sz w:val="24"/>
          <w:szCs w:val="24"/>
        </w:rPr>
        <w:t>revient</w:t>
      </w:r>
      <w:r w:rsidRPr="00900371">
        <w:rPr>
          <w:spacing w:val="-6"/>
          <w:sz w:val="24"/>
          <w:szCs w:val="24"/>
        </w:rPr>
        <w:t xml:space="preserve"> </w:t>
      </w:r>
      <w:r w:rsidRPr="00900371">
        <w:rPr>
          <w:sz w:val="24"/>
          <w:szCs w:val="24"/>
        </w:rPr>
        <w:t>=</w:t>
      </w:r>
      <w:r w:rsidRPr="00900371">
        <w:rPr>
          <w:spacing w:val="-7"/>
          <w:sz w:val="24"/>
          <w:szCs w:val="24"/>
        </w:rPr>
        <w:t xml:space="preserve"> </w:t>
      </w:r>
      <w:r w:rsidRPr="00900371">
        <w:rPr>
          <w:sz w:val="24"/>
          <w:szCs w:val="24"/>
        </w:rPr>
        <w:t>(fournitures</w:t>
      </w:r>
      <w:r w:rsidRPr="00900371">
        <w:rPr>
          <w:spacing w:val="-6"/>
          <w:sz w:val="24"/>
          <w:szCs w:val="24"/>
        </w:rPr>
        <w:t xml:space="preserve"> </w:t>
      </w:r>
      <w:r w:rsidRPr="00900371">
        <w:rPr>
          <w:sz w:val="24"/>
          <w:szCs w:val="24"/>
        </w:rPr>
        <w:t>+</w:t>
      </w:r>
      <w:r w:rsidRPr="00900371">
        <w:rPr>
          <w:spacing w:val="-8"/>
          <w:sz w:val="24"/>
          <w:szCs w:val="24"/>
        </w:rPr>
        <w:t xml:space="preserve"> </w:t>
      </w:r>
      <w:r w:rsidRPr="00900371">
        <w:rPr>
          <w:sz w:val="24"/>
          <w:szCs w:val="24"/>
        </w:rPr>
        <w:t>main</w:t>
      </w:r>
      <w:r w:rsidRPr="00900371">
        <w:rPr>
          <w:spacing w:val="-6"/>
          <w:sz w:val="24"/>
          <w:szCs w:val="24"/>
        </w:rPr>
        <w:t xml:space="preserve"> </w:t>
      </w:r>
      <w:r w:rsidRPr="00900371">
        <w:rPr>
          <w:sz w:val="24"/>
          <w:szCs w:val="24"/>
        </w:rPr>
        <w:t>d’œuvre)</w:t>
      </w:r>
      <w:r w:rsidRPr="00900371">
        <w:rPr>
          <w:spacing w:val="-7"/>
          <w:sz w:val="24"/>
          <w:szCs w:val="24"/>
        </w:rPr>
        <w:t xml:space="preserve"> </w:t>
      </w:r>
      <w:r w:rsidRPr="00900371">
        <w:rPr>
          <w:sz w:val="24"/>
          <w:szCs w:val="24"/>
        </w:rPr>
        <w:t>x</w:t>
      </w:r>
      <w:r w:rsidRPr="00900371">
        <w:rPr>
          <w:spacing w:val="-4"/>
          <w:sz w:val="24"/>
          <w:szCs w:val="24"/>
        </w:rPr>
        <w:t xml:space="preserve"> </w:t>
      </w:r>
      <w:r w:rsidRPr="00900371">
        <w:rPr>
          <w:sz w:val="24"/>
          <w:szCs w:val="24"/>
        </w:rPr>
        <w:t>1,..</w:t>
      </w:r>
      <w:r w:rsidRPr="00900371">
        <w:rPr>
          <w:spacing w:val="-7"/>
          <w:sz w:val="24"/>
          <w:szCs w:val="24"/>
        </w:rPr>
        <w:t xml:space="preserve"> </w:t>
      </w:r>
      <w:r w:rsidRPr="00900371">
        <w:rPr>
          <w:sz w:val="24"/>
          <w:szCs w:val="24"/>
        </w:rPr>
        <w:t>(Coefficient</w:t>
      </w:r>
      <w:r w:rsidRPr="00900371">
        <w:rPr>
          <w:spacing w:val="-6"/>
          <w:sz w:val="24"/>
          <w:szCs w:val="24"/>
        </w:rPr>
        <w:t xml:space="preserve"> </w:t>
      </w:r>
      <w:r w:rsidRPr="00900371">
        <w:rPr>
          <w:sz w:val="24"/>
          <w:szCs w:val="24"/>
        </w:rPr>
        <w:t>frais</w:t>
      </w:r>
      <w:r w:rsidRPr="00900371">
        <w:rPr>
          <w:spacing w:val="-4"/>
          <w:sz w:val="24"/>
          <w:szCs w:val="24"/>
        </w:rPr>
        <w:t xml:space="preserve"> </w:t>
      </w:r>
      <w:r w:rsidRPr="00900371">
        <w:rPr>
          <w:spacing w:val="-2"/>
          <w:sz w:val="24"/>
          <w:szCs w:val="24"/>
        </w:rPr>
        <w:t>généraux)</w:t>
      </w:r>
    </w:p>
    <w:p w14:paraId="0DF305C5" w14:textId="77777777" w:rsidR="00690DDF" w:rsidRPr="00900371" w:rsidRDefault="00690DDF" w:rsidP="00900371">
      <w:pPr>
        <w:pStyle w:val="Paragraphedeliste"/>
        <w:numPr>
          <w:ilvl w:val="0"/>
          <w:numId w:val="19"/>
        </w:numPr>
        <w:jc w:val="both"/>
        <w:rPr>
          <w:sz w:val="24"/>
          <w:szCs w:val="24"/>
        </w:rPr>
      </w:pPr>
      <w:r w:rsidRPr="00900371">
        <w:rPr>
          <w:sz w:val="24"/>
          <w:szCs w:val="24"/>
        </w:rPr>
        <w:t>Prix</w:t>
      </w:r>
      <w:r w:rsidRPr="00900371">
        <w:rPr>
          <w:spacing w:val="-3"/>
          <w:sz w:val="24"/>
          <w:szCs w:val="24"/>
        </w:rPr>
        <w:t xml:space="preserve"> </w:t>
      </w:r>
      <w:r w:rsidRPr="00900371">
        <w:rPr>
          <w:sz w:val="24"/>
          <w:szCs w:val="24"/>
        </w:rPr>
        <w:t>de</w:t>
      </w:r>
      <w:r w:rsidRPr="00900371">
        <w:rPr>
          <w:spacing w:val="-5"/>
          <w:sz w:val="24"/>
          <w:szCs w:val="24"/>
        </w:rPr>
        <w:t xml:space="preserve"> </w:t>
      </w:r>
      <w:r w:rsidRPr="00900371">
        <w:rPr>
          <w:sz w:val="24"/>
          <w:szCs w:val="24"/>
        </w:rPr>
        <w:t>vente=</w:t>
      </w:r>
      <w:r w:rsidRPr="00900371">
        <w:rPr>
          <w:spacing w:val="-6"/>
          <w:sz w:val="24"/>
          <w:szCs w:val="24"/>
        </w:rPr>
        <w:t xml:space="preserve"> </w:t>
      </w:r>
      <w:r w:rsidRPr="00900371">
        <w:rPr>
          <w:sz w:val="24"/>
          <w:szCs w:val="24"/>
        </w:rPr>
        <w:t>prix</w:t>
      </w:r>
      <w:r w:rsidRPr="00900371">
        <w:rPr>
          <w:spacing w:val="-2"/>
          <w:sz w:val="24"/>
          <w:szCs w:val="24"/>
        </w:rPr>
        <w:t xml:space="preserve"> </w:t>
      </w:r>
      <w:r w:rsidRPr="00900371">
        <w:rPr>
          <w:sz w:val="24"/>
          <w:szCs w:val="24"/>
        </w:rPr>
        <w:t>de</w:t>
      </w:r>
      <w:r w:rsidRPr="00900371">
        <w:rPr>
          <w:spacing w:val="-6"/>
          <w:sz w:val="24"/>
          <w:szCs w:val="24"/>
        </w:rPr>
        <w:t xml:space="preserve"> </w:t>
      </w:r>
      <w:r w:rsidRPr="00900371">
        <w:rPr>
          <w:sz w:val="24"/>
          <w:szCs w:val="24"/>
        </w:rPr>
        <w:t>revient</w:t>
      </w:r>
      <w:r w:rsidRPr="00900371">
        <w:rPr>
          <w:spacing w:val="-4"/>
          <w:sz w:val="24"/>
          <w:szCs w:val="24"/>
        </w:rPr>
        <w:t xml:space="preserve"> </w:t>
      </w:r>
      <w:r w:rsidRPr="00900371">
        <w:rPr>
          <w:sz w:val="24"/>
          <w:szCs w:val="24"/>
        </w:rPr>
        <w:t>x</w:t>
      </w:r>
      <w:r w:rsidRPr="00900371">
        <w:rPr>
          <w:spacing w:val="-3"/>
          <w:sz w:val="24"/>
          <w:szCs w:val="24"/>
        </w:rPr>
        <w:t xml:space="preserve"> </w:t>
      </w:r>
      <w:r w:rsidRPr="00900371">
        <w:rPr>
          <w:sz w:val="24"/>
          <w:szCs w:val="24"/>
        </w:rPr>
        <w:t>1,..</w:t>
      </w:r>
      <w:r w:rsidRPr="00900371">
        <w:rPr>
          <w:spacing w:val="-4"/>
          <w:sz w:val="24"/>
          <w:szCs w:val="24"/>
        </w:rPr>
        <w:t xml:space="preserve"> </w:t>
      </w:r>
      <w:r w:rsidRPr="00900371">
        <w:rPr>
          <w:spacing w:val="-2"/>
          <w:sz w:val="24"/>
          <w:szCs w:val="24"/>
        </w:rPr>
        <w:t>(bénéfice)</w:t>
      </w:r>
    </w:p>
    <w:p w14:paraId="3F30FBF5" w14:textId="77777777" w:rsidR="00690DDF" w:rsidRPr="00B6201F" w:rsidRDefault="00690DDF" w:rsidP="00B6201F">
      <w:pPr>
        <w:ind w:left="567"/>
        <w:rPr>
          <w:sz w:val="24"/>
          <w:szCs w:val="24"/>
        </w:rPr>
      </w:pPr>
    </w:p>
    <w:p w14:paraId="553EB1FB" w14:textId="77777777" w:rsidR="00690DDF" w:rsidRPr="00B6201F" w:rsidRDefault="00690DDF" w:rsidP="00B6201F">
      <w:pPr>
        <w:ind w:left="567"/>
        <w:rPr>
          <w:sz w:val="24"/>
          <w:szCs w:val="24"/>
        </w:rPr>
      </w:pPr>
    </w:p>
    <w:p w14:paraId="613ECB10" w14:textId="77777777" w:rsidR="00690DDF" w:rsidRPr="00B6201F" w:rsidRDefault="00690DDF" w:rsidP="00B6201F">
      <w:pPr>
        <w:ind w:left="567"/>
        <w:rPr>
          <w:b/>
          <w:bCs/>
          <w:sz w:val="28"/>
          <w:szCs w:val="28"/>
        </w:rPr>
      </w:pPr>
      <w:r w:rsidRPr="00B6201F">
        <w:rPr>
          <w:b/>
          <w:bCs/>
          <w:sz w:val="28"/>
          <w:szCs w:val="28"/>
        </w:rPr>
        <w:t>Maintenance curative (réparation)</w:t>
      </w:r>
    </w:p>
    <w:p w14:paraId="6B7165A6" w14:textId="77777777" w:rsidR="00900371" w:rsidRDefault="00900371" w:rsidP="00B6201F">
      <w:pPr>
        <w:ind w:left="567"/>
        <w:rPr>
          <w:sz w:val="24"/>
          <w:szCs w:val="24"/>
        </w:rPr>
      </w:pPr>
    </w:p>
    <w:p w14:paraId="41011FB2" w14:textId="0C3514F3" w:rsidR="00690DDF" w:rsidRPr="00B6201F" w:rsidRDefault="00690DDF" w:rsidP="00B6201F">
      <w:pPr>
        <w:ind w:left="567"/>
        <w:rPr>
          <w:sz w:val="24"/>
          <w:szCs w:val="24"/>
        </w:rPr>
      </w:pPr>
      <w:r w:rsidRPr="00B6201F">
        <w:rPr>
          <w:sz w:val="24"/>
          <w:szCs w:val="24"/>
        </w:rPr>
        <w:t>C'est l'action qui suit le dépannage et qui corrige le défaut de manière définitive en remettant l'installation conforme à son état d'origine.</w:t>
      </w:r>
    </w:p>
    <w:p w14:paraId="6329C54E" w14:textId="77777777" w:rsidR="00690DDF" w:rsidRPr="00B6201F" w:rsidRDefault="00690DDF" w:rsidP="00B6201F">
      <w:pPr>
        <w:ind w:left="567"/>
        <w:rPr>
          <w:sz w:val="24"/>
          <w:szCs w:val="24"/>
        </w:rPr>
      </w:pPr>
    </w:p>
    <w:p w14:paraId="548332C7" w14:textId="77777777" w:rsidR="00690DDF" w:rsidRPr="00B6201F" w:rsidRDefault="00690DDF" w:rsidP="00B6201F">
      <w:pPr>
        <w:ind w:left="567"/>
        <w:rPr>
          <w:sz w:val="24"/>
          <w:szCs w:val="24"/>
        </w:rPr>
      </w:pPr>
      <w:r w:rsidRPr="00B6201F">
        <w:rPr>
          <w:sz w:val="24"/>
          <w:szCs w:val="24"/>
        </w:rPr>
        <w:t>Sauf cas d’urgence extrême, aucune réparation ne sera faite sans un devis préalable accepté</w:t>
      </w:r>
      <w:r w:rsidRPr="00B6201F">
        <w:rPr>
          <w:spacing w:val="80"/>
          <w:sz w:val="24"/>
          <w:szCs w:val="24"/>
        </w:rPr>
        <w:t xml:space="preserve"> </w:t>
      </w:r>
      <w:r w:rsidRPr="00B6201F">
        <w:rPr>
          <w:sz w:val="24"/>
          <w:szCs w:val="24"/>
        </w:rPr>
        <w:t>par le maître d’ouvrage.</w:t>
      </w:r>
    </w:p>
    <w:p w14:paraId="483FD648" w14:textId="77777777" w:rsidR="00690DDF" w:rsidRPr="00B6201F" w:rsidRDefault="00690DDF" w:rsidP="00B6201F">
      <w:pPr>
        <w:ind w:left="567"/>
        <w:rPr>
          <w:sz w:val="24"/>
          <w:szCs w:val="24"/>
        </w:rPr>
      </w:pPr>
    </w:p>
    <w:p w14:paraId="540C67C4" w14:textId="77777777" w:rsidR="00690DDF" w:rsidRPr="00B6201F" w:rsidRDefault="00690DDF" w:rsidP="00B6201F">
      <w:pPr>
        <w:ind w:left="567"/>
        <w:rPr>
          <w:sz w:val="24"/>
          <w:szCs w:val="24"/>
        </w:rPr>
      </w:pPr>
    </w:p>
    <w:p w14:paraId="7AF59B59" w14:textId="77777777" w:rsidR="00690DDF" w:rsidRPr="00B6201F" w:rsidRDefault="00690DDF" w:rsidP="00B6201F">
      <w:pPr>
        <w:ind w:left="567"/>
        <w:rPr>
          <w:b/>
          <w:bCs/>
          <w:sz w:val="28"/>
          <w:szCs w:val="28"/>
        </w:rPr>
      </w:pPr>
      <w:r w:rsidRPr="00B6201F">
        <w:rPr>
          <w:b/>
          <w:bCs/>
          <w:sz w:val="28"/>
          <w:szCs w:val="28"/>
        </w:rPr>
        <w:t>Assistance technique</w:t>
      </w:r>
    </w:p>
    <w:p w14:paraId="01524CE1" w14:textId="77777777" w:rsidR="00900371" w:rsidRDefault="00900371" w:rsidP="00B6201F">
      <w:pPr>
        <w:ind w:left="567"/>
        <w:rPr>
          <w:sz w:val="24"/>
          <w:szCs w:val="24"/>
        </w:rPr>
      </w:pPr>
    </w:p>
    <w:p w14:paraId="3B559AAC" w14:textId="7855740F" w:rsidR="00690DDF" w:rsidRPr="00B6201F" w:rsidRDefault="00690DDF" w:rsidP="00B6201F">
      <w:pPr>
        <w:ind w:left="567"/>
        <w:rPr>
          <w:sz w:val="24"/>
          <w:szCs w:val="24"/>
        </w:rPr>
      </w:pPr>
      <w:r w:rsidRPr="00B6201F">
        <w:rPr>
          <w:sz w:val="24"/>
          <w:szCs w:val="24"/>
        </w:rPr>
        <w:t>Pour les visites périodiques de contrôle technique des équipements et installations</w:t>
      </w:r>
      <w:r w:rsidRPr="00B6201F">
        <w:rPr>
          <w:spacing w:val="40"/>
          <w:sz w:val="24"/>
          <w:szCs w:val="24"/>
        </w:rPr>
        <w:t xml:space="preserve"> </w:t>
      </w:r>
      <w:r w:rsidRPr="00B6201F">
        <w:rPr>
          <w:sz w:val="24"/>
          <w:szCs w:val="24"/>
        </w:rPr>
        <w:t xml:space="preserve">missionnées par le maître d’ouvrage, l’entreprise doit prévoir la mise à disposition d’un technicien pour accompagner le contrôleur technique. Le technicien du titulaire devra faire toutes les manipulations </w:t>
      </w:r>
      <w:r w:rsidRPr="00B6201F">
        <w:rPr>
          <w:sz w:val="24"/>
          <w:szCs w:val="24"/>
        </w:rPr>
        <w:lastRenderedPageBreak/>
        <w:t>techniques utiles au contrôleur technique</w:t>
      </w:r>
    </w:p>
    <w:p w14:paraId="5E1B7D58" w14:textId="77777777" w:rsidR="00690DDF" w:rsidRPr="00B6201F" w:rsidRDefault="00690DDF" w:rsidP="00B6201F">
      <w:pPr>
        <w:ind w:left="567"/>
        <w:rPr>
          <w:sz w:val="24"/>
          <w:szCs w:val="24"/>
        </w:rPr>
      </w:pPr>
    </w:p>
    <w:p w14:paraId="5FA47009" w14:textId="77777777" w:rsidR="00690DDF" w:rsidRPr="00B6201F" w:rsidRDefault="00690DDF" w:rsidP="00B6201F">
      <w:pPr>
        <w:ind w:left="567"/>
        <w:rPr>
          <w:sz w:val="24"/>
          <w:szCs w:val="24"/>
        </w:rPr>
      </w:pPr>
      <w:r w:rsidRPr="00B6201F">
        <w:rPr>
          <w:sz w:val="24"/>
          <w:szCs w:val="24"/>
        </w:rPr>
        <w:t>Au</w:t>
      </w:r>
      <w:r w:rsidRPr="00B6201F">
        <w:rPr>
          <w:spacing w:val="36"/>
          <w:sz w:val="24"/>
          <w:szCs w:val="24"/>
        </w:rPr>
        <w:t xml:space="preserve"> </w:t>
      </w:r>
      <w:r w:rsidRPr="00B6201F">
        <w:rPr>
          <w:sz w:val="24"/>
          <w:szCs w:val="24"/>
        </w:rPr>
        <w:t>titre</w:t>
      </w:r>
      <w:r w:rsidRPr="00B6201F">
        <w:rPr>
          <w:spacing w:val="35"/>
          <w:sz w:val="24"/>
          <w:szCs w:val="24"/>
        </w:rPr>
        <w:t xml:space="preserve"> </w:t>
      </w:r>
      <w:r w:rsidRPr="00B6201F">
        <w:rPr>
          <w:sz w:val="24"/>
          <w:szCs w:val="24"/>
        </w:rPr>
        <w:t>de</w:t>
      </w:r>
      <w:r w:rsidRPr="00B6201F">
        <w:rPr>
          <w:spacing w:val="35"/>
          <w:sz w:val="24"/>
          <w:szCs w:val="24"/>
        </w:rPr>
        <w:t xml:space="preserve"> </w:t>
      </w:r>
      <w:r w:rsidRPr="00B6201F">
        <w:rPr>
          <w:sz w:val="24"/>
          <w:szCs w:val="24"/>
        </w:rPr>
        <w:t>la</w:t>
      </w:r>
      <w:r w:rsidRPr="00B6201F">
        <w:rPr>
          <w:spacing w:val="35"/>
          <w:sz w:val="24"/>
          <w:szCs w:val="24"/>
        </w:rPr>
        <w:t xml:space="preserve"> </w:t>
      </w:r>
      <w:r w:rsidRPr="00B6201F">
        <w:rPr>
          <w:sz w:val="24"/>
          <w:szCs w:val="24"/>
        </w:rPr>
        <w:t>prestation</w:t>
      </w:r>
      <w:r w:rsidRPr="00B6201F">
        <w:rPr>
          <w:spacing w:val="36"/>
          <w:sz w:val="24"/>
          <w:szCs w:val="24"/>
        </w:rPr>
        <w:t xml:space="preserve"> </w:t>
      </w:r>
      <w:r w:rsidRPr="00B6201F">
        <w:rPr>
          <w:sz w:val="24"/>
          <w:szCs w:val="24"/>
        </w:rPr>
        <w:t>d'assistance</w:t>
      </w:r>
      <w:r w:rsidRPr="00B6201F">
        <w:rPr>
          <w:spacing w:val="35"/>
          <w:sz w:val="24"/>
          <w:szCs w:val="24"/>
        </w:rPr>
        <w:t xml:space="preserve"> </w:t>
      </w:r>
      <w:r w:rsidRPr="00B6201F">
        <w:rPr>
          <w:sz w:val="24"/>
          <w:szCs w:val="24"/>
        </w:rPr>
        <w:t>technique</w:t>
      </w:r>
      <w:r w:rsidRPr="00B6201F">
        <w:rPr>
          <w:spacing w:val="37"/>
          <w:sz w:val="24"/>
          <w:szCs w:val="24"/>
        </w:rPr>
        <w:t xml:space="preserve"> </w:t>
      </w:r>
      <w:r w:rsidRPr="00B6201F">
        <w:rPr>
          <w:sz w:val="24"/>
          <w:szCs w:val="24"/>
        </w:rPr>
        <w:t>et</w:t>
      </w:r>
      <w:r w:rsidRPr="00B6201F">
        <w:rPr>
          <w:spacing w:val="37"/>
          <w:sz w:val="24"/>
          <w:szCs w:val="24"/>
        </w:rPr>
        <w:t xml:space="preserve"> </w:t>
      </w:r>
      <w:r w:rsidRPr="00B6201F">
        <w:rPr>
          <w:sz w:val="24"/>
          <w:szCs w:val="24"/>
        </w:rPr>
        <w:t>conseil</w:t>
      </w:r>
      <w:r w:rsidRPr="00B6201F">
        <w:rPr>
          <w:spacing w:val="36"/>
          <w:sz w:val="24"/>
          <w:szCs w:val="24"/>
        </w:rPr>
        <w:t xml:space="preserve"> </w:t>
      </w:r>
      <w:r w:rsidRPr="00B6201F">
        <w:rPr>
          <w:sz w:val="24"/>
          <w:szCs w:val="24"/>
        </w:rPr>
        <w:t>due</w:t>
      </w:r>
      <w:r w:rsidRPr="00B6201F">
        <w:rPr>
          <w:spacing w:val="35"/>
          <w:sz w:val="24"/>
          <w:szCs w:val="24"/>
        </w:rPr>
        <w:t xml:space="preserve"> </w:t>
      </w:r>
      <w:r w:rsidRPr="00B6201F">
        <w:rPr>
          <w:sz w:val="24"/>
          <w:szCs w:val="24"/>
        </w:rPr>
        <w:t>dans</w:t>
      </w:r>
      <w:r w:rsidRPr="00B6201F">
        <w:rPr>
          <w:spacing w:val="36"/>
          <w:sz w:val="24"/>
          <w:szCs w:val="24"/>
        </w:rPr>
        <w:t xml:space="preserve"> </w:t>
      </w:r>
      <w:r w:rsidRPr="00B6201F">
        <w:rPr>
          <w:sz w:val="24"/>
          <w:szCs w:val="24"/>
        </w:rPr>
        <w:t>le</w:t>
      </w:r>
      <w:r w:rsidRPr="00B6201F">
        <w:rPr>
          <w:spacing w:val="37"/>
          <w:sz w:val="24"/>
          <w:szCs w:val="24"/>
        </w:rPr>
        <w:t xml:space="preserve"> </w:t>
      </w:r>
      <w:r w:rsidRPr="00B6201F">
        <w:rPr>
          <w:sz w:val="24"/>
          <w:szCs w:val="24"/>
        </w:rPr>
        <w:t>cadre</w:t>
      </w:r>
      <w:r w:rsidRPr="00B6201F">
        <w:rPr>
          <w:spacing w:val="35"/>
          <w:sz w:val="24"/>
          <w:szCs w:val="24"/>
        </w:rPr>
        <w:t xml:space="preserve"> </w:t>
      </w:r>
      <w:r w:rsidRPr="00B6201F">
        <w:rPr>
          <w:sz w:val="24"/>
          <w:szCs w:val="24"/>
        </w:rPr>
        <w:t>du</w:t>
      </w:r>
      <w:r w:rsidRPr="00B6201F">
        <w:rPr>
          <w:spacing w:val="36"/>
          <w:sz w:val="24"/>
          <w:szCs w:val="24"/>
        </w:rPr>
        <w:t xml:space="preserve"> </w:t>
      </w:r>
      <w:r w:rsidRPr="00B6201F">
        <w:rPr>
          <w:sz w:val="24"/>
          <w:szCs w:val="24"/>
        </w:rPr>
        <w:t>marché,</w:t>
      </w:r>
      <w:r w:rsidRPr="00B6201F">
        <w:rPr>
          <w:spacing w:val="36"/>
          <w:sz w:val="24"/>
          <w:szCs w:val="24"/>
        </w:rPr>
        <w:t xml:space="preserve"> </w:t>
      </w:r>
      <w:r w:rsidRPr="00B6201F">
        <w:rPr>
          <w:sz w:val="24"/>
          <w:szCs w:val="24"/>
        </w:rPr>
        <w:t>le TITULAIRE assure :</w:t>
      </w:r>
    </w:p>
    <w:p w14:paraId="426AE5A8" w14:textId="77777777" w:rsidR="00690DDF" w:rsidRPr="00B6201F" w:rsidRDefault="00690DDF" w:rsidP="00B6201F">
      <w:pPr>
        <w:ind w:left="567"/>
        <w:rPr>
          <w:sz w:val="24"/>
          <w:szCs w:val="24"/>
        </w:rPr>
      </w:pPr>
    </w:p>
    <w:p w14:paraId="19F93673" w14:textId="77777777" w:rsidR="00690DDF" w:rsidRPr="00B6201F" w:rsidRDefault="00690DDF" w:rsidP="00B6201F">
      <w:pPr>
        <w:ind w:left="567"/>
        <w:rPr>
          <w:sz w:val="24"/>
          <w:szCs w:val="24"/>
        </w:rPr>
      </w:pPr>
      <w:r w:rsidRPr="00B6201F">
        <w:rPr>
          <w:sz w:val="24"/>
          <w:szCs w:val="24"/>
        </w:rPr>
        <w:t>La</w:t>
      </w:r>
      <w:r w:rsidRPr="00B6201F">
        <w:rPr>
          <w:spacing w:val="-6"/>
          <w:sz w:val="24"/>
          <w:szCs w:val="24"/>
        </w:rPr>
        <w:t xml:space="preserve"> </w:t>
      </w:r>
      <w:r w:rsidRPr="00B6201F">
        <w:rPr>
          <w:sz w:val="24"/>
          <w:szCs w:val="24"/>
        </w:rPr>
        <w:t>mise</w:t>
      </w:r>
      <w:r w:rsidRPr="00B6201F">
        <w:rPr>
          <w:spacing w:val="-4"/>
          <w:sz w:val="24"/>
          <w:szCs w:val="24"/>
        </w:rPr>
        <w:t xml:space="preserve"> </w:t>
      </w:r>
      <w:r w:rsidRPr="00B6201F">
        <w:rPr>
          <w:sz w:val="24"/>
          <w:szCs w:val="24"/>
        </w:rPr>
        <w:t>à</w:t>
      </w:r>
      <w:r w:rsidRPr="00B6201F">
        <w:rPr>
          <w:spacing w:val="-6"/>
          <w:sz w:val="24"/>
          <w:szCs w:val="24"/>
        </w:rPr>
        <w:t xml:space="preserve"> </w:t>
      </w:r>
      <w:r w:rsidRPr="00B6201F">
        <w:rPr>
          <w:sz w:val="24"/>
          <w:szCs w:val="24"/>
        </w:rPr>
        <w:t>jour</w:t>
      </w:r>
      <w:r w:rsidRPr="00B6201F">
        <w:rPr>
          <w:spacing w:val="-6"/>
          <w:sz w:val="24"/>
          <w:szCs w:val="24"/>
        </w:rPr>
        <w:t xml:space="preserve"> </w:t>
      </w:r>
      <w:r w:rsidRPr="00B6201F">
        <w:rPr>
          <w:sz w:val="24"/>
          <w:szCs w:val="24"/>
        </w:rPr>
        <w:t>des</w:t>
      </w:r>
      <w:r w:rsidRPr="00B6201F">
        <w:rPr>
          <w:spacing w:val="-5"/>
          <w:sz w:val="24"/>
          <w:szCs w:val="24"/>
        </w:rPr>
        <w:t xml:space="preserve"> </w:t>
      </w:r>
      <w:r w:rsidRPr="00B6201F">
        <w:rPr>
          <w:sz w:val="24"/>
          <w:szCs w:val="24"/>
        </w:rPr>
        <w:t>plans</w:t>
      </w:r>
      <w:r w:rsidRPr="00B6201F">
        <w:rPr>
          <w:spacing w:val="-3"/>
          <w:sz w:val="24"/>
          <w:szCs w:val="24"/>
        </w:rPr>
        <w:t xml:space="preserve"> </w:t>
      </w:r>
      <w:r w:rsidRPr="00B6201F">
        <w:rPr>
          <w:sz w:val="24"/>
          <w:szCs w:val="24"/>
        </w:rPr>
        <w:t>et</w:t>
      </w:r>
      <w:r w:rsidRPr="00B6201F">
        <w:rPr>
          <w:spacing w:val="-5"/>
          <w:sz w:val="24"/>
          <w:szCs w:val="24"/>
        </w:rPr>
        <w:t xml:space="preserve"> </w:t>
      </w:r>
      <w:r w:rsidRPr="00B6201F">
        <w:rPr>
          <w:sz w:val="24"/>
          <w:szCs w:val="24"/>
        </w:rPr>
        <w:t>schémas</w:t>
      </w:r>
      <w:r w:rsidRPr="00B6201F">
        <w:rPr>
          <w:spacing w:val="-5"/>
          <w:sz w:val="24"/>
          <w:szCs w:val="24"/>
        </w:rPr>
        <w:t xml:space="preserve"> </w:t>
      </w:r>
      <w:r w:rsidRPr="00B6201F">
        <w:rPr>
          <w:sz w:val="24"/>
          <w:szCs w:val="24"/>
        </w:rPr>
        <w:t>des</w:t>
      </w:r>
      <w:r w:rsidRPr="00B6201F">
        <w:rPr>
          <w:spacing w:val="-5"/>
          <w:sz w:val="24"/>
          <w:szCs w:val="24"/>
        </w:rPr>
        <w:t xml:space="preserve"> </w:t>
      </w:r>
      <w:r w:rsidRPr="00B6201F">
        <w:rPr>
          <w:sz w:val="24"/>
          <w:szCs w:val="24"/>
        </w:rPr>
        <w:t>installations</w:t>
      </w:r>
      <w:r w:rsidRPr="00B6201F">
        <w:rPr>
          <w:spacing w:val="-5"/>
          <w:sz w:val="24"/>
          <w:szCs w:val="24"/>
        </w:rPr>
        <w:t xml:space="preserve"> </w:t>
      </w:r>
      <w:r w:rsidRPr="00B6201F">
        <w:rPr>
          <w:sz w:val="24"/>
          <w:szCs w:val="24"/>
        </w:rPr>
        <w:t>en</w:t>
      </w:r>
      <w:r w:rsidRPr="00B6201F">
        <w:rPr>
          <w:spacing w:val="-5"/>
          <w:sz w:val="24"/>
          <w:szCs w:val="24"/>
        </w:rPr>
        <w:t xml:space="preserve"> </w:t>
      </w:r>
      <w:r w:rsidRPr="00B6201F">
        <w:rPr>
          <w:sz w:val="24"/>
          <w:szCs w:val="24"/>
        </w:rPr>
        <w:t>cas</w:t>
      </w:r>
      <w:r w:rsidRPr="00B6201F">
        <w:rPr>
          <w:spacing w:val="-5"/>
          <w:sz w:val="24"/>
          <w:szCs w:val="24"/>
        </w:rPr>
        <w:t xml:space="preserve"> </w:t>
      </w:r>
      <w:r w:rsidRPr="00B6201F">
        <w:rPr>
          <w:sz w:val="24"/>
          <w:szCs w:val="24"/>
        </w:rPr>
        <w:t>de</w:t>
      </w:r>
      <w:r w:rsidRPr="00B6201F">
        <w:rPr>
          <w:spacing w:val="-6"/>
          <w:sz w:val="24"/>
          <w:szCs w:val="24"/>
        </w:rPr>
        <w:t xml:space="preserve"> </w:t>
      </w:r>
      <w:r w:rsidRPr="00B6201F">
        <w:rPr>
          <w:spacing w:val="-2"/>
          <w:sz w:val="24"/>
          <w:szCs w:val="24"/>
        </w:rPr>
        <w:t>modification,</w:t>
      </w:r>
    </w:p>
    <w:p w14:paraId="4DD4971A" w14:textId="77777777" w:rsidR="00690DDF" w:rsidRPr="00B6201F" w:rsidRDefault="00690DDF" w:rsidP="000024A3">
      <w:pPr>
        <w:rPr>
          <w:sz w:val="24"/>
          <w:szCs w:val="24"/>
        </w:rPr>
      </w:pPr>
    </w:p>
    <w:p w14:paraId="6FB5A8BE" w14:textId="77777777" w:rsidR="00690DDF" w:rsidRPr="00B6201F" w:rsidRDefault="00690DDF" w:rsidP="00305D57">
      <w:pPr>
        <w:ind w:left="567"/>
        <w:rPr>
          <w:sz w:val="24"/>
          <w:szCs w:val="24"/>
        </w:rPr>
      </w:pPr>
      <w:r w:rsidRPr="00B6201F">
        <w:rPr>
          <w:sz w:val="24"/>
          <w:szCs w:val="24"/>
        </w:rPr>
        <w:t>Le</w:t>
      </w:r>
      <w:r w:rsidRPr="00B6201F">
        <w:rPr>
          <w:spacing w:val="-9"/>
          <w:sz w:val="24"/>
          <w:szCs w:val="24"/>
        </w:rPr>
        <w:t xml:space="preserve"> </w:t>
      </w:r>
      <w:r w:rsidRPr="00B6201F">
        <w:rPr>
          <w:sz w:val="24"/>
          <w:szCs w:val="24"/>
        </w:rPr>
        <w:t>titulaire</w:t>
      </w:r>
      <w:r w:rsidRPr="00B6201F">
        <w:rPr>
          <w:spacing w:val="-7"/>
          <w:sz w:val="24"/>
          <w:szCs w:val="24"/>
        </w:rPr>
        <w:t xml:space="preserve"> </w:t>
      </w:r>
      <w:r w:rsidRPr="00B6201F">
        <w:rPr>
          <w:sz w:val="24"/>
          <w:szCs w:val="24"/>
        </w:rPr>
        <w:t>assure</w:t>
      </w:r>
      <w:r w:rsidRPr="00B6201F">
        <w:rPr>
          <w:spacing w:val="-8"/>
          <w:sz w:val="24"/>
          <w:szCs w:val="24"/>
        </w:rPr>
        <w:t xml:space="preserve"> </w:t>
      </w:r>
      <w:r w:rsidRPr="00B6201F">
        <w:rPr>
          <w:spacing w:val="-10"/>
          <w:sz w:val="24"/>
          <w:szCs w:val="24"/>
        </w:rPr>
        <w:t>:</w:t>
      </w:r>
    </w:p>
    <w:p w14:paraId="27177B3C" w14:textId="77777777" w:rsidR="00690DDF" w:rsidRPr="00B6201F" w:rsidRDefault="00690DDF" w:rsidP="00305D57">
      <w:pPr>
        <w:ind w:left="567"/>
        <w:rPr>
          <w:sz w:val="24"/>
          <w:szCs w:val="24"/>
        </w:rPr>
      </w:pPr>
    </w:p>
    <w:p w14:paraId="4ADF6A2A" w14:textId="77777777" w:rsidR="00690DDF" w:rsidRPr="00B6201F" w:rsidRDefault="00690DDF" w:rsidP="00305D57">
      <w:pPr>
        <w:ind w:left="567"/>
        <w:rPr>
          <w:sz w:val="24"/>
          <w:szCs w:val="24"/>
        </w:rPr>
      </w:pPr>
      <w:r w:rsidRPr="00B6201F">
        <w:rPr>
          <w:sz w:val="24"/>
          <w:szCs w:val="24"/>
        </w:rPr>
        <w:t>Les opérations de surveillance et de conduite des installations, les essais réguliers de</w:t>
      </w:r>
      <w:r w:rsidRPr="00B6201F">
        <w:rPr>
          <w:spacing w:val="40"/>
          <w:sz w:val="24"/>
          <w:szCs w:val="24"/>
        </w:rPr>
        <w:t xml:space="preserve"> </w:t>
      </w:r>
      <w:r w:rsidRPr="00B6201F">
        <w:rPr>
          <w:sz w:val="24"/>
          <w:szCs w:val="24"/>
        </w:rPr>
        <w:t>bon fonctionnement de :</w:t>
      </w:r>
    </w:p>
    <w:p w14:paraId="77F89E07" w14:textId="77777777" w:rsidR="00690DDF" w:rsidRPr="00B6201F" w:rsidRDefault="00690DDF" w:rsidP="00305D57">
      <w:pPr>
        <w:ind w:left="567"/>
        <w:rPr>
          <w:sz w:val="24"/>
          <w:szCs w:val="24"/>
        </w:rPr>
      </w:pPr>
    </w:p>
    <w:p w14:paraId="66F7B900" w14:textId="77777777" w:rsidR="00305D57" w:rsidRPr="00B6201F" w:rsidRDefault="00690DDF" w:rsidP="00305D57">
      <w:pPr>
        <w:ind w:left="567"/>
        <w:rPr>
          <w:rFonts w:ascii="Arial"/>
          <w:b/>
          <w:i/>
          <w:sz w:val="24"/>
          <w:szCs w:val="24"/>
        </w:rPr>
      </w:pPr>
      <w:r w:rsidRPr="00B6201F">
        <w:rPr>
          <w:rFonts w:ascii="Arial"/>
          <w:b/>
          <w:i/>
          <w:sz w:val="24"/>
          <w:szCs w:val="24"/>
        </w:rPr>
        <w:t>POINTE</w:t>
      </w:r>
      <w:r w:rsidRPr="00B6201F">
        <w:rPr>
          <w:rFonts w:ascii="Arial"/>
          <w:b/>
          <w:i/>
          <w:spacing w:val="-7"/>
          <w:sz w:val="24"/>
          <w:szCs w:val="24"/>
        </w:rPr>
        <w:t xml:space="preserve"> </w:t>
      </w:r>
      <w:r w:rsidRPr="00B6201F">
        <w:rPr>
          <w:rFonts w:ascii="Arial"/>
          <w:b/>
          <w:i/>
          <w:sz w:val="24"/>
          <w:szCs w:val="24"/>
        </w:rPr>
        <w:t>IONISANTE</w:t>
      </w:r>
      <w:r w:rsidRPr="00B6201F">
        <w:rPr>
          <w:rFonts w:ascii="Arial"/>
          <w:b/>
          <w:i/>
          <w:spacing w:val="-7"/>
          <w:sz w:val="24"/>
          <w:szCs w:val="24"/>
        </w:rPr>
        <w:t xml:space="preserve"> </w:t>
      </w:r>
      <w:r w:rsidRPr="00B6201F">
        <w:rPr>
          <w:rFonts w:ascii="Arial"/>
          <w:b/>
          <w:i/>
          <w:sz w:val="24"/>
          <w:szCs w:val="24"/>
        </w:rPr>
        <w:t>LIAISONS</w:t>
      </w:r>
      <w:r w:rsidRPr="00B6201F">
        <w:rPr>
          <w:rFonts w:ascii="Arial"/>
          <w:b/>
          <w:i/>
          <w:spacing w:val="-7"/>
          <w:sz w:val="24"/>
          <w:szCs w:val="24"/>
        </w:rPr>
        <w:t xml:space="preserve"> </w:t>
      </w:r>
      <w:r w:rsidRPr="00B6201F">
        <w:rPr>
          <w:rFonts w:ascii="Arial"/>
          <w:b/>
          <w:i/>
          <w:sz w:val="24"/>
          <w:szCs w:val="24"/>
        </w:rPr>
        <w:t>ENTRE</w:t>
      </w:r>
      <w:r w:rsidRPr="00B6201F">
        <w:rPr>
          <w:rFonts w:ascii="Arial"/>
          <w:b/>
          <w:i/>
          <w:spacing w:val="-7"/>
          <w:sz w:val="24"/>
          <w:szCs w:val="24"/>
        </w:rPr>
        <w:t xml:space="preserve"> </w:t>
      </w:r>
      <w:r w:rsidRPr="00B6201F">
        <w:rPr>
          <w:rFonts w:ascii="Arial"/>
          <w:b/>
          <w:i/>
          <w:sz w:val="24"/>
          <w:szCs w:val="24"/>
        </w:rPr>
        <w:t>LES</w:t>
      </w:r>
      <w:r w:rsidRPr="00B6201F">
        <w:rPr>
          <w:rFonts w:ascii="Arial"/>
          <w:b/>
          <w:i/>
          <w:spacing w:val="-7"/>
          <w:sz w:val="24"/>
          <w:szCs w:val="24"/>
        </w:rPr>
        <w:t xml:space="preserve"> </w:t>
      </w:r>
      <w:r w:rsidRPr="00B6201F">
        <w:rPr>
          <w:rFonts w:ascii="Arial"/>
          <w:b/>
          <w:i/>
          <w:sz w:val="24"/>
          <w:szCs w:val="24"/>
        </w:rPr>
        <w:t>POINTES</w:t>
      </w:r>
      <w:r w:rsidRPr="00B6201F">
        <w:rPr>
          <w:rFonts w:ascii="Arial"/>
          <w:b/>
          <w:i/>
          <w:spacing w:val="-7"/>
          <w:sz w:val="24"/>
          <w:szCs w:val="24"/>
        </w:rPr>
        <w:t xml:space="preserve"> </w:t>
      </w:r>
      <w:r w:rsidRPr="00B6201F">
        <w:rPr>
          <w:rFonts w:ascii="Arial"/>
          <w:b/>
          <w:i/>
          <w:sz w:val="24"/>
          <w:szCs w:val="24"/>
        </w:rPr>
        <w:t xml:space="preserve">PARATONNERRES </w:t>
      </w:r>
    </w:p>
    <w:p w14:paraId="17D36B68" w14:textId="485E5BE2" w:rsidR="00690DDF" w:rsidRPr="00B6201F" w:rsidRDefault="00690DDF" w:rsidP="00305D57">
      <w:pPr>
        <w:ind w:left="567"/>
        <w:rPr>
          <w:rFonts w:ascii="Arial"/>
          <w:b/>
          <w:i/>
          <w:sz w:val="24"/>
          <w:szCs w:val="24"/>
        </w:rPr>
      </w:pPr>
      <w:r w:rsidRPr="00B6201F">
        <w:rPr>
          <w:rFonts w:ascii="Arial"/>
          <w:b/>
          <w:i/>
          <w:sz w:val="24"/>
          <w:szCs w:val="24"/>
        </w:rPr>
        <w:t>DESCENTES PARATONNERRE</w:t>
      </w:r>
    </w:p>
    <w:p w14:paraId="1FE5BD6F" w14:textId="77777777" w:rsidR="00305D57" w:rsidRPr="00B6201F" w:rsidRDefault="00690DDF" w:rsidP="00305D57">
      <w:pPr>
        <w:ind w:left="567"/>
        <w:rPr>
          <w:rFonts w:ascii="Arial"/>
          <w:b/>
          <w:i/>
          <w:sz w:val="24"/>
          <w:szCs w:val="24"/>
        </w:rPr>
      </w:pPr>
      <w:r w:rsidRPr="00B6201F">
        <w:rPr>
          <w:rFonts w:ascii="Arial"/>
          <w:b/>
          <w:i/>
          <w:sz w:val="24"/>
          <w:szCs w:val="24"/>
        </w:rPr>
        <w:t>LIAISONS</w:t>
      </w:r>
      <w:r w:rsidRPr="00B6201F">
        <w:rPr>
          <w:rFonts w:ascii="Arial"/>
          <w:b/>
          <w:i/>
          <w:spacing w:val="-13"/>
          <w:sz w:val="24"/>
          <w:szCs w:val="24"/>
        </w:rPr>
        <w:t xml:space="preserve"> </w:t>
      </w:r>
      <w:r w:rsidRPr="00B6201F">
        <w:rPr>
          <w:rFonts w:ascii="Arial"/>
          <w:b/>
          <w:i/>
          <w:sz w:val="24"/>
          <w:szCs w:val="24"/>
        </w:rPr>
        <w:t xml:space="preserve">EQUIPOTENTIELLES </w:t>
      </w:r>
    </w:p>
    <w:p w14:paraId="396BD151" w14:textId="77777777" w:rsidR="00B6201F" w:rsidRPr="00B6201F" w:rsidRDefault="00690DDF" w:rsidP="00305D57">
      <w:pPr>
        <w:ind w:left="567"/>
        <w:rPr>
          <w:rFonts w:ascii="Arial"/>
          <w:b/>
          <w:i/>
          <w:sz w:val="24"/>
          <w:szCs w:val="24"/>
        </w:rPr>
      </w:pPr>
      <w:r w:rsidRPr="00B6201F">
        <w:rPr>
          <w:rFonts w:ascii="Arial"/>
          <w:b/>
          <w:i/>
          <w:sz w:val="24"/>
          <w:szCs w:val="24"/>
        </w:rPr>
        <w:t xml:space="preserve">PRISES DE TERRE </w:t>
      </w:r>
    </w:p>
    <w:p w14:paraId="24CC27CF" w14:textId="7117CEF7" w:rsidR="00690DDF" w:rsidRDefault="00690DDF" w:rsidP="00305D57">
      <w:pPr>
        <w:ind w:left="567"/>
        <w:rPr>
          <w:rFonts w:ascii="Arial"/>
          <w:b/>
          <w:i/>
          <w:spacing w:val="-2"/>
          <w:sz w:val="24"/>
          <w:szCs w:val="24"/>
        </w:rPr>
      </w:pPr>
      <w:r w:rsidRPr="00B6201F">
        <w:rPr>
          <w:rFonts w:ascii="Arial"/>
          <w:b/>
          <w:i/>
          <w:spacing w:val="-2"/>
          <w:sz w:val="24"/>
          <w:szCs w:val="24"/>
        </w:rPr>
        <w:t>PARAFOUDRE</w:t>
      </w:r>
    </w:p>
    <w:p w14:paraId="368C3D8C" w14:textId="03C0B7D3" w:rsidR="00030548" w:rsidRPr="00A87AC5" w:rsidRDefault="00030548" w:rsidP="00305D57">
      <w:pPr>
        <w:ind w:left="567"/>
        <w:rPr>
          <w:rFonts w:ascii="Arial"/>
          <w:b/>
          <w:i/>
          <w:sz w:val="24"/>
          <w:szCs w:val="24"/>
        </w:rPr>
      </w:pPr>
      <w:r w:rsidRPr="00A87AC5">
        <w:rPr>
          <w:rFonts w:ascii="Arial"/>
          <w:b/>
          <w:i/>
          <w:spacing w:val="-2"/>
          <w:sz w:val="24"/>
          <w:szCs w:val="24"/>
        </w:rPr>
        <w:t>COMPTEURS DE FOUDRE</w:t>
      </w:r>
    </w:p>
    <w:p w14:paraId="05527BA7" w14:textId="77777777" w:rsidR="00305D57" w:rsidRPr="00B6201F" w:rsidRDefault="00305D57" w:rsidP="00305D57">
      <w:pPr>
        <w:ind w:left="567"/>
        <w:rPr>
          <w:sz w:val="24"/>
          <w:szCs w:val="24"/>
        </w:rPr>
      </w:pPr>
    </w:p>
    <w:p w14:paraId="471FFE6D" w14:textId="4E1E8EA0" w:rsidR="00690DDF" w:rsidRPr="00B6201F" w:rsidRDefault="00690DDF" w:rsidP="00305D57">
      <w:pPr>
        <w:ind w:left="567"/>
        <w:rPr>
          <w:sz w:val="24"/>
          <w:szCs w:val="24"/>
        </w:rPr>
      </w:pPr>
      <w:r w:rsidRPr="00B6201F">
        <w:rPr>
          <w:sz w:val="24"/>
          <w:szCs w:val="24"/>
        </w:rPr>
        <w:t>Le</w:t>
      </w:r>
      <w:r w:rsidRPr="00B6201F">
        <w:rPr>
          <w:spacing w:val="40"/>
          <w:sz w:val="24"/>
          <w:szCs w:val="24"/>
        </w:rPr>
        <w:t xml:space="preserve"> </w:t>
      </w:r>
      <w:r w:rsidRPr="00B6201F">
        <w:rPr>
          <w:sz w:val="24"/>
          <w:szCs w:val="24"/>
        </w:rPr>
        <w:t>titulaire</w:t>
      </w:r>
      <w:r w:rsidRPr="00B6201F">
        <w:rPr>
          <w:spacing w:val="40"/>
          <w:sz w:val="24"/>
          <w:szCs w:val="24"/>
        </w:rPr>
        <w:t xml:space="preserve"> </w:t>
      </w:r>
      <w:r w:rsidRPr="00B6201F">
        <w:rPr>
          <w:sz w:val="24"/>
          <w:szCs w:val="24"/>
        </w:rPr>
        <w:t>devra</w:t>
      </w:r>
      <w:r w:rsidRPr="00B6201F">
        <w:rPr>
          <w:spacing w:val="40"/>
          <w:sz w:val="24"/>
          <w:szCs w:val="24"/>
        </w:rPr>
        <w:t xml:space="preserve"> </w:t>
      </w:r>
      <w:r w:rsidRPr="00B6201F">
        <w:rPr>
          <w:sz w:val="24"/>
          <w:szCs w:val="24"/>
        </w:rPr>
        <w:t>également,</w:t>
      </w:r>
      <w:r w:rsidRPr="00B6201F">
        <w:rPr>
          <w:spacing w:val="40"/>
          <w:sz w:val="24"/>
          <w:szCs w:val="24"/>
        </w:rPr>
        <w:t xml:space="preserve"> </w:t>
      </w:r>
      <w:r w:rsidRPr="00B6201F">
        <w:rPr>
          <w:sz w:val="24"/>
          <w:szCs w:val="24"/>
        </w:rPr>
        <w:t>suite</w:t>
      </w:r>
      <w:r w:rsidRPr="00B6201F">
        <w:rPr>
          <w:spacing w:val="40"/>
          <w:sz w:val="24"/>
          <w:szCs w:val="24"/>
        </w:rPr>
        <w:t xml:space="preserve"> </w:t>
      </w:r>
      <w:r w:rsidRPr="00B6201F">
        <w:rPr>
          <w:sz w:val="24"/>
          <w:szCs w:val="24"/>
        </w:rPr>
        <w:t>à</w:t>
      </w:r>
      <w:r w:rsidRPr="00B6201F">
        <w:rPr>
          <w:spacing w:val="40"/>
          <w:sz w:val="24"/>
          <w:szCs w:val="24"/>
        </w:rPr>
        <w:t xml:space="preserve"> </w:t>
      </w:r>
      <w:r w:rsidRPr="00B6201F">
        <w:rPr>
          <w:sz w:val="24"/>
          <w:szCs w:val="24"/>
        </w:rPr>
        <w:t>chacun</w:t>
      </w:r>
      <w:r w:rsidRPr="00B6201F">
        <w:rPr>
          <w:spacing w:val="40"/>
          <w:sz w:val="24"/>
          <w:szCs w:val="24"/>
        </w:rPr>
        <w:t xml:space="preserve"> </w:t>
      </w:r>
      <w:r w:rsidRPr="00B6201F">
        <w:rPr>
          <w:sz w:val="24"/>
          <w:szCs w:val="24"/>
        </w:rPr>
        <w:t>de</w:t>
      </w:r>
      <w:r w:rsidRPr="00B6201F">
        <w:rPr>
          <w:spacing w:val="40"/>
          <w:sz w:val="24"/>
          <w:szCs w:val="24"/>
        </w:rPr>
        <w:t xml:space="preserve"> </w:t>
      </w:r>
      <w:r w:rsidRPr="00B6201F">
        <w:rPr>
          <w:sz w:val="24"/>
          <w:szCs w:val="24"/>
        </w:rPr>
        <w:t>ses</w:t>
      </w:r>
      <w:r w:rsidRPr="00B6201F">
        <w:rPr>
          <w:spacing w:val="40"/>
          <w:sz w:val="24"/>
          <w:szCs w:val="24"/>
        </w:rPr>
        <w:t xml:space="preserve"> </w:t>
      </w:r>
      <w:r w:rsidRPr="00B6201F">
        <w:rPr>
          <w:sz w:val="24"/>
          <w:szCs w:val="24"/>
        </w:rPr>
        <w:t>passages,</w:t>
      </w:r>
      <w:r w:rsidRPr="00B6201F">
        <w:rPr>
          <w:spacing w:val="40"/>
          <w:sz w:val="24"/>
          <w:szCs w:val="24"/>
        </w:rPr>
        <w:t xml:space="preserve"> </w:t>
      </w:r>
      <w:r w:rsidRPr="00B6201F">
        <w:rPr>
          <w:sz w:val="24"/>
          <w:szCs w:val="24"/>
        </w:rPr>
        <w:t>l’inscription</w:t>
      </w:r>
      <w:r w:rsidRPr="00B6201F">
        <w:rPr>
          <w:spacing w:val="40"/>
          <w:sz w:val="24"/>
          <w:szCs w:val="24"/>
        </w:rPr>
        <w:t xml:space="preserve"> </w:t>
      </w:r>
      <w:r w:rsidRPr="00B6201F">
        <w:rPr>
          <w:sz w:val="24"/>
          <w:szCs w:val="24"/>
        </w:rPr>
        <w:t>obligatoire</w:t>
      </w:r>
      <w:r w:rsidRPr="00B6201F">
        <w:rPr>
          <w:spacing w:val="40"/>
          <w:sz w:val="24"/>
          <w:szCs w:val="24"/>
        </w:rPr>
        <w:t xml:space="preserve"> </w:t>
      </w:r>
      <w:r w:rsidRPr="00B6201F">
        <w:rPr>
          <w:sz w:val="24"/>
          <w:szCs w:val="24"/>
        </w:rPr>
        <w:t>au registre de sécurité.</w:t>
      </w:r>
    </w:p>
    <w:p w14:paraId="3170675A" w14:textId="77777777" w:rsidR="00690DDF" w:rsidRPr="00B6201F" w:rsidRDefault="00690DDF" w:rsidP="000024A3">
      <w:pPr>
        <w:rPr>
          <w:sz w:val="24"/>
          <w:szCs w:val="24"/>
        </w:rPr>
      </w:pPr>
    </w:p>
    <w:p w14:paraId="4039B3AC" w14:textId="77777777" w:rsidR="00690DDF" w:rsidRPr="00B6201F" w:rsidRDefault="00690DDF" w:rsidP="00305D57">
      <w:pPr>
        <w:ind w:left="567"/>
        <w:rPr>
          <w:sz w:val="24"/>
          <w:szCs w:val="24"/>
        </w:rPr>
      </w:pPr>
      <w:r w:rsidRPr="00B6201F">
        <w:rPr>
          <w:sz w:val="24"/>
          <w:szCs w:val="24"/>
        </w:rPr>
        <w:t>Rappel</w:t>
      </w:r>
      <w:r w:rsidRPr="00B6201F">
        <w:rPr>
          <w:spacing w:val="-9"/>
          <w:sz w:val="24"/>
          <w:szCs w:val="24"/>
        </w:rPr>
        <w:t xml:space="preserve"> </w:t>
      </w:r>
      <w:r w:rsidRPr="00B6201F">
        <w:rPr>
          <w:spacing w:val="-10"/>
          <w:sz w:val="24"/>
          <w:szCs w:val="24"/>
        </w:rPr>
        <w:t>:</w:t>
      </w:r>
    </w:p>
    <w:p w14:paraId="00AEAE5F" w14:textId="77777777" w:rsidR="00690DDF" w:rsidRPr="00B6201F" w:rsidRDefault="00690DDF" w:rsidP="00305D57">
      <w:pPr>
        <w:ind w:left="567"/>
        <w:rPr>
          <w:sz w:val="24"/>
          <w:szCs w:val="24"/>
        </w:rPr>
      </w:pPr>
    </w:p>
    <w:p w14:paraId="486420AB" w14:textId="77777777" w:rsidR="00690DDF" w:rsidRPr="00B6201F" w:rsidRDefault="00690DDF" w:rsidP="00305D57">
      <w:pPr>
        <w:ind w:left="567"/>
        <w:rPr>
          <w:sz w:val="24"/>
          <w:szCs w:val="24"/>
        </w:rPr>
      </w:pPr>
      <w:r w:rsidRPr="00B6201F">
        <w:rPr>
          <w:sz w:val="24"/>
          <w:szCs w:val="24"/>
        </w:rPr>
        <w:t>NF</w:t>
      </w:r>
      <w:r w:rsidRPr="00B6201F">
        <w:rPr>
          <w:spacing w:val="-9"/>
          <w:sz w:val="24"/>
          <w:szCs w:val="24"/>
        </w:rPr>
        <w:t xml:space="preserve"> </w:t>
      </w:r>
      <w:r w:rsidRPr="00B6201F">
        <w:rPr>
          <w:sz w:val="24"/>
          <w:szCs w:val="24"/>
        </w:rPr>
        <w:t>EN</w:t>
      </w:r>
      <w:r w:rsidRPr="00B6201F">
        <w:rPr>
          <w:spacing w:val="-7"/>
          <w:sz w:val="24"/>
          <w:szCs w:val="24"/>
        </w:rPr>
        <w:t xml:space="preserve"> </w:t>
      </w:r>
      <w:r w:rsidRPr="00B6201F">
        <w:rPr>
          <w:sz w:val="24"/>
          <w:szCs w:val="24"/>
        </w:rPr>
        <w:t>62305-3</w:t>
      </w:r>
      <w:r w:rsidRPr="00B6201F">
        <w:rPr>
          <w:spacing w:val="-7"/>
          <w:sz w:val="24"/>
          <w:szCs w:val="24"/>
        </w:rPr>
        <w:t xml:space="preserve"> </w:t>
      </w:r>
      <w:r w:rsidRPr="00B6201F">
        <w:rPr>
          <w:sz w:val="24"/>
          <w:szCs w:val="24"/>
        </w:rPr>
        <w:t>–</w:t>
      </w:r>
      <w:r w:rsidRPr="00B6201F">
        <w:rPr>
          <w:spacing w:val="-5"/>
          <w:sz w:val="24"/>
          <w:szCs w:val="24"/>
        </w:rPr>
        <w:t xml:space="preserve"> </w:t>
      </w:r>
      <w:r w:rsidRPr="00B6201F">
        <w:rPr>
          <w:sz w:val="24"/>
          <w:szCs w:val="24"/>
        </w:rPr>
        <w:t>Dommages</w:t>
      </w:r>
      <w:r w:rsidRPr="00B6201F">
        <w:rPr>
          <w:spacing w:val="-6"/>
          <w:sz w:val="24"/>
          <w:szCs w:val="24"/>
        </w:rPr>
        <w:t xml:space="preserve"> </w:t>
      </w:r>
      <w:r w:rsidRPr="00B6201F">
        <w:rPr>
          <w:sz w:val="24"/>
          <w:szCs w:val="24"/>
        </w:rPr>
        <w:t>physiques</w:t>
      </w:r>
      <w:r w:rsidRPr="00B6201F">
        <w:rPr>
          <w:spacing w:val="-7"/>
          <w:sz w:val="24"/>
          <w:szCs w:val="24"/>
        </w:rPr>
        <w:t xml:space="preserve"> </w:t>
      </w:r>
      <w:r w:rsidRPr="00B6201F">
        <w:rPr>
          <w:sz w:val="24"/>
          <w:szCs w:val="24"/>
        </w:rPr>
        <w:t>sur</w:t>
      </w:r>
      <w:r w:rsidRPr="00B6201F">
        <w:rPr>
          <w:spacing w:val="-8"/>
          <w:sz w:val="24"/>
          <w:szCs w:val="24"/>
        </w:rPr>
        <w:t xml:space="preserve"> </w:t>
      </w:r>
      <w:r w:rsidRPr="00B6201F">
        <w:rPr>
          <w:sz w:val="24"/>
          <w:szCs w:val="24"/>
        </w:rPr>
        <w:t>les</w:t>
      </w:r>
      <w:r w:rsidRPr="00B6201F">
        <w:rPr>
          <w:spacing w:val="-6"/>
          <w:sz w:val="24"/>
          <w:szCs w:val="24"/>
        </w:rPr>
        <w:t xml:space="preserve"> </w:t>
      </w:r>
      <w:r w:rsidRPr="00B6201F">
        <w:rPr>
          <w:sz w:val="24"/>
          <w:szCs w:val="24"/>
        </w:rPr>
        <w:t>structures</w:t>
      </w:r>
      <w:r w:rsidRPr="00B6201F">
        <w:rPr>
          <w:spacing w:val="-7"/>
          <w:sz w:val="24"/>
          <w:szCs w:val="24"/>
        </w:rPr>
        <w:t xml:space="preserve"> </w:t>
      </w:r>
      <w:r w:rsidRPr="00B6201F">
        <w:rPr>
          <w:sz w:val="24"/>
          <w:szCs w:val="24"/>
        </w:rPr>
        <w:t>et</w:t>
      </w:r>
      <w:r w:rsidRPr="00B6201F">
        <w:rPr>
          <w:spacing w:val="-6"/>
          <w:sz w:val="24"/>
          <w:szCs w:val="24"/>
        </w:rPr>
        <w:t xml:space="preserve"> </w:t>
      </w:r>
      <w:r w:rsidRPr="00B6201F">
        <w:rPr>
          <w:sz w:val="24"/>
          <w:szCs w:val="24"/>
        </w:rPr>
        <w:t>risques</w:t>
      </w:r>
      <w:r w:rsidRPr="00B6201F">
        <w:rPr>
          <w:spacing w:val="-7"/>
          <w:sz w:val="24"/>
          <w:szCs w:val="24"/>
        </w:rPr>
        <w:t xml:space="preserve"> </w:t>
      </w:r>
      <w:r w:rsidRPr="00B6201F">
        <w:rPr>
          <w:spacing w:val="-2"/>
          <w:sz w:val="24"/>
          <w:szCs w:val="24"/>
        </w:rPr>
        <w:t>humains</w:t>
      </w:r>
    </w:p>
    <w:p w14:paraId="444615C4" w14:textId="77777777" w:rsidR="00690DDF" w:rsidRPr="00B6201F" w:rsidRDefault="00690DDF" w:rsidP="00305D57">
      <w:pPr>
        <w:ind w:left="567"/>
        <w:rPr>
          <w:sz w:val="24"/>
          <w:szCs w:val="24"/>
        </w:rPr>
      </w:pPr>
      <w:r w:rsidRPr="00B6201F">
        <w:rPr>
          <w:sz w:val="24"/>
          <w:szCs w:val="24"/>
        </w:rPr>
        <w:t>NF</w:t>
      </w:r>
      <w:r w:rsidRPr="00B6201F">
        <w:rPr>
          <w:spacing w:val="-8"/>
          <w:sz w:val="24"/>
          <w:szCs w:val="24"/>
        </w:rPr>
        <w:t xml:space="preserve"> </w:t>
      </w:r>
      <w:r w:rsidRPr="00B6201F">
        <w:rPr>
          <w:sz w:val="24"/>
          <w:szCs w:val="24"/>
        </w:rPr>
        <w:t>EN</w:t>
      </w:r>
      <w:r w:rsidRPr="00B6201F">
        <w:rPr>
          <w:spacing w:val="-7"/>
          <w:sz w:val="24"/>
          <w:szCs w:val="24"/>
        </w:rPr>
        <w:t xml:space="preserve"> </w:t>
      </w:r>
      <w:r w:rsidRPr="00B6201F">
        <w:rPr>
          <w:sz w:val="24"/>
          <w:szCs w:val="24"/>
        </w:rPr>
        <w:t>62305-4</w:t>
      </w:r>
      <w:r w:rsidRPr="00B6201F">
        <w:rPr>
          <w:spacing w:val="-6"/>
          <w:sz w:val="24"/>
          <w:szCs w:val="24"/>
        </w:rPr>
        <w:t xml:space="preserve"> </w:t>
      </w:r>
      <w:r w:rsidRPr="00B6201F">
        <w:rPr>
          <w:sz w:val="24"/>
          <w:szCs w:val="24"/>
        </w:rPr>
        <w:t>–</w:t>
      </w:r>
      <w:r w:rsidRPr="00B6201F">
        <w:rPr>
          <w:spacing w:val="-5"/>
          <w:sz w:val="24"/>
          <w:szCs w:val="24"/>
        </w:rPr>
        <w:t xml:space="preserve"> </w:t>
      </w:r>
      <w:r w:rsidRPr="00B6201F">
        <w:rPr>
          <w:sz w:val="24"/>
          <w:szCs w:val="24"/>
        </w:rPr>
        <w:t>Réseaux</w:t>
      </w:r>
      <w:r w:rsidRPr="00B6201F">
        <w:rPr>
          <w:spacing w:val="-4"/>
          <w:sz w:val="24"/>
          <w:szCs w:val="24"/>
        </w:rPr>
        <w:t xml:space="preserve"> </w:t>
      </w:r>
      <w:r w:rsidRPr="00B6201F">
        <w:rPr>
          <w:sz w:val="24"/>
          <w:szCs w:val="24"/>
        </w:rPr>
        <w:t>de</w:t>
      </w:r>
      <w:r w:rsidRPr="00B6201F">
        <w:rPr>
          <w:spacing w:val="-7"/>
          <w:sz w:val="24"/>
          <w:szCs w:val="24"/>
        </w:rPr>
        <w:t xml:space="preserve"> </w:t>
      </w:r>
      <w:r w:rsidRPr="00B6201F">
        <w:rPr>
          <w:sz w:val="24"/>
          <w:szCs w:val="24"/>
        </w:rPr>
        <w:t>puissance</w:t>
      </w:r>
      <w:r w:rsidRPr="00B6201F">
        <w:rPr>
          <w:spacing w:val="-7"/>
          <w:sz w:val="24"/>
          <w:szCs w:val="24"/>
        </w:rPr>
        <w:t xml:space="preserve"> </w:t>
      </w:r>
      <w:r w:rsidRPr="00B6201F">
        <w:rPr>
          <w:sz w:val="24"/>
          <w:szCs w:val="24"/>
        </w:rPr>
        <w:t>et</w:t>
      </w:r>
      <w:r w:rsidRPr="00B6201F">
        <w:rPr>
          <w:spacing w:val="-6"/>
          <w:sz w:val="24"/>
          <w:szCs w:val="24"/>
        </w:rPr>
        <w:t xml:space="preserve"> </w:t>
      </w:r>
      <w:r w:rsidRPr="00B6201F">
        <w:rPr>
          <w:sz w:val="24"/>
          <w:szCs w:val="24"/>
        </w:rPr>
        <w:t>de</w:t>
      </w:r>
      <w:r w:rsidRPr="00B6201F">
        <w:rPr>
          <w:spacing w:val="-6"/>
          <w:sz w:val="24"/>
          <w:szCs w:val="24"/>
        </w:rPr>
        <w:t xml:space="preserve"> </w:t>
      </w:r>
      <w:r w:rsidRPr="00B6201F">
        <w:rPr>
          <w:sz w:val="24"/>
          <w:szCs w:val="24"/>
        </w:rPr>
        <w:t>communication</w:t>
      </w:r>
      <w:r w:rsidRPr="00B6201F">
        <w:rPr>
          <w:spacing w:val="-6"/>
          <w:sz w:val="24"/>
          <w:szCs w:val="24"/>
        </w:rPr>
        <w:t xml:space="preserve"> </w:t>
      </w:r>
      <w:r w:rsidRPr="00B6201F">
        <w:rPr>
          <w:sz w:val="24"/>
          <w:szCs w:val="24"/>
        </w:rPr>
        <w:t>dans</w:t>
      </w:r>
      <w:r w:rsidRPr="00B6201F">
        <w:rPr>
          <w:spacing w:val="-6"/>
          <w:sz w:val="24"/>
          <w:szCs w:val="24"/>
        </w:rPr>
        <w:t xml:space="preserve"> </w:t>
      </w:r>
      <w:r w:rsidRPr="00B6201F">
        <w:rPr>
          <w:sz w:val="24"/>
          <w:szCs w:val="24"/>
        </w:rPr>
        <w:t>les</w:t>
      </w:r>
      <w:r w:rsidRPr="00B6201F">
        <w:rPr>
          <w:spacing w:val="-6"/>
          <w:sz w:val="24"/>
          <w:szCs w:val="24"/>
        </w:rPr>
        <w:t xml:space="preserve"> </w:t>
      </w:r>
      <w:r w:rsidRPr="00B6201F">
        <w:rPr>
          <w:spacing w:val="-2"/>
          <w:sz w:val="24"/>
          <w:szCs w:val="24"/>
        </w:rPr>
        <w:t>structures</w:t>
      </w:r>
    </w:p>
    <w:p w14:paraId="4FBDD6BF" w14:textId="77777777" w:rsidR="00690DDF" w:rsidRPr="00B6201F" w:rsidRDefault="00690DDF" w:rsidP="00305D57">
      <w:pPr>
        <w:ind w:left="567"/>
        <w:rPr>
          <w:sz w:val="24"/>
          <w:szCs w:val="24"/>
        </w:rPr>
      </w:pPr>
      <w:r w:rsidRPr="00B6201F">
        <w:rPr>
          <w:sz w:val="24"/>
          <w:szCs w:val="24"/>
        </w:rPr>
        <w:t>NF</w:t>
      </w:r>
      <w:r w:rsidRPr="00B6201F">
        <w:rPr>
          <w:spacing w:val="-5"/>
          <w:sz w:val="24"/>
          <w:szCs w:val="24"/>
        </w:rPr>
        <w:t xml:space="preserve"> </w:t>
      </w:r>
      <w:r w:rsidRPr="00B6201F">
        <w:rPr>
          <w:sz w:val="24"/>
          <w:szCs w:val="24"/>
        </w:rPr>
        <w:t>C17-102</w:t>
      </w:r>
      <w:r w:rsidRPr="00B6201F">
        <w:rPr>
          <w:spacing w:val="-3"/>
          <w:sz w:val="24"/>
          <w:szCs w:val="24"/>
        </w:rPr>
        <w:t xml:space="preserve"> </w:t>
      </w:r>
      <w:r w:rsidRPr="00B6201F">
        <w:rPr>
          <w:sz w:val="24"/>
          <w:szCs w:val="24"/>
        </w:rPr>
        <w:t>(septembre</w:t>
      </w:r>
      <w:r w:rsidRPr="00B6201F">
        <w:rPr>
          <w:spacing w:val="-4"/>
          <w:sz w:val="24"/>
          <w:szCs w:val="24"/>
        </w:rPr>
        <w:t xml:space="preserve"> </w:t>
      </w:r>
      <w:r w:rsidRPr="00B6201F">
        <w:rPr>
          <w:sz w:val="24"/>
          <w:szCs w:val="24"/>
        </w:rPr>
        <w:t>2011)</w:t>
      </w:r>
      <w:r w:rsidRPr="00B6201F">
        <w:rPr>
          <w:spacing w:val="-4"/>
          <w:sz w:val="24"/>
          <w:szCs w:val="24"/>
        </w:rPr>
        <w:t xml:space="preserve"> </w:t>
      </w:r>
      <w:r w:rsidRPr="00B6201F">
        <w:rPr>
          <w:sz w:val="24"/>
          <w:szCs w:val="24"/>
        </w:rPr>
        <w:t>–</w:t>
      </w:r>
      <w:r w:rsidRPr="00B6201F">
        <w:rPr>
          <w:spacing w:val="-3"/>
          <w:sz w:val="24"/>
          <w:szCs w:val="24"/>
        </w:rPr>
        <w:t xml:space="preserve"> </w:t>
      </w:r>
      <w:r w:rsidRPr="00B6201F">
        <w:rPr>
          <w:sz w:val="24"/>
          <w:szCs w:val="24"/>
        </w:rPr>
        <w:t>Protection</w:t>
      </w:r>
      <w:r w:rsidRPr="00B6201F">
        <w:rPr>
          <w:spacing w:val="-3"/>
          <w:sz w:val="24"/>
          <w:szCs w:val="24"/>
        </w:rPr>
        <w:t xml:space="preserve"> </w:t>
      </w:r>
      <w:r w:rsidRPr="00B6201F">
        <w:rPr>
          <w:sz w:val="24"/>
          <w:szCs w:val="24"/>
        </w:rPr>
        <w:t>contre</w:t>
      </w:r>
      <w:r w:rsidRPr="00B6201F">
        <w:rPr>
          <w:spacing w:val="-4"/>
          <w:sz w:val="24"/>
          <w:szCs w:val="24"/>
        </w:rPr>
        <w:t xml:space="preserve"> </w:t>
      </w:r>
      <w:r w:rsidRPr="00B6201F">
        <w:rPr>
          <w:sz w:val="24"/>
          <w:szCs w:val="24"/>
        </w:rPr>
        <w:t>la</w:t>
      </w:r>
      <w:r w:rsidRPr="00B6201F">
        <w:rPr>
          <w:spacing w:val="-4"/>
          <w:sz w:val="24"/>
          <w:szCs w:val="24"/>
        </w:rPr>
        <w:t xml:space="preserve"> </w:t>
      </w:r>
      <w:r w:rsidRPr="00B6201F">
        <w:rPr>
          <w:sz w:val="24"/>
          <w:szCs w:val="24"/>
        </w:rPr>
        <w:t>foudre</w:t>
      </w:r>
      <w:r w:rsidRPr="00B6201F">
        <w:rPr>
          <w:spacing w:val="-4"/>
          <w:sz w:val="24"/>
          <w:szCs w:val="24"/>
        </w:rPr>
        <w:t xml:space="preserve"> </w:t>
      </w:r>
      <w:r w:rsidRPr="00B6201F">
        <w:rPr>
          <w:sz w:val="24"/>
          <w:szCs w:val="24"/>
        </w:rPr>
        <w:t>–</w:t>
      </w:r>
      <w:r w:rsidRPr="00B6201F">
        <w:rPr>
          <w:spacing w:val="-3"/>
          <w:sz w:val="24"/>
          <w:szCs w:val="24"/>
        </w:rPr>
        <w:t xml:space="preserve"> </w:t>
      </w:r>
      <w:r w:rsidRPr="00B6201F">
        <w:rPr>
          <w:sz w:val="24"/>
          <w:szCs w:val="24"/>
        </w:rPr>
        <w:t>Systèmes</w:t>
      </w:r>
      <w:r w:rsidRPr="00B6201F">
        <w:rPr>
          <w:spacing w:val="-3"/>
          <w:sz w:val="24"/>
          <w:szCs w:val="24"/>
        </w:rPr>
        <w:t xml:space="preserve"> </w:t>
      </w:r>
      <w:r w:rsidRPr="00B6201F">
        <w:rPr>
          <w:sz w:val="24"/>
          <w:szCs w:val="24"/>
        </w:rPr>
        <w:t>de</w:t>
      </w:r>
      <w:r w:rsidRPr="00B6201F">
        <w:rPr>
          <w:spacing w:val="-4"/>
          <w:sz w:val="24"/>
          <w:szCs w:val="24"/>
        </w:rPr>
        <w:t xml:space="preserve"> </w:t>
      </w:r>
      <w:r w:rsidRPr="00B6201F">
        <w:rPr>
          <w:sz w:val="24"/>
          <w:szCs w:val="24"/>
        </w:rPr>
        <w:t>protection contre la foudre à dispositif d’amorçage.</w:t>
      </w:r>
    </w:p>
    <w:p w14:paraId="40E42F5C" w14:textId="77777777" w:rsidR="00690DDF" w:rsidRPr="00B6201F" w:rsidRDefault="00690DDF" w:rsidP="00305D57">
      <w:pPr>
        <w:ind w:left="567"/>
        <w:rPr>
          <w:sz w:val="24"/>
          <w:szCs w:val="24"/>
        </w:rPr>
      </w:pPr>
      <w:r w:rsidRPr="00B6201F">
        <w:rPr>
          <w:sz w:val="24"/>
          <w:szCs w:val="24"/>
        </w:rPr>
        <w:t>L’entrepreneur responsable du présent lot s’engage à effectuer une visite périodique d’entretien de l’appareillage. Elle le maintiendra en état de bon fonctionnement, quel que soit le nombre d’interventions réalisées au titre du présent contrat.</w:t>
      </w:r>
    </w:p>
    <w:p w14:paraId="0CF9AB53" w14:textId="77777777" w:rsidR="00690DDF" w:rsidRPr="00B6201F" w:rsidRDefault="00690DDF" w:rsidP="00305D57">
      <w:pPr>
        <w:ind w:left="567"/>
        <w:rPr>
          <w:sz w:val="24"/>
          <w:szCs w:val="24"/>
        </w:rPr>
      </w:pPr>
      <w:r w:rsidRPr="00B6201F">
        <w:rPr>
          <w:sz w:val="24"/>
          <w:szCs w:val="24"/>
        </w:rPr>
        <w:t>L’abonné devra signaler, au plus tôt, à l’entreprise responsable du présent lot, tout dérangement – réserver les moyens d’accès à la</w:t>
      </w:r>
      <w:r w:rsidRPr="00B6201F">
        <w:rPr>
          <w:spacing w:val="-1"/>
          <w:sz w:val="24"/>
          <w:szCs w:val="24"/>
        </w:rPr>
        <w:t xml:space="preserve"> </w:t>
      </w:r>
      <w:r w:rsidRPr="00B6201F">
        <w:rPr>
          <w:sz w:val="24"/>
          <w:szCs w:val="24"/>
        </w:rPr>
        <w:t>totalité</w:t>
      </w:r>
      <w:r w:rsidRPr="00B6201F">
        <w:rPr>
          <w:spacing w:val="-1"/>
          <w:sz w:val="24"/>
          <w:szCs w:val="24"/>
        </w:rPr>
        <w:t xml:space="preserve"> </w:t>
      </w:r>
      <w:r w:rsidRPr="00B6201F">
        <w:rPr>
          <w:sz w:val="24"/>
          <w:szCs w:val="24"/>
        </w:rPr>
        <w:t>de</w:t>
      </w:r>
      <w:r w:rsidRPr="00B6201F">
        <w:rPr>
          <w:spacing w:val="-1"/>
          <w:sz w:val="24"/>
          <w:szCs w:val="24"/>
        </w:rPr>
        <w:t xml:space="preserve"> </w:t>
      </w:r>
      <w:r w:rsidRPr="00B6201F">
        <w:rPr>
          <w:sz w:val="24"/>
          <w:szCs w:val="24"/>
        </w:rPr>
        <w:t>l’installation et la</w:t>
      </w:r>
      <w:r w:rsidRPr="00B6201F">
        <w:rPr>
          <w:spacing w:val="-1"/>
          <w:sz w:val="24"/>
          <w:szCs w:val="24"/>
        </w:rPr>
        <w:t xml:space="preserve"> </w:t>
      </w:r>
      <w:r w:rsidRPr="00B6201F">
        <w:rPr>
          <w:sz w:val="24"/>
          <w:szCs w:val="24"/>
        </w:rPr>
        <w:t>laisser visiter</w:t>
      </w:r>
      <w:r w:rsidRPr="00B6201F">
        <w:rPr>
          <w:spacing w:val="-1"/>
          <w:sz w:val="24"/>
          <w:szCs w:val="24"/>
        </w:rPr>
        <w:t xml:space="preserve"> </w:t>
      </w:r>
      <w:r w:rsidRPr="00B6201F">
        <w:rPr>
          <w:sz w:val="24"/>
          <w:szCs w:val="24"/>
        </w:rPr>
        <w:t>par les agents de l’entreprise, seuls qualifiés à cet effet.</w:t>
      </w:r>
    </w:p>
    <w:p w14:paraId="612E4CE4" w14:textId="77777777" w:rsidR="00690DDF" w:rsidRPr="00B6201F" w:rsidRDefault="00690DDF" w:rsidP="00305D57">
      <w:pPr>
        <w:ind w:left="567"/>
        <w:rPr>
          <w:sz w:val="24"/>
          <w:szCs w:val="24"/>
        </w:rPr>
      </w:pPr>
    </w:p>
    <w:p w14:paraId="4848BA71" w14:textId="77777777" w:rsidR="00690DDF" w:rsidRPr="00B6201F" w:rsidRDefault="00690DDF" w:rsidP="00305D57">
      <w:pPr>
        <w:ind w:left="567"/>
        <w:rPr>
          <w:sz w:val="24"/>
          <w:szCs w:val="24"/>
        </w:rPr>
      </w:pPr>
      <w:r w:rsidRPr="00B6201F">
        <w:rPr>
          <w:sz w:val="24"/>
          <w:szCs w:val="24"/>
        </w:rPr>
        <w:t>En cas de réparations urgentes nécessitées par un risque d’accident, celles-ci pourront être effectuées sur place, après accord préalable de l’abonné. Il en sera de même pour toutes réparations d’ordre mineur ou de fournitures de pièces détachées.</w:t>
      </w:r>
    </w:p>
    <w:p w14:paraId="2925654E" w14:textId="77777777" w:rsidR="00690DDF" w:rsidRPr="00B6201F" w:rsidRDefault="00690DDF" w:rsidP="000024A3">
      <w:pPr>
        <w:rPr>
          <w:sz w:val="24"/>
          <w:szCs w:val="24"/>
        </w:rPr>
      </w:pPr>
    </w:p>
    <w:p w14:paraId="4C992DF0" w14:textId="77777777" w:rsidR="00EC115C" w:rsidRPr="00B6201F" w:rsidRDefault="00EC115C" w:rsidP="000024A3">
      <w:pPr>
        <w:rPr>
          <w:sz w:val="24"/>
          <w:szCs w:val="24"/>
        </w:rPr>
      </w:pPr>
    </w:p>
    <w:p w14:paraId="09497254" w14:textId="77777777" w:rsidR="004A2DEF" w:rsidRPr="00B6201F" w:rsidRDefault="004A2DEF" w:rsidP="000024A3">
      <w:pPr>
        <w:rPr>
          <w:sz w:val="24"/>
          <w:szCs w:val="24"/>
        </w:rPr>
      </w:pPr>
    </w:p>
    <w:p w14:paraId="4862CE0C" w14:textId="77777777" w:rsidR="004A2DEF" w:rsidRPr="00B6201F" w:rsidRDefault="004A2DEF" w:rsidP="000024A3">
      <w:pPr>
        <w:rPr>
          <w:sz w:val="24"/>
          <w:szCs w:val="24"/>
        </w:rPr>
      </w:pPr>
    </w:p>
    <w:p w14:paraId="13A959BD" w14:textId="77777777" w:rsidR="004A2DEF" w:rsidRPr="00B6201F" w:rsidRDefault="004A2DEF" w:rsidP="000024A3">
      <w:pPr>
        <w:rPr>
          <w:sz w:val="24"/>
          <w:szCs w:val="24"/>
        </w:rPr>
      </w:pPr>
    </w:p>
    <w:p w14:paraId="70A27BB1" w14:textId="77777777" w:rsidR="004A2DEF" w:rsidRPr="00B6201F" w:rsidRDefault="004A2DEF" w:rsidP="000024A3">
      <w:pPr>
        <w:rPr>
          <w:sz w:val="24"/>
          <w:szCs w:val="24"/>
        </w:rPr>
      </w:pPr>
    </w:p>
    <w:p w14:paraId="7BF5D352" w14:textId="77777777" w:rsidR="004A2DEF" w:rsidRPr="00B6201F" w:rsidRDefault="004A2DEF" w:rsidP="000024A3">
      <w:pPr>
        <w:rPr>
          <w:sz w:val="24"/>
          <w:szCs w:val="24"/>
        </w:rPr>
      </w:pPr>
    </w:p>
    <w:p w14:paraId="7A869E07" w14:textId="77777777" w:rsidR="004A2DEF" w:rsidRPr="00B6201F" w:rsidRDefault="004A2DEF" w:rsidP="000024A3">
      <w:pPr>
        <w:rPr>
          <w:sz w:val="24"/>
          <w:szCs w:val="24"/>
        </w:rPr>
      </w:pPr>
    </w:p>
    <w:p w14:paraId="7F2CE6A4" w14:textId="77777777" w:rsidR="004A2DEF" w:rsidRPr="00B6201F" w:rsidRDefault="004A2DEF" w:rsidP="000024A3">
      <w:pPr>
        <w:rPr>
          <w:sz w:val="24"/>
          <w:szCs w:val="24"/>
        </w:rPr>
      </w:pPr>
    </w:p>
    <w:p w14:paraId="27415581" w14:textId="77777777" w:rsidR="004A2DEF" w:rsidRPr="00B6201F" w:rsidRDefault="004A2DEF" w:rsidP="000024A3">
      <w:pPr>
        <w:rPr>
          <w:sz w:val="24"/>
          <w:szCs w:val="24"/>
        </w:rPr>
      </w:pPr>
    </w:p>
    <w:p w14:paraId="32666458" w14:textId="77777777" w:rsidR="004A2DEF" w:rsidRPr="00B6201F" w:rsidRDefault="004A2DEF" w:rsidP="000024A3">
      <w:pPr>
        <w:rPr>
          <w:sz w:val="24"/>
          <w:szCs w:val="24"/>
        </w:rPr>
      </w:pPr>
    </w:p>
    <w:p w14:paraId="15F36E1A" w14:textId="77777777" w:rsidR="004A2DEF" w:rsidRPr="00B6201F" w:rsidRDefault="004A2DEF" w:rsidP="000024A3">
      <w:pPr>
        <w:rPr>
          <w:sz w:val="24"/>
          <w:szCs w:val="24"/>
        </w:rPr>
      </w:pPr>
    </w:p>
    <w:p w14:paraId="6BFF5256" w14:textId="77777777" w:rsidR="004A2DEF" w:rsidRPr="00B6201F" w:rsidRDefault="004A2DEF" w:rsidP="000024A3">
      <w:pPr>
        <w:rPr>
          <w:sz w:val="24"/>
          <w:szCs w:val="24"/>
        </w:rPr>
      </w:pPr>
    </w:p>
    <w:sectPr w:rsidR="004A2DEF" w:rsidRPr="00B6201F">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360CA5" w14:textId="77777777" w:rsidR="001934F9" w:rsidRDefault="001934F9">
      <w:r>
        <w:separator/>
      </w:r>
    </w:p>
  </w:endnote>
  <w:endnote w:type="continuationSeparator" w:id="0">
    <w:p w14:paraId="04EAB867" w14:textId="77777777" w:rsidR="001934F9" w:rsidRDefault="001934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Segoe UI Emoji">
    <w:panose1 w:val="020B0502040204020203"/>
    <w:charset w:val="00"/>
    <w:family w:val="swiss"/>
    <w:pitch w:val="variable"/>
    <w:sig w:usb0="00000003" w:usb1="02000000" w:usb2="08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09342300"/>
      <w:docPartObj>
        <w:docPartGallery w:val="Page Numbers (Bottom of Page)"/>
        <w:docPartUnique/>
      </w:docPartObj>
    </w:sdtPr>
    <w:sdtEndPr/>
    <w:sdtContent>
      <w:sdt>
        <w:sdtPr>
          <w:id w:val="-1769616900"/>
          <w:docPartObj>
            <w:docPartGallery w:val="Page Numbers (Top of Page)"/>
            <w:docPartUnique/>
          </w:docPartObj>
        </w:sdtPr>
        <w:sdtEndPr/>
        <w:sdtContent>
          <w:p w14:paraId="16B58A11" w14:textId="77777777" w:rsidR="00FC6CFF" w:rsidRDefault="00FC6CFF">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4D7E6326" w14:textId="77777777" w:rsidR="00FC6CFF" w:rsidRDefault="00FC6CFF">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A2734B" w14:textId="77777777" w:rsidR="001934F9" w:rsidRDefault="001934F9">
      <w:r>
        <w:separator/>
      </w:r>
    </w:p>
  </w:footnote>
  <w:footnote w:type="continuationSeparator" w:id="0">
    <w:p w14:paraId="7D433CF0" w14:textId="77777777" w:rsidR="001934F9" w:rsidRDefault="001934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2D0D49" w14:textId="77777777" w:rsidR="00FC6CFF" w:rsidRPr="006F5168" w:rsidRDefault="00FC6CFF" w:rsidP="003E12B6">
    <w:pPr>
      <w:pStyle w:val="En-tte"/>
      <w:rPr>
        <w:sz w:val="18"/>
        <w:szCs w:val="18"/>
      </w:rPr>
    </w:pPr>
    <w:r w:rsidRPr="006F5168">
      <w:rPr>
        <w:sz w:val="18"/>
        <w:szCs w:val="18"/>
      </w:rPr>
      <w:t xml:space="preserve">Travaux ponctuels préventifs et d’entretien Cathédrale Saint-Pierre de Montpellier (34) </w:t>
    </w:r>
  </w:p>
  <w:p w14:paraId="5E639DCF" w14:textId="77777777" w:rsidR="00FC6CFF" w:rsidRPr="006F5168" w:rsidRDefault="00FC6CFF" w:rsidP="003E12B6">
    <w:pPr>
      <w:pStyle w:val="En-tte"/>
      <w:rPr>
        <w:sz w:val="18"/>
        <w:szCs w:val="18"/>
      </w:rPr>
    </w:pPr>
    <w:r w:rsidRPr="006F5168">
      <w:rPr>
        <w:sz w:val="18"/>
        <w:szCs w:val="18"/>
      </w:rPr>
      <w:t>CCTP – Lot 0</w:t>
    </w:r>
    <w:r>
      <w:rPr>
        <w:sz w:val="18"/>
        <w:szCs w:val="18"/>
      </w:rPr>
      <w:t>4</w:t>
    </w:r>
    <w:r w:rsidRPr="006F5168">
      <w:rPr>
        <w:sz w:val="18"/>
        <w:szCs w:val="18"/>
      </w:rPr>
      <w:t xml:space="preserve"> – </w:t>
    </w:r>
    <w:r>
      <w:rPr>
        <w:sz w:val="18"/>
        <w:szCs w:val="18"/>
      </w:rPr>
      <w:t xml:space="preserve">Maintenance paratonnerre  </w:t>
    </w:r>
    <w:r w:rsidRPr="006F5168">
      <w:rPr>
        <w:sz w:val="18"/>
        <w:szCs w:val="18"/>
      </w:rPr>
      <w:t xml:space="preserve"> </w:t>
    </w:r>
  </w:p>
  <w:p w14:paraId="2EA9E471" w14:textId="38840047" w:rsidR="00FC6CFF" w:rsidRPr="006F5168" w:rsidRDefault="00D85ADA" w:rsidP="003E12B6">
    <w:pPr>
      <w:pStyle w:val="En-tte"/>
      <w:rPr>
        <w:sz w:val="18"/>
        <w:szCs w:val="18"/>
      </w:rPr>
    </w:pPr>
    <w:r>
      <w:rPr>
        <w:sz w:val="18"/>
        <w:szCs w:val="18"/>
      </w:rPr>
      <w:t>Juin 2025 – Version 4</w:t>
    </w:r>
  </w:p>
  <w:p w14:paraId="46AD9F83" w14:textId="77777777" w:rsidR="00FC6CFF" w:rsidRDefault="00941EAD">
    <w:pPr>
      <w:pStyle w:val="Corpsdetexte"/>
      <w:spacing w:line="14" w:lineRule="auto"/>
      <w:rPr>
        <w:sz w:val="20"/>
      </w:rPr>
    </w:pPr>
    <w:r>
      <w:rPr>
        <w:noProof/>
      </w:rPr>
      <w:pict w14:anchorId="6294DD67">
        <v:shapetype id="_x0000_t202" coordsize="21600,21600" o:spt="202" path="m,l,21600r21600,l21600,xe">
          <v:stroke joinstyle="miter"/>
          <v:path gradientshapeok="t" o:connecttype="rect"/>
        </v:shapetype>
        <v:shape id="Textbox 12" o:spid="_x0000_s1028" type="#_x0000_t202" style="position:absolute;margin-left:75.75pt;margin-top:50.25pt;width:143.45pt;height:24.55pt;z-index:-25165772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" filled="f" stroked="f">
          <v:textbox inset="0,0,0,0">
            <w:txbxContent>
              <w:p w14:paraId="276AA64C" w14:textId="77777777" w:rsidR="00FC6CFF" w:rsidRDefault="00FC6CFF">
                <w:pPr>
                  <w:spacing w:before="10"/>
                  <w:ind w:left="20" w:right="18"/>
                  <w:rPr>
                    <w:sz w:val="20"/>
                  </w:rPr>
                </w:pPr>
              </w:p>
            </w:txbxContent>
          </v:textbox>
          <w10:wrap anchorx="page" anchory="page"/>
        </v:shape>
      </w:pict>
    </w:r>
    <w:r>
      <w:rPr>
        <w:noProof/>
      </w:rPr>
      <w:pict w14:anchorId="03FE95DC">
        <v:shape id="Graphic 9" o:spid="_x0000_s1025" style="position:absolute;margin-left:43.9pt;margin-top:85.8pt;width:486pt;height:.1pt;z-index:-251660800;visibility:visible;mso-wrap-style:square;mso-wrap-distance-left:0;mso-wrap-distance-top:0;mso-wrap-distance-right:0;mso-wrap-distance-bottom:0;mso-position-horizontal:absolute;mso-position-horizontal-relative:page;mso-position-vertical:absolute;mso-position-vertical-relative:page;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" path="m,l6172199,e" filled="f" strokeweight=".26456mm">
          <v:path arrowok="t"/>
          <w10:wrap anchorx="page" anchory="page"/>
        </v:shape>
      </w:pict>
    </w:r>
    <w:r>
      <w:rPr>
        <w:noProof/>
      </w:rPr>
      <w:pict w14:anchorId="58C7B971">
        <v:shape id="Textbox 10" o:spid="_x0000_s1026" type="#_x0000_t202" style="position:absolute;margin-left:42.9pt;margin-top:27.7pt;width:191.4pt;height:13.05pt;z-index:-2516597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" filled="f" stroked="f">
          <v:textbox inset="0,0,0,0">
            <w:txbxContent>
              <w:p w14:paraId="417A6B1E" w14:textId="77777777" w:rsidR="00FC6CFF" w:rsidRDefault="00FC6CFF">
                <w:pPr>
                  <w:spacing w:before="10"/>
                  <w:ind w:left="20"/>
                  <w:rPr>
                    <w:b/>
                    <w:sz w:val="20"/>
                  </w:rPr>
                </w:pPr>
              </w:p>
            </w:txbxContent>
          </v:textbox>
          <w10:wrap anchorx="page" anchory="page"/>
        </v:shape>
      </w:pict>
    </w:r>
    <w:r>
      <w:rPr>
        <w:noProof/>
      </w:rPr>
      <w:pict w14:anchorId="0121F773">
        <v:shape id="Textbox 11" o:spid="_x0000_s1027" type="#_x0000_t202" style="position:absolute;margin-left:364.4pt;margin-top:27.7pt;width:161.1pt;height:13.05pt;z-index:-251658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" filled="f" stroked="f">
          <v:textbox inset="0,0,0,0">
            <w:txbxContent>
              <w:p w14:paraId="106C3442" w14:textId="77777777" w:rsidR="00FC6CFF" w:rsidRDefault="00FC6CFF">
                <w:pPr>
                  <w:spacing w:before="10"/>
                  <w:ind w:left="20"/>
                  <w:rPr>
                    <w:b/>
                    <w:sz w:val="20"/>
                  </w:rPr>
                </w:pPr>
              </w:p>
            </w:txbxContent>
          </v:textbox>
          <w10:wrap anchorx="page" anchory="page"/>
        </v:shape>
      </w:pict>
    </w:r>
    <w:r>
      <w:rPr>
        <w:noProof/>
      </w:rPr>
      <w:pict w14:anchorId="0F1EB0A0">
        <v:shape id="Textbox 13" o:spid="_x0000_s1029" type="#_x0000_t202" style="position:absolute;margin-left:433.05pt;margin-top:50.5pt;width:92.6pt;height:13.05pt;z-index:-251656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" filled="f" stroked="f">
          <v:textbox inset="0,0,0,0">
            <w:txbxContent>
              <w:p w14:paraId="221D7563" w14:textId="77777777" w:rsidR="00FC6CFF" w:rsidRDefault="00FC6CFF">
                <w:pPr>
                  <w:spacing w:before="10"/>
                  <w:ind w:left="20"/>
                  <w:rPr>
                    <w:sz w:val="20"/>
                  </w:rPr>
                </w:pP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63F4F"/>
    <w:multiLevelType w:val="hybridMultilevel"/>
    <w:tmpl w:val="ED16FAF4"/>
    <w:lvl w:ilvl="0" w:tplc="055A93B4">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E0C6CD4A">
      <w:numFmt w:val="bullet"/>
      <w:lvlText w:val="•"/>
      <w:lvlJc w:val="left"/>
      <w:pPr>
        <w:ind w:left="1524" w:hanging="708"/>
      </w:pPr>
      <w:rPr>
        <w:rFonts w:hint="default"/>
        <w:lang w:val="fr-FR" w:eastAsia="en-US" w:bidi="ar-SA"/>
      </w:rPr>
    </w:lvl>
    <w:lvl w:ilvl="2" w:tplc="33CECDDC">
      <w:numFmt w:val="bullet"/>
      <w:lvlText w:val="•"/>
      <w:lvlJc w:val="left"/>
      <w:pPr>
        <w:ind w:left="2488" w:hanging="708"/>
      </w:pPr>
      <w:rPr>
        <w:rFonts w:hint="default"/>
        <w:lang w:val="fr-FR" w:eastAsia="en-US" w:bidi="ar-SA"/>
      </w:rPr>
    </w:lvl>
    <w:lvl w:ilvl="3" w:tplc="276A7C58">
      <w:numFmt w:val="bullet"/>
      <w:lvlText w:val="•"/>
      <w:lvlJc w:val="left"/>
      <w:pPr>
        <w:ind w:left="3452" w:hanging="708"/>
      </w:pPr>
      <w:rPr>
        <w:rFonts w:hint="default"/>
        <w:lang w:val="fr-FR" w:eastAsia="en-US" w:bidi="ar-SA"/>
      </w:rPr>
    </w:lvl>
    <w:lvl w:ilvl="4" w:tplc="9E861544">
      <w:numFmt w:val="bullet"/>
      <w:lvlText w:val="•"/>
      <w:lvlJc w:val="left"/>
      <w:pPr>
        <w:ind w:left="4416" w:hanging="708"/>
      </w:pPr>
      <w:rPr>
        <w:rFonts w:hint="default"/>
        <w:lang w:val="fr-FR" w:eastAsia="en-US" w:bidi="ar-SA"/>
      </w:rPr>
    </w:lvl>
    <w:lvl w:ilvl="5" w:tplc="297CE806">
      <w:numFmt w:val="bullet"/>
      <w:lvlText w:val="•"/>
      <w:lvlJc w:val="left"/>
      <w:pPr>
        <w:ind w:left="5380" w:hanging="708"/>
      </w:pPr>
      <w:rPr>
        <w:rFonts w:hint="default"/>
        <w:lang w:val="fr-FR" w:eastAsia="en-US" w:bidi="ar-SA"/>
      </w:rPr>
    </w:lvl>
    <w:lvl w:ilvl="6" w:tplc="CB145C74">
      <w:numFmt w:val="bullet"/>
      <w:lvlText w:val="•"/>
      <w:lvlJc w:val="left"/>
      <w:pPr>
        <w:ind w:left="6344" w:hanging="708"/>
      </w:pPr>
      <w:rPr>
        <w:rFonts w:hint="default"/>
        <w:lang w:val="fr-FR" w:eastAsia="en-US" w:bidi="ar-SA"/>
      </w:rPr>
    </w:lvl>
    <w:lvl w:ilvl="7" w:tplc="5A90DB2E">
      <w:numFmt w:val="bullet"/>
      <w:lvlText w:val="•"/>
      <w:lvlJc w:val="left"/>
      <w:pPr>
        <w:ind w:left="7308" w:hanging="708"/>
      </w:pPr>
      <w:rPr>
        <w:rFonts w:hint="default"/>
        <w:lang w:val="fr-FR" w:eastAsia="en-US" w:bidi="ar-SA"/>
      </w:rPr>
    </w:lvl>
    <w:lvl w:ilvl="8" w:tplc="235001AC">
      <w:numFmt w:val="bullet"/>
      <w:lvlText w:val="•"/>
      <w:lvlJc w:val="left"/>
      <w:pPr>
        <w:ind w:left="8272" w:hanging="708"/>
      </w:pPr>
      <w:rPr>
        <w:rFonts w:hint="default"/>
        <w:lang w:val="fr-FR" w:eastAsia="en-US" w:bidi="ar-SA"/>
      </w:rPr>
    </w:lvl>
  </w:abstractNum>
  <w:abstractNum w:abstractNumId="1" w15:restartNumberingAfterBreak="0">
    <w:nsid w:val="020D69AB"/>
    <w:multiLevelType w:val="hybridMultilevel"/>
    <w:tmpl w:val="1FE03B26"/>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 w15:restartNumberingAfterBreak="0">
    <w:nsid w:val="0BE21A08"/>
    <w:multiLevelType w:val="multilevel"/>
    <w:tmpl w:val="D3AAC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082345"/>
    <w:multiLevelType w:val="hybridMultilevel"/>
    <w:tmpl w:val="6BA891E0"/>
    <w:lvl w:ilvl="0" w:tplc="831C6AC2">
      <w:start w:val="1"/>
      <w:numFmt w:val="bullet"/>
      <w:pStyle w:val="Puces-flecheMayane"/>
      <w:lvlText w:val=""/>
      <w:lvlJc w:val="left"/>
      <w:pPr>
        <w:ind w:left="1288" w:hanging="360"/>
      </w:pPr>
      <w:rPr>
        <w:rFonts w:ascii="Symbol" w:hAnsi="Symbol" w:hint="default"/>
        <w:b/>
        <w:i w:val="0"/>
        <w:color w:val="000000" w:themeColor="text1"/>
        <w:sz w:val="24"/>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5" w15:restartNumberingAfterBreak="0">
    <w:nsid w:val="1E8A5813"/>
    <w:multiLevelType w:val="hybridMultilevel"/>
    <w:tmpl w:val="55D8B3C4"/>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 w15:restartNumberingAfterBreak="0">
    <w:nsid w:val="1FBC2843"/>
    <w:multiLevelType w:val="hybridMultilevel"/>
    <w:tmpl w:val="99DC1168"/>
    <w:lvl w:ilvl="0" w:tplc="0F0218AA">
      <w:numFmt w:val="bullet"/>
      <w:lvlText w:val="□"/>
      <w:lvlJc w:val="left"/>
      <w:pPr>
        <w:ind w:left="568" w:hanging="248"/>
      </w:pPr>
      <w:rPr>
        <w:rFonts w:ascii="Times New Roman" w:eastAsia="Times New Roman" w:hAnsi="Times New Roman" w:cs="Times New Roman" w:hint="default"/>
        <w:b w:val="0"/>
        <w:bCs w:val="0"/>
        <w:i w:val="0"/>
        <w:iCs w:val="0"/>
        <w:spacing w:val="0"/>
        <w:w w:val="128"/>
        <w:sz w:val="24"/>
        <w:szCs w:val="24"/>
        <w:lang w:val="fr-FR" w:eastAsia="en-US" w:bidi="ar-SA"/>
      </w:rPr>
    </w:lvl>
    <w:lvl w:ilvl="1" w:tplc="9C700826">
      <w:numFmt w:val="bullet"/>
      <w:lvlText w:val="•"/>
      <w:lvlJc w:val="left"/>
      <w:pPr>
        <w:ind w:left="1524" w:hanging="248"/>
      </w:pPr>
      <w:rPr>
        <w:rFonts w:hint="default"/>
        <w:lang w:val="fr-FR" w:eastAsia="en-US" w:bidi="ar-SA"/>
      </w:rPr>
    </w:lvl>
    <w:lvl w:ilvl="2" w:tplc="DE6A296E">
      <w:numFmt w:val="bullet"/>
      <w:lvlText w:val="•"/>
      <w:lvlJc w:val="left"/>
      <w:pPr>
        <w:ind w:left="2488" w:hanging="248"/>
      </w:pPr>
      <w:rPr>
        <w:rFonts w:hint="default"/>
        <w:lang w:val="fr-FR" w:eastAsia="en-US" w:bidi="ar-SA"/>
      </w:rPr>
    </w:lvl>
    <w:lvl w:ilvl="3" w:tplc="B6A2DD9C">
      <w:numFmt w:val="bullet"/>
      <w:lvlText w:val="•"/>
      <w:lvlJc w:val="left"/>
      <w:pPr>
        <w:ind w:left="3452" w:hanging="248"/>
      </w:pPr>
      <w:rPr>
        <w:rFonts w:hint="default"/>
        <w:lang w:val="fr-FR" w:eastAsia="en-US" w:bidi="ar-SA"/>
      </w:rPr>
    </w:lvl>
    <w:lvl w:ilvl="4" w:tplc="48960D60">
      <w:numFmt w:val="bullet"/>
      <w:lvlText w:val="•"/>
      <w:lvlJc w:val="left"/>
      <w:pPr>
        <w:ind w:left="4416" w:hanging="248"/>
      </w:pPr>
      <w:rPr>
        <w:rFonts w:hint="default"/>
        <w:lang w:val="fr-FR" w:eastAsia="en-US" w:bidi="ar-SA"/>
      </w:rPr>
    </w:lvl>
    <w:lvl w:ilvl="5" w:tplc="630E7860">
      <w:numFmt w:val="bullet"/>
      <w:lvlText w:val="•"/>
      <w:lvlJc w:val="left"/>
      <w:pPr>
        <w:ind w:left="5380" w:hanging="248"/>
      </w:pPr>
      <w:rPr>
        <w:rFonts w:hint="default"/>
        <w:lang w:val="fr-FR" w:eastAsia="en-US" w:bidi="ar-SA"/>
      </w:rPr>
    </w:lvl>
    <w:lvl w:ilvl="6" w:tplc="973C8364">
      <w:numFmt w:val="bullet"/>
      <w:lvlText w:val="•"/>
      <w:lvlJc w:val="left"/>
      <w:pPr>
        <w:ind w:left="6344" w:hanging="248"/>
      </w:pPr>
      <w:rPr>
        <w:rFonts w:hint="default"/>
        <w:lang w:val="fr-FR" w:eastAsia="en-US" w:bidi="ar-SA"/>
      </w:rPr>
    </w:lvl>
    <w:lvl w:ilvl="7" w:tplc="1B1AFA9C">
      <w:numFmt w:val="bullet"/>
      <w:lvlText w:val="•"/>
      <w:lvlJc w:val="left"/>
      <w:pPr>
        <w:ind w:left="7308" w:hanging="248"/>
      </w:pPr>
      <w:rPr>
        <w:rFonts w:hint="default"/>
        <w:lang w:val="fr-FR" w:eastAsia="en-US" w:bidi="ar-SA"/>
      </w:rPr>
    </w:lvl>
    <w:lvl w:ilvl="8" w:tplc="BAF62190">
      <w:numFmt w:val="bullet"/>
      <w:lvlText w:val="•"/>
      <w:lvlJc w:val="left"/>
      <w:pPr>
        <w:ind w:left="8272" w:hanging="248"/>
      </w:pPr>
      <w:rPr>
        <w:rFonts w:hint="default"/>
        <w:lang w:val="fr-FR" w:eastAsia="en-US" w:bidi="ar-SA"/>
      </w:rPr>
    </w:lvl>
  </w:abstractNum>
  <w:abstractNum w:abstractNumId="7" w15:restartNumberingAfterBreak="0">
    <w:nsid w:val="20575B4A"/>
    <w:multiLevelType w:val="multilevel"/>
    <w:tmpl w:val="91F4B35C"/>
    <w:lvl w:ilvl="0">
      <w:start w:val="1"/>
      <w:numFmt w:val="bullet"/>
      <w:lvlText w:val=""/>
      <w:lvlJc w:val="left"/>
      <w:pPr>
        <w:tabs>
          <w:tab w:val="num" w:pos="720"/>
        </w:tabs>
        <w:ind w:left="720" w:hanging="360"/>
      </w:pPr>
      <w:rPr>
        <w:rFonts w:ascii="Symbol" w:hAnsi="Symbol" w:hint="default"/>
        <w:sz w:val="20"/>
      </w:rPr>
    </w:lvl>
    <w:lvl w:ilvl="1">
      <w:start w:val="4"/>
      <w:numFmt w:val="decimalZero"/>
      <w:lvlText w:val="%2-"/>
      <w:lvlJc w:val="left"/>
      <w:pPr>
        <w:ind w:left="1620" w:hanging="54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C4E29CA"/>
    <w:multiLevelType w:val="multilevel"/>
    <w:tmpl w:val="AAA40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2102041"/>
    <w:multiLevelType w:val="hybridMultilevel"/>
    <w:tmpl w:val="088C4802"/>
    <w:lvl w:ilvl="0" w:tplc="0C5CA652">
      <w:numFmt w:val="bullet"/>
      <w:lvlText w:val="o"/>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05DE92AA">
      <w:numFmt w:val="bullet"/>
      <w:lvlText w:val="•"/>
      <w:lvlJc w:val="left"/>
      <w:pPr>
        <w:ind w:left="2172" w:hanging="708"/>
      </w:pPr>
      <w:rPr>
        <w:rFonts w:hint="default"/>
        <w:lang w:val="fr-FR" w:eastAsia="en-US" w:bidi="ar-SA"/>
      </w:rPr>
    </w:lvl>
    <w:lvl w:ilvl="2" w:tplc="1104395E">
      <w:numFmt w:val="bullet"/>
      <w:lvlText w:val="•"/>
      <w:lvlJc w:val="left"/>
      <w:pPr>
        <w:ind w:left="3064" w:hanging="708"/>
      </w:pPr>
      <w:rPr>
        <w:rFonts w:hint="default"/>
        <w:lang w:val="fr-FR" w:eastAsia="en-US" w:bidi="ar-SA"/>
      </w:rPr>
    </w:lvl>
    <w:lvl w:ilvl="3" w:tplc="3B3E18BA">
      <w:numFmt w:val="bullet"/>
      <w:lvlText w:val="•"/>
      <w:lvlJc w:val="left"/>
      <w:pPr>
        <w:ind w:left="3956" w:hanging="708"/>
      </w:pPr>
      <w:rPr>
        <w:rFonts w:hint="default"/>
        <w:lang w:val="fr-FR" w:eastAsia="en-US" w:bidi="ar-SA"/>
      </w:rPr>
    </w:lvl>
    <w:lvl w:ilvl="4" w:tplc="D7428674">
      <w:numFmt w:val="bullet"/>
      <w:lvlText w:val="•"/>
      <w:lvlJc w:val="left"/>
      <w:pPr>
        <w:ind w:left="4848" w:hanging="708"/>
      </w:pPr>
      <w:rPr>
        <w:rFonts w:hint="default"/>
        <w:lang w:val="fr-FR" w:eastAsia="en-US" w:bidi="ar-SA"/>
      </w:rPr>
    </w:lvl>
    <w:lvl w:ilvl="5" w:tplc="A50EAAA4">
      <w:numFmt w:val="bullet"/>
      <w:lvlText w:val="•"/>
      <w:lvlJc w:val="left"/>
      <w:pPr>
        <w:ind w:left="5740" w:hanging="708"/>
      </w:pPr>
      <w:rPr>
        <w:rFonts w:hint="default"/>
        <w:lang w:val="fr-FR" w:eastAsia="en-US" w:bidi="ar-SA"/>
      </w:rPr>
    </w:lvl>
    <w:lvl w:ilvl="6" w:tplc="01BE1926">
      <w:numFmt w:val="bullet"/>
      <w:lvlText w:val="•"/>
      <w:lvlJc w:val="left"/>
      <w:pPr>
        <w:ind w:left="6632" w:hanging="708"/>
      </w:pPr>
      <w:rPr>
        <w:rFonts w:hint="default"/>
        <w:lang w:val="fr-FR" w:eastAsia="en-US" w:bidi="ar-SA"/>
      </w:rPr>
    </w:lvl>
    <w:lvl w:ilvl="7" w:tplc="3C7A633E">
      <w:numFmt w:val="bullet"/>
      <w:lvlText w:val="•"/>
      <w:lvlJc w:val="left"/>
      <w:pPr>
        <w:ind w:left="7524" w:hanging="708"/>
      </w:pPr>
      <w:rPr>
        <w:rFonts w:hint="default"/>
        <w:lang w:val="fr-FR" w:eastAsia="en-US" w:bidi="ar-SA"/>
      </w:rPr>
    </w:lvl>
    <w:lvl w:ilvl="8" w:tplc="D1CC2AF2">
      <w:numFmt w:val="bullet"/>
      <w:lvlText w:val="•"/>
      <w:lvlJc w:val="left"/>
      <w:pPr>
        <w:ind w:left="8416" w:hanging="708"/>
      </w:pPr>
      <w:rPr>
        <w:rFonts w:hint="default"/>
        <w:lang w:val="fr-FR" w:eastAsia="en-US" w:bidi="ar-SA"/>
      </w:rPr>
    </w:lvl>
  </w:abstractNum>
  <w:abstractNum w:abstractNumId="10" w15:restartNumberingAfterBreak="0">
    <w:nsid w:val="4BBA74AE"/>
    <w:multiLevelType w:val="multilevel"/>
    <w:tmpl w:val="21CE52DE"/>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4" w:hanging="708"/>
      </w:pPr>
      <w:rPr>
        <w:rFonts w:hint="default"/>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11"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2" w15:restartNumberingAfterBreak="0">
    <w:nsid w:val="51160E85"/>
    <w:multiLevelType w:val="hybridMultilevel"/>
    <w:tmpl w:val="597685AA"/>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3" w15:restartNumberingAfterBreak="0">
    <w:nsid w:val="5369327E"/>
    <w:multiLevelType w:val="hybridMultilevel"/>
    <w:tmpl w:val="2794BA0E"/>
    <w:lvl w:ilvl="0" w:tplc="040C0001">
      <w:start w:val="1"/>
      <w:numFmt w:val="bullet"/>
      <w:lvlText w:val=""/>
      <w:lvlJc w:val="left"/>
      <w:pPr>
        <w:ind w:left="568" w:hanging="708"/>
      </w:pPr>
      <w:rPr>
        <w:rFonts w:ascii="Symbol" w:hAnsi="Symbol" w:hint="default"/>
        <w:b w:val="0"/>
        <w:bCs w:val="0"/>
        <w:i w:val="0"/>
        <w:iCs w:val="0"/>
        <w:spacing w:val="0"/>
        <w:w w:val="99"/>
        <w:sz w:val="24"/>
        <w:szCs w:val="24"/>
        <w:lang w:val="fr-FR" w:eastAsia="en-US" w:bidi="ar-SA"/>
      </w:rPr>
    </w:lvl>
    <w:lvl w:ilvl="1" w:tplc="FFFFFFFF">
      <w:numFmt w:val="bullet"/>
      <w:lvlText w:val="•"/>
      <w:lvlJc w:val="left"/>
      <w:pPr>
        <w:ind w:left="1524" w:hanging="708"/>
      </w:pPr>
      <w:rPr>
        <w:rFonts w:hint="default"/>
        <w:lang w:val="fr-FR" w:eastAsia="en-US" w:bidi="ar-SA"/>
      </w:rPr>
    </w:lvl>
    <w:lvl w:ilvl="2" w:tplc="FFFFFFFF">
      <w:numFmt w:val="bullet"/>
      <w:lvlText w:val="•"/>
      <w:lvlJc w:val="left"/>
      <w:pPr>
        <w:ind w:left="2488" w:hanging="708"/>
      </w:pPr>
      <w:rPr>
        <w:rFonts w:hint="default"/>
        <w:lang w:val="fr-FR" w:eastAsia="en-US" w:bidi="ar-SA"/>
      </w:rPr>
    </w:lvl>
    <w:lvl w:ilvl="3" w:tplc="FFFFFFFF">
      <w:numFmt w:val="bullet"/>
      <w:lvlText w:val="•"/>
      <w:lvlJc w:val="left"/>
      <w:pPr>
        <w:ind w:left="3452" w:hanging="708"/>
      </w:pPr>
      <w:rPr>
        <w:rFonts w:hint="default"/>
        <w:lang w:val="fr-FR" w:eastAsia="en-US" w:bidi="ar-SA"/>
      </w:rPr>
    </w:lvl>
    <w:lvl w:ilvl="4" w:tplc="FFFFFFFF">
      <w:numFmt w:val="bullet"/>
      <w:lvlText w:val="•"/>
      <w:lvlJc w:val="left"/>
      <w:pPr>
        <w:ind w:left="4416" w:hanging="708"/>
      </w:pPr>
      <w:rPr>
        <w:rFonts w:hint="default"/>
        <w:lang w:val="fr-FR" w:eastAsia="en-US" w:bidi="ar-SA"/>
      </w:rPr>
    </w:lvl>
    <w:lvl w:ilvl="5" w:tplc="FFFFFFFF">
      <w:numFmt w:val="bullet"/>
      <w:lvlText w:val="•"/>
      <w:lvlJc w:val="left"/>
      <w:pPr>
        <w:ind w:left="5380" w:hanging="708"/>
      </w:pPr>
      <w:rPr>
        <w:rFonts w:hint="default"/>
        <w:lang w:val="fr-FR" w:eastAsia="en-US" w:bidi="ar-SA"/>
      </w:rPr>
    </w:lvl>
    <w:lvl w:ilvl="6" w:tplc="FFFFFFFF">
      <w:numFmt w:val="bullet"/>
      <w:lvlText w:val="•"/>
      <w:lvlJc w:val="left"/>
      <w:pPr>
        <w:ind w:left="6344" w:hanging="708"/>
      </w:pPr>
      <w:rPr>
        <w:rFonts w:hint="default"/>
        <w:lang w:val="fr-FR" w:eastAsia="en-US" w:bidi="ar-SA"/>
      </w:rPr>
    </w:lvl>
    <w:lvl w:ilvl="7" w:tplc="FFFFFFFF">
      <w:numFmt w:val="bullet"/>
      <w:lvlText w:val="•"/>
      <w:lvlJc w:val="left"/>
      <w:pPr>
        <w:ind w:left="7308" w:hanging="708"/>
      </w:pPr>
      <w:rPr>
        <w:rFonts w:hint="default"/>
        <w:lang w:val="fr-FR" w:eastAsia="en-US" w:bidi="ar-SA"/>
      </w:rPr>
    </w:lvl>
    <w:lvl w:ilvl="8" w:tplc="FFFFFFFF">
      <w:numFmt w:val="bullet"/>
      <w:lvlText w:val="•"/>
      <w:lvlJc w:val="left"/>
      <w:pPr>
        <w:ind w:left="8272" w:hanging="708"/>
      </w:pPr>
      <w:rPr>
        <w:rFonts w:hint="default"/>
        <w:lang w:val="fr-FR" w:eastAsia="en-US" w:bidi="ar-SA"/>
      </w:rPr>
    </w:lvl>
  </w:abstractNum>
  <w:abstractNum w:abstractNumId="14" w15:restartNumberingAfterBreak="0">
    <w:nsid w:val="555320A0"/>
    <w:multiLevelType w:val="hybridMultilevel"/>
    <w:tmpl w:val="B49667E2"/>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5" w15:restartNumberingAfterBreak="0">
    <w:nsid w:val="5B871F5F"/>
    <w:multiLevelType w:val="multilevel"/>
    <w:tmpl w:val="4B3EE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CD446DC"/>
    <w:multiLevelType w:val="hybridMultilevel"/>
    <w:tmpl w:val="319201F0"/>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18" w15:restartNumberingAfterBreak="0">
    <w:nsid w:val="7E846453"/>
    <w:multiLevelType w:val="multilevel"/>
    <w:tmpl w:val="2C145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1894075067">
    <w:abstractNumId w:val="6"/>
  </w:num>
  <w:num w:numId="2" w16cid:durableId="806244970">
    <w:abstractNumId w:val="9"/>
  </w:num>
  <w:num w:numId="3" w16cid:durableId="182020394">
    <w:abstractNumId w:val="0"/>
  </w:num>
  <w:num w:numId="4" w16cid:durableId="812134280">
    <w:abstractNumId w:val="10"/>
  </w:num>
  <w:num w:numId="5" w16cid:durableId="1608345217">
    <w:abstractNumId w:val="19"/>
  </w:num>
  <w:num w:numId="6" w16cid:durableId="11609808">
    <w:abstractNumId w:val="17"/>
  </w:num>
  <w:num w:numId="7" w16cid:durableId="1587493219">
    <w:abstractNumId w:val="11"/>
  </w:num>
  <w:num w:numId="8" w16cid:durableId="1992708548">
    <w:abstractNumId w:val="4"/>
  </w:num>
  <w:num w:numId="9" w16cid:durableId="1178077247">
    <w:abstractNumId w:val="13"/>
  </w:num>
  <w:num w:numId="10" w16cid:durableId="242572869">
    <w:abstractNumId w:val="18"/>
  </w:num>
  <w:num w:numId="11" w16cid:durableId="1317495424">
    <w:abstractNumId w:val="8"/>
  </w:num>
  <w:num w:numId="12" w16cid:durableId="1480997041">
    <w:abstractNumId w:val="7"/>
  </w:num>
  <w:num w:numId="13" w16cid:durableId="1991250964">
    <w:abstractNumId w:val="2"/>
  </w:num>
  <w:num w:numId="14" w16cid:durableId="303394872">
    <w:abstractNumId w:val="15"/>
  </w:num>
  <w:num w:numId="15" w16cid:durableId="2053191555">
    <w:abstractNumId w:val="12"/>
  </w:num>
  <w:num w:numId="16" w16cid:durableId="1305893737">
    <w:abstractNumId w:val="5"/>
  </w:num>
  <w:num w:numId="17" w16cid:durableId="1300719479">
    <w:abstractNumId w:val="1"/>
  </w:num>
  <w:num w:numId="18" w16cid:durableId="2038312037">
    <w:abstractNumId w:val="16"/>
  </w:num>
  <w:num w:numId="19" w16cid:durableId="733822761">
    <w:abstractNumId w:val="14"/>
  </w:num>
  <w:num w:numId="20" w16cid:durableId="13332161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120D4F"/>
    <w:rsid w:val="000024A3"/>
    <w:rsid w:val="00030548"/>
    <w:rsid w:val="0004291E"/>
    <w:rsid w:val="00076FE5"/>
    <w:rsid w:val="000A2A74"/>
    <w:rsid w:val="000A38BD"/>
    <w:rsid w:val="000C2194"/>
    <w:rsid w:val="00102399"/>
    <w:rsid w:val="00120D4F"/>
    <w:rsid w:val="001934F9"/>
    <w:rsid w:val="001A08A3"/>
    <w:rsid w:val="00283359"/>
    <w:rsid w:val="00305D57"/>
    <w:rsid w:val="003256E1"/>
    <w:rsid w:val="0033039E"/>
    <w:rsid w:val="003E12B6"/>
    <w:rsid w:val="004114A9"/>
    <w:rsid w:val="004737E5"/>
    <w:rsid w:val="004A2DEF"/>
    <w:rsid w:val="004B4281"/>
    <w:rsid w:val="004F4D14"/>
    <w:rsid w:val="00555EB0"/>
    <w:rsid w:val="005A4A5A"/>
    <w:rsid w:val="00690DDF"/>
    <w:rsid w:val="00786CB2"/>
    <w:rsid w:val="00787EF0"/>
    <w:rsid w:val="007F301B"/>
    <w:rsid w:val="00845289"/>
    <w:rsid w:val="008E48A5"/>
    <w:rsid w:val="008E6E85"/>
    <w:rsid w:val="00900371"/>
    <w:rsid w:val="009158D9"/>
    <w:rsid w:val="00941EAD"/>
    <w:rsid w:val="00991B19"/>
    <w:rsid w:val="009D0768"/>
    <w:rsid w:val="00A87AC5"/>
    <w:rsid w:val="00AC4243"/>
    <w:rsid w:val="00AD1CA0"/>
    <w:rsid w:val="00B52A0D"/>
    <w:rsid w:val="00B6201F"/>
    <w:rsid w:val="00B71A3F"/>
    <w:rsid w:val="00B92471"/>
    <w:rsid w:val="00C06DA3"/>
    <w:rsid w:val="00CA0ED9"/>
    <w:rsid w:val="00CB39C5"/>
    <w:rsid w:val="00D85ADA"/>
    <w:rsid w:val="00D85F79"/>
    <w:rsid w:val="00D8743B"/>
    <w:rsid w:val="00DD3C2E"/>
    <w:rsid w:val="00DE38FD"/>
    <w:rsid w:val="00E2230C"/>
    <w:rsid w:val="00E4370C"/>
    <w:rsid w:val="00EC115C"/>
    <w:rsid w:val="00F050B7"/>
    <w:rsid w:val="00F656F4"/>
    <w:rsid w:val="00F947D5"/>
    <w:rsid w:val="00F97415"/>
    <w:rsid w:val="00FB3BE4"/>
    <w:rsid w:val="00FC6CF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B4A8CF"/>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uiPriority w:val="9"/>
    <w:qFormat/>
    <w:pPr>
      <w:ind w:left="568"/>
      <w:outlineLvl w:val="0"/>
    </w:pPr>
    <w:rPr>
      <w:b/>
      <w:bCs/>
      <w:sz w:val="24"/>
      <w:szCs w:val="24"/>
    </w:rPr>
  </w:style>
  <w:style w:type="paragraph" w:styleId="Titre2">
    <w:name w:val="heading 2"/>
    <w:basedOn w:val="Normal"/>
    <w:link w:val="Titre2Car"/>
    <w:uiPriority w:val="9"/>
    <w:unhideWhenUsed/>
    <w:qFormat/>
    <w:pPr>
      <w:ind w:left="568"/>
      <w:outlineLvl w:val="1"/>
    </w:pPr>
    <w:rPr>
      <w:b/>
      <w:bCs/>
      <w:sz w:val="24"/>
      <w:szCs w:val="24"/>
    </w:rPr>
  </w:style>
  <w:style w:type="paragraph" w:styleId="Titre4">
    <w:name w:val="heading 4"/>
    <w:basedOn w:val="Normal"/>
    <w:next w:val="Normal"/>
    <w:link w:val="Titre4Car"/>
    <w:uiPriority w:val="9"/>
    <w:semiHidden/>
    <w:unhideWhenUsed/>
    <w:qFormat/>
    <w:rsid w:val="00555EB0"/>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1276" w:hanging="708"/>
    </w:pPr>
  </w:style>
  <w:style w:type="paragraph" w:customStyle="1" w:styleId="TableParagraph">
    <w:name w:val="Table Paragraph"/>
    <w:basedOn w:val="Normal"/>
    <w:uiPriority w:val="1"/>
    <w:qFormat/>
    <w:pPr>
      <w:spacing w:before="239"/>
      <w:ind w:left="333"/>
    </w:pPr>
  </w:style>
  <w:style w:type="character" w:customStyle="1" w:styleId="CorpsdetexteCar">
    <w:name w:val="Corps de texte Car"/>
    <w:basedOn w:val="Policepardfaut"/>
    <w:link w:val="Corpsdetexte"/>
    <w:uiPriority w:val="1"/>
    <w:rsid w:val="004F4D14"/>
    <w:rPr>
      <w:rFonts w:ascii="Times New Roman" w:eastAsia="Times New Roman" w:hAnsi="Times New Roman" w:cs="Times New Roman"/>
      <w:sz w:val="24"/>
      <w:szCs w:val="24"/>
      <w:lang w:val="fr-FR"/>
    </w:rPr>
  </w:style>
  <w:style w:type="table" w:styleId="Grilledutableau">
    <w:name w:val="Table Grid"/>
    <w:basedOn w:val="TableauNormal"/>
    <w:uiPriority w:val="39"/>
    <w:rsid w:val="000A3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A38BD"/>
    <w:pPr>
      <w:tabs>
        <w:tab w:val="center" w:pos="4536"/>
        <w:tab w:val="right" w:pos="9072"/>
      </w:tabs>
    </w:pPr>
  </w:style>
  <w:style w:type="character" w:customStyle="1" w:styleId="En-tteCar">
    <w:name w:val="En-tête Car"/>
    <w:basedOn w:val="Policepardfaut"/>
    <w:link w:val="En-tte"/>
    <w:uiPriority w:val="99"/>
    <w:rsid w:val="000A38BD"/>
    <w:rPr>
      <w:rFonts w:ascii="Times New Roman" w:eastAsia="Times New Roman" w:hAnsi="Times New Roman" w:cs="Times New Roman"/>
      <w:lang w:val="fr-FR"/>
    </w:rPr>
  </w:style>
  <w:style w:type="paragraph" w:styleId="Pieddepage">
    <w:name w:val="footer"/>
    <w:basedOn w:val="Normal"/>
    <w:link w:val="PieddepageCar"/>
    <w:uiPriority w:val="99"/>
    <w:unhideWhenUsed/>
    <w:rsid w:val="000A38BD"/>
    <w:pPr>
      <w:tabs>
        <w:tab w:val="center" w:pos="4536"/>
        <w:tab w:val="right" w:pos="9072"/>
      </w:tabs>
    </w:pPr>
  </w:style>
  <w:style w:type="character" w:customStyle="1" w:styleId="PieddepageCar">
    <w:name w:val="Pied de page Car"/>
    <w:basedOn w:val="Policepardfaut"/>
    <w:link w:val="Pieddepage"/>
    <w:uiPriority w:val="99"/>
    <w:rsid w:val="000A38BD"/>
    <w:rPr>
      <w:rFonts w:ascii="Times New Roman" w:eastAsia="Times New Roman" w:hAnsi="Times New Roman" w:cs="Times New Roman"/>
      <w:lang w:val="fr-FR"/>
    </w:rPr>
  </w:style>
  <w:style w:type="character" w:customStyle="1" w:styleId="Titre2Car">
    <w:name w:val="Titre 2 Car"/>
    <w:basedOn w:val="Policepardfaut"/>
    <w:link w:val="Titre2"/>
    <w:uiPriority w:val="9"/>
    <w:rsid w:val="00EC115C"/>
    <w:rPr>
      <w:rFonts w:ascii="Times New Roman" w:eastAsia="Times New Roman" w:hAnsi="Times New Roman" w:cs="Times New Roman"/>
      <w:b/>
      <w:bCs/>
      <w:sz w:val="24"/>
      <w:szCs w:val="24"/>
      <w:lang w:val="fr-FR"/>
    </w:rPr>
  </w:style>
  <w:style w:type="character" w:styleId="Marquedecommentaire">
    <w:name w:val="annotation reference"/>
    <w:basedOn w:val="Policepardfaut"/>
    <w:uiPriority w:val="99"/>
    <w:semiHidden/>
    <w:unhideWhenUsed/>
    <w:rsid w:val="00EC115C"/>
    <w:rPr>
      <w:sz w:val="16"/>
      <w:szCs w:val="16"/>
    </w:rPr>
  </w:style>
  <w:style w:type="paragraph" w:styleId="Commentaire">
    <w:name w:val="annotation text"/>
    <w:basedOn w:val="Normal"/>
    <w:link w:val="CommentaireCar"/>
    <w:uiPriority w:val="99"/>
    <w:unhideWhenUsed/>
    <w:rsid w:val="00EC115C"/>
    <w:rPr>
      <w:sz w:val="20"/>
      <w:szCs w:val="20"/>
    </w:rPr>
  </w:style>
  <w:style w:type="character" w:customStyle="1" w:styleId="CommentaireCar">
    <w:name w:val="Commentaire Car"/>
    <w:basedOn w:val="Policepardfaut"/>
    <w:link w:val="Commentaire"/>
    <w:uiPriority w:val="99"/>
    <w:rsid w:val="00EC115C"/>
    <w:rPr>
      <w:rFonts w:ascii="Times New Roman" w:eastAsia="Times New Roman" w:hAnsi="Times New Roman" w:cs="Times New Roman"/>
      <w:sz w:val="20"/>
      <w:szCs w:val="20"/>
      <w:lang w:val="fr-FR"/>
    </w:rPr>
  </w:style>
  <w:style w:type="paragraph" w:customStyle="1" w:styleId="Puces-flecheMayane">
    <w:name w:val="Puces-fleche Mayane"/>
    <w:basedOn w:val="Normal"/>
    <w:rsid w:val="00FC6CFF"/>
    <w:pPr>
      <w:numPr>
        <w:numId w:val="8"/>
      </w:numPr>
    </w:pPr>
  </w:style>
  <w:style w:type="character" w:customStyle="1" w:styleId="Titre4Car">
    <w:name w:val="Titre 4 Car"/>
    <w:basedOn w:val="Policepardfaut"/>
    <w:link w:val="Titre4"/>
    <w:uiPriority w:val="9"/>
    <w:semiHidden/>
    <w:rsid w:val="00555EB0"/>
    <w:rPr>
      <w:rFonts w:asciiTheme="majorHAnsi" w:eastAsiaTheme="majorEastAsia" w:hAnsiTheme="majorHAnsi" w:cstheme="majorBidi"/>
      <w:i/>
      <w:iCs/>
      <w:color w:val="365F91" w:themeColor="accent1" w:themeShade="BF"/>
      <w:lang w:val="fr-FR"/>
    </w:rPr>
  </w:style>
  <w:style w:type="paragraph" w:styleId="En-ttedetabledesmatires">
    <w:name w:val="TOC Heading"/>
    <w:basedOn w:val="Titre1"/>
    <w:next w:val="Normal"/>
    <w:uiPriority w:val="39"/>
    <w:unhideWhenUsed/>
    <w:qFormat/>
    <w:rsid w:val="000024A3"/>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0024A3"/>
    <w:rPr>
      <w:color w:val="0000FF" w:themeColor="hyperlink"/>
      <w:u w:val="single"/>
    </w:rPr>
  </w:style>
  <w:style w:type="paragraph" w:styleId="Objetducommentaire">
    <w:name w:val="annotation subject"/>
    <w:basedOn w:val="Commentaire"/>
    <w:next w:val="Commentaire"/>
    <w:link w:val="ObjetducommentaireCar"/>
    <w:uiPriority w:val="99"/>
    <w:semiHidden/>
    <w:unhideWhenUsed/>
    <w:rsid w:val="00D8743B"/>
    <w:rPr>
      <w:b/>
      <w:bCs/>
    </w:rPr>
  </w:style>
  <w:style w:type="character" w:customStyle="1" w:styleId="ObjetducommentaireCar">
    <w:name w:val="Objet du commentaire Car"/>
    <w:basedOn w:val="CommentaireCar"/>
    <w:link w:val="Objetducommentaire"/>
    <w:uiPriority w:val="99"/>
    <w:semiHidden/>
    <w:rsid w:val="00D8743B"/>
    <w:rPr>
      <w:rFonts w:ascii="Times New Roman" w:eastAsia="Times New Roman" w:hAnsi="Times New Roman" w:cs="Times New Roman"/>
      <w:b/>
      <w:bCs/>
      <w:sz w:val="20"/>
      <w:szCs w:val="20"/>
      <w:lang w:val="fr-FR"/>
    </w:rPr>
  </w:style>
  <w:style w:type="character" w:styleId="Mentionnonrsolue">
    <w:name w:val="Unresolved Mention"/>
    <w:basedOn w:val="Policepardfaut"/>
    <w:uiPriority w:val="99"/>
    <w:semiHidden/>
    <w:unhideWhenUsed/>
    <w:rsid w:val="004B42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4196087">
      <w:bodyDiv w:val="1"/>
      <w:marLeft w:val="0"/>
      <w:marRight w:val="0"/>
      <w:marTop w:val="0"/>
      <w:marBottom w:val="0"/>
      <w:divBdr>
        <w:top w:val="none" w:sz="0" w:space="0" w:color="auto"/>
        <w:left w:val="none" w:sz="0" w:space="0" w:color="auto"/>
        <w:bottom w:val="none" w:sz="0" w:space="0" w:color="auto"/>
        <w:right w:val="none" w:sz="0" w:space="0" w:color="auto"/>
      </w:divBdr>
    </w:div>
    <w:div w:id="1522742542">
      <w:bodyDiv w:val="1"/>
      <w:marLeft w:val="0"/>
      <w:marRight w:val="0"/>
      <w:marTop w:val="0"/>
      <w:marBottom w:val="0"/>
      <w:divBdr>
        <w:top w:val="none" w:sz="0" w:space="0" w:color="auto"/>
        <w:left w:val="none" w:sz="0" w:space="0" w:color="auto"/>
        <w:bottom w:val="none" w:sz="0" w:space="0" w:color="auto"/>
        <w:right w:val="none" w:sz="0" w:space="0" w:color="auto"/>
      </w:divBdr>
    </w:div>
    <w:div w:id="1589541386">
      <w:bodyDiv w:val="1"/>
      <w:marLeft w:val="0"/>
      <w:marRight w:val="0"/>
      <w:marTop w:val="0"/>
      <w:marBottom w:val="0"/>
      <w:divBdr>
        <w:top w:val="none" w:sz="0" w:space="0" w:color="auto"/>
        <w:left w:val="none" w:sz="0" w:space="0" w:color="auto"/>
        <w:bottom w:val="none" w:sz="0" w:space="0" w:color="auto"/>
        <w:right w:val="none" w:sz="0" w:space="0" w:color="auto"/>
      </w:divBdr>
    </w:div>
    <w:div w:id="1796438565">
      <w:bodyDiv w:val="1"/>
      <w:marLeft w:val="0"/>
      <w:marRight w:val="0"/>
      <w:marTop w:val="0"/>
      <w:marBottom w:val="0"/>
      <w:divBdr>
        <w:top w:val="none" w:sz="0" w:space="0" w:color="auto"/>
        <w:left w:val="none" w:sz="0" w:space="0" w:color="auto"/>
        <w:bottom w:val="none" w:sz="0" w:space="0" w:color="auto"/>
        <w:right w:val="none" w:sz="0" w:space="0" w:color="auto"/>
      </w:divBdr>
    </w:div>
    <w:div w:id="1799881587">
      <w:bodyDiv w:val="1"/>
      <w:marLeft w:val="0"/>
      <w:marRight w:val="0"/>
      <w:marTop w:val="0"/>
      <w:marBottom w:val="0"/>
      <w:divBdr>
        <w:top w:val="none" w:sz="0" w:space="0" w:color="auto"/>
        <w:left w:val="none" w:sz="0" w:space="0" w:color="auto"/>
        <w:bottom w:val="none" w:sz="0" w:space="0" w:color="auto"/>
        <w:right w:val="none" w:sz="0" w:space="0" w:color="auto"/>
      </w:divBdr>
    </w:div>
    <w:div w:id="21001707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airepietonne@montpellier.fr"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Props1.xml><?xml version="1.0" encoding="utf-8"?>
<ds:datastoreItem xmlns:ds="http://schemas.openxmlformats.org/officeDocument/2006/customXml" ds:itemID="{75BF8646-AE95-4362-96C2-2693E65BF1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3888B7-57F7-4339-B9B2-7D90AEAB4F45}">
  <ds:schemaRefs>
    <ds:schemaRef ds:uri="http://schemas.microsoft.com/sharepoint/v3/contenttype/forms"/>
  </ds:schemaRefs>
</ds:datastoreItem>
</file>

<file path=customXml/itemProps3.xml><?xml version="1.0" encoding="utf-8"?>
<ds:datastoreItem xmlns:ds="http://schemas.openxmlformats.org/officeDocument/2006/customXml" ds:itemID="{54895A50-AE5C-4AFD-81B6-328FAE2E4A15}">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12</Pages>
  <Words>3807</Words>
  <Characters>20943</Characters>
  <Application>Microsoft Office Word</Application>
  <DocSecurity>0</DocSecurity>
  <Lines>174</Lines>
  <Paragraphs>49</Paragraphs>
  <ScaleCrop>false</ScaleCrop>
  <HeadingPairs>
    <vt:vector size="2" baseType="variant">
      <vt:variant>
        <vt:lpstr>Titre</vt:lpstr>
      </vt:variant>
      <vt:variant>
        <vt:i4>1</vt:i4>
      </vt:variant>
    </vt:vector>
  </HeadingPairs>
  <TitlesOfParts>
    <vt:vector size="1" baseType="lpstr">
      <vt:lpstr>CCTP - Lot 04 - MP - Travaux Entretien Cathédrale Montpellier - 0521 - Ind 2a</vt:lpstr>
    </vt:vector>
  </TitlesOfParts>
  <Company/>
  <LinksUpToDate>false</LinksUpToDate>
  <CharactersWithSpaces>24701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04 - MP - Travaux Entretien Cathédrale Montpellier - 0521 - Ind 2a</dc:title>
  <dc:creator>Nathanael</dc:creator>
  <cp:lastModifiedBy>Nathalie | NRC-CONSEIL</cp:lastModifiedBy>
  <cp:revision>44</cp:revision>
  <dcterms:created xsi:type="dcterms:W3CDTF">2025-04-18T13:48:00Z</dcterms:created>
  <dcterms:modified xsi:type="dcterms:W3CDTF">2025-06-19T09:16:00Z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