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F3" w:rsidRDefault="00E21EF3" w:rsidP="00E21EF3">
      <w:pPr>
        <w:pStyle w:val="RdaliaTitredossier"/>
      </w:pPr>
      <w:bookmarkStart w:id="0" w:name="_Toc170898465"/>
      <w:r>
        <w:t>ANNEXE : DECLARATION SUR L'HONNEUR</w:t>
      </w:r>
      <w:bookmarkEnd w:id="0"/>
    </w:p>
    <w:p w:rsidR="00E21EF3" w:rsidRDefault="00E21EF3" w:rsidP="00E21EF3">
      <w:pPr>
        <w:pStyle w:val="RedaliaNormal"/>
      </w:pPr>
    </w:p>
    <w:p w:rsidR="00E21EF3" w:rsidRDefault="00E21EF3" w:rsidP="00E21EF3">
      <w:pPr>
        <w:pStyle w:val="RedaliaNormal"/>
      </w:pPr>
    </w:p>
    <w:p w:rsidR="00E21EF3" w:rsidRDefault="00E21EF3" w:rsidP="00E21EF3">
      <w:pPr>
        <w:pStyle w:val="RedaliaNormal"/>
      </w:pPr>
      <w:r>
        <w:t>Je soussigné(e)</w:t>
      </w:r>
      <w:r>
        <w:tab/>
      </w:r>
    </w:p>
    <w:p w:rsidR="00E21EF3" w:rsidRDefault="00E21EF3" w:rsidP="00E21EF3">
      <w:pPr>
        <w:pStyle w:val="RedaliaNormal"/>
      </w:pPr>
      <w:r>
        <w:t>Agissant en qualité de</w:t>
      </w:r>
      <w:r>
        <w:tab/>
      </w:r>
    </w:p>
    <w:p w:rsidR="00E21EF3" w:rsidRDefault="00E21EF3" w:rsidP="00E21EF3">
      <w:pPr>
        <w:pStyle w:val="RedaliaNormal"/>
      </w:pPr>
      <w:r>
        <w:t>Nom et adresse de l’entreprise :</w:t>
      </w:r>
      <w:r>
        <w:tab/>
      </w:r>
    </w:p>
    <w:p w:rsidR="00E21EF3" w:rsidRDefault="00E21EF3" w:rsidP="00E21EF3">
      <w:pPr>
        <w:pStyle w:val="RedaliaNormal"/>
      </w:pPr>
      <w:r>
        <w:tab/>
      </w:r>
    </w:p>
    <w:p w:rsidR="00E21EF3" w:rsidRDefault="00E21EF3" w:rsidP="00E21EF3">
      <w:pPr>
        <w:pStyle w:val="RedaliaNormal"/>
      </w:pPr>
      <w:r>
        <w:tab/>
      </w:r>
    </w:p>
    <w:p w:rsidR="00E21EF3" w:rsidRDefault="00E21EF3" w:rsidP="00E21EF3">
      <w:pPr>
        <w:pStyle w:val="RedaliaNormal"/>
        <w:rPr>
          <w:b/>
          <w:bCs/>
        </w:rPr>
      </w:pPr>
      <w:r>
        <w:rPr>
          <w:b/>
          <w:bCs/>
        </w:rPr>
        <w:t>a) déclare sur l’honneur :</w:t>
      </w:r>
    </w:p>
    <w:p w:rsidR="00E21EF3" w:rsidRDefault="00E21EF3" w:rsidP="00E21EF3">
      <w:pPr>
        <w:pStyle w:val="RedaliaNormal"/>
      </w:pPr>
      <w:r>
        <w:rPr>
          <w:rFonts w:ascii="Segoe UI Symbol" w:hAnsi="Segoe UI Symbol" w:cs="Segoe UI Symbol"/>
        </w:rPr>
        <w:t>☐</w:t>
      </w:r>
      <w:r>
        <w:t xml:space="preserve"> soit être le représentant légal de l’entreprise identifié dans les documents légaux</w:t>
      </w:r>
    </w:p>
    <w:p w:rsidR="00E21EF3" w:rsidRDefault="00E21EF3" w:rsidP="00E21EF3">
      <w:pPr>
        <w:pStyle w:val="RedaliaNormal"/>
      </w:pPr>
      <w:r>
        <w:rPr>
          <w:rFonts w:ascii="Segoe UI Symbol" w:hAnsi="Segoe UI Symbol" w:cs="Segoe UI Symbol"/>
        </w:rPr>
        <w:t>☐</w:t>
      </w:r>
      <w:r>
        <w:t xml:space="preserve"> soit détenir une habilitation l’autorisant à engager l’entreprise dans le cadre de la présente   consultation (délégation de signature communiquée)</w:t>
      </w:r>
    </w:p>
    <w:p w:rsidR="00E21EF3" w:rsidRDefault="00E21EF3" w:rsidP="00E21EF3">
      <w:pPr>
        <w:pStyle w:val="RedaliaNormal"/>
        <w:rPr>
          <w:b/>
          <w:bCs/>
        </w:rPr>
      </w:pPr>
    </w:p>
    <w:p w:rsidR="00E21EF3" w:rsidRDefault="00E21EF3" w:rsidP="00E21EF3">
      <w:pPr>
        <w:pStyle w:val="RedaliaNormal"/>
        <w:rPr>
          <w:b/>
          <w:bCs/>
        </w:rPr>
      </w:pPr>
      <w:r>
        <w:rPr>
          <w:b/>
          <w:bCs/>
        </w:rPr>
        <w:t>b) déclare sur l’honneur ne pas entrer dans l’un des cas d’exclusion prévus aux articles L. 2141-1 à L. 2141-5 ou aux articles L. 2141-7 à L. 2141-10 du Code de la commande publique.</w:t>
      </w:r>
    </w:p>
    <w:p w:rsidR="00E21EF3" w:rsidRDefault="00E21EF3" w:rsidP="00E21EF3">
      <w:pPr>
        <w:pStyle w:val="RedaliaNormal"/>
      </w:pPr>
    </w:p>
    <w:p w:rsidR="00E21EF3" w:rsidRDefault="00E21EF3" w:rsidP="00E21EF3">
      <w:pPr>
        <w:pStyle w:val="RdaliaLgende"/>
        <w:ind w:left="0" w:firstLine="0"/>
      </w:pPr>
      <w:r>
        <w:t>N.B. : Lorsqu'un opérateur économique est, au cours de la procédure de passation d'un marché, placé dans l'un des cas d'exclusion mentionnés aux articles L. 2141-1 à L. 2141-5, aux articles L. 2141-7 à L. 2141-10 ou aux articles L. 2341-1 à L. 2341-3 du Code de la commande publique, il informe sans délai l'acheteur de ce changement de situation.</w:t>
      </w:r>
    </w:p>
    <w:p w:rsidR="00E21EF3" w:rsidRDefault="00E21EF3" w:rsidP="00E21EF3">
      <w:pPr>
        <w:pStyle w:val="RedaliaNormal"/>
      </w:pPr>
    </w:p>
    <w:p w:rsidR="00E21EF3" w:rsidRDefault="00E21EF3" w:rsidP="00E21EF3">
      <w:pPr>
        <w:pStyle w:val="RedaliaNormal"/>
        <w:tabs>
          <w:tab w:val="clear" w:pos="8505"/>
          <w:tab w:val="left" w:leader="dot" w:pos="9638"/>
        </w:tabs>
      </w:pPr>
      <w:r>
        <w:rPr>
          <w:b/>
        </w:rPr>
        <w:t>Documents de preuve disponibles en ligne </w:t>
      </w:r>
      <w:r>
        <w:t>:</w:t>
      </w:r>
    </w:p>
    <w:p w:rsidR="00E21EF3" w:rsidRDefault="00E21EF3" w:rsidP="00E21EF3">
      <w:pPr>
        <w:pStyle w:val="RedaliaNormal"/>
      </w:pPr>
    </w:p>
    <w:p w:rsidR="00E21EF3" w:rsidRDefault="00E21EF3" w:rsidP="00E21EF3">
      <w:pPr>
        <w:pStyle w:val="RedaliaNormal"/>
      </w:pPr>
      <w:r>
        <w:t>Adresse internet à laquelle les documents justificatifs et moyens de preuve sont accessibles directement et gratuitement, ainsi que l’ensemble des renseignements nécessaires pour y accéder :</w:t>
      </w:r>
    </w:p>
    <w:p w:rsidR="00E21EF3" w:rsidRDefault="00E21EF3" w:rsidP="00E21EF3">
      <w:pPr>
        <w:pStyle w:val="RedaliaNormal"/>
      </w:pPr>
      <w:r>
        <w:t xml:space="preserve">- Adresse internet : </w:t>
      </w:r>
      <w:r>
        <w:tab/>
      </w:r>
    </w:p>
    <w:p w:rsidR="00E21EF3" w:rsidRDefault="00E21EF3" w:rsidP="00E21EF3">
      <w:pPr>
        <w:pStyle w:val="RedaliaNormal"/>
      </w:pPr>
      <w:r>
        <w:t> </w:t>
      </w:r>
    </w:p>
    <w:p w:rsidR="00E21EF3" w:rsidRDefault="00E21EF3" w:rsidP="00E21EF3">
      <w:pPr>
        <w:pStyle w:val="RedaliaNormal"/>
      </w:pPr>
      <w:r>
        <w:t xml:space="preserve">- Renseignements nécessaires pour y accéder : </w:t>
      </w:r>
      <w:r>
        <w:tab/>
      </w:r>
    </w:p>
    <w:p w:rsidR="00E21EF3" w:rsidRDefault="00E21EF3" w:rsidP="00E21EF3">
      <w:pPr>
        <w:pStyle w:val="RedaliaNormal"/>
      </w:pPr>
      <w:r>
        <w:tab/>
      </w:r>
    </w:p>
    <w:p w:rsidR="00E21EF3" w:rsidRDefault="00E21EF3" w:rsidP="00E21EF3">
      <w:pPr>
        <w:pStyle w:val="RedaliaNormal"/>
      </w:pPr>
      <w:r>
        <w:tab/>
      </w:r>
    </w:p>
    <w:p w:rsidR="00E21EF3" w:rsidRDefault="00E21EF3" w:rsidP="00E21EF3">
      <w:pPr>
        <w:pStyle w:val="RedaliaNormal"/>
      </w:pPr>
    </w:p>
    <w:p w:rsidR="00E21EF3" w:rsidRDefault="00E21EF3" w:rsidP="00E21EF3">
      <w:pPr>
        <w:pStyle w:val="RedaliaNormal"/>
        <w:rPr>
          <w:b/>
          <w:bCs/>
        </w:rPr>
      </w:pPr>
      <w:r>
        <w:rPr>
          <w:b/>
          <w:bCs/>
        </w:rPr>
        <w:t>c) déclare sur l’honneur que je ne suis pas, et qu'aucun des membres de mon groupement, ni de mes fournisseurs, entrepreneurs, consultants et sous-traitants ne figurent sur les listes de sanctions financières adoptées par les Nations Unies, l'Union Européenne et/ou la France, notamment au titre de la lutte contre le financement du terrorisme et contre les atteintes à la paix et à la sécurité internationales et m’engage à informer, sans délais l'Agence de tout changement de situation</w:t>
      </w:r>
    </w:p>
    <w:p w:rsidR="00E21EF3" w:rsidRDefault="00E21EF3" w:rsidP="00E21EF3">
      <w:pPr>
        <w:pStyle w:val="RedaliaNormal"/>
      </w:pPr>
    </w:p>
    <w:p w:rsidR="00E21EF3" w:rsidRDefault="00E21EF3" w:rsidP="00E21EF3">
      <w:pPr>
        <w:pStyle w:val="RedaliaNormal"/>
        <w:tabs>
          <w:tab w:val="left" w:leader="dot" w:pos="4140"/>
        </w:tabs>
      </w:pPr>
      <w:r>
        <w:t>Fait à</w:t>
      </w:r>
      <w:r>
        <w:tab/>
      </w:r>
    </w:p>
    <w:p w:rsidR="00E21EF3" w:rsidRDefault="00E21EF3" w:rsidP="00E21EF3">
      <w:pPr>
        <w:pStyle w:val="RedaliaNormal"/>
        <w:tabs>
          <w:tab w:val="left" w:leader="dot" w:pos="4140"/>
        </w:tabs>
      </w:pPr>
      <w:r>
        <w:t>Le</w:t>
      </w:r>
      <w:r>
        <w:tab/>
      </w:r>
    </w:p>
    <w:p w:rsidR="00E21EF3" w:rsidRDefault="00E21EF3" w:rsidP="00E21EF3">
      <w:pPr>
        <w:pStyle w:val="RedaliaNormal"/>
      </w:pPr>
      <w:r>
        <w:t>Signature</w:t>
      </w:r>
      <w:r>
        <w:tab/>
      </w:r>
    </w:p>
    <w:p w:rsidR="00E21EF3" w:rsidRDefault="00E21EF3" w:rsidP="00E21EF3">
      <w:pPr>
        <w:pStyle w:val="RedaliaNormal"/>
      </w:pPr>
      <w:r>
        <w:tab/>
      </w:r>
    </w:p>
    <w:p w:rsidR="00BF4FF5" w:rsidRDefault="00BF4FF5">
      <w:bookmarkStart w:id="1" w:name="_GoBack"/>
      <w:bookmarkEnd w:id="1"/>
    </w:p>
    <w:sectPr w:rsidR="00BF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F3"/>
    <w:rsid w:val="00BF4FF5"/>
    <w:rsid w:val="00E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70240-D1DF-4C3C-BFEA-969C16C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daliaLgende">
    <w:name w:val="Rédalia : Légende"/>
    <w:basedOn w:val="Normal"/>
    <w:rsid w:val="00E21EF3"/>
    <w:pPr>
      <w:widowControl w:val="0"/>
      <w:suppressAutoHyphens/>
      <w:autoSpaceDN w:val="0"/>
      <w:spacing w:after="0" w:line="240" w:lineRule="auto"/>
      <w:ind w:left="284" w:hanging="284"/>
      <w:jc w:val="both"/>
      <w:textAlignment w:val="baseline"/>
    </w:pPr>
    <w:rPr>
      <w:rFonts w:ascii="ITC Avant Garde Std Bk" w:eastAsia="ITC Avant Garde Std Bk" w:hAnsi="ITC Avant Garde Std Bk" w:cs="ITC Avant Garde Std Bk"/>
      <w:i/>
      <w:sz w:val="16"/>
      <w:szCs w:val="20"/>
      <w:lang w:eastAsia="fr-FR"/>
    </w:rPr>
  </w:style>
  <w:style w:type="paragraph" w:customStyle="1" w:styleId="RedaliaNormal">
    <w:name w:val="Redalia : Normal"/>
    <w:basedOn w:val="Normal"/>
    <w:rsid w:val="00E21EF3"/>
    <w:pPr>
      <w:widowControl w:val="0"/>
      <w:tabs>
        <w:tab w:val="left" w:leader="dot" w:pos="8505"/>
      </w:tabs>
      <w:suppressAutoHyphens/>
      <w:autoSpaceDN w:val="0"/>
      <w:spacing w:before="40" w:after="0" w:line="240" w:lineRule="auto"/>
      <w:jc w:val="both"/>
      <w:textAlignment w:val="baseline"/>
    </w:pPr>
    <w:rPr>
      <w:rFonts w:ascii="ITC Avant Garde Std Bk" w:eastAsia="ITC Avant Garde Std Bk" w:hAnsi="ITC Avant Garde Std Bk" w:cs="ITC Avant Garde Std Bk"/>
      <w:szCs w:val="20"/>
      <w:lang w:eastAsia="fr-FR"/>
    </w:rPr>
  </w:style>
  <w:style w:type="paragraph" w:customStyle="1" w:styleId="RdaliaTitredossier">
    <w:name w:val="Rédalia : Titre dossier"/>
    <w:basedOn w:val="Normal"/>
    <w:rsid w:val="00E21EF3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ITC Avant Garde Std Bk" w:eastAsia="ITC Avant Garde Std Bk" w:hAnsi="ITC Avant Garde Std Bk" w:cs="ITC Avant Garde Std Bk"/>
      <w:sz w:val="4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VOIRET François</dc:creator>
  <cp:keywords/>
  <dc:description/>
  <cp:lastModifiedBy>VOIRET François</cp:lastModifiedBy>
  <cp:revision>1</cp:revision>
  <dcterms:created xsi:type="dcterms:W3CDTF">2025-08-06T14:18:00Z</dcterms:created>
  <dcterms:modified xsi:type="dcterms:W3CDTF">2025-08-06T14:19:00Z</dcterms:modified>
</cp:coreProperties>
</file>