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2F671A" w14:textId="21877AF4" w:rsidR="00817117" w:rsidRPr="0097449C" w:rsidRDefault="00817117" w:rsidP="00817117">
      <w:r>
        <w:rPr>
          <w:noProof/>
          <w:sz w:val="24"/>
          <w:szCs w:val="24"/>
        </w:rPr>
        <w:drawing>
          <wp:inline distT="0" distB="0" distL="0" distR="0" wp14:anchorId="7912E6DB" wp14:editId="6D7364B7">
            <wp:extent cx="5903595" cy="497205"/>
            <wp:effectExtent l="0" t="0" r="1905" b="0"/>
            <wp:docPr id="17805142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03595" cy="497205"/>
                    </a:xfrm>
                    <a:prstGeom prst="rect">
                      <a:avLst/>
                    </a:prstGeom>
                    <a:noFill/>
                    <a:ln>
                      <a:noFill/>
                    </a:ln>
                  </pic:spPr>
                </pic:pic>
              </a:graphicData>
            </a:graphic>
          </wp:inline>
        </w:drawing>
      </w:r>
    </w:p>
    <w:p w14:paraId="669340E9" w14:textId="77777777" w:rsidR="00817117" w:rsidRPr="0097449C" w:rsidRDefault="00817117" w:rsidP="00817117"/>
    <w:p w14:paraId="3A2E1D23" w14:textId="77777777" w:rsidR="00817117" w:rsidRPr="0097449C" w:rsidRDefault="00817117" w:rsidP="00817117">
      <w:pPr>
        <w:jc w:val="center"/>
        <w:rPr>
          <w:b/>
          <w:bCs/>
        </w:rPr>
      </w:pPr>
      <w:r w:rsidRPr="0097449C">
        <w:rPr>
          <w:b/>
          <w:bCs/>
        </w:rPr>
        <w:t>POUVOIR ADJUDICATEUR :</w:t>
      </w:r>
    </w:p>
    <w:p w14:paraId="1620902C" w14:textId="77777777" w:rsidR="00817117" w:rsidRPr="0097449C" w:rsidRDefault="00817117" w:rsidP="00817117">
      <w:pPr>
        <w:jc w:val="center"/>
      </w:pPr>
      <w:r w:rsidRPr="0097449C">
        <w:t>CENTRE DES MONUMENTS NATIONAUX</w:t>
      </w:r>
    </w:p>
    <w:p w14:paraId="7A47B442" w14:textId="77777777" w:rsidR="00817117" w:rsidRPr="0097449C" w:rsidRDefault="00817117" w:rsidP="00817117">
      <w:pPr>
        <w:jc w:val="center"/>
      </w:pPr>
      <w:r w:rsidRPr="0097449C">
        <w:t>Hôtel de Sully - 62 Rue Saint-Antoine</w:t>
      </w:r>
    </w:p>
    <w:p w14:paraId="2BDB44BC" w14:textId="77777777" w:rsidR="00817117" w:rsidRPr="0097449C" w:rsidRDefault="00817117" w:rsidP="00817117">
      <w:pPr>
        <w:jc w:val="center"/>
        <w:rPr>
          <w:b/>
        </w:rPr>
      </w:pPr>
      <w:r w:rsidRPr="0097449C">
        <w:t>75186 PARIS CEDEX 04</w:t>
      </w:r>
    </w:p>
    <w:p w14:paraId="15E8A469" w14:textId="77777777" w:rsidR="00817117" w:rsidRPr="0097449C" w:rsidRDefault="00817117" w:rsidP="00817117"/>
    <w:tbl>
      <w:tblPr>
        <w:tblW w:w="8982" w:type="dxa"/>
        <w:jc w:val="center"/>
        <w:tblLayout w:type="fixed"/>
        <w:tblCellMar>
          <w:left w:w="80" w:type="dxa"/>
          <w:right w:w="80" w:type="dxa"/>
        </w:tblCellMar>
        <w:tblLook w:val="0000" w:firstRow="0" w:lastRow="0" w:firstColumn="0" w:lastColumn="0" w:noHBand="0" w:noVBand="0"/>
      </w:tblPr>
      <w:tblGrid>
        <w:gridCol w:w="8982"/>
      </w:tblGrid>
      <w:tr w:rsidR="00817117" w:rsidRPr="0097449C" w14:paraId="79A899BF" w14:textId="77777777" w:rsidTr="0063790A">
        <w:trPr>
          <w:jc w:val="center"/>
        </w:trPr>
        <w:tc>
          <w:tcPr>
            <w:tcW w:w="8982" w:type="dxa"/>
            <w:tcBorders>
              <w:top w:val="single" w:sz="6" w:space="0" w:color="auto"/>
              <w:left w:val="single" w:sz="6" w:space="0" w:color="auto"/>
              <w:bottom w:val="single" w:sz="6" w:space="0" w:color="auto"/>
              <w:right w:val="single" w:sz="6" w:space="0" w:color="auto"/>
            </w:tcBorders>
          </w:tcPr>
          <w:p w14:paraId="18F807E5" w14:textId="77777777" w:rsidR="00817117" w:rsidRPr="0097449C" w:rsidRDefault="00817117" w:rsidP="0063790A">
            <w:pPr>
              <w:tabs>
                <w:tab w:val="left" w:pos="1513"/>
              </w:tabs>
              <w:ind w:right="-453"/>
              <w:jc w:val="center"/>
              <w:rPr>
                <w:sz w:val="24"/>
                <w:szCs w:val="24"/>
              </w:rPr>
            </w:pPr>
          </w:p>
          <w:p w14:paraId="7E53950F" w14:textId="77777777" w:rsidR="00817117" w:rsidRDefault="00817117" w:rsidP="0063790A">
            <w:pPr>
              <w:jc w:val="center"/>
              <w:rPr>
                <w:b/>
                <w:sz w:val="24"/>
                <w:szCs w:val="24"/>
              </w:rPr>
            </w:pPr>
            <w:r w:rsidRPr="004849C1">
              <w:rPr>
                <w:b/>
                <w:sz w:val="24"/>
                <w:szCs w:val="24"/>
              </w:rPr>
              <w:t>Cathédrale de Chartres</w:t>
            </w:r>
          </w:p>
          <w:p w14:paraId="678A5B7B" w14:textId="77777777" w:rsidR="00817117" w:rsidRPr="0097449C" w:rsidRDefault="00817117" w:rsidP="0063790A">
            <w:pPr>
              <w:tabs>
                <w:tab w:val="left" w:pos="1513"/>
              </w:tabs>
              <w:jc w:val="center"/>
              <w:rPr>
                <w:b/>
                <w:sz w:val="24"/>
                <w:szCs w:val="24"/>
              </w:rPr>
            </w:pPr>
          </w:p>
          <w:p w14:paraId="41E4616A" w14:textId="6B3397AC" w:rsidR="00817117" w:rsidRDefault="00817117" w:rsidP="0063790A">
            <w:pPr>
              <w:jc w:val="center"/>
              <w:rPr>
                <w:b/>
                <w:sz w:val="24"/>
                <w:szCs w:val="24"/>
              </w:rPr>
            </w:pPr>
            <w:r w:rsidRPr="004849C1">
              <w:rPr>
                <w:b/>
                <w:sz w:val="24"/>
                <w:szCs w:val="24"/>
              </w:rPr>
              <w:t>Prestations de nettoyage de la Cathédrale de Chartres</w:t>
            </w:r>
            <w:r w:rsidR="008A1F69">
              <w:rPr>
                <w:b/>
                <w:sz w:val="24"/>
                <w:szCs w:val="24"/>
              </w:rPr>
              <w:t xml:space="preserve"> (Tour et trésor)</w:t>
            </w:r>
          </w:p>
          <w:p w14:paraId="7179F047" w14:textId="77777777" w:rsidR="00817117" w:rsidRPr="0097449C" w:rsidRDefault="00817117" w:rsidP="0063790A">
            <w:pPr>
              <w:tabs>
                <w:tab w:val="left" w:pos="1513"/>
              </w:tabs>
              <w:jc w:val="center"/>
              <w:rPr>
                <w:b/>
                <w:sz w:val="24"/>
                <w:szCs w:val="24"/>
              </w:rPr>
            </w:pPr>
          </w:p>
          <w:p w14:paraId="6E03CCA6" w14:textId="77777777" w:rsidR="00817117" w:rsidRPr="0097449C" w:rsidRDefault="00817117" w:rsidP="0063790A">
            <w:pPr>
              <w:tabs>
                <w:tab w:val="left" w:pos="1513"/>
              </w:tabs>
              <w:jc w:val="center"/>
              <w:rPr>
                <w:b/>
                <w:sz w:val="24"/>
                <w:szCs w:val="24"/>
              </w:rPr>
            </w:pPr>
            <w:r w:rsidRPr="0097449C">
              <w:rPr>
                <w:b/>
                <w:sz w:val="24"/>
                <w:szCs w:val="24"/>
              </w:rPr>
              <w:t>Marché n°</w:t>
            </w:r>
            <w:r>
              <w:rPr>
                <w:b/>
                <w:sz w:val="24"/>
                <w:szCs w:val="24"/>
              </w:rPr>
              <w:t>25</w:t>
            </w:r>
            <w:r w:rsidRPr="001173C0">
              <w:rPr>
                <w:b/>
                <w:sz w:val="24"/>
                <w:szCs w:val="24"/>
              </w:rPr>
              <w:t>-</w:t>
            </w:r>
            <w:r>
              <w:rPr>
                <w:b/>
                <w:sz w:val="24"/>
                <w:szCs w:val="24"/>
              </w:rPr>
              <w:t>584</w:t>
            </w:r>
            <w:r w:rsidRPr="001173C0">
              <w:rPr>
                <w:b/>
                <w:sz w:val="24"/>
                <w:szCs w:val="24"/>
              </w:rPr>
              <w:t>-</w:t>
            </w:r>
            <w:r>
              <w:rPr>
                <w:b/>
                <w:sz w:val="24"/>
                <w:szCs w:val="24"/>
              </w:rPr>
              <w:t>146</w:t>
            </w:r>
          </w:p>
          <w:p w14:paraId="22CEFC0F" w14:textId="77777777" w:rsidR="00817117" w:rsidRPr="0097449C" w:rsidRDefault="00817117" w:rsidP="0063790A">
            <w:pPr>
              <w:tabs>
                <w:tab w:val="left" w:pos="1513"/>
              </w:tabs>
              <w:jc w:val="center"/>
              <w:rPr>
                <w:sz w:val="24"/>
                <w:szCs w:val="24"/>
              </w:rPr>
            </w:pPr>
          </w:p>
        </w:tc>
      </w:tr>
    </w:tbl>
    <w:p w14:paraId="541F2D78" w14:textId="77777777" w:rsidR="00817117" w:rsidRPr="0097449C" w:rsidRDefault="00817117" w:rsidP="00817117"/>
    <w:p w14:paraId="4B2042D0" w14:textId="77777777" w:rsidR="00817117" w:rsidRPr="0097449C" w:rsidRDefault="00817117" w:rsidP="00817117"/>
    <w:tbl>
      <w:tblPr>
        <w:tblW w:w="8982" w:type="dxa"/>
        <w:jc w:val="center"/>
        <w:tblLayout w:type="fixed"/>
        <w:tblCellMar>
          <w:left w:w="80" w:type="dxa"/>
          <w:right w:w="80" w:type="dxa"/>
        </w:tblCellMar>
        <w:tblLook w:val="0000" w:firstRow="0" w:lastRow="0" w:firstColumn="0" w:lastColumn="0" w:noHBand="0" w:noVBand="0"/>
      </w:tblPr>
      <w:tblGrid>
        <w:gridCol w:w="8982"/>
      </w:tblGrid>
      <w:tr w:rsidR="00817117" w:rsidRPr="0097449C" w14:paraId="749CF0B8" w14:textId="77777777" w:rsidTr="0063790A">
        <w:trPr>
          <w:jc w:val="center"/>
        </w:trPr>
        <w:tc>
          <w:tcPr>
            <w:tcW w:w="8982" w:type="dxa"/>
            <w:tcBorders>
              <w:top w:val="single" w:sz="6" w:space="0" w:color="auto"/>
              <w:left w:val="single" w:sz="6" w:space="0" w:color="auto"/>
              <w:bottom w:val="single" w:sz="6" w:space="0" w:color="auto"/>
              <w:right w:val="single" w:sz="6" w:space="0" w:color="auto"/>
            </w:tcBorders>
          </w:tcPr>
          <w:p w14:paraId="2FB006D2" w14:textId="77777777" w:rsidR="00817117" w:rsidRPr="0097449C" w:rsidRDefault="00817117" w:rsidP="0063790A">
            <w:pPr>
              <w:tabs>
                <w:tab w:val="left" w:pos="1513"/>
              </w:tabs>
              <w:ind w:right="-29"/>
              <w:jc w:val="center"/>
              <w:rPr>
                <w:sz w:val="24"/>
                <w:szCs w:val="24"/>
              </w:rPr>
            </w:pPr>
          </w:p>
          <w:p w14:paraId="0F02774A" w14:textId="77777777" w:rsidR="00817117" w:rsidRPr="0097449C" w:rsidRDefault="00817117" w:rsidP="0063790A">
            <w:pPr>
              <w:tabs>
                <w:tab w:val="left" w:pos="1513"/>
              </w:tabs>
              <w:ind w:right="-29"/>
              <w:jc w:val="center"/>
              <w:rPr>
                <w:b/>
                <w:sz w:val="24"/>
                <w:szCs w:val="24"/>
              </w:rPr>
            </w:pPr>
            <w:r w:rsidRPr="0097449C">
              <w:rPr>
                <w:b/>
                <w:sz w:val="24"/>
                <w:szCs w:val="24"/>
              </w:rPr>
              <w:t>Acte d’engagement (AE)</w:t>
            </w:r>
          </w:p>
          <w:p w14:paraId="6CA712EB" w14:textId="77777777" w:rsidR="00817117" w:rsidRPr="0097449C" w:rsidRDefault="00817117" w:rsidP="0063790A">
            <w:pPr>
              <w:ind w:right="-29"/>
              <w:jc w:val="center"/>
              <w:rPr>
                <w:b/>
                <w:sz w:val="24"/>
                <w:szCs w:val="24"/>
              </w:rPr>
            </w:pPr>
          </w:p>
          <w:p w14:paraId="0493EB00" w14:textId="332F3B09" w:rsidR="00817117" w:rsidRPr="0097449C" w:rsidRDefault="00817117" w:rsidP="005D0E41">
            <w:pPr>
              <w:tabs>
                <w:tab w:val="left" w:pos="48"/>
              </w:tabs>
              <w:ind w:left="48"/>
              <w:jc w:val="center"/>
              <w:rPr>
                <w:b/>
                <w:sz w:val="24"/>
                <w:szCs w:val="24"/>
              </w:rPr>
            </w:pPr>
            <w:r w:rsidRPr="0097449C">
              <w:rPr>
                <w:b/>
                <w:sz w:val="24"/>
                <w:szCs w:val="24"/>
              </w:rPr>
              <w:t>Marché passé selon la procédure de l’appel d’offres ouvert en application des articles L.2124-2 et R.2124-2, R.2161-2 à R.2161-5 du Code de la commande publique</w:t>
            </w:r>
          </w:p>
          <w:p w14:paraId="39AB1DA4" w14:textId="77777777" w:rsidR="00817117" w:rsidRPr="0097449C" w:rsidRDefault="00817117" w:rsidP="0063790A">
            <w:pPr>
              <w:tabs>
                <w:tab w:val="left" w:pos="0"/>
                <w:tab w:val="left" w:pos="3819"/>
              </w:tabs>
              <w:jc w:val="center"/>
              <w:rPr>
                <w:sz w:val="24"/>
                <w:szCs w:val="24"/>
              </w:rPr>
            </w:pPr>
          </w:p>
        </w:tc>
      </w:tr>
    </w:tbl>
    <w:p w14:paraId="43CBC25F" w14:textId="77777777" w:rsidR="00817117" w:rsidRPr="0097449C" w:rsidRDefault="00817117" w:rsidP="00817117">
      <w:pPr>
        <w:jc w:val="center"/>
      </w:pPr>
    </w:p>
    <w:p w14:paraId="7AEC9657" w14:textId="77777777" w:rsidR="00817117" w:rsidRPr="0097449C" w:rsidRDefault="00817117" w:rsidP="00817117">
      <w:pPr>
        <w:shd w:val="clear" w:color="auto" w:fill="F2F2F2"/>
        <w:rPr>
          <w:b/>
        </w:rPr>
      </w:pPr>
    </w:p>
    <w:p w14:paraId="61509405" w14:textId="77777777" w:rsidR="00817117" w:rsidRPr="0097449C" w:rsidRDefault="00817117" w:rsidP="00817117">
      <w:pPr>
        <w:shd w:val="clear" w:color="auto" w:fill="F2F2F2"/>
        <w:rPr>
          <w:b/>
        </w:rPr>
      </w:pPr>
      <w:r w:rsidRPr="0097449C">
        <w:rPr>
          <w:b/>
        </w:rPr>
        <w:t>TITULAIRE :</w:t>
      </w:r>
    </w:p>
    <w:p w14:paraId="6B4B6CF0" w14:textId="77777777" w:rsidR="00817117" w:rsidRPr="0097449C" w:rsidRDefault="00817117" w:rsidP="00817117">
      <w:pPr>
        <w:shd w:val="clear" w:color="auto" w:fill="F2F2F2"/>
        <w:rPr>
          <w:b/>
        </w:rPr>
      </w:pPr>
    </w:p>
    <w:p w14:paraId="479F2D52" w14:textId="77777777" w:rsidR="00817117" w:rsidRPr="0097449C" w:rsidRDefault="00817117" w:rsidP="00817117">
      <w:pPr>
        <w:rPr>
          <w:b/>
          <w:bCs/>
          <w:highlight w:val="green"/>
        </w:rPr>
      </w:pPr>
    </w:p>
    <w:p w14:paraId="409A7FA0" w14:textId="77777777" w:rsidR="00817117" w:rsidRPr="0097449C" w:rsidRDefault="00817117" w:rsidP="00817117">
      <w:pPr>
        <w:shd w:val="clear" w:color="auto" w:fill="F2F2F2"/>
        <w:rPr>
          <w:b/>
        </w:rPr>
      </w:pPr>
    </w:p>
    <w:p w14:paraId="021EF8FE" w14:textId="77777777" w:rsidR="00817117" w:rsidRPr="0097449C" w:rsidRDefault="00817117" w:rsidP="00817117">
      <w:pPr>
        <w:shd w:val="clear" w:color="auto" w:fill="F2F2F2"/>
        <w:rPr>
          <w:b/>
        </w:rPr>
      </w:pPr>
      <w:r w:rsidRPr="0097449C">
        <w:rPr>
          <w:b/>
        </w:rPr>
        <w:t xml:space="preserve">MONTANT HT : </w:t>
      </w:r>
    </w:p>
    <w:p w14:paraId="7942CFE8" w14:textId="77777777" w:rsidR="00817117" w:rsidRPr="0097449C" w:rsidRDefault="00817117" w:rsidP="00817117">
      <w:pPr>
        <w:shd w:val="clear" w:color="auto" w:fill="F2F2F2"/>
        <w:rPr>
          <w:b/>
        </w:rPr>
      </w:pPr>
    </w:p>
    <w:p w14:paraId="132EFADC" w14:textId="77777777" w:rsidR="00817117" w:rsidRPr="0097449C" w:rsidRDefault="00817117" w:rsidP="00817117">
      <w:pPr>
        <w:rPr>
          <w:b/>
        </w:rPr>
      </w:pPr>
    </w:p>
    <w:p w14:paraId="0C5A92FB" w14:textId="77777777" w:rsidR="00817117" w:rsidRPr="0097449C" w:rsidRDefault="00817117" w:rsidP="00817117">
      <w:pPr>
        <w:shd w:val="clear" w:color="auto" w:fill="F2F2F2"/>
        <w:rPr>
          <w:b/>
        </w:rPr>
      </w:pPr>
    </w:p>
    <w:p w14:paraId="09C55E7C" w14:textId="77777777" w:rsidR="00817117" w:rsidRPr="0097449C" w:rsidRDefault="00817117" w:rsidP="00817117">
      <w:pPr>
        <w:shd w:val="clear" w:color="auto" w:fill="F2F2F2"/>
        <w:rPr>
          <w:b/>
        </w:rPr>
      </w:pPr>
      <w:r w:rsidRPr="0097449C">
        <w:rPr>
          <w:b/>
        </w:rPr>
        <w:t xml:space="preserve">CODE SERVICE : </w:t>
      </w:r>
    </w:p>
    <w:p w14:paraId="73C67078" w14:textId="77777777" w:rsidR="00817117" w:rsidRPr="0097449C" w:rsidRDefault="00817117" w:rsidP="00817117">
      <w:pPr>
        <w:shd w:val="clear" w:color="auto" w:fill="F2F2F2"/>
        <w:rPr>
          <w:b/>
        </w:rPr>
      </w:pPr>
    </w:p>
    <w:p w14:paraId="1ED598FE" w14:textId="77777777" w:rsidR="00817117" w:rsidRPr="0097449C" w:rsidRDefault="00817117" w:rsidP="00817117">
      <w:pPr>
        <w:rPr>
          <w:b/>
        </w:rPr>
      </w:pPr>
    </w:p>
    <w:p w14:paraId="035B033F" w14:textId="77777777" w:rsidR="00817117" w:rsidRPr="0097449C" w:rsidRDefault="00817117" w:rsidP="00817117">
      <w:pPr>
        <w:shd w:val="clear" w:color="auto" w:fill="F2F2F2"/>
        <w:rPr>
          <w:b/>
        </w:rPr>
      </w:pPr>
    </w:p>
    <w:p w14:paraId="5598397D" w14:textId="77777777" w:rsidR="00817117" w:rsidRPr="0097449C" w:rsidRDefault="00817117" w:rsidP="00817117">
      <w:pPr>
        <w:shd w:val="clear" w:color="auto" w:fill="F2F2F2"/>
        <w:rPr>
          <w:b/>
        </w:rPr>
      </w:pPr>
      <w:r w:rsidRPr="0097449C">
        <w:rPr>
          <w:b/>
        </w:rPr>
        <w:t>SERVICE ACHETEUR :</w:t>
      </w:r>
    </w:p>
    <w:p w14:paraId="4BE253B1" w14:textId="77777777" w:rsidR="00817117" w:rsidRPr="0097449C" w:rsidRDefault="00817117" w:rsidP="00817117">
      <w:pPr>
        <w:shd w:val="clear" w:color="auto" w:fill="F2F2F2"/>
        <w:rPr>
          <w:b/>
        </w:rPr>
      </w:pPr>
    </w:p>
    <w:p w14:paraId="44B17AA0" w14:textId="77777777" w:rsidR="00817117" w:rsidRPr="0097449C" w:rsidRDefault="00817117" w:rsidP="00817117">
      <w:pPr>
        <w:rPr>
          <w:b/>
        </w:rPr>
      </w:pPr>
    </w:p>
    <w:p w14:paraId="67BA3758" w14:textId="77777777" w:rsidR="00817117" w:rsidRPr="0097449C" w:rsidRDefault="00817117" w:rsidP="00817117">
      <w:pPr>
        <w:shd w:val="clear" w:color="auto" w:fill="F2F2F2"/>
        <w:rPr>
          <w:b/>
        </w:rPr>
      </w:pPr>
    </w:p>
    <w:p w14:paraId="6DEA2865" w14:textId="77777777" w:rsidR="00817117" w:rsidRPr="0097449C" w:rsidRDefault="00817117" w:rsidP="00817117">
      <w:pPr>
        <w:shd w:val="clear" w:color="auto" w:fill="F2F2F2"/>
        <w:rPr>
          <w:b/>
        </w:rPr>
      </w:pPr>
      <w:r w:rsidRPr="0097449C">
        <w:rPr>
          <w:b/>
        </w:rPr>
        <w:t xml:space="preserve">EJ D’ENGAGEMENT : </w:t>
      </w:r>
    </w:p>
    <w:p w14:paraId="4B1CAD71" w14:textId="77777777" w:rsidR="00817117" w:rsidRPr="0097449C" w:rsidRDefault="00817117" w:rsidP="00817117">
      <w:pPr>
        <w:shd w:val="clear" w:color="auto" w:fill="F2F2F2"/>
      </w:pPr>
    </w:p>
    <w:p w14:paraId="2636A08B" w14:textId="77777777" w:rsidR="00817117" w:rsidRDefault="00817117" w:rsidP="00817117">
      <w:pPr>
        <w:jc w:val="center"/>
      </w:pPr>
    </w:p>
    <w:p w14:paraId="6DE6F836" w14:textId="77777777" w:rsidR="005D0745" w:rsidRPr="0097449C" w:rsidRDefault="005D0745" w:rsidP="00817117">
      <w:pPr>
        <w:jc w:val="center"/>
      </w:pPr>
    </w:p>
    <w:p w14:paraId="0349C58A" w14:textId="6FC660E1" w:rsidR="00817117" w:rsidRDefault="00817117" w:rsidP="00817117">
      <w:pPr>
        <w:jc w:val="center"/>
        <w:rPr>
          <w:b/>
        </w:rPr>
      </w:pPr>
      <w:r w:rsidRPr="0097449C">
        <w:rPr>
          <w:b/>
        </w:rPr>
        <w:t xml:space="preserve">Mois M0 </w:t>
      </w:r>
      <w:r w:rsidRPr="008A1F69">
        <w:rPr>
          <w:b/>
        </w:rPr>
        <w:t xml:space="preserve">= </w:t>
      </w:r>
      <w:r w:rsidR="008A1F69" w:rsidRPr="008A1F69">
        <w:rPr>
          <w:b/>
        </w:rPr>
        <w:t>Février</w:t>
      </w:r>
      <w:r w:rsidRPr="008A1F69">
        <w:rPr>
          <w:b/>
        </w:rPr>
        <w:t xml:space="preserve"> 202</w:t>
      </w:r>
      <w:r w:rsidR="005D0E41" w:rsidRPr="008A1F69">
        <w:rPr>
          <w:b/>
        </w:rPr>
        <w:t>6</w:t>
      </w:r>
      <w:r>
        <w:rPr>
          <w:b/>
        </w:rPr>
        <w:br w:type="page"/>
      </w:r>
    </w:p>
    <w:p w14:paraId="7296AA5E" w14:textId="77777777" w:rsidR="00817117" w:rsidRDefault="00817117" w:rsidP="00817117">
      <w:pPr>
        <w:jc w:val="center"/>
        <w:rPr>
          <w:b/>
        </w:rPr>
      </w:pPr>
    </w:p>
    <w:p w14:paraId="0108DD35" w14:textId="77777777" w:rsidR="00817117" w:rsidRDefault="00817117" w:rsidP="00817117">
      <w:pPr>
        <w:jc w:val="center"/>
        <w:rPr>
          <w:b/>
        </w:rPr>
      </w:pPr>
    </w:p>
    <w:p w14:paraId="408F0B90" w14:textId="77777777" w:rsidR="00817117" w:rsidRDefault="00817117" w:rsidP="00817117">
      <w:pPr>
        <w:jc w:val="center"/>
        <w:rPr>
          <w:b/>
        </w:rPr>
      </w:pPr>
    </w:p>
    <w:p w14:paraId="13E6FC60" w14:textId="77777777" w:rsidR="00817117" w:rsidRDefault="00817117" w:rsidP="00817117">
      <w:pPr>
        <w:jc w:val="center"/>
        <w:rPr>
          <w:b/>
        </w:rPr>
      </w:pPr>
    </w:p>
    <w:p w14:paraId="29297F80" w14:textId="77777777" w:rsidR="00817117" w:rsidRDefault="00817117" w:rsidP="00817117">
      <w:pPr>
        <w:jc w:val="center"/>
        <w:rPr>
          <w:b/>
        </w:rPr>
      </w:pPr>
    </w:p>
    <w:p w14:paraId="6C83B76E" w14:textId="77777777" w:rsidR="00817117" w:rsidRDefault="00817117" w:rsidP="00817117">
      <w:pPr>
        <w:jc w:val="center"/>
        <w:rPr>
          <w:b/>
        </w:rPr>
      </w:pPr>
    </w:p>
    <w:p w14:paraId="4D8EF0D6" w14:textId="77777777" w:rsidR="00817117" w:rsidRDefault="00817117" w:rsidP="00817117">
      <w:pPr>
        <w:jc w:val="center"/>
        <w:rPr>
          <w:b/>
        </w:rPr>
      </w:pPr>
    </w:p>
    <w:p w14:paraId="20932262" w14:textId="77777777" w:rsidR="00817117" w:rsidRDefault="00817117" w:rsidP="00817117">
      <w:pPr>
        <w:jc w:val="center"/>
        <w:rPr>
          <w:b/>
        </w:rPr>
      </w:pPr>
    </w:p>
    <w:p w14:paraId="17E12818" w14:textId="77777777" w:rsidR="00817117" w:rsidRDefault="00817117" w:rsidP="00817117">
      <w:pPr>
        <w:jc w:val="center"/>
        <w:rPr>
          <w:b/>
        </w:rPr>
      </w:pPr>
    </w:p>
    <w:p w14:paraId="2E89C8F9" w14:textId="77777777" w:rsidR="00817117" w:rsidRDefault="00817117" w:rsidP="00817117">
      <w:pPr>
        <w:jc w:val="center"/>
        <w:rPr>
          <w:b/>
        </w:rPr>
      </w:pPr>
    </w:p>
    <w:p w14:paraId="692FC19B" w14:textId="77777777" w:rsidR="00817117" w:rsidRDefault="00817117" w:rsidP="00817117">
      <w:pPr>
        <w:jc w:val="center"/>
        <w:rPr>
          <w:b/>
        </w:rPr>
      </w:pPr>
    </w:p>
    <w:p w14:paraId="2E6E1370" w14:textId="77777777" w:rsidR="00817117" w:rsidRDefault="00817117" w:rsidP="00817117">
      <w:pPr>
        <w:tabs>
          <w:tab w:val="left" w:pos="4111"/>
        </w:tabs>
        <w:jc w:val="center"/>
        <w:rPr>
          <w:b/>
        </w:rPr>
      </w:pPr>
    </w:p>
    <w:p w14:paraId="30BB8B8D" w14:textId="5037CC1C" w:rsidR="005D0745" w:rsidRDefault="00817117">
      <w:pPr>
        <w:pStyle w:val="TM1"/>
        <w:tabs>
          <w:tab w:val="left" w:pos="1400"/>
          <w:tab w:val="right" w:leader="dot" w:pos="9290"/>
        </w:tabs>
        <w:rPr>
          <w:rFonts w:eastAsiaTheme="minorEastAsia" w:cstheme="minorBidi"/>
          <w:b w:val="0"/>
          <w:bCs w:val="0"/>
          <w:caps w:val="0"/>
          <w:noProof/>
          <w:kern w:val="2"/>
          <w:sz w:val="24"/>
          <w:szCs w:val="24"/>
          <w:lang w:eastAsia="fr-FR"/>
          <w14:ligatures w14:val="standardContextual"/>
        </w:rPr>
      </w:pPr>
      <w:r>
        <w:fldChar w:fldCharType="begin"/>
      </w:r>
      <w:r>
        <w:instrText xml:space="preserve"> TOC \o "1-3" \h \z \u </w:instrText>
      </w:r>
      <w:r>
        <w:fldChar w:fldCharType="separate"/>
      </w:r>
      <w:hyperlink w:anchor="_Toc218004991" w:history="1">
        <w:r w:rsidR="005D0745" w:rsidRPr="003D3A28">
          <w:rPr>
            <w:rStyle w:val="Lienhypertexte"/>
            <w:rFonts w:eastAsiaTheme="majorEastAsia"/>
            <w:noProof/>
          </w:rPr>
          <w:t>Article 1.</w:t>
        </w:r>
        <w:r w:rsidR="005D0745">
          <w:rPr>
            <w:rFonts w:eastAsiaTheme="minorEastAsia" w:cstheme="minorBidi"/>
            <w:b w:val="0"/>
            <w:bCs w:val="0"/>
            <w:caps w:val="0"/>
            <w:noProof/>
            <w:kern w:val="2"/>
            <w:sz w:val="24"/>
            <w:szCs w:val="24"/>
            <w:lang w:eastAsia="fr-FR"/>
            <w14:ligatures w14:val="standardContextual"/>
          </w:rPr>
          <w:tab/>
        </w:r>
        <w:r w:rsidR="005D0745" w:rsidRPr="003D3A28">
          <w:rPr>
            <w:rStyle w:val="Lienhypertexte"/>
            <w:rFonts w:eastAsiaTheme="majorEastAsia"/>
            <w:noProof/>
          </w:rPr>
          <w:t>IDENTIFICATION ET ENGEMENT DU CANDIDAT</w:t>
        </w:r>
        <w:r w:rsidR="005D0745">
          <w:rPr>
            <w:noProof/>
            <w:webHidden/>
          </w:rPr>
          <w:tab/>
        </w:r>
        <w:r w:rsidR="005D0745">
          <w:rPr>
            <w:noProof/>
            <w:webHidden/>
          </w:rPr>
          <w:fldChar w:fldCharType="begin"/>
        </w:r>
        <w:r w:rsidR="005D0745">
          <w:rPr>
            <w:noProof/>
            <w:webHidden/>
          </w:rPr>
          <w:instrText xml:space="preserve"> PAGEREF _Toc218004991 \h </w:instrText>
        </w:r>
        <w:r w:rsidR="005D0745">
          <w:rPr>
            <w:noProof/>
            <w:webHidden/>
          </w:rPr>
        </w:r>
        <w:r w:rsidR="005D0745">
          <w:rPr>
            <w:noProof/>
            <w:webHidden/>
          </w:rPr>
          <w:fldChar w:fldCharType="separate"/>
        </w:r>
        <w:r w:rsidR="005D0745">
          <w:rPr>
            <w:noProof/>
            <w:webHidden/>
          </w:rPr>
          <w:t>3</w:t>
        </w:r>
        <w:r w:rsidR="005D0745">
          <w:rPr>
            <w:noProof/>
            <w:webHidden/>
          </w:rPr>
          <w:fldChar w:fldCharType="end"/>
        </w:r>
      </w:hyperlink>
    </w:p>
    <w:p w14:paraId="25E575CB" w14:textId="5CEA04CC" w:rsidR="005D0745" w:rsidRDefault="005D0745">
      <w:pPr>
        <w:pStyle w:val="TM1"/>
        <w:tabs>
          <w:tab w:val="left" w:pos="1400"/>
          <w:tab w:val="right" w:leader="dot" w:pos="9290"/>
        </w:tabs>
        <w:rPr>
          <w:rFonts w:eastAsiaTheme="minorEastAsia" w:cstheme="minorBidi"/>
          <w:b w:val="0"/>
          <w:bCs w:val="0"/>
          <w:caps w:val="0"/>
          <w:noProof/>
          <w:kern w:val="2"/>
          <w:sz w:val="24"/>
          <w:szCs w:val="24"/>
          <w:lang w:eastAsia="fr-FR"/>
          <w14:ligatures w14:val="standardContextual"/>
        </w:rPr>
      </w:pPr>
      <w:hyperlink w:anchor="_Toc218004992" w:history="1">
        <w:r w:rsidRPr="003D3A28">
          <w:rPr>
            <w:rStyle w:val="Lienhypertexte"/>
            <w:rFonts w:eastAsiaTheme="majorEastAsia"/>
            <w:noProof/>
          </w:rPr>
          <w:t>Article 2.</w:t>
        </w:r>
        <w:r>
          <w:rPr>
            <w:rFonts w:eastAsiaTheme="minorEastAsia" w:cstheme="minorBidi"/>
            <w:b w:val="0"/>
            <w:bCs w:val="0"/>
            <w:caps w:val="0"/>
            <w:noProof/>
            <w:kern w:val="2"/>
            <w:sz w:val="24"/>
            <w:szCs w:val="24"/>
            <w:lang w:eastAsia="fr-FR"/>
            <w14:ligatures w14:val="standardContextual"/>
          </w:rPr>
          <w:tab/>
        </w:r>
        <w:r w:rsidRPr="003D3A28">
          <w:rPr>
            <w:rStyle w:val="Lienhypertexte"/>
            <w:rFonts w:eastAsiaTheme="majorEastAsia"/>
            <w:noProof/>
          </w:rPr>
          <w:t>OBJET DU MARCHE</w:t>
        </w:r>
        <w:r>
          <w:rPr>
            <w:noProof/>
            <w:webHidden/>
          </w:rPr>
          <w:tab/>
        </w:r>
        <w:r>
          <w:rPr>
            <w:noProof/>
            <w:webHidden/>
          </w:rPr>
          <w:fldChar w:fldCharType="begin"/>
        </w:r>
        <w:r>
          <w:rPr>
            <w:noProof/>
            <w:webHidden/>
          </w:rPr>
          <w:instrText xml:space="preserve"> PAGEREF _Toc218004992 \h </w:instrText>
        </w:r>
        <w:r>
          <w:rPr>
            <w:noProof/>
            <w:webHidden/>
          </w:rPr>
        </w:r>
        <w:r>
          <w:rPr>
            <w:noProof/>
            <w:webHidden/>
          </w:rPr>
          <w:fldChar w:fldCharType="separate"/>
        </w:r>
        <w:r>
          <w:rPr>
            <w:noProof/>
            <w:webHidden/>
          </w:rPr>
          <w:t>5</w:t>
        </w:r>
        <w:r>
          <w:rPr>
            <w:noProof/>
            <w:webHidden/>
          </w:rPr>
          <w:fldChar w:fldCharType="end"/>
        </w:r>
      </w:hyperlink>
    </w:p>
    <w:p w14:paraId="6EE4B0DA" w14:textId="251C2A51" w:rsidR="005D0745" w:rsidRDefault="005D0745">
      <w:pPr>
        <w:pStyle w:val="TM1"/>
        <w:tabs>
          <w:tab w:val="left" w:pos="1400"/>
          <w:tab w:val="right" w:leader="dot" w:pos="9290"/>
        </w:tabs>
        <w:rPr>
          <w:rFonts w:eastAsiaTheme="minorEastAsia" w:cstheme="minorBidi"/>
          <w:b w:val="0"/>
          <w:bCs w:val="0"/>
          <w:caps w:val="0"/>
          <w:noProof/>
          <w:kern w:val="2"/>
          <w:sz w:val="24"/>
          <w:szCs w:val="24"/>
          <w:lang w:eastAsia="fr-FR"/>
          <w14:ligatures w14:val="standardContextual"/>
        </w:rPr>
      </w:pPr>
      <w:hyperlink w:anchor="_Toc218004993" w:history="1">
        <w:r w:rsidRPr="003D3A28">
          <w:rPr>
            <w:rStyle w:val="Lienhypertexte"/>
            <w:rFonts w:eastAsiaTheme="majorEastAsia"/>
            <w:noProof/>
          </w:rPr>
          <w:t>Article 3.</w:t>
        </w:r>
        <w:r>
          <w:rPr>
            <w:rFonts w:eastAsiaTheme="minorEastAsia" w:cstheme="minorBidi"/>
            <w:b w:val="0"/>
            <w:bCs w:val="0"/>
            <w:caps w:val="0"/>
            <w:noProof/>
            <w:kern w:val="2"/>
            <w:sz w:val="24"/>
            <w:szCs w:val="24"/>
            <w:lang w:eastAsia="fr-FR"/>
            <w14:ligatures w14:val="standardContextual"/>
          </w:rPr>
          <w:tab/>
        </w:r>
        <w:r w:rsidRPr="003D3A28">
          <w:rPr>
            <w:rStyle w:val="Lienhypertexte"/>
            <w:rFonts w:eastAsiaTheme="majorEastAsia"/>
            <w:noProof/>
          </w:rPr>
          <w:t>Caractéristique du marché</w:t>
        </w:r>
        <w:r>
          <w:rPr>
            <w:noProof/>
            <w:webHidden/>
          </w:rPr>
          <w:tab/>
        </w:r>
        <w:r>
          <w:rPr>
            <w:noProof/>
            <w:webHidden/>
          </w:rPr>
          <w:fldChar w:fldCharType="begin"/>
        </w:r>
        <w:r>
          <w:rPr>
            <w:noProof/>
            <w:webHidden/>
          </w:rPr>
          <w:instrText xml:space="preserve"> PAGEREF _Toc218004993 \h </w:instrText>
        </w:r>
        <w:r>
          <w:rPr>
            <w:noProof/>
            <w:webHidden/>
          </w:rPr>
        </w:r>
        <w:r>
          <w:rPr>
            <w:noProof/>
            <w:webHidden/>
          </w:rPr>
          <w:fldChar w:fldCharType="separate"/>
        </w:r>
        <w:r>
          <w:rPr>
            <w:noProof/>
            <w:webHidden/>
          </w:rPr>
          <w:t>5</w:t>
        </w:r>
        <w:r>
          <w:rPr>
            <w:noProof/>
            <w:webHidden/>
          </w:rPr>
          <w:fldChar w:fldCharType="end"/>
        </w:r>
      </w:hyperlink>
    </w:p>
    <w:p w14:paraId="56619FAB" w14:textId="68A1F5DF" w:rsidR="005D0745" w:rsidRDefault="005D0745">
      <w:pPr>
        <w:pStyle w:val="TM2"/>
        <w:tabs>
          <w:tab w:val="left" w:pos="800"/>
          <w:tab w:val="right" w:leader="dot" w:pos="9290"/>
        </w:tabs>
        <w:rPr>
          <w:rFonts w:eastAsiaTheme="minorEastAsia" w:cstheme="minorBidi"/>
          <w:smallCaps w:val="0"/>
          <w:noProof/>
          <w:kern w:val="2"/>
          <w:sz w:val="24"/>
          <w:szCs w:val="24"/>
          <w:lang w:eastAsia="fr-FR"/>
          <w14:ligatures w14:val="standardContextual"/>
        </w:rPr>
      </w:pPr>
      <w:hyperlink w:anchor="_Toc218004994" w:history="1">
        <w:r w:rsidRPr="003D3A28">
          <w:rPr>
            <w:rStyle w:val="Lienhypertexte"/>
            <w:rFonts w:eastAsiaTheme="majorEastAsia"/>
            <w:noProof/>
          </w:rPr>
          <w:t>3.1</w:t>
        </w:r>
        <w:r>
          <w:rPr>
            <w:rFonts w:eastAsiaTheme="minorEastAsia" w:cstheme="minorBidi"/>
            <w:smallCaps w:val="0"/>
            <w:noProof/>
            <w:kern w:val="2"/>
            <w:sz w:val="24"/>
            <w:szCs w:val="24"/>
            <w:lang w:eastAsia="fr-FR"/>
            <w14:ligatures w14:val="standardContextual"/>
          </w:rPr>
          <w:tab/>
        </w:r>
        <w:r w:rsidRPr="003D3A28">
          <w:rPr>
            <w:rStyle w:val="Lienhypertexte"/>
            <w:rFonts w:eastAsiaTheme="majorEastAsia"/>
            <w:noProof/>
          </w:rPr>
          <w:t>Durée de l'accord-cadre</w:t>
        </w:r>
        <w:r>
          <w:rPr>
            <w:noProof/>
            <w:webHidden/>
          </w:rPr>
          <w:tab/>
        </w:r>
        <w:r>
          <w:rPr>
            <w:noProof/>
            <w:webHidden/>
          </w:rPr>
          <w:fldChar w:fldCharType="begin"/>
        </w:r>
        <w:r>
          <w:rPr>
            <w:noProof/>
            <w:webHidden/>
          </w:rPr>
          <w:instrText xml:space="preserve"> PAGEREF _Toc218004994 \h </w:instrText>
        </w:r>
        <w:r>
          <w:rPr>
            <w:noProof/>
            <w:webHidden/>
          </w:rPr>
        </w:r>
        <w:r>
          <w:rPr>
            <w:noProof/>
            <w:webHidden/>
          </w:rPr>
          <w:fldChar w:fldCharType="separate"/>
        </w:r>
        <w:r>
          <w:rPr>
            <w:noProof/>
            <w:webHidden/>
          </w:rPr>
          <w:t>5</w:t>
        </w:r>
        <w:r>
          <w:rPr>
            <w:noProof/>
            <w:webHidden/>
          </w:rPr>
          <w:fldChar w:fldCharType="end"/>
        </w:r>
      </w:hyperlink>
    </w:p>
    <w:p w14:paraId="7A37425A" w14:textId="5EAE1BE4" w:rsidR="005D0745" w:rsidRDefault="005D0745">
      <w:pPr>
        <w:pStyle w:val="TM2"/>
        <w:tabs>
          <w:tab w:val="left" w:pos="800"/>
          <w:tab w:val="right" w:leader="dot" w:pos="9290"/>
        </w:tabs>
        <w:rPr>
          <w:rFonts w:eastAsiaTheme="minorEastAsia" w:cstheme="minorBidi"/>
          <w:smallCaps w:val="0"/>
          <w:noProof/>
          <w:kern w:val="2"/>
          <w:sz w:val="24"/>
          <w:szCs w:val="24"/>
          <w:lang w:eastAsia="fr-FR"/>
          <w14:ligatures w14:val="standardContextual"/>
        </w:rPr>
      </w:pPr>
      <w:hyperlink w:anchor="_Toc218004995" w:history="1">
        <w:r w:rsidRPr="003D3A28">
          <w:rPr>
            <w:rStyle w:val="Lienhypertexte"/>
            <w:rFonts w:eastAsiaTheme="majorEastAsia"/>
            <w:noProof/>
          </w:rPr>
          <w:t>3.2</w:t>
        </w:r>
        <w:r>
          <w:rPr>
            <w:rFonts w:eastAsiaTheme="minorEastAsia" w:cstheme="minorBidi"/>
            <w:smallCaps w:val="0"/>
            <w:noProof/>
            <w:kern w:val="2"/>
            <w:sz w:val="24"/>
            <w:szCs w:val="24"/>
            <w:lang w:eastAsia="fr-FR"/>
            <w14:ligatures w14:val="standardContextual"/>
          </w:rPr>
          <w:tab/>
        </w:r>
        <w:r w:rsidRPr="003D3A28">
          <w:rPr>
            <w:rStyle w:val="Lienhypertexte"/>
            <w:rFonts w:eastAsiaTheme="majorEastAsia"/>
            <w:noProof/>
          </w:rPr>
          <w:t>Reprise du personnel</w:t>
        </w:r>
        <w:r>
          <w:rPr>
            <w:noProof/>
            <w:webHidden/>
          </w:rPr>
          <w:tab/>
        </w:r>
        <w:r>
          <w:rPr>
            <w:noProof/>
            <w:webHidden/>
          </w:rPr>
          <w:fldChar w:fldCharType="begin"/>
        </w:r>
        <w:r>
          <w:rPr>
            <w:noProof/>
            <w:webHidden/>
          </w:rPr>
          <w:instrText xml:space="preserve"> PAGEREF _Toc218004995 \h </w:instrText>
        </w:r>
        <w:r>
          <w:rPr>
            <w:noProof/>
            <w:webHidden/>
          </w:rPr>
        </w:r>
        <w:r>
          <w:rPr>
            <w:noProof/>
            <w:webHidden/>
          </w:rPr>
          <w:fldChar w:fldCharType="separate"/>
        </w:r>
        <w:r>
          <w:rPr>
            <w:noProof/>
            <w:webHidden/>
          </w:rPr>
          <w:t>5</w:t>
        </w:r>
        <w:r>
          <w:rPr>
            <w:noProof/>
            <w:webHidden/>
          </w:rPr>
          <w:fldChar w:fldCharType="end"/>
        </w:r>
      </w:hyperlink>
    </w:p>
    <w:p w14:paraId="34F971BB" w14:textId="7BC8750A" w:rsidR="005D0745" w:rsidRDefault="005D0745">
      <w:pPr>
        <w:pStyle w:val="TM1"/>
        <w:tabs>
          <w:tab w:val="left" w:pos="1400"/>
          <w:tab w:val="right" w:leader="dot" w:pos="9290"/>
        </w:tabs>
        <w:rPr>
          <w:rFonts w:eastAsiaTheme="minorEastAsia" w:cstheme="minorBidi"/>
          <w:b w:val="0"/>
          <w:bCs w:val="0"/>
          <w:caps w:val="0"/>
          <w:noProof/>
          <w:kern w:val="2"/>
          <w:sz w:val="24"/>
          <w:szCs w:val="24"/>
          <w:lang w:eastAsia="fr-FR"/>
          <w14:ligatures w14:val="standardContextual"/>
        </w:rPr>
      </w:pPr>
      <w:hyperlink w:anchor="_Toc218004996" w:history="1">
        <w:r w:rsidRPr="003D3A28">
          <w:rPr>
            <w:rStyle w:val="Lienhypertexte"/>
            <w:rFonts w:eastAsiaTheme="majorEastAsia"/>
            <w:noProof/>
          </w:rPr>
          <w:t>Article 4.</w:t>
        </w:r>
        <w:r>
          <w:rPr>
            <w:rFonts w:eastAsiaTheme="minorEastAsia" w:cstheme="minorBidi"/>
            <w:b w:val="0"/>
            <w:bCs w:val="0"/>
            <w:caps w:val="0"/>
            <w:noProof/>
            <w:kern w:val="2"/>
            <w:sz w:val="24"/>
            <w:szCs w:val="24"/>
            <w:lang w:eastAsia="fr-FR"/>
            <w14:ligatures w14:val="standardContextual"/>
          </w:rPr>
          <w:tab/>
        </w:r>
        <w:r w:rsidRPr="003D3A28">
          <w:rPr>
            <w:rStyle w:val="Lienhypertexte"/>
            <w:rFonts w:eastAsiaTheme="majorEastAsia"/>
            <w:noProof/>
          </w:rPr>
          <w:t>PIECES CONSTITUTIVES DU MARCHE</w:t>
        </w:r>
        <w:r>
          <w:rPr>
            <w:noProof/>
            <w:webHidden/>
          </w:rPr>
          <w:tab/>
        </w:r>
        <w:r>
          <w:rPr>
            <w:noProof/>
            <w:webHidden/>
          </w:rPr>
          <w:fldChar w:fldCharType="begin"/>
        </w:r>
        <w:r>
          <w:rPr>
            <w:noProof/>
            <w:webHidden/>
          </w:rPr>
          <w:instrText xml:space="preserve"> PAGEREF _Toc218004996 \h </w:instrText>
        </w:r>
        <w:r>
          <w:rPr>
            <w:noProof/>
            <w:webHidden/>
          </w:rPr>
        </w:r>
        <w:r>
          <w:rPr>
            <w:noProof/>
            <w:webHidden/>
          </w:rPr>
          <w:fldChar w:fldCharType="separate"/>
        </w:r>
        <w:r>
          <w:rPr>
            <w:noProof/>
            <w:webHidden/>
          </w:rPr>
          <w:t>5</w:t>
        </w:r>
        <w:r>
          <w:rPr>
            <w:noProof/>
            <w:webHidden/>
          </w:rPr>
          <w:fldChar w:fldCharType="end"/>
        </w:r>
      </w:hyperlink>
    </w:p>
    <w:p w14:paraId="608CD04C" w14:textId="0F550BF9" w:rsidR="005D0745" w:rsidRDefault="005D0745">
      <w:pPr>
        <w:pStyle w:val="TM1"/>
        <w:tabs>
          <w:tab w:val="left" w:pos="1400"/>
          <w:tab w:val="right" w:leader="dot" w:pos="9290"/>
        </w:tabs>
        <w:rPr>
          <w:rFonts w:eastAsiaTheme="minorEastAsia" w:cstheme="minorBidi"/>
          <w:b w:val="0"/>
          <w:bCs w:val="0"/>
          <w:caps w:val="0"/>
          <w:noProof/>
          <w:kern w:val="2"/>
          <w:sz w:val="24"/>
          <w:szCs w:val="24"/>
          <w:lang w:eastAsia="fr-FR"/>
          <w14:ligatures w14:val="standardContextual"/>
        </w:rPr>
      </w:pPr>
      <w:hyperlink w:anchor="_Toc218004997" w:history="1">
        <w:r w:rsidRPr="003D3A28">
          <w:rPr>
            <w:rStyle w:val="Lienhypertexte"/>
            <w:rFonts w:eastAsiaTheme="majorEastAsia"/>
            <w:noProof/>
          </w:rPr>
          <w:t>Article 5.</w:t>
        </w:r>
        <w:r>
          <w:rPr>
            <w:rFonts w:eastAsiaTheme="minorEastAsia" w:cstheme="minorBidi"/>
            <w:b w:val="0"/>
            <w:bCs w:val="0"/>
            <w:caps w:val="0"/>
            <w:noProof/>
            <w:kern w:val="2"/>
            <w:sz w:val="24"/>
            <w:szCs w:val="24"/>
            <w:lang w:eastAsia="fr-FR"/>
            <w14:ligatures w14:val="standardContextual"/>
          </w:rPr>
          <w:tab/>
        </w:r>
        <w:r w:rsidRPr="003D3A28">
          <w:rPr>
            <w:rStyle w:val="Lienhypertexte"/>
            <w:rFonts w:eastAsiaTheme="majorEastAsia"/>
            <w:noProof/>
          </w:rPr>
          <w:t>MONTANT  DU MARCHE</w:t>
        </w:r>
        <w:r>
          <w:rPr>
            <w:noProof/>
            <w:webHidden/>
          </w:rPr>
          <w:tab/>
        </w:r>
        <w:r>
          <w:rPr>
            <w:noProof/>
            <w:webHidden/>
          </w:rPr>
          <w:fldChar w:fldCharType="begin"/>
        </w:r>
        <w:r>
          <w:rPr>
            <w:noProof/>
            <w:webHidden/>
          </w:rPr>
          <w:instrText xml:space="preserve"> PAGEREF _Toc218004997 \h </w:instrText>
        </w:r>
        <w:r>
          <w:rPr>
            <w:noProof/>
            <w:webHidden/>
          </w:rPr>
        </w:r>
        <w:r>
          <w:rPr>
            <w:noProof/>
            <w:webHidden/>
          </w:rPr>
          <w:fldChar w:fldCharType="separate"/>
        </w:r>
        <w:r>
          <w:rPr>
            <w:noProof/>
            <w:webHidden/>
          </w:rPr>
          <w:t>6</w:t>
        </w:r>
        <w:r>
          <w:rPr>
            <w:noProof/>
            <w:webHidden/>
          </w:rPr>
          <w:fldChar w:fldCharType="end"/>
        </w:r>
      </w:hyperlink>
    </w:p>
    <w:p w14:paraId="151FEAC0" w14:textId="729DE661" w:rsidR="005D0745" w:rsidRDefault="005D0745">
      <w:pPr>
        <w:pStyle w:val="TM2"/>
        <w:tabs>
          <w:tab w:val="left" w:pos="800"/>
          <w:tab w:val="right" w:leader="dot" w:pos="9290"/>
        </w:tabs>
        <w:rPr>
          <w:rFonts w:eastAsiaTheme="minorEastAsia" w:cstheme="minorBidi"/>
          <w:smallCaps w:val="0"/>
          <w:noProof/>
          <w:kern w:val="2"/>
          <w:sz w:val="24"/>
          <w:szCs w:val="24"/>
          <w:lang w:eastAsia="fr-FR"/>
          <w14:ligatures w14:val="standardContextual"/>
        </w:rPr>
      </w:pPr>
      <w:hyperlink w:anchor="_Toc218004998" w:history="1">
        <w:r w:rsidRPr="003D3A28">
          <w:rPr>
            <w:rStyle w:val="Lienhypertexte"/>
            <w:rFonts w:eastAsiaTheme="majorEastAsia"/>
            <w:noProof/>
          </w:rPr>
          <w:t>5.1</w:t>
        </w:r>
        <w:r>
          <w:rPr>
            <w:rFonts w:eastAsiaTheme="minorEastAsia" w:cstheme="minorBidi"/>
            <w:smallCaps w:val="0"/>
            <w:noProof/>
            <w:kern w:val="2"/>
            <w:sz w:val="24"/>
            <w:szCs w:val="24"/>
            <w:lang w:eastAsia="fr-FR"/>
            <w14:ligatures w14:val="standardContextual"/>
          </w:rPr>
          <w:tab/>
        </w:r>
        <w:r w:rsidRPr="003D3A28">
          <w:rPr>
            <w:rStyle w:val="Lienhypertexte"/>
            <w:rFonts w:eastAsiaTheme="majorEastAsia"/>
            <w:noProof/>
          </w:rPr>
          <w:t>Part forfaitaire</w:t>
        </w:r>
        <w:r>
          <w:rPr>
            <w:noProof/>
            <w:webHidden/>
          </w:rPr>
          <w:tab/>
        </w:r>
        <w:r>
          <w:rPr>
            <w:noProof/>
            <w:webHidden/>
          </w:rPr>
          <w:fldChar w:fldCharType="begin"/>
        </w:r>
        <w:r>
          <w:rPr>
            <w:noProof/>
            <w:webHidden/>
          </w:rPr>
          <w:instrText xml:space="preserve"> PAGEREF _Toc218004998 \h </w:instrText>
        </w:r>
        <w:r>
          <w:rPr>
            <w:noProof/>
            <w:webHidden/>
          </w:rPr>
        </w:r>
        <w:r>
          <w:rPr>
            <w:noProof/>
            <w:webHidden/>
          </w:rPr>
          <w:fldChar w:fldCharType="separate"/>
        </w:r>
        <w:r>
          <w:rPr>
            <w:noProof/>
            <w:webHidden/>
          </w:rPr>
          <w:t>6</w:t>
        </w:r>
        <w:r>
          <w:rPr>
            <w:noProof/>
            <w:webHidden/>
          </w:rPr>
          <w:fldChar w:fldCharType="end"/>
        </w:r>
      </w:hyperlink>
    </w:p>
    <w:p w14:paraId="047D73E3" w14:textId="330B94F1" w:rsidR="005D0745" w:rsidRDefault="005D0745">
      <w:pPr>
        <w:pStyle w:val="TM2"/>
        <w:tabs>
          <w:tab w:val="left" w:pos="800"/>
          <w:tab w:val="right" w:leader="dot" w:pos="9290"/>
        </w:tabs>
        <w:rPr>
          <w:rFonts w:eastAsiaTheme="minorEastAsia" w:cstheme="minorBidi"/>
          <w:smallCaps w:val="0"/>
          <w:noProof/>
          <w:kern w:val="2"/>
          <w:sz w:val="24"/>
          <w:szCs w:val="24"/>
          <w:lang w:eastAsia="fr-FR"/>
          <w14:ligatures w14:val="standardContextual"/>
        </w:rPr>
      </w:pPr>
      <w:hyperlink w:anchor="_Toc218004999" w:history="1">
        <w:r w:rsidRPr="003D3A28">
          <w:rPr>
            <w:rStyle w:val="Lienhypertexte"/>
            <w:rFonts w:eastAsiaTheme="majorEastAsia"/>
            <w:noProof/>
          </w:rPr>
          <w:t>5.2</w:t>
        </w:r>
        <w:r>
          <w:rPr>
            <w:rFonts w:eastAsiaTheme="minorEastAsia" w:cstheme="minorBidi"/>
            <w:smallCaps w:val="0"/>
            <w:noProof/>
            <w:kern w:val="2"/>
            <w:sz w:val="24"/>
            <w:szCs w:val="24"/>
            <w:lang w:eastAsia="fr-FR"/>
            <w14:ligatures w14:val="standardContextual"/>
          </w:rPr>
          <w:tab/>
        </w:r>
        <w:r w:rsidRPr="003D3A28">
          <w:rPr>
            <w:rStyle w:val="Lienhypertexte"/>
            <w:rFonts w:eastAsiaTheme="majorEastAsia"/>
            <w:noProof/>
          </w:rPr>
          <w:t>Part à commande</w:t>
        </w:r>
        <w:r>
          <w:rPr>
            <w:noProof/>
            <w:webHidden/>
          </w:rPr>
          <w:tab/>
        </w:r>
        <w:r>
          <w:rPr>
            <w:noProof/>
            <w:webHidden/>
          </w:rPr>
          <w:fldChar w:fldCharType="begin"/>
        </w:r>
        <w:r>
          <w:rPr>
            <w:noProof/>
            <w:webHidden/>
          </w:rPr>
          <w:instrText xml:space="preserve"> PAGEREF _Toc218004999 \h </w:instrText>
        </w:r>
        <w:r>
          <w:rPr>
            <w:noProof/>
            <w:webHidden/>
          </w:rPr>
        </w:r>
        <w:r>
          <w:rPr>
            <w:noProof/>
            <w:webHidden/>
          </w:rPr>
          <w:fldChar w:fldCharType="separate"/>
        </w:r>
        <w:r>
          <w:rPr>
            <w:noProof/>
            <w:webHidden/>
          </w:rPr>
          <w:t>6</w:t>
        </w:r>
        <w:r>
          <w:rPr>
            <w:noProof/>
            <w:webHidden/>
          </w:rPr>
          <w:fldChar w:fldCharType="end"/>
        </w:r>
      </w:hyperlink>
    </w:p>
    <w:p w14:paraId="5BD37E6A" w14:textId="4C8BE144" w:rsidR="005D0745" w:rsidRDefault="005D0745">
      <w:pPr>
        <w:pStyle w:val="TM1"/>
        <w:tabs>
          <w:tab w:val="left" w:pos="1400"/>
          <w:tab w:val="right" w:leader="dot" w:pos="9290"/>
        </w:tabs>
        <w:rPr>
          <w:rFonts w:eastAsiaTheme="minorEastAsia" w:cstheme="minorBidi"/>
          <w:b w:val="0"/>
          <w:bCs w:val="0"/>
          <w:caps w:val="0"/>
          <w:noProof/>
          <w:kern w:val="2"/>
          <w:sz w:val="24"/>
          <w:szCs w:val="24"/>
          <w:lang w:eastAsia="fr-FR"/>
          <w14:ligatures w14:val="standardContextual"/>
        </w:rPr>
      </w:pPr>
      <w:hyperlink w:anchor="_Toc218005000" w:history="1">
        <w:r w:rsidRPr="003D3A28">
          <w:rPr>
            <w:rStyle w:val="Lienhypertexte"/>
            <w:rFonts w:eastAsiaTheme="majorEastAsia"/>
            <w:noProof/>
          </w:rPr>
          <w:t>Article 6.</w:t>
        </w:r>
        <w:r>
          <w:rPr>
            <w:rFonts w:eastAsiaTheme="minorEastAsia" w:cstheme="minorBidi"/>
            <w:b w:val="0"/>
            <w:bCs w:val="0"/>
            <w:caps w:val="0"/>
            <w:noProof/>
            <w:kern w:val="2"/>
            <w:sz w:val="24"/>
            <w:szCs w:val="24"/>
            <w:lang w:eastAsia="fr-FR"/>
            <w14:ligatures w14:val="standardContextual"/>
          </w:rPr>
          <w:tab/>
        </w:r>
        <w:r w:rsidRPr="003D3A28">
          <w:rPr>
            <w:rStyle w:val="Lienhypertexte"/>
            <w:rFonts w:eastAsiaTheme="majorEastAsia"/>
            <w:noProof/>
          </w:rPr>
          <w:t>Nantissement ou cession de créances</w:t>
        </w:r>
        <w:r>
          <w:rPr>
            <w:noProof/>
            <w:webHidden/>
          </w:rPr>
          <w:tab/>
        </w:r>
        <w:r>
          <w:rPr>
            <w:noProof/>
            <w:webHidden/>
          </w:rPr>
          <w:fldChar w:fldCharType="begin"/>
        </w:r>
        <w:r>
          <w:rPr>
            <w:noProof/>
            <w:webHidden/>
          </w:rPr>
          <w:instrText xml:space="preserve"> PAGEREF _Toc218005000 \h </w:instrText>
        </w:r>
        <w:r>
          <w:rPr>
            <w:noProof/>
            <w:webHidden/>
          </w:rPr>
        </w:r>
        <w:r>
          <w:rPr>
            <w:noProof/>
            <w:webHidden/>
          </w:rPr>
          <w:fldChar w:fldCharType="separate"/>
        </w:r>
        <w:r>
          <w:rPr>
            <w:noProof/>
            <w:webHidden/>
          </w:rPr>
          <w:t>7</w:t>
        </w:r>
        <w:r>
          <w:rPr>
            <w:noProof/>
            <w:webHidden/>
          </w:rPr>
          <w:fldChar w:fldCharType="end"/>
        </w:r>
      </w:hyperlink>
    </w:p>
    <w:p w14:paraId="5BA59620" w14:textId="1EFDADDD" w:rsidR="005D0745" w:rsidRDefault="005D0745">
      <w:pPr>
        <w:pStyle w:val="TM1"/>
        <w:tabs>
          <w:tab w:val="left" w:pos="1400"/>
          <w:tab w:val="right" w:leader="dot" w:pos="9290"/>
        </w:tabs>
        <w:rPr>
          <w:rFonts w:eastAsiaTheme="minorEastAsia" w:cstheme="minorBidi"/>
          <w:b w:val="0"/>
          <w:bCs w:val="0"/>
          <w:caps w:val="0"/>
          <w:noProof/>
          <w:kern w:val="2"/>
          <w:sz w:val="24"/>
          <w:szCs w:val="24"/>
          <w:lang w:eastAsia="fr-FR"/>
          <w14:ligatures w14:val="standardContextual"/>
        </w:rPr>
      </w:pPr>
      <w:hyperlink w:anchor="_Toc218005001" w:history="1">
        <w:r w:rsidRPr="003D3A28">
          <w:rPr>
            <w:rStyle w:val="Lienhypertexte"/>
            <w:rFonts w:eastAsiaTheme="majorEastAsia"/>
            <w:noProof/>
          </w:rPr>
          <w:t>Article 7.</w:t>
        </w:r>
        <w:r>
          <w:rPr>
            <w:rFonts w:eastAsiaTheme="minorEastAsia" w:cstheme="minorBidi"/>
            <w:b w:val="0"/>
            <w:bCs w:val="0"/>
            <w:caps w:val="0"/>
            <w:noProof/>
            <w:kern w:val="2"/>
            <w:sz w:val="24"/>
            <w:szCs w:val="24"/>
            <w:lang w:eastAsia="fr-FR"/>
            <w14:ligatures w14:val="standardContextual"/>
          </w:rPr>
          <w:tab/>
        </w:r>
        <w:r w:rsidRPr="003D3A28">
          <w:rPr>
            <w:rStyle w:val="Lienhypertexte"/>
            <w:rFonts w:eastAsiaTheme="majorEastAsia"/>
            <w:noProof/>
          </w:rPr>
          <w:t>PAIEMENT</w:t>
        </w:r>
        <w:r>
          <w:rPr>
            <w:noProof/>
            <w:webHidden/>
          </w:rPr>
          <w:tab/>
        </w:r>
        <w:r>
          <w:rPr>
            <w:noProof/>
            <w:webHidden/>
          </w:rPr>
          <w:fldChar w:fldCharType="begin"/>
        </w:r>
        <w:r>
          <w:rPr>
            <w:noProof/>
            <w:webHidden/>
          </w:rPr>
          <w:instrText xml:space="preserve"> PAGEREF _Toc218005001 \h </w:instrText>
        </w:r>
        <w:r>
          <w:rPr>
            <w:noProof/>
            <w:webHidden/>
          </w:rPr>
        </w:r>
        <w:r>
          <w:rPr>
            <w:noProof/>
            <w:webHidden/>
          </w:rPr>
          <w:fldChar w:fldCharType="separate"/>
        </w:r>
        <w:r>
          <w:rPr>
            <w:noProof/>
            <w:webHidden/>
          </w:rPr>
          <w:t>7</w:t>
        </w:r>
        <w:r>
          <w:rPr>
            <w:noProof/>
            <w:webHidden/>
          </w:rPr>
          <w:fldChar w:fldCharType="end"/>
        </w:r>
      </w:hyperlink>
    </w:p>
    <w:p w14:paraId="7A7D3FDC" w14:textId="7C8940AB" w:rsidR="005D0745" w:rsidRDefault="005D0745">
      <w:pPr>
        <w:pStyle w:val="TM2"/>
        <w:tabs>
          <w:tab w:val="left" w:pos="800"/>
          <w:tab w:val="right" w:leader="dot" w:pos="9290"/>
        </w:tabs>
        <w:rPr>
          <w:rFonts w:eastAsiaTheme="minorEastAsia" w:cstheme="minorBidi"/>
          <w:smallCaps w:val="0"/>
          <w:noProof/>
          <w:kern w:val="2"/>
          <w:sz w:val="24"/>
          <w:szCs w:val="24"/>
          <w:lang w:eastAsia="fr-FR"/>
          <w14:ligatures w14:val="standardContextual"/>
        </w:rPr>
      </w:pPr>
      <w:hyperlink w:anchor="_Toc218005002" w:history="1">
        <w:r w:rsidRPr="003D3A28">
          <w:rPr>
            <w:rStyle w:val="Lienhypertexte"/>
            <w:rFonts w:eastAsiaTheme="majorEastAsia"/>
            <w:noProof/>
          </w:rPr>
          <w:t>7.1</w:t>
        </w:r>
        <w:r>
          <w:rPr>
            <w:rFonts w:eastAsiaTheme="minorEastAsia" w:cstheme="minorBidi"/>
            <w:smallCaps w:val="0"/>
            <w:noProof/>
            <w:kern w:val="2"/>
            <w:sz w:val="24"/>
            <w:szCs w:val="24"/>
            <w:lang w:eastAsia="fr-FR"/>
            <w14:ligatures w14:val="standardContextual"/>
          </w:rPr>
          <w:tab/>
        </w:r>
        <w:r w:rsidRPr="003D3A28">
          <w:rPr>
            <w:rStyle w:val="Lienhypertexte"/>
            <w:rFonts w:eastAsiaTheme="majorEastAsia"/>
            <w:noProof/>
          </w:rPr>
          <w:t>Comptable assignataire des paiements</w:t>
        </w:r>
        <w:r>
          <w:rPr>
            <w:noProof/>
            <w:webHidden/>
          </w:rPr>
          <w:tab/>
        </w:r>
        <w:r>
          <w:rPr>
            <w:noProof/>
            <w:webHidden/>
          </w:rPr>
          <w:fldChar w:fldCharType="begin"/>
        </w:r>
        <w:r>
          <w:rPr>
            <w:noProof/>
            <w:webHidden/>
          </w:rPr>
          <w:instrText xml:space="preserve"> PAGEREF _Toc218005002 \h </w:instrText>
        </w:r>
        <w:r>
          <w:rPr>
            <w:noProof/>
            <w:webHidden/>
          </w:rPr>
        </w:r>
        <w:r>
          <w:rPr>
            <w:noProof/>
            <w:webHidden/>
          </w:rPr>
          <w:fldChar w:fldCharType="separate"/>
        </w:r>
        <w:r>
          <w:rPr>
            <w:noProof/>
            <w:webHidden/>
          </w:rPr>
          <w:t>7</w:t>
        </w:r>
        <w:r>
          <w:rPr>
            <w:noProof/>
            <w:webHidden/>
          </w:rPr>
          <w:fldChar w:fldCharType="end"/>
        </w:r>
      </w:hyperlink>
    </w:p>
    <w:p w14:paraId="3207CCE4" w14:textId="0D6F1E26" w:rsidR="005D0745" w:rsidRDefault="005D0745">
      <w:pPr>
        <w:pStyle w:val="TM2"/>
        <w:tabs>
          <w:tab w:val="left" w:pos="800"/>
          <w:tab w:val="right" w:leader="dot" w:pos="9290"/>
        </w:tabs>
        <w:rPr>
          <w:rFonts w:eastAsiaTheme="minorEastAsia" w:cstheme="minorBidi"/>
          <w:smallCaps w:val="0"/>
          <w:noProof/>
          <w:kern w:val="2"/>
          <w:sz w:val="24"/>
          <w:szCs w:val="24"/>
          <w:lang w:eastAsia="fr-FR"/>
          <w14:ligatures w14:val="standardContextual"/>
        </w:rPr>
      </w:pPr>
      <w:hyperlink w:anchor="_Toc218005003" w:history="1">
        <w:r w:rsidRPr="003D3A28">
          <w:rPr>
            <w:rStyle w:val="Lienhypertexte"/>
            <w:rFonts w:eastAsiaTheme="majorEastAsia"/>
            <w:noProof/>
          </w:rPr>
          <w:t>7.2</w:t>
        </w:r>
        <w:r>
          <w:rPr>
            <w:rFonts w:eastAsiaTheme="minorEastAsia" w:cstheme="minorBidi"/>
            <w:smallCaps w:val="0"/>
            <w:noProof/>
            <w:kern w:val="2"/>
            <w:sz w:val="24"/>
            <w:szCs w:val="24"/>
            <w:lang w:eastAsia="fr-FR"/>
            <w14:ligatures w14:val="standardContextual"/>
          </w:rPr>
          <w:tab/>
        </w:r>
        <w:r w:rsidRPr="003D3A28">
          <w:rPr>
            <w:rStyle w:val="Lienhypertexte"/>
            <w:rFonts w:eastAsiaTheme="majorEastAsia"/>
            <w:noProof/>
          </w:rPr>
          <w:t>Compte à créditer</w:t>
        </w:r>
        <w:r>
          <w:rPr>
            <w:noProof/>
            <w:webHidden/>
          </w:rPr>
          <w:tab/>
        </w:r>
        <w:r>
          <w:rPr>
            <w:noProof/>
            <w:webHidden/>
          </w:rPr>
          <w:fldChar w:fldCharType="begin"/>
        </w:r>
        <w:r>
          <w:rPr>
            <w:noProof/>
            <w:webHidden/>
          </w:rPr>
          <w:instrText xml:space="preserve"> PAGEREF _Toc218005003 \h </w:instrText>
        </w:r>
        <w:r>
          <w:rPr>
            <w:noProof/>
            <w:webHidden/>
          </w:rPr>
        </w:r>
        <w:r>
          <w:rPr>
            <w:noProof/>
            <w:webHidden/>
          </w:rPr>
          <w:fldChar w:fldCharType="separate"/>
        </w:r>
        <w:r>
          <w:rPr>
            <w:noProof/>
            <w:webHidden/>
          </w:rPr>
          <w:t>7</w:t>
        </w:r>
        <w:r>
          <w:rPr>
            <w:noProof/>
            <w:webHidden/>
          </w:rPr>
          <w:fldChar w:fldCharType="end"/>
        </w:r>
      </w:hyperlink>
    </w:p>
    <w:p w14:paraId="704C04F1" w14:textId="261CD8D1" w:rsidR="005D0745" w:rsidRDefault="005D0745">
      <w:pPr>
        <w:pStyle w:val="TM2"/>
        <w:tabs>
          <w:tab w:val="left" w:pos="800"/>
          <w:tab w:val="right" w:leader="dot" w:pos="9290"/>
        </w:tabs>
        <w:rPr>
          <w:rFonts w:eastAsiaTheme="minorEastAsia" w:cstheme="minorBidi"/>
          <w:smallCaps w:val="0"/>
          <w:noProof/>
          <w:kern w:val="2"/>
          <w:sz w:val="24"/>
          <w:szCs w:val="24"/>
          <w:lang w:eastAsia="fr-FR"/>
          <w14:ligatures w14:val="standardContextual"/>
        </w:rPr>
      </w:pPr>
      <w:hyperlink w:anchor="_Toc218005004" w:history="1">
        <w:r w:rsidRPr="003D3A28">
          <w:rPr>
            <w:rStyle w:val="Lienhypertexte"/>
            <w:rFonts w:eastAsiaTheme="majorEastAsia"/>
            <w:noProof/>
          </w:rPr>
          <w:t>7.3</w:t>
        </w:r>
        <w:r>
          <w:rPr>
            <w:rFonts w:eastAsiaTheme="minorEastAsia" w:cstheme="minorBidi"/>
            <w:smallCaps w:val="0"/>
            <w:noProof/>
            <w:kern w:val="2"/>
            <w:sz w:val="24"/>
            <w:szCs w:val="24"/>
            <w:lang w:eastAsia="fr-FR"/>
            <w14:ligatures w14:val="standardContextual"/>
          </w:rPr>
          <w:tab/>
        </w:r>
        <w:r w:rsidRPr="003D3A28">
          <w:rPr>
            <w:rStyle w:val="Lienhypertexte"/>
            <w:rFonts w:eastAsiaTheme="majorEastAsia"/>
            <w:noProof/>
          </w:rPr>
          <w:t>Délai de paiement</w:t>
        </w:r>
        <w:r>
          <w:rPr>
            <w:noProof/>
            <w:webHidden/>
          </w:rPr>
          <w:tab/>
        </w:r>
        <w:r>
          <w:rPr>
            <w:noProof/>
            <w:webHidden/>
          </w:rPr>
          <w:fldChar w:fldCharType="begin"/>
        </w:r>
        <w:r>
          <w:rPr>
            <w:noProof/>
            <w:webHidden/>
          </w:rPr>
          <w:instrText xml:space="preserve"> PAGEREF _Toc218005004 \h </w:instrText>
        </w:r>
        <w:r>
          <w:rPr>
            <w:noProof/>
            <w:webHidden/>
          </w:rPr>
        </w:r>
        <w:r>
          <w:rPr>
            <w:noProof/>
            <w:webHidden/>
          </w:rPr>
          <w:fldChar w:fldCharType="separate"/>
        </w:r>
        <w:r>
          <w:rPr>
            <w:noProof/>
            <w:webHidden/>
          </w:rPr>
          <w:t>8</w:t>
        </w:r>
        <w:r>
          <w:rPr>
            <w:noProof/>
            <w:webHidden/>
          </w:rPr>
          <w:fldChar w:fldCharType="end"/>
        </w:r>
      </w:hyperlink>
    </w:p>
    <w:p w14:paraId="2F6681A5" w14:textId="67343934" w:rsidR="005D0745" w:rsidRDefault="005D0745">
      <w:pPr>
        <w:pStyle w:val="TM2"/>
        <w:tabs>
          <w:tab w:val="left" w:pos="800"/>
          <w:tab w:val="right" w:leader="dot" w:pos="9290"/>
        </w:tabs>
        <w:rPr>
          <w:rFonts w:eastAsiaTheme="minorEastAsia" w:cstheme="minorBidi"/>
          <w:smallCaps w:val="0"/>
          <w:noProof/>
          <w:kern w:val="2"/>
          <w:sz w:val="24"/>
          <w:szCs w:val="24"/>
          <w:lang w:eastAsia="fr-FR"/>
          <w14:ligatures w14:val="standardContextual"/>
        </w:rPr>
      </w:pPr>
      <w:hyperlink w:anchor="_Toc218005005" w:history="1">
        <w:r w:rsidRPr="003D3A28">
          <w:rPr>
            <w:rStyle w:val="Lienhypertexte"/>
            <w:rFonts w:eastAsiaTheme="majorEastAsia"/>
            <w:noProof/>
          </w:rPr>
          <w:t>7.4</w:t>
        </w:r>
        <w:r>
          <w:rPr>
            <w:rFonts w:eastAsiaTheme="minorEastAsia" w:cstheme="minorBidi"/>
            <w:smallCaps w:val="0"/>
            <w:noProof/>
            <w:kern w:val="2"/>
            <w:sz w:val="24"/>
            <w:szCs w:val="24"/>
            <w:lang w:eastAsia="fr-FR"/>
            <w14:ligatures w14:val="standardContextual"/>
          </w:rPr>
          <w:tab/>
        </w:r>
        <w:r w:rsidRPr="003D3A28">
          <w:rPr>
            <w:rStyle w:val="Lienhypertexte"/>
            <w:rFonts w:eastAsiaTheme="majorEastAsia"/>
            <w:noProof/>
          </w:rPr>
          <w:t>Avance</w:t>
        </w:r>
        <w:r>
          <w:rPr>
            <w:noProof/>
            <w:webHidden/>
          </w:rPr>
          <w:tab/>
        </w:r>
        <w:r>
          <w:rPr>
            <w:noProof/>
            <w:webHidden/>
          </w:rPr>
          <w:fldChar w:fldCharType="begin"/>
        </w:r>
        <w:r>
          <w:rPr>
            <w:noProof/>
            <w:webHidden/>
          </w:rPr>
          <w:instrText xml:space="preserve"> PAGEREF _Toc218005005 \h </w:instrText>
        </w:r>
        <w:r>
          <w:rPr>
            <w:noProof/>
            <w:webHidden/>
          </w:rPr>
        </w:r>
        <w:r>
          <w:rPr>
            <w:noProof/>
            <w:webHidden/>
          </w:rPr>
          <w:fldChar w:fldCharType="separate"/>
        </w:r>
        <w:r>
          <w:rPr>
            <w:noProof/>
            <w:webHidden/>
          </w:rPr>
          <w:t>8</w:t>
        </w:r>
        <w:r>
          <w:rPr>
            <w:noProof/>
            <w:webHidden/>
          </w:rPr>
          <w:fldChar w:fldCharType="end"/>
        </w:r>
      </w:hyperlink>
    </w:p>
    <w:p w14:paraId="0A886698" w14:textId="21499342" w:rsidR="005D0745" w:rsidRDefault="005D0745">
      <w:pPr>
        <w:pStyle w:val="TM2"/>
        <w:tabs>
          <w:tab w:val="left" w:pos="800"/>
          <w:tab w:val="right" w:leader="dot" w:pos="9290"/>
        </w:tabs>
        <w:rPr>
          <w:rFonts w:eastAsiaTheme="minorEastAsia" w:cstheme="minorBidi"/>
          <w:smallCaps w:val="0"/>
          <w:noProof/>
          <w:kern w:val="2"/>
          <w:sz w:val="24"/>
          <w:szCs w:val="24"/>
          <w:lang w:eastAsia="fr-FR"/>
          <w14:ligatures w14:val="standardContextual"/>
        </w:rPr>
      </w:pPr>
      <w:hyperlink w:anchor="_Toc218005006" w:history="1">
        <w:r w:rsidRPr="003D3A28">
          <w:rPr>
            <w:rStyle w:val="Lienhypertexte"/>
            <w:rFonts w:eastAsiaTheme="majorEastAsia"/>
            <w:noProof/>
          </w:rPr>
          <w:t>7.5</w:t>
        </w:r>
        <w:r>
          <w:rPr>
            <w:rFonts w:eastAsiaTheme="minorEastAsia" w:cstheme="minorBidi"/>
            <w:smallCaps w:val="0"/>
            <w:noProof/>
            <w:kern w:val="2"/>
            <w:sz w:val="24"/>
            <w:szCs w:val="24"/>
            <w:lang w:eastAsia="fr-FR"/>
            <w14:ligatures w14:val="standardContextual"/>
          </w:rPr>
          <w:tab/>
        </w:r>
        <w:r w:rsidRPr="003D3A28">
          <w:rPr>
            <w:rStyle w:val="Lienhypertexte"/>
            <w:rFonts w:eastAsiaTheme="majorEastAsia"/>
            <w:noProof/>
          </w:rPr>
          <w:t>Facturation</w:t>
        </w:r>
        <w:r>
          <w:rPr>
            <w:noProof/>
            <w:webHidden/>
          </w:rPr>
          <w:tab/>
        </w:r>
        <w:r>
          <w:rPr>
            <w:noProof/>
            <w:webHidden/>
          </w:rPr>
          <w:fldChar w:fldCharType="begin"/>
        </w:r>
        <w:r>
          <w:rPr>
            <w:noProof/>
            <w:webHidden/>
          </w:rPr>
          <w:instrText xml:space="preserve"> PAGEREF _Toc218005006 \h </w:instrText>
        </w:r>
        <w:r>
          <w:rPr>
            <w:noProof/>
            <w:webHidden/>
          </w:rPr>
        </w:r>
        <w:r>
          <w:rPr>
            <w:noProof/>
            <w:webHidden/>
          </w:rPr>
          <w:fldChar w:fldCharType="separate"/>
        </w:r>
        <w:r>
          <w:rPr>
            <w:noProof/>
            <w:webHidden/>
          </w:rPr>
          <w:t>8</w:t>
        </w:r>
        <w:r>
          <w:rPr>
            <w:noProof/>
            <w:webHidden/>
          </w:rPr>
          <w:fldChar w:fldCharType="end"/>
        </w:r>
      </w:hyperlink>
    </w:p>
    <w:p w14:paraId="2DD48BEB" w14:textId="73667BFE" w:rsidR="005D0745" w:rsidRDefault="005D0745">
      <w:pPr>
        <w:pStyle w:val="TM2"/>
        <w:tabs>
          <w:tab w:val="left" w:pos="800"/>
          <w:tab w:val="right" w:leader="dot" w:pos="9290"/>
        </w:tabs>
        <w:rPr>
          <w:rFonts w:eastAsiaTheme="minorEastAsia" w:cstheme="minorBidi"/>
          <w:smallCaps w:val="0"/>
          <w:noProof/>
          <w:kern w:val="2"/>
          <w:sz w:val="24"/>
          <w:szCs w:val="24"/>
          <w:lang w:eastAsia="fr-FR"/>
          <w14:ligatures w14:val="standardContextual"/>
        </w:rPr>
      </w:pPr>
      <w:hyperlink w:anchor="_Toc218005007" w:history="1">
        <w:r w:rsidRPr="003D3A28">
          <w:rPr>
            <w:rStyle w:val="Lienhypertexte"/>
            <w:rFonts w:eastAsiaTheme="majorEastAsia"/>
            <w:noProof/>
          </w:rPr>
          <w:t>7.6</w:t>
        </w:r>
        <w:r>
          <w:rPr>
            <w:rFonts w:eastAsiaTheme="minorEastAsia" w:cstheme="minorBidi"/>
            <w:smallCaps w:val="0"/>
            <w:noProof/>
            <w:kern w:val="2"/>
            <w:sz w:val="24"/>
            <w:szCs w:val="24"/>
            <w:lang w:eastAsia="fr-FR"/>
            <w14:ligatures w14:val="standardContextual"/>
          </w:rPr>
          <w:tab/>
        </w:r>
        <w:r w:rsidRPr="003D3A28">
          <w:rPr>
            <w:rStyle w:val="Lienhypertexte"/>
            <w:rFonts w:eastAsiaTheme="majorEastAsia"/>
            <w:noProof/>
          </w:rPr>
          <w:t>Production des factures</w:t>
        </w:r>
        <w:r>
          <w:rPr>
            <w:noProof/>
            <w:webHidden/>
          </w:rPr>
          <w:tab/>
        </w:r>
        <w:r>
          <w:rPr>
            <w:noProof/>
            <w:webHidden/>
          </w:rPr>
          <w:fldChar w:fldCharType="begin"/>
        </w:r>
        <w:r>
          <w:rPr>
            <w:noProof/>
            <w:webHidden/>
          </w:rPr>
          <w:instrText xml:space="preserve"> PAGEREF _Toc218005007 \h </w:instrText>
        </w:r>
        <w:r>
          <w:rPr>
            <w:noProof/>
            <w:webHidden/>
          </w:rPr>
        </w:r>
        <w:r>
          <w:rPr>
            <w:noProof/>
            <w:webHidden/>
          </w:rPr>
          <w:fldChar w:fldCharType="separate"/>
        </w:r>
        <w:r>
          <w:rPr>
            <w:noProof/>
            <w:webHidden/>
          </w:rPr>
          <w:t>9</w:t>
        </w:r>
        <w:r>
          <w:rPr>
            <w:noProof/>
            <w:webHidden/>
          </w:rPr>
          <w:fldChar w:fldCharType="end"/>
        </w:r>
      </w:hyperlink>
    </w:p>
    <w:p w14:paraId="4E0880C6" w14:textId="184094DE" w:rsidR="005D0745" w:rsidRDefault="005D0745">
      <w:pPr>
        <w:pStyle w:val="TM1"/>
        <w:tabs>
          <w:tab w:val="left" w:pos="1400"/>
          <w:tab w:val="right" w:leader="dot" w:pos="9290"/>
        </w:tabs>
        <w:rPr>
          <w:rFonts w:eastAsiaTheme="minorEastAsia" w:cstheme="minorBidi"/>
          <w:b w:val="0"/>
          <w:bCs w:val="0"/>
          <w:caps w:val="0"/>
          <w:noProof/>
          <w:kern w:val="2"/>
          <w:sz w:val="24"/>
          <w:szCs w:val="24"/>
          <w:lang w:eastAsia="fr-FR"/>
          <w14:ligatures w14:val="standardContextual"/>
        </w:rPr>
      </w:pPr>
      <w:hyperlink w:anchor="_Toc218005008" w:history="1">
        <w:r w:rsidRPr="003D3A28">
          <w:rPr>
            <w:rStyle w:val="Lienhypertexte"/>
            <w:rFonts w:eastAsiaTheme="majorEastAsia"/>
            <w:noProof/>
            <w:lang w:eastAsia="ar-SA"/>
          </w:rPr>
          <w:t>Article 8.</w:t>
        </w:r>
        <w:r>
          <w:rPr>
            <w:rFonts w:eastAsiaTheme="minorEastAsia" w:cstheme="minorBidi"/>
            <w:b w:val="0"/>
            <w:bCs w:val="0"/>
            <w:caps w:val="0"/>
            <w:noProof/>
            <w:kern w:val="2"/>
            <w:sz w:val="24"/>
            <w:szCs w:val="24"/>
            <w:lang w:eastAsia="fr-FR"/>
            <w14:ligatures w14:val="standardContextual"/>
          </w:rPr>
          <w:tab/>
        </w:r>
        <w:r w:rsidRPr="003D3A28">
          <w:rPr>
            <w:rStyle w:val="Lienhypertexte"/>
            <w:rFonts w:eastAsiaTheme="majorEastAsia"/>
            <w:noProof/>
            <w:lang w:eastAsia="ar-SA"/>
          </w:rPr>
          <w:t>Signatures</w:t>
        </w:r>
        <w:r>
          <w:rPr>
            <w:noProof/>
            <w:webHidden/>
          </w:rPr>
          <w:tab/>
        </w:r>
        <w:r>
          <w:rPr>
            <w:noProof/>
            <w:webHidden/>
          </w:rPr>
          <w:fldChar w:fldCharType="begin"/>
        </w:r>
        <w:r>
          <w:rPr>
            <w:noProof/>
            <w:webHidden/>
          </w:rPr>
          <w:instrText xml:space="preserve"> PAGEREF _Toc218005008 \h </w:instrText>
        </w:r>
        <w:r>
          <w:rPr>
            <w:noProof/>
            <w:webHidden/>
          </w:rPr>
        </w:r>
        <w:r>
          <w:rPr>
            <w:noProof/>
            <w:webHidden/>
          </w:rPr>
          <w:fldChar w:fldCharType="separate"/>
        </w:r>
        <w:r>
          <w:rPr>
            <w:noProof/>
            <w:webHidden/>
          </w:rPr>
          <w:t>9</w:t>
        </w:r>
        <w:r>
          <w:rPr>
            <w:noProof/>
            <w:webHidden/>
          </w:rPr>
          <w:fldChar w:fldCharType="end"/>
        </w:r>
      </w:hyperlink>
    </w:p>
    <w:p w14:paraId="3800C292" w14:textId="374113EE" w:rsidR="00817117" w:rsidRDefault="00817117">
      <w:pPr>
        <w:autoSpaceDE/>
        <w:autoSpaceDN/>
        <w:adjustRightInd/>
        <w:jc w:val="left"/>
      </w:pPr>
      <w:r>
        <w:fldChar w:fldCharType="end"/>
      </w:r>
    </w:p>
    <w:p w14:paraId="2F2209AB" w14:textId="77777777" w:rsidR="00817117" w:rsidRDefault="00817117">
      <w:pPr>
        <w:autoSpaceDE/>
        <w:autoSpaceDN/>
        <w:adjustRightInd/>
        <w:jc w:val="left"/>
      </w:pPr>
      <w:r>
        <w:br w:type="page"/>
      </w:r>
    </w:p>
    <w:p w14:paraId="28BB8E57" w14:textId="77777777" w:rsidR="00817117" w:rsidRDefault="00817117">
      <w:pPr>
        <w:autoSpaceDE/>
        <w:autoSpaceDN/>
        <w:adjustRightInd/>
        <w:jc w:val="left"/>
        <w:rPr>
          <w:rFonts w:eastAsiaTheme="majorEastAsia" w:cstheme="majorBidi"/>
          <w:b/>
          <w:sz w:val="24"/>
          <w:lang w:val="x-none" w:eastAsia="x-none"/>
        </w:rPr>
      </w:pPr>
    </w:p>
    <w:p w14:paraId="28678ADC" w14:textId="3638B190" w:rsidR="00817117" w:rsidRDefault="00817117" w:rsidP="00817117">
      <w:pPr>
        <w:pStyle w:val="Titre1"/>
      </w:pPr>
      <w:bookmarkStart w:id="0" w:name="_Toc218004991"/>
      <w:r>
        <w:t>IDENTIFICATION ET ENGEMENT DU CANDIDAT</w:t>
      </w:r>
      <w:bookmarkEnd w:id="0"/>
    </w:p>
    <w:p w14:paraId="0DE430F9" w14:textId="77777777" w:rsidR="00817117" w:rsidRPr="00361A0D" w:rsidRDefault="00817117" w:rsidP="00817117">
      <w:pPr>
        <w:rPr>
          <w:b/>
          <w:bCs/>
          <w:color w:val="000000"/>
        </w:rPr>
      </w:pPr>
      <w:r w:rsidRPr="00361A0D">
        <w:rPr>
          <w:b/>
          <w:bCs/>
          <w:color w:val="000000"/>
        </w:rPr>
        <w:t>Le présent marché est conclu entre :</w:t>
      </w:r>
    </w:p>
    <w:p w14:paraId="06378120" w14:textId="77777777" w:rsidR="00817117" w:rsidRPr="00361A0D" w:rsidRDefault="00817117" w:rsidP="00817117">
      <w:pPr>
        <w:rPr>
          <w:color w:val="000000"/>
        </w:rPr>
      </w:pPr>
      <w:r w:rsidRPr="00361A0D">
        <w:rPr>
          <w:color w:val="000000"/>
        </w:rPr>
        <w:t xml:space="preserve">Le Centre des monuments nationaux, représenté </w:t>
      </w:r>
      <w:r>
        <w:rPr>
          <w:color w:val="000000"/>
        </w:rPr>
        <w:t>par sa Présidente Madame Marie LAVANDIER</w:t>
      </w:r>
      <w:r w:rsidRPr="00361A0D">
        <w:rPr>
          <w:color w:val="000000"/>
        </w:rPr>
        <w:t>.</w:t>
      </w:r>
    </w:p>
    <w:p w14:paraId="1A6152BD" w14:textId="77777777" w:rsidR="00817117" w:rsidRPr="00361A0D" w:rsidRDefault="00817117" w:rsidP="00817117">
      <w:pPr>
        <w:rPr>
          <w:b/>
          <w:bCs/>
          <w:color w:val="000000"/>
        </w:rPr>
      </w:pPr>
      <w:r w:rsidRPr="00361A0D">
        <w:rPr>
          <w:b/>
          <w:bCs/>
          <w:color w:val="000000"/>
        </w:rPr>
        <w:t>D’une part, ci-après dénommé « le pouvoir adjudicateur »,</w:t>
      </w:r>
    </w:p>
    <w:p w14:paraId="22AFD349" w14:textId="77777777" w:rsidR="00817117" w:rsidRPr="00361A0D" w:rsidRDefault="00817117" w:rsidP="00817117">
      <w:pPr>
        <w:spacing w:before="100" w:beforeAutospacing="1"/>
        <w:rPr>
          <w:b/>
          <w:bCs/>
          <w:color w:val="000000"/>
        </w:rPr>
      </w:pPr>
      <w:r w:rsidRPr="00361A0D">
        <w:rPr>
          <w:b/>
          <w:bCs/>
          <w:color w:val="000000"/>
        </w:rPr>
        <w:t>Et d'autre part</w:t>
      </w:r>
      <w:r w:rsidRPr="00361A0D">
        <w:rPr>
          <w:rStyle w:val="Appelnotedebasdep"/>
          <w:b/>
          <w:bCs/>
          <w:color w:val="000000"/>
          <w:sz w:val="22"/>
          <w:szCs w:val="22"/>
        </w:rPr>
        <w:footnoteReference w:id="1"/>
      </w:r>
      <w:r w:rsidRPr="00361A0D">
        <w:rPr>
          <w:b/>
          <w:bCs/>
          <w:color w:val="000000"/>
        </w:rPr>
        <w:t>,</w:t>
      </w:r>
    </w:p>
    <w:p w14:paraId="4E495AF4" w14:textId="77777777" w:rsidR="00817117" w:rsidRDefault="00817117" w:rsidP="00817117">
      <w:pPr>
        <w:rPr>
          <w:color w:val="000000"/>
        </w:rPr>
      </w:pPr>
    </w:p>
    <w:p w14:paraId="6F332EC2" w14:textId="77777777" w:rsidR="00817117" w:rsidRPr="009876E5" w:rsidRDefault="00817117" w:rsidP="00817117">
      <w:pPr>
        <w:rPr>
          <w:b/>
          <w:bCs/>
          <w:color w:val="000000"/>
          <w:u w:val="single"/>
        </w:rPr>
      </w:pPr>
      <w:r w:rsidRPr="009876E5">
        <w:rPr>
          <w:b/>
          <w:bCs/>
          <w:color w:val="000000"/>
          <w:u w:val="single"/>
        </w:rPr>
        <w:t>Le candidat, co-contractant, ci-après dénommé « le titulaire » :</w:t>
      </w:r>
    </w:p>
    <w:p w14:paraId="1995CCCD" w14:textId="77777777" w:rsidR="00817117" w:rsidRPr="00361A0D" w:rsidRDefault="00817117" w:rsidP="00817117">
      <w:pPr>
        <w:rPr>
          <w:color w:val="000000"/>
        </w:rPr>
      </w:pPr>
      <w:r w:rsidRPr="00361A0D">
        <w:rPr>
          <w:color w:val="000000"/>
        </w:rPr>
        <w:t>Dénomination sociale : …………………………………………………………………………………………</w:t>
      </w:r>
    </w:p>
    <w:p w14:paraId="22DEA5EC" w14:textId="77777777" w:rsidR="00817117" w:rsidRPr="00361A0D" w:rsidRDefault="00817117" w:rsidP="00817117">
      <w:pPr>
        <w:rPr>
          <w:color w:val="000000"/>
        </w:rPr>
      </w:pPr>
      <w:r w:rsidRPr="00361A0D">
        <w:rPr>
          <w:color w:val="000000"/>
        </w:rPr>
        <w:t>Ayant son siège social à : ………………………………………………………………………………………</w:t>
      </w:r>
    </w:p>
    <w:p w14:paraId="52901338" w14:textId="77777777" w:rsidR="00817117" w:rsidRPr="00361A0D" w:rsidRDefault="00817117" w:rsidP="00817117">
      <w:pPr>
        <w:rPr>
          <w:color w:val="000000"/>
        </w:rPr>
      </w:pPr>
      <w:r w:rsidRPr="00361A0D">
        <w:rPr>
          <w:color w:val="000000"/>
        </w:rPr>
        <w:t>Ayant pour numéro unique d'identification SIRET</w:t>
      </w:r>
      <w:r w:rsidRPr="00361A0D">
        <w:rPr>
          <w:rStyle w:val="Appelnotedebasdep"/>
          <w:color w:val="000000"/>
          <w:sz w:val="22"/>
          <w:szCs w:val="22"/>
        </w:rPr>
        <w:footnoteReference w:id="2"/>
      </w:r>
      <w:r w:rsidRPr="00361A0D">
        <w:rPr>
          <w:color w:val="000000"/>
        </w:rPr>
        <w:t> : …………………………………………………………</w:t>
      </w:r>
    </w:p>
    <w:p w14:paraId="7C3E25EE" w14:textId="77777777" w:rsidR="00817117" w:rsidRDefault="00817117" w:rsidP="00817117">
      <w:pPr>
        <w:rPr>
          <w:color w:val="000000"/>
        </w:rPr>
      </w:pPr>
      <w:r>
        <w:rPr>
          <w:color w:val="000000"/>
        </w:rPr>
        <w:t>M</w:t>
      </w:r>
      <w:r w:rsidRPr="00410F29">
        <w:rPr>
          <w:color w:val="000000"/>
        </w:rPr>
        <w:t>essagerie électronique</w:t>
      </w:r>
      <w:r>
        <w:rPr>
          <w:color w:val="000000"/>
        </w:rPr>
        <w:t xml:space="preserve"> permettant une correspondance certaine</w:t>
      </w:r>
      <w:r w:rsidRPr="00410F29">
        <w:rPr>
          <w:color w:val="000000"/>
        </w:rPr>
        <w:t xml:space="preserve"> : ………………………</w:t>
      </w:r>
      <w:r>
        <w:rPr>
          <w:color w:val="000000"/>
        </w:rPr>
        <w:t>……………….</w:t>
      </w:r>
    </w:p>
    <w:p w14:paraId="77420C73" w14:textId="77777777" w:rsidR="00817117" w:rsidRDefault="00817117" w:rsidP="00817117">
      <w:pPr>
        <w:rPr>
          <w:color w:val="000000"/>
        </w:rPr>
      </w:pPr>
      <w:r>
        <w:rPr>
          <w:color w:val="000000"/>
        </w:rPr>
        <w:t>Numéro de téléphone : ………………………………………………………………………………………….</w:t>
      </w:r>
    </w:p>
    <w:p w14:paraId="3BE494AF" w14:textId="77777777" w:rsidR="00817117" w:rsidRDefault="00817117" w:rsidP="00817117">
      <w:pPr>
        <w:rPr>
          <w:color w:val="000000"/>
        </w:rPr>
      </w:pPr>
    </w:p>
    <w:p w14:paraId="4B28CF9F" w14:textId="77777777" w:rsidR="00817117" w:rsidRPr="00361A0D" w:rsidRDefault="00817117" w:rsidP="00817117">
      <w:pPr>
        <w:rPr>
          <w:color w:val="000000"/>
        </w:rPr>
      </w:pPr>
      <w:r w:rsidRPr="00361A0D">
        <w:rPr>
          <w:color w:val="000000"/>
        </w:rPr>
        <w:t>Représentée par :</w:t>
      </w:r>
    </w:p>
    <w:p w14:paraId="77B1DCA0" w14:textId="77777777" w:rsidR="00817117" w:rsidRPr="00361A0D" w:rsidRDefault="00817117" w:rsidP="00817117">
      <w:pPr>
        <w:rPr>
          <w:color w:val="000000"/>
        </w:rPr>
      </w:pPr>
      <w:r w:rsidRPr="00361A0D">
        <w:rPr>
          <w:color w:val="000000"/>
        </w:rPr>
        <w:t>Nom : ………………………………………………………………………………………………………………</w:t>
      </w:r>
    </w:p>
    <w:p w14:paraId="7D69EC78" w14:textId="77777777" w:rsidR="00817117" w:rsidRPr="00361A0D" w:rsidRDefault="00817117" w:rsidP="00817117">
      <w:pPr>
        <w:rPr>
          <w:color w:val="000000"/>
        </w:rPr>
      </w:pPr>
      <w:r w:rsidRPr="00361A0D">
        <w:rPr>
          <w:color w:val="000000"/>
        </w:rPr>
        <w:t xml:space="preserve">Qualité </w:t>
      </w:r>
      <w:r w:rsidRPr="00361A0D">
        <w:rPr>
          <w:rStyle w:val="Appelnotedebasdep"/>
          <w:bCs/>
          <w:color w:val="000000"/>
          <w:sz w:val="22"/>
          <w:szCs w:val="22"/>
        </w:rPr>
        <w:footnoteReference w:id="3"/>
      </w:r>
      <w:r w:rsidRPr="00361A0D">
        <w:rPr>
          <w:bCs/>
          <w:color w:val="000000"/>
        </w:rPr>
        <w:t xml:space="preserve"> </w:t>
      </w:r>
      <w:r w:rsidRPr="00361A0D">
        <w:rPr>
          <w:color w:val="000000"/>
        </w:rPr>
        <w:t>:</w:t>
      </w:r>
    </w:p>
    <w:p w14:paraId="63A1ABA8" w14:textId="77777777" w:rsidR="00817117" w:rsidRPr="00361A0D" w:rsidRDefault="00F359D4" w:rsidP="00817117">
      <w:pPr>
        <w:rPr>
          <w:color w:val="000000"/>
        </w:rPr>
      </w:pPr>
      <w:sdt>
        <w:sdtPr>
          <w:rPr>
            <w:color w:val="000000"/>
          </w:rPr>
          <w:id w:val="784693494"/>
          <w14:checkbox>
            <w14:checked w14:val="0"/>
            <w14:checkedState w14:val="2612" w14:font="MS Gothic"/>
            <w14:uncheckedState w14:val="2610" w14:font="MS Gothic"/>
          </w14:checkbox>
        </w:sdtPr>
        <w:sdtEndPr/>
        <w:sdtContent>
          <w:r w:rsidR="00817117">
            <w:rPr>
              <w:rFonts w:ascii="MS Gothic" w:eastAsia="MS Gothic" w:hAnsi="MS Gothic" w:hint="eastAsia"/>
              <w:color w:val="000000"/>
            </w:rPr>
            <w:t>☐</w:t>
          </w:r>
        </w:sdtContent>
      </w:sdt>
      <w:r w:rsidR="00817117" w:rsidRPr="00361A0D">
        <w:rPr>
          <w:color w:val="000000"/>
        </w:rPr>
        <w:t xml:space="preserve"> Représentant légal de l’entreprise.</w:t>
      </w:r>
    </w:p>
    <w:p w14:paraId="4C4333CE" w14:textId="77777777" w:rsidR="00817117" w:rsidRPr="00361A0D" w:rsidRDefault="00F359D4" w:rsidP="00817117">
      <w:pPr>
        <w:rPr>
          <w:color w:val="000000"/>
        </w:rPr>
      </w:pPr>
      <w:sdt>
        <w:sdtPr>
          <w:rPr>
            <w:color w:val="000000"/>
          </w:rPr>
          <w:id w:val="-1583598044"/>
          <w14:checkbox>
            <w14:checked w14:val="0"/>
            <w14:checkedState w14:val="2612" w14:font="MS Gothic"/>
            <w14:uncheckedState w14:val="2610" w14:font="MS Gothic"/>
          </w14:checkbox>
        </w:sdtPr>
        <w:sdtEndPr/>
        <w:sdtContent>
          <w:r w:rsidR="00817117">
            <w:rPr>
              <w:rFonts w:ascii="MS Gothic" w:eastAsia="MS Gothic" w:hAnsi="MS Gothic" w:hint="eastAsia"/>
              <w:color w:val="000000"/>
            </w:rPr>
            <w:t>☐</w:t>
          </w:r>
        </w:sdtContent>
      </w:sdt>
      <w:r w:rsidR="00817117" w:rsidRPr="00361A0D">
        <w:rPr>
          <w:color w:val="000000"/>
        </w:rPr>
        <w:t xml:space="preserve"> Ayant reçu pouvoir du représentant légal de l’entreprise.</w:t>
      </w:r>
    </w:p>
    <w:p w14:paraId="492755A1" w14:textId="77777777" w:rsidR="00817117" w:rsidRDefault="00817117" w:rsidP="00817117">
      <w:pPr>
        <w:rPr>
          <w:color w:val="000000"/>
        </w:rPr>
      </w:pPr>
    </w:p>
    <w:p w14:paraId="050CDBA2" w14:textId="77777777" w:rsidR="00817117" w:rsidRPr="00361A0D" w:rsidRDefault="00817117" w:rsidP="00817117">
      <w:pPr>
        <w:rPr>
          <w:color w:val="000000"/>
        </w:rPr>
      </w:pPr>
      <w:r w:rsidRPr="00361A0D">
        <w:rPr>
          <w:color w:val="000000"/>
        </w:rPr>
        <w:t>Les prestations réalisées dans le cadre du présent marché seront exécutées</w:t>
      </w:r>
      <w:r w:rsidRPr="00361A0D">
        <w:rPr>
          <w:rStyle w:val="Appelnotedebasdep"/>
          <w:color w:val="000000"/>
          <w:sz w:val="22"/>
          <w:szCs w:val="22"/>
        </w:rPr>
        <w:footnoteReference w:id="4"/>
      </w:r>
      <w:r w:rsidRPr="00361A0D">
        <w:rPr>
          <w:bCs/>
          <w:color w:val="000000"/>
        </w:rPr>
        <w:t xml:space="preserve"> </w:t>
      </w:r>
      <w:r w:rsidRPr="00361A0D">
        <w:rPr>
          <w:color w:val="000000"/>
        </w:rPr>
        <w:t>:</w:t>
      </w:r>
    </w:p>
    <w:p w14:paraId="595276AB" w14:textId="77777777" w:rsidR="00817117" w:rsidRPr="00361A0D" w:rsidRDefault="00F359D4" w:rsidP="00817117">
      <w:pPr>
        <w:rPr>
          <w:color w:val="000000"/>
        </w:rPr>
      </w:pPr>
      <w:sdt>
        <w:sdtPr>
          <w:rPr>
            <w:color w:val="000000"/>
          </w:rPr>
          <w:id w:val="951433360"/>
          <w14:checkbox>
            <w14:checked w14:val="0"/>
            <w14:checkedState w14:val="2612" w14:font="MS Gothic"/>
            <w14:uncheckedState w14:val="2610" w14:font="MS Gothic"/>
          </w14:checkbox>
        </w:sdtPr>
        <w:sdtEndPr/>
        <w:sdtContent>
          <w:r w:rsidR="00817117">
            <w:rPr>
              <w:rFonts w:ascii="MS Gothic" w:eastAsia="MS Gothic" w:hAnsi="MS Gothic" w:hint="eastAsia"/>
              <w:color w:val="000000"/>
            </w:rPr>
            <w:t>☐</w:t>
          </w:r>
        </w:sdtContent>
      </w:sdt>
      <w:r w:rsidR="00817117" w:rsidRPr="00361A0D">
        <w:rPr>
          <w:color w:val="000000"/>
        </w:rPr>
        <w:t xml:space="preserve"> Par le siège.</w:t>
      </w:r>
    </w:p>
    <w:p w14:paraId="4B9F6D64" w14:textId="77777777" w:rsidR="00817117" w:rsidRPr="00361A0D" w:rsidRDefault="00F359D4" w:rsidP="00817117">
      <w:pPr>
        <w:rPr>
          <w:color w:val="000000"/>
        </w:rPr>
      </w:pPr>
      <w:sdt>
        <w:sdtPr>
          <w:rPr>
            <w:color w:val="000000"/>
          </w:rPr>
          <w:id w:val="-676500863"/>
          <w14:checkbox>
            <w14:checked w14:val="0"/>
            <w14:checkedState w14:val="2612" w14:font="MS Gothic"/>
            <w14:uncheckedState w14:val="2610" w14:font="MS Gothic"/>
          </w14:checkbox>
        </w:sdtPr>
        <w:sdtEndPr/>
        <w:sdtContent>
          <w:r w:rsidR="00817117">
            <w:rPr>
              <w:rFonts w:ascii="MS Gothic" w:eastAsia="MS Gothic" w:hAnsi="MS Gothic" w:hint="eastAsia"/>
              <w:color w:val="000000"/>
            </w:rPr>
            <w:t>☐</w:t>
          </w:r>
        </w:sdtContent>
      </w:sdt>
      <w:r w:rsidR="00817117" w:rsidRPr="00361A0D">
        <w:rPr>
          <w:color w:val="000000"/>
        </w:rPr>
        <w:t xml:space="preserve"> Par l’établissement suivant :</w:t>
      </w:r>
    </w:p>
    <w:p w14:paraId="3E34650D" w14:textId="77777777" w:rsidR="00817117" w:rsidRPr="00361A0D" w:rsidRDefault="00817117" w:rsidP="00817117">
      <w:pPr>
        <w:rPr>
          <w:color w:val="000000"/>
        </w:rPr>
      </w:pPr>
      <w:r w:rsidRPr="00361A0D">
        <w:rPr>
          <w:color w:val="000000"/>
        </w:rPr>
        <w:t>Nom : ……………………………………………………………………………………………………………...</w:t>
      </w:r>
      <w:r>
        <w:rPr>
          <w:color w:val="000000"/>
        </w:rPr>
        <w:t>.</w:t>
      </w:r>
    </w:p>
    <w:p w14:paraId="7B1587C0" w14:textId="77777777" w:rsidR="00817117" w:rsidRPr="00361A0D" w:rsidRDefault="00817117" w:rsidP="00817117">
      <w:pPr>
        <w:rPr>
          <w:color w:val="000000"/>
        </w:rPr>
      </w:pPr>
      <w:r w:rsidRPr="00361A0D">
        <w:rPr>
          <w:color w:val="000000"/>
        </w:rPr>
        <w:t>Adresse : …………………………………………………………………………………………………………</w:t>
      </w:r>
    </w:p>
    <w:p w14:paraId="0405BD66" w14:textId="77777777" w:rsidR="00817117" w:rsidRDefault="00817117" w:rsidP="00817117">
      <w:pPr>
        <w:rPr>
          <w:color w:val="000000"/>
        </w:rPr>
      </w:pPr>
      <w:r>
        <w:rPr>
          <w:color w:val="000000"/>
        </w:rPr>
        <w:t>M</w:t>
      </w:r>
      <w:r w:rsidRPr="00410F29">
        <w:rPr>
          <w:color w:val="000000"/>
        </w:rPr>
        <w:t>essagerie électronique</w:t>
      </w:r>
      <w:r>
        <w:rPr>
          <w:color w:val="000000"/>
        </w:rPr>
        <w:t xml:space="preserve"> permettant une correspondance certaine</w:t>
      </w:r>
      <w:r w:rsidRPr="00410F29">
        <w:rPr>
          <w:color w:val="000000"/>
        </w:rPr>
        <w:t xml:space="preserve"> : ………………………</w:t>
      </w:r>
      <w:r>
        <w:rPr>
          <w:color w:val="000000"/>
        </w:rPr>
        <w:t>……………….</w:t>
      </w:r>
    </w:p>
    <w:p w14:paraId="6B3FB437" w14:textId="77777777" w:rsidR="00817117" w:rsidRDefault="00817117" w:rsidP="00817117">
      <w:pPr>
        <w:rPr>
          <w:color w:val="000000"/>
        </w:rPr>
      </w:pPr>
      <w:r>
        <w:rPr>
          <w:color w:val="000000"/>
        </w:rPr>
        <w:t>Numéro de téléphone : ………………………………………………………………………………………….</w:t>
      </w:r>
    </w:p>
    <w:p w14:paraId="05F18ABC" w14:textId="77777777" w:rsidR="00817117" w:rsidRDefault="00817117" w:rsidP="00817117">
      <w:pPr>
        <w:rPr>
          <w:color w:val="000000"/>
        </w:rPr>
      </w:pPr>
      <w:r w:rsidRPr="00361A0D">
        <w:rPr>
          <w:color w:val="000000"/>
        </w:rPr>
        <w:t>Numéro unique d'identification SIRET : ………………………………………………………………………</w:t>
      </w:r>
    </w:p>
    <w:p w14:paraId="1E63FF61" w14:textId="77777777" w:rsidR="00817117" w:rsidRPr="00361A0D" w:rsidRDefault="00817117" w:rsidP="00817117">
      <w:pPr>
        <w:spacing w:before="100" w:beforeAutospacing="1"/>
        <w:rPr>
          <w:color w:val="000000"/>
        </w:rPr>
      </w:pPr>
      <w:r w:rsidRPr="00361A0D">
        <w:rPr>
          <w:color w:val="000000"/>
        </w:rPr>
        <w:t>Après avoir pris connaissance des pièces contractuelles du marché et des documents qui y sont mentionnés, fourni les certificats, les déclarations et attestations prévus aux articles R.2143-3 à R.2143-16 du Code de la commande publique,</w:t>
      </w:r>
    </w:p>
    <w:p w14:paraId="7D48DEBD" w14:textId="77777777" w:rsidR="00817117" w:rsidRPr="00361A0D" w:rsidRDefault="00817117" w:rsidP="00817117">
      <w:pPr>
        <w:spacing w:before="100" w:beforeAutospacing="1"/>
        <w:rPr>
          <w:color w:val="000000"/>
        </w:rPr>
      </w:pPr>
      <w:r w:rsidRPr="00361A0D">
        <w:rPr>
          <w:b/>
          <w:bCs/>
          <w:color w:val="000000"/>
        </w:rPr>
        <w:t xml:space="preserve">M’ENGAGE </w:t>
      </w:r>
      <w:r w:rsidRPr="00361A0D">
        <w:rPr>
          <w:color w:val="000000"/>
        </w:rPr>
        <w:t>sans réserve, conformément aux stipulations des documents visés ci-dessus à exécuter les prestations demandées dans les conditions définies au marché.</w:t>
      </w:r>
    </w:p>
    <w:p w14:paraId="6F95E2D5" w14:textId="77777777" w:rsidR="00817117" w:rsidRPr="00361A0D" w:rsidRDefault="00817117" w:rsidP="00817117">
      <w:pPr>
        <w:spacing w:before="100" w:beforeAutospacing="1"/>
        <w:rPr>
          <w:color w:val="000000"/>
        </w:rPr>
      </w:pPr>
      <w:r w:rsidRPr="00361A0D">
        <w:rPr>
          <w:color w:val="000000"/>
        </w:rPr>
        <w:t xml:space="preserve">L’offre ainsi présentée ne me lie toutefois que si le marché est attribué dans un délai de </w:t>
      </w:r>
      <w:r w:rsidRPr="008872DC">
        <w:rPr>
          <w:b/>
          <w:color w:val="000000"/>
        </w:rPr>
        <w:t>6 (six) mois</w:t>
      </w:r>
      <w:r w:rsidRPr="00361A0D">
        <w:rPr>
          <w:color w:val="000000"/>
        </w:rPr>
        <w:t xml:space="preserve"> à com</w:t>
      </w:r>
      <w:r>
        <w:rPr>
          <w:color w:val="000000"/>
        </w:rPr>
        <w:t>pter de la date limite de réception</w:t>
      </w:r>
      <w:r w:rsidRPr="00361A0D">
        <w:rPr>
          <w:color w:val="000000"/>
        </w:rPr>
        <w:t xml:space="preserve"> des offres fixée dans le règlement de la consultation.</w:t>
      </w:r>
    </w:p>
    <w:p w14:paraId="642BEE0D" w14:textId="77777777" w:rsidR="00817117" w:rsidRDefault="00817117" w:rsidP="00817117"/>
    <w:p w14:paraId="04585F7D" w14:textId="77777777" w:rsidR="00817117" w:rsidRPr="00784627" w:rsidRDefault="00817117" w:rsidP="00817117">
      <w:pPr>
        <w:rPr>
          <w:b/>
        </w:rPr>
      </w:pPr>
      <w:proofErr w:type="gramStart"/>
      <w:r w:rsidRPr="00784627">
        <w:rPr>
          <w:b/>
        </w:rPr>
        <w:t>OU</w:t>
      </w:r>
      <w:proofErr w:type="gramEnd"/>
    </w:p>
    <w:p w14:paraId="4D53EE10" w14:textId="77777777" w:rsidR="00817117" w:rsidRPr="00361A0D" w:rsidRDefault="00817117" w:rsidP="00817117"/>
    <w:p w14:paraId="27E0C9BC" w14:textId="77777777" w:rsidR="00817117" w:rsidRPr="00784627" w:rsidRDefault="00817117" w:rsidP="00817117">
      <w:r w:rsidRPr="00784627">
        <w:rPr>
          <w:b/>
          <w:u w:val="single"/>
        </w:rPr>
        <w:t>Le groupement</w:t>
      </w:r>
      <w:r>
        <w:rPr>
          <w:b/>
          <w:u w:val="single"/>
        </w:rPr>
        <w:t> :</w:t>
      </w:r>
      <w:r w:rsidRPr="00784627">
        <w:rPr>
          <w:b/>
        </w:rPr>
        <w:tab/>
      </w:r>
      <w:sdt>
        <w:sdtPr>
          <w:rPr>
            <w:b/>
          </w:rPr>
          <w:id w:val="-1412310082"/>
          <w14:checkbox>
            <w14:checked w14:val="0"/>
            <w14:checkedState w14:val="2612" w14:font="MS Gothic"/>
            <w14:uncheckedState w14:val="2610" w14:font="MS Gothic"/>
          </w14:checkbox>
        </w:sdtPr>
        <w:sdtEndPr/>
        <w:sdtContent>
          <w:r>
            <w:rPr>
              <w:rFonts w:ascii="MS Gothic" w:eastAsia="MS Gothic" w:hAnsi="MS Gothic" w:hint="eastAsia"/>
              <w:b/>
            </w:rPr>
            <w:t>☐</w:t>
          </w:r>
        </w:sdtContent>
      </w:sdt>
      <w:r w:rsidRPr="00784627">
        <w:rPr>
          <w:b/>
        </w:rPr>
        <w:t xml:space="preserve"> </w:t>
      </w:r>
      <w:r>
        <w:rPr>
          <w:b/>
        </w:rPr>
        <w:t>Solidaire</w:t>
      </w:r>
      <w:r>
        <w:rPr>
          <w:b/>
        </w:rPr>
        <w:tab/>
      </w:r>
      <w:sdt>
        <w:sdtPr>
          <w:rPr>
            <w:b/>
          </w:rPr>
          <w:id w:val="-303159501"/>
          <w14:checkbox>
            <w14:checked w14:val="0"/>
            <w14:checkedState w14:val="2612" w14:font="MS Gothic"/>
            <w14:uncheckedState w14:val="2610" w14:font="MS Gothic"/>
          </w14:checkbox>
        </w:sdtPr>
        <w:sdtEndPr/>
        <w:sdtContent>
          <w:r>
            <w:rPr>
              <w:rFonts w:ascii="MS Gothic" w:eastAsia="MS Gothic" w:hAnsi="MS Gothic" w:hint="eastAsia"/>
              <w:b/>
            </w:rPr>
            <w:t>☐</w:t>
          </w:r>
        </w:sdtContent>
      </w:sdt>
      <w:r>
        <w:rPr>
          <w:b/>
        </w:rPr>
        <w:t xml:space="preserve"> C</w:t>
      </w:r>
      <w:r w:rsidRPr="00784627">
        <w:rPr>
          <w:b/>
        </w:rPr>
        <w:t>onjoint</w:t>
      </w:r>
      <w:r w:rsidRPr="00784627">
        <w:rPr>
          <w:rStyle w:val="Appelnotedebasdep"/>
          <w:color w:val="000000"/>
        </w:rPr>
        <w:footnoteReference w:id="5"/>
      </w:r>
      <w:r w:rsidRPr="00784627">
        <w:rPr>
          <w:sz w:val="18"/>
        </w:rPr>
        <w:t xml:space="preserve"> </w:t>
      </w:r>
    </w:p>
    <w:p w14:paraId="75A7F6AD" w14:textId="77777777" w:rsidR="00817117" w:rsidRPr="00784627" w:rsidRDefault="00817117" w:rsidP="00817117">
      <w:pPr>
        <w:rPr>
          <w:b/>
          <w:u w:val="single"/>
        </w:rPr>
      </w:pPr>
      <w:proofErr w:type="gramStart"/>
      <w:r w:rsidRPr="00784627">
        <w:t>ci</w:t>
      </w:r>
      <w:proofErr w:type="gramEnd"/>
      <w:r w:rsidRPr="00784627">
        <w:t>-après dénommé « le titulaire » :</w:t>
      </w:r>
    </w:p>
    <w:p w14:paraId="47AF52B1" w14:textId="77777777" w:rsidR="00817117" w:rsidRPr="00361A0D" w:rsidRDefault="00817117" w:rsidP="00817117">
      <w:pPr>
        <w:spacing w:before="100" w:beforeAutospacing="1"/>
        <w:rPr>
          <w:b/>
          <w:bCs/>
          <w:color w:val="000000"/>
        </w:rPr>
      </w:pPr>
      <w:r w:rsidRPr="00361A0D">
        <w:rPr>
          <w:b/>
          <w:bCs/>
          <w:color w:val="000000"/>
          <w:u w:val="single"/>
        </w:rPr>
        <w:t>1</w:t>
      </w:r>
      <w:r w:rsidRPr="00361A0D">
        <w:rPr>
          <w:b/>
          <w:bCs/>
          <w:color w:val="000000"/>
          <w:u w:val="single"/>
          <w:vertAlign w:val="superscript"/>
        </w:rPr>
        <w:t>er</w:t>
      </w:r>
      <w:r w:rsidRPr="00361A0D">
        <w:rPr>
          <w:b/>
          <w:bCs/>
          <w:color w:val="000000"/>
          <w:u w:val="single"/>
        </w:rPr>
        <w:t xml:space="preserve"> co-traitant</w:t>
      </w:r>
      <w:r w:rsidRPr="00361A0D">
        <w:rPr>
          <w:b/>
          <w:bCs/>
          <w:color w:val="000000"/>
        </w:rPr>
        <w:t xml:space="preserve"> mandataire du groupement :</w:t>
      </w:r>
    </w:p>
    <w:p w14:paraId="2C043648" w14:textId="77777777" w:rsidR="00817117" w:rsidRPr="00361A0D" w:rsidRDefault="00817117" w:rsidP="00817117">
      <w:pPr>
        <w:rPr>
          <w:color w:val="000000"/>
        </w:rPr>
      </w:pPr>
      <w:r w:rsidRPr="00361A0D">
        <w:rPr>
          <w:color w:val="000000"/>
        </w:rPr>
        <w:lastRenderedPageBreak/>
        <w:t>Dénomination sociale : …………………………………………………………………………………………</w:t>
      </w:r>
    </w:p>
    <w:p w14:paraId="38A323CD" w14:textId="77777777" w:rsidR="00817117" w:rsidRPr="00361A0D" w:rsidRDefault="00817117" w:rsidP="00817117">
      <w:pPr>
        <w:rPr>
          <w:color w:val="000000"/>
        </w:rPr>
      </w:pPr>
      <w:r w:rsidRPr="00361A0D">
        <w:rPr>
          <w:color w:val="000000"/>
        </w:rPr>
        <w:t>Ayant son siège social à : ……………………………</w:t>
      </w:r>
      <w:proofErr w:type="gramStart"/>
      <w:r w:rsidRPr="00361A0D">
        <w:rPr>
          <w:color w:val="000000"/>
        </w:rPr>
        <w:t>…….</w:t>
      </w:r>
      <w:proofErr w:type="gramEnd"/>
      <w:r w:rsidRPr="00361A0D">
        <w:rPr>
          <w:color w:val="000000"/>
        </w:rPr>
        <w:t>…………………………………………</w:t>
      </w:r>
      <w:proofErr w:type="gramStart"/>
      <w:r w:rsidRPr="00361A0D">
        <w:rPr>
          <w:color w:val="000000"/>
        </w:rPr>
        <w:t>…….</w:t>
      </w:r>
      <w:proofErr w:type="gramEnd"/>
      <w:r w:rsidRPr="00361A0D">
        <w:rPr>
          <w:color w:val="000000"/>
        </w:rPr>
        <w:t>.…</w:t>
      </w:r>
    </w:p>
    <w:p w14:paraId="65A1396D" w14:textId="77777777" w:rsidR="00817117" w:rsidRPr="00361A0D" w:rsidRDefault="00817117" w:rsidP="00817117">
      <w:pPr>
        <w:rPr>
          <w:color w:val="000000"/>
        </w:rPr>
      </w:pPr>
      <w:r w:rsidRPr="00361A0D">
        <w:rPr>
          <w:color w:val="000000"/>
        </w:rPr>
        <w:t>Ayant pour numéro unique d'identification SIRET</w:t>
      </w:r>
      <w:r w:rsidRPr="00361A0D">
        <w:rPr>
          <w:rStyle w:val="Appelnotedebasdep"/>
          <w:bCs/>
          <w:color w:val="000000"/>
          <w:sz w:val="22"/>
          <w:szCs w:val="22"/>
        </w:rPr>
        <w:footnoteReference w:id="6"/>
      </w:r>
      <w:proofErr w:type="gramStart"/>
      <w:r w:rsidRPr="00361A0D">
        <w:rPr>
          <w:bCs/>
          <w:color w:val="000000"/>
        </w:rPr>
        <w:t xml:space="preserve"> </w:t>
      </w:r>
      <w:r w:rsidRPr="00361A0D">
        <w:rPr>
          <w:color w:val="000000"/>
        </w:rPr>
        <w:t>: ….</w:t>
      </w:r>
      <w:proofErr w:type="gramEnd"/>
      <w:r w:rsidRPr="00361A0D">
        <w:rPr>
          <w:color w:val="000000"/>
        </w:rPr>
        <w:t>.……</w:t>
      </w:r>
      <w:proofErr w:type="gramStart"/>
      <w:r w:rsidRPr="00361A0D">
        <w:rPr>
          <w:color w:val="000000"/>
        </w:rPr>
        <w:t>…….</w:t>
      </w:r>
      <w:proofErr w:type="gramEnd"/>
      <w:r w:rsidRPr="00361A0D">
        <w:rPr>
          <w:color w:val="000000"/>
        </w:rPr>
        <w:t>…………………………………………</w:t>
      </w:r>
    </w:p>
    <w:p w14:paraId="7524EF26" w14:textId="77777777" w:rsidR="00817117" w:rsidRDefault="00817117" w:rsidP="00817117">
      <w:pPr>
        <w:rPr>
          <w:color w:val="000000"/>
        </w:rPr>
      </w:pPr>
      <w:r>
        <w:rPr>
          <w:color w:val="000000"/>
        </w:rPr>
        <w:t>M</w:t>
      </w:r>
      <w:r w:rsidRPr="00410F29">
        <w:rPr>
          <w:color w:val="000000"/>
        </w:rPr>
        <w:t>essagerie électronique</w:t>
      </w:r>
      <w:r>
        <w:rPr>
          <w:color w:val="000000"/>
        </w:rPr>
        <w:t xml:space="preserve"> permettant une correspondance certaine</w:t>
      </w:r>
      <w:r w:rsidRPr="00410F29">
        <w:rPr>
          <w:color w:val="000000"/>
        </w:rPr>
        <w:t xml:space="preserve"> : ………………………</w:t>
      </w:r>
      <w:r>
        <w:rPr>
          <w:color w:val="000000"/>
        </w:rPr>
        <w:t>……………….</w:t>
      </w:r>
    </w:p>
    <w:p w14:paraId="24F77BDE" w14:textId="77777777" w:rsidR="00817117" w:rsidRDefault="00817117" w:rsidP="00817117">
      <w:pPr>
        <w:rPr>
          <w:color w:val="000000"/>
        </w:rPr>
      </w:pPr>
      <w:r>
        <w:rPr>
          <w:color w:val="000000"/>
        </w:rPr>
        <w:t>Numéro de téléphone : ………………………………………………………………………………………….</w:t>
      </w:r>
    </w:p>
    <w:p w14:paraId="4557BF40" w14:textId="77777777" w:rsidR="00817117" w:rsidRDefault="00817117" w:rsidP="00817117">
      <w:pPr>
        <w:rPr>
          <w:color w:val="000000"/>
        </w:rPr>
      </w:pPr>
    </w:p>
    <w:p w14:paraId="5250DEA7" w14:textId="77777777" w:rsidR="00817117" w:rsidRPr="00361A0D" w:rsidRDefault="00817117" w:rsidP="00817117">
      <w:pPr>
        <w:rPr>
          <w:color w:val="000000"/>
        </w:rPr>
      </w:pPr>
      <w:r w:rsidRPr="00361A0D">
        <w:rPr>
          <w:color w:val="000000"/>
        </w:rPr>
        <w:t>Représentée par :</w:t>
      </w:r>
    </w:p>
    <w:p w14:paraId="037A95CC" w14:textId="77777777" w:rsidR="00817117" w:rsidRPr="00361A0D" w:rsidRDefault="00817117" w:rsidP="00817117">
      <w:pPr>
        <w:rPr>
          <w:color w:val="000000"/>
        </w:rPr>
      </w:pPr>
      <w:r w:rsidRPr="00361A0D">
        <w:rPr>
          <w:color w:val="000000"/>
        </w:rPr>
        <w:t>Nom : …………………………………</w:t>
      </w:r>
      <w:proofErr w:type="gramStart"/>
      <w:r w:rsidRPr="00361A0D">
        <w:rPr>
          <w:color w:val="000000"/>
        </w:rPr>
        <w:t>…….</w:t>
      </w:r>
      <w:proofErr w:type="gramEnd"/>
      <w:r w:rsidRPr="00361A0D">
        <w:rPr>
          <w:color w:val="000000"/>
        </w:rPr>
        <w:t>………………………………………………………………………</w:t>
      </w:r>
    </w:p>
    <w:p w14:paraId="10D16085" w14:textId="77777777" w:rsidR="00817117" w:rsidRPr="00361A0D" w:rsidRDefault="00817117" w:rsidP="00817117">
      <w:pPr>
        <w:rPr>
          <w:color w:val="000000"/>
        </w:rPr>
      </w:pPr>
      <w:r w:rsidRPr="00361A0D">
        <w:rPr>
          <w:color w:val="000000"/>
        </w:rPr>
        <w:t>Qualité</w:t>
      </w:r>
      <w:r w:rsidRPr="00361A0D">
        <w:rPr>
          <w:rStyle w:val="Appelnotedebasdep"/>
          <w:color w:val="000000"/>
          <w:sz w:val="22"/>
          <w:szCs w:val="22"/>
        </w:rPr>
        <w:footnoteReference w:id="7"/>
      </w:r>
      <w:r w:rsidRPr="00361A0D">
        <w:rPr>
          <w:bCs/>
          <w:color w:val="000000"/>
        </w:rPr>
        <w:t xml:space="preserve"> </w:t>
      </w:r>
      <w:r w:rsidRPr="00361A0D">
        <w:rPr>
          <w:color w:val="000000"/>
        </w:rPr>
        <w:t>:</w:t>
      </w:r>
    </w:p>
    <w:p w14:paraId="4B7084A4" w14:textId="77777777" w:rsidR="00817117" w:rsidRPr="00361A0D" w:rsidRDefault="00F359D4" w:rsidP="00817117">
      <w:pPr>
        <w:rPr>
          <w:color w:val="000000"/>
        </w:rPr>
      </w:pPr>
      <w:sdt>
        <w:sdtPr>
          <w:rPr>
            <w:color w:val="000000"/>
          </w:rPr>
          <w:id w:val="-1515834479"/>
          <w14:checkbox>
            <w14:checked w14:val="0"/>
            <w14:checkedState w14:val="2612" w14:font="MS Gothic"/>
            <w14:uncheckedState w14:val="2610" w14:font="MS Gothic"/>
          </w14:checkbox>
        </w:sdtPr>
        <w:sdtEndPr/>
        <w:sdtContent>
          <w:r w:rsidR="00817117">
            <w:rPr>
              <w:rFonts w:ascii="MS Gothic" w:eastAsia="MS Gothic" w:hAnsi="MS Gothic" w:hint="eastAsia"/>
              <w:color w:val="000000"/>
            </w:rPr>
            <w:t>☐</w:t>
          </w:r>
        </w:sdtContent>
      </w:sdt>
      <w:r w:rsidR="00817117" w:rsidRPr="00361A0D">
        <w:rPr>
          <w:color w:val="000000"/>
        </w:rPr>
        <w:t xml:space="preserve"> Représentant légal de l’entreprise.</w:t>
      </w:r>
    </w:p>
    <w:p w14:paraId="369D5581" w14:textId="77777777" w:rsidR="00817117" w:rsidRPr="00361A0D" w:rsidRDefault="00F359D4" w:rsidP="00817117">
      <w:pPr>
        <w:rPr>
          <w:color w:val="000000"/>
        </w:rPr>
      </w:pPr>
      <w:sdt>
        <w:sdtPr>
          <w:rPr>
            <w:color w:val="000000"/>
          </w:rPr>
          <w:id w:val="188113870"/>
          <w14:checkbox>
            <w14:checked w14:val="0"/>
            <w14:checkedState w14:val="2612" w14:font="MS Gothic"/>
            <w14:uncheckedState w14:val="2610" w14:font="MS Gothic"/>
          </w14:checkbox>
        </w:sdtPr>
        <w:sdtEndPr/>
        <w:sdtContent>
          <w:r w:rsidR="00817117">
            <w:rPr>
              <w:rFonts w:ascii="MS Gothic" w:eastAsia="MS Gothic" w:hAnsi="MS Gothic" w:hint="eastAsia"/>
              <w:color w:val="000000"/>
            </w:rPr>
            <w:t>☐</w:t>
          </w:r>
        </w:sdtContent>
      </w:sdt>
      <w:r w:rsidR="00817117" w:rsidRPr="00361A0D">
        <w:rPr>
          <w:color w:val="000000"/>
        </w:rPr>
        <w:t xml:space="preserve"> Ayant reçu pouvoir du représentant légal de l’entreprise.</w:t>
      </w:r>
    </w:p>
    <w:p w14:paraId="4CE60C1B" w14:textId="77777777" w:rsidR="00817117" w:rsidRDefault="00817117" w:rsidP="00817117">
      <w:pPr>
        <w:rPr>
          <w:color w:val="000000"/>
        </w:rPr>
      </w:pPr>
    </w:p>
    <w:p w14:paraId="306B4445" w14:textId="77777777" w:rsidR="00817117" w:rsidRPr="00361A0D" w:rsidRDefault="00817117" w:rsidP="00817117">
      <w:pPr>
        <w:rPr>
          <w:color w:val="000000"/>
        </w:rPr>
      </w:pPr>
      <w:r w:rsidRPr="00361A0D">
        <w:rPr>
          <w:color w:val="000000"/>
        </w:rPr>
        <w:t>Les prestations réalisées dans le cadre du présent marché seront exécutées</w:t>
      </w:r>
      <w:r w:rsidRPr="00361A0D">
        <w:rPr>
          <w:rStyle w:val="Appelnotedebasdep"/>
          <w:color w:val="000000"/>
          <w:sz w:val="22"/>
          <w:szCs w:val="22"/>
        </w:rPr>
        <w:footnoteReference w:id="8"/>
      </w:r>
      <w:r w:rsidRPr="00361A0D">
        <w:rPr>
          <w:bCs/>
          <w:color w:val="000000"/>
        </w:rPr>
        <w:t xml:space="preserve"> </w:t>
      </w:r>
      <w:r w:rsidRPr="00361A0D">
        <w:rPr>
          <w:color w:val="000000"/>
        </w:rPr>
        <w:t>:</w:t>
      </w:r>
    </w:p>
    <w:p w14:paraId="1E26EA74" w14:textId="77777777" w:rsidR="00817117" w:rsidRPr="00361A0D" w:rsidRDefault="00F359D4" w:rsidP="00817117">
      <w:pPr>
        <w:rPr>
          <w:color w:val="000000"/>
        </w:rPr>
      </w:pPr>
      <w:sdt>
        <w:sdtPr>
          <w:rPr>
            <w:color w:val="000000"/>
          </w:rPr>
          <w:id w:val="873503601"/>
          <w14:checkbox>
            <w14:checked w14:val="0"/>
            <w14:checkedState w14:val="2612" w14:font="MS Gothic"/>
            <w14:uncheckedState w14:val="2610" w14:font="MS Gothic"/>
          </w14:checkbox>
        </w:sdtPr>
        <w:sdtEndPr/>
        <w:sdtContent>
          <w:r w:rsidR="00817117">
            <w:rPr>
              <w:rFonts w:ascii="MS Gothic" w:eastAsia="MS Gothic" w:hAnsi="MS Gothic" w:hint="eastAsia"/>
              <w:color w:val="000000"/>
            </w:rPr>
            <w:t>☐</w:t>
          </w:r>
        </w:sdtContent>
      </w:sdt>
      <w:r w:rsidR="00817117" w:rsidRPr="00361A0D">
        <w:rPr>
          <w:color w:val="000000"/>
        </w:rPr>
        <w:t xml:space="preserve"> Par le siège.</w:t>
      </w:r>
    </w:p>
    <w:p w14:paraId="55FD2062" w14:textId="77777777" w:rsidR="00817117" w:rsidRPr="00361A0D" w:rsidRDefault="00F359D4" w:rsidP="00817117">
      <w:pPr>
        <w:rPr>
          <w:color w:val="000000"/>
        </w:rPr>
      </w:pPr>
      <w:sdt>
        <w:sdtPr>
          <w:rPr>
            <w:color w:val="000000"/>
          </w:rPr>
          <w:id w:val="-430964477"/>
          <w14:checkbox>
            <w14:checked w14:val="0"/>
            <w14:checkedState w14:val="2612" w14:font="MS Gothic"/>
            <w14:uncheckedState w14:val="2610" w14:font="MS Gothic"/>
          </w14:checkbox>
        </w:sdtPr>
        <w:sdtEndPr/>
        <w:sdtContent>
          <w:r w:rsidR="00817117">
            <w:rPr>
              <w:rFonts w:ascii="MS Gothic" w:eastAsia="MS Gothic" w:hAnsi="MS Gothic" w:hint="eastAsia"/>
              <w:color w:val="000000"/>
            </w:rPr>
            <w:t>☐</w:t>
          </w:r>
        </w:sdtContent>
      </w:sdt>
      <w:r w:rsidR="00817117" w:rsidRPr="00361A0D">
        <w:rPr>
          <w:color w:val="000000"/>
        </w:rPr>
        <w:t xml:space="preserve"> Par l’établissement suivant :</w:t>
      </w:r>
    </w:p>
    <w:p w14:paraId="6AD02AF0" w14:textId="77777777" w:rsidR="00817117" w:rsidRPr="00361A0D" w:rsidRDefault="00817117" w:rsidP="00817117">
      <w:pPr>
        <w:rPr>
          <w:color w:val="000000"/>
        </w:rPr>
      </w:pPr>
      <w:r w:rsidRPr="00361A0D">
        <w:rPr>
          <w:color w:val="000000"/>
        </w:rPr>
        <w:t>Nom : ……………………………………</w:t>
      </w:r>
      <w:r>
        <w:rPr>
          <w:color w:val="000000"/>
        </w:rPr>
        <w:t>………………………………………………………………………....</w:t>
      </w:r>
    </w:p>
    <w:p w14:paraId="4F0C2323" w14:textId="77777777" w:rsidR="00817117" w:rsidRPr="00361A0D" w:rsidRDefault="00817117" w:rsidP="00817117">
      <w:pPr>
        <w:rPr>
          <w:color w:val="000000"/>
        </w:rPr>
      </w:pPr>
      <w:r w:rsidRPr="00361A0D">
        <w:rPr>
          <w:color w:val="000000"/>
        </w:rPr>
        <w:t>Adresse : …………………………………………………………………………………………………………</w:t>
      </w:r>
      <w:r>
        <w:rPr>
          <w:color w:val="000000"/>
        </w:rPr>
        <w:t>……</w:t>
      </w:r>
    </w:p>
    <w:p w14:paraId="1FACC990" w14:textId="77777777" w:rsidR="00817117" w:rsidRDefault="00817117" w:rsidP="00817117">
      <w:pPr>
        <w:rPr>
          <w:color w:val="000000"/>
        </w:rPr>
      </w:pPr>
      <w:r>
        <w:rPr>
          <w:color w:val="000000"/>
        </w:rPr>
        <w:t>M</w:t>
      </w:r>
      <w:r w:rsidRPr="00410F29">
        <w:rPr>
          <w:color w:val="000000"/>
        </w:rPr>
        <w:t>essagerie électronique</w:t>
      </w:r>
      <w:r>
        <w:rPr>
          <w:color w:val="000000"/>
        </w:rPr>
        <w:t xml:space="preserve"> permettant une correspondance certaine</w:t>
      </w:r>
      <w:r w:rsidRPr="00410F29">
        <w:rPr>
          <w:color w:val="000000"/>
        </w:rPr>
        <w:t xml:space="preserve"> : ………………………</w:t>
      </w:r>
      <w:r>
        <w:rPr>
          <w:color w:val="000000"/>
        </w:rPr>
        <w:t>……………….</w:t>
      </w:r>
    </w:p>
    <w:p w14:paraId="42BD569B" w14:textId="77777777" w:rsidR="00817117" w:rsidRDefault="00817117" w:rsidP="00817117">
      <w:pPr>
        <w:rPr>
          <w:color w:val="000000"/>
        </w:rPr>
      </w:pPr>
      <w:r>
        <w:rPr>
          <w:color w:val="000000"/>
        </w:rPr>
        <w:t>Numéro de téléphone : ………………………………………………………………………………………….</w:t>
      </w:r>
    </w:p>
    <w:p w14:paraId="74B0421C" w14:textId="77777777" w:rsidR="00817117" w:rsidRDefault="00817117" w:rsidP="00817117">
      <w:pPr>
        <w:rPr>
          <w:color w:val="000000"/>
        </w:rPr>
      </w:pPr>
      <w:r w:rsidRPr="00361A0D">
        <w:rPr>
          <w:color w:val="000000"/>
        </w:rPr>
        <w:t>Numéro unique d'identification SIRET : ……………………………</w:t>
      </w:r>
      <w:r>
        <w:rPr>
          <w:color w:val="000000"/>
        </w:rPr>
        <w:t>………………………………………</w:t>
      </w:r>
    </w:p>
    <w:p w14:paraId="28E52927" w14:textId="77777777" w:rsidR="00817117" w:rsidRDefault="00817117" w:rsidP="00817117">
      <w:pPr>
        <w:rPr>
          <w:color w:val="000000"/>
        </w:rPr>
      </w:pPr>
    </w:p>
    <w:p w14:paraId="7A68961B" w14:textId="77777777" w:rsidR="00817117" w:rsidRPr="00C36E6A" w:rsidRDefault="00817117" w:rsidP="00817117">
      <w:pPr>
        <w:rPr>
          <w:b/>
          <w:bCs/>
          <w:color w:val="000000"/>
        </w:rPr>
      </w:pPr>
      <w:r w:rsidRPr="00C36E6A">
        <w:rPr>
          <w:b/>
          <w:bCs/>
          <w:color w:val="000000"/>
        </w:rPr>
        <w:t>En cas de groupement conjoint, le mandataire déclare être solidaire de tous les membres du groupement.</w:t>
      </w:r>
    </w:p>
    <w:p w14:paraId="19537AF4" w14:textId="77777777" w:rsidR="00817117" w:rsidRPr="00361A0D" w:rsidRDefault="00817117" w:rsidP="00817117">
      <w:pPr>
        <w:spacing w:before="100" w:beforeAutospacing="1"/>
        <w:rPr>
          <w:b/>
          <w:bCs/>
          <w:color w:val="000000"/>
        </w:rPr>
      </w:pPr>
      <w:r w:rsidRPr="00361A0D">
        <w:rPr>
          <w:b/>
          <w:bCs/>
          <w:color w:val="000000"/>
          <w:u w:val="single"/>
        </w:rPr>
        <w:t>2</w:t>
      </w:r>
      <w:r w:rsidRPr="00361A0D">
        <w:rPr>
          <w:b/>
          <w:bCs/>
          <w:color w:val="000000"/>
          <w:u w:val="single"/>
          <w:vertAlign w:val="superscript"/>
        </w:rPr>
        <w:t>ème</w:t>
      </w:r>
      <w:r w:rsidRPr="00361A0D">
        <w:rPr>
          <w:b/>
          <w:bCs/>
          <w:color w:val="000000"/>
          <w:u w:val="single"/>
        </w:rPr>
        <w:t xml:space="preserve"> co-traitant</w:t>
      </w:r>
      <w:r w:rsidRPr="00361A0D">
        <w:rPr>
          <w:rStyle w:val="Appelnotedebasdep"/>
          <w:b/>
          <w:bCs/>
          <w:color w:val="000000"/>
          <w:sz w:val="22"/>
          <w:szCs w:val="22"/>
        </w:rPr>
        <w:footnoteReference w:id="9"/>
      </w:r>
      <w:r w:rsidRPr="00361A0D">
        <w:rPr>
          <w:b/>
          <w:bCs/>
          <w:color w:val="000000"/>
        </w:rPr>
        <w:t xml:space="preserve"> :</w:t>
      </w:r>
    </w:p>
    <w:p w14:paraId="32A0A0E8" w14:textId="77777777" w:rsidR="00817117" w:rsidRPr="00361A0D" w:rsidRDefault="00817117" w:rsidP="00817117">
      <w:pPr>
        <w:rPr>
          <w:color w:val="000000"/>
        </w:rPr>
      </w:pPr>
      <w:r w:rsidRPr="00361A0D">
        <w:rPr>
          <w:color w:val="000000"/>
        </w:rPr>
        <w:t>Dénomination sociale : …………………………………………………………………………………………</w:t>
      </w:r>
    </w:p>
    <w:p w14:paraId="5749BBF2" w14:textId="77777777" w:rsidR="00817117" w:rsidRPr="00361A0D" w:rsidRDefault="00817117" w:rsidP="00817117">
      <w:pPr>
        <w:rPr>
          <w:color w:val="000000"/>
        </w:rPr>
      </w:pPr>
      <w:r w:rsidRPr="00361A0D">
        <w:rPr>
          <w:color w:val="000000"/>
        </w:rPr>
        <w:t>Ayant son siège social à : ……………………………</w:t>
      </w:r>
      <w:proofErr w:type="gramStart"/>
      <w:r w:rsidRPr="00361A0D">
        <w:rPr>
          <w:color w:val="000000"/>
        </w:rPr>
        <w:t>…….</w:t>
      </w:r>
      <w:proofErr w:type="gramEnd"/>
      <w:r w:rsidRPr="00361A0D">
        <w:rPr>
          <w:color w:val="000000"/>
        </w:rPr>
        <w:t>…………………………………………</w:t>
      </w:r>
      <w:proofErr w:type="gramStart"/>
      <w:r w:rsidRPr="00361A0D">
        <w:rPr>
          <w:color w:val="000000"/>
        </w:rPr>
        <w:t>…….</w:t>
      </w:r>
      <w:proofErr w:type="gramEnd"/>
      <w:r w:rsidRPr="00361A0D">
        <w:rPr>
          <w:color w:val="000000"/>
        </w:rPr>
        <w:t>.…</w:t>
      </w:r>
    </w:p>
    <w:p w14:paraId="42BC20AF" w14:textId="77777777" w:rsidR="00817117" w:rsidRPr="00361A0D" w:rsidRDefault="00817117" w:rsidP="00817117">
      <w:pPr>
        <w:rPr>
          <w:color w:val="000000"/>
        </w:rPr>
      </w:pPr>
      <w:r w:rsidRPr="00361A0D">
        <w:rPr>
          <w:color w:val="000000"/>
        </w:rPr>
        <w:t>Numéro unique d'identification SIRET</w:t>
      </w:r>
      <w:r w:rsidRPr="00361A0D">
        <w:rPr>
          <w:rStyle w:val="Appelnotedebasdep"/>
          <w:bCs/>
          <w:color w:val="000000"/>
          <w:sz w:val="22"/>
          <w:szCs w:val="22"/>
        </w:rPr>
        <w:footnoteReference w:id="10"/>
      </w:r>
      <w:r w:rsidRPr="00361A0D">
        <w:rPr>
          <w:bCs/>
          <w:color w:val="000000"/>
        </w:rPr>
        <w:t xml:space="preserve"> </w:t>
      </w:r>
      <w:r w:rsidRPr="00361A0D">
        <w:rPr>
          <w:color w:val="000000"/>
        </w:rPr>
        <w:t>: ………………………………………………………………………</w:t>
      </w:r>
    </w:p>
    <w:p w14:paraId="463EB762" w14:textId="77777777" w:rsidR="00817117" w:rsidRDefault="00817117" w:rsidP="00817117">
      <w:pPr>
        <w:rPr>
          <w:color w:val="000000"/>
        </w:rPr>
      </w:pPr>
      <w:r>
        <w:rPr>
          <w:color w:val="000000"/>
        </w:rPr>
        <w:t>M</w:t>
      </w:r>
      <w:r w:rsidRPr="00410F29">
        <w:rPr>
          <w:color w:val="000000"/>
        </w:rPr>
        <w:t>essagerie électronique</w:t>
      </w:r>
      <w:r>
        <w:rPr>
          <w:color w:val="000000"/>
        </w:rPr>
        <w:t xml:space="preserve"> permettant une correspondance certaine</w:t>
      </w:r>
      <w:r w:rsidRPr="00410F29">
        <w:rPr>
          <w:color w:val="000000"/>
        </w:rPr>
        <w:t xml:space="preserve"> : ………………………</w:t>
      </w:r>
      <w:r>
        <w:rPr>
          <w:color w:val="000000"/>
        </w:rPr>
        <w:t>……………….</w:t>
      </w:r>
    </w:p>
    <w:p w14:paraId="6F0E1453" w14:textId="77777777" w:rsidR="00817117" w:rsidRDefault="00817117" w:rsidP="00817117">
      <w:pPr>
        <w:rPr>
          <w:color w:val="000000"/>
        </w:rPr>
      </w:pPr>
      <w:r>
        <w:rPr>
          <w:color w:val="000000"/>
        </w:rPr>
        <w:t>Numéro de téléphone : ………………………………………………………………………………………….</w:t>
      </w:r>
    </w:p>
    <w:p w14:paraId="0A2E994F" w14:textId="77777777" w:rsidR="00817117" w:rsidRDefault="00817117" w:rsidP="00817117">
      <w:pPr>
        <w:rPr>
          <w:color w:val="000000"/>
        </w:rPr>
      </w:pPr>
    </w:p>
    <w:p w14:paraId="38BC2791" w14:textId="77777777" w:rsidR="00817117" w:rsidRPr="00361A0D" w:rsidRDefault="00817117" w:rsidP="00817117">
      <w:pPr>
        <w:rPr>
          <w:color w:val="000000"/>
        </w:rPr>
      </w:pPr>
      <w:r w:rsidRPr="00361A0D">
        <w:rPr>
          <w:color w:val="000000"/>
        </w:rPr>
        <w:t>Représentée par :</w:t>
      </w:r>
    </w:p>
    <w:p w14:paraId="2546C489" w14:textId="77777777" w:rsidR="00817117" w:rsidRPr="00361A0D" w:rsidRDefault="00817117" w:rsidP="00817117">
      <w:pPr>
        <w:rPr>
          <w:color w:val="000000"/>
        </w:rPr>
      </w:pPr>
      <w:r w:rsidRPr="00361A0D">
        <w:rPr>
          <w:color w:val="000000"/>
        </w:rPr>
        <w:t>Nom : ……………………………</w:t>
      </w:r>
      <w:r>
        <w:rPr>
          <w:color w:val="000000"/>
        </w:rPr>
        <w:t>……</w:t>
      </w:r>
      <w:proofErr w:type="gramStart"/>
      <w:r>
        <w:rPr>
          <w:color w:val="000000"/>
        </w:rPr>
        <w:t>…….</w:t>
      </w:r>
      <w:proofErr w:type="gramEnd"/>
      <w:r>
        <w:rPr>
          <w:color w:val="000000"/>
        </w:rPr>
        <w:t>…………………………………………………………………</w:t>
      </w:r>
    </w:p>
    <w:p w14:paraId="26EE93F6" w14:textId="77777777" w:rsidR="00817117" w:rsidRPr="00361A0D" w:rsidRDefault="00817117" w:rsidP="00817117">
      <w:pPr>
        <w:rPr>
          <w:color w:val="000000"/>
        </w:rPr>
      </w:pPr>
      <w:r w:rsidRPr="00361A0D">
        <w:rPr>
          <w:color w:val="000000"/>
        </w:rPr>
        <w:t>Qualité</w:t>
      </w:r>
      <w:r w:rsidRPr="00361A0D">
        <w:rPr>
          <w:rStyle w:val="Appelnotedebasdep"/>
          <w:color w:val="000000"/>
          <w:sz w:val="22"/>
          <w:szCs w:val="22"/>
        </w:rPr>
        <w:footnoteReference w:id="11"/>
      </w:r>
      <w:r w:rsidRPr="00361A0D">
        <w:rPr>
          <w:color w:val="000000"/>
        </w:rPr>
        <w:t>:</w:t>
      </w:r>
    </w:p>
    <w:p w14:paraId="29AF1631" w14:textId="77777777" w:rsidR="00817117" w:rsidRPr="00361A0D" w:rsidRDefault="00F359D4" w:rsidP="00817117">
      <w:pPr>
        <w:rPr>
          <w:color w:val="000000"/>
        </w:rPr>
      </w:pPr>
      <w:sdt>
        <w:sdtPr>
          <w:rPr>
            <w:color w:val="000000"/>
          </w:rPr>
          <w:id w:val="2042316834"/>
          <w14:checkbox>
            <w14:checked w14:val="0"/>
            <w14:checkedState w14:val="2612" w14:font="MS Gothic"/>
            <w14:uncheckedState w14:val="2610" w14:font="MS Gothic"/>
          </w14:checkbox>
        </w:sdtPr>
        <w:sdtEndPr/>
        <w:sdtContent>
          <w:r w:rsidR="00817117">
            <w:rPr>
              <w:rFonts w:ascii="MS Gothic" w:eastAsia="MS Gothic" w:hAnsi="MS Gothic" w:hint="eastAsia"/>
              <w:color w:val="000000"/>
            </w:rPr>
            <w:t>☐</w:t>
          </w:r>
        </w:sdtContent>
      </w:sdt>
      <w:r w:rsidR="00817117" w:rsidRPr="00361A0D">
        <w:rPr>
          <w:color w:val="000000"/>
        </w:rPr>
        <w:t xml:space="preserve"> Représentant légal de l’entreprise.</w:t>
      </w:r>
    </w:p>
    <w:p w14:paraId="3CF316C4" w14:textId="77777777" w:rsidR="00817117" w:rsidRPr="00361A0D" w:rsidRDefault="00F359D4" w:rsidP="00817117">
      <w:pPr>
        <w:rPr>
          <w:color w:val="000000"/>
        </w:rPr>
      </w:pPr>
      <w:sdt>
        <w:sdtPr>
          <w:rPr>
            <w:color w:val="000000"/>
          </w:rPr>
          <w:id w:val="-133105675"/>
          <w14:checkbox>
            <w14:checked w14:val="0"/>
            <w14:checkedState w14:val="2612" w14:font="MS Gothic"/>
            <w14:uncheckedState w14:val="2610" w14:font="MS Gothic"/>
          </w14:checkbox>
        </w:sdtPr>
        <w:sdtEndPr/>
        <w:sdtContent>
          <w:r w:rsidR="00817117">
            <w:rPr>
              <w:rFonts w:ascii="MS Gothic" w:eastAsia="MS Gothic" w:hAnsi="MS Gothic" w:hint="eastAsia"/>
              <w:color w:val="000000"/>
            </w:rPr>
            <w:t>☐</w:t>
          </w:r>
        </w:sdtContent>
      </w:sdt>
      <w:r w:rsidR="00817117" w:rsidRPr="00361A0D">
        <w:rPr>
          <w:color w:val="000000"/>
        </w:rPr>
        <w:t xml:space="preserve"> Ayant reçu pouvoir du représentant légal de l’entreprise.</w:t>
      </w:r>
    </w:p>
    <w:p w14:paraId="54BD232F" w14:textId="77777777" w:rsidR="00817117" w:rsidRDefault="00817117" w:rsidP="00817117">
      <w:pPr>
        <w:rPr>
          <w:color w:val="000000"/>
        </w:rPr>
      </w:pPr>
    </w:p>
    <w:p w14:paraId="76FBB4F0" w14:textId="77777777" w:rsidR="00817117" w:rsidRPr="00361A0D" w:rsidRDefault="00817117" w:rsidP="00817117">
      <w:pPr>
        <w:rPr>
          <w:color w:val="000000"/>
        </w:rPr>
      </w:pPr>
      <w:r w:rsidRPr="00361A0D">
        <w:rPr>
          <w:color w:val="000000"/>
        </w:rPr>
        <w:t>Les prestations réalisées dans le cadre du présent marché seront exécutées</w:t>
      </w:r>
      <w:r w:rsidRPr="00361A0D">
        <w:rPr>
          <w:rStyle w:val="Appelnotedebasdep"/>
          <w:color w:val="000000"/>
          <w:sz w:val="22"/>
          <w:szCs w:val="22"/>
        </w:rPr>
        <w:footnoteReference w:id="12"/>
      </w:r>
      <w:r w:rsidRPr="00361A0D">
        <w:rPr>
          <w:color w:val="000000"/>
        </w:rPr>
        <w:t> :</w:t>
      </w:r>
    </w:p>
    <w:p w14:paraId="3159467C" w14:textId="77777777" w:rsidR="00817117" w:rsidRPr="00361A0D" w:rsidRDefault="00F359D4" w:rsidP="00817117">
      <w:pPr>
        <w:rPr>
          <w:color w:val="000000"/>
        </w:rPr>
      </w:pPr>
      <w:sdt>
        <w:sdtPr>
          <w:rPr>
            <w:color w:val="000000"/>
          </w:rPr>
          <w:id w:val="302743838"/>
          <w14:checkbox>
            <w14:checked w14:val="0"/>
            <w14:checkedState w14:val="2612" w14:font="MS Gothic"/>
            <w14:uncheckedState w14:val="2610" w14:font="MS Gothic"/>
          </w14:checkbox>
        </w:sdtPr>
        <w:sdtEndPr/>
        <w:sdtContent>
          <w:r w:rsidR="00817117">
            <w:rPr>
              <w:rFonts w:ascii="MS Gothic" w:eastAsia="MS Gothic" w:hAnsi="MS Gothic" w:hint="eastAsia"/>
              <w:color w:val="000000"/>
            </w:rPr>
            <w:t>☐</w:t>
          </w:r>
        </w:sdtContent>
      </w:sdt>
      <w:r w:rsidR="00817117" w:rsidRPr="00361A0D">
        <w:rPr>
          <w:color w:val="000000"/>
        </w:rPr>
        <w:t xml:space="preserve"> Par le siège.</w:t>
      </w:r>
    </w:p>
    <w:p w14:paraId="48F1E115" w14:textId="77777777" w:rsidR="00817117" w:rsidRPr="00361A0D" w:rsidRDefault="00F359D4" w:rsidP="00817117">
      <w:pPr>
        <w:rPr>
          <w:color w:val="000000"/>
        </w:rPr>
      </w:pPr>
      <w:sdt>
        <w:sdtPr>
          <w:rPr>
            <w:color w:val="000000"/>
          </w:rPr>
          <w:id w:val="-458484808"/>
          <w14:checkbox>
            <w14:checked w14:val="0"/>
            <w14:checkedState w14:val="2612" w14:font="MS Gothic"/>
            <w14:uncheckedState w14:val="2610" w14:font="MS Gothic"/>
          </w14:checkbox>
        </w:sdtPr>
        <w:sdtEndPr/>
        <w:sdtContent>
          <w:r w:rsidR="00817117">
            <w:rPr>
              <w:rFonts w:ascii="MS Gothic" w:eastAsia="MS Gothic" w:hAnsi="MS Gothic" w:hint="eastAsia"/>
              <w:color w:val="000000"/>
            </w:rPr>
            <w:t>☐</w:t>
          </w:r>
        </w:sdtContent>
      </w:sdt>
      <w:r w:rsidR="00817117" w:rsidRPr="00361A0D">
        <w:rPr>
          <w:color w:val="000000"/>
        </w:rPr>
        <w:t xml:space="preserve"> Par l’établissement suivant :</w:t>
      </w:r>
    </w:p>
    <w:p w14:paraId="0254BAE6" w14:textId="77777777" w:rsidR="00817117" w:rsidRPr="00361A0D" w:rsidRDefault="00817117" w:rsidP="00817117">
      <w:pPr>
        <w:rPr>
          <w:color w:val="000000"/>
        </w:rPr>
      </w:pPr>
      <w:r w:rsidRPr="00361A0D">
        <w:rPr>
          <w:color w:val="000000"/>
        </w:rPr>
        <w:t>Nom : ……………………………………</w:t>
      </w:r>
      <w:r>
        <w:rPr>
          <w:color w:val="000000"/>
        </w:rPr>
        <w:t>………………………………………………………………………....</w:t>
      </w:r>
    </w:p>
    <w:p w14:paraId="0792BBFC" w14:textId="77777777" w:rsidR="00817117" w:rsidRPr="00361A0D" w:rsidRDefault="00817117" w:rsidP="00817117">
      <w:pPr>
        <w:rPr>
          <w:color w:val="000000"/>
        </w:rPr>
      </w:pPr>
      <w:r w:rsidRPr="00361A0D">
        <w:rPr>
          <w:color w:val="000000"/>
        </w:rPr>
        <w:t>Adresse : …………………………………………………………………………………………………………...</w:t>
      </w:r>
    </w:p>
    <w:p w14:paraId="23426F65" w14:textId="77777777" w:rsidR="00817117" w:rsidRDefault="00817117" w:rsidP="00817117">
      <w:pPr>
        <w:rPr>
          <w:color w:val="000000"/>
        </w:rPr>
      </w:pPr>
      <w:r>
        <w:rPr>
          <w:color w:val="000000"/>
        </w:rPr>
        <w:lastRenderedPageBreak/>
        <w:t>M</w:t>
      </w:r>
      <w:r w:rsidRPr="00410F29">
        <w:rPr>
          <w:color w:val="000000"/>
        </w:rPr>
        <w:t>essagerie électronique</w:t>
      </w:r>
      <w:r>
        <w:rPr>
          <w:color w:val="000000"/>
        </w:rPr>
        <w:t xml:space="preserve"> permettant une correspondance certaine</w:t>
      </w:r>
      <w:r w:rsidRPr="00410F29">
        <w:rPr>
          <w:color w:val="000000"/>
        </w:rPr>
        <w:t xml:space="preserve"> : ………………………</w:t>
      </w:r>
      <w:r>
        <w:rPr>
          <w:color w:val="000000"/>
        </w:rPr>
        <w:t>……………….</w:t>
      </w:r>
    </w:p>
    <w:p w14:paraId="46B82CAE" w14:textId="77777777" w:rsidR="00817117" w:rsidRDefault="00817117" w:rsidP="00817117">
      <w:pPr>
        <w:rPr>
          <w:color w:val="000000"/>
        </w:rPr>
      </w:pPr>
      <w:r>
        <w:rPr>
          <w:color w:val="000000"/>
        </w:rPr>
        <w:t>Numéro de téléphone : ………………………………………………………………………………………….</w:t>
      </w:r>
    </w:p>
    <w:p w14:paraId="2296E63E" w14:textId="77777777" w:rsidR="00817117" w:rsidRPr="00361A0D" w:rsidRDefault="00817117" w:rsidP="00817117">
      <w:pPr>
        <w:rPr>
          <w:color w:val="000000"/>
        </w:rPr>
      </w:pPr>
      <w:r w:rsidRPr="00361A0D">
        <w:rPr>
          <w:color w:val="000000"/>
        </w:rPr>
        <w:t>Numéro unique d'identification SIRET : ………………………………………………………………………</w:t>
      </w:r>
    </w:p>
    <w:p w14:paraId="120B9E36" w14:textId="77777777" w:rsidR="00817117" w:rsidRPr="00361A0D" w:rsidRDefault="00817117" w:rsidP="00817117">
      <w:pPr>
        <w:spacing w:before="100" w:beforeAutospacing="1"/>
        <w:rPr>
          <w:color w:val="000000"/>
        </w:rPr>
      </w:pPr>
      <w:r w:rsidRPr="00361A0D">
        <w:rPr>
          <w:color w:val="000000"/>
        </w:rPr>
        <w:t>Chaque membre du groupement ayant pris connaissance des pièces du marché et des documents qui y sont mentionnés, fourni les certificats, les déclarations et attestations prévus aux articles R.2143-3 à R.2143-16 du code de la commande publique,</w:t>
      </w:r>
    </w:p>
    <w:p w14:paraId="62C12E3E" w14:textId="77777777" w:rsidR="00817117" w:rsidRPr="00361A0D" w:rsidRDefault="00817117" w:rsidP="00817117">
      <w:pPr>
        <w:spacing w:before="120"/>
        <w:rPr>
          <w:color w:val="000000"/>
        </w:rPr>
      </w:pPr>
      <w:r w:rsidRPr="00361A0D">
        <w:rPr>
          <w:b/>
          <w:bCs/>
          <w:color w:val="000000"/>
        </w:rPr>
        <w:t xml:space="preserve">NOUS ENGAGEONS </w:t>
      </w:r>
      <w:r w:rsidRPr="00361A0D">
        <w:rPr>
          <w:color w:val="000000"/>
        </w:rPr>
        <w:t>sans réserve, en qualité d’entrepreneurs groupés solidaires ou conjoints</w:t>
      </w:r>
      <w:r w:rsidRPr="00361A0D">
        <w:rPr>
          <w:rStyle w:val="Appelnotedebasdep"/>
          <w:color w:val="000000"/>
          <w:sz w:val="22"/>
          <w:szCs w:val="22"/>
        </w:rPr>
        <w:footnoteReference w:id="13"/>
      </w:r>
      <w:r w:rsidRPr="00361A0D">
        <w:rPr>
          <w:color w:val="000000"/>
        </w:rPr>
        <w:t>, conformément aux stipulations des documents visés ci-dessus à exécuter les prestations demandées dans les conditions définies au marché.</w:t>
      </w:r>
    </w:p>
    <w:p w14:paraId="2817FC4F" w14:textId="77777777" w:rsidR="00817117" w:rsidRDefault="00817117" w:rsidP="00817117">
      <w:pPr>
        <w:spacing w:before="120"/>
        <w:rPr>
          <w:color w:val="000000"/>
        </w:rPr>
      </w:pPr>
      <w:r w:rsidRPr="00361A0D">
        <w:rPr>
          <w:color w:val="000000"/>
        </w:rPr>
        <w:t xml:space="preserve">L’offre ainsi présentée ne nous lie toutefois que si le marché est attribué dans un délai de </w:t>
      </w:r>
      <w:r w:rsidRPr="008872DC">
        <w:rPr>
          <w:b/>
          <w:color w:val="000000"/>
        </w:rPr>
        <w:t>6 (six) mois</w:t>
      </w:r>
      <w:r w:rsidRPr="00361A0D">
        <w:rPr>
          <w:color w:val="000000"/>
        </w:rPr>
        <w:t xml:space="preserve"> à com</w:t>
      </w:r>
      <w:r>
        <w:rPr>
          <w:color w:val="000000"/>
        </w:rPr>
        <w:t>pter de la date limite de réception</w:t>
      </w:r>
      <w:r w:rsidRPr="00361A0D">
        <w:rPr>
          <w:color w:val="000000"/>
        </w:rPr>
        <w:t xml:space="preserve"> des offres indiquée dans le règlement de la consultation.</w:t>
      </w:r>
    </w:p>
    <w:p w14:paraId="1A83249B" w14:textId="77777777" w:rsidR="00817117" w:rsidRDefault="00817117" w:rsidP="00817117">
      <w:pPr>
        <w:spacing w:line="240" w:lineRule="exact"/>
        <w:rPr>
          <w:b/>
          <w:u w:val="single"/>
        </w:rPr>
      </w:pPr>
    </w:p>
    <w:p w14:paraId="3420126C" w14:textId="17E2C40C" w:rsidR="00817117" w:rsidRPr="002F043B" w:rsidRDefault="00817117" w:rsidP="00817117">
      <w:pPr>
        <w:pStyle w:val="Titre1"/>
      </w:pPr>
      <w:bookmarkStart w:id="1" w:name="_Toc218004992"/>
      <w:r w:rsidRPr="002F043B">
        <w:t>OBJET DU MARCHE</w:t>
      </w:r>
      <w:bookmarkEnd w:id="1"/>
    </w:p>
    <w:p w14:paraId="4D6F7F59" w14:textId="77777777" w:rsidR="00817117" w:rsidRDefault="00817117" w:rsidP="00817117">
      <w:pPr>
        <w:keepLines/>
        <w:widowControl w:val="0"/>
        <w:ind w:right="111"/>
      </w:pPr>
      <w:r w:rsidRPr="00FD29C5">
        <w:t xml:space="preserve">Le présent marché a pour objet </w:t>
      </w:r>
      <w:r>
        <w:t>d</w:t>
      </w:r>
      <w:r w:rsidRPr="00FD29C5">
        <w:t>es prestations de nettoyage</w:t>
      </w:r>
      <w:r>
        <w:t xml:space="preserve"> courant</w:t>
      </w:r>
      <w:r w:rsidRPr="00FD29C5">
        <w:t xml:space="preserve"> </w:t>
      </w:r>
      <w:r>
        <w:t>de la Cathédrale de Chartres</w:t>
      </w:r>
    </w:p>
    <w:p w14:paraId="49755BA3" w14:textId="77777777" w:rsidR="00817117" w:rsidRDefault="00817117" w:rsidP="00817117">
      <w:pPr>
        <w:keepLines/>
        <w:widowControl w:val="0"/>
        <w:ind w:right="111"/>
      </w:pPr>
    </w:p>
    <w:p w14:paraId="48C8D3BD" w14:textId="43D3498A" w:rsidR="00817117" w:rsidRDefault="00817117" w:rsidP="00817117">
      <w:r w:rsidRPr="00C336F9">
        <w:t xml:space="preserve">Les caractéristiques techniques du présent marché sont décrites dans le </w:t>
      </w:r>
      <w:r>
        <w:t>C</w:t>
      </w:r>
      <w:r w:rsidRPr="00C336F9">
        <w:t xml:space="preserve">ahier des </w:t>
      </w:r>
      <w:r>
        <w:t>C</w:t>
      </w:r>
      <w:r w:rsidRPr="00C336F9">
        <w:t xml:space="preserve">lauses </w:t>
      </w:r>
      <w:r>
        <w:t>T</w:t>
      </w:r>
      <w:r w:rsidRPr="00C336F9">
        <w:t xml:space="preserve">echniques </w:t>
      </w:r>
      <w:r>
        <w:t>P</w:t>
      </w:r>
      <w:r w:rsidRPr="00C336F9">
        <w:t>articulières (CCTP)</w:t>
      </w:r>
      <w:r>
        <w:t>.</w:t>
      </w:r>
    </w:p>
    <w:p w14:paraId="3649620B" w14:textId="77777777" w:rsidR="00817117" w:rsidRDefault="00817117" w:rsidP="00817117">
      <w:pPr>
        <w:keepLines/>
        <w:widowControl w:val="0"/>
        <w:ind w:right="111"/>
        <w:rPr>
          <w:i/>
          <w:iCs/>
          <w:color w:val="000000"/>
          <w:sz w:val="16"/>
          <w:szCs w:val="16"/>
        </w:rPr>
      </w:pPr>
    </w:p>
    <w:p w14:paraId="7A71518C" w14:textId="77777777" w:rsidR="002D6FD2" w:rsidRPr="002F043B" w:rsidRDefault="002D6FD2" w:rsidP="002D6FD2">
      <w:pPr>
        <w:pStyle w:val="Titre1"/>
      </w:pPr>
      <w:bookmarkStart w:id="2" w:name="_Toc146099755"/>
      <w:bookmarkStart w:id="3" w:name="_Toc218004993"/>
      <w:r>
        <w:t>Caractéristique du marché</w:t>
      </w:r>
      <w:bookmarkEnd w:id="2"/>
      <w:bookmarkEnd w:id="3"/>
    </w:p>
    <w:p w14:paraId="6852631D" w14:textId="0C2D09BF" w:rsidR="002D6FD2" w:rsidRPr="00853FBC" w:rsidRDefault="002D6FD2" w:rsidP="002D6FD2">
      <w:pPr>
        <w:pStyle w:val="Titre2"/>
      </w:pPr>
      <w:bookmarkStart w:id="4" w:name="_Toc141191135"/>
      <w:bookmarkStart w:id="5" w:name="_Toc146099756"/>
      <w:bookmarkStart w:id="6" w:name="_Toc218004994"/>
      <w:r w:rsidRPr="00853FBC">
        <w:t xml:space="preserve">Durée </w:t>
      </w:r>
      <w:bookmarkEnd w:id="4"/>
      <w:sdt>
        <w:sdtPr>
          <w:id w:val="-948925775"/>
          <w:placeholder>
            <w:docPart w:val="07B4D4BE9C5B4D9A9B8A373123E04E97"/>
          </w:placeholder>
          <w:comboBox>
            <w:listItem w:displayText="du marché" w:value="du marché"/>
            <w:listItem w:displayText="de l'accord-cadre" w:value="de l'accord-cadre"/>
          </w:comboBox>
        </w:sdtPr>
        <w:sdtEndPr/>
        <w:sdtContent>
          <w:r>
            <w:t>de l'accord-cadre</w:t>
          </w:r>
        </w:sdtContent>
      </w:sdt>
      <w:bookmarkEnd w:id="5"/>
      <w:bookmarkEnd w:id="6"/>
    </w:p>
    <w:p w14:paraId="3EC643FD" w14:textId="1B68D17A" w:rsidR="00817117" w:rsidRPr="00923D04" w:rsidRDefault="00817117" w:rsidP="00817117">
      <w:r w:rsidRPr="00923D04">
        <w:t>L’accord-cadre</w:t>
      </w:r>
      <w:r>
        <w:t xml:space="preserve"> </w:t>
      </w:r>
      <w:sdt>
        <w:sdtPr>
          <w:id w:val="-1623906938"/>
          <w:placeholder>
            <w:docPart w:val="96E9A5CE3FBB4C45910EC096D5991D2E"/>
          </w:placeholder>
          <w:comboBox>
            <w:listItem w:displayText="à bons de commande" w:value="à bons de commande"/>
            <w:listItem w:displayText="à marchés subséquents" w:value="à marchés subséquents"/>
          </w:comboBox>
        </w:sdtPr>
        <w:sdtEndPr/>
        <w:sdtContent>
          <w:r>
            <w:t>à bons de commande</w:t>
          </w:r>
        </w:sdtContent>
      </w:sdt>
      <w:r w:rsidRPr="00923D04">
        <w:t xml:space="preserve"> est conclu pour une durée d’un (1) an à compter </w:t>
      </w:r>
      <w:r w:rsidRPr="00BD5D1D">
        <w:t xml:space="preserve">du </w:t>
      </w:r>
      <w:sdt>
        <w:sdtPr>
          <w:rPr>
            <w:b/>
            <w:bCs/>
          </w:rPr>
          <w:id w:val="-29728914"/>
          <w:placeholder>
            <w:docPart w:val="CFD8B62585D840E1A0DF48A1D3C7D6EF"/>
          </w:placeholder>
          <w:date w:fullDate="2026-04-01T00:00:00Z">
            <w:dateFormat w:val="d MMMM yyyy"/>
            <w:lid w:val="fr-FR"/>
            <w:storeMappedDataAs w:val="dateTime"/>
            <w:calendar w:val="gregorian"/>
          </w:date>
        </w:sdtPr>
        <w:sdtEndPr/>
        <w:sdtContent>
          <w:r w:rsidR="006520B1">
            <w:rPr>
              <w:b/>
              <w:bCs/>
            </w:rPr>
            <w:t>1er avril 2026</w:t>
          </w:r>
        </w:sdtContent>
      </w:sdt>
      <w:r w:rsidRPr="00BD5D1D">
        <w:t xml:space="preserve"> </w:t>
      </w:r>
      <w:r w:rsidRPr="00BD5D1D">
        <w:rPr>
          <w:lang w:eastAsia="ar-SA"/>
        </w:rPr>
        <w:t>ou à compter de sa date de notification dans le cas où celle-ci devait intervenir plus tard</w:t>
      </w:r>
      <w:r w:rsidRPr="00BD5D1D">
        <w:t>.</w:t>
      </w:r>
    </w:p>
    <w:p w14:paraId="572B2337" w14:textId="77777777" w:rsidR="00817117" w:rsidRPr="00923D04" w:rsidRDefault="00817117" w:rsidP="00817117"/>
    <w:p w14:paraId="2CF2DACF" w14:textId="77777777" w:rsidR="00817117" w:rsidRPr="00923D04" w:rsidRDefault="00817117" w:rsidP="00817117">
      <w:r w:rsidRPr="00923D04">
        <w:t>Il peut être reconduit tacitement trois (3) fois pour une durée d'un an sans que sa durée totale n'excède quatre (4) ans.</w:t>
      </w:r>
    </w:p>
    <w:p w14:paraId="7BC10B44" w14:textId="77777777" w:rsidR="00817117" w:rsidRPr="00923D04" w:rsidRDefault="00817117" w:rsidP="00817117"/>
    <w:p w14:paraId="37DA2843" w14:textId="77777777" w:rsidR="00817117" w:rsidRPr="00923D04" w:rsidRDefault="00817117" w:rsidP="00817117">
      <w:r w:rsidRPr="00923D04">
        <w:t>Le titulaire ne peut refuser la reconduction du marché.</w:t>
      </w:r>
    </w:p>
    <w:p w14:paraId="47477638" w14:textId="77777777" w:rsidR="00817117" w:rsidRPr="00923D04" w:rsidRDefault="00817117" w:rsidP="00817117"/>
    <w:p w14:paraId="1B8F210E" w14:textId="77777777" w:rsidR="00817117" w:rsidRPr="00923D04" w:rsidRDefault="00817117" w:rsidP="00817117">
      <w:r w:rsidRPr="00923D04">
        <w:t>Si le pouvoir adjudicateur ne souhaite pas reconduire le marché, il en informe le titulaire, par tout moyen, au moins un (1) mois avant la date anniversaire du marché.</w:t>
      </w:r>
    </w:p>
    <w:p w14:paraId="5CF3E057" w14:textId="77777777" w:rsidR="00817117" w:rsidRPr="00923D04" w:rsidRDefault="00817117" w:rsidP="00817117"/>
    <w:p w14:paraId="12F243AC" w14:textId="77777777" w:rsidR="00817117" w:rsidRPr="00923D04" w:rsidRDefault="00817117" w:rsidP="00817117">
      <w:r w:rsidRPr="00923D04">
        <w:t>Le titulaire ne saurait prétendre à une indemnité du fait de la non-reconduction de celui-ci.</w:t>
      </w:r>
    </w:p>
    <w:p w14:paraId="731ADDB2" w14:textId="77777777" w:rsidR="00817117" w:rsidRDefault="00817117" w:rsidP="00817117"/>
    <w:p w14:paraId="63BBCDA7" w14:textId="77777777" w:rsidR="002D6FD2" w:rsidRPr="00E82E89" w:rsidRDefault="002D6FD2" w:rsidP="002D6FD2">
      <w:pPr>
        <w:pStyle w:val="Titre2"/>
      </w:pPr>
      <w:bookmarkStart w:id="7" w:name="_Toc95215264"/>
      <w:bookmarkStart w:id="8" w:name="_Toc119574398"/>
      <w:bookmarkStart w:id="9" w:name="_Toc146099758"/>
      <w:bookmarkStart w:id="10" w:name="_Toc218004995"/>
      <w:r w:rsidRPr="00813EB7">
        <w:t>Reprise du personnel</w:t>
      </w:r>
      <w:bookmarkEnd w:id="7"/>
      <w:bookmarkEnd w:id="8"/>
      <w:bookmarkEnd w:id="9"/>
      <w:bookmarkEnd w:id="10"/>
    </w:p>
    <w:p w14:paraId="36CD62B9" w14:textId="77777777" w:rsidR="002D6FD2" w:rsidRDefault="002D6FD2" w:rsidP="002D6FD2">
      <w:pPr>
        <w:pStyle w:val="Corpsdetexte"/>
        <w:spacing w:after="0"/>
        <w:rPr>
          <w:lang w:eastAsia="ar-SA"/>
        </w:rPr>
      </w:pPr>
      <w:r w:rsidRPr="00813EB7">
        <w:rPr>
          <w:lang w:eastAsia="ar-SA"/>
        </w:rPr>
        <w:t xml:space="preserve">Le titulaire s’engage à reprendre le personnel du </w:t>
      </w:r>
      <w:r>
        <w:rPr>
          <w:lang w:eastAsia="ar-SA"/>
        </w:rPr>
        <w:t>t</w:t>
      </w:r>
      <w:r w:rsidRPr="00813EB7">
        <w:rPr>
          <w:lang w:eastAsia="ar-SA"/>
        </w:rPr>
        <w:t>itulaire sortant dans le respect de la convention collec</w:t>
      </w:r>
      <w:r>
        <w:rPr>
          <w:lang w:eastAsia="ar-SA"/>
        </w:rPr>
        <w:t>tive des entreprises de nettoyage</w:t>
      </w:r>
      <w:r w:rsidRPr="00813EB7">
        <w:rPr>
          <w:lang w:eastAsia="ar-SA"/>
        </w:rPr>
        <w:t>, si ces personnes répondent aux critères définis par cet accord.</w:t>
      </w:r>
    </w:p>
    <w:p w14:paraId="53587F77" w14:textId="77777777" w:rsidR="005D0745" w:rsidRDefault="005D0745" w:rsidP="002D6FD2">
      <w:pPr>
        <w:pStyle w:val="Corpsdetexte"/>
        <w:spacing w:after="0"/>
        <w:rPr>
          <w:lang w:eastAsia="ar-SA"/>
        </w:rPr>
      </w:pPr>
    </w:p>
    <w:p w14:paraId="2FBC3EA3" w14:textId="77777777" w:rsidR="002D6FD2" w:rsidRPr="00923D04" w:rsidRDefault="002D6FD2" w:rsidP="00817117"/>
    <w:p w14:paraId="42ED2126" w14:textId="77777777" w:rsidR="00817117" w:rsidRDefault="00817117" w:rsidP="00817117">
      <w:pPr>
        <w:pStyle w:val="Titre1"/>
        <w:tabs>
          <w:tab w:val="left" w:pos="567"/>
          <w:tab w:val="left" w:pos="851"/>
          <w:tab w:val="left" w:pos="1134"/>
        </w:tabs>
        <w:spacing w:before="0"/>
        <w:rPr>
          <w:rFonts w:cs="Arial"/>
          <w:sz w:val="22"/>
          <w:szCs w:val="22"/>
        </w:rPr>
      </w:pPr>
      <w:bookmarkStart w:id="11" w:name="_Toc218004996"/>
      <w:r w:rsidRPr="00B1169E">
        <w:rPr>
          <w:rFonts w:cs="Arial"/>
          <w:sz w:val="22"/>
          <w:szCs w:val="22"/>
        </w:rPr>
        <w:t>PIECES CONSTITUTIVES DU MARCHE</w:t>
      </w:r>
      <w:bookmarkEnd w:id="11"/>
    </w:p>
    <w:p w14:paraId="01D0170C" w14:textId="77777777" w:rsidR="002D6FD2" w:rsidRDefault="002D6FD2" w:rsidP="002D6FD2">
      <w:pPr>
        <w:tabs>
          <w:tab w:val="left" w:pos="720"/>
          <w:tab w:val="left" w:pos="1008"/>
          <w:tab w:val="left" w:pos="2835"/>
          <w:tab w:val="left" w:pos="2880"/>
          <w:tab w:val="left" w:pos="3168"/>
        </w:tabs>
      </w:pPr>
      <w:r w:rsidRPr="00E930A2">
        <w:t>Par dérogation à l'article 4.1 du CCAG</w:t>
      </w:r>
      <w:r>
        <w:t>-</w:t>
      </w:r>
      <w:r w:rsidRPr="00E930A2">
        <w:t>FCS</w:t>
      </w:r>
      <w:r>
        <w:t>, l</w:t>
      </w:r>
      <w:r w:rsidRPr="00B1169E">
        <w:t>a signature du présent acte d’engagement emporte acceptation des pièces</w:t>
      </w:r>
      <w:r>
        <w:t xml:space="preserve"> contractuelles,</w:t>
      </w:r>
      <w:r w:rsidRPr="00B1169E">
        <w:t xml:space="preserve"> constitutives du marché</w:t>
      </w:r>
      <w:r>
        <w:t>,</w:t>
      </w:r>
      <w:r w:rsidRPr="00B1169E">
        <w:t xml:space="preserve"> mentionnées ci-dessous par ordre de priorité décroissant :</w:t>
      </w:r>
    </w:p>
    <w:p w14:paraId="2710CAE1" w14:textId="77777777" w:rsidR="002D6FD2" w:rsidRPr="00B1169E" w:rsidRDefault="002D6FD2" w:rsidP="002D6FD2">
      <w:pPr>
        <w:tabs>
          <w:tab w:val="left" w:pos="720"/>
          <w:tab w:val="left" w:pos="1008"/>
          <w:tab w:val="left" w:pos="2835"/>
          <w:tab w:val="left" w:pos="2880"/>
          <w:tab w:val="left" w:pos="3168"/>
        </w:tabs>
      </w:pPr>
    </w:p>
    <w:p w14:paraId="4A43D0F6" w14:textId="77777777" w:rsidR="002D6FD2" w:rsidRDefault="002D6FD2" w:rsidP="002D6FD2">
      <w:pPr>
        <w:pStyle w:val="Paragraphedeliste"/>
        <w:numPr>
          <w:ilvl w:val="0"/>
          <w:numId w:val="18"/>
        </w:numPr>
        <w:tabs>
          <w:tab w:val="left" w:pos="851"/>
        </w:tabs>
        <w:ind w:left="1134" w:hanging="425"/>
        <w:contextualSpacing/>
        <w:rPr>
          <w:color w:val="000000"/>
          <w:szCs w:val="20"/>
        </w:rPr>
      </w:pPr>
      <w:r>
        <w:rPr>
          <w:color w:val="000000"/>
          <w:szCs w:val="20"/>
        </w:rPr>
        <w:t xml:space="preserve">Le présent </w:t>
      </w:r>
      <w:r w:rsidRPr="00ED4D2E">
        <w:rPr>
          <w:b/>
          <w:color w:val="000000"/>
          <w:szCs w:val="20"/>
        </w:rPr>
        <w:t xml:space="preserve">Acte d'Engagement </w:t>
      </w:r>
      <w:r>
        <w:rPr>
          <w:color w:val="000000"/>
          <w:szCs w:val="20"/>
        </w:rPr>
        <w:t>(AE) et ses annexes :</w:t>
      </w:r>
    </w:p>
    <w:p w14:paraId="6FCE6EE3" w14:textId="51A844BE" w:rsidR="002D6FD2" w:rsidRDefault="002D6FD2" w:rsidP="002D6FD2">
      <w:pPr>
        <w:pStyle w:val="Paragraphedeliste"/>
        <w:numPr>
          <w:ilvl w:val="0"/>
          <w:numId w:val="17"/>
        </w:numPr>
        <w:tabs>
          <w:tab w:val="num" w:pos="1440"/>
        </w:tabs>
        <w:ind w:hanging="357"/>
        <w:contextualSpacing/>
        <w:rPr>
          <w:color w:val="000000"/>
          <w:szCs w:val="20"/>
        </w:rPr>
      </w:pPr>
      <w:r>
        <w:rPr>
          <w:color w:val="000000"/>
          <w:szCs w:val="20"/>
        </w:rPr>
        <w:t>L’annexe 1</w:t>
      </w:r>
      <w:r w:rsidRPr="00B0099B">
        <w:rPr>
          <w:color w:val="000000"/>
          <w:szCs w:val="20"/>
        </w:rPr>
        <w:t> :</w:t>
      </w:r>
      <w:r w:rsidRPr="00DD22F9">
        <w:t xml:space="preserve"> </w:t>
      </w:r>
      <w:bookmarkStart w:id="12" w:name="_Hlk145585295"/>
      <w:r>
        <w:rPr>
          <w:color w:val="000000"/>
          <w:szCs w:val="20"/>
        </w:rPr>
        <w:t>R</w:t>
      </w:r>
      <w:r w:rsidRPr="00B0099B">
        <w:rPr>
          <w:color w:val="000000"/>
          <w:szCs w:val="20"/>
        </w:rPr>
        <w:t xml:space="preserve">épartition des prestations entre mandataires et cotraitants en cas de </w:t>
      </w:r>
      <w:r w:rsidRPr="00826966">
        <w:t>groupement conjoint,</w:t>
      </w:r>
      <w:bookmarkEnd w:id="12"/>
    </w:p>
    <w:p w14:paraId="5D80DC3F" w14:textId="77777777" w:rsidR="002D6FD2" w:rsidRPr="00DD22F9" w:rsidRDefault="002D6FD2" w:rsidP="002D6FD2">
      <w:pPr>
        <w:pStyle w:val="Paragraphedeliste"/>
        <w:tabs>
          <w:tab w:val="num" w:pos="1440"/>
        </w:tabs>
        <w:ind w:left="1429"/>
        <w:rPr>
          <w:color w:val="000000"/>
          <w:szCs w:val="20"/>
        </w:rPr>
      </w:pPr>
    </w:p>
    <w:p w14:paraId="338E3860" w14:textId="77777777" w:rsidR="002D6FD2" w:rsidRPr="001A5099" w:rsidRDefault="002D6FD2" w:rsidP="002D6FD2">
      <w:pPr>
        <w:pStyle w:val="Paragraphedeliste"/>
        <w:numPr>
          <w:ilvl w:val="0"/>
          <w:numId w:val="18"/>
        </w:numPr>
        <w:ind w:left="1134" w:hanging="425"/>
        <w:contextualSpacing/>
        <w:rPr>
          <w:color w:val="000000"/>
          <w:szCs w:val="20"/>
        </w:rPr>
      </w:pPr>
      <w:r w:rsidRPr="001A5099">
        <w:rPr>
          <w:color w:val="000000"/>
          <w:szCs w:val="20"/>
        </w:rPr>
        <w:t xml:space="preserve">La </w:t>
      </w:r>
      <w:r w:rsidRPr="001A5099">
        <w:rPr>
          <w:b/>
          <w:color w:val="000000"/>
          <w:szCs w:val="20"/>
        </w:rPr>
        <w:t>Décomposition du prix global et forfaitaire</w:t>
      </w:r>
      <w:r w:rsidRPr="001A5099">
        <w:rPr>
          <w:color w:val="000000"/>
          <w:szCs w:val="20"/>
        </w:rPr>
        <w:t xml:space="preserve"> (DPGF)</w:t>
      </w:r>
      <w:r>
        <w:rPr>
          <w:color w:val="000000"/>
          <w:szCs w:val="20"/>
        </w:rPr>
        <w:t> ;</w:t>
      </w:r>
    </w:p>
    <w:p w14:paraId="72158C65" w14:textId="77777777" w:rsidR="002D6FD2" w:rsidRPr="00DE5202" w:rsidRDefault="002D6FD2" w:rsidP="002D6FD2">
      <w:pPr>
        <w:pStyle w:val="Paragraphedeliste"/>
        <w:numPr>
          <w:ilvl w:val="0"/>
          <w:numId w:val="18"/>
        </w:numPr>
        <w:ind w:left="1134" w:hanging="425"/>
        <w:contextualSpacing/>
        <w:rPr>
          <w:color w:val="000000"/>
          <w:szCs w:val="20"/>
        </w:rPr>
      </w:pPr>
      <w:r w:rsidRPr="00751AB6">
        <w:rPr>
          <w:color w:val="000000"/>
          <w:szCs w:val="20"/>
        </w:rPr>
        <w:t xml:space="preserve">Le </w:t>
      </w:r>
      <w:r w:rsidRPr="00ED4D2E">
        <w:rPr>
          <w:b/>
          <w:color w:val="000000"/>
          <w:szCs w:val="20"/>
        </w:rPr>
        <w:t xml:space="preserve">Bordereau de </w:t>
      </w:r>
      <w:r>
        <w:rPr>
          <w:b/>
          <w:color w:val="000000"/>
          <w:szCs w:val="20"/>
        </w:rPr>
        <w:t>p</w:t>
      </w:r>
      <w:r w:rsidRPr="00ED4D2E">
        <w:rPr>
          <w:b/>
          <w:color w:val="000000"/>
          <w:szCs w:val="20"/>
        </w:rPr>
        <w:t xml:space="preserve">rix </w:t>
      </w:r>
      <w:r>
        <w:rPr>
          <w:b/>
          <w:color w:val="000000"/>
          <w:szCs w:val="20"/>
        </w:rPr>
        <w:t>u</w:t>
      </w:r>
      <w:r w:rsidRPr="00ED4D2E">
        <w:rPr>
          <w:b/>
          <w:color w:val="000000"/>
          <w:szCs w:val="20"/>
        </w:rPr>
        <w:t>nitaires</w:t>
      </w:r>
      <w:r w:rsidRPr="00751AB6">
        <w:rPr>
          <w:color w:val="000000"/>
          <w:szCs w:val="20"/>
        </w:rPr>
        <w:t xml:space="preserve"> (BPU) ;</w:t>
      </w:r>
    </w:p>
    <w:p w14:paraId="64EC4EC0" w14:textId="77777777" w:rsidR="002D6FD2" w:rsidRPr="002D6FD2" w:rsidRDefault="002D6FD2" w:rsidP="002D6FD2">
      <w:pPr>
        <w:pStyle w:val="Paragraphedeliste"/>
        <w:numPr>
          <w:ilvl w:val="0"/>
          <w:numId w:val="18"/>
        </w:numPr>
        <w:ind w:left="1134" w:hanging="425"/>
        <w:contextualSpacing/>
        <w:rPr>
          <w:color w:val="000000"/>
          <w:szCs w:val="20"/>
        </w:rPr>
      </w:pPr>
      <w:r w:rsidRPr="001F2C42">
        <w:t xml:space="preserve">Le </w:t>
      </w:r>
      <w:r w:rsidRPr="001F2C42">
        <w:rPr>
          <w:b/>
        </w:rPr>
        <w:t>Cahier des clauses</w:t>
      </w:r>
      <w:r>
        <w:rPr>
          <w:b/>
        </w:rPr>
        <w:t xml:space="preserve"> administratives</w:t>
      </w:r>
      <w:r w:rsidRPr="001F2C42">
        <w:rPr>
          <w:b/>
        </w:rPr>
        <w:t xml:space="preserve"> particulières</w:t>
      </w:r>
      <w:r w:rsidRPr="001F2C42">
        <w:t xml:space="preserve"> (CC</w:t>
      </w:r>
      <w:r>
        <w:t>A</w:t>
      </w:r>
      <w:r w:rsidRPr="001F2C42">
        <w:t>P)</w:t>
      </w:r>
      <w:r>
        <w:t> ;</w:t>
      </w:r>
    </w:p>
    <w:p w14:paraId="3FB7F082" w14:textId="7FEA251F" w:rsidR="002D6FD2" w:rsidRPr="002D6FD2" w:rsidRDefault="002D6FD2" w:rsidP="002D6FD2">
      <w:pPr>
        <w:pStyle w:val="Paragraphedeliste"/>
        <w:numPr>
          <w:ilvl w:val="0"/>
          <w:numId w:val="18"/>
        </w:numPr>
        <w:ind w:left="1134" w:hanging="425"/>
        <w:contextualSpacing/>
        <w:rPr>
          <w:color w:val="000000"/>
          <w:szCs w:val="20"/>
        </w:rPr>
      </w:pPr>
      <w:r w:rsidRPr="001F2C42">
        <w:lastRenderedPageBreak/>
        <w:t xml:space="preserve">Le </w:t>
      </w:r>
      <w:r w:rsidRPr="001F2C42">
        <w:rPr>
          <w:b/>
        </w:rPr>
        <w:t>Cahier des clauses</w:t>
      </w:r>
      <w:r>
        <w:rPr>
          <w:b/>
        </w:rPr>
        <w:t xml:space="preserve"> techniques</w:t>
      </w:r>
      <w:r w:rsidRPr="001F2C42">
        <w:rPr>
          <w:b/>
        </w:rPr>
        <w:t xml:space="preserve"> particulières</w:t>
      </w:r>
      <w:r w:rsidRPr="001F2C42">
        <w:t xml:space="preserve"> (CC</w:t>
      </w:r>
      <w:r>
        <w:t>T</w:t>
      </w:r>
      <w:r w:rsidRPr="001F2C42">
        <w:t>P)</w:t>
      </w:r>
      <w:r>
        <w:t> ;</w:t>
      </w:r>
    </w:p>
    <w:p w14:paraId="0E9281C6" w14:textId="77777777" w:rsidR="002D6FD2" w:rsidRDefault="002D6FD2" w:rsidP="002D6FD2">
      <w:pPr>
        <w:pStyle w:val="Paragraphedeliste"/>
        <w:numPr>
          <w:ilvl w:val="0"/>
          <w:numId w:val="18"/>
        </w:numPr>
        <w:ind w:left="1134" w:hanging="425"/>
        <w:contextualSpacing/>
        <w:rPr>
          <w:color w:val="000000"/>
          <w:szCs w:val="20"/>
        </w:rPr>
      </w:pPr>
      <w:r w:rsidRPr="0097706E">
        <w:rPr>
          <w:color w:val="000000"/>
          <w:szCs w:val="20"/>
        </w:rPr>
        <w:t xml:space="preserve">Le </w:t>
      </w:r>
      <w:r w:rsidRPr="0097706E">
        <w:rPr>
          <w:b/>
          <w:color w:val="000000"/>
          <w:szCs w:val="20"/>
        </w:rPr>
        <w:t xml:space="preserve">Cahier des </w:t>
      </w:r>
      <w:r>
        <w:rPr>
          <w:b/>
          <w:color w:val="000000"/>
          <w:szCs w:val="20"/>
        </w:rPr>
        <w:t>c</w:t>
      </w:r>
      <w:r w:rsidRPr="0097706E">
        <w:rPr>
          <w:b/>
          <w:color w:val="000000"/>
          <w:szCs w:val="20"/>
        </w:rPr>
        <w:t xml:space="preserve">lauses </w:t>
      </w:r>
      <w:r>
        <w:rPr>
          <w:b/>
          <w:color w:val="000000"/>
          <w:szCs w:val="20"/>
        </w:rPr>
        <w:t>a</w:t>
      </w:r>
      <w:r w:rsidRPr="0097706E">
        <w:rPr>
          <w:b/>
          <w:color w:val="000000"/>
          <w:szCs w:val="20"/>
        </w:rPr>
        <w:t xml:space="preserve">dministratives </w:t>
      </w:r>
      <w:r>
        <w:rPr>
          <w:b/>
          <w:color w:val="000000"/>
          <w:szCs w:val="20"/>
        </w:rPr>
        <w:t>g</w:t>
      </w:r>
      <w:r w:rsidRPr="0097706E">
        <w:rPr>
          <w:b/>
          <w:color w:val="000000"/>
          <w:szCs w:val="20"/>
        </w:rPr>
        <w:t>énérales</w:t>
      </w:r>
      <w:r w:rsidRPr="0097706E">
        <w:rPr>
          <w:color w:val="000000"/>
          <w:szCs w:val="20"/>
        </w:rPr>
        <w:t xml:space="preserve"> applicable aux marchés publics de Fourn</w:t>
      </w:r>
      <w:r>
        <w:rPr>
          <w:color w:val="000000"/>
          <w:szCs w:val="20"/>
        </w:rPr>
        <w:t>itures Courantes et Services (CCA</w:t>
      </w:r>
      <w:r w:rsidRPr="0097706E">
        <w:rPr>
          <w:color w:val="000000"/>
          <w:szCs w:val="20"/>
        </w:rPr>
        <w:t>G</w:t>
      </w:r>
      <w:r>
        <w:rPr>
          <w:color w:val="000000"/>
          <w:szCs w:val="20"/>
        </w:rPr>
        <w:t>-FC</w:t>
      </w:r>
      <w:r w:rsidRPr="0097706E">
        <w:rPr>
          <w:color w:val="000000"/>
          <w:szCs w:val="20"/>
        </w:rPr>
        <w:t xml:space="preserve">S) approuvé par l’arrêté du 30 mars 2021. </w:t>
      </w:r>
    </w:p>
    <w:p w14:paraId="2589348A" w14:textId="2FC7BE25" w:rsidR="002D6FD2" w:rsidRPr="00ED4D2E" w:rsidRDefault="002D6FD2" w:rsidP="002D6FD2">
      <w:pPr>
        <w:pStyle w:val="Paragraphedeliste"/>
        <w:numPr>
          <w:ilvl w:val="0"/>
          <w:numId w:val="18"/>
        </w:numPr>
        <w:ind w:left="1134" w:hanging="425"/>
        <w:contextualSpacing/>
        <w:rPr>
          <w:color w:val="000000"/>
          <w:szCs w:val="20"/>
        </w:rPr>
      </w:pPr>
      <w:r>
        <w:rPr>
          <w:color w:val="000000"/>
          <w:szCs w:val="20"/>
        </w:rPr>
        <w:t xml:space="preserve">Le </w:t>
      </w:r>
      <w:r>
        <w:rPr>
          <w:b/>
          <w:color w:val="000000"/>
          <w:szCs w:val="20"/>
        </w:rPr>
        <w:t>Cadre de m</w:t>
      </w:r>
      <w:r w:rsidRPr="00ED4D2E">
        <w:rPr>
          <w:b/>
          <w:color w:val="000000"/>
          <w:szCs w:val="20"/>
        </w:rPr>
        <w:t>émoire technique</w:t>
      </w:r>
      <w:r w:rsidRPr="00993348">
        <w:rPr>
          <w:color w:val="000000"/>
          <w:szCs w:val="20"/>
        </w:rPr>
        <w:t xml:space="preserve"> </w:t>
      </w:r>
      <w:r>
        <w:rPr>
          <w:color w:val="000000"/>
          <w:szCs w:val="20"/>
        </w:rPr>
        <w:t xml:space="preserve">rempli par le </w:t>
      </w:r>
      <w:r w:rsidRPr="00993348">
        <w:rPr>
          <w:color w:val="000000"/>
          <w:szCs w:val="20"/>
        </w:rPr>
        <w:t>candidat pour toutes les dispositions allant au-delà du CC</w:t>
      </w:r>
      <w:r>
        <w:rPr>
          <w:color w:val="000000"/>
          <w:szCs w:val="20"/>
        </w:rPr>
        <w:t>T</w:t>
      </w:r>
      <w:r w:rsidRPr="00993348">
        <w:rPr>
          <w:color w:val="000000"/>
          <w:szCs w:val="20"/>
        </w:rPr>
        <w:t>P</w:t>
      </w:r>
      <w:r>
        <w:rPr>
          <w:color w:val="000000"/>
          <w:szCs w:val="20"/>
        </w:rPr>
        <w:t> ;</w:t>
      </w:r>
    </w:p>
    <w:p w14:paraId="1BB16109" w14:textId="77777777" w:rsidR="002D6FD2" w:rsidRDefault="002D6FD2" w:rsidP="002D6FD2">
      <w:pPr>
        <w:pStyle w:val="Paragraphedeliste"/>
        <w:numPr>
          <w:ilvl w:val="0"/>
          <w:numId w:val="18"/>
        </w:numPr>
        <w:ind w:left="1134" w:hanging="425"/>
        <w:contextualSpacing/>
        <w:rPr>
          <w:color w:val="000000"/>
          <w:szCs w:val="20"/>
        </w:rPr>
      </w:pPr>
      <w:r w:rsidRPr="00DE5202">
        <w:rPr>
          <w:color w:val="000000"/>
          <w:szCs w:val="20"/>
        </w:rPr>
        <w:t xml:space="preserve">Les </w:t>
      </w:r>
      <w:r>
        <w:rPr>
          <w:b/>
          <w:bCs/>
          <w:color w:val="000000"/>
          <w:szCs w:val="20"/>
        </w:rPr>
        <w:t>B</w:t>
      </w:r>
      <w:r w:rsidRPr="00377DC8">
        <w:rPr>
          <w:b/>
          <w:bCs/>
          <w:color w:val="000000"/>
          <w:szCs w:val="20"/>
        </w:rPr>
        <w:t>ons de commandes</w:t>
      </w:r>
      <w:r w:rsidRPr="00DE5202">
        <w:rPr>
          <w:color w:val="000000"/>
          <w:szCs w:val="20"/>
        </w:rPr>
        <w:t xml:space="preserve"> émis au titre du présent marché, le cas échéant ;</w:t>
      </w:r>
    </w:p>
    <w:p w14:paraId="7EE45402" w14:textId="77777777" w:rsidR="002D6FD2" w:rsidRDefault="002D6FD2" w:rsidP="002D6FD2">
      <w:pPr>
        <w:pStyle w:val="Paragraphedeliste"/>
        <w:numPr>
          <w:ilvl w:val="0"/>
          <w:numId w:val="18"/>
        </w:numPr>
        <w:ind w:left="1134" w:hanging="425"/>
        <w:contextualSpacing/>
        <w:rPr>
          <w:color w:val="000000"/>
          <w:szCs w:val="20"/>
        </w:rPr>
      </w:pPr>
      <w:bookmarkStart w:id="13" w:name="_Hlk145585470"/>
      <w:r>
        <w:rPr>
          <w:color w:val="000000"/>
          <w:szCs w:val="20"/>
        </w:rPr>
        <w:t xml:space="preserve">Les </w:t>
      </w:r>
      <w:r>
        <w:rPr>
          <w:b/>
          <w:bCs/>
          <w:color w:val="000000"/>
          <w:szCs w:val="20"/>
        </w:rPr>
        <w:t>O</w:t>
      </w:r>
      <w:r w:rsidRPr="00377DC8">
        <w:rPr>
          <w:b/>
          <w:bCs/>
          <w:color w:val="000000"/>
          <w:szCs w:val="20"/>
        </w:rPr>
        <w:t>rdres de service</w:t>
      </w:r>
      <w:r>
        <w:rPr>
          <w:color w:val="000000"/>
          <w:szCs w:val="20"/>
        </w:rPr>
        <w:t>, le cas échéant ;</w:t>
      </w:r>
    </w:p>
    <w:p w14:paraId="3A1AF068" w14:textId="13C19B72" w:rsidR="002D6FD2" w:rsidRPr="002D6FD2" w:rsidRDefault="002D6FD2" w:rsidP="002D6FD2">
      <w:pPr>
        <w:pStyle w:val="Paragraphedeliste"/>
        <w:numPr>
          <w:ilvl w:val="0"/>
          <w:numId w:val="18"/>
        </w:numPr>
        <w:ind w:left="1134" w:hanging="425"/>
        <w:contextualSpacing/>
        <w:rPr>
          <w:color w:val="000000"/>
          <w:szCs w:val="20"/>
        </w:rPr>
      </w:pPr>
      <w:r>
        <w:rPr>
          <w:color w:val="000000"/>
          <w:szCs w:val="20"/>
        </w:rPr>
        <w:t>Le</w:t>
      </w:r>
      <w:r w:rsidRPr="002D6FD2">
        <w:rPr>
          <w:color w:val="000000"/>
          <w:szCs w:val="20"/>
        </w:rPr>
        <w:t xml:space="preserve"> </w:t>
      </w:r>
      <w:r w:rsidRPr="002D6FD2">
        <w:rPr>
          <w:b/>
          <w:bCs/>
          <w:color w:val="000000"/>
          <w:szCs w:val="20"/>
        </w:rPr>
        <w:t>dernier planning d’intervention</w:t>
      </w:r>
      <w:r w:rsidRPr="002D6FD2">
        <w:rPr>
          <w:color w:val="000000"/>
          <w:szCs w:val="20"/>
        </w:rPr>
        <w:t xml:space="preserve"> validé par le CMN.</w:t>
      </w:r>
    </w:p>
    <w:p w14:paraId="45B421EF" w14:textId="1DE4E070" w:rsidR="002D6FD2" w:rsidRPr="002D6FD2" w:rsidRDefault="002D6FD2" w:rsidP="002D6FD2">
      <w:pPr>
        <w:pStyle w:val="Paragraphedeliste"/>
        <w:numPr>
          <w:ilvl w:val="0"/>
          <w:numId w:val="18"/>
        </w:numPr>
        <w:ind w:left="1134" w:hanging="425"/>
        <w:contextualSpacing/>
        <w:rPr>
          <w:color w:val="000000"/>
          <w:szCs w:val="20"/>
        </w:rPr>
      </w:pPr>
      <w:r>
        <w:rPr>
          <w:color w:val="000000"/>
          <w:szCs w:val="20"/>
        </w:rPr>
        <w:t xml:space="preserve">Les </w:t>
      </w:r>
      <w:r>
        <w:rPr>
          <w:b/>
          <w:bCs/>
          <w:color w:val="000000"/>
          <w:szCs w:val="20"/>
        </w:rPr>
        <w:t>A</w:t>
      </w:r>
      <w:r w:rsidRPr="00377DC8">
        <w:rPr>
          <w:b/>
          <w:bCs/>
          <w:color w:val="000000"/>
          <w:szCs w:val="20"/>
        </w:rPr>
        <w:t>ctes spéciaux de sous-traitance</w:t>
      </w:r>
      <w:r>
        <w:rPr>
          <w:color w:val="000000"/>
          <w:szCs w:val="20"/>
        </w:rPr>
        <w:t xml:space="preserve"> et leurs éventuels actes modificatifs, postérieurs à la notification du marché ;</w:t>
      </w:r>
      <w:bookmarkEnd w:id="13"/>
    </w:p>
    <w:p w14:paraId="2A86AFFB" w14:textId="77777777" w:rsidR="002D6FD2" w:rsidRDefault="002D6FD2" w:rsidP="002D6FD2">
      <w:pPr>
        <w:rPr>
          <w:color w:val="000000"/>
        </w:rPr>
      </w:pPr>
    </w:p>
    <w:p w14:paraId="0C1A0814" w14:textId="77777777" w:rsidR="002D6FD2" w:rsidRPr="005D7FE1" w:rsidRDefault="002D6FD2" w:rsidP="002D6FD2">
      <w:r>
        <w:t>Seuls les exemplaires originaux</w:t>
      </w:r>
      <w:r w:rsidRPr="005D7FE1">
        <w:t xml:space="preserve"> conservés dans</w:t>
      </w:r>
      <w:r>
        <w:t xml:space="preserve"> les archives du CMN font </w:t>
      </w:r>
      <w:r w:rsidRPr="005D7FE1">
        <w:t>foi.</w:t>
      </w:r>
    </w:p>
    <w:p w14:paraId="5DB49D36" w14:textId="77777777" w:rsidR="002D6FD2" w:rsidRPr="005D7FE1" w:rsidRDefault="002D6FD2" w:rsidP="002D6FD2"/>
    <w:p w14:paraId="7500186D" w14:textId="77777777" w:rsidR="002D6FD2" w:rsidRPr="005D7FE1" w:rsidRDefault="002D6FD2" w:rsidP="002D6FD2">
      <w:r w:rsidRPr="005D7FE1">
        <w:t>En cas de contradiction entre les clauses de ces différents documents, la clause à retenir est celle figurant sur le document de priorité supérieure.</w:t>
      </w:r>
    </w:p>
    <w:p w14:paraId="2C8A98BC" w14:textId="77777777" w:rsidR="002D6FD2" w:rsidRPr="005D7FE1" w:rsidRDefault="002D6FD2" w:rsidP="002D6FD2">
      <w:pPr>
        <w:pStyle w:val="En-tte"/>
        <w:tabs>
          <w:tab w:val="clear" w:pos="9072"/>
          <w:tab w:val="left" w:pos="5387"/>
        </w:tabs>
        <w:rPr>
          <w:rFonts w:cs="Arial"/>
          <w:b/>
        </w:rPr>
      </w:pPr>
    </w:p>
    <w:p w14:paraId="5C123298" w14:textId="77777777" w:rsidR="002D6FD2" w:rsidRPr="005D7FE1" w:rsidRDefault="002D6FD2" w:rsidP="002D6FD2">
      <w:pPr>
        <w:pStyle w:val="En-tte"/>
        <w:tabs>
          <w:tab w:val="clear" w:pos="9072"/>
          <w:tab w:val="left" w:pos="5387"/>
        </w:tabs>
        <w:rPr>
          <w:rFonts w:cs="Arial"/>
        </w:rPr>
      </w:pPr>
      <w:r w:rsidRPr="005D7FE1">
        <w:rPr>
          <w:rFonts w:cs="Arial"/>
        </w:rPr>
        <w:t>Ces pièces prévaudront sur toutes autres pièces prévues et utilisées par le titulaire</w:t>
      </w:r>
    </w:p>
    <w:p w14:paraId="412BEA4E" w14:textId="77777777" w:rsidR="002D6FD2" w:rsidRPr="005D7FE1" w:rsidRDefault="002D6FD2" w:rsidP="002D6FD2"/>
    <w:p w14:paraId="4CC87A31" w14:textId="77777777" w:rsidR="002D6FD2" w:rsidRPr="005D7FE1" w:rsidRDefault="002D6FD2" w:rsidP="002D6FD2">
      <w:pPr>
        <w:rPr>
          <w:bCs/>
        </w:rPr>
      </w:pPr>
      <w:r w:rsidRPr="005D7FE1">
        <w:rPr>
          <w:bCs/>
        </w:rPr>
        <w:t>Le titulaire déclare connaître le CCAG</w:t>
      </w:r>
      <w:r>
        <w:rPr>
          <w:bCs/>
        </w:rPr>
        <w:t>-</w:t>
      </w:r>
      <w:r w:rsidRPr="005D7FE1">
        <w:rPr>
          <w:bCs/>
        </w:rPr>
        <w:t xml:space="preserve">FCS bien qu’il ne soit pas joint matériellement au dossier. </w:t>
      </w:r>
    </w:p>
    <w:p w14:paraId="1E1D9648" w14:textId="77777777" w:rsidR="00817117" w:rsidRPr="00F92CE3" w:rsidRDefault="00817117" w:rsidP="00817117"/>
    <w:p w14:paraId="45E0C762" w14:textId="29E8FE98" w:rsidR="00817117" w:rsidRPr="00EA632A" w:rsidRDefault="00817117" w:rsidP="00817117">
      <w:pPr>
        <w:pStyle w:val="Titre1"/>
      </w:pPr>
      <w:bookmarkStart w:id="14" w:name="_Toc218004997"/>
      <w:r>
        <w:t xml:space="preserve">MONTANT  </w:t>
      </w:r>
      <w:r w:rsidRPr="002F043B">
        <w:t>DU MARCHE</w:t>
      </w:r>
      <w:bookmarkEnd w:id="14"/>
    </w:p>
    <w:p w14:paraId="0365A409" w14:textId="77777777" w:rsidR="002D6FD2" w:rsidRPr="004578DD" w:rsidRDefault="002D6FD2" w:rsidP="002D6FD2">
      <w:pPr>
        <w:pStyle w:val="Paragraphedeliste"/>
        <w:numPr>
          <w:ilvl w:val="0"/>
          <w:numId w:val="19"/>
        </w:numPr>
      </w:pPr>
      <w:r w:rsidRPr="004578DD">
        <w:t>À prix forfaitaire :</w:t>
      </w:r>
    </w:p>
    <w:p w14:paraId="6D52901C" w14:textId="77777777" w:rsidR="002D6FD2" w:rsidRPr="004578DD" w:rsidRDefault="002D6FD2" w:rsidP="002D6FD2">
      <w:r w:rsidRPr="004578DD">
        <w:t>Les prestations exécutées dans le cadre du présent marché sont rémunérées par l’application du prix global et forfaitaire indiqué dans l’acte d’engagement et détaillé dans la Décomposition du prix global et forfaitaire (DPGF).</w:t>
      </w:r>
    </w:p>
    <w:p w14:paraId="136F6DC6" w14:textId="77777777" w:rsidR="002D6FD2" w:rsidRPr="004578DD" w:rsidRDefault="002D6FD2" w:rsidP="002D6FD2"/>
    <w:p w14:paraId="34D2F21D" w14:textId="77777777" w:rsidR="002D6FD2" w:rsidRPr="004578DD" w:rsidRDefault="002D6FD2" w:rsidP="002D6FD2">
      <w:pPr>
        <w:pStyle w:val="Paragraphedeliste"/>
        <w:numPr>
          <w:ilvl w:val="0"/>
          <w:numId w:val="19"/>
        </w:numPr>
      </w:pPr>
      <w:r w:rsidRPr="004578DD">
        <w:t>À prix unitaire (part à commandes) :</w:t>
      </w:r>
    </w:p>
    <w:p w14:paraId="1B9F0A52" w14:textId="77777777" w:rsidR="002D6FD2" w:rsidRDefault="002D6FD2" w:rsidP="002D6FD2">
      <w:r w:rsidRPr="004578DD">
        <w:t>La part à commande susceptible d’être exécutée au cours du marché (par l’émission de bons de commande) sera traitée à prix unitaire, détaillé dans le Bordereau des prix unitaires (BPU).</w:t>
      </w:r>
    </w:p>
    <w:p w14:paraId="4A0986CF" w14:textId="77777777" w:rsidR="002D6FD2" w:rsidRPr="004578DD" w:rsidRDefault="002D6FD2" w:rsidP="002D6FD2"/>
    <w:p w14:paraId="3F5B9FB7" w14:textId="77777777" w:rsidR="002D6FD2" w:rsidRPr="004578DD" w:rsidRDefault="002D6FD2" w:rsidP="002D6FD2">
      <w:pPr>
        <w:pStyle w:val="Titre2"/>
      </w:pPr>
      <w:bookmarkStart w:id="15" w:name="_Toc146099761"/>
      <w:bookmarkStart w:id="16" w:name="_Toc218004998"/>
      <w:r w:rsidRPr="004578DD">
        <w:t>Part forfaitaire</w:t>
      </w:r>
      <w:bookmarkEnd w:id="15"/>
      <w:bookmarkEnd w:id="16"/>
    </w:p>
    <w:p w14:paraId="390B049A" w14:textId="77777777" w:rsidR="002D6FD2" w:rsidRDefault="002D6FD2" w:rsidP="002D6FD2">
      <w:pPr>
        <w:rPr>
          <w:color w:val="000000"/>
        </w:rPr>
      </w:pPr>
      <w:r w:rsidRPr="004578DD">
        <w:t>Montant a</w:t>
      </w:r>
      <w:r w:rsidRPr="004578DD">
        <w:rPr>
          <w:color w:val="000000"/>
        </w:rPr>
        <w:t>nnuel de la part forfaitaire (Montant total de la DPGF) :</w:t>
      </w:r>
    </w:p>
    <w:p w14:paraId="76BC489B" w14:textId="77777777" w:rsidR="002D6FD2" w:rsidRDefault="002D6FD2" w:rsidP="002D6FD2">
      <w:pPr>
        <w:rPr>
          <w:color w:val="000000"/>
        </w:rPr>
      </w:pPr>
    </w:p>
    <w:p w14:paraId="497ABD94" w14:textId="77777777" w:rsidR="002D6FD2" w:rsidRPr="004578DD" w:rsidRDefault="002D6FD2" w:rsidP="002D6FD2">
      <w:pPr>
        <w:rPr>
          <w:b/>
          <w:bCs/>
          <w:color w:val="0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1848"/>
        <w:gridCol w:w="4775"/>
      </w:tblGrid>
      <w:tr w:rsidR="002D6FD2" w:rsidRPr="004578DD" w14:paraId="2190E7EE" w14:textId="77777777" w:rsidTr="005D0E41">
        <w:trPr>
          <w:trHeight w:val="567"/>
          <w:jc w:val="center"/>
        </w:trPr>
        <w:tc>
          <w:tcPr>
            <w:tcW w:w="1848" w:type="dxa"/>
            <w:shd w:val="clear" w:color="auto" w:fill="D9D9D9" w:themeFill="background1" w:themeFillShade="D9"/>
            <w:vAlign w:val="center"/>
          </w:tcPr>
          <w:p w14:paraId="04C7A824" w14:textId="77777777" w:rsidR="002D6FD2" w:rsidRPr="004578DD" w:rsidRDefault="002D6FD2" w:rsidP="0063790A">
            <w:pPr>
              <w:spacing w:before="60" w:after="60"/>
              <w:rPr>
                <w:b/>
              </w:rPr>
            </w:pPr>
            <w:bookmarkStart w:id="17" w:name="_Hlk147937693"/>
            <w:r w:rsidRPr="004578DD">
              <w:rPr>
                <w:b/>
              </w:rPr>
              <w:t>Montant en € HT</w:t>
            </w:r>
          </w:p>
        </w:tc>
        <w:tc>
          <w:tcPr>
            <w:tcW w:w="4775" w:type="dxa"/>
            <w:vAlign w:val="center"/>
          </w:tcPr>
          <w:p w14:paraId="7A8A2A97" w14:textId="77777777" w:rsidR="002D6FD2" w:rsidRPr="004578DD" w:rsidRDefault="002D6FD2" w:rsidP="0063790A">
            <w:pPr>
              <w:spacing w:before="60" w:after="60"/>
              <w:jc w:val="right"/>
            </w:pPr>
          </w:p>
        </w:tc>
      </w:tr>
      <w:tr w:rsidR="002D6FD2" w:rsidRPr="004578DD" w14:paraId="5F22C012" w14:textId="77777777" w:rsidTr="005D0E41">
        <w:trPr>
          <w:trHeight w:val="567"/>
          <w:jc w:val="center"/>
        </w:trPr>
        <w:tc>
          <w:tcPr>
            <w:tcW w:w="1848" w:type="dxa"/>
            <w:shd w:val="clear" w:color="auto" w:fill="D9D9D9" w:themeFill="background1" w:themeFillShade="D9"/>
            <w:vAlign w:val="center"/>
          </w:tcPr>
          <w:p w14:paraId="4F1E5FB7" w14:textId="77777777" w:rsidR="002D6FD2" w:rsidRPr="004578DD" w:rsidRDefault="002D6FD2" w:rsidP="0063790A">
            <w:pPr>
              <w:spacing w:before="60" w:after="60"/>
              <w:rPr>
                <w:b/>
              </w:rPr>
            </w:pPr>
            <w:r w:rsidRPr="004578DD">
              <w:rPr>
                <w:b/>
              </w:rPr>
              <w:t xml:space="preserve">TVA </w:t>
            </w:r>
          </w:p>
        </w:tc>
        <w:tc>
          <w:tcPr>
            <w:tcW w:w="4775" w:type="dxa"/>
            <w:vAlign w:val="center"/>
          </w:tcPr>
          <w:p w14:paraId="5B4AC98B" w14:textId="77777777" w:rsidR="002D6FD2" w:rsidRPr="004578DD" w:rsidRDefault="002D6FD2" w:rsidP="0063790A">
            <w:pPr>
              <w:spacing w:before="60" w:after="60"/>
              <w:ind w:right="298"/>
              <w:jc w:val="right"/>
            </w:pPr>
          </w:p>
        </w:tc>
      </w:tr>
      <w:tr w:rsidR="002D6FD2" w:rsidRPr="004578DD" w14:paraId="56852EC0" w14:textId="77777777" w:rsidTr="005D0E41">
        <w:trPr>
          <w:trHeight w:val="567"/>
          <w:jc w:val="center"/>
        </w:trPr>
        <w:tc>
          <w:tcPr>
            <w:tcW w:w="1848" w:type="dxa"/>
            <w:shd w:val="clear" w:color="auto" w:fill="D9D9D9" w:themeFill="background1" w:themeFillShade="D9"/>
            <w:vAlign w:val="center"/>
          </w:tcPr>
          <w:p w14:paraId="532F65EE" w14:textId="77777777" w:rsidR="002D6FD2" w:rsidRPr="004578DD" w:rsidRDefault="002D6FD2" w:rsidP="0063790A">
            <w:pPr>
              <w:spacing w:before="60" w:after="60"/>
              <w:rPr>
                <w:b/>
              </w:rPr>
            </w:pPr>
            <w:r w:rsidRPr="004578DD">
              <w:rPr>
                <w:b/>
              </w:rPr>
              <w:t>Montant en € TTC</w:t>
            </w:r>
          </w:p>
        </w:tc>
        <w:tc>
          <w:tcPr>
            <w:tcW w:w="4775" w:type="dxa"/>
            <w:vAlign w:val="center"/>
          </w:tcPr>
          <w:p w14:paraId="5C662ACF" w14:textId="77777777" w:rsidR="002D6FD2" w:rsidRPr="004578DD" w:rsidRDefault="002D6FD2" w:rsidP="0063790A">
            <w:pPr>
              <w:spacing w:before="60" w:after="60"/>
              <w:jc w:val="right"/>
            </w:pPr>
          </w:p>
        </w:tc>
      </w:tr>
      <w:bookmarkEnd w:id="17"/>
    </w:tbl>
    <w:p w14:paraId="4E5F56A3" w14:textId="77777777" w:rsidR="002D6FD2" w:rsidRPr="004578DD" w:rsidRDefault="002D6FD2" w:rsidP="002D6FD2"/>
    <w:p w14:paraId="3A8B91B8" w14:textId="77777777" w:rsidR="002D6FD2" w:rsidRPr="004578DD" w:rsidRDefault="002D6FD2" w:rsidP="002D6FD2">
      <w:r w:rsidRPr="004578DD">
        <w:t>Soit montant toutes taxes comprises en toutes lettres :</w:t>
      </w:r>
    </w:p>
    <w:p w14:paraId="6902815A" w14:textId="0A701969" w:rsidR="002D6FD2" w:rsidRPr="00A86EB7" w:rsidRDefault="002D6FD2" w:rsidP="002D6FD2">
      <w:r w:rsidRPr="004578DD">
        <w:t>…………………………………………</w:t>
      </w:r>
      <w:r w:rsidRPr="00A86EB7">
        <w:t>.......................................................................................................................................................................................................................................................................</w:t>
      </w:r>
      <w:r>
        <w:t xml:space="preserve"> </w:t>
      </w:r>
      <w:proofErr w:type="gramStart"/>
      <w:r w:rsidRPr="00A86EB7">
        <w:t>euros</w:t>
      </w:r>
      <w:proofErr w:type="gramEnd"/>
    </w:p>
    <w:p w14:paraId="20295AF3" w14:textId="77777777" w:rsidR="002D6FD2" w:rsidRPr="004578DD" w:rsidRDefault="002D6FD2" w:rsidP="002D6FD2"/>
    <w:p w14:paraId="6D92DC6A" w14:textId="43459C9E" w:rsidR="002D6FD2" w:rsidRPr="004578DD" w:rsidRDefault="002D6FD2" w:rsidP="002D6FD2">
      <w:pPr>
        <w:pStyle w:val="Titre2"/>
      </w:pPr>
      <w:bookmarkStart w:id="18" w:name="_Toc146099762"/>
      <w:bookmarkStart w:id="19" w:name="_Toc218004999"/>
      <w:r w:rsidRPr="004578DD">
        <w:t>Part à commande</w:t>
      </w:r>
      <w:bookmarkEnd w:id="18"/>
      <w:bookmarkEnd w:id="19"/>
    </w:p>
    <w:p w14:paraId="361EBAEE" w14:textId="1DFA0508" w:rsidR="002D6FD2" w:rsidRPr="00853FBC" w:rsidRDefault="002D6FD2" w:rsidP="002D6FD2">
      <w:r w:rsidRPr="00853FBC">
        <w:t>La part à commande ne comporte pas de montant minimal mais comporte un montant maximal</w:t>
      </w:r>
      <w:r>
        <w:t xml:space="preserve"> </w:t>
      </w:r>
      <w:sdt>
        <w:sdtPr>
          <w:rPr>
            <w:b/>
            <w:u w:val="single"/>
          </w:rPr>
          <w:alias w:val="Durée"/>
          <w:tag w:val="Durée"/>
          <w:id w:val="1877886806"/>
          <w:placeholder>
            <w:docPart w:val="9BCC892B31FD4EF9A972D937830E6D12"/>
          </w:placeholder>
          <w:comboBox>
            <w:listItem w:value="Choisissez un élément."/>
            <w:listItem w:displayText="annuel" w:value="annuel"/>
            <w:listItem w:displayText="sur la totalité du marché" w:value="sur la totalité du marché"/>
          </w:comboBox>
        </w:sdtPr>
        <w:sdtEndPr/>
        <w:sdtContent>
          <w:r>
            <w:rPr>
              <w:b/>
              <w:u w:val="single"/>
            </w:rPr>
            <w:t>annuel</w:t>
          </w:r>
        </w:sdtContent>
      </w:sdt>
      <w:r w:rsidRPr="00853FBC">
        <w:t xml:space="preserve"> de </w:t>
      </w:r>
      <w:r w:rsidR="0044016F">
        <w:rPr>
          <w:b/>
          <w:bCs/>
        </w:rPr>
        <w:t>10</w:t>
      </w:r>
      <w:r w:rsidRPr="002D6FD2">
        <w:rPr>
          <w:b/>
          <w:bCs/>
        </w:rPr>
        <w:t xml:space="preserve"> 000 € HT</w:t>
      </w:r>
      <w:r w:rsidRPr="00853FBC">
        <w:t>.</w:t>
      </w:r>
    </w:p>
    <w:p w14:paraId="53F61001" w14:textId="77777777" w:rsidR="002D6FD2" w:rsidRPr="00853FBC" w:rsidRDefault="002D6FD2" w:rsidP="002D6FD2"/>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9"/>
        <w:gridCol w:w="4820"/>
      </w:tblGrid>
      <w:tr w:rsidR="002D6FD2" w:rsidRPr="00853FBC" w14:paraId="23D48213" w14:textId="77777777" w:rsidTr="0063790A">
        <w:trPr>
          <w:trHeight w:val="571"/>
          <w:jc w:val="center"/>
        </w:trPr>
        <w:tc>
          <w:tcPr>
            <w:tcW w:w="4889" w:type="dxa"/>
            <w:shd w:val="clear" w:color="auto" w:fill="D9D9D9"/>
            <w:vAlign w:val="center"/>
          </w:tcPr>
          <w:p w14:paraId="21D0E483" w14:textId="24987033" w:rsidR="002D6FD2" w:rsidRPr="00853FBC" w:rsidRDefault="002D6FD2" w:rsidP="0063790A">
            <w:pPr>
              <w:ind w:right="283"/>
              <w:jc w:val="center"/>
              <w:rPr>
                <w:b/>
                <w:u w:val="single"/>
              </w:rPr>
            </w:pPr>
            <w:r w:rsidRPr="00853FBC">
              <w:rPr>
                <w:b/>
                <w:u w:val="single"/>
              </w:rPr>
              <w:t xml:space="preserve">Montant minimal </w:t>
            </w:r>
            <w:sdt>
              <w:sdtPr>
                <w:rPr>
                  <w:b/>
                  <w:u w:val="single"/>
                </w:rPr>
                <w:alias w:val="Durée"/>
                <w:tag w:val="Durée"/>
                <w:id w:val="1343978205"/>
                <w:placeholder>
                  <w:docPart w:val="8ED0B829F36C4CD9B91C5822C5DB182E"/>
                </w:placeholder>
                <w:comboBox>
                  <w:listItem w:value="Choisissez un élément."/>
                  <w:listItem w:displayText="annuel" w:value="annuel"/>
                  <w:listItem w:displayText="sur la totalité du marché" w:value="sur la totalité du marché"/>
                </w:comboBox>
              </w:sdtPr>
              <w:sdtEndPr/>
              <w:sdtContent>
                <w:r>
                  <w:rPr>
                    <w:b/>
                    <w:u w:val="single"/>
                  </w:rPr>
                  <w:t>annuel</w:t>
                </w:r>
              </w:sdtContent>
            </w:sdt>
          </w:p>
        </w:tc>
        <w:tc>
          <w:tcPr>
            <w:tcW w:w="4889" w:type="dxa"/>
            <w:shd w:val="clear" w:color="auto" w:fill="D9D9D9"/>
            <w:vAlign w:val="center"/>
          </w:tcPr>
          <w:p w14:paraId="65DB2983" w14:textId="4E734DEE" w:rsidR="002D6FD2" w:rsidRPr="00853FBC" w:rsidRDefault="002D6FD2" w:rsidP="0063790A">
            <w:pPr>
              <w:ind w:right="283"/>
              <w:jc w:val="center"/>
              <w:rPr>
                <w:b/>
                <w:u w:val="single"/>
              </w:rPr>
            </w:pPr>
            <w:r w:rsidRPr="00853FBC">
              <w:rPr>
                <w:b/>
                <w:u w:val="single"/>
              </w:rPr>
              <w:t xml:space="preserve">Montant maximal </w:t>
            </w:r>
            <w:sdt>
              <w:sdtPr>
                <w:rPr>
                  <w:b/>
                  <w:u w:val="single"/>
                </w:rPr>
                <w:alias w:val="Durée"/>
                <w:tag w:val="Durée"/>
                <w:id w:val="1091043009"/>
                <w:placeholder>
                  <w:docPart w:val="B1DB2D67B0D1438C8B940816AFDF981A"/>
                </w:placeholder>
                <w:comboBox>
                  <w:listItem w:value="Choisissez un élément."/>
                  <w:listItem w:displayText="annuel" w:value="annuel"/>
                  <w:listItem w:displayText="sur la totalité du marché" w:value="sur la totalité du marché"/>
                </w:comboBox>
              </w:sdtPr>
              <w:sdtEndPr/>
              <w:sdtContent>
                <w:r>
                  <w:rPr>
                    <w:b/>
                    <w:u w:val="single"/>
                  </w:rPr>
                  <w:t>annuel</w:t>
                </w:r>
              </w:sdtContent>
            </w:sdt>
          </w:p>
        </w:tc>
      </w:tr>
      <w:tr w:rsidR="002D6FD2" w:rsidRPr="00853FBC" w14:paraId="602BB8CA" w14:textId="77777777" w:rsidTr="0063790A">
        <w:trPr>
          <w:trHeight w:val="571"/>
          <w:jc w:val="center"/>
        </w:trPr>
        <w:tc>
          <w:tcPr>
            <w:tcW w:w="4889" w:type="dxa"/>
            <w:vAlign w:val="center"/>
          </w:tcPr>
          <w:p w14:paraId="2A8ED391" w14:textId="77777777" w:rsidR="002D6FD2" w:rsidRPr="00853FBC" w:rsidRDefault="002D6FD2" w:rsidP="0063790A">
            <w:pPr>
              <w:ind w:right="283"/>
              <w:jc w:val="center"/>
              <w:rPr>
                <w:b/>
              </w:rPr>
            </w:pPr>
            <w:r w:rsidRPr="00853FBC">
              <w:rPr>
                <w:b/>
              </w:rPr>
              <w:t>Sans montant minimal</w:t>
            </w:r>
          </w:p>
        </w:tc>
        <w:tc>
          <w:tcPr>
            <w:tcW w:w="4889" w:type="dxa"/>
            <w:vAlign w:val="center"/>
          </w:tcPr>
          <w:p w14:paraId="44573226" w14:textId="19627232" w:rsidR="002D6FD2" w:rsidRPr="00853FBC" w:rsidRDefault="005D0E41" w:rsidP="0063790A">
            <w:pPr>
              <w:ind w:right="283"/>
              <w:jc w:val="center"/>
              <w:rPr>
                <w:b/>
              </w:rPr>
            </w:pPr>
            <w:r>
              <w:rPr>
                <w:b/>
              </w:rPr>
              <w:t>10</w:t>
            </w:r>
            <w:r w:rsidR="002D6FD2">
              <w:rPr>
                <w:b/>
              </w:rPr>
              <w:t xml:space="preserve"> 000</w:t>
            </w:r>
            <w:r w:rsidR="002D6FD2" w:rsidRPr="00853FBC">
              <w:rPr>
                <w:b/>
              </w:rPr>
              <w:t xml:space="preserve"> € HT</w:t>
            </w:r>
          </w:p>
        </w:tc>
      </w:tr>
    </w:tbl>
    <w:p w14:paraId="085D072F" w14:textId="77777777" w:rsidR="002D6FD2" w:rsidRDefault="002D6FD2" w:rsidP="002D6FD2"/>
    <w:p w14:paraId="73E95BD4" w14:textId="77777777" w:rsidR="002D6FD2" w:rsidRDefault="002D6FD2" w:rsidP="002D6FD2"/>
    <w:p w14:paraId="3289BF72" w14:textId="77777777" w:rsidR="002D6FD2" w:rsidRDefault="002D6FD2" w:rsidP="002D6FD2">
      <w:pPr>
        <w:pStyle w:val="Titre1"/>
      </w:pPr>
      <w:bookmarkStart w:id="20" w:name="_Toc146099763"/>
      <w:bookmarkStart w:id="21" w:name="_Toc218005000"/>
      <w:r w:rsidRPr="00493393">
        <w:t>N</w:t>
      </w:r>
      <w:r>
        <w:t>antissement ou cession de créances</w:t>
      </w:r>
      <w:bookmarkEnd w:id="20"/>
      <w:bookmarkEnd w:id="21"/>
    </w:p>
    <w:p w14:paraId="69824690" w14:textId="77777777" w:rsidR="002D6FD2" w:rsidRPr="008A5CCC" w:rsidRDefault="002D6FD2" w:rsidP="002D6FD2">
      <w:pPr>
        <w:numPr>
          <w:ilvl w:val="0"/>
          <w:numId w:val="20"/>
        </w:numPr>
        <w:suppressAutoHyphens/>
        <w:autoSpaceDE/>
        <w:autoSpaceDN/>
        <w:adjustRightInd/>
        <w:ind w:left="0" w:firstLine="0"/>
        <w:rPr>
          <w:lang w:eastAsia="ar-SA"/>
        </w:rPr>
      </w:pPr>
      <w:bookmarkStart w:id="22" w:name="_Hlk141976192"/>
      <w:r w:rsidRPr="008A5CCC">
        <w:rPr>
          <w:lang w:eastAsia="ar-SA"/>
        </w:rPr>
        <w:t>Le marché pourra être cédé ou mis en nantissement suivant les prescri</w:t>
      </w:r>
      <w:r>
        <w:rPr>
          <w:lang w:eastAsia="ar-SA"/>
        </w:rPr>
        <w:t xml:space="preserve">ptions des articles </w:t>
      </w:r>
      <w:r w:rsidRPr="008A5CCC">
        <w:rPr>
          <w:lang w:eastAsia="ar-SA"/>
        </w:rPr>
        <w:t xml:space="preserve">R.2191-45 à R.2191-62 du Code de la commande publique. </w:t>
      </w:r>
    </w:p>
    <w:p w14:paraId="45D9ED76" w14:textId="77777777" w:rsidR="002D6FD2" w:rsidRPr="008A5CCC" w:rsidRDefault="002D6FD2" w:rsidP="002D6FD2">
      <w:pPr>
        <w:numPr>
          <w:ilvl w:val="0"/>
          <w:numId w:val="20"/>
        </w:numPr>
        <w:suppressAutoHyphens/>
        <w:autoSpaceDE/>
        <w:autoSpaceDN/>
        <w:adjustRightInd/>
        <w:rPr>
          <w:lang w:eastAsia="ar-SA"/>
        </w:rPr>
      </w:pPr>
    </w:p>
    <w:p w14:paraId="547797F7" w14:textId="77777777" w:rsidR="002D6FD2" w:rsidRPr="008A5CCC" w:rsidRDefault="002D6FD2" w:rsidP="002D6FD2">
      <w:pPr>
        <w:numPr>
          <w:ilvl w:val="0"/>
          <w:numId w:val="20"/>
        </w:numPr>
        <w:suppressAutoHyphens/>
        <w:autoSpaceDE/>
        <w:autoSpaceDN/>
        <w:adjustRightInd/>
        <w:ind w:left="0" w:firstLine="0"/>
        <w:rPr>
          <w:lang w:eastAsia="ar-SA"/>
        </w:rPr>
      </w:pPr>
      <w:r w:rsidRPr="008A5CCC">
        <w:rPr>
          <w:lang w:eastAsia="ar-SA"/>
        </w:rPr>
        <w:t>Conformément à la loi 81.1 du 2 janvier 1981 modifiée, la cession ou le nantissement de créance consenti sur la base du présent marché par un établissement de crédit doit être notifié à l’adresse suivante :</w:t>
      </w:r>
    </w:p>
    <w:p w14:paraId="0B0DBF3E" w14:textId="77777777" w:rsidR="002D6FD2" w:rsidRPr="008A5CCC" w:rsidRDefault="002D6FD2" w:rsidP="002D6FD2">
      <w:pPr>
        <w:ind w:left="708"/>
      </w:pPr>
    </w:p>
    <w:p w14:paraId="296E5F34" w14:textId="77777777" w:rsidR="002D6FD2" w:rsidRPr="008A5CCC" w:rsidRDefault="002D6FD2" w:rsidP="002D6FD2">
      <w:pPr>
        <w:numPr>
          <w:ilvl w:val="0"/>
          <w:numId w:val="20"/>
        </w:numPr>
        <w:suppressAutoHyphens/>
        <w:autoSpaceDE/>
        <w:autoSpaceDN/>
        <w:adjustRightInd/>
        <w:jc w:val="center"/>
        <w:rPr>
          <w:lang w:eastAsia="ar-SA"/>
        </w:rPr>
      </w:pPr>
      <w:r w:rsidRPr="008A5CCC">
        <w:rPr>
          <w:lang w:eastAsia="ar-SA"/>
        </w:rPr>
        <w:t>L’agent comptable principal du Centre des monuments nationaux</w:t>
      </w:r>
    </w:p>
    <w:p w14:paraId="0A4711C7" w14:textId="77777777" w:rsidR="002D6FD2" w:rsidRPr="008A5CCC" w:rsidRDefault="002D6FD2" w:rsidP="002D6FD2">
      <w:pPr>
        <w:numPr>
          <w:ilvl w:val="0"/>
          <w:numId w:val="20"/>
        </w:numPr>
        <w:suppressAutoHyphens/>
        <w:autoSpaceDE/>
        <w:autoSpaceDN/>
        <w:adjustRightInd/>
        <w:jc w:val="center"/>
        <w:rPr>
          <w:lang w:eastAsia="ar-SA"/>
        </w:rPr>
      </w:pPr>
      <w:r w:rsidRPr="008A5CCC">
        <w:rPr>
          <w:lang w:eastAsia="ar-SA"/>
        </w:rPr>
        <w:t>Hôtel de Sully</w:t>
      </w:r>
    </w:p>
    <w:p w14:paraId="6381C87F" w14:textId="77777777" w:rsidR="002D6FD2" w:rsidRPr="008A5CCC" w:rsidRDefault="002D6FD2" w:rsidP="002D6FD2">
      <w:pPr>
        <w:numPr>
          <w:ilvl w:val="0"/>
          <w:numId w:val="20"/>
        </w:numPr>
        <w:suppressAutoHyphens/>
        <w:autoSpaceDE/>
        <w:autoSpaceDN/>
        <w:adjustRightInd/>
        <w:jc w:val="center"/>
        <w:rPr>
          <w:lang w:eastAsia="ar-SA"/>
        </w:rPr>
      </w:pPr>
      <w:r w:rsidRPr="008A5CCC">
        <w:rPr>
          <w:lang w:eastAsia="ar-SA"/>
        </w:rPr>
        <w:t>62, rue Saint Antoine</w:t>
      </w:r>
    </w:p>
    <w:p w14:paraId="04F59BBD" w14:textId="77777777" w:rsidR="002D6FD2" w:rsidRPr="008A5CCC" w:rsidRDefault="002D6FD2" w:rsidP="002D6FD2">
      <w:pPr>
        <w:numPr>
          <w:ilvl w:val="0"/>
          <w:numId w:val="20"/>
        </w:numPr>
        <w:suppressAutoHyphens/>
        <w:autoSpaceDE/>
        <w:autoSpaceDN/>
        <w:adjustRightInd/>
        <w:jc w:val="center"/>
        <w:rPr>
          <w:lang w:eastAsia="ar-SA"/>
        </w:rPr>
      </w:pPr>
      <w:r w:rsidRPr="008A5CCC">
        <w:rPr>
          <w:lang w:eastAsia="ar-SA"/>
        </w:rPr>
        <w:t>75186 PARIS Cedex 04</w:t>
      </w:r>
    </w:p>
    <w:p w14:paraId="5D644ED7" w14:textId="77777777" w:rsidR="002D6FD2" w:rsidRPr="008A5CCC" w:rsidRDefault="002D6FD2" w:rsidP="002D6FD2">
      <w:pPr>
        <w:spacing w:before="120"/>
        <w:rPr>
          <w:color w:val="000000"/>
        </w:rPr>
      </w:pPr>
    </w:p>
    <w:p w14:paraId="6C317C3F" w14:textId="77777777" w:rsidR="002D6FD2" w:rsidRPr="008A5CCC" w:rsidRDefault="002D6FD2" w:rsidP="002D6FD2">
      <w:pPr>
        <w:spacing w:before="120"/>
        <w:rPr>
          <w:color w:val="000000"/>
        </w:rPr>
      </w:pPr>
      <w:r w:rsidRPr="008A5CCC">
        <w:rPr>
          <w:color w:val="000000"/>
        </w:rPr>
        <w:t>Le montant maximal de la créance que je pourrai (nous pourrons) présenter en nantissement est de ………………………………………</w:t>
      </w:r>
      <w:r>
        <w:rPr>
          <w:color w:val="000000"/>
        </w:rPr>
        <w:t xml:space="preserve">……………………………………………………… euros TVA </w:t>
      </w:r>
      <w:r w:rsidRPr="008A5CCC">
        <w:rPr>
          <w:color w:val="000000"/>
        </w:rPr>
        <w:t>incluse.</w:t>
      </w:r>
    </w:p>
    <w:p w14:paraId="41787D8A" w14:textId="77777777" w:rsidR="002D6FD2" w:rsidRPr="008A5CCC" w:rsidRDefault="002D6FD2" w:rsidP="002D6FD2">
      <w:pPr>
        <w:spacing w:before="120"/>
        <w:rPr>
          <w:color w:val="000000"/>
        </w:rPr>
      </w:pPr>
      <w:r w:rsidRPr="008A5CCC">
        <w:rPr>
          <w:b/>
          <w:color w:val="000000"/>
        </w:rPr>
        <w:t>Copie délivrée en unique exemplaire</w:t>
      </w:r>
      <w:r w:rsidRPr="008A5CCC">
        <w:rPr>
          <w:color w:val="000000"/>
        </w:rPr>
        <w:t xml:space="preserve"> pour être remise à l'établissement de crédit ou au bénéficiaire de la cession ou du nantissement de droit commun.</w:t>
      </w:r>
    </w:p>
    <w:p w14:paraId="4674EC54" w14:textId="77777777" w:rsidR="002D6FD2" w:rsidRPr="008A5CCC" w:rsidRDefault="002D6FD2" w:rsidP="002D6FD2">
      <w:pPr>
        <w:spacing w:before="120"/>
        <w:rPr>
          <w:color w:val="000000"/>
        </w:rPr>
      </w:pPr>
      <w:r w:rsidRPr="008A5CCC">
        <w:rPr>
          <w:color w:val="000000"/>
        </w:rPr>
        <w:t>Conformément à l’article R.2191-54 du Code de la commande publique, toute notification de cession ou de nantissement relative au présent marché sera faite auprès de l’agent comptable du Centre des monuments nationaux.</w:t>
      </w:r>
    </w:p>
    <w:bookmarkEnd w:id="22"/>
    <w:p w14:paraId="26A8958F" w14:textId="77777777" w:rsidR="00817117" w:rsidRPr="00061682" w:rsidRDefault="00817117" w:rsidP="00817117">
      <w:pPr>
        <w:keepLines/>
        <w:widowControl w:val="0"/>
        <w:ind w:right="111"/>
      </w:pPr>
    </w:p>
    <w:p w14:paraId="2C7E52E9" w14:textId="58EEC315" w:rsidR="00817117" w:rsidRPr="00661FC2" w:rsidRDefault="00817117" w:rsidP="00817117">
      <w:pPr>
        <w:pStyle w:val="Titre1"/>
      </w:pPr>
      <w:bookmarkStart w:id="23" w:name="_Toc218005001"/>
      <w:r>
        <w:t>PAIEMENT</w:t>
      </w:r>
      <w:bookmarkEnd w:id="23"/>
    </w:p>
    <w:p w14:paraId="31693000" w14:textId="77777777" w:rsidR="002D6FD2" w:rsidRPr="00A931E3" w:rsidRDefault="002D6FD2" w:rsidP="002D6FD2">
      <w:pPr>
        <w:pStyle w:val="Titre2"/>
      </w:pPr>
      <w:bookmarkStart w:id="24" w:name="_Toc146099765"/>
      <w:bookmarkStart w:id="25" w:name="_Hlk141976270"/>
      <w:bookmarkStart w:id="26" w:name="_Toc218005002"/>
      <w:r>
        <w:t>C</w:t>
      </w:r>
      <w:r w:rsidRPr="00AC34E7">
        <w:t>omptable assignataire des paiements</w:t>
      </w:r>
      <w:bookmarkEnd w:id="24"/>
      <w:bookmarkEnd w:id="26"/>
    </w:p>
    <w:p w14:paraId="2B633875" w14:textId="77777777" w:rsidR="002D6FD2" w:rsidRDefault="002D6FD2" w:rsidP="002D6FD2">
      <w:pPr>
        <w:spacing w:before="120"/>
        <w:rPr>
          <w:color w:val="000000"/>
        </w:rPr>
      </w:pPr>
      <w:r w:rsidRPr="00A931E3">
        <w:rPr>
          <w:color w:val="000000"/>
        </w:rPr>
        <w:t>Le comptable assignataire chargé des paiements est : l’agent comptable du Centre des monuments</w:t>
      </w:r>
      <w:r>
        <w:rPr>
          <w:color w:val="000000"/>
        </w:rPr>
        <w:t xml:space="preserve"> </w:t>
      </w:r>
      <w:r w:rsidRPr="00A931E3">
        <w:rPr>
          <w:color w:val="000000"/>
        </w:rPr>
        <w:t xml:space="preserve">nationaux </w:t>
      </w:r>
      <w:r>
        <w:rPr>
          <w:color w:val="000000"/>
        </w:rPr>
        <w:t>–</w:t>
      </w:r>
      <w:r w:rsidRPr="00A931E3">
        <w:rPr>
          <w:color w:val="000000"/>
        </w:rPr>
        <w:t xml:space="preserve"> Hôtel de Sully – 62, rue Saint</w:t>
      </w:r>
      <w:r>
        <w:rPr>
          <w:color w:val="000000"/>
        </w:rPr>
        <w:t>-Antoine – 75186 PARIS Cedex 04.</w:t>
      </w:r>
    </w:p>
    <w:p w14:paraId="1879ACC9" w14:textId="77777777" w:rsidR="002D6FD2" w:rsidRDefault="002D6FD2" w:rsidP="002D6FD2">
      <w:pPr>
        <w:spacing w:before="120"/>
        <w:rPr>
          <w:color w:val="000000"/>
        </w:rPr>
      </w:pPr>
    </w:p>
    <w:p w14:paraId="0EE64B0D" w14:textId="77777777" w:rsidR="002D6FD2" w:rsidRPr="001815FB" w:rsidRDefault="002D6FD2" w:rsidP="002D6FD2">
      <w:pPr>
        <w:pStyle w:val="Titre2"/>
      </w:pPr>
      <w:bookmarkStart w:id="27" w:name="_Toc146099766"/>
      <w:bookmarkStart w:id="28" w:name="_Toc218005003"/>
      <w:bookmarkEnd w:id="25"/>
      <w:r w:rsidRPr="007B10EC">
        <w:t>Compte à créditer</w:t>
      </w:r>
      <w:bookmarkEnd w:id="27"/>
      <w:bookmarkEnd w:id="28"/>
    </w:p>
    <w:p w14:paraId="33D9F5C2" w14:textId="77777777" w:rsidR="002D6FD2" w:rsidRPr="00244ECB" w:rsidRDefault="002D6FD2" w:rsidP="002D6FD2">
      <w:pPr>
        <w:spacing w:before="120" w:after="240"/>
        <w:rPr>
          <w:color w:val="000000"/>
        </w:rPr>
      </w:pPr>
      <w:r w:rsidRPr="001815FB">
        <w:rPr>
          <w:color w:val="000000"/>
        </w:rPr>
        <w:t>Les sommes dues au titre du présent marché seront portées au crédit du compte suivant</w:t>
      </w:r>
      <w:r>
        <w:rPr>
          <w:color w:val="000000"/>
        </w:rPr>
        <w:t> :</w:t>
      </w:r>
    </w:p>
    <w:tbl>
      <w:tblPr>
        <w:tblW w:w="5042" w:type="pct"/>
        <w:jc w:val="center"/>
        <w:tblCellMar>
          <w:left w:w="0" w:type="dxa"/>
          <w:right w:w="0" w:type="dxa"/>
        </w:tblCellMar>
        <w:tblLook w:val="04A0" w:firstRow="1" w:lastRow="0" w:firstColumn="1" w:lastColumn="0" w:noHBand="0" w:noVBand="1"/>
      </w:tblPr>
      <w:tblGrid>
        <w:gridCol w:w="9358"/>
      </w:tblGrid>
      <w:tr w:rsidR="002D6FD2" w:rsidRPr="00F940C4" w14:paraId="1CF692C1" w14:textId="77777777" w:rsidTr="0063790A">
        <w:trPr>
          <w:trHeight w:val="3551"/>
          <w:tblHeader/>
          <w:jc w:val="center"/>
        </w:trPr>
        <w:tc>
          <w:tcPr>
            <w:tcW w:w="9166" w:type="dxa"/>
            <w:tcBorders>
              <w:top w:val="single" w:sz="8" w:space="0" w:color="auto"/>
              <w:left w:val="single" w:sz="8" w:space="0" w:color="auto"/>
              <w:bottom w:val="single" w:sz="8" w:space="0" w:color="auto"/>
              <w:right w:val="single" w:sz="8" w:space="0" w:color="auto"/>
            </w:tcBorders>
            <w:shd w:val="clear" w:color="auto" w:fill="BFBFBF"/>
            <w:vAlign w:val="center"/>
          </w:tcPr>
          <w:p w14:paraId="4BB5EA9E" w14:textId="77777777" w:rsidR="002D6FD2" w:rsidRPr="00F940C4" w:rsidRDefault="002D6FD2" w:rsidP="0063790A">
            <w:pPr>
              <w:jc w:val="center"/>
              <w:rPr>
                <w:rFonts w:eastAsia="Calibri"/>
              </w:rPr>
            </w:pPr>
            <w:r w:rsidRPr="00F940C4">
              <w:rPr>
                <w:rFonts w:eastAsia="Calibri"/>
              </w:rPr>
              <w:t>Coller un RIB original</w:t>
            </w:r>
          </w:p>
        </w:tc>
      </w:tr>
    </w:tbl>
    <w:p w14:paraId="3A68CA69" w14:textId="77777777" w:rsidR="002D6FD2" w:rsidRDefault="002D6FD2" w:rsidP="002D6FD2">
      <w:pPr>
        <w:spacing w:before="240"/>
        <w:rPr>
          <w:color w:val="000000"/>
        </w:rPr>
      </w:pPr>
      <w:bookmarkStart w:id="29" w:name="_Hlk141976299"/>
      <w:r w:rsidRPr="00244ECB">
        <w:rPr>
          <w:color w:val="000000"/>
        </w:rPr>
        <w:t>En cas de modification des coordonnées bancaires du Titulaire en cours d’exécution, celui-ci doit impérativement, dans les plus brefs délais, notifier ce changement au correspondant du pouvoir adjudicateur et fournir le relevé d’identité bancaire correspondant sous peine de ne pas recevoir les paiements dus. Dès lors le CMN ne peut être contraint au paiement des intérêts moratoires et de la somme forfaitaire de 40</w:t>
      </w:r>
      <w:r>
        <w:rPr>
          <w:color w:val="000000"/>
        </w:rPr>
        <w:t xml:space="preserve"> </w:t>
      </w:r>
      <w:r w:rsidRPr="00244ECB">
        <w:rPr>
          <w:color w:val="000000"/>
        </w:rPr>
        <w:t>€.</w:t>
      </w:r>
    </w:p>
    <w:p w14:paraId="6129DEE2" w14:textId="77777777" w:rsidR="002D6FD2" w:rsidRDefault="002D6FD2" w:rsidP="002D6FD2">
      <w:pPr>
        <w:spacing w:before="120"/>
        <w:rPr>
          <w:color w:val="000000"/>
        </w:rPr>
      </w:pPr>
      <w:r w:rsidRPr="00642711">
        <w:rPr>
          <w:color w:val="000000"/>
        </w:rPr>
        <w:lastRenderedPageBreak/>
        <w:t xml:space="preserve">Dans le cas d’un marché passé avec des </w:t>
      </w:r>
      <w:r w:rsidRPr="00642711">
        <w:rPr>
          <w:color w:val="000000"/>
          <w:u w:val="single"/>
        </w:rPr>
        <w:t>entrepreneurs groupés conjoints</w:t>
      </w:r>
      <w:r w:rsidRPr="00642711">
        <w:rPr>
          <w:color w:val="000000"/>
        </w:rPr>
        <w:t xml:space="preserve">, les prestations ou travaux exécutés font l’objet d’un paiement en faisant porter le montant revenant </w:t>
      </w:r>
      <w:r>
        <w:rPr>
          <w:color w:val="000000"/>
        </w:rPr>
        <w:t xml:space="preserve">à chaque membre du groupement, </w:t>
      </w:r>
      <w:r w:rsidRPr="00642711">
        <w:rPr>
          <w:color w:val="000000"/>
        </w:rPr>
        <w:t>au crédit du compte ouvert au nom de chacun des membres du groupement.</w:t>
      </w:r>
    </w:p>
    <w:bookmarkEnd w:id="29"/>
    <w:p w14:paraId="1E585B8C" w14:textId="77777777" w:rsidR="002D6FD2" w:rsidRPr="00642711" w:rsidRDefault="002D6FD2" w:rsidP="002D6FD2">
      <w:pPr>
        <w:spacing w:before="120"/>
        <w:rPr>
          <w:color w:val="000000"/>
        </w:rPr>
      </w:pPr>
    </w:p>
    <w:p w14:paraId="3EBCBC5D" w14:textId="77777777" w:rsidR="002D6FD2" w:rsidRPr="0013665E" w:rsidRDefault="002D6FD2" w:rsidP="002D6FD2">
      <w:pPr>
        <w:pStyle w:val="Titre2"/>
      </w:pPr>
      <w:bookmarkStart w:id="30" w:name="_Toc146099767"/>
      <w:bookmarkStart w:id="31" w:name="_Hlk141976334"/>
      <w:bookmarkStart w:id="32" w:name="_Toc218005004"/>
      <w:r w:rsidRPr="007B10EC">
        <w:t>Délai de paiement</w:t>
      </w:r>
      <w:bookmarkEnd w:id="30"/>
      <w:bookmarkEnd w:id="32"/>
    </w:p>
    <w:p w14:paraId="6992FF98" w14:textId="77777777" w:rsidR="002D6FD2" w:rsidRPr="00642711" w:rsidRDefault="002D6FD2" w:rsidP="002D6FD2">
      <w:pPr>
        <w:spacing w:before="120"/>
        <w:rPr>
          <w:color w:val="000000"/>
        </w:rPr>
      </w:pPr>
      <w:r w:rsidRPr="00642711">
        <w:rPr>
          <w:color w:val="000000"/>
        </w:rPr>
        <w:t xml:space="preserve">Conformément à l’article R.2192-10 du </w:t>
      </w:r>
      <w:r>
        <w:rPr>
          <w:color w:val="000000"/>
        </w:rPr>
        <w:t>C</w:t>
      </w:r>
      <w:r w:rsidRPr="00642711">
        <w:rPr>
          <w:color w:val="000000"/>
        </w:rPr>
        <w:t>ode de la commande publique, le délai de paiement ne peut excéder trente jours (30) à compter de la date de récep</w:t>
      </w:r>
      <w:r>
        <w:rPr>
          <w:color w:val="000000"/>
        </w:rPr>
        <w:t>tion de la demande de paiement.</w:t>
      </w:r>
    </w:p>
    <w:p w14:paraId="476452D2" w14:textId="77777777" w:rsidR="002D6FD2" w:rsidRPr="00642711" w:rsidRDefault="002D6FD2" w:rsidP="002D6FD2">
      <w:pPr>
        <w:spacing w:before="120"/>
        <w:rPr>
          <w:color w:val="000000"/>
        </w:rPr>
      </w:pPr>
      <w:r w:rsidRPr="00642711">
        <w:rPr>
          <w:color w:val="000000"/>
        </w:rPr>
        <w:t>Tout retour de cette demande formulée par écrit et dûment motivé suspend toutefois le délai de paiement jusqu’à la remise par le Titulaire de la totalité des justifications qui lui ont été réclamées.</w:t>
      </w:r>
    </w:p>
    <w:p w14:paraId="6ECA0BA4" w14:textId="77777777" w:rsidR="002D6FD2" w:rsidRPr="00642711" w:rsidRDefault="002D6FD2" w:rsidP="002D6FD2">
      <w:pPr>
        <w:spacing w:before="120"/>
        <w:rPr>
          <w:color w:val="000000"/>
        </w:rPr>
      </w:pPr>
      <w:r w:rsidRPr="00642711">
        <w:rPr>
          <w:color w:val="000000"/>
        </w:rPr>
        <w:t>Le dépassement du délai global de paiement ouvre de plein droit pour le titulaire du marché et ses éventuels sous-traitants payés directement, le bénéfice d’intérêts moratoires à compter du jour suivant l’expiration du délai global de paiement.</w:t>
      </w:r>
    </w:p>
    <w:p w14:paraId="582D8C1C" w14:textId="77777777" w:rsidR="002D6FD2" w:rsidRPr="00642711" w:rsidRDefault="002D6FD2" w:rsidP="002D6FD2">
      <w:pPr>
        <w:spacing w:before="120"/>
        <w:rPr>
          <w:color w:val="000000"/>
        </w:rPr>
      </w:pPr>
      <w:r>
        <w:rPr>
          <w:color w:val="000000"/>
        </w:rPr>
        <w:t xml:space="preserve">Conformément à l'article </w:t>
      </w:r>
      <w:r w:rsidRPr="00642711">
        <w:rPr>
          <w:color w:val="000000"/>
        </w:rPr>
        <w:t xml:space="preserve">R.2192-31 du </w:t>
      </w:r>
      <w:r>
        <w:rPr>
          <w:color w:val="000000"/>
        </w:rPr>
        <w:t>C</w:t>
      </w:r>
      <w:r w:rsidRPr="00642711">
        <w:rPr>
          <w:color w:val="000000"/>
        </w:rPr>
        <w:t>ode de la commande publique</w:t>
      </w:r>
      <w:r>
        <w:rPr>
          <w:color w:val="000000"/>
        </w:rPr>
        <w:t xml:space="preserve">, </w:t>
      </w:r>
      <w:r w:rsidRPr="00642711">
        <w:rPr>
          <w:color w:val="000000"/>
        </w:rPr>
        <w:t>le taux des intérêts morat</w:t>
      </w:r>
      <w:r>
        <w:rPr>
          <w:color w:val="000000"/>
        </w:rPr>
        <w:t>oires mentionnés à l'article L.</w:t>
      </w:r>
      <w:r w:rsidRPr="00642711">
        <w:rPr>
          <w:color w:val="000000"/>
        </w:rPr>
        <w:t>2192-13 est égal au taux d'intérêt appliqué par la Banque centrale européenne à ses opérations principales de refinancement les plus récentes, en vigueur au premier jour du semestre de l'année civile au cours duquel les intérêts moratoires ont commencé à courir, majoré</w:t>
      </w:r>
      <w:r>
        <w:rPr>
          <w:color w:val="000000"/>
        </w:rPr>
        <w:t xml:space="preserve"> de huit points de pourcentage.</w:t>
      </w:r>
    </w:p>
    <w:p w14:paraId="6664FFFC" w14:textId="77777777" w:rsidR="002D6FD2" w:rsidRDefault="002D6FD2" w:rsidP="002D6FD2">
      <w:pPr>
        <w:spacing w:before="120"/>
        <w:rPr>
          <w:color w:val="000000"/>
        </w:rPr>
      </w:pPr>
      <w:r w:rsidRPr="00C04664">
        <w:rPr>
          <w:color w:val="000000"/>
        </w:rPr>
        <w:t>Conformément à l’article D.2192-35 du code de la commande publique, en cas de retard de paiement des factures, une indemnité forfaitaire de 40 € pour frais de recouvrement, est due au titulaire.</w:t>
      </w:r>
      <w:r>
        <w:rPr>
          <w:color w:val="000000"/>
        </w:rPr>
        <w:t xml:space="preserve"> </w:t>
      </w:r>
      <w:r w:rsidRPr="00642711">
        <w:rPr>
          <w:color w:val="000000"/>
        </w:rPr>
        <w:t>Ce montant forfaitaire s'ajoute aux pénalités de retard, mais n'est pas inclus dans la base de calcul des pénalités. L'indemnité doit être mentionnée par le titulaire, sur chaque facture concernée, elle est due par facture.</w:t>
      </w:r>
    </w:p>
    <w:bookmarkEnd w:id="31"/>
    <w:p w14:paraId="4BBD6361" w14:textId="77777777" w:rsidR="002D6FD2" w:rsidRPr="00642711" w:rsidRDefault="002D6FD2" w:rsidP="002D6FD2">
      <w:pPr>
        <w:spacing w:before="120"/>
        <w:rPr>
          <w:color w:val="000000"/>
        </w:rPr>
      </w:pPr>
    </w:p>
    <w:p w14:paraId="3B9A4B3E" w14:textId="77777777" w:rsidR="002D6FD2" w:rsidRPr="00A931E3" w:rsidRDefault="002D6FD2" w:rsidP="002D6FD2">
      <w:pPr>
        <w:pStyle w:val="Titre2"/>
      </w:pPr>
      <w:bookmarkStart w:id="33" w:name="_Toc146099768"/>
      <w:bookmarkStart w:id="34" w:name="_Toc218005005"/>
      <w:r w:rsidRPr="007B10EC">
        <w:t>Avance</w:t>
      </w:r>
      <w:bookmarkEnd w:id="33"/>
      <w:bookmarkEnd w:id="34"/>
    </w:p>
    <w:p w14:paraId="29455C8C" w14:textId="77777777" w:rsidR="002D6FD2" w:rsidRPr="00B83444" w:rsidRDefault="002D6FD2" w:rsidP="002D6FD2">
      <w:pPr>
        <w:spacing w:before="120"/>
        <w:rPr>
          <w:color w:val="000000"/>
        </w:rPr>
      </w:pPr>
      <w:bookmarkStart w:id="35" w:name="_Hlk147936893"/>
      <w:r w:rsidRPr="00C63957">
        <w:rPr>
          <w:color w:val="000000"/>
        </w:rPr>
        <w:t>Conformément à l’Article R.2191-3 du code de la commande publique</w:t>
      </w:r>
      <w:r>
        <w:rPr>
          <w:color w:val="000000"/>
        </w:rPr>
        <w:t>, une avance de 5</w:t>
      </w:r>
      <w:r>
        <w:rPr>
          <w:rStyle w:val="Appelnotedebasdep"/>
          <w:color w:val="000000"/>
        </w:rPr>
        <w:footnoteReference w:id="14"/>
      </w:r>
      <w:r w:rsidRPr="00C63957">
        <w:rPr>
          <w:color w:val="000000"/>
        </w:rPr>
        <w:t xml:space="preserve"> % du montant initial du marché peut être accordée au titulaire si le montant initial du marché est supérieur à </w:t>
      </w:r>
      <w:r w:rsidRPr="00B83444">
        <w:rPr>
          <w:color w:val="000000"/>
        </w:rPr>
        <w:t xml:space="preserve">50 000 € HT et dans la mesure où le délai est supérieur à deux mois. </w:t>
      </w:r>
    </w:p>
    <w:p w14:paraId="64FC2439" w14:textId="77777777" w:rsidR="002D6FD2" w:rsidRPr="00B83444" w:rsidRDefault="002D6FD2" w:rsidP="002D6FD2">
      <w:pPr>
        <w:spacing w:before="120"/>
        <w:rPr>
          <w:color w:val="000000"/>
        </w:rPr>
      </w:pPr>
      <w:r w:rsidRPr="00B83444">
        <w:rPr>
          <w:color w:val="000000"/>
        </w:rPr>
        <w:t>Je souhaite bénéficier de l'avance prévue à l’article R.2191-3 du code de la commande publique et dans les conditions définies au marché.</w:t>
      </w:r>
    </w:p>
    <w:p w14:paraId="380695D8" w14:textId="77777777" w:rsidR="002D6FD2" w:rsidRPr="00B83444" w:rsidRDefault="00F359D4" w:rsidP="002D6FD2">
      <w:pPr>
        <w:tabs>
          <w:tab w:val="left" w:pos="1134"/>
          <w:tab w:val="left" w:pos="2268"/>
        </w:tabs>
        <w:spacing w:before="120"/>
        <w:jc w:val="center"/>
        <w:rPr>
          <w:b/>
          <w:color w:val="000000"/>
        </w:rPr>
      </w:pPr>
      <w:sdt>
        <w:sdtPr>
          <w:rPr>
            <w:color w:val="000000"/>
          </w:rPr>
          <w:id w:val="1108386719"/>
          <w14:checkbox>
            <w14:checked w14:val="0"/>
            <w14:checkedState w14:val="2612" w14:font="MS Gothic"/>
            <w14:uncheckedState w14:val="2610" w14:font="MS Gothic"/>
          </w14:checkbox>
        </w:sdtPr>
        <w:sdtEndPr/>
        <w:sdtContent>
          <w:r w:rsidR="002D6FD2">
            <w:rPr>
              <w:rFonts w:ascii="MS Gothic" w:eastAsia="MS Gothic" w:hAnsi="MS Gothic" w:hint="eastAsia"/>
              <w:color w:val="000000"/>
            </w:rPr>
            <w:t>☐</w:t>
          </w:r>
        </w:sdtContent>
      </w:sdt>
      <w:r w:rsidR="002D6FD2" w:rsidRPr="00B83444">
        <w:rPr>
          <w:color w:val="000000"/>
        </w:rPr>
        <w:t xml:space="preserve"> </w:t>
      </w:r>
      <w:r w:rsidR="002D6FD2" w:rsidRPr="00B83444">
        <w:rPr>
          <w:b/>
          <w:color w:val="000000"/>
        </w:rPr>
        <w:t>Oui</w:t>
      </w:r>
      <w:r w:rsidR="002D6FD2" w:rsidRPr="00B83444">
        <w:rPr>
          <w:color w:val="000000"/>
        </w:rPr>
        <w:tab/>
      </w:r>
      <w:sdt>
        <w:sdtPr>
          <w:rPr>
            <w:color w:val="000000"/>
          </w:rPr>
          <w:id w:val="17819184"/>
          <w14:checkbox>
            <w14:checked w14:val="0"/>
            <w14:checkedState w14:val="2612" w14:font="MS Gothic"/>
            <w14:uncheckedState w14:val="2610" w14:font="MS Gothic"/>
          </w14:checkbox>
        </w:sdtPr>
        <w:sdtEndPr/>
        <w:sdtContent>
          <w:r w:rsidR="002D6FD2">
            <w:rPr>
              <w:rFonts w:ascii="MS Gothic" w:eastAsia="MS Gothic" w:hAnsi="MS Gothic" w:hint="eastAsia"/>
              <w:color w:val="000000"/>
            </w:rPr>
            <w:t>☐</w:t>
          </w:r>
        </w:sdtContent>
      </w:sdt>
      <w:r w:rsidR="002D6FD2" w:rsidRPr="00B83444">
        <w:rPr>
          <w:color w:val="000000"/>
        </w:rPr>
        <w:t xml:space="preserve"> </w:t>
      </w:r>
      <w:r w:rsidR="002D6FD2" w:rsidRPr="00B83444">
        <w:rPr>
          <w:b/>
          <w:color w:val="000000"/>
        </w:rPr>
        <w:t>Non</w:t>
      </w:r>
    </w:p>
    <w:p w14:paraId="6FAF51F6" w14:textId="77777777" w:rsidR="002D6FD2" w:rsidRDefault="002D6FD2" w:rsidP="002D6FD2">
      <w:pPr>
        <w:tabs>
          <w:tab w:val="left" w:pos="1134"/>
          <w:tab w:val="left" w:pos="2268"/>
        </w:tabs>
        <w:spacing w:before="120"/>
        <w:jc w:val="center"/>
        <w:rPr>
          <w:b/>
          <w:i/>
          <w:color w:val="000000"/>
          <w:u w:val="single"/>
        </w:rPr>
      </w:pPr>
      <w:r w:rsidRPr="00B83444">
        <w:rPr>
          <w:b/>
          <w:i/>
          <w:color w:val="FF0000"/>
          <w:u w:val="single"/>
        </w:rPr>
        <w:t>(Le candidat doit cocher la case de son choix)</w:t>
      </w:r>
    </w:p>
    <w:p w14:paraId="33E84A0C" w14:textId="77777777" w:rsidR="002D6FD2" w:rsidRPr="00B83444" w:rsidRDefault="002D6FD2" w:rsidP="002D6FD2">
      <w:pPr>
        <w:tabs>
          <w:tab w:val="left" w:pos="1134"/>
          <w:tab w:val="left" w:pos="2268"/>
        </w:tabs>
        <w:spacing w:before="120"/>
        <w:jc w:val="center"/>
        <w:rPr>
          <w:color w:val="FF0000"/>
        </w:rPr>
      </w:pPr>
      <w:bookmarkStart w:id="36" w:name="_Hlk141976417"/>
      <w:r>
        <w:rPr>
          <w:b/>
          <w:i/>
          <w:color w:val="FF0000"/>
          <w:u w:val="single"/>
        </w:rPr>
        <w:t xml:space="preserve">Attention : </w:t>
      </w:r>
      <w:r w:rsidRPr="00B83444">
        <w:rPr>
          <w:b/>
          <w:i/>
          <w:color w:val="FF0000"/>
          <w:u w:val="single"/>
        </w:rPr>
        <w:t xml:space="preserve">Si le candidat ne coche aucune case, </w:t>
      </w:r>
      <w:r w:rsidRPr="00767EB7">
        <w:rPr>
          <w:b/>
          <w:i/>
          <w:color w:val="FF0000"/>
          <w:u w:val="single"/>
        </w:rPr>
        <w:t>le candidat est réputé avoir refusé le versement de l’avance</w:t>
      </w:r>
    </w:p>
    <w:bookmarkEnd w:id="36"/>
    <w:p w14:paraId="716D759D" w14:textId="77777777" w:rsidR="002D6FD2" w:rsidRDefault="002D6FD2" w:rsidP="002D6FD2">
      <w:pPr>
        <w:spacing w:before="120"/>
        <w:rPr>
          <w:color w:val="000000"/>
        </w:rPr>
      </w:pPr>
    </w:p>
    <w:p w14:paraId="0F45FE46" w14:textId="77777777" w:rsidR="002D6FD2" w:rsidRDefault="002D6FD2" w:rsidP="002D6FD2">
      <w:pPr>
        <w:spacing w:before="120"/>
        <w:rPr>
          <w:color w:val="000000"/>
        </w:rPr>
      </w:pPr>
      <w:r w:rsidRPr="00B83444">
        <w:rPr>
          <w:color w:val="000000"/>
        </w:rPr>
        <w:t>Le mandatement de l’avance intervient sans formalités. Son délai de paiement ne peut excéder trente jours (30) à compter de la date de notification du présent marché.</w:t>
      </w:r>
    </w:p>
    <w:bookmarkEnd w:id="35"/>
    <w:p w14:paraId="0B388F30" w14:textId="77777777" w:rsidR="002D6FD2" w:rsidRPr="00B83444" w:rsidRDefault="002D6FD2" w:rsidP="002D6FD2">
      <w:pPr>
        <w:spacing w:before="120"/>
        <w:rPr>
          <w:color w:val="000000"/>
        </w:rPr>
      </w:pPr>
    </w:p>
    <w:p w14:paraId="13D9CA0E" w14:textId="77777777" w:rsidR="002D6FD2" w:rsidRDefault="002D6FD2" w:rsidP="002D6FD2">
      <w:pPr>
        <w:numPr>
          <w:ilvl w:val="12"/>
          <w:numId w:val="0"/>
        </w:numPr>
        <w:ind w:right="140"/>
      </w:pPr>
      <w:r w:rsidRPr="00B83444">
        <w:t>Le remboursement de cette avance commence lorsque le montant cumulé des demandes d'acomptes, révision exclue, présentées par le titulaire, atteindra ou dépassera 50 % du montant initial (TTC) du marché ou de la tranche. Ce remboursement devra être terminé lorsque ledit montant aura atteint 80 % du montant initial (TTC) du marché ou de la tranche. Son montant ne sera ni révisé, ni actualisé.</w:t>
      </w:r>
    </w:p>
    <w:p w14:paraId="2529359B" w14:textId="77777777" w:rsidR="002D6FD2" w:rsidRPr="00B83444" w:rsidRDefault="002D6FD2" w:rsidP="002D6FD2">
      <w:pPr>
        <w:numPr>
          <w:ilvl w:val="12"/>
          <w:numId w:val="0"/>
        </w:numPr>
        <w:ind w:right="140"/>
      </w:pPr>
    </w:p>
    <w:p w14:paraId="38FA4FD4" w14:textId="77777777" w:rsidR="002D6FD2" w:rsidRDefault="002D6FD2" w:rsidP="002D6FD2">
      <w:pPr>
        <w:ind w:right="140"/>
      </w:pPr>
      <w:r w:rsidRPr="00B83444">
        <w:t>Les avances versées aux sous-traitants viennent en déduction de l'avance versée au titulaire.</w:t>
      </w:r>
    </w:p>
    <w:p w14:paraId="79E56B1C" w14:textId="77777777" w:rsidR="00817117" w:rsidRDefault="00817117" w:rsidP="00817117">
      <w:pPr>
        <w:pStyle w:val="Corpsdetexte2"/>
        <w:tabs>
          <w:tab w:val="left" w:pos="567"/>
          <w:tab w:val="left" w:pos="851"/>
          <w:tab w:val="left" w:pos="1134"/>
        </w:tabs>
        <w:spacing w:line="240" w:lineRule="auto"/>
        <w:ind w:left="1134" w:hanging="1134"/>
      </w:pPr>
    </w:p>
    <w:p w14:paraId="680C032F" w14:textId="77777777" w:rsidR="00E71987" w:rsidRPr="00A931E3" w:rsidRDefault="00E71987" w:rsidP="00E71987">
      <w:pPr>
        <w:pStyle w:val="Titre2"/>
      </w:pPr>
      <w:bookmarkStart w:id="37" w:name="_Toc146099769"/>
      <w:bookmarkStart w:id="38" w:name="_Toc218005006"/>
      <w:r>
        <w:t>Facturation</w:t>
      </w:r>
      <w:bookmarkEnd w:id="37"/>
      <w:bookmarkEnd w:id="38"/>
    </w:p>
    <w:p w14:paraId="2FE30D5F" w14:textId="77777777" w:rsidR="00E71987" w:rsidRPr="00F06A62" w:rsidRDefault="00E71987" w:rsidP="00E71987">
      <w:pPr>
        <w:spacing w:before="120"/>
        <w:rPr>
          <w:color w:val="000000"/>
        </w:rPr>
      </w:pPr>
      <w:bookmarkStart w:id="39" w:name="_Toc406502332"/>
      <w:bookmarkStart w:id="40" w:name="_Toc408221608"/>
      <w:bookmarkStart w:id="41" w:name="_Hlk205567458"/>
      <w:r w:rsidRPr="00F06A62">
        <w:rPr>
          <w:color w:val="000000"/>
        </w:rPr>
        <w:t xml:space="preserve">Les prestations à prix global et forfaitaire sont réglées </w:t>
      </w:r>
      <w:bookmarkEnd w:id="39"/>
      <w:bookmarkEnd w:id="40"/>
      <w:r w:rsidRPr="00F06A62">
        <w:rPr>
          <w:color w:val="000000"/>
          <w:u w:val="single"/>
        </w:rPr>
        <w:t>mensuellement</w:t>
      </w:r>
      <w:r w:rsidRPr="00F06A62">
        <w:rPr>
          <w:color w:val="000000"/>
        </w:rPr>
        <w:t xml:space="preserve"> à terme échu.</w:t>
      </w:r>
    </w:p>
    <w:p w14:paraId="179E35A1" w14:textId="77777777" w:rsidR="00E71987" w:rsidRDefault="00E71987" w:rsidP="00E71987">
      <w:pPr>
        <w:spacing w:before="120"/>
        <w:rPr>
          <w:color w:val="000000"/>
        </w:rPr>
      </w:pPr>
      <w:bookmarkStart w:id="42" w:name="_Toc377391901"/>
      <w:bookmarkStart w:id="43" w:name="_Toc408221613"/>
      <w:r w:rsidRPr="00F06A62">
        <w:rPr>
          <w:color w:val="000000"/>
        </w:rPr>
        <w:lastRenderedPageBreak/>
        <w:t xml:space="preserve">Pour la première période de facturation, le cas échéant, le montant forfaitaire mensuel est calculé au </w:t>
      </w:r>
      <w:r w:rsidRPr="00F06A62">
        <w:rPr>
          <w:i/>
          <w:color w:val="000000"/>
        </w:rPr>
        <w:t xml:space="preserve">prorata </w:t>
      </w:r>
      <w:proofErr w:type="spellStart"/>
      <w:r w:rsidRPr="00F06A62">
        <w:rPr>
          <w:i/>
          <w:color w:val="000000"/>
        </w:rPr>
        <w:t>temporis</w:t>
      </w:r>
      <w:proofErr w:type="spellEnd"/>
      <w:r w:rsidRPr="00F06A62">
        <w:rPr>
          <w:color w:val="000000"/>
        </w:rPr>
        <w:t>, pour la période allant de la prise d’effet du marché à la date de fin de mois.</w:t>
      </w:r>
    </w:p>
    <w:p w14:paraId="3484D38C" w14:textId="32A02833" w:rsidR="00E71987" w:rsidRPr="00F06A62" w:rsidRDefault="00E71987" w:rsidP="00E71987">
      <w:pPr>
        <w:spacing w:before="120"/>
        <w:rPr>
          <w:color w:val="000000"/>
        </w:rPr>
      </w:pPr>
      <w:r w:rsidRPr="00F06A62">
        <w:rPr>
          <w:color w:val="000000"/>
        </w:rPr>
        <w:t>Au titre de la part à commandes, la facturation des prestations à prix unitaires sera établie sur la base du bon de commande émis par le CMN et service fait.</w:t>
      </w:r>
    </w:p>
    <w:p w14:paraId="67241D91" w14:textId="3B6E3718" w:rsidR="00E71987" w:rsidRDefault="00E71987" w:rsidP="00E71987">
      <w:pPr>
        <w:rPr>
          <w:sz w:val="21"/>
          <w:szCs w:val="21"/>
        </w:rPr>
      </w:pPr>
      <w:r w:rsidRPr="00BC500F">
        <w:rPr>
          <w:sz w:val="21"/>
          <w:szCs w:val="21"/>
        </w:rPr>
        <w:t>Le Titulaire donnera au Centre des monuments nationaux tous les éléments de détermination des sommes auxquelles il prétend.</w:t>
      </w:r>
    </w:p>
    <w:p w14:paraId="34A99E7D" w14:textId="77777777" w:rsidR="00E71987" w:rsidRPr="00BC500F" w:rsidRDefault="00E71987" w:rsidP="00AA50B3">
      <w:pPr>
        <w:rPr>
          <w:sz w:val="21"/>
          <w:szCs w:val="21"/>
        </w:rPr>
      </w:pPr>
    </w:p>
    <w:p w14:paraId="6F8F2C33" w14:textId="77777777" w:rsidR="00E71987" w:rsidRPr="00BC500F" w:rsidRDefault="00E71987" w:rsidP="00E71987">
      <w:pPr>
        <w:ind w:right="-158"/>
        <w:rPr>
          <w:sz w:val="21"/>
          <w:szCs w:val="21"/>
        </w:rPr>
      </w:pPr>
      <w:r w:rsidRPr="00BC500F">
        <w:rPr>
          <w:sz w:val="21"/>
          <w:szCs w:val="21"/>
        </w:rPr>
        <w:t>Le règlement sera effectué par virement au compte bancaire ou postal indiqué par le Titulaire dans l’acte d’engagement.</w:t>
      </w:r>
    </w:p>
    <w:bookmarkEnd w:id="41"/>
    <w:p w14:paraId="27516B49" w14:textId="77777777" w:rsidR="00E71987" w:rsidRPr="00F06A62" w:rsidRDefault="00E71987" w:rsidP="00E71987">
      <w:pPr>
        <w:spacing w:before="120"/>
        <w:rPr>
          <w:color w:val="000000"/>
        </w:rPr>
      </w:pPr>
    </w:p>
    <w:p w14:paraId="34BDF66B" w14:textId="77777777" w:rsidR="00E71987" w:rsidRPr="00575950" w:rsidRDefault="00E71987" w:rsidP="00E71987">
      <w:pPr>
        <w:pStyle w:val="Titre2"/>
      </w:pPr>
      <w:bookmarkStart w:id="44" w:name="_Toc146099770"/>
      <w:bookmarkStart w:id="45" w:name="_Toc218005007"/>
      <w:r>
        <w:t>Production des factures</w:t>
      </w:r>
      <w:bookmarkEnd w:id="42"/>
      <w:bookmarkEnd w:id="43"/>
      <w:bookmarkEnd w:id="44"/>
      <w:bookmarkEnd w:id="45"/>
    </w:p>
    <w:p w14:paraId="76A323B6" w14:textId="77777777" w:rsidR="00E71987" w:rsidRDefault="00E71987" w:rsidP="00E71987">
      <w:bookmarkStart w:id="46" w:name="_Hlk147936739"/>
      <w:r>
        <w:t>En application de l’article L. 2192-1 du code de la commande publique, le titulaire devra transmettre ses factures sous la forme électronique via une plate-forme de facturation dénommée Chorus Portail Pro (CPP).</w:t>
      </w:r>
    </w:p>
    <w:bookmarkEnd w:id="46"/>
    <w:p w14:paraId="6B9DE9D6" w14:textId="77777777" w:rsidR="00E71987" w:rsidRPr="00DE73D2" w:rsidRDefault="00E71987" w:rsidP="00E71987">
      <w:pPr>
        <w:rPr>
          <w:rFonts w:eastAsia="Calibri"/>
          <w:iCs/>
        </w:rPr>
      </w:pPr>
    </w:p>
    <w:p w14:paraId="2420A62A" w14:textId="77777777" w:rsidR="00E71987" w:rsidRPr="00DE73D2" w:rsidRDefault="00E71987" w:rsidP="00E71987">
      <w:pPr>
        <w:rPr>
          <w:rFonts w:eastAsia="Calibri"/>
          <w:iCs/>
        </w:rPr>
      </w:pPr>
      <w:r w:rsidRPr="00DE73D2">
        <w:rPr>
          <w:rFonts w:eastAsia="Calibri"/>
          <w:iCs/>
        </w:rPr>
        <w:t>Les identifiants CMN sont les suivants :</w:t>
      </w:r>
    </w:p>
    <w:p w14:paraId="139350A2" w14:textId="77777777" w:rsidR="00E71987" w:rsidRPr="00DE73D2" w:rsidRDefault="00E71987" w:rsidP="00E71987">
      <w:pPr>
        <w:numPr>
          <w:ilvl w:val="0"/>
          <w:numId w:val="21"/>
        </w:numPr>
        <w:autoSpaceDE/>
        <w:autoSpaceDN/>
        <w:adjustRightInd/>
        <w:rPr>
          <w:rFonts w:eastAsia="Calibri"/>
          <w:iCs/>
        </w:rPr>
      </w:pPr>
      <w:r w:rsidRPr="00DE73D2">
        <w:rPr>
          <w:rFonts w:eastAsia="Calibri"/>
          <w:iCs/>
        </w:rPr>
        <w:t>SIRET : 180 046 013 00017</w:t>
      </w:r>
    </w:p>
    <w:p w14:paraId="1589133F" w14:textId="48893897" w:rsidR="00E71987" w:rsidRPr="00DE73D2" w:rsidRDefault="00E71987" w:rsidP="00E71987">
      <w:pPr>
        <w:numPr>
          <w:ilvl w:val="0"/>
          <w:numId w:val="21"/>
        </w:numPr>
        <w:autoSpaceDE/>
        <w:autoSpaceDN/>
        <w:adjustRightInd/>
        <w:rPr>
          <w:rFonts w:eastAsia="Calibri"/>
          <w:iCs/>
        </w:rPr>
      </w:pPr>
      <w:r w:rsidRPr="00DE73D2">
        <w:rPr>
          <w:rFonts w:eastAsia="Calibri"/>
          <w:iCs/>
        </w:rPr>
        <w:t xml:space="preserve">Service exécutant : (service gestionnaire : </w:t>
      </w:r>
      <w:r>
        <w:rPr>
          <w:rFonts w:eastAsia="Calibri"/>
          <w:b/>
          <w:bCs/>
          <w:iCs/>
        </w:rPr>
        <w:t>584</w:t>
      </w:r>
    </w:p>
    <w:p w14:paraId="46B41ACC" w14:textId="77777777" w:rsidR="00E71987" w:rsidRPr="00DE73D2" w:rsidRDefault="00E71987" w:rsidP="00E71987">
      <w:pPr>
        <w:pStyle w:val="Paragraphedeliste"/>
        <w:numPr>
          <w:ilvl w:val="0"/>
          <w:numId w:val="21"/>
        </w:numPr>
        <w:contextualSpacing/>
        <w:rPr>
          <w:szCs w:val="20"/>
        </w:rPr>
      </w:pPr>
      <w:r w:rsidRPr="00DE73D2">
        <w:rPr>
          <w:szCs w:val="20"/>
        </w:rPr>
        <w:t xml:space="preserve">EJ : </w:t>
      </w:r>
      <w:r w:rsidRPr="00DE73D2">
        <w:rPr>
          <w:szCs w:val="20"/>
        </w:rPr>
        <w:tab/>
        <w:t xml:space="preserve">- Pour la part forfaitaire : VOIR NOTIFICATION ; </w:t>
      </w:r>
    </w:p>
    <w:p w14:paraId="0674E5D2" w14:textId="77777777" w:rsidR="00E71987" w:rsidRDefault="00E71987" w:rsidP="00E71987">
      <w:pPr>
        <w:ind w:left="1400"/>
      </w:pPr>
      <w:r w:rsidRPr="00DE73D2">
        <w:t>- Pour la part à bon de commande : VOIR BON DE COMMANDE.</w:t>
      </w:r>
    </w:p>
    <w:p w14:paraId="185A5E84" w14:textId="77777777" w:rsidR="00CB3103" w:rsidRPr="00DE73D2" w:rsidRDefault="00CB3103" w:rsidP="00E71987">
      <w:pPr>
        <w:ind w:left="1400"/>
      </w:pPr>
    </w:p>
    <w:p w14:paraId="4DA1575F" w14:textId="77777777" w:rsidR="00E71987" w:rsidRPr="00D652ED" w:rsidRDefault="00E71987" w:rsidP="00E71987">
      <w:pPr>
        <w:spacing w:before="120"/>
        <w:rPr>
          <w:color w:val="000000"/>
        </w:rPr>
      </w:pPr>
      <w:r w:rsidRPr="00D652ED">
        <w:rPr>
          <w:color w:val="000000"/>
        </w:rPr>
        <w:t>Elles doivent comporter, outre les mentions légales (raison sociale, adresse, forme juridique, numéro d’immatriculation au registre du commerce et des sociétés, numéro de TVA intracommunautaire du titulaire), les indications suivantes :</w:t>
      </w:r>
    </w:p>
    <w:p w14:paraId="41A1A630" w14:textId="3F6FB4E6" w:rsidR="00E71987" w:rsidRPr="00703B95" w:rsidRDefault="00E71987" w:rsidP="00703B95">
      <w:pPr>
        <w:pStyle w:val="Paragraphedeliste"/>
        <w:numPr>
          <w:ilvl w:val="0"/>
          <w:numId w:val="21"/>
        </w:numPr>
        <w:spacing w:before="120"/>
        <w:rPr>
          <w:color w:val="000000"/>
        </w:rPr>
      </w:pPr>
      <w:proofErr w:type="gramStart"/>
      <w:r w:rsidRPr="00703B95">
        <w:rPr>
          <w:color w:val="000000"/>
        </w:rPr>
        <w:t>le</w:t>
      </w:r>
      <w:proofErr w:type="gramEnd"/>
      <w:r w:rsidRPr="00703B95">
        <w:rPr>
          <w:color w:val="000000"/>
        </w:rPr>
        <w:t xml:space="preserve"> nom du monument /direction concerné et le code service attaché.</w:t>
      </w:r>
    </w:p>
    <w:p w14:paraId="71714EA2" w14:textId="023ECED7" w:rsidR="00E71987" w:rsidRPr="00703B95" w:rsidRDefault="00E71987" w:rsidP="00703B95">
      <w:pPr>
        <w:pStyle w:val="Paragraphedeliste"/>
        <w:numPr>
          <w:ilvl w:val="0"/>
          <w:numId w:val="21"/>
        </w:numPr>
        <w:spacing w:before="120"/>
        <w:rPr>
          <w:color w:val="000000"/>
        </w:rPr>
      </w:pPr>
      <w:proofErr w:type="gramStart"/>
      <w:r w:rsidRPr="00703B95">
        <w:rPr>
          <w:color w:val="000000"/>
        </w:rPr>
        <w:t>le</w:t>
      </w:r>
      <w:proofErr w:type="gramEnd"/>
      <w:r w:rsidRPr="00703B95">
        <w:rPr>
          <w:color w:val="000000"/>
        </w:rPr>
        <w:t xml:space="preserve"> numéro du marché, le n° du bon de commande le cas échéant, </w:t>
      </w:r>
    </w:p>
    <w:p w14:paraId="22E29CD5" w14:textId="777128F1" w:rsidR="00E71987" w:rsidRPr="00703B95" w:rsidRDefault="00E71987" w:rsidP="00703B95">
      <w:pPr>
        <w:pStyle w:val="Paragraphedeliste"/>
        <w:numPr>
          <w:ilvl w:val="0"/>
          <w:numId w:val="21"/>
        </w:numPr>
        <w:spacing w:before="120"/>
        <w:rPr>
          <w:color w:val="000000"/>
        </w:rPr>
      </w:pPr>
      <w:proofErr w:type="gramStart"/>
      <w:r w:rsidRPr="00703B95">
        <w:rPr>
          <w:color w:val="000000"/>
        </w:rPr>
        <w:t>le</w:t>
      </w:r>
      <w:proofErr w:type="gramEnd"/>
      <w:r w:rsidRPr="00703B95">
        <w:rPr>
          <w:color w:val="000000"/>
        </w:rPr>
        <w:t xml:space="preserve"> nom, numéro d’identification individuel et adresse du titulaire,</w:t>
      </w:r>
    </w:p>
    <w:p w14:paraId="6AA75425" w14:textId="3D04944A" w:rsidR="00E71987" w:rsidRPr="00703B95" w:rsidRDefault="00E71987" w:rsidP="00703B95">
      <w:pPr>
        <w:pStyle w:val="Paragraphedeliste"/>
        <w:numPr>
          <w:ilvl w:val="0"/>
          <w:numId w:val="21"/>
        </w:numPr>
        <w:spacing w:before="120"/>
        <w:rPr>
          <w:color w:val="000000"/>
        </w:rPr>
      </w:pPr>
      <w:proofErr w:type="gramStart"/>
      <w:r w:rsidRPr="00703B95">
        <w:rPr>
          <w:color w:val="000000"/>
        </w:rPr>
        <w:t>la</w:t>
      </w:r>
      <w:proofErr w:type="gramEnd"/>
      <w:r w:rsidRPr="00703B95">
        <w:rPr>
          <w:color w:val="000000"/>
        </w:rPr>
        <w:t xml:space="preserve"> description de la prestation livrée, </w:t>
      </w:r>
    </w:p>
    <w:p w14:paraId="3053F532" w14:textId="29EB5E27" w:rsidR="00E71987" w:rsidRPr="00703B95" w:rsidRDefault="00E71987" w:rsidP="00703B95">
      <w:pPr>
        <w:pStyle w:val="Paragraphedeliste"/>
        <w:numPr>
          <w:ilvl w:val="0"/>
          <w:numId w:val="21"/>
        </w:numPr>
        <w:spacing w:before="120"/>
        <w:rPr>
          <w:color w:val="000000"/>
        </w:rPr>
      </w:pPr>
      <w:proofErr w:type="gramStart"/>
      <w:r w:rsidRPr="00703B95">
        <w:rPr>
          <w:color w:val="000000"/>
        </w:rPr>
        <w:t>la</w:t>
      </w:r>
      <w:proofErr w:type="gramEnd"/>
      <w:r w:rsidRPr="00703B95">
        <w:rPr>
          <w:color w:val="000000"/>
        </w:rPr>
        <w:t xml:space="preserve"> date de livraison, </w:t>
      </w:r>
    </w:p>
    <w:p w14:paraId="1FF24C44" w14:textId="6BF70C6A" w:rsidR="00E71987" w:rsidRPr="00703B95" w:rsidRDefault="00E71987" w:rsidP="00703B95">
      <w:pPr>
        <w:pStyle w:val="Paragraphedeliste"/>
        <w:numPr>
          <w:ilvl w:val="0"/>
          <w:numId w:val="21"/>
        </w:numPr>
        <w:spacing w:before="120"/>
        <w:rPr>
          <w:color w:val="000000"/>
        </w:rPr>
      </w:pPr>
      <w:proofErr w:type="gramStart"/>
      <w:r w:rsidRPr="00703B95">
        <w:rPr>
          <w:color w:val="000000"/>
        </w:rPr>
        <w:t>le</w:t>
      </w:r>
      <w:proofErr w:type="gramEnd"/>
      <w:r w:rsidRPr="00703B95">
        <w:rPr>
          <w:color w:val="000000"/>
        </w:rPr>
        <w:t xml:space="preserve"> prix hors taxes des prestations, le taux et le montant de la T.V.A. et le montant toutes taxes comprises des prestations (le cas échéant).</w:t>
      </w:r>
    </w:p>
    <w:p w14:paraId="2D64A306" w14:textId="6381ED15" w:rsidR="00E71987" w:rsidRPr="00703B95" w:rsidRDefault="00E71987" w:rsidP="00703B95">
      <w:pPr>
        <w:pStyle w:val="Paragraphedeliste"/>
        <w:numPr>
          <w:ilvl w:val="0"/>
          <w:numId w:val="21"/>
        </w:numPr>
        <w:spacing w:before="120"/>
        <w:rPr>
          <w:color w:val="000000"/>
        </w:rPr>
      </w:pPr>
      <w:proofErr w:type="gramStart"/>
      <w:r w:rsidRPr="00703B95">
        <w:rPr>
          <w:color w:val="000000"/>
        </w:rPr>
        <w:t>le</w:t>
      </w:r>
      <w:proofErr w:type="gramEnd"/>
      <w:r w:rsidRPr="00703B95">
        <w:rPr>
          <w:color w:val="000000"/>
        </w:rPr>
        <w:t xml:space="preserve"> numéro de compte bancaire tel qu’il figure dans l’acte d’engagement.</w:t>
      </w:r>
    </w:p>
    <w:p w14:paraId="08CEDA40" w14:textId="77777777" w:rsidR="00E71987" w:rsidRDefault="00E71987" w:rsidP="00E71987"/>
    <w:p w14:paraId="7E4E68DF" w14:textId="77777777" w:rsidR="00E71987" w:rsidRPr="009E6B64" w:rsidRDefault="00E71987" w:rsidP="00E71987">
      <w:pPr>
        <w:pStyle w:val="Titre1"/>
        <w:rPr>
          <w:lang w:eastAsia="ar-SA"/>
        </w:rPr>
      </w:pPr>
      <w:bookmarkStart w:id="47" w:name="_Toc124438787"/>
      <w:bookmarkStart w:id="48" w:name="_Toc139375570"/>
      <w:bookmarkStart w:id="49" w:name="_Toc146099771"/>
      <w:bookmarkStart w:id="50" w:name="_Toc218005008"/>
      <w:r w:rsidRPr="00EE11C4">
        <w:rPr>
          <w:lang w:eastAsia="ar-SA"/>
        </w:rPr>
        <w:t>Signatures</w:t>
      </w:r>
      <w:bookmarkEnd w:id="47"/>
      <w:bookmarkEnd w:id="48"/>
      <w:bookmarkEnd w:id="49"/>
      <w:bookmarkEnd w:id="50"/>
    </w:p>
    <w:p w14:paraId="211A3278" w14:textId="77777777" w:rsidR="00E71987" w:rsidRDefault="00E71987" w:rsidP="00E71987">
      <w:r>
        <w:t>La signature du présent acte d'engagement vaut engagement à toutes les clauses figurant dans les pièces constitutives du marché visées ci-dessus.</w:t>
      </w:r>
    </w:p>
    <w:p w14:paraId="050ED806" w14:textId="77777777" w:rsidR="00E71987" w:rsidRDefault="00E71987" w:rsidP="00E71987"/>
    <w:p w14:paraId="25821B06" w14:textId="77777777" w:rsidR="00E71987" w:rsidRPr="007C5A78" w:rsidRDefault="00E71987" w:rsidP="00E71987">
      <w:r w:rsidRPr="007C5A78">
        <w:t>La présente offre est complétée par l’annexe suivante (le candidat doit cocher la case si nécessaire) :</w:t>
      </w:r>
    </w:p>
    <w:p w14:paraId="0B537B8A" w14:textId="77777777" w:rsidR="00E71987" w:rsidRPr="005A3C74" w:rsidRDefault="00E71987" w:rsidP="00E71987">
      <w:r w:rsidRPr="005A3C74">
        <w:tab/>
      </w:r>
      <w:sdt>
        <w:sdtPr>
          <w:id w:val="1571844354"/>
          <w14:checkbox>
            <w14:checked w14:val="0"/>
            <w14:checkedState w14:val="2612" w14:font="MS Gothic"/>
            <w14:uncheckedState w14:val="2610" w14:font="MS Gothic"/>
          </w14:checkbox>
        </w:sdtPr>
        <w:sdtEndPr/>
        <w:sdtContent>
          <w:r w:rsidRPr="005A3C74">
            <w:rPr>
              <w:rFonts w:ascii="MS Gothic" w:eastAsia="MS Gothic" w:hAnsi="MS Gothic" w:hint="eastAsia"/>
            </w:rPr>
            <w:t>☐</w:t>
          </w:r>
        </w:sdtContent>
      </w:sdt>
      <w:r w:rsidRPr="005A3C74">
        <w:t xml:space="preserve"> Annexe n°1 relative à la répartition en cas de groupement conjoint.</w:t>
      </w:r>
    </w:p>
    <w:p w14:paraId="1CB7261E" w14:textId="77777777" w:rsidR="00E71987" w:rsidRDefault="00E71987" w:rsidP="00E71987"/>
    <w:p w14:paraId="1A2879FB" w14:textId="77777777" w:rsidR="00E71987" w:rsidRDefault="00E71987" w:rsidP="00E71987"/>
    <w:p w14:paraId="1DDC58D8" w14:textId="77777777" w:rsidR="00E71987" w:rsidRDefault="00E71987" w:rsidP="00E71987"/>
    <w:p w14:paraId="294914F6" w14:textId="77777777" w:rsidR="00E71987" w:rsidRPr="00D86674" w:rsidRDefault="00E71987" w:rsidP="00E71987">
      <w:pPr>
        <w:rPr>
          <w:b/>
          <w:color w:val="000000"/>
        </w:rPr>
      </w:pPr>
      <w:r w:rsidRPr="00D86674">
        <w:rPr>
          <w:b/>
          <w:color w:val="000000"/>
        </w:rPr>
        <w:t>Fait en un seul original,</w:t>
      </w:r>
    </w:p>
    <w:p w14:paraId="73B5E792" w14:textId="77777777" w:rsidR="00E71987" w:rsidRPr="00D86674" w:rsidRDefault="00E71987" w:rsidP="00E71987">
      <w:pPr>
        <w:spacing w:before="100" w:beforeAutospacing="1" w:after="100" w:afterAutospacing="1"/>
        <w:ind w:left="2342"/>
        <w:rPr>
          <w:color w:val="000000"/>
        </w:rPr>
      </w:pPr>
      <w:r w:rsidRPr="00D86674">
        <w:rPr>
          <w:color w:val="000000"/>
        </w:rPr>
        <w:t>À …………………………………, le………………………………………</w:t>
      </w:r>
    </w:p>
    <w:p w14:paraId="2481D3D0" w14:textId="77777777" w:rsidR="00E71987" w:rsidRPr="00D86674" w:rsidRDefault="00E71987" w:rsidP="00E71987">
      <w:pPr>
        <w:jc w:val="center"/>
      </w:pPr>
      <w:r>
        <w:rPr>
          <w:b/>
          <w:bCs/>
          <w:color w:val="000000"/>
        </w:rPr>
        <w:t>Signature du titulaire</w:t>
      </w:r>
      <w:r w:rsidRPr="00D86674">
        <w:rPr>
          <w:rStyle w:val="Appelnotedebasdep"/>
        </w:rPr>
        <w:t>1</w:t>
      </w:r>
      <w:r>
        <w:rPr>
          <w:rStyle w:val="Appelnotedebasdep"/>
        </w:rPr>
        <w:t>7</w:t>
      </w:r>
      <w:r w:rsidRPr="00D86674">
        <w:rPr>
          <w:rStyle w:val="Appelnotedebasdep"/>
          <w:color w:val="FFFFFF"/>
        </w:rPr>
        <w:footnoteReference w:id="15"/>
      </w:r>
    </w:p>
    <w:p w14:paraId="23A78B23" w14:textId="77777777" w:rsidR="00E71987" w:rsidRPr="00D86674" w:rsidRDefault="00E71987" w:rsidP="00E71987">
      <w:pPr>
        <w:jc w:val="center"/>
        <w:rPr>
          <w:color w:val="000000"/>
        </w:rPr>
      </w:pPr>
      <w:r w:rsidRPr="00D86674">
        <w:rPr>
          <w:color w:val="000000"/>
        </w:rPr>
        <w:lastRenderedPageBreak/>
        <w:t>Nom et qualité du signataire :</w:t>
      </w:r>
    </w:p>
    <w:p w14:paraId="6D917682" w14:textId="77777777" w:rsidR="00E71987" w:rsidRPr="00D86674" w:rsidRDefault="00E71987" w:rsidP="00E71987">
      <w:pPr>
        <w:jc w:val="center"/>
        <w:rPr>
          <w:color w:val="000000"/>
        </w:rPr>
      </w:pPr>
    </w:p>
    <w:p w14:paraId="007C4D4B" w14:textId="77777777" w:rsidR="00E71987" w:rsidRPr="00D86674" w:rsidRDefault="00E71987" w:rsidP="00E71987">
      <w:pPr>
        <w:jc w:val="center"/>
        <w:rPr>
          <w:color w:val="000000"/>
        </w:rPr>
      </w:pPr>
      <w:r w:rsidRPr="00D86674">
        <w:rPr>
          <w:b/>
          <w:bCs/>
          <w:color w:val="000000"/>
        </w:rPr>
        <w:t>Cachet de l’entreprise</w:t>
      </w:r>
    </w:p>
    <w:p w14:paraId="3BADF7A9" w14:textId="77777777" w:rsidR="00E71987" w:rsidRDefault="00E71987" w:rsidP="00E71987">
      <w:pPr>
        <w:rPr>
          <w:b/>
          <w:color w:val="000000"/>
        </w:rPr>
      </w:pPr>
    </w:p>
    <w:p w14:paraId="1C02D7D4" w14:textId="77777777" w:rsidR="00E71987" w:rsidRDefault="00E71987" w:rsidP="00E71987">
      <w:pPr>
        <w:rPr>
          <w:b/>
          <w:color w:val="000000"/>
        </w:rPr>
      </w:pPr>
    </w:p>
    <w:p w14:paraId="341E9F42" w14:textId="77777777" w:rsidR="00E71987" w:rsidRDefault="00E71987" w:rsidP="00E71987">
      <w:pPr>
        <w:rPr>
          <w:b/>
          <w:color w:val="000000"/>
        </w:rPr>
      </w:pPr>
    </w:p>
    <w:p w14:paraId="15D06625" w14:textId="77777777" w:rsidR="00E71987" w:rsidRDefault="00E71987" w:rsidP="00E71987">
      <w:pPr>
        <w:rPr>
          <w:b/>
          <w:color w:val="000000"/>
        </w:rPr>
      </w:pPr>
    </w:p>
    <w:p w14:paraId="76EB51A2" w14:textId="77777777" w:rsidR="00E71987" w:rsidRDefault="00E71987" w:rsidP="00E71987">
      <w:pPr>
        <w:rPr>
          <w:b/>
          <w:color w:val="000000"/>
        </w:rPr>
      </w:pPr>
    </w:p>
    <w:p w14:paraId="3CA7BCE5" w14:textId="77777777" w:rsidR="00E71987" w:rsidRDefault="00E71987" w:rsidP="00E71987">
      <w:pPr>
        <w:rPr>
          <w:b/>
          <w:color w:val="000000"/>
        </w:rPr>
      </w:pPr>
    </w:p>
    <w:p w14:paraId="0A067F93" w14:textId="77777777" w:rsidR="00E71987" w:rsidRPr="00D86674" w:rsidRDefault="00E71987" w:rsidP="00E71987">
      <w:pPr>
        <w:rPr>
          <w:b/>
          <w:color w:val="000000"/>
        </w:rPr>
      </w:pPr>
    </w:p>
    <w:p w14:paraId="3658F0D6" w14:textId="77777777" w:rsidR="00E71987" w:rsidRPr="00D86674" w:rsidRDefault="00E71987" w:rsidP="00E71987">
      <w:pPr>
        <w:rPr>
          <w:color w:val="000000"/>
        </w:rPr>
      </w:pPr>
      <w:r w:rsidRPr="00D86674">
        <w:rPr>
          <w:b/>
          <w:color w:val="000000"/>
        </w:rPr>
        <w:t>ATTENTION</w:t>
      </w:r>
      <w:r w:rsidRPr="00D86674">
        <w:rPr>
          <w:color w:val="000000"/>
        </w:rPr>
        <w:t xml:space="preserve"> : Si le présent acte d’engagement n’est pas signé par le représentant légal du candidat, le signataire doit obligatoirement produire avec le marché, un pouvoir daté et signé en original par le représentant légal l’autorisant à signer tous les documents relatifs à l’offre.</w:t>
      </w:r>
    </w:p>
    <w:p w14:paraId="0D1C11B2" w14:textId="77777777" w:rsidR="00E71987" w:rsidRDefault="00E71987" w:rsidP="00E71987">
      <w:pPr>
        <w:rPr>
          <w:b/>
          <w:bCs/>
          <w:color w:val="000000"/>
          <w:u w:val="single"/>
        </w:rPr>
      </w:pPr>
    </w:p>
    <w:p w14:paraId="08DF85E0" w14:textId="77777777" w:rsidR="00E71987" w:rsidRPr="00D86674" w:rsidRDefault="00E71987" w:rsidP="00E71987">
      <w:pPr>
        <w:rPr>
          <w:b/>
          <w:bCs/>
          <w:color w:val="000000"/>
          <w:u w:val="single"/>
        </w:rPr>
      </w:pPr>
      <w:r w:rsidRPr="00D86674">
        <w:rPr>
          <w:b/>
          <w:bCs/>
          <w:color w:val="000000"/>
          <w:u w:val="single"/>
        </w:rPr>
        <w:t>Partie réservée</w:t>
      </w:r>
    </w:p>
    <w:p w14:paraId="021F9C4C" w14:textId="77777777" w:rsidR="00E71987" w:rsidRDefault="00E71987" w:rsidP="00E71987">
      <w:pPr>
        <w:pStyle w:val="fcasegauche"/>
        <w:spacing w:after="0"/>
        <w:rPr>
          <w:rFonts w:ascii="Arial" w:hAnsi="Arial" w:cs="Arial"/>
        </w:rPr>
      </w:pPr>
    </w:p>
    <w:p w14:paraId="11BBD2C0" w14:textId="77777777" w:rsidR="00E71987" w:rsidRPr="0009635C" w:rsidRDefault="00E71987" w:rsidP="00E71987">
      <w:pPr>
        <w:pStyle w:val="fcasegauche"/>
        <w:rPr>
          <w:rFonts w:ascii="Arial" w:hAnsi="Arial" w:cs="Arial"/>
        </w:rPr>
      </w:pPr>
      <w:r w:rsidRPr="0009635C">
        <w:rPr>
          <w:rFonts w:ascii="Arial" w:hAnsi="Arial" w:cs="Arial"/>
        </w:rPr>
        <w:t>La présente offre est acceptée sur son :</w:t>
      </w:r>
    </w:p>
    <w:p w14:paraId="6D90B9A3" w14:textId="5EE825A1" w:rsidR="00E71987" w:rsidRDefault="00F359D4" w:rsidP="00E71987">
      <w:pPr>
        <w:pStyle w:val="fcasegauche"/>
        <w:spacing w:after="0"/>
        <w:ind w:firstLine="567"/>
        <w:rPr>
          <w:rFonts w:ascii="Arial" w:hAnsi="Arial" w:cs="Arial"/>
        </w:rPr>
      </w:pPr>
      <w:sdt>
        <w:sdtPr>
          <w:rPr>
            <w:rFonts w:ascii="Arial" w:hAnsi="Arial" w:cs="Arial"/>
          </w:rPr>
          <w:id w:val="-245343315"/>
          <w14:checkbox>
            <w14:checked w14:val="1"/>
            <w14:checkedState w14:val="2612" w14:font="MS Gothic"/>
            <w14:uncheckedState w14:val="2610" w14:font="MS Gothic"/>
          </w14:checkbox>
        </w:sdtPr>
        <w:sdtEndPr/>
        <w:sdtContent>
          <w:r w:rsidR="00E71987">
            <w:rPr>
              <w:rFonts w:ascii="MS Gothic" w:eastAsia="MS Gothic" w:hAnsi="MS Gothic" w:cs="Arial" w:hint="eastAsia"/>
            </w:rPr>
            <w:t>☒</w:t>
          </w:r>
        </w:sdtContent>
      </w:sdt>
      <w:r w:rsidR="00E71987">
        <w:rPr>
          <w:rFonts w:ascii="Arial" w:hAnsi="Arial" w:cs="Arial"/>
        </w:rPr>
        <w:t xml:space="preserve"> </w:t>
      </w:r>
      <w:r w:rsidR="00E71987" w:rsidRPr="0009635C">
        <w:rPr>
          <w:rFonts w:ascii="Arial" w:hAnsi="Arial" w:cs="Arial"/>
        </w:rPr>
        <w:t>Offre de base</w:t>
      </w:r>
    </w:p>
    <w:p w14:paraId="642E814C" w14:textId="200F7314" w:rsidR="00E71987" w:rsidRDefault="00E71987" w:rsidP="00E71987">
      <w:pPr>
        <w:pStyle w:val="fcasegauche"/>
        <w:spacing w:after="0"/>
        <w:ind w:firstLine="567"/>
        <w:rPr>
          <w:rFonts w:ascii="Arial" w:hAnsi="Arial" w:cs="Arial"/>
        </w:rPr>
      </w:pPr>
    </w:p>
    <w:p w14:paraId="67232DC7" w14:textId="77777777" w:rsidR="00E71987" w:rsidRPr="00D86674" w:rsidRDefault="00E71987" w:rsidP="00E71987">
      <w:pPr>
        <w:pStyle w:val="fcasegauche"/>
        <w:spacing w:after="0"/>
        <w:rPr>
          <w:rFonts w:ascii="Arial" w:hAnsi="Arial" w:cs="Arial"/>
        </w:rPr>
      </w:pPr>
    </w:p>
    <w:p w14:paraId="4BA01E15" w14:textId="77777777" w:rsidR="00E71987" w:rsidRPr="00D86674" w:rsidRDefault="00E71987" w:rsidP="00E71987">
      <w:pPr>
        <w:pStyle w:val="fcasegauche"/>
        <w:spacing w:after="0"/>
        <w:ind w:left="851" w:firstLine="0"/>
        <w:rPr>
          <w:rFonts w:ascii="Arial" w:hAnsi="Arial" w:cs="Arial"/>
        </w:rPr>
      </w:pPr>
    </w:p>
    <w:p w14:paraId="58AEEFF5" w14:textId="77777777" w:rsidR="00E71987" w:rsidRPr="00D86674" w:rsidRDefault="00E71987" w:rsidP="00E71987">
      <w:pPr>
        <w:rPr>
          <w:color w:val="000000"/>
        </w:rPr>
      </w:pPr>
    </w:p>
    <w:tbl>
      <w:tblPr>
        <w:tblStyle w:val="Grilledutableau"/>
        <w:tblW w:w="0" w:type="auto"/>
        <w:jc w:val="center"/>
        <w:tblLook w:val="04A0" w:firstRow="1" w:lastRow="0" w:firstColumn="1" w:lastColumn="0" w:noHBand="0" w:noVBand="1"/>
      </w:tblPr>
      <w:tblGrid>
        <w:gridCol w:w="4485"/>
        <w:gridCol w:w="4805"/>
      </w:tblGrid>
      <w:tr w:rsidR="00E71987" w:rsidRPr="00D86674" w14:paraId="44815355" w14:textId="77777777" w:rsidTr="0063790A">
        <w:trPr>
          <w:trHeight w:val="680"/>
          <w:jc w:val="center"/>
        </w:trPr>
        <w:tc>
          <w:tcPr>
            <w:tcW w:w="4608" w:type="dxa"/>
            <w:shd w:val="clear" w:color="auto" w:fill="D9D9D9" w:themeFill="background1" w:themeFillShade="D9"/>
            <w:vAlign w:val="center"/>
          </w:tcPr>
          <w:p w14:paraId="4A386C29" w14:textId="77777777" w:rsidR="00E71987" w:rsidRPr="00D86674" w:rsidRDefault="00E71987" w:rsidP="0063790A">
            <w:pPr>
              <w:spacing w:after="60"/>
              <w:jc w:val="center"/>
              <w:rPr>
                <w:b/>
              </w:rPr>
            </w:pPr>
            <w:r w:rsidRPr="00D86674">
              <w:rPr>
                <w:b/>
              </w:rPr>
              <w:t>Pour le contrôle budgétaire et comptable ministériel</w:t>
            </w:r>
          </w:p>
        </w:tc>
        <w:tc>
          <w:tcPr>
            <w:tcW w:w="4916" w:type="dxa"/>
            <w:shd w:val="clear" w:color="auto" w:fill="D9D9D9" w:themeFill="background1" w:themeFillShade="D9"/>
            <w:vAlign w:val="center"/>
          </w:tcPr>
          <w:p w14:paraId="719A38C8" w14:textId="77777777" w:rsidR="00E71987" w:rsidRPr="00D86674" w:rsidRDefault="00E71987" w:rsidP="0063790A">
            <w:pPr>
              <w:spacing w:after="60"/>
              <w:jc w:val="center"/>
              <w:rPr>
                <w:b/>
              </w:rPr>
            </w:pPr>
            <w:r w:rsidRPr="00D86674">
              <w:rPr>
                <w:b/>
              </w:rPr>
              <w:t>POUVOIR ADJUDICATEUR</w:t>
            </w:r>
          </w:p>
        </w:tc>
      </w:tr>
      <w:tr w:rsidR="00E71987" w:rsidRPr="00D86674" w14:paraId="0AAEB57C" w14:textId="77777777" w:rsidTr="0063790A">
        <w:trPr>
          <w:trHeight w:val="132"/>
          <w:jc w:val="center"/>
        </w:trPr>
        <w:tc>
          <w:tcPr>
            <w:tcW w:w="4608" w:type="dxa"/>
          </w:tcPr>
          <w:p w14:paraId="3066B554" w14:textId="77777777" w:rsidR="00E71987" w:rsidRDefault="00E71987" w:rsidP="0063790A">
            <w:pPr>
              <w:spacing w:after="60"/>
              <w:jc w:val="center"/>
              <w:rPr>
                <w:color w:val="000000"/>
              </w:rPr>
            </w:pPr>
          </w:p>
          <w:p w14:paraId="6F471BFF" w14:textId="77777777" w:rsidR="00E71987" w:rsidRPr="00554BCA" w:rsidRDefault="00E71987" w:rsidP="0063790A">
            <w:pPr>
              <w:spacing w:after="60"/>
              <w:jc w:val="center"/>
              <w:rPr>
                <w:color w:val="000000"/>
                <w:u w:val="single"/>
              </w:rPr>
            </w:pPr>
            <w:r w:rsidRPr="00554BCA">
              <w:rPr>
                <w:color w:val="000000"/>
                <w:u w:val="single"/>
              </w:rPr>
              <w:t>Visé Sous le n°</w:t>
            </w:r>
          </w:p>
        </w:tc>
        <w:tc>
          <w:tcPr>
            <w:tcW w:w="4916" w:type="dxa"/>
            <w:vAlign w:val="center"/>
          </w:tcPr>
          <w:p w14:paraId="160A0697" w14:textId="77777777" w:rsidR="00E71987" w:rsidRPr="00D86674" w:rsidRDefault="00E71987" w:rsidP="0063790A">
            <w:pPr>
              <w:spacing w:after="60"/>
              <w:jc w:val="center"/>
              <w:rPr>
                <w:color w:val="000000"/>
              </w:rPr>
            </w:pPr>
          </w:p>
          <w:p w14:paraId="19AB9990" w14:textId="77777777" w:rsidR="00E71987" w:rsidRPr="00D86674" w:rsidRDefault="00E71987" w:rsidP="0063790A">
            <w:pPr>
              <w:spacing w:after="60"/>
              <w:jc w:val="center"/>
              <w:rPr>
                <w:color w:val="000000"/>
              </w:rPr>
            </w:pPr>
            <w:r w:rsidRPr="00D86674">
              <w:rPr>
                <w:color w:val="000000"/>
              </w:rPr>
              <w:t>A</w:t>
            </w:r>
            <w:r>
              <w:rPr>
                <w:color w:val="000000"/>
              </w:rPr>
              <w:t xml:space="preserve"> </w:t>
            </w:r>
            <w:proofErr w:type="gramStart"/>
            <w:r w:rsidRPr="00D86674">
              <w:rPr>
                <w:color w:val="000000"/>
              </w:rPr>
              <w:t xml:space="preserve"> ….</w:t>
            </w:r>
            <w:proofErr w:type="gramEnd"/>
            <w:r w:rsidRPr="00D86674">
              <w:rPr>
                <w:color w:val="000000"/>
              </w:rPr>
              <w:t>…………, le ...........................</w:t>
            </w:r>
          </w:p>
          <w:p w14:paraId="672EE075" w14:textId="77777777" w:rsidR="00E71987" w:rsidRPr="00D86674" w:rsidRDefault="00E71987" w:rsidP="0063790A">
            <w:pPr>
              <w:spacing w:after="60"/>
              <w:jc w:val="center"/>
              <w:rPr>
                <w:color w:val="000000"/>
              </w:rPr>
            </w:pPr>
          </w:p>
          <w:p w14:paraId="0C65DCB9" w14:textId="77777777" w:rsidR="00E71987" w:rsidRPr="00D86674" w:rsidRDefault="00E71987" w:rsidP="0063790A">
            <w:pPr>
              <w:spacing w:after="60"/>
              <w:jc w:val="center"/>
              <w:rPr>
                <w:color w:val="000000"/>
              </w:rPr>
            </w:pPr>
            <w:r w:rsidRPr="00D86674">
              <w:rPr>
                <w:color w:val="000000"/>
              </w:rPr>
              <w:t>Pour le pouvoir adjudicateur,</w:t>
            </w:r>
          </w:p>
          <w:p w14:paraId="3AD14E1E" w14:textId="77777777" w:rsidR="00E71987" w:rsidRPr="00D86674" w:rsidRDefault="00E71987" w:rsidP="0063790A">
            <w:pPr>
              <w:spacing w:after="1200"/>
              <w:jc w:val="center"/>
              <w:rPr>
                <w:color w:val="000000"/>
              </w:rPr>
            </w:pPr>
            <w:r w:rsidRPr="00D86674">
              <w:rPr>
                <w:color w:val="000000"/>
              </w:rPr>
              <w:t>L</w:t>
            </w:r>
            <w:r>
              <w:rPr>
                <w:color w:val="000000"/>
              </w:rPr>
              <w:t>a</w:t>
            </w:r>
            <w:r w:rsidRPr="00D86674">
              <w:rPr>
                <w:color w:val="000000"/>
              </w:rPr>
              <w:t xml:space="preserve"> Président</w:t>
            </w:r>
            <w:r>
              <w:rPr>
                <w:color w:val="000000"/>
              </w:rPr>
              <w:t>e</w:t>
            </w:r>
            <w:r w:rsidRPr="00D86674">
              <w:rPr>
                <w:color w:val="000000"/>
              </w:rPr>
              <w:t xml:space="preserve"> du Centre des Monuments Nationaux</w:t>
            </w:r>
          </w:p>
        </w:tc>
      </w:tr>
    </w:tbl>
    <w:p w14:paraId="6B750EB1" w14:textId="77777777" w:rsidR="00E71987" w:rsidRDefault="00E71987" w:rsidP="00E71987">
      <w:pPr>
        <w:jc w:val="center"/>
        <w:rPr>
          <w:lang w:eastAsia="ar-SA"/>
        </w:rPr>
      </w:pPr>
    </w:p>
    <w:p w14:paraId="478EE6AB" w14:textId="77777777" w:rsidR="00817117" w:rsidRDefault="00817117" w:rsidP="00817117">
      <w:pPr>
        <w:rPr>
          <w:sz w:val="24"/>
          <w:szCs w:val="24"/>
        </w:rPr>
      </w:pPr>
    </w:p>
    <w:p w14:paraId="23DFB94F" w14:textId="3751ED09" w:rsidR="00817117" w:rsidRPr="00DD772A" w:rsidRDefault="00817117" w:rsidP="00DD772A">
      <w:pPr>
        <w:jc w:val="center"/>
        <w:rPr>
          <w:b/>
          <w:bCs/>
          <w:sz w:val="24"/>
          <w:szCs w:val="24"/>
        </w:rPr>
      </w:pPr>
      <w:r>
        <w:br w:type="page"/>
      </w:r>
      <w:r w:rsidRPr="00DD772A">
        <w:rPr>
          <w:b/>
          <w:bCs/>
          <w:sz w:val="24"/>
          <w:szCs w:val="24"/>
        </w:rPr>
        <w:lastRenderedPageBreak/>
        <w:t xml:space="preserve">ANNEXE </w:t>
      </w:r>
      <w:r w:rsidR="00DD772A" w:rsidRPr="00DD772A">
        <w:rPr>
          <w:b/>
          <w:bCs/>
          <w:sz w:val="24"/>
          <w:szCs w:val="24"/>
        </w:rPr>
        <w:t>1</w:t>
      </w:r>
      <w:r w:rsidR="00DD772A">
        <w:rPr>
          <w:b/>
          <w:bCs/>
          <w:sz w:val="24"/>
          <w:szCs w:val="24"/>
        </w:rPr>
        <w:t xml:space="preserve"> </w:t>
      </w:r>
      <w:r w:rsidRPr="00DD772A">
        <w:rPr>
          <w:b/>
          <w:bCs/>
          <w:sz w:val="24"/>
          <w:szCs w:val="24"/>
        </w:rPr>
        <w:t>: IDENTIFICATION ET ENGAGEMENT DU GROUPEMENT</w:t>
      </w:r>
    </w:p>
    <w:p w14:paraId="58D4D401" w14:textId="77777777" w:rsidR="00817117" w:rsidRPr="00260BAC" w:rsidRDefault="00817117" w:rsidP="00817117"/>
    <w:p w14:paraId="77D60F10" w14:textId="77777777" w:rsidR="00817117" w:rsidRPr="00260BAC" w:rsidRDefault="00817117" w:rsidP="00817117">
      <w:pPr>
        <w:rPr>
          <w:color w:val="000000"/>
        </w:rPr>
      </w:pPr>
    </w:p>
    <w:p w14:paraId="6A0CDDCF" w14:textId="77777777" w:rsidR="00817117" w:rsidRPr="00260BAC" w:rsidRDefault="00817117" w:rsidP="00817117">
      <w:pPr>
        <w:keepLines/>
        <w:widowControl w:val="0"/>
        <w:ind w:right="111"/>
        <w:rPr>
          <w:i/>
          <w:color w:val="000000"/>
        </w:rPr>
      </w:pPr>
      <w:r w:rsidRPr="00D02721">
        <w:rPr>
          <w:i/>
          <w:color w:val="000000"/>
        </w:rPr>
        <w:t xml:space="preserve">Si le groupement est </w:t>
      </w:r>
      <w:r w:rsidRPr="00260BAC">
        <w:rPr>
          <w:i/>
          <w:color w:val="000000"/>
          <w:u w:val="single"/>
        </w:rPr>
        <w:t xml:space="preserve">conjoint </w:t>
      </w:r>
      <w:r w:rsidRPr="00260BAC">
        <w:rPr>
          <w:i/>
          <w:color w:val="000000"/>
        </w:rPr>
        <w:t xml:space="preserve">: </w:t>
      </w:r>
      <w:r w:rsidRPr="00260BAC">
        <w:rPr>
          <w:color w:val="000000"/>
        </w:rPr>
        <w:t>Répartition des prestations</w:t>
      </w:r>
    </w:p>
    <w:p w14:paraId="0AA637ED" w14:textId="77777777" w:rsidR="00817117" w:rsidRPr="00F11F13" w:rsidRDefault="00817117" w:rsidP="00817117">
      <w:pPr>
        <w:keepLines/>
        <w:widowControl w:val="0"/>
        <w:ind w:right="111"/>
        <w:rPr>
          <w:color w:val="000000"/>
        </w:rPr>
      </w:pPr>
      <w:r w:rsidRPr="00F11F13">
        <w:rPr>
          <w:color w:val="000000"/>
        </w:rPr>
        <w:t xml:space="preserve"> </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96"/>
        <w:gridCol w:w="3097"/>
        <w:gridCol w:w="3097"/>
      </w:tblGrid>
      <w:tr w:rsidR="00817117" w:rsidRPr="00293DC1" w14:paraId="1F895F17" w14:textId="77777777" w:rsidTr="00CE0E76">
        <w:trPr>
          <w:trHeight w:val="460"/>
          <w:jc w:val="center"/>
        </w:trPr>
        <w:tc>
          <w:tcPr>
            <w:tcW w:w="1666" w:type="pct"/>
            <w:shd w:val="clear" w:color="auto" w:fill="D9D9D9" w:themeFill="background1" w:themeFillShade="D9"/>
            <w:vAlign w:val="center"/>
          </w:tcPr>
          <w:p w14:paraId="25BC3DE4" w14:textId="77777777" w:rsidR="00817117" w:rsidRPr="00CE0E76" w:rsidRDefault="00817117" w:rsidP="0063790A">
            <w:pPr>
              <w:keepLines/>
              <w:widowControl w:val="0"/>
              <w:ind w:right="111"/>
              <w:jc w:val="center"/>
              <w:rPr>
                <w:b/>
                <w:bCs/>
                <w:color w:val="000000"/>
              </w:rPr>
            </w:pPr>
            <w:r w:rsidRPr="00CE0E76">
              <w:rPr>
                <w:b/>
                <w:bCs/>
                <w:color w:val="000000"/>
              </w:rPr>
              <w:t>Désignation des membres du groupement</w:t>
            </w:r>
          </w:p>
        </w:tc>
        <w:tc>
          <w:tcPr>
            <w:tcW w:w="1667" w:type="pct"/>
            <w:shd w:val="clear" w:color="auto" w:fill="D9D9D9" w:themeFill="background1" w:themeFillShade="D9"/>
            <w:vAlign w:val="center"/>
          </w:tcPr>
          <w:p w14:paraId="419F0F8C" w14:textId="77777777" w:rsidR="00817117" w:rsidRPr="00CE0E76" w:rsidRDefault="00817117" w:rsidP="0063790A">
            <w:pPr>
              <w:keepLines/>
              <w:widowControl w:val="0"/>
              <w:ind w:right="111"/>
              <w:jc w:val="center"/>
              <w:rPr>
                <w:b/>
                <w:bCs/>
                <w:color w:val="000000"/>
              </w:rPr>
            </w:pPr>
            <w:r w:rsidRPr="00CE0E76">
              <w:rPr>
                <w:b/>
                <w:bCs/>
                <w:color w:val="000000"/>
              </w:rPr>
              <w:t>Nature de la prestation</w:t>
            </w:r>
          </w:p>
        </w:tc>
        <w:tc>
          <w:tcPr>
            <w:tcW w:w="1667" w:type="pct"/>
            <w:shd w:val="clear" w:color="auto" w:fill="D9D9D9" w:themeFill="background1" w:themeFillShade="D9"/>
            <w:vAlign w:val="center"/>
          </w:tcPr>
          <w:p w14:paraId="0E243EC9" w14:textId="77777777" w:rsidR="00817117" w:rsidRPr="00CE0E76" w:rsidRDefault="00817117" w:rsidP="0063790A">
            <w:pPr>
              <w:keepLines/>
              <w:widowControl w:val="0"/>
              <w:ind w:right="111"/>
              <w:jc w:val="center"/>
              <w:rPr>
                <w:b/>
                <w:bCs/>
                <w:color w:val="000000"/>
              </w:rPr>
            </w:pPr>
            <w:r w:rsidRPr="00CE0E76">
              <w:rPr>
                <w:b/>
                <w:bCs/>
                <w:color w:val="000000"/>
              </w:rPr>
              <w:t>Montant HT de la prestation</w:t>
            </w:r>
          </w:p>
        </w:tc>
      </w:tr>
      <w:tr w:rsidR="00817117" w:rsidRPr="00293DC1" w14:paraId="20BD8FBA" w14:textId="77777777" w:rsidTr="00CE0E76">
        <w:trPr>
          <w:trHeight w:val="460"/>
          <w:jc w:val="center"/>
        </w:trPr>
        <w:tc>
          <w:tcPr>
            <w:tcW w:w="1666" w:type="pct"/>
            <w:vAlign w:val="center"/>
          </w:tcPr>
          <w:p w14:paraId="7411C66D" w14:textId="77777777" w:rsidR="00817117" w:rsidRPr="00CE0E76" w:rsidRDefault="00817117" w:rsidP="0063790A">
            <w:pPr>
              <w:keepLines/>
              <w:widowControl w:val="0"/>
              <w:ind w:right="111"/>
              <w:rPr>
                <w:iCs/>
                <w:color w:val="000000"/>
              </w:rPr>
            </w:pPr>
          </w:p>
        </w:tc>
        <w:tc>
          <w:tcPr>
            <w:tcW w:w="1667" w:type="pct"/>
            <w:vAlign w:val="center"/>
          </w:tcPr>
          <w:p w14:paraId="68F631F7" w14:textId="77777777" w:rsidR="00817117" w:rsidRPr="00CE0E76" w:rsidRDefault="00817117" w:rsidP="0063790A">
            <w:pPr>
              <w:keepLines/>
              <w:widowControl w:val="0"/>
              <w:ind w:right="111"/>
              <w:jc w:val="center"/>
              <w:rPr>
                <w:iCs/>
                <w:color w:val="000000"/>
              </w:rPr>
            </w:pPr>
          </w:p>
        </w:tc>
        <w:tc>
          <w:tcPr>
            <w:tcW w:w="1667" w:type="pct"/>
            <w:vAlign w:val="center"/>
          </w:tcPr>
          <w:p w14:paraId="47E7C000" w14:textId="77777777" w:rsidR="00817117" w:rsidRPr="00CE0E76" w:rsidRDefault="00817117" w:rsidP="0063790A">
            <w:pPr>
              <w:keepLines/>
              <w:widowControl w:val="0"/>
              <w:ind w:right="111"/>
              <w:jc w:val="center"/>
              <w:rPr>
                <w:iCs/>
                <w:color w:val="000000"/>
              </w:rPr>
            </w:pPr>
          </w:p>
        </w:tc>
      </w:tr>
      <w:tr w:rsidR="00817117" w:rsidRPr="00C538F4" w14:paraId="7392D568" w14:textId="77777777" w:rsidTr="00CE0E76">
        <w:trPr>
          <w:trHeight w:val="460"/>
          <w:jc w:val="center"/>
        </w:trPr>
        <w:tc>
          <w:tcPr>
            <w:tcW w:w="1666" w:type="pct"/>
            <w:vAlign w:val="center"/>
          </w:tcPr>
          <w:p w14:paraId="233F903D" w14:textId="77777777" w:rsidR="00817117" w:rsidRPr="00CE0E76" w:rsidRDefault="00817117" w:rsidP="0063790A">
            <w:pPr>
              <w:keepLines/>
              <w:widowControl w:val="0"/>
              <w:ind w:right="111"/>
              <w:rPr>
                <w:iCs/>
                <w:color w:val="000000"/>
              </w:rPr>
            </w:pPr>
          </w:p>
        </w:tc>
        <w:tc>
          <w:tcPr>
            <w:tcW w:w="1667" w:type="pct"/>
            <w:vAlign w:val="center"/>
          </w:tcPr>
          <w:p w14:paraId="588D3A71" w14:textId="77777777" w:rsidR="00817117" w:rsidRPr="00CE0E76" w:rsidRDefault="00817117" w:rsidP="0063790A">
            <w:pPr>
              <w:keepLines/>
              <w:widowControl w:val="0"/>
              <w:ind w:right="111"/>
              <w:jc w:val="center"/>
              <w:rPr>
                <w:iCs/>
                <w:color w:val="000000"/>
              </w:rPr>
            </w:pPr>
          </w:p>
        </w:tc>
        <w:tc>
          <w:tcPr>
            <w:tcW w:w="1667" w:type="pct"/>
            <w:vAlign w:val="center"/>
          </w:tcPr>
          <w:p w14:paraId="3D07E96D" w14:textId="77777777" w:rsidR="00817117" w:rsidRPr="00CE0E76" w:rsidRDefault="00817117" w:rsidP="0063790A">
            <w:pPr>
              <w:keepLines/>
              <w:widowControl w:val="0"/>
              <w:ind w:right="111"/>
              <w:jc w:val="center"/>
              <w:rPr>
                <w:iCs/>
                <w:color w:val="000000"/>
              </w:rPr>
            </w:pPr>
          </w:p>
        </w:tc>
      </w:tr>
      <w:tr w:rsidR="00817117" w:rsidRPr="00C538F4" w14:paraId="191E27D3" w14:textId="77777777" w:rsidTr="00CE0E76">
        <w:trPr>
          <w:trHeight w:val="460"/>
          <w:jc w:val="center"/>
        </w:trPr>
        <w:tc>
          <w:tcPr>
            <w:tcW w:w="1666" w:type="pct"/>
            <w:vAlign w:val="center"/>
          </w:tcPr>
          <w:p w14:paraId="6311FCAD" w14:textId="77777777" w:rsidR="00817117" w:rsidRPr="00CE0E76" w:rsidRDefault="00817117" w:rsidP="0063790A">
            <w:pPr>
              <w:keepLines/>
              <w:widowControl w:val="0"/>
              <w:ind w:right="111"/>
              <w:rPr>
                <w:iCs/>
                <w:color w:val="000000"/>
              </w:rPr>
            </w:pPr>
          </w:p>
        </w:tc>
        <w:tc>
          <w:tcPr>
            <w:tcW w:w="1667" w:type="pct"/>
            <w:vAlign w:val="center"/>
          </w:tcPr>
          <w:p w14:paraId="44176977" w14:textId="77777777" w:rsidR="00817117" w:rsidRPr="00CE0E76" w:rsidRDefault="00817117" w:rsidP="0063790A">
            <w:pPr>
              <w:keepLines/>
              <w:widowControl w:val="0"/>
              <w:ind w:right="111"/>
              <w:jc w:val="center"/>
              <w:rPr>
                <w:iCs/>
                <w:color w:val="000000"/>
              </w:rPr>
            </w:pPr>
          </w:p>
        </w:tc>
        <w:tc>
          <w:tcPr>
            <w:tcW w:w="1667" w:type="pct"/>
            <w:vAlign w:val="center"/>
          </w:tcPr>
          <w:p w14:paraId="5135D44B" w14:textId="77777777" w:rsidR="00817117" w:rsidRPr="00CE0E76" w:rsidRDefault="00817117" w:rsidP="0063790A">
            <w:pPr>
              <w:keepLines/>
              <w:widowControl w:val="0"/>
              <w:ind w:right="111"/>
              <w:jc w:val="center"/>
              <w:rPr>
                <w:iCs/>
                <w:color w:val="000000"/>
              </w:rPr>
            </w:pPr>
          </w:p>
        </w:tc>
      </w:tr>
    </w:tbl>
    <w:p w14:paraId="34EA96AE" w14:textId="77777777" w:rsidR="00817117" w:rsidRPr="00293DC1" w:rsidRDefault="00817117" w:rsidP="00817117">
      <w:pPr>
        <w:rPr>
          <w:color w:val="000000"/>
        </w:rPr>
      </w:pPr>
    </w:p>
    <w:p w14:paraId="26A36090" w14:textId="77777777" w:rsidR="00817117" w:rsidRPr="00573E47" w:rsidRDefault="00817117" w:rsidP="00817117">
      <w:pPr>
        <w:spacing w:before="240" w:after="240"/>
        <w:rPr>
          <w:color w:val="FF0000"/>
        </w:rPr>
      </w:pPr>
      <w:r>
        <w:rPr>
          <w:color w:val="FF0000"/>
        </w:rPr>
        <w:t>J</w:t>
      </w:r>
      <w:r w:rsidRPr="00573E47">
        <w:rPr>
          <w:color w:val="FF0000"/>
        </w:rPr>
        <w:t xml:space="preserve">oindre les RIB </w:t>
      </w:r>
      <w:r>
        <w:rPr>
          <w:color w:val="FF0000"/>
        </w:rPr>
        <w:t>de chacun des cotraitants</w:t>
      </w:r>
    </w:p>
    <w:tbl>
      <w:tblPr>
        <w:tblW w:w="5000" w:type="pct"/>
        <w:jc w:val="center"/>
        <w:tblCellMar>
          <w:left w:w="0" w:type="dxa"/>
          <w:right w:w="0" w:type="dxa"/>
        </w:tblCellMar>
        <w:tblLook w:val="04A0" w:firstRow="1" w:lastRow="0" w:firstColumn="1" w:lastColumn="0" w:noHBand="0" w:noVBand="1"/>
      </w:tblPr>
      <w:tblGrid>
        <w:gridCol w:w="9280"/>
      </w:tblGrid>
      <w:tr w:rsidR="00817117" w:rsidRPr="00DF52EB" w14:paraId="235D4A64" w14:textId="77777777" w:rsidTr="0063790A">
        <w:trPr>
          <w:trHeight w:val="3700"/>
          <w:tblHeader/>
          <w:jc w:val="center"/>
        </w:trPr>
        <w:tc>
          <w:tcPr>
            <w:tcW w:w="9363" w:type="dxa"/>
            <w:tcBorders>
              <w:top w:val="single" w:sz="8" w:space="0" w:color="auto"/>
              <w:left w:val="single" w:sz="8" w:space="0" w:color="auto"/>
              <w:bottom w:val="single" w:sz="8" w:space="0" w:color="auto"/>
              <w:right w:val="single" w:sz="8" w:space="0" w:color="auto"/>
            </w:tcBorders>
            <w:shd w:val="clear" w:color="auto" w:fill="BFBFBF"/>
            <w:vAlign w:val="center"/>
          </w:tcPr>
          <w:p w14:paraId="64BC3580" w14:textId="77777777" w:rsidR="00817117" w:rsidRPr="00DF52EB" w:rsidRDefault="00817117" w:rsidP="0063790A">
            <w:pPr>
              <w:jc w:val="center"/>
              <w:rPr>
                <w:rFonts w:eastAsia="Calibri"/>
              </w:rPr>
            </w:pPr>
            <w:bookmarkStart w:id="51" w:name="_Hlk216864787"/>
            <w:r w:rsidRPr="00DF52EB">
              <w:rPr>
                <w:rFonts w:eastAsia="Calibri"/>
              </w:rPr>
              <w:t>Coller un RIB original</w:t>
            </w:r>
          </w:p>
        </w:tc>
      </w:tr>
      <w:bookmarkEnd w:id="51"/>
    </w:tbl>
    <w:p w14:paraId="4CFB9E77" w14:textId="77777777" w:rsidR="00817117" w:rsidRPr="00244ECB" w:rsidRDefault="00817117" w:rsidP="00817117">
      <w:pPr>
        <w:spacing w:before="120" w:after="120"/>
        <w:rPr>
          <w:color w:val="000000"/>
        </w:rPr>
      </w:pPr>
    </w:p>
    <w:p w14:paraId="632AF70A" w14:textId="77777777" w:rsidR="00817117" w:rsidRPr="00293DC1" w:rsidRDefault="00817117" w:rsidP="00817117">
      <w:pPr>
        <w:keepLines/>
        <w:widowControl w:val="0"/>
        <w:tabs>
          <w:tab w:val="left" w:pos="2103"/>
        </w:tabs>
        <w:ind w:right="111"/>
      </w:pPr>
    </w:p>
    <w:tbl>
      <w:tblPr>
        <w:tblW w:w="5000" w:type="pct"/>
        <w:jc w:val="center"/>
        <w:tblCellMar>
          <w:left w:w="0" w:type="dxa"/>
          <w:right w:w="0" w:type="dxa"/>
        </w:tblCellMar>
        <w:tblLook w:val="04A0" w:firstRow="1" w:lastRow="0" w:firstColumn="1" w:lastColumn="0" w:noHBand="0" w:noVBand="1"/>
      </w:tblPr>
      <w:tblGrid>
        <w:gridCol w:w="9280"/>
      </w:tblGrid>
      <w:tr w:rsidR="005D0E41" w:rsidRPr="00DF52EB" w14:paraId="1EBB15F1" w14:textId="77777777" w:rsidTr="00275CCC">
        <w:trPr>
          <w:trHeight w:val="3700"/>
          <w:tblHeader/>
          <w:jc w:val="center"/>
        </w:trPr>
        <w:tc>
          <w:tcPr>
            <w:tcW w:w="9363" w:type="dxa"/>
            <w:tcBorders>
              <w:top w:val="single" w:sz="8" w:space="0" w:color="auto"/>
              <w:left w:val="single" w:sz="8" w:space="0" w:color="auto"/>
              <w:bottom w:val="single" w:sz="8" w:space="0" w:color="auto"/>
              <w:right w:val="single" w:sz="8" w:space="0" w:color="auto"/>
            </w:tcBorders>
            <w:shd w:val="clear" w:color="auto" w:fill="BFBFBF"/>
            <w:vAlign w:val="center"/>
          </w:tcPr>
          <w:p w14:paraId="6EADDB18" w14:textId="77777777" w:rsidR="005D0E41" w:rsidRPr="00DF52EB" w:rsidRDefault="005D0E41" w:rsidP="00275CCC">
            <w:pPr>
              <w:jc w:val="center"/>
              <w:rPr>
                <w:rFonts w:eastAsia="Calibri"/>
              </w:rPr>
            </w:pPr>
            <w:r w:rsidRPr="00DF52EB">
              <w:rPr>
                <w:rFonts w:eastAsia="Calibri"/>
              </w:rPr>
              <w:t>Coller un RIB original</w:t>
            </w:r>
          </w:p>
        </w:tc>
      </w:tr>
    </w:tbl>
    <w:p w14:paraId="294CA0C2" w14:textId="77777777" w:rsidR="0015536E" w:rsidRDefault="0015536E"/>
    <w:sectPr w:rsidR="0015536E" w:rsidSect="00817117">
      <w:footerReference w:type="default" r:id="rId9"/>
      <w:pgSz w:w="11900" w:h="16820"/>
      <w:pgMar w:top="1400" w:right="1300" w:bottom="1400" w:left="1300" w:header="709" w:footer="709"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CBE2A3" w14:textId="77777777" w:rsidR="00F359D4" w:rsidRDefault="00F359D4" w:rsidP="00817117">
      <w:r>
        <w:separator/>
      </w:r>
    </w:p>
  </w:endnote>
  <w:endnote w:type="continuationSeparator" w:id="0">
    <w:p w14:paraId="72E22381" w14:textId="77777777" w:rsidR="00F359D4" w:rsidRDefault="00F359D4" w:rsidP="008171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Univers">
    <w:charset w:val="00"/>
    <w:family w:val="swiss"/>
    <w:pitch w:val="variable"/>
    <w:sig w:usb0="80000287" w:usb1="00000000" w:usb2="00000000" w:usb3="00000000" w:csb0="0000000F" w:csb1="00000000"/>
  </w:font>
  <w:font w:name="Tms Rmn">
    <w:altName w:val="Times New Roman"/>
    <w:panose1 w:val="020206030405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F4EA11" w14:textId="77777777" w:rsidR="00AA50B3" w:rsidRPr="00536176" w:rsidRDefault="00AA50B3">
    <w:pPr>
      <w:keepLines/>
      <w:widowControl w:val="0"/>
      <w:tabs>
        <w:tab w:val="center" w:pos="4927"/>
        <w:tab w:val="right" w:pos="9179"/>
      </w:tabs>
      <w:spacing w:before="40"/>
      <w:ind w:left="117" w:right="111"/>
      <w:rPr>
        <w:b/>
        <w:color w:val="000000"/>
        <w:sz w:val="18"/>
        <w:szCs w:val="18"/>
      </w:rPr>
    </w:pPr>
    <w:r>
      <w:rPr>
        <w:color w:val="000000"/>
        <w:sz w:val="24"/>
        <w:szCs w:val="24"/>
      </w:rPr>
      <w:tab/>
    </w:r>
    <w:r>
      <w:rPr>
        <w:color w:val="000000"/>
        <w:sz w:val="24"/>
        <w:szCs w:val="24"/>
      </w:rPr>
      <w:tab/>
    </w:r>
    <w:r w:rsidRPr="00536176">
      <w:rPr>
        <w:b/>
        <w:color w:val="000000"/>
        <w:sz w:val="18"/>
        <w:szCs w:val="18"/>
      </w:rPr>
      <w:pgNum/>
    </w:r>
    <w:r w:rsidRPr="00536176">
      <w:rPr>
        <w:b/>
        <w:color w:val="000000"/>
        <w:sz w:val="18"/>
        <w:szCs w:val="18"/>
      </w:rPr>
      <w:t xml:space="preserve"> / </w:t>
    </w:r>
    <w:r w:rsidRPr="00536176">
      <w:rPr>
        <w:b/>
        <w:color w:val="000000"/>
        <w:sz w:val="18"/>
        <w:szCs w:val="18"/>
      </w:rPr>
      <w:fldChar w:fldCharType="begin"/>
    </w:r>
    <w:r w:rsidRPr="00536176">
      <w:rPr>
        <w:b/>
        <w:color w:val="000000"/>
        <w:sz w:val="18"/>
        <w:szCs w:val="18"/>
      </w:rPr>
      <w:instrText>NUMPAGES</w:instrText>
    </w:r>
    <w:r w:rsidRPr="00536176">
      <w:rPr>
        <w:b/>
        <w:color w:val="000000"/>
        <w:sz w:val="18"/>
        <w:szCs w:val="18"/>
      </w:rPr>
      <w:fldChar w:fldCharType="separate"/>
    </w:r>
    <w:r>
      <w:rPr>
        <w:b/>
        <w:noProof/>
        <w:color w:val="000000"/>
        <w:sz w:val="18"/>
        <w:szCs w:val="18"/>
      </w:rPr>
      <w:t>12</w:t>
    </w:r>
    <w:r w:rsidRPr="00536176">
      <w:rPr>
        <w:b/>
        <w:color w:val="000000"/>
        <w:sz w:val="18"/>
        <w:szCs w:val="18"/>
      </w:rPr>
      <w:fldChar w:fldCharType="end"/>
    </w:r>
    <w:r w:rsidRPr="00536176">
      <w:rPr>
        <w:b/>
        <w:color w:val="000000"/>
        <w:sz w:val="18"/>
        <w:szCs w:val="18"/>
      </w:rPr>
      <w:t xml:space="preserve"> </w:t>
    </w:r>
  </w:p>
  <w:p w14:paraId="64C4550E" w14:textId="77777777" w:rsidR="00AA50B3" w:rsidRDefault="00AA50B3" w:rsidP="003B78C1">
    <w:pPr>
      <w:keepLines/>
      <w:widowControl w:val="0"/>
      <w:tabs>
        <w:tab w:val="center" w:pos="4927"/>
        <w:tab w:val="right" w:pos="9179"/>
      </w:tabs>
      <w:spacing w:before="40"/>
      <w:ind w:left="117" w:right="111"/>
      <w:jc w:val="center"/>
      <w:rPr>
        <w:sz w:val="24"/>
        <w:szCs w:val="24"/>
      </w:rPr>
    </w:pPr>
    <w:r>
      <w:rPr>
        <w:color w:val="000000"/>
        <w:sz w:val="16"/>
        <w:szCs w:val="16"/>
      </w:rPr>
      <w:t xml:space="preserve">Acte d’engagement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75F582" w14:textId="77777777" w:rsidR="00F359D4" w:rsidRDefault="00F359D4" w:rsidP="00817117">
      <w:r>
        <w:separator/>
      </w:r>
    </w:p>
  </w:footnote>
  <w:footnote w:type="continuationSeparator" w:id="0">
    <w:p w14:paraId="5162A860" w14:textId="77777777" w:rsidR="00F359D4" w:rsidRDefault="00F359D4" w:rsidP="00817117">
      <w:r>
        <w:continuationSeparator/>
      </w:r>
    </w:p>
  </w:footnote>
  <w:footnote w:id="1">
    <w:p w14:paraId="4BC2095D" w14:textId="77777777" w:rsidR="00817117" w:rsidRPr="00B1792C" w:rsidRDefault="00817117" w:rsidP="00817117">
      <w:pPr>
        <w:spacing w:before="60"/>
        <w:rPr>
          <w:color w:val="000000"/>
          <w:sz w:val="16"/>
          <w:szCs w:val="16"/>
        </w:rPr>
      </w:pPr>
      <w:r w:rsidRPr="00B1792C">
        <w:rPr>
          <w:rStyle w:val="Appelnotedebasdep"/>
        </w:rPr>
        <w:footnoteRef/>
      </w:r>
      <w:r w:rsidRPr="00B1792C">
        <w:rPr>
          <w:sz w:val="16"/>
          <w:szCs w:val="16"/>
        </w:rPr>
        <w:t xml:space="preserve"> </w:t>
      </w:r>
      <w:r w:rsidRPr="00B1792C">
        <w:rPr>
          <w:color w:val="000000"/>
          <w:sz w:val="16"/>
          <w:szCs w:val="16"/>
        </w:rPr>
        <w:t>Le candidat doit cocher la situation concernée</w:t>
      </w:r>
      <w:r>
        <w:rPr>
          <w:color w:val="000000"/>
          <w:sz w:val="16"/>
          <w:szCs w:val="16"/>
        </w:rPr>
        <w:t>.</w:t>
      </w:r>
    </w:p>
  </w:footnote>
  <w:footnote w:id="2">
    <w:p w14:paraId="6DEE1344" w14:textId="77777777" w:rsidR="00817117" w:rsidRPr="00B1792C" w:rsidRDefault="00817117" w:rsidP="00817117">
      <w:pPr>
        <w:spacing w:before="60"/>
        <w:rPr>
          <w:color w:val="000000"/>
          <w:sz w:val="16"/>
          <w:szCs w:val="16"/>
        </w:rPr>
      </w:pPr>
      <w:r w:rsidRPr="00B1792C">
        <w:rPr>
          <w:rStyle w:val="Appelnotedebasdep"/>
        </w:rPr>
        <w:footnoteRef/>
      </w:r>
      <w:r w:rsidRPr="00B1792C">
        <w:rPr>
          <w:sz w:val="16"/>
          <w:szCs w:val="16"/>
        </w:rPr>
        <w:t xml:space="preserve"> </w:t>
      </w:r>
      <w:r w:rsidRPr="00B1792C">
        <w:rPr>
          <w:color w:val="000000"/>
          <w:sz w:val="16"/>
          <w:szCs w:val="16"/>
        </w:rPr>
        <w:t>Les entreprises étrangères indiquent, s'il en existe un, leur numéro d'inscription dans le registre public concerné.</w:t>
      </w:r>
    </w:p>
  </w:footnote>
  <w:footnote w:id="3">
    <w:p w14:paraId="616619C7" w14:textId="77777777" w:rsidR="00817117" w:rsidRPr="00B1792C" w:rsidRDefault="00817117" w:rsidP="00817117">
      <w:pPr>
        <w:pStyle w:val="Notedebasdepage"/>
        <w:spacing w:before="60" w:line="276" w:lineRule="auto"/>
        <w:rPr>
          <w:rFonts w:ascii="Arial" w:hAnsi="Arial"/>
          <w:sz w:val="16"/>
          <w:szCs w:val="16"/>
        </w:rPr>
      </w:pPr>
      <w:r w:rsidRPr="00B1792C">
        <w:rPr>
          <w:rStyle w:val="Appelnotedebasdep"/>
        </w:rPr>
        <w:footnoteRef/>
      </w:r>
      <w:r w:rsidRPr="00B1792C">
        <w:rPr>
          <w:rFonts w:ascii="Arial" w:hAnsi="Arial"/>
          <w:sz w:val="16"/>
          <w:szCs w:val="16"/>
        </w:rPr>
        <w:t xml:space="preserve"> </w:t>
      </w:r>
      <w:r w:rsidRPr="00B1792C">
        <w:rPr>
          <w:rFonts w:ascii="Arial" w:hAnsi="Arial"/>
          <w:color w:val="000000"/>
          <w:sz w:val="16"/>
          <w:szCs w:val="16"/>
        </w:rPr>
        <w:t>La personne physique représentant le candidat doit cocher la situation concernée.</w:t>
      </w:r>
    </w:p>
  </w:footnote>
  <w:footnote w:id="4">
    <w:p w14:paraId="24F7CDB9" w14:textId="77777777" w:rsidR="00817117" w:rsidRPr="00B1792C" w:rsidRDefault="00817117" w:rsidP="00817117">
      <w:pPr>
        <w:spacing w:before="60"/>
        <w:rPr>
          <w:b/>
          <w:bCs/>
          <w:color w:val="000000"/>
          <w:sz w:val="16"/>
          <w:szCs w:val="16"/>
        </w:rPr>
      </w:pPr>
      <w:r w:rsidRPr="00B1792C">
        <w:rPr>
          <w:rStyle w:val="Appelnotedebasdep"/>
        </w:rPr>
        <w:footnoteRef/>
      </w:r>
      <w:r w:rsidRPr="00B1792C">
        <w:rPr>
          <w:sz w:val="16"/>
          <w:szCs w:val="16"/>
        </w:rPr>
        <w:t xml:space="preserve"> </w:t>
      </w:r>
      <w:r w:rsidRPr="00B1792C">
        <w:rPr>
          <w:color w:val="000000"/>
          <w:sz w:val="16"/>
          <w:szCs w:val="16"/>
        </w:rPr>
        <w:t xml:space="preserve">Le candidat doit cocher la situation concernée. </w:t>
      </w:r>
      <w:r w:rsidRPr="00B1792C">
        <w:rPr>
          <w:b/>
          <w:bCs/>
          <w:color w:val="000000"/>
          <w:sz w:val="16"/>
          <w:szCs w:val="16"/>
        </w:rPr>
        <w:t>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5">
    <w:p w14:paraId="519BF14C" w14:textId="77777777" w:rsidR="00817117" w:rsidRDefault="00817117" w:rsidP="00817117">
      <w:pPr>
        <w:pStyle w:val="Notedebasdepage"/>
        <w:spacing w:before="60" w:line="276" w:lineRule="auto"/>
      </w:pPr>
      <w:r>
        <w:rPr>
          <w:rStyle w:val="Appelnotedebasdep"/>
        </w:rPr>
        <w:footnoteRef/>
      </w:r>
      <w:r>
        <w:t xml:space="preserve"> </w:t>
      </w:r>
      <w:r>
        <w:rPr>
          <w:rFonts w:ascii="Arial" w:hAnsi="Arial"/>
          <w:sz w:val="16"/>
          <w:szCs w:val="16"/>
        </w:rPr>
        <w:t>Cocher la case correspondante.</w:t>
      </w:r>
    </w:p>
  </w:footnote>
  <w:footnote w:id="6">
    <w:p w14:paraId="6684C833" w14:textId="77777777" w:rsidR="00817117" w:rsidRPr="00BB6CC4" w:rsidRDefault="00817117" w:rsidP="00817117">
      <w:pPr>
        <w:spacing w:before="60"/>
        <w:rPr>
          <w:color w:val="000000"/>
          <w:sz w:val="16"/>
          <w:szCs w:val="16"/>
        </w:rPr>
      </w:pPr>
      <w:r w:rsidRPr="00AB2A73">
        <w:rPr>
          <w:rStyle w:val="Appelnotedebasdep"/>
        </w:rPr>
        <w:footnoteRef/>
      </w:r>
      <w:r w:rsidRPr="00AB2A73">
        <w:rPr>
          <w:sz w:val="16"/>
          <w:szCs w:val="16"/>
        </w:rPr>
        <w:t xml:space="preserve"> </w:t>
      </w:r>
      <w:r w:rsidRPr="00AB2A73">
        <w:rPr>
          <w:color w:val="000000"/>
          <w:sz w:val="16"/>
          <w:szCs w:val="16"/>
        </w:rPr>
        <w:t>Les entreprises étrangères indiquent, s'il en existe un, leur numéro d'inscription dans le registre public concerné.</w:t>
      </w:r>
    </w:p>
  </w:footnote>
  <w:footnote w:id="7">
    <w:p w14:paraId="0F013355" w14:textId="77777777" w:rsidR="00817117" w:rsidRPr="00BB6CC4" w:rsidRDefault="00817117" w:rsidP="00817117">
      <w:pPr>
        <w:spacing w:before="60"/>
        <w:rPr>
          <w:color w:val="000000"/>
          <w:sz w:val="16"/>
          <w:szCs w:val="16"/>
        </w:rPr>
      </w:pPr>
      <w:r w:rsidRPr="00AB2A73">
        <w:rPr>
          <w:rStyle w:val="Appelnotedebasdep"/>
        </w:rPr>
        <w:footnoteRef/>
      </w:r>
      <w:r w:rsidRPr="00AB2A73">
        <w:rPr>
          <w:sz w:val="16"/>
          <w:szCs w:val="16"/>
        </w:rPr>
        <w:t xml:space="preserve"> </w:t>
      </w:r>
      <w:r w:rsidRPr="00AB2A73">
        <w:rPr>
          <w:color w:val="000000"/>
          <w:sz w:val="16"/>
          <w:szCs w:val="16"/>
        </w:rPr>
        <w:t>La personne physique représentant le candidat doit cocher la situation concernée.</w:t>
      </w:r>
    </w:p>
  </w:footnote>
  <w:footnote w:id="8">
    <w:p w14:paraId="3C1AFF73" w14:textId="77777777" w:rsidR="00817117" w:rsidRPr="00AB2A73" w:rsidRDefault="00817117" w:rsidP="00817117">
      <w:pPr>
        <w:spacing w:before="60"/>
        <w:rPr>
          <w:b/>
          <w:bCs/>
          <w:color w:val="000000"/>
          <w:sz w:val="16"/>
          <w:szCs w:val="16"/>
        </w:rPr>
      </w:pPr>
      <w:r w:rsidRPr="00AB2A73">
        <w:rPr>
          <w:rStyle w:val="Appelnotedebasdep"/>
        </w:rPr>
        <w:footnoteRef/>
      </w:r>
      <w:r w:rsidRPr="00AB2A73">
        <w:rPr>
          <w:sz w:val="16"/>
          <w:szCs w:val="16"/>
        </w:rPr>
        <w:t xml:space="preserve"> Le candidat doit cocher la situation concernée. 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9">
    <w:p w14:paraId="72C6A1C3" w14:textId="77777777" w:rsidR="00817117" w:rsidRPr="00BB6CC4" w:rsidRDefault="00817117" w:rsidP="00817117">
      <w:pPr>
        <w:spacing w:before="60"/>
        <w:rPr>
          <w:color w:val="000000"/>
          <w:sz w:val="16"/>
          <w:szCs w:val="16"/>
        </w:rPr>
      </w:pPr>
      <w:r w:rsidRPr="00AB2A73">
        <w:rPr>
          <w:rStyle w:val="Appelnotedebasdep"/>
        </w:rPr>
        <w:footnoteRef/>
      </w:r>
      <w:r w:rsidRPr="00AB2A73">
        <w:rPr>
          <w:sz w:val="16"/>
          <w:szCs w:val="16"/>
        </w:rPr>
        <w:t xml:space="preserve"> </w:t>
      </w:r>
      <w:r w:rsidRPr="00AB2A73">
        <w:rPr>
          <w:color w:val="000000"/>
          <w:sz w:val="16"/>
          <w:szCs w:val="16"/>
        </w:rPr>
        <w:t>En cas de groupement composé de plus de deux co-traitants, l’identification exacte des autres co-traitants doit être annexée au présent marché.</w:t>
      </w:r>
    </w:p>
  </w:footnote>
  <w:footnote w:id="10">
    <w:p w14:paraId="49389E84" w14:textId="77777777" w:rsidR="00817117" w:rsidRPr="00BB6CC4" w:rsidRDefault="00817117" w:rsidP="00817117">
      <w:pPr>
        <w:spacing w:before="60"/>
        <w:rPr>
          <w:color w:val="000000"/>
          <w:sz w:val="16"/>
          <w:szCs w:val="16"/>
        </w:rPr>
      </w:pPr>
      <w:r w:rsidRPr="00AB2A73">
        <w:rPr>
          <w:rStyle w:val="Appelnotedebasdep"/>
        </w:rPr>
        <w:footnoteRef/>
      </w:r>
      <w:r w:rsidRPr="00AB2A73">
        <w:rPr>
          <w:sz w:val="16"/>
          <w:szCs w:val="16"/>
        </w:rPr>
        <w:t xml:space="preserve"> </w:t>
      </w:r>
      <w:r w:rsidRPr="00AB2A73">
        <w:rPr>
          <w:color w:val="000000"/>
          <w:sz w:val="16"/>
          <w:szCs w:val="16"/>
        </w:rPr>
        <w:t>Les entreprises étrangères indiquent, s'il en existe un, leur numéro d'inscription dans le registre public concerné.</w:t>
      </w:r>
    </w:p>
  </w:footnote>
  <w:footnote w:id="11">
    <w:p w14:paraId="1C25FE5B" w14:textId="77777777" w:rsidR="00817117" w:rsidRPr="00BB6CC4" w:rsidRDefault="00817117" w:rsidP="00817117">
      <w:pPr>
        <w:spacing w:before="60"/>
        <w:rPr>
          <w:color w:val="000000"/>
          <w:sz w:val="16"/>
          <w:szCs w:val="16"/>
        </w:rPr>
      </w:pPr>
      <w:r w:rsidRPr="00AB2A73">
        <w:rPr>
          <w:rStyle w:val="Appelnotedebasdep"/>
        </w:rPr>
        <w:footnoteRef/>
      </w:r>
      <w:r w:rsidRPr="00AB2A73">
        <w:rPr>
          <w:sz w:val="16"/>
          <w:szCs w:val="16"/>
        </w:rPr>
        <w:t xml:space="preserve"> </w:t>
      </w:r>
      <w:r w:rsidRPr="00AB2A73">
        <w:rPr>
          <w:color w:val="000000"/>
          <w:sz w:val="16"/>
          <w:szCs w:val="16"/>
        </w:rPr>
        <w:t>Cocher la situation concernée.</w:t>
      </w:r>
    </w:p>
  </w:footnote>
  <w:footnote w:id="12">
    <w:p w14:paraId="789B98B6" w14:textId="77777777" w:rsidR="00817117" w:rsidRPr="00AC34E7" w:rsidRDefault="00817117" w:rsidP="00817117">
      <w:pPr>
        <w:spacing w:before="60"/>
        <w:rPr>
          <w:b/>
          <w:bCs/>
          <w:color w:val="000000"/>
          <w:sz w:val="16"/>
          <w:szCs w:val="16"/>
        </w:rPr>
      </w:pPr>
      <w:r w:rsidRPr="00AB2A73">
        <w:rPr>
          <w:rStyle w:val="Appelnotedebasdep"/>
        </w:rPr>
        <w:footnoteRef/>
      </w:r>
      <w:r w:rsidRPr="00AB2A73">
        <w:rPr>
          <w:sz w:val="16"/>
          <w:szCs w:val="16"/>
        </w:rPr>
        <w:t xml:space="preserve"> Le candidat doit cocher la situation concernée. 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13">
    <w:p w14:paraId="043E6C0A" w14:textId="77777777" w:rsidR="00817117" w:rsidRPr="00AC34E7" w:rsidRDefault="00817117" w:rsidP="00817117">
      <w:pPr>
        <w:pStyle w:val="Notedebasdepage"/>
        <w:spacing w:before="60" w:line="276" w:lineRule="auto"/>
        <w:rPr>
          <w:sz w:val="16"/>
          <w:szCs w:val="16"/>
        </w:rPr>
      </w:pPr>
      <w:r w:rsidRPr="00AC34E7">
        <w:rPr>
          <w:rStyle w:val="Appelnotedebasdep"/>
        </w:rPr>
        <w:footnoteRef/>
      </w:r>
      <w:r w:rsidRPr="00AC34E7">
        <w:rPr>
          <w:sz w:val="16"/>
          <w:szCs w:val="16"/>
        </w:rPr>
        <w:t xml:space="preserve"> </w:t>
      </w:r>
      <w:r w:rsidRPr="00AC34E7">
        <w:rPr>
          <w:rFonts w:ascii="Arial" w:hAnsi="Arial"/>
          <w:sz w:val="16"/>
          <w:szCs w:val="16"/>
        </w:rPr>
        <w:t>Rayer la mention inutile.</w:t>
      </w:r>
    </w:p>
  </w:footnote>
  <w:footnote w:id="14">
    <w:p w14:paraId="75D54DA8" w14:textId="77777777" w:rsidR="002D6FD2" w:rsidRPr="001E6F13" w:rsidRDefault="002D6FD2" w:rsidP="002D6FD2">
      <w:pPr>
        <w:pStyle w:val="Notedebasdepage"/>
        <w:rPr>
          <w:rFonts w:ascii="Arial" w:hAnsi="Arial"/>
        </w:rPr>
      </w:pPr>
      <w:r w:rsidRPr="001E6F13">
        <w:rPr>
          <w:rStyle w:val="Appelnotedebasdep"/>
        </w:rPr>
        <w:footnoteRef/>
      </w:r>
      <w:r w:rsidRPr="001E6F13">
        <w:rPr>
          <w:rFonts w:ascii="Arial" w:hAnsi="Arial"/>
        </w:rPr>
        <w:t xml:space="preserve"> Conformément à l’article R.2191-7 du code de la commande publique, si le titulaire est une PME le montant de l’avance sera porté à 10% du montant du marché. </w:t>
      </w:r>
    </w:p>
  </w:footnote>
  <w:footnote w:id="15">
    <w:p w14:paraId="2D167573" w14:textId="77777777" w:rsidR="00E71987" w:rsidRPr="007F3E8C" w:rsidRDefault="00E71987" w:rsidP="00E71987">
      <w:pPr>
        <w:spacing w:before="60"/>
        <w:rPr>
          <w:color w:val="000000"/>
          <w:sz w:val="16"/>
          <w:szCs w:val="16"/>
        </w:rPr>
      </w:pPr>
      <w:r w:rsidRPr="007F3E8C">
        <w:rPr>
          <w:rStyle w:val="Appelnotedebasdep"/>
        </w:rPr>
        <w:t>1</w:t>
      </w:r>
      <w:r>
        <w:rPr>
          <w:rStyle w:val="Appelnotedebasdep"/>
        </w:rPr>
        <w:t>7</w:t>
      </w:r>
      <w:r>
        <w:rPr>
          <w:sz w:val="16"/>
          <w:szCs w:val="16"/>
        </w:rPr>
        <w:t xml:space="preserve"> </w:t>
      </w:r>
      <w:r w:rsidRPr="007F3E8C">
        <w:rPr>
          <w:rStyle w:val="Appelnotedebasdep"/>
        </w:rPr>
        <w:t>En cas de groupement solidaire, tous les membres du groupement doivent signer le marché, sauf si le mandataire a été habilité par les autres membres du groupement à signer seul le marché. Dans ce dernier cas, la signature doit être celle du mandataire habilité (le mandataire doit l’indiquer et fournir le document l’habilitant à signer au nom et pour le compte des autres entreprises membres du groupement – exemple : formulaire DC1)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70217DF"/>
    <w:multiLevelType w:val="hybridMultilevel"/>
    <w:tmpl w:val="410E346E"/>
    <w:lvl w:ilvl="0" w:tplc="A788944C">
      <w:start w:val="1"/>
      <w:numFmt w:val="decimal"/>
      <w:lvlText w:val="%1."/>
      <w:lvlJc w:val="left"/>
      <w:pPr>
        <w:ind w:left="1429" w:hanging="360"/>
      </w:pPr>
      <w:rPr>
        <w:rFonts w:hint="default"/>
        <w:b/>
      </w:rPr>
    </w:lvl>
    <w:lvl w:ilvl="1" w:tplc="040C0003">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 w15:restartNumberingAfterBreak="0">
    <w:nsid w:val="07D409F8"/>
    <w:multiLevelType w:val="singleLevel"/>
    <w:tmpl w:val="DFCC2572"/>
    <w:lvl w:ilvl="0">
      <w:start w:val="5"/>
      <w:numFmt w:val="bullet"/>
      <w:lvlText w:val="-"/>
      <w:lvlJc w:val="left"/>
      <w:pPr>
        <w:tabs>
          <w:tab w:val="num" w:pos="3195"/>
        </w:tabs>
        <w:ind w:left="3195" w:hanging="360"/>
      </w:pPr>
      <w:rPr>
        <w:rFonts w:ascii="Times New Roman" w:hAnsi="Times New Roman" w:hint="default"/>
      </w:rPr>
    </w:lvl>
  </w:abstractNum>
  <w:abstractNum w:abstractNumId="3" w15:restartNumberingAfterBreak="0">
    <w:nsid w:val="0A7D0A0A"/>
    <w:multiLevelType w:val="singleLevel"/>
    <w:tmpl w:val="8CD06980"/>
    <w:lvl w:ilvl="0">
      <w:start w:val="1"/>
      <w:numFmt w:val="decimal"/>
      <w:lvlText w:val="(%1) "/>
      <w:legacy w:legacy="1" w:legacySpace="0" w:legacyIndent="283"/>
      <w:lvlJc w:val="left"/>
      <w:pPr>
        <w:ind w:left="283" w:hanging="283"/>
      </w:pPr>
      <w:rPr>
        <w:b w:val="0"/>
        <w:i w:val="0"/>
        <w:sz w:val="22"/>
      </w:rPr>
    </w:lvl>
  </w:abstractNum>
  <w:abstractNum w:abstractNumId="4" w15:restartNumberingAfterBreak="0">
    <w:nsid w:val="0B224827"/>
    <w:multiLevelType w:val="multilevel"/>
    <w:tmpl w:val="3D06638C"/>
    <w:lvl w:ilvl="0">
      <w:start w:val="1"/>
      <w:numFmt w:val="upperRoman"/>
      <w:pStyle w:val="Titre1"/>
      <w:isLgl/>
      <w:lvlText w:val="Article %1."/>
      <w:lvlJc w:val="left"/>
      <w:pPr>
        <w:ind w:left="0" w:firstLine="0"/>
      </w:pPr>
      <w:rPr>
        <w:rFonts w:hint="default"/>
      </w:rPr>
    </w:lvl>
    <w:lvl w:ilvl="1">
      <w:start w:val="1"/>
      <w:numFmt w:val="decimal"/>
      <w:pStyle w:val="Titre2"/>
      <w:isLgl/>
      <w:lvlText w:val="%1.%2"/>
      <w:lvlJc w:val="left"/>
      <w:pPr>
        <w:ind w:left="0" w:firstLine="0"/>
      </w:pPr>
      <w:rPr>
        <w:rFonts w:hint="default"/>
      </w:rPr>
    </w:lvl>
    <w:lvl w:ilvl="2">
      <w:start w:val="1"/>
      <w:numFmt w:val="decimal"/>
      <w:pStyle w:val="Titre3"/>
      <w:isLgl/>
      <w:lvlText w:val="%1.%2.%3"/>
      <w:lvlJc w:val="left"/>
      <w:pPr>
        <w:ind w:left="680" w:hanging="392"/>
      </w:pPr>
      <w:rPr>
        <w:rFonts w:hint="default"/>
      </w:rPr>
    </w:lvl>
    <w:lvl w:ilvl="3">
      <w:start w:val="1"/>
      <w:numFmt w:val="decimal"/>
      <w:pStyle w:val="Titre4"/>
      <w:isLgl/>
      <w:lvlText w:val="%1.%2.%3.%4"/>
      <w:lvlJc w:val="right"/>
      <w:pPr>
        <w:ind w:left="864" w:hanging="144"/>
      </w:pPr>
      <w:rPr>
        <w:rFonts w:hint="default"/>
      </w:rPr>
    </w:lvl>
    <w:lvl w:ilvl="4">
      <w:start w:val="1"/>
      <w:numFmt w:val="decimal"/>
      <w:pStyle w:val="Titre5"/>
      <w:lvlText w:val="%5)"/>
      <w:lvlJc w:val="left"/>
      <w:pPr>
        <w:ind w:left="1008" w:hanging="432"/>
      </w:pPr>
      <w:rPr>
        <w:rFonts w:hint="default"/>
      </w:rPr>
    </w:lvl>
    <w:lvl w:ilvl="5">
      <w:start w:val="1"/>
      <w:numFmt w:val="lowerLetter"/>
      <w:pStyle w:val="Titre6"/>
      <w:lvlText w:val="%6)"/>
      <w:lvlJc w:val="left"/>
      <w:pPr>
        <w:ind w:left="1152" w:hanging="432"/>
      </w:pPr>
      <w:rPr>
        <w:rFonts w:hint="default"/>
      </w:rPr>
    </w:lvl>
    <w:lvl w:ilvl="6">
      <w:start w:val="1"/>
      <w:numFmt w:val="lowerRoman"/>
      <w:pStyle w:val="Titre7"/>
      <w:lvlText w:val="%7)"/>
      <w:lvlJc w:val="right"/>
      <w:pPr>
        <w:ind w:left="1296" w:hanging="288"/>
      </w:pPr>
      <w:rPr>
        <w:rFonts w:hint="default"/>
      </w:rPr>
    </w:lvl>
    <w:lvl w:ilvl="7">
      <w:start w:val="1"/>
      <w:numFmt w:val="lowerLetter"/>
      <w:pStyle w:val="Titre8"/>
      <w:lvlText w:val="%8."/>
      <w:lvlJc w:val="left"/>
      <w:pPr>
        <w:ind w:left="1440" w:hanging="432"/>
      </w:pPr>
      <w:rPr>
        <w:rFonts w:hint="default"/>
      </w:rPr>
    </w:lvl>
    <w:lvl w:ilvl="8">
      <w:start w:val="1"/>
      <w:numFmt w:val="lowerRoman"/>
      <w:pStyle w:val="Titre9"/>
      <w:lvlText w:val="%9."/>
      <w:lvlJc w:val="right"/>
      <w:pPr>
        <w:ind w:left="1584" w:hanging="144"/>
      </w:pPr>
      <w:rPr>
        <w:rFonts w:hint="default"/>
      </w:rPr>
    </w:lvl>
  </w:abstractNum>
  <w:abstractNum w:abstractNumId="5" w15:restartNumberingAfterBreak="0">
    <w:nsid w:val="1BB11344"/>
    <w:multiLevelType w:val="multilevel"/>
    <w:tmpl w:val="00000015"/>
    <w:lvl w:ilvl="0">
      <w:start w:val="1"/>
      <w:numFmt w:val="bullet"/>
      <w:lvlText w:val=""/>
      <w:lvlJc w:val="left"/>
      <w:pPr>
        <w:tabs>
          <w:tab w:val="num" w:pos="828"/>
        </w:tabs>
        <w:ind w:left="828" w:hanging="360"/>
      </w:pPr>
      <w:rPr>
        <w:rFonts w:ascii="Arial" w:hAnsi="Arial" w:cs="Arial"/>
        <w:color w:val="000000"/>
        <w:sz w:val="24"/>
        <w:szCs w:val="24"/>
      </w:rPr>
    </w:lvl>
    <w:lvl w:ilvl="1">
      <w:start w:val="1"/>
      <w:numFmt w:val="bullet"/>
      <w:lvlText w:val="o"/>
      <w:lvlJc w:val="left"/>
      <w:pPr>
        <w:tabs>
          <w:tab w:val="num" w:pos="1548"/>
        </w:tabs>
        <w:ind w:left="1548" w:hanging="360"/>
      </w:pPr>
      <w:rPr>
        <w:rFonts w:ascii="Courier New" w:hAnsi="Courier New" w:cs="Courier New"/>
        <w:color w:val="000000"/>
        <w:sz w:val="24"/>
        <w:szCs w:val="24"/>
      </w:rPr>
    </w:lvl>
    <w:lvl w:ilvl="2">
      <w:start w:val="1"/>
      <w:numFmt w:val="bullet"/>
      <w:lvlText w:val=""/>
      <w:lvlJc w:val="left"/>
      <w:pPr>
        <w:tabs>
          <w:tab w:val="num" w:pos="2268"/>
        </w:tabs>
        <w:ind w:left="2268" w:hanging="360"/>
      </w:pPr>
      <w:rPr>
        <w:rFonts w:ascii="Arial" w:hAnsi="Arial" w:cs="Arial"/>
        <w:color w:val="000000"/>
        <w:sz w:val="24"/>
        <w:szCs w:val="24"/>
      </w:rPr>
    </w:lvl>
    <w:lvl w:ilvl="3">
      <w:start w:val="1"/>
      <w:numFmt w:val="bullet"/>
      <w:lvlText w:val=""/>
      <w:lvlJc w:val="left"/>
      <w:pPr>
        <w:tabs>
          <w:tab w:val="num" w:pos="2988"/>
        </w:tabs>
        <w:ind w:left="2988" w:hanging="360"/>
      </w:pPr>
      <w:rPr>
        <w:rFonts w:ascii="Arial" w:hAnsi="Arial" w:cs="Arial"/>
        <w:color w:val="000000"/>
        <w:sz w:val="24"/>
        <w:szCs w:val="24"/>
      </w:rPr>
    </w:lvl>
    <w:lvl w:ilvl="4">
      <w:start w:val="1"/>
      <w:numFmt w:val="bullet"/>
      <w:lvlText w:val="o"/>
      <w:lvlJc w:val="left"/>
      <w:pPr>
        <w:tabs>
          <w:tab w:val="num" w:pos="3708"/>
        </w:tabs>
        <w:ind w:left="3708" w:hanging="360"/>
      </w:pPr>
      <w:rPr>
        <w:rFonts w:ascii="Courier New" w:hAnsi="Courier New" w:cs="Courier New"/>
        <w:color w:val="000000"/>
        <w:sz w:val="24"/>
        <w:szCs w:val="24"/>
      </w:rPr>
    </w:lvl>
    <w:lvl w:ilvl="5">
      <w:start w:val="1"/>
      <w:numFmt w:val="bullet"/>
      <w:lvlText w:val=""/>
      <w:lvlJc w:val="left"/>
      <w:pPr>
        <w:tabs>
          <w:tab w:val="num" w:pos="4428"/>
        </w:tabs>
        <w:ind w:left="4428" w:hanging="360"/>
      </w:pPr>
      <w:rPr>
        <w:rFonts w:ascii="Arial" w:hAnsi="Arial" w:cs="Arial"/>
        <w:color w:val="000000"/>
        <w:sz w:val="24"/>
        <w:szCs w:val="24"/>
      </w:rPr>
    </w:lvl>
    <w:lvl w:ilvl="6">
      <w:start w:val="1"/>
      <w:numFmt w:val="bullet"/>
      <w:lvlText w:val=""/>
      <w:lvlJc w:val="left"/>
      <w:pPr>
        <w:tabs>
          <w:tab w:val="num" w:pos="5148"/>
        </w:tabs>
        <w:ind w:left="5148" w:hanging="360"/>
      </w:pPr>
      <w:rPr>
        <w:rFonts w:ascii="Arial" w:hAnsi="Arial" w:cs="Arial"/>
        <w:color w:val="000000"/>
        <w:sz w:val="24"/>
        <w:szCs w:val="24"/>
      </w:rPr>
    </w:lvl>
    <w:lvl w:ilvl="7">
      <w:start w:val="1"/>
      <w:numFmt w:val="bullet"/>
      <w:lvlText w:val="o"/>
      <w:lvlJc w:val="left"/>
      <w:pPr>
        <w:tabs>
          <w:tab w:val="num" w:pos="5868"/>
        </w:tabs>
        <w:ind w:left="5868" w:hanging="360"/>
      </w:pPr>
      <w:rPr>
        <w:rFonts w:ascii="Courier New" w:hAnsi="Courier New" w:cs="Courier New"/>
        <w:color w:val="000000"/>
        <w:sz w:val="24"/>
        <w:szCs w:val="24"/>
      </w:rPr>
    </w:lvl>
    <w:lvl w:ilvl="8">
      <w:start w:val="1"/>
      <w:numFmt w:val="bullet"/>
      <w:lvlText w:val=""/>
      <w:lvlJc w:val="left"/>
      <w:pPr>
        <w:tabs>
          <w:tab w:val="num" w:pos="6588"/>
        </w:tabs>
        <w:ind w:left="6588" w:hanging="360"/>
      </w:pPr>
      <w:rPr>
        <w:rFonts w:ascii="Arial" w:hAnsi="Arial" w:cs="Arial"/>
        <w:color w:val="000000"/>
        <w:sz w:val="24"/>
        <w:szCs w:val="24"/>
      </w:rPr>
    </w:lvl>
  </w:abstractNum>
  <w:abstractNum w:abstractNumId="6" w15:restartNumberingAfterBreak="0">
    <w:nsid w:val="1EE91534"/>
    <w:multiLevelType w:val="hybridMultilevel"/>
    <w:tmpl w:val="3C3655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34C6695"/>
    <w:multiLevelType w:val="hybridMultilevel"/>
    <w:tmpl w:val="39A2845A"/>
    <w:lvl w:ilvl="0" w:tplc="EC88BE2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C0567B9"/>
    <w:multiLevelType w:val="multilevel"/>
    <w:tmpl w:val="26586FB2"/>
    <w:lvl w:ilvl="0">
      <w:start w:val="1"/>
      <w:numFmt w:val="upperRoman"/>
      <w:isLgl/>
      <w:lvlText w:val="Article %1."/>
      <w:lvlJc w:val="left"/>
      <w:pPr>
        <w:ind w:left="0" w:firstLine="0"/>
      </w:pPr>
      <w:rPr>
        <w:rFonts w:hint="default"/>
      </w:rPr>
    </w:lvl>
    <w:lvl w:ilvl="1">
      <w:start w:val="1"/>
      <w:numFmt w:val="decimal"/>
      <w:isLgl/>
      <w:lvlText w:val="%1.%2"/>
      <w:lvlJc w:val="left"/>
      <w:pPr>
        <w:ind w:left="0" w:firstLine="0"/>
      </w:pPr>
      <w:rPr>
        <w:rFonts w:hint="default"/>
      </w:rPr>
    </w:lvl>
    <w:lvl w:ilvl="2">
      <w:start w:val="1"/>
      <w:numFmt w:val="lowerLetter"/>
      <w:isLgl/>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9" w15:restartNumberingAfterBreak="0">
    <w:nsid w:val="4BBE7423"/>
    <w:multiLevelType w:val="hybridMultilevel"/>
    <w:tmpl w:val="62D05C48"/>
    <w:lvl w:ilvl="0" w:tplc="DCD80126">
      <w:numFmt w:val="bullet"/>
      <w:lvlText w:val="-"/>
      <w:lvlJc w:val="left"/>
      <w:pPr>
        <w:ind w:left="720" w:hanging="360"/>
      </w:pPr>
      <w:rPr>
        <w:rFonts w:ascii="Arial" w:eastAsia="Arial"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55184D14"/>
    <w:multiLevelType w:val="hybridMultilevel"/>
    <w:tmpl w:val="66A433C6"/>
    <w:lvl w:ilvl="0" w:tplc="040C0005">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1" w15:restartNumberingAfterBreak="0">
    <w:nsid w:val="651510CF"/>
    <w:multiLevelType w:val="multilevel"/>
    <w:tmpl w:val="0ED69F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316568482">
    <w:abstractNumId w:val="8"/>
  </w:num>
  <w:num w:numId="2" w16cid:durableId="1540973745">
    <w:abstractNumId w:val="8"/>
  </w:num>
  <w:num w:numId="3" w16cid:durableId="1811896791">
    <w:abstractNumId w:val="11"/>
  </w:num>
  <w:num w:numId="4" w16cid:durableId="296571927">
    <w:abstractNumId w:val="11"/>
  </w:num>
  <w:num w:numId="5" w16cid:durableId="1196694216">
    <w:abstractNumId w:val="5"/>
  </w:num>
  <w:num w:numId="6" w16cid:durableId="561646517">
    <w:abstractNumId w:val="2"/>
  </w:num>
  <w:num w:numId="7" w16cid:durableId="912666349">
    <w:abstractNumId w:val="4"/>
  </w:num>
  <w:num w:numId="8" w16cid:durableId="2058821781">
    <w:abstractNumId w:val="4"/>
  </w:num>
  <w:num w:numId="9" w16cid:durableId="990987916">
    <w:abstractNumId w:val="4"/>
  </w:num>
  <w:num w:numId="10" w16cid:durableId="793717268">
    <w:abstractNumId w:val="4"/>
  </w:num>
  <w:num w:numId="11" w16cid:durableId="125588825">
    <w:abstractNumId w:val="4"/>
  </w:num>
  <w:num w:numId="12" w16cid:durableId="11803827">
    <w:abstractNumId w:val="4"/>
  </w:num>
  <w:num w:numId="13" w16cid:durableId="1009455178">
    <w:abstractNumId w:val="4"/>
  </w:num>
  <w:num w:numId="14" w16cid:durableId="447091314">
    <w:abstractNumId w:val="4"/>
  </w:num>
  <w:num w:numId="15" w16cid:durableId="1107501799">
    <w:abstractNumId w:val="4"/>
  </w:num>
  <w:num w:numId="16" w16cid:durableId="1202404119">
    <w:abstractNumId w:val="3"/>
  </w:num>
  <w:num w:numId="17" w16cid:durableId="1224484182">
    <w:abstractNumId w:val="10"/>
  </w:num>
  <w:num w:numId="18" w16cid:durableId="327945091">
    <w:abstractNumId w:val="1"/>
  </w:num>
  <w:num w:numId="19" w16cid:durableId="994527944">
    <w:abstractNumId w:val="7"/>
  </w:num>
  <w:num w:numId="20" w16cid:durableId="253756148">
    <w:abstractNumId w:val="0"/>
  </w:num>
  <w:num w:numId="21" w16cid:durableId="1699499899">
    <w:abstractNumId w:val="9"/>
  </w:num>
  <w:num w:numId="22" w16cid:durableId="2837807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5D35"/>
    <w:rsid w:val="00050737"/>
    <w:rsid w:val="0005161B"/>
    <w:rsid w:val="00056BA1"/>
    <w:rsid w:val="00063FA2"/>
    <w:rsid w:val="000D3110"/>
    <w:rsid w:val="000E27BC"/>
    <w:rsid w:val="0015536E"/>
    <w:rsid w:val="001845B9"/>
    <w:rsid w:val="002D6FD2"/>
    <w:rsid w:val="0044016F"/>
    <w:rsid w:val="00465625"/>
    <w:rsid w:val="004C1BB6"/>
    <w:rsid w:val="005639BC"/>
    <w:rsid w:val="005D0745"/>
    <w:rsid w:val="005D0E41"/>
    <w:rsid w:val="005E41CC"/>
    <w:rsid w:val="006520B1"/>
    <w:rsid w:val="007015ED"/>
    <w:rsid w:val="00703B95"/>
    <w:rsid w:val="00734D0B"/>
    <w:rsid w:val="00817117"/>
    <w:rsid w:val="0086634C"/>
    <w:rsid w:val="008A1F69"/>
    <w:rsid w:val="008E180F"/>
    <w:rsid w:val="00925673"/>
    <w:rsid w:val="00A45C70"/>
    <w:rsid w:val="00A65D35"/>
    <w:rsid w:val="00AA50B3"/>
    <w:rsid w:val="00AE5D0D"/>
    <w:rsid w:val="00B76BE3"/>
    <w:rsid w:val="00B932C5"/>
    <w:rsid w:val="00C04D29"/>
    <w:rsid w:val="00C41CF7"/>
    <w:rsid w:val="00CB3103"/>
    <w:rsid w:val="00CE0E76"/>
    <w:rsid w:val="00D1657C"/>
    <w:rsid w:val="00DD772A"/>
    <w:rsid w:val="00E71987"/>
    <w:rsid w:val="00EA52F1"/>
    <w:rsid w:val="00F359D4"/>
    <w:rsid w:val="00F9066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4BA61B"/>
  <w15:chartTrackingRefBased/>
  <w15:docId w15:val="{03200F9B-F868-463D-8904-198C0D697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fr-F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7117"/>
    <w:pPr>
      <w:autoSpaceDE w:val="0"/>
      <w:autoSpaceDN w:val="0"/>
      <w:adjustRightInd w:val="0"/>
      <w:jc w:val="both"/>
    </w:pPr>
    <w:rPr>
      <w:rFonts w:ascii="Arial" w:hAnsi="Arial" w:cs="Arial"/>
    </w:rPr>
  </w:style>
  <w:style w:type="paragraph" w:styleId="Titre1">
    <w:name w:val="heading 1"/>
    <w:aliases w:val="Titre 1 (ARTICLE),Titre 1 Article"/>
    <w:basedOn w:val="Normal"/>
    <w:next w:val="Normal"/>
    <w:link w:val="Titre1Car"/>
    <w:autoRedefine/>
    <w:qFormat/>
    <w:rsid w:val="00817117"/>
    <w:pPr>
      <w:keepNext/>
      <w:numPr>
        <w:numId w:val="15"/>
      </w:numPr>
      <w:pBdr>
        <w:bottom w:val="single" w:sz="18" w:space="1" w:color="auto"/>
      </w:pBdr>
      <w:autoSpaceDE/>
      <w:autoSpaceDN/>
      <w:adjustRightInd/>
      <w:spacing w:before="120" w:after="120"/>
      <w:outlineLvl w:val="0"/>
    </w:pPr>
    <w:rPr>
      <w:rFonts w:eastAsiaTheme="majorEastAsia" w:cstheme="majorBidi"/>
      <w:b/>
      <w:sz w:val="24"/>
      <w:lang w:val="x-none" w:eastAsia="x-none"/>
    </w:rPr>
  </w:style>
  <w:style w:type="paragraph" w:styleId="Titre2">
    <w:name w:val="heading 2"/>
    <w:basedOn w:val="Normal"/>
    <w:next w:val="Normal"/>
    <w:link w:val="Titre2Car"/>
    <w:autoRedefine/>
    <w:uiPriority w:val="9"/>
    <w:qFormat/>
    <w:rsid w:val="00817117"/>
    <w:pPr>
      <w:keepNext/>
      <w:numPr>
        <w:ilvl w:val="1"/>
        <w:numId w:val="15"/>
      </w:numPr>
      <w:spacing w:before="120" w:after="120"/>
      <w:jc w:val="left"/>
      <w:outlineLvl w:val="1"/>
    </w:pPr>
    <w:rPr>
      <w:rFonts w:eastAsiaTheme="majorEastAsia" w:cstheme="majorBidi"/>
      <w:b/>
      <w:sz w:val="22"/>
      <w:u w:val="single"/>
    </w:rPr>
  </w:style>
  <w:style w:type="paragraph" w:styleId="Titre3">
    <w:name w:val="heading 3"/>
    <w:basedOn w:val="Normal"/>
    <w:next w:val="Normal"/>
    <w:link w:val="Titre3Car"/>
    <w:autoRedefine/>
    <w:uiPriority w:val="9"/>
    <w:semiHidden/>
    <w:unhideWhenUsed/>
    <w:qFormat/>
    <w:rsid w:val="00817117"/>
    <w:pPr>
      <w:keepNext/>
      <w:numPr>
        <w:ilvl w:val="2"/>
        <w:numId w:val="15"/>
      </w:numPr>
      <w:spacing w:before="120" w:after="120"/>
      <w:outlineLvl w:val="2"/>
    </w:pPr>
    <w:rPr>
      <w:rFonts w:eastAsiaTheme="majorEastAsia" w:cstheme="majorBidi"/>
      <w:b/>
      <w:bCs/>
      <w:sz w:val="22"/>
      <w:szCs w:val="26"/>
      <w:lang w:val="x-none" w:eastAsia="x-none"/>
    </w:rPr>
  </w:style>
  <w:style w:type="paragraph" w:styleId="Titre4">
    <w:name w:val="heading 4"/>
    <w:basedOn w:val="Normal"/>
    <w:next w:val="Normal"/>
    <w:link w:val="Titre4Car"/>
    <w:autoRedefine/>
    <w:uiPriority w:val="9"/>
    <w:semiHidden/>
    <w:unhideWhenUsed/>
    <w:qFormat/>
    <w:rsid w:val="00817117"/>
    <w:pPr>
      <w:keepNext/>
      <w:numPr>
        <w:ilvl w:val="3"/>
        <w:numId w:val="15"/>
      </w:numPr>
      <w:spacing w:before="120" w:after="120"/>
      <w:outlineLvl w:val="3"/>
    </w:pPr>
    <w:rPr>
      <w:rFonts w:eastAsiaTheme="majorEastAsia" w:cstheme="majorBidi"/>
      <w:b/>
      <w:bCs/>
      <w:szCs w:val="28"/>
      <w:lang w:val="x-none" w:eastAsia="x-none"/>
    </w:rPr>
  </w:style>
  <w:style w:type="paragraph" w:styleId="Titre5">
    <w:name w:val="heading 5"/>
    <w:basedOn w:val="Normal"/>
    <w:next w:val="Normal"/>
    <w:link w:val="Titre5Car"/>
    <w:uiPriority w:val="9"/>
    <w:qFormat/>
    <w:rsid w:val="00817117"/>
    <w:pPr>
      <w:numPr>
        <w:ilvl w:val="4"/>
        <w:numId w:val="15"/>
      </w:numPr>
      <w:spacing w:before="240" w:after="60"/>
      <w:outlineLvl w:val="4"/>
    </w:pPr>
    <w:rPr>
      <w:rFonts w:ascii="Calibri" w:eastAsiaTheme="majorEastAsia" w:hAnsi="Calibri" w:cstheme="majorBidi"/>
      <w:b/>
      <w:bCs/>
      <w:i/>
      <w:iCs/>
      <w:sz w:val="26"/>
      <w:szCs w:val="26"/>
      <w:lang w:val="x-none" w:eastAsia="x-none"/>
    </w:rPr>
  </w:style>
  <w:style w:type="paragraph" w:styleId="Titre6">
    <w:name w:val="heading 6"/>
    <w:basedOn w:val="Normal"/>
    <w:next w:val="Normal"/>
    <w:link w:val="Titre6Car"/>
    <w:uiPriority w:val="9"/>
    <w:semiHidden/>
    <w:unhideWhenUsed/>
    <w:qFormat/>
    <w:rsid w:val="00817117"/>
    <w:pPr>
      <w:numPr>
        <w:ilvl w:val="5"/>
        <w:numId w:val="15"/>
      </w:numPr>
      <w:spacing w:before="240" w:after="60"/>
      <w:outlineLvl w:val="5"/>
    </w:pPr>
    <w:rPr>
      <w:rFonts w:ascii="Calibri" w:eastAsiaTheme="majorEastAsia" w:hAnsi="Calibri" w:cstheme="majorBidi"/>
      <w:b/>
      <w:bCs/>
      <w:sz w:val="22"/>
      <w:szCs w:val="22"/>
      <w:lang w:val="x-none" w:eastAsia="x-none"/>
    </w:rPr>
  </w:style>
  <w:style w:type="paragraph" w:styleId="Titre7">
    <w:name w:val="heading 7"/>
    <w:basedOn w:val="Normal"/>
    <w:next w:val="Normal"/>
    <w:link w:val="Titre7Car"/>
    <w:uiPriority w:val="9"/>
    <w:unhideWhenUsed/>
    <w:qFormat/>
    <w:rsid w:val="00817117"/>
    <w:pPr>
      <w:numPr>
        <w:ilvl w:val="6"/>
        <w:numId w:val="15"/>
      </w:numPr>
      <w:spacing w:before="240" w:after="60"/>
      <w:outlineLvl w:val="6"/>
    </w:pPr>
    <w:rPr>
      <w:rFonts w:ascii="Calibri" w:eastAsiaTheme="majorEastAsia" w:hAnsi="Calibri" w:cstheme="majorBidi"/>
      <w:sz w:val="24"/>
      <w:szCs w:val="24"/>
      <w:lang w:val="x-none" w:eastAsia="x-none"/>
    </w:rPr>
  </w:style>
  <w:style w:type="paragraph" w:styleId="Titre8">
    <w:name w:val="heading 8"/>
    <w:basedOn w:val="Normal"/>
    <w:next w:val="Normal"/>
    <w:link w:val="Titre8Car"/>
    <w:uiPriority w:val="9"/>
    <w:semiHidden/>
    <w:unhideWhenUsed/>
    <w:qFormat/>
    <w:rsid w:val="00817117"/>
    <w:pPr>
      <w:keepNext/>
      <w:keepLines/>
      <w:numPr>
        <w:ilvl w:val="7"/>
        <w:numId w:val="15"/>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817117"/>
    <w:pPr>
      <w:keepNext/>
      <w:keepLines/>
      <w:numPr>
        <w:ilvl w:val="8"/>
        <w:numId w:val="15"/>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ARTICLE) Car,Titre 1 Article Car"/>
    <w:link w:val="Titre1"/>
    <w:rsid w:val="00817117"/>
    <w:rPr>
      <w:rFonts w:ascii="Arial" w:eastAsiaTheme="majorEastAsia" w:hAnsi="Arial" w:cstheme="majorBidi"/>
      <w:b/>
      <w:sz w:val="24"/>
      <w:lang w:val="x-none" w:eastAsia="x-none"/>
    </w:rPr>
  </w:style>
  <w:style w:type="character" w:customStyle="1" w:styleId="Titre2Car">
    <w:name w:val="Titre 2 Car"/>
    <w:link w:val="Titre2"/>
    <w:uiPriority w:val="9"/>
    <w:rsid w:val="00817117"/>
    <w:rPr>
      <w:rFonts w:ascii="Arial" w:eastAsiaTheme="majorEastAsia" w:hAnsi="Arial" w:cstheme="majorBidi"/>
      <w:b/>
      <w:sz w:val="22"/>
      <w:u w:val="single"/>
    </w:rPr>
  </w:style>
  <w:style w:type="paragraph" w:styleId="Paragraphedeliste">
    <w:name w:val="List Paragraph"/>
    <w:basedOn w:val="Normal"/>
    <w:autoRedefine/>
    <w:uiPriority w:val="34"/>
    <w:qFormat/>
    <w:rsid w:val="00817117"/>
    <w:pPr>
      <w:autoSpaceDE/>
      <w:autoSpaceDN/>
      <w:adjustRightInd/>
      <w:ind w:left="720"/>
    </w:pPr>
    <w:rPr>
      <w:rFonts w:eastAsia="Calibri"/>
      <w:szCs w:val="22"/>
    </w:rPr>
  </w:style>
  <w:style w:type="character" w:customStyle="1" w:styleId="Titre3Car">
    <w:name w:val="Titre 3 Car"/>
    <w:link w:val="Titre3"/>
    <w:uiPriority w:val="9"/>
    <w:semiHidden/>
    <w:rsid w:val="00817117"/>
    <w:rPr>
      <w:rFonts w:ascii="Arial" w:eastAsiaTheme="majorEastAsia" w:hAnsi="Arial" w:cstheme="majorBidi"/>
      <w:b/>
      <w:bCs/>
      <w:sz w:val="22"/>
      <w:szCs w:val="26"/>
      <w:lang w:val="x-none" w:eastAsia="x-none"/>
    </w:rPr>
  </w:style>
  <w:style w:type="character" w:customStyle="1" w:styleId="Titre4Car">
    <w:name w:val="Titre 4 Car"/>
    <w:link w:val="Titre4"/>
    <w:uiPriority w:val="9"/>
    <w:semiHidden/>
    <w:rsid w:val="00817117"/>
    <w:rPr>
      <w:rFonts w:ascii="Arial" w:eastAsiaTheme="majorEastAsia" w:hAnsi="Arial" w:cstheme="majorBidi"/>
      <w:b/>
      <w:bCs/>
      <w:szCs w:val="28"/>
      <w:lang w:val="x-none" w:eastAsia="x-none"/>
    </w:rPr>
  </w:style>
  <w:style w:type="character" w:customStyle="1" w:styleId="Titre5Car">
    <w:name w:val="Titre 5 Car"/>
    <w:link w:val="Titre5"/>
    <w:uiPriority w:val="9"/>
    <w:rsid w:val="00817117"/>
    <w:rPr>
      <w:rFonts w:eastAsiaTheme="majorEastAsia" w:cstheme="majorBidi"/>
      <w:b/>
      <w:bCs/>
      <w:i/>
      <w:iCs/>
      <w:sz w:val="26"/>
      <w:szCs w:val="26"/>
      <w:lang w:val="x-none" w:eastAsia="x-none"/>
    </w:rPr>
  </w:style>
  <w:style w:type="character" w:customStyle="1" w:styleId="Titre6Car">
    <w:name w:val="Titre 6 Car"/>
    <w:link w:val="Titre6"/>
    <w:uiPriority w:val="9"/>
    <w:semiHidden/>
    <w:rsid w:val="00817117"/>
    <w:rPr>
      <w:rFonts w:eastAsiaTheme="majorEastAsia" w:cstheme="majorBidi"/>
      <w:b/>
      <w:bCs/>
      <w:sz w:val="22"/>
      <w:szCs w:val="22"/>
      <w:lang w:val="x-none" w:eastAsia="x-none"/>
    </w:rPr>
  </w:style>
  <w:style w:type="character" w:customStyle="1" w:styleId="Titre7Car">
    <w:name w:val="Titre 7 Car"/>
    <w:link w:val="Titre7"/>
    <w:uiPriority w:val="9"/>
    <w:rsid w:val="00817117"/>
    <w:rPr>
      <w:rFonts w:eastAsiaTheme="majorEastAsia" w:cstheme="majorBidi"/>
      <w:sz w:val="24"/>
      <w:szCs w:val="24"/>
      <w:lang w:val="x-none" w:eastAsia="x-none"/>
    </w:rPr>
  </w:style>
  <w:style w:type="character" w:customStyle="1" w:styleId="Titre8Car">
    <w:name w:val="Titre 8 Car"/>
    <w:basedOn w:val="Policepardfaut"/>
    <w:link w:val="Titre8"/>
    <w:uiPriority w:val="9"/>
    <w:semiHidden/>
    <w:rsid w:val="00817117"/>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817117"/>
    <w:rPr>
      <w:rFonts w:asciiTheme="majorHAnsi" w:eastAsiaTheme="majorEastAsia" w:hAnsiTheme="majorHAnsi" w:cstheme="majorBidi"/>
      <w:i/>
      <w:iCs/>
      <w:color w:val="272727" w:themeColor="text1" w:themeTint="D8"/>
      <w:sz w:val="21"/>
      <w:szCs w:val="21"/>
    </w:rPr>
  </w:style>
  <w:style w:type="paragraph" w:styleId="Titre">
    <w:name w:val="Title"/>
    <w:basedOn w:val="Normal"/>
    <w:next w:val="Normal"/>
    <w:link w:val="TitreCar"/>
    <w:uiPriority w:val="10"/>
    <w:rsid w:val="00A65D35"/>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A65D35"/>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817117"/>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us-titreCar">
    <w:name w:val="Sous-titre Car"/>
    <w:basedOn w:val="Policepardfaut"/>
    <w:link w:val="Sous-titre"/>
    <w:uiPriority w:val="11"/>
    <w:rsid w:val="00817117"/>
    <w:rPr>
      <w:rFonts w:asciiTheme="minorHAnsi" w:eastAsiaTheme="minorEastAsia" w:hAnsiTheme="minorHAnsi" w:cstheme="minorBidi"/>
      <w:color w:val="5A5A5A" w:themeColor="text1" w:themeTint="A5"/>
      <w:spacing w:val="15"/>
      <w:sz w:val="22"/>
      <w:szCs w:val="22"/>
    </w:rPr>
  </w:style>
  <w:style w:type="paragraph" w:styleId="Citation">
    <w:name w:val="Quote"/>
    <w:basedOn w:val="Normal"/>
    <w:next w:val="Normal"/>
    <w:link w:val="CitationCar"/>
    <w:uiPriority w:val="29"/>
    <w:qFormat/>
    <w:rsid w:val="00817117"/>
    <w:pPr>
      <w:spacing w:before="200" w:after="160"/>
      <w:ind w:left="864" w:right="864"/>
      <w:jc w:val="center"/>
    </w:pPr>
    <w:rPr>
      <w:i/>
      <w:iCs/>
      <w:color w:val="404040" w:themeColor="text1" w:themeTint="BF"/>
    </w:rPr>
  </w:style>
  <w:style w:type="character" w:customStyle="1" w:styleId="CitationCar">
    <w:name w:val="Citation Car"/>
    <w:basedOn w:val="Policepardfaut"/>
    <w:link w:val="Citation"/>
    <w:uiPriority w:val="29"/>
    <w:rsid w:val="00817117"/>
    <w:rPr>
      <w:rFonts w:ascii="Arial" w:hAnsi="Arial" w:cs="Arial"/>
      <w:i/>
      <w:iCs/>
      <w:color w:val="404040" w:themeColor="text1" w:themeTint="BF"/>
    </w:rPr>
  </w:style>
  <w:style w:type="character" w:styleId="Accentuationintense">
    <w:name w:val="Intense Emphasis"/>
    <w:basedOn w:val="Policepardfaut"/>
    <w:uiPriority w:val="21"/>
    <w:qFormat/>
    <w:rsid w:val="00817117"/>
    <w:rPr>
      <w:i/>
      <w:iCs/>
      <w:color w:val="156082" w:themeColor="accent1"/>
    </w:rPr>
  </w:style>
  <w:style w:type="paragraph" w:styleId="Citationintense">
    <w:name w:val="Intense Quote"/>
    <w:basedOn w:val="Normal"/>
    <w:next w:val="Normal"/>
    <w:link w:val="CitationintenseCar"/>
    <w:uiPriority w:val="30"/>
    <w:qFormat/>
    <w:rsid w:val="00817117"/>
    <w:pPr>
      <w:pBdr>
        <w:top w:val="single" w:sz="4" w:space="10" w:color="156082" w:themeColor="accent1"/>
        <w:bottom w:val="single" w:sz="4" w:space="10" w:color="156082" w:themeColor="accent1"/>
      </w:pBdr>
      <w:spacing w:before="360" w:after="360"/>
      <w:ind w:left="864" w:right="864"/>
      <w:jc w:val="center"/>
    </w:pPr>
    <w:rPr>
      <w:rFonts w:eastAsiaTheme="majorEastAsia"/>
      <w:i/>
      <w:iCs/>
      <w:color w:val="156082" w:themeColor="accent1"/>
    </w:rPr>
  </w:style>
  <w:style w:type="character" w:customStyle="1" w:styleId="CitationintenseCar">
    <w:name w:val="Citation intense Car"/>
    <w:basedOn w:val="Policepardfaut"/>
    <w:link w:val="Citationintense"/>
    <w:uiPriority w:val="30"/>
    <w:rsid w:val="00817117"/>
    <w:rPr>
      <w:rFonts w:ascii="Arial" w:eastAsiaTheme="majorEastAsia" w:hAnsi="Arial" w:cs="Arial"/>
      <w:i/>
      <w:iCs/>
      <w:color w:val="156082" w:themeColor="accent1"/>
    </w:rPr>
  </w:style>
  <w:style w:type="character" w:styleId="Rfrenceintense">
    <w:name w:val="Intense Reference"/>
    <w:basedOn w:val="Policepardfaut"/>
    <w:uiPriority w:val="32"/>
    <w:qFormat/>
    <w:rsid w:val="00817117"/>
    <w:rPr>
      <w:b/>
      <w:bCs/>
      <w:smallCaps/>
      <w:color w:val="156082" w:themeColor="accent1"/>
      <w:spacing w:val="5"/>
    </w:rPr>
  </w:style>
  <w:style w:type="paragraph" w:styleId="Corpsdetexte2">
    <w:name w:val="Body Text 2"/>
    <w:basedOn w:val="Normal"/>
    <w:link w:val="Corpsdetexte2Car"/>
    <w:uiPriority w:val="99"/>
    <w:unhideWhenUsed/>
    <w:rsid w:val="00817117"/>
    <w:pPr>
      <w:spacing w:after="120" w:line="480" w:lineRule="auto"/>
    </w:pPr>
  </w:style>
  <w:style w:type="character" w:customStyle="1" w:styleId="Corpsdetexte2Car">
    <w:name w:val="Corps de texte 2 Car"/>
    <w:basedOn w:val="Policepardfaut"/>
    <w:link w:val="Corpsdetexte2"/>
    <w:uiPriority w:val="99"/>
    <w:rsid w:val="00817117"/>
    <w:rPr>
      <w:rFonts w:ascii="Arial" w:eastAsia="Times New Roman" w:hAnsi="Arial" w:cs="Arial"/>
      <w:kern w:val="0"/>
      <w:sz w:val="20"/>
      <w:szCs w:val="20"/>
      <w:lang w:eastAsia="fr-FR"/>
      <w14:ligatures w14:val="none"/>
    </w:rPr>
  </w:style>
  <w:style w:type="character" w:styleId="Marquedecommentaire">
    <w:name w:val="annotation reference"/>
    <w:uiPriority w:val="99"/>
    <w:semiHidden/>
    <w:unhideWhenUsed/>
    <w:rsid w:val="00817117"/>
    <w:rPr>
      <w:sz w:val="16"/>
      <w:szCs w:val="16"/>
    </w:rPr>
  </w:style>
  <w:style w:type="paragraph" w:styleId="Commentaire">
    <w:name w:val="annotation text"/>
    <w:basedOn w:val="Normal"/>
    <w:link w:val="CommentaireCar"/>
    <w:uiPriority w:val="99"/>
    <w:unhideWhenUsed/>
    <w:rsid w:val="00817117"/>
  </w:style>
  <w:style w:type="character" w:customStyle="1" w:styleId="CommentaireCar">
    <w:name w:val="Commentaire Car"/>
    <w:basedOn w:val="Policepardfaut"/>
    <w:link w:val="Commentaire"/>
    <w:uiPriority w:val="99"/>
    <w:rsid w:val="00817117"/>
    <w:rPr>
      <w:rFonts w:ascii="Arial" w:eastAsia="Times New Roman" w:hAnsi="Arial" w:cs="Arial"/>
      <w:kern w:val="0"/>
      <w:sz w:val="20"/>
      <w:szCs w:val="20"/>
      <w:lang w:eastAsia="fr-FR"/>
      <w14:ligatures w14:val="none"/>
    </w:rPr>
  </w:style>
  <w:style w:type="paragraph" w:customStyle="1" w:styleId="RedTxt">
    <w:name w:val="RedTxt"/>
    <w:basedOn w:val="Normal"/>
    <w:uiPriority w:val="99"/>
    <w:rsid w:val="00817117"/>
    <w:pPr>
      <w:keepLines/>
      <w:widowControl w:val="0"/>
    </w:pPr>
    <w:rPr>
      <w:sz w:val="18"/>
      <w:szCs w:val="18"/>
    </w:rPr>
  </w:style>
  <w:style w:type="paragraph" w:customStyle="1" w:styleId="fcasegauche">
    <w:name w:val="f_case_gauche"/>
    <w:basedOn w:val="Normal"/>
    <w:rsid w:val="00817117"/>
    <w:pPr>
      <w:spacing w:after="60"/>
      <w:ind w:left="284" w:hanging="284"/>
    </w:pPr>
    <w:rPr>
      <w:rFonts w:ascii="Univers" w:hAnsi="Univers" w:cs="Univers"/>
    </w:rPr>
  </w:style>
  <w:style w:type="character" w:styleId="Appelnotedebasdep">
    <w:name w:val="footnote reference"/>
    <w:semiHidden/>
    <w:rsid w:val="00817117"/>
    <w:rPr>
      <w:position w:val="6"/>
      <w:sz w:val="18"/>
      <w:szCs w:val="18"/>
    </w:rPr>
  </w:style>
  <w:style w:type="paragraph" w:styleId="Notedebasdepage">
    <w:name w:val="footnote text"/>
    <w:basedOn w:val="Normal"/>
    <w:link w:val="NotedebasdepageCar"/>
    <w:semiHidden/>
    <w:rsid w:val="00817117"/>
    <w:rPr>
      <w:rFonts w:ascii="Tms Rmn" w:hAnsi="Tms Rmn"/>
    </w:rPr>
  </w:style>
  <w:style w:type="character" w:customStyle="1" w:styleId="NotedebasdepageCar">
    <w:name w:val="Note de bas de page Car"/>
    <w:basedOn w:val="Policepardfaut"/>
    <w:link w:val="Notedebasdepage"/>
    <w:semiHidden/>
    <w:rsid w:val="00817117"/>
    <w:rPr>
      <w:rFonts w:ascii="Tms Rmn" w:eastAsia="Times New Roman" w:hAnsi="Tms Rmn" w:cs="Arial"/>
      <w:kern w:val="0"/>
      <w:sz w:val="20"/>
      <w:szCs w:val="20"/>
      <w:lang w:eastAsia="fr-FR"/>
      <w14:ligatures w14:val="none"/>
    </w:rPr>
  </w:style>
  <w:style w:type="character" w:styleId="Lienhypertexte">
    <w:name w:val="Hyperlink"/>
    <w:uiPriority w:val="99"/>
    <w:rsid w:val="00817117"/>
    <w:rPr>
      <w:color w:val="0000FF"/>
      <w:u w:val="single"/>
    </w:rPr>
  </w:style>
  <w:style w:type="paragraph" w:styleId="Lgende">
    <w:name w:val="caption"/>
    <w:basedOn w:val="Normal"/>
    <w:next w:val="Normal"/>
    <w:uiPriority w:val="35"/>
    <w:semiHidden/>
    <w:unhideWhenUsed/>
    <w:qFormat/>
    <w:rsid w:val="00817117"/>
    <w:pPr>
      <w:spacing w:after="200"/>
    </w:pPr>
    <w:rPr>
      <w:i/>
      <w:iCs/>
      <w:color w:val="0E2841" w:themeColor="text2"/>
      <w:sz w:val="18"/>
      <w:szCs w:val="18"/>
    </w:rPr>
  </w:style>
  <w:style w:type="character" w:styleId="lev">
    <w:name w:val="Strong"/>
    <w:uiPriority w:val="22"/>
    <w:qFormat/>
    <w:rsid w:val="00817117"/>
    <w:rPr>
      <w:b/>
      <w:bCs/>
    </w:rPr>
  </w:style>
  <w:style w:type="character" w:styleId="Accentuation">
    <w:name w:val="Emphasis"/>
    <w:basedOn w:val="Policepardfaut"/>
    <w:uiPriority w:val="20"/>
    <w:qFormat/>
    <w:rsid w:val="00817117"/>
    <w:rPr>
      <w:i/>
      <w:iCs/>
    </w:rPr>
  </w:style>
  <w:style w:type="character" w:styleId="Accentuationlgre">
    <w:name w:val="Subtle Emphasis"/>
    <w:basedOn w:val="Policepardfaut"/>
    <w:uiPriority w:val="19"/>
    <w:qFormat/>
    <w:rsid w:val="00817117"/>
    <w:rPr>
      <w:i/>
      <w:iCs/>
      <w:color w:val="404040" w:themeColor="text1" w:themeTint="BF"/>
    </w:rPr>
  </w:style>
  <w:style w:type="character" w:styleId="Rfrencelgre">
    <w:name w:val="Subtle Reference"/>
    <w:basedOn w:val="Policepardfaut"/>
    <w:uiPriority w:val="31"/>
    <w:qFormat/>
    <w:rsid w:val="00817117"/>
    <w:rPr>
      <w:smallCaps/>
      <w:color w:val="5A5A5A" w:themeColor="text1" w:themeTint="A5"/>
    </w:rPr>
  </w:style>
  <w:style w:type="character" w:styleId="Titredulivre">
    <w:name w:val="Book Title"/>
    <w:basedOn w:val="Policepardfaut"/>
    <w:uiPriority w:val="33"/>
    <w:qFormat/>
    <w:rsid w:val="00817117"/>
    <w:rPr>
      <w:b/>
      <w:bCs/>
      <w:i/>
      <w:iCs/>
      <w:spacing w:val="5"/>
    </w:rPr>
  </w:style>
  <w:style w:type="paragraph" w:styleId="En-ttedetabledesmatires">
    <w:name w:val="TOC Heading"/>
    <w:basedOn w:val="Titre1"/>
    <w:next w:val="Normal"/>
    <w:uiPriority w:val="39"/>
    <w:semiHidden/>
    <w:unhideWhenUsed/>
    <w:qFormat/>
    <w:rsid w:val="00817117"/>
    <w:pPr>
      <w:keepLines/>
      <w:numPr>
        <w:numId w:val="0"/>
      </w:numPr>
      <w:pBdr>
        <w:bottom w:val="none" w:sz="0" w:space="0" w:color="auto"/>
      </w:pBdr>
      <w:autoSpaceDE w:val="0"/>
      <w:autoSpaceDN w:val="0"/>
      <w:adjustRightInd w:val="0"/>
      <w:spacing w:before="240" w:after="0"/>
      <w:outlineLvl w:val="9"/>
    </w:pPr>
    <w:rPr>
      <w:rFonts w:asciiTheme="majorHAnsi" w:hAnsiTheme="majorHAnsi"/>
      <w:b w:val="0"/>
      <w:color w:val="0F4761" w:themeColor="accent1" w:themeShade="BF"/>
      <w:sz w:val="32"/>
      <w:szCs w:val="32"/>
      <w:lang w:val="fr-FR" w:eastAsia="fr-FR"/>
    </w:rPr>
  </w:style>
  <w:style w:type="paragraph" w:styleId="TM1">
    <w:name w:val="toc 1"/>
    <w:basedOn w:val="Normal"/>
    <w:next w:val="Normal"/>
    <w:autoRedefine/>
    <w:uiPriority w:val="39"/>
    <w:unhideWhenUsed/>
    <w:rsid w:val="00817117"/>
    <w:pPr>
      <w:spacing w:before="120" w:after="120"/>
      <w:jc w:val="left"/>
    </w:pPr>
    <w:rPr>
      <w:rFonts w:asciiTheme="minorHAnsi" w:hAnsiTheme="minorHAnsi"/>
      <w:b/>
      <w:bCs/>
      <w:caps/>
    </w:rPr>
  </w:style>
  <w:style w:type="paragraph" w:styleId="TM2">
    <w:name w:val="toc 2"/>
    <w:basedOn w:val="Normal"/>
    <w:next w:val="Normal"/>
    <w:autoRedefine/>
    <w:uiPriority w:val="39"/>
    <w:unhideWhenUsed/>
    <w:rsid w:val="00817117"/>
    <w:pPr>
      <w:ind w:left="200"/>
      <w:jc w:val="left"/>
    </w:pPr>
    <w:rPr>
      <w:rFonts w:asciiTheme="minorHAnsi" w:hAnsiTheme="minorHAnsi"/>
      <w:smallCaps/>
    </w:rPr>
  </w:style>
  <w:style w:type="paragraph" w:styleId="TM3">
    <w:name w:val="toc 3"/>
    <w:basedOn w:val="Normal"/>
    <w:next w:val="Normal"/>
    <w:autoRedefine/>
    <w:uiPriority w:val="39"/>
    <w:unhideWhenUsed/>
    <w:rsid w:val="00817117"/>
    <w:pPr>
      <w:ind w:left="400"/>
      <w:jc w:val="left"/>
    </w:pPr>
    <w:rPr>
      <w:rFonts w:asciiTheme="minorHAnsi" w:hAnsiTheme="minorHAnsi"/>
      <w:i/>
      <w:iCs/>
    </w:rPr>
  </w:style>
  <w:style w:type="paragraph" w:styleId="TM4">
    <w:name w:val="toc 4"/>
    <w:basedOn w:val="Normal"/>
    <w:next w:val="Normal"/>
    <w:autoRedefine/>
    <w:uiPriority w:val="39"/>
    <w:unhideWhenUsed/>
    <w:rsid w:val="00817117"/>
    <w:pPr>
      <w:ind w:left="600"/>
      <w:jc w:val="left"/>
    </w:pPr>
    <w:rPr>
      <w:rFonts w:asciiTheme="minorHAnsi" w:hAnsiTheme="minorHAnsi"/>
      <w:sz w:val="18"/>
      <w:szCs w:val="18"/>
    </w:rPr>
  </w:style>
  <w:style w:type="paragraph" w:styleId="TM5">
    <w:name w:val="toc 5"/>
    <w:basedOn w:val="Normal"/>
    <w:next w:val="Normal"/>
    <w:autoRedefine/>
    <w:uiPriority w:val="39"/>
    <w:unhideWhenUsed/>
    <w:rsid w:val="00817117"/>
    <w:pPr>
      <w:ind w:left="800"/>
      <w:jc w:val="left"/>
    </w:pPr>
    <w:rPr>
      <w:rFonts w:asciiTheme="minorHAnsi" w:hAnsiTheme="minorHAnsi"/>
      <w:sz w:val="18"/>
      <w:szCs w:val="18"/>
    </w:rPr>
  </w:style>
  <w:style w:type="paragraph" w:styleId="TM6">
    <w:name w:val="toc 6"/>
    <w:basedOn w:val="Normal"/>
    <w:next w:val="Normal"/>
    <w:autoRedefine/>
    <w:uiPriority w:val="39"/>
    <w:unhideWhenUsed/>
    <w:rsid w:val="00817117"/>
    <w:pPr>
      <w:ind w:left="1000"/>
      <w:jc w:val="left"/>
    </w:pPr>
    <w:rPr>
      <w:rFonts w:asciiTheme="minorHAnsi" w:hAnsiTheme="minorHAnsi"/>
      <w:sz w:val="18"/>
      <w:szCs w:val="18"/>
    </w:rPr>
  </w:style>
  <w:style w:type="paragraph" w:styleId="TM7">
    <w:name w:val="toc 7"/>
    <w:basedOn w:val="Normal"/>
    <w:next w:val="Normal"/>
    <w:autoRedefine/>
    <w:uiPriority w:val="39"/>
    <w:unhideWhenUsed/>
    <w:rsid w:val="00817117"/>
    <w:pPr>
      <w:ind w:left="1200"/>
      <w:jc w:val="left"/>
    </w:pPr>
    <w:rPr>
      <w:rFonts w:asciiTheme="minorHAnsi" w:hAnsiTheme="minorHAnsi"/>
      <w:sz w:val="18"/>
      <w:szCs w:val="18"/>
    </w:rPr>
  </w:style>
  <w:style w:type="paragraph" w:styleId="TM8">
    <w:name w:val="toc 8"/>
    <w:basedOn w:val="Normal"/>
    <w:next w:val="Normal"/>
    <w:autoRedefine/>
    <w:uiPriority w:val="39"/>
    <w:unhideWhenUsed/>
    <w:rsid w:val="00817117"/>
    <w:pPr>
      <w:ind w:left="1400"/>
      <w:jc w:val="left"/>
    </w:pPr>
    <w:rPr>
      <w:rFonts w:asciiTheme="minorHAnsi" w:hAnsiTheme="minorHAnsi"/>
      <w:sz w:val="18"/>
      <w:szCs w:val="18"/>
    </w:rPr>
  </w:style>
  <w:style w:type="paragraph" w:styleId="TM9">
    <w:name w:val="toc 9"/>
    <w:basedOn w:val="Normal"/>
    <w:next w:val="Normal"/>
    <w:autoRedefine/>
    <w:uiPriority w:val="39"/>
    <w:unhideWhenUsed/>
    <w:rsid w:val="00817117"/>
    <w:pPr>
      <w:ind w:left="1600"/>
      <w:jc w:val="left"/>
    </w:pPr>
    <w:rPr>
      <w:rFonts w:asciiTheme="minorHAnsi" w:hAnsiTheme="minorHAnsi"/>
      <w:sz w:val="18"/>
      <w:szCs w:val="18"/>
    </w:rPr>
  </w:style>
  <w:style w:type="character" w:styleId="Textedelespacerserv">
    <w:name w:val="Placeholder Text"/>
    <w:basedOn w:val="Policepardfaut"/>
    <w:uiPriority w:val="99"/>
    <w:semiHidden/>
    <w:rsid w:val="002D6FD2"/>
    <w:rPr>
      <w:color w:val="808080"/>
    </w:rPr>
  </w:style>
  <w:style w:type="paragraph" w:styleId="Corpsdetexte">
    <w:name w:val="Body Text"/>
    <w:basedOn w:val="Normal"/>
    <w:link w:val="CorpsdetexteCar"/>
    <w:uiPriority w:val="99"/>
    <w:semiHidden/>
    <w:unhideWhenUsed/>
    <w:rsid w:val="002D6FD2"/>
    <w:pPr>
      <w:spacing w:after="120"/>
    </w:pPr>
  </w:style>
  <w:style w:type="character" w:customStyle="1" w:styleId="CorpsdetexteCar">
    <w:name w:val="Corps de texte Car"/>
    <w:basedOn w:val="Policepardfaut"/>
    <w:link w:val="Corpsdetexte"/>
    <w:uiPriority w:val="99"/>
    <w:semiHidden/>
    <w:rsid w:val="002D6FD2"/>
    <w:rPr>
      <w:rFonts w:ascii="Arial" w:hAnsi="Arial" w:cs="Arial"/>
    </w:rPr>
  </w:style>
  <w:style w:type="paragraph" w:styleId="En-tte">
    <w:name w:val="header"/>
    <w:aliases w:val="En-tête1,E.e"/>
    <w:basedOn w:val="Normal"/>
    <w:link w:val="En-tteCar"/>
    <w:unhideWhenUsed/>
    <w:rsid w:val="002D6FD2"/>
    <w:pPr>
      <w:tabs>
        <w:tab w:val="center" w:pos="4536"/>
        <w:tab w:val="right" w:pos="9072"/>
      </w:tabs>
      <w:autoSpaceDE/>
      <w:autoSpaceDN/>
      <w:adjustRightInd/>
    </w:pPr>
    <w:rPr>
      <w:rFonts w:eastAsiaTheme="minorEastAsia" w:cstheme="minorBidi"/>
      <w:szCs w:val="22"/>
      <w:lang w:eastAsia="fr-FR"/>
    </w:rPr>
  </w:style>
  <w:style w:type="character" w:customStyle="1" w:styleId="En-tteCar">
    <w:name w:val="En-tête Car"/>
    <w:aliases w:val="En-tête1 Car,E.e Car"/>
    <w:basedOn w:val="Policepardfaut"/>
    <w:link w:val="En-tte"/>
    <w:rsid w:val="002D6FD2"/>
    <w:rPr>
      <w:rFonts w:ascii="Arial" w:eastAsiaTheme="minorEastAsia" w:hAnsi="Arial" w:cstheme="minorBidi"/>
      <w:szCs w:val="22"/>
      <w:lang w:eastAsia="fr-FR"/>
    </w:rPr>
  </w:style>
  <w:style w:type="table" w:styleId="Grilledutableau">
    <w:name w:val="Table Grid"/>
    <w:basedOn w:val="TableauNormal"/>
    <w:uiPriority w:val="99"/>
    <w:rsid w:val="002D6FD2"/>
    <w:rPr>
      <w:rFonts w:asciiTheme="minorHAnsi" w:eastAsiaTheme="minorEastAsia" w:hAnsiTheme="minorHAnsi" w:cstheme="minorBidi"/>
      <w:sz w:val="22"/>
      <w:szCs w:val="22"/>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jetducommentaire">
    <w:name w:val="annotation subject"/>
    <w:basedOn w:val="Commentaire"/>
    <w:next w:val="Commentaire"/>
    <w:link w:val="ObjetducommentaireCar"/>
    <w:uiPriority w:val="99"/>
    <w:semiHidden/>
    <w:unhideWhenUsed/>
    <w:rsid w:val="002D6FD2"/>
    <w:rPr>
      <w:b/>
      <w:bCs/>
    </w:rPr>
  </w:style>
  <w:style w:type="character" w:customStyle="1" w:styleId="ObjetducommentaireCar">
    <w:name w:val="Objet du commentaire Car"/>
    <w:basedOn w:val="CommentaireCar"/>
    <w:link w:val="Objetducommentaire"/>
    <w:uiPriority w:val="99"/>
    <w:semiHidden/>
    <w:rsid w:val="002D6FD2"/>
    <w:rPr>
      <w:rFonts w:ascii="Arial" w:eastAsia="Times New Roman" w:hAnsi="Arial" w:cs="Arial"/>
      <w:b/>
      <w:bCs/>
      <w:kern w:val="0"/>
      <w:sz w:val="20"/>
      <w:szCs w:val="20"/>
      <w:lang w:eastAsia="fr-FR"/>
      <w14:ligatures w14:val="none"/>
    </w:rPr>
  </w:style>
  <w:style w:type="paragraph" w:styleId="Rvision">
    <w:name w:val="Revision"/>
    <w:hidden/>
    <w:uiPriority w:val="99"/>
    <w:semiHidden/>
    <w:rsid w:val="002D6FD2"/>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6E9A5CE3FBB4C45910EC096D5991D2E"/>
        <w:category>
          <w:name w:val="Général"/>
          <w:gallery w:val="placeholder"/>
        </w:category>
        <w:types>
          <w:type w:val="bbPlcHdr"/>
        </w:types>
        <w:behaviors>
          <w:behavior w:val="content"/>
        </w:behaviors>
        <w:guid w:val="{57F9EB27-3C7D-43E9-AA3F-05CC4FB5B78B}"/>
      </w:docPartPr>
      <w:docPartBody>
        <w:p w:rsidR="00554696" w:rsidRDefault="00554696" w:rsidP="00554696">
          <w:pPr>
            <w:pStyle w:val="96E9A5CE3FBB4C45910EC096D5991D2E"/>
          </w:pPr>
          <w:r w:rsidRPr="00E4173B">
            <w:rPr>
              <w:rStyle w:val="Textedelespacerserv"/>
              <w:b/>
              <w:bCs/>
              <w:highlight w:val="yellow"/>
            </w:rPr>
            <w:t>Choisissez un élément.</w:t>
          </w:r>
        </w:p>
      </w:docPartBody>
    </w:docPart>
    <w:docPart>
      <w:docPartPr>
        <w:name w:val="CFD8B62585D840E1A0DF48A1D3C7D6EF"/>
        <w:category>
          <w:name w:val="Général"/>
          <w:gallery w:val="placeholder"/>
        </w:category>
        <w:types>
          <w:type w:val="bbPlcHdr"/>
        </w:types>
        <w:behaviors>
          <w:behavior w:val="content"/>
        </w:behaviors>
        <w:guid w:val="{205D040F-70E8-4A35-A498-6C969ED7B1B5}"/>
      </w:docPartPr>
      <w:docPartBody>
        <w:p w:rsidR="00554696" w:rsidRDefault="00554696" w:rsidP="00554696">
          <w:pPr>
            <w:pStyle w:val="CFD8B62585D840E1A0DF48A1D3C7D6EF"/>
          </w:pPr>
          <w:r w:rsidRPr="00923D04">
            <w:rPr>
              <w:rStyle w:val="Textedelespacerserv"/>
              <w:b/>
              <w:bCs/>
              <w:highlight w:val="green"/>
            </w:rPr>
            <w:t>Cliquez ou appuyez ici pour entrer une date.</w:t>
          </w:r>
        </w:p>
      </w:docPartBody>
    </w:docPart>
    <w:docPart>
      <w:docPartPr>
        <w:name w:val="07B4D4BE9C5B4D9A9B8A373123E04E97"/>
        <w:category>
          <w:name w:val="Général"/>
          <w:gallery w:val="placeholder"/>
        </w:category>
        <w:types>
          <w:type w:val="bbPlcHdr"/>
        </w:types>
        <w:behaviors>
          <w:behavior w:val="content"/>
        </w:behaviors>
        <w:guid w:val="{F3FA4ECC-CCFA-4697-8023-9D80D186634A}"/>
      </w:docPartPr>
      <w:docPartBody>
        <w:p w:rsidR="00554696" w:rsidRDefault="00554696" w:rsidP="00554696">
          <w:pPr>
            <w:pStyle w:val="07B4D4BE9C5B4D9A9B8A373123E04E97"/>
          </w:pPr>
          <w:r>
            <w:rPr>
              <w:rStyle w:val="Textedelespacerserv"/>
              <w:highlight w:val="yellow"/>
            </w:rPr>
            <w:t>Type de contrat</w:t>
          </w:r>
        </w:p>
      </w:docPartBody>
    </w:docPart>
    <w:docPart>
      <w:docPartPr>
        <w:name w:val="9BCC892B31FD4EF9A972D937830E6D12"/>
        <w:category>
          <w:name w:val="Général"/>
          <w:gallery w:val="placeholder"/>
        </w:category>
        <w:types>
          <w:type w:val="bbPlcHdr"/>
        </w:types>
        <w:behaviors>
          <w:behavior w:val="content"/>
        </w:behaviors>
        <w:guid w:val="{5B181A07-75B5-4075-8AB5-F950B9B9A08A}"/>
      </w:docPartPr>
      <w:docPartBody>
        <w:p w:rsidR="00554696" w:rsidRDefault="00554696" w:rsidP="00554696">
          <w:pPr>
            <w:pStyle w:val="9BCC892B31FD4EF9A972D937830E6D12"/>
          </w:pPr>
          <w:r w:rsidRPr="006B0051">
            <w:rPr>
              <w:rStyle w:val="Textedelespacerserv"/>
              <w:b/>
              <w:bCs/>
              <w:highlight w:val="yellow"/>
            </w:rPr>
            <w:t>Choisissez un élément.</w:t>
          </w:r>
        </w:p>
      </w:docPartBody>
    </w:docPart>
    <w:docPart>
      <w:docPartPr>
        <w:name w:val="8ED0B829F36C4CD9B91C5822C5DB182E"/>
        <w:category>
          <w:name w:val="Général"/>
          <w:gallery w:val="placeholder"/>
        </w:category>
        <w:types>
          <w:type w:val="bbPlcHdr"/>
        </w:types>
        <w:behaviors>
          <w:behavior w:val="content"/>
        </w:behaviors>
        <w:guid w:val="{8690B558-3974-42A1-9756-998FED42FAE1}"/>
      </w:docPartPr>
      <w:docPartBody>
        <w:p w:rsidR="00554696" w:rsidRDefault="00554696" w:rsidP="00554696">
          <w:pPr>
            <w:pStyle w:val="8ED0B829F36C4CD9B91C5822C5DB182E"/>
          </w:pPr>
          <w:r w:rsidRPr="006B0051">
            <w:rPr>
              <w:rStyle w:val="Textedelespacerserv"/>
              <w:b/>
              <w:bCs/>
              <w:highlight w:val="yellow"/>
            </w:rPr>
            <w:t>Choisissez un élément.</w:t>
          </w:r>
        </w:p>
      </w:docPartBody>
    </w:docPart>
    <w:docPart>
      <w:docPartPr>
        <w:name w:val="B1DB2D67B0D1438C8B940816AFDF981A"/>
        <w:category>
          <w:name w:val="Général"/>
          <w:gallery w:val="placeholder"/>
        </w:category>
        <w:types>
          <w:type w:val="bbPlcHdr"/>
        </w:types>
        <w:behaviors>
          <w:behavior w:val="content"/>
        </w:behaviors>
        <w:guid w:val="{1D4F2860-F2C5-42F5-A326-FB20C4EF4594}"/>
      </w:docPartPr>
      <w:docPartBody>
        <w:p w:rsidR="00554696" w:rsidRDefault="00554696" w:rsidP="00554696">
          <w:pPr>
            <w:pStyle w:val="B1DB2D67B0D1438C8B940816AFDF981A"/>
          </w:pPr>
          <w:r w:rsidRPr="006B0051">
            <w:rPr>
              <w:rStyle w:val="Textedelespacerserv"/>
              <w:b/>
              <w:bCs/>
              <w:highlight w:val="yellow"/>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Univers">
    <w:charset w:val="00"/>
    <w:family w:val="swiss"/>
    <w:pitch w:val="variable"/>
    <w:sig w:usb0="80000287" w:usb1="00000000" w:usb2="00000000" w:usb3="00000000" w:csb0="0000000F" w:csb1="00000000"/>
  </w:font>
  <w:font w:name="Tms Rmn">
    <w:altName w:val="Times New Roman"/>
    <w:panose1 w:val="020206030405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4696"/>
    <w:rsid w:val="00056BA1"/>
    <w:rsid w:val="00405EAF"/>
    <w:rsid w:val="004C1BB6"/>
    <w:rsid w:val="00512730"/>
    <w:rsid w:val="00554696"/>
    <w:rsid w:val="007015ED"/>
    <w:rsid w:val="00734D0B"/>
    <w:rsid w:val="00921E73"/>
    <w:rsid w:val="00925673"/>
    <w:rsid w:val="009F3880"/>
    <w:rsid w:val="00AC6D6A"/>
    <w:rsid w:val="00C04D29"/>
    <w:rsid w:val="00C917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554696"/>
    <w:rPr>
      <w:color w:val="808080"/>
    </w:rPr>
  </w:style>
  <w:style w:type="paragraph" w:customStyle="1" w:styleId="96E9A5CE3FBB4C45910EC096D5991D2E">
    <w:name w:val="96E9A5CE3FBB4C45910EC096D5991D2E"/>
    <w:rsid w:val="00554696"/>
  </w:style>
  <w:style w:type="paragraph" w:customStyle="1" w:styleId="CFD8B62585D840E1A0DF48A1D3C7D6EF">
    <w:name w:val="CFD8B62585D840E1A0DF48A1D3C7D6EF"/>
    <w:rsid w:val="00554696"/>
  </w:style>
  <w:style w:type="paragraph" w:customStyle="1" w:styleId="07B4D4BE9C5B4D9A9B8A373123E04E97">
    <w:name w:val="07B4D4BE9C5B4D9A9B8A373123E04E97"/>
    <w:rsid w:val="00554696"/>
  </w:style>
  <w:style w:type="paragraph" w:customStyle="1" w:styleId="9BCC892B31FD4EF9A972D937830E6D12">
    <w:name w:val="9BCC892B31FD4EF9A972D937830E6D12"/>
    <w:rsid w:val="00554696"/>
  </w:style>
  <w:style w:type="paragraph" w:customStyle="1" w:styleId="8ED0B829F36C4CD9B91C5822C5DB182E">
    <w:name w:val="8ED0B829F36C4CD9B91C5822C5DB182E"/>
    <w:rsid w:val="00554696"/>
  </w:style>
  <w:style w:type="paragraph" w:customStyle="1" w:styleId="B1DB2D67B0D1438C8B940816AFDF981A">
    <w:name w:val="B1DB2D67B0D1438C8B940816AFDF981A"/>
    <w:rsid w:val="0055469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0F013A-0E9A-4587-8834-7E112E3B21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11</Pages>
  <Words>2923</Words>
  <Characters>16081</Characters>
  <Application>Microsoft Office Word</Application>
  <DocSecurity>0</DocSecurity>
  <Lines>134</Lines>
  <Paragraphs>37</Paragraphs>
  <ScaleCrop>false</ScaleCrop>
  <HeadingPairs>
    <vt:vector size="2" baseType="variant">
      <vt:variant>
        <vt:lpstr>Titre</vt:lpstr>
      </vt:variant>
      <vt:variant>
        <vt:i4>1</vt:i4>
      </vt:variant>
    </vt:vector>
  </HeadingPairs>
  <TitlesOfParts>
    <vt:vector size="1" baseType="lpstr">
      <vt:lpstr/>
    </vt:vector>
  </TitlesOfParts>
  <Company>CMN</Company>
  <LinksUpToDate>false</LinksUpToDate>
  <CharactersWithSpaces>18967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Zakrzewski Clement</dc:creator>
  <cp:keywords/>
  <dc:description/>
  <cp:lastModifiedBy>Zakrzewski Clement</cp:lastModifiedBy>
  <cp:revision>17</cp:revision>
  <dcterms:created xsi:type="dcterms:W3CDTF">2025-08-08T14:17:00Z</dcterms:created>
  <dcterms:modified xsi:type="dcterms:W3CDTF">2025-12-30T15:36:00Z</dcterms:modified>
</cp:coreProperties>
</file>