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1A5FAB" w14:textId="05B5A0C5" w:rsidR="00747591" w:rsidRPr="006C600A" w:rsidRDefault="007961B2" w:rsidP="00747591">
      <w:r w:rsidRPr="00346A42">
        <w:rPr>
          <w:rFonts w:cs="Arial"/>
          <w:noProof/>
          <w:sz w:val="24"/>
          <w:szCs w:val="24"/>
        </w:rPr>
        <w:drawing>
          <wp:inline distT="0" distB="0" distL="0" distR="0" wp14:anchorId="23E547A9" wp14:editId="4B91878C">
            <wp:extent cx="5905500" cy="493861"/>
            <wp:effectExtent l="0" t="0" r="0" b="1905"/>
            <wp:docPr id="2178" name="Image 1"/>
            <wp:cNvGraphicFramePr/>
            <a:graphic xmlns:a="http://schemas.openxmlformats.org/drawingml/2006/main">
              <a:graphicData uri="http://schemas.openxmlformats.org/drawingml/2006/picture">
                <pic:pic xmlns:pic="http://schemas.openxmlformats.org/drawingml/2006/picture">
                  <pic:nvPicPr>
                    <pic:cNvPr id="2178" name="Picture 2178"/>
                    <pic:cNvPicPr/>
                  </pic:nvPicPr>
                  <pic:blipFill>
                    <a:blip r:embed="rId8"/>
                    <a:stretch>
                      <a:fillRect/>
                    </a:stretch>
                  </pic:blipFill>
                  <pic:spPr>
                    <a:xfrm>
                      <a:off x="0" y="0"/>
                      <a:ext cx="5905500" cy="493861"/>
                    </a:xfrm>
                    <a:prstGeom prst="rect">
                      <a:avLst/>
                    </a:prstGeom>
                  </pic:spPr>
                </pic:pic>
              </a:graphicData>
            </a:graphic>
          </wp:inline>
        </w:drawing>
      </w:r>
    </w:p>
    <w:p w14:paraId="58D5104A" w14:textId="77777777" w:rsidR="00747591" w:rsidRPr="006C600A" w:rsidRDefault="00747591" w:rsidP="00747591"/>
    <w:p w14:paraId="6507F54D" w14:textId="77777777" w:rsidR="007961B2" w:rsidRPr="007961B2" w:rsidRDefault="007961B2" w:rsidP="007961B2">
      <w:pPr>
        <w:jc w:val="center"/>
        <w:rPr>
          <w:b/>
          <w:bCs/>
        </w:rPr>
      </w:pPr>
      <w:r w:rsidRPr="007961B2">
        <w:rPr>
          <w:b/>
          <w:bCs/>
        </w:rPr>
        <w:t>POUVOIR ADJUDICATEUR :</w:t>
      </w:r>
    </w:p>
    <w:p w14:paraId="15803030" w14:textId="77777777" w:rsidR="007961B2" w:rsidRPr="006C600A" w:rsidRDefault="007961B2" w:rsidP="007961B2">
      <w:pPr>
        <w:jc w:val="center"/>
      </w:pPr>
      <w:r w:rsidRPr="006C600A">
        <w:t>CENTRE DES MONUMENTS NATIONAUX</w:t>
      </w:r>
    </w:p>
    <w:p w14:paraId="71C55343" w14:textId="77777777" w:rsidR="007961B2" w:rsidRPr="006C600A" w:rsidRDefault="007961B2" w:rsidP="007961B2">
      <w:pPr>
        <w:jc w:val="center"/>
      </w:pPr>
      <w:r w:rsidRPr="006C600A">
        <w:t>Hôtel de Sully - 62 Rue Saint-Antoine</w:t>
      </w:r>
    </w:p>
    <w:p w14:paraId="3A182987" w14:textId="77777777" w:rsidR="007961B2" w:rsidRPr="006C600A" w:rsidRDefault="007961B2" w:rsidP="007961B2">
      <w:pPr>
        <w:jc w:val="center"/>
        <w:rPr>
          <w:b/>
        </w:rPr>
      </w:pPr>
      <w:r w:rsidRPr="006C600A">
        <w:t>75186 PARIS CEDEX 04</w:t>
      </w:r>
    </w:p>
    <w:p w14:paraId="00DED9AD" w14:textId="77777777" w:rsidR="00747591" w:rsidRPr="006C600A" w:rsidRDefault="00747591" w:rsidP="00747591"/>
    <w:tbl>
      <w:tblPr>
        <w:tblW w:w="8982" w:type="dxa"/>
        <w:jc w:val="center"/>
        <w:tblLayout w:type="fixed"/>
        <w:tblCellMar>
          <w:left w:w="80" w:type="dxa"/>
          <w:right w:w="80" w:type="dxa"/>
        </w:tblCellMar>
        <w:tblLook w:val="0000" w:firstRow="0" w:lastRow="0" w:firstColumn="0" w:lastColumn="0" w:noHBand="0" w:noVBand="0"/>
      </w:tblPr>
      <w:tblGrid>
        <w:gridCol w:w="8982"/>
      </w:tblGrid>
      <w:tr w:rsidR="00747591" w:rsidRPr="006C600A" w14:paraId="7A85428C" w14:textId="77777777" w:rsidTr="004D161F">
        <w:trPr>
          <w:jc w:val="center"/>
        </w:trPr>
        <w:tc>
          <w:tcPr>
            <w:tcW w:w="8982" w:type="dxa"/>
            <w:tcBorders>
              <w:top w:val="single" w:sz="6" w:space="0" w:color="auto"/>
              <w:left w:val="single" w:sz="6" w:space="0" w:color="auto"/>
              <w:bottom w:val="single" w:sz="6" w:space="0" w:color="auto"/>
              <w:right w:val="single" w:sz="6" w:space="0" w:color="auto"/>
            </w:tcBorders>
          </w:tcPr>
          <w:p w14:paraId="00517FD1" w14:textId="77777777" w:rsidR="00747591" w:rsidRPr="006C600A" w:rsidRDefault="00747591" w:rsidP="00747591">
            <w:pPr>
              <w:tabs>
                <w:tab w:val="left" w:pos="1513"/>
              </w:tabs>
              <w:ind w:right="-453"/>
              <w:jc w:val="center"/>
              <w:rPr>
                <w:sz w:val="24"/>
                <w:szCs w:val="24"/>
              </w:rPr>
            </w:pPr>
          </w:p>
          <w:p w14:paraId="6EE480F9" w14:textId="77777777" w:rsidR="00383CEC" w:rsidRPr="00923D04" w:rsidRDefault="00383CEC" w:rsidP="00383CEC">
            <w:pPr>
              <w:tabs>
                <w:tab w:val="left" w:pos="48"/>
              </w:tabs>
              <w:ind w:left="48"/>
              <w:jc w:val="center"/>
              <w:rPr>
                <w:b/>
                <w:sz w:val="24"/>
                <w:szCs w:val="24"/>
                <w:highlight w:val="yellow"/>
              </w:rPr>
            </w:pPr>
            <w:r>
              <w:rPr>
                <w:b/>
                <w:bCs/>
                <w:iCs/>
                <w:sz w:val="24"/>
                <w:szCs w:val="24"/>
              </w:rPr>
              <w:t>Direction du développement culturel et des publics</w:t>
            </w:r>
          </w:p>
          <w:p w14:paraId="1EF8A3F0" w14:textId="77777777" w:rsidR="00743608" w:rsidRPr="00743608" w:rsidRDefault="00743608" w:rsidP="00743608">
            <w:pPr>
              <w:tabs>
                <w:tab w:val="left" w:pos="1513"/>
              </w:tabs>
              <w:jc w:val="center"/>
              <w:rPr>
                <w:b/>
                <w:sz w:val="24"/>
                <w:szCs w:val="24"/>
              </w:rPr>
            </w:pPr>
          </w:p>
          <w:p w14:paraId="3329AA02" w14:textId="571E8491" w:rsidR="00383CEC" w:rsidRPr="00923D04" w:rsidRDefault="00383CEC" w:rsidP="00383CEC">
            <w:pPr>
              <w:tabs>
                <w:tab w:val="left" w:pos="48"/>
              </w:tabs>
              <w:ind w:left="48"/>
              <w:jc w:val="center"/>
              <w:rPr>
                <w:b/>
                <w:sz w:val="24"/>
                <w:szCs w:val="24"/>
              </w:rPr>
            </w:pPr>
            <w:r>
              <w:rPr>
                <w:b/>
                <w:sz w:val="24"/>
                <w:szCs w:val="24"/>
              </w:rPr>
              <w:t>Conception fabrication et installation d’une maquette d’orientation en métal de la forteresse</w:t>
            </w:r>
            <w:r w:rsidR="001910CA">
              <w:rPr>
                <w:b/>
                <w:sz w:val="24"/>
                <w:szCs w:val="24"/>
              </w:rPr>
              <w:t xml:space="preserve"> de Salses</w:t>
            </w:r>
          </w:p>
          <w:p w14:paraId="34C43B3D" w14:textId="77777777" w:rsidR="00743608" w:rsidRPr="00743608" w:rsidRDefault="00743608" w:rsidP="00743608">
            <w:pPr>
              <w:tabs>
                <w:tab w:val="left" w:pos="1513"/>
              </w:tabs>
              <w:jc w:val="center"/>
              <w:rPr>
                <w:b/>
                <w:sz w:val="24"/>
                <w:szCs w:val="24"/>
              </w:rPr>
            </w:pPr>
          </w:p>
          <w:p w14:paraId="5B07C93F" w14:textId="77777777" w:rsidR="00383CEC" w:rsidRPr="00923D04" w:rsidRDefault="00383CEC" w:rsidP="00383CEC">
            <w:pPr>
              <w:tabs>
                <w:tab w:val="left" w:pos="48"/>
              </w:tabs>
              <w:ind w:left="48"/>
              <w:jc w:val="center"/>
              <w:rPr>
                <w:b/>
                <w:sz w:val="24"/>
                <w:szCs w:val="24"/>
              </w:rPr>
            </w:pPr>
            <w:r w:rsidRPr="00923D04">
              <w:rPr>
                <w:b/>
                <w:sz w:val="24"/>
                <w:szCs w:val="24"/>
              </w:rPr>
              <w:t>Marché n°2</w:t>
            </w:r>
            <w:r>
              <w:rPr>
                <w:b/>
                <w:sz w:val="24"/>
                <w:szCs w:val="24"/>
              </w:rPr>
              <w:t>5</w:t>
            </w:r>
            <w:r w:rsidRPr="001173C0">
              <w:rPr>
                <w:b/>
                <w:sz w:val="24"/>
                <w:szCs w:val="24"/>
              </w:rPr>
              <w:t>-</w:t>
            </w:r>
            <w:r>
              <w:rPr>
                <w:b/>
                <w:sz w:val="24"/>
                <w:szCs w:val="24"/>
              </w:rPr>
              <w:t>180</w:t>
            </w:r>
            <w:r w:rsidRPr="001173C0">
              <w:rPr>
                <w:b/>
                <w:sz w:val="24"/>
                <w:szCs w:val="24"/>
              </w:rPr>
              <w:t>-</w:t>
            </w:r>
            <w:r>
              <w:rPr>
                <w:b/>
                <w:sz w:val="24"/>
                <w:szCs w:val="24"/>
              </w:rPr>
              <w:t>155</w:t>
            </w:r>
          </w:p>
          <w:p w14:paraId="0E7A07AD" w14:textId="2ADCA5E8" w:rsidR="00743608" w:rsidRPr="006C600A" w:rsidRDefault="00743608" w:rsidP="00743608">
            <w:pPr>
              <w:tabs>
                <w:tab w:val="left" w:pos="1513"/>
              </w:tabs>
              <w:jc w:val="center"/>
              <w:rPr>
                <w:sz w:val="24"/>
                <w:szCs w:val="24"/>
              </w:rPr>
            </w:pPr>
          </w:p>
        </w:tc>
      </w:tr>
    </w:tbl>
    <w:p w14:paraId="5C720B14" w14:textId="77777777" w:rsidR="00747591" w:rsidRPr="006C600A" w:rsidRDefault="00747591" w:rsidP="00747591"/>
    <w:p w14:paraId="1E1FDEDA" w14:textId="77777777" w:rsidR="00747591" w:rsidRPr="006C600A" w:rsidRDefault="00747591" w:rsidP="00747591"/>
    <w:tbl>
      <w:tblPr>
        <w:tblW w:w="8982" w:type="dxa"/>
        <w:jc w:val="center"/>
        <w:tblLayout w:type="fixed"/>
        <w:tblCellMar>
          <w:left w:w="80" w:type="dxa"/>
          <w:right w:w="80" w:type="dxa"/>
        </w:tblCellMar>
        <w:tblLook w:val="0000" w:firstRow="0" w:lastRow="0" w:firstColumn="0" w:lastColumn="0" w:noHBand="0" w:noVBand="0"/>
      </w:tblPr>
      <w:tblGrid>
        <w:gridCol w:w="8982"/>
      </w:tblGrid>
      <w:tr w:rsidR="00747591" w:rsidRPr="006C600A" w14:paraId="6A4007B3" w14:textId="77777777" w:rsidTr="004D161F">
        <w:trPr>
          <w:jc w:val="center"/>
        </w:trPr>
        <w:tc>
          <w:tcPr>
            <w:tcW w:w="8982" w:type="dxa"/>
            <w:tcBorders>
              <w:top w:val="single" w:sz="6" w:space="0" w:color="auto"/>
              <w:left w:val="single" w:sz="6" w:space="0" w:color="auto"/>
              <w:bottom w:val="single" w:sz="6" w:space="0" w:color="auto"/>
              <w:right w:val="single" w:sz="6" w:space="0" w:color="auto"/>
            </w:tcBorders>
          </w:tcPr>
          <w:p w14:paraId="47B509D7" w14:textId="77777777" w:rsidR="00747591" w:rsidRPr="006C600A" w:rsidRDefault="00747591" w:rsidP="00747591">
            <w:pPr>
              <w:tabs>
                <w:tab w:val="left" w:pos="1513"/>
              </w:tabs>
              <w:ind w:right="-29"/>
              <w:jc w:val="center"/>
              <w:rPr>
                <w:sz w:val="24"/>
                <w:szCs w:val="24"/>
              </w:rPr>
            </w:pPr>
          </w:p>
          <w:p w14:paraId="0747633D" w14:textId="18D9DA8B" w:rsidR="00747591" w:rsidRDefault="00747591" w:rsidP="00747591">
            <w:pPr>
              <w:tabs>
                <w:tab w:val="left" w:pos="1513"/>
              </w:tabs>
              <w:ind w:right="-29"/>
              <w:jc w:val="center"/>
              <w:rPr>
                <w:b/>
                <w:sz w:val="24"/>
                <w:szCs w:val="24"/>
              </w:rPr>
            </w:pPr>
            <w:r w:rsidRPr="001B42CA">
              <w:rPr>
                <w:b/>
                <w:sz w:val="24"/>
                <w:szCs w:val="24"/>
              </w:rPr>
              <w:t xml:space="preserve">Acte d’engagement </w:t>
            </w:r>
            <w:r w:rsidR="00743608">
              <w:rPr>
                <w:b/>
                <w:sz w:val="24"/>
                <w:szCs w:val="24"/>
              </w:rPr>
              <w:t>(AE</w:t>
            </w:r>
            <w:r w:rsidRPr="001B42CA">
              <w:rPr>
                <w:b/>
                <w:sz w:val="24"/>
                <w:szCs w:val="24"/>
              </w:rPr>
              <w:t>)</w:t>
            </w:r>
          </w:p>
          <w:p w14:paraId="600A408A" w14:textId="77777777" w:rsidR="00C2560D" w:rsidRDefault="00C2560D" w:rsidP="00747591">
            <w:pPr>
              <w:tabs>
                <w:tab w:val="left" w:pos="1513"/>
              </w:tabs>
              <w:ind w:right="-29"/>
              <w:jc w:val="center"/>
              <w:rPr>
                <w:b/>
                <w:sz w:val="24"/>
                <w:szCs w:val="24"/>
              </w:rPr>
            </w:pPr>
          </w:p>
          <w:p w14:paraId="3E708A6C" w14:textId="692D50B4" w:rsidR="00CA054B" w:rsidRPr="006C600A" w:rsidRDefault="00CA054B" w:rsidP="00747591">
            <w:pPr>
              <w:tabs>
                <w:tab w:val="left" w:pos="1513"/>
              </w:tabs>
              <w:ind w:right="-29"/>
              <w:jc w:val="center"/>
              <w:rPr>
                <w:b/>
                <w:sz w:val="24"/>
                <w:szCs w:val="24"/>
              </w:rPr>
            </w:pPr>
            <w:r>
              <w:rPr>
                <w:b/>
                <w:sz w:val="24"/>
                <w:szCs w:val="24"/>
              </w:rPr>
              <w:t xml:space="preserve">Offre </w:t>
            </w:r>
            <w:r w:rsidR="00C2560D">
              <w:rPr>
                <w:b/>
                <w:sz w:val="24"/>
                <w:szCs w:val="24"/>
              </w:rPr>
              <w:t>variante</w:t>
            </w:r>
          </w:p>
          <w:p w14:paraId="58B6BE60" w14:textId="77777777" w:rsidR="00747591" w:rsidRPr="006C600A" w:rsidRDefault="00747591" w:rsidP="00747591">
            <w:pPr>
              <w:ind w:right="-29"/>
              <w:jc w:val="center"/>
              <w:rPr>
                <w:b/>
                <w:sz w:val="24"/>
                <w:szCs w:val="24"/>
              </w:rPr>
            </w:pPr>
          </w:p>
          <w:p w14:paraId="3963691F" w14:textId="77777777" w:rsidR="008A6D17" w:rsidRDefault="008A6D17" w:rsidP="008A6D17">
            <w:pPr>
              <w:tabs>
                <w:tab w:val="left" w:pos="48"/>
              </w:tabs>
              <w:spacing w:line="240" w:lineRule="exact"/>
              <w:ind w:left="48"/>
              <w:jc w:val="center"/>
              <w:rPr>
                <w:b/>
                <w:sz w:val="24"/>
                <w:szCs w:val="24"/>
              </w:rPr>
            </w:pPr>
            <w:r w:rsidRPr="00712984">
              <w:rPr>
                <w:b/>
                <w:sz w:val="24"/>
                <w:szCs w:val="24"/>
              </w:rPr>
              <w:t>Marché passé selon la procédure adaptée en application des articles R</w:t>
            </w:r>
            <w:r>
              <w:rPr>
                <w:b/>
                <w:sz w:val="24"/>
                <w:szCs w:val="24"/>
              </w:rPr>
              <w:t>.</w:t>
            </w:r>
            <w:r w:rsidRPr="00712984">
              <w:rPr>
                <w:b/>
                <w:sz w:val="24"/>
                <w:szCs w:val="24"/>
              </w:rPr>
              <w:t>2123-1.1</w:t>
            </w:r>
            <w:proofErr w:type="gramStart"/>
            <w:r w:rsidRPr="00712984">
              <w:rPr>
                <w:b/>
                <w:sz w:val="24"/>
                <w:szCs w:val="24"/>
              </w:rPr>
              <w:t>°;</w:t>
            </w:r>
            <w:proofErr w:type="gramEnd"/>
            <w:r w:rsidRPr="00712984">
              <w:rPr>
                <w:b/>
                <w:sz w:val="24"/>
                <w:szCs w:val="24"/>
              </w:rPr>
              <w:t xml:space="preserve"> R.2123-4 et R.2123-5 du Code de la commande publique</w:t>
            </w:r>
          </w:p>
          <w:p w14:paraId="54D85F94" w14:textId="77777777" w:rsidR="00747591" w:rsidRPr="006C600A" w:rsidRDefault="00747591" w:rsidP="00383CEC">
            <w:pPr>
              <w:ind w:right="-29"/>
              <w:rPr>
                <w:b/>
                <w:sz w:val="24"/>
                <w:szCs w:val="24"/>
              </w:rPr>
            </w:pPr>
          </w:p>
          <w:p w14:paraId="0BD7A0C9" w14:textId="77777777" w:rsidR="00747591" w:rsidRPr="006C600A" w:rsidRDefault="00747591" w:rsidP="00747591">
            <w:pPr>
              <w:tabs>
                <w:tab w:val="left" w:pos="0"/>
                <w:tab w:val="left" w:pos="3819"/>
              </w:tabs>
              <w:jc w:val="center"/>
              <w:rPr>
                <w:sz w:val="24"/>
                <w:szCs w:val="24"/>
              </w:rPr>
            </w:pPr>
          </w:p>
        </w:tc>
      </w:tr>
    </w:tbl>
    <w:p w14:paraId="47A9C4A5" w14:textId="77777777" w:rsidR="00747591" w:rsidRDefault="00747591" w:rsidP="00747591">
      <w:pPr>
        <w:jc w:val="center"/>
        <w:rPr>
          <w:rFonts w:cs="Arial"/>
          <w:sz w:val="22"/>
        </w:rPr>
      </w:pPr>
    </w:p>
    <w:p w14:paraId="31DD8F88" w14:textId="77777777" w:rsidR="003101D7" w:rsidRDefault="003101D7" w:rsidP="00747591">
      <w:pPr>
        <w:shd w:val="clear" w:color="auto" w:fill="F2F2F2" w:themeFill="background1" w:themeFillShade="F2"/>
        <w:rPr>
          <w:b/>
        </w:rPr>
      </w:pPr>
    </w:p>
    <w:p w14:paraId="4B02AF1A" w14:textId="028B3785" w:rsidR="00747591" w:rsidRPr="001B42CA" w:rsidRDefault="00747591" w:rsidP="00747591">
      <w:pPr>
        <w:shd w:val="clear" w:color="auto" w:fill="F2F2F2" w:themeFill="background1" w:themeFillShade="F2"/>
        <w:rPr>
          <w:b/>
        </w:rPr>
      </w:pPr>
      <w:r w:rsidRPr="001B42CA">
        <w:rPr>
          <w:b/>
        </w:rPr>
        <w:t>TITULAIRE :</w:t>
      </w:r>
    </w:p>
    <w:p w14:paraId="4104525C" w14:textId="77777777" w:rsidR="00747591" w:rsidRPr="001B42CA" w:rsidRDefault="00747591" w:rsidP="00747591">
      <w:pPr>
        <w:shd w:val="clear" w:color="auto" w:fill="F2F2F2" w:themeFill="background1" w:themeFillShade="F2"/>
        <w:rPr>
          <w:b/>
        </w:rPr>
      </w:pPr>
    </w:p>
    <w:p w14:paraId="369AD05B" w14:textId="77777777" w:rsidR="00A26983" w:rsidRDefault="00A26983" w:rsidP="00A26983">
      <w:pPr>
        <w:jc w:val="left"/>
        <w:rPr>
          <w:rFonts w:cs="Arial"/>
          <w:b/>
          <w:bCs/>
          <w:sz w:val="22"/>
          <w:highlight w:val="green"/>
        </w:rPr>
      </w:pPr>
    </w:p>
    <w:p w14:paraId="52B67715" w14:textId="77777777" w:rsidR="00747591" w:rsidRPr="001B42CA" w:rsidRDefault="00747591" w:rsidP="00747591">
      <w:pPr>
        <w:shd w:val="clear" w:color="auto" w:fill="F2F2F2" w:themeFill="background1" w:themeFillShade="F2"/>
        <w:rPr>
          <w:b/>
        </w:rPr>
      </w:pPr>
    </w:p>
    <w:p w14:paraId="3D032F3B" w14:textId="77777777" w:rsidR="00747591" w:rsidRPr="001B42CA" w:rsidRDefault="00747591" w:rsidP="00747591">
      <w:pPr>
        <w:shd w:val="clear" w:color="auto" w:fill="F2F2F2" w:themeFill="background1" w:themeFillShade="F2"/>
        <w:rPr>
          <w:b/>
        </w:rPr>
      </w:pPr>
      <w:r w:rsidRPr="001B42CA">
        <w:rPr>
          <w:b/>
        </w:rPr>
        <w:t xml:space="preserve">MONTANT HT : </w:t>
      </w:r>
    </w:p>
    <w:p w14:paraId="3E37B2AA" w14:textId="77777777" w:rsidR="00747591" w:rsidRPr="001B42CA" w:rsidRDefault="00747591" w:rsidP="00747591">
      <w:pPr>
        <w:shd w:val="clear" w:color="auto" w:fill="F2F2F2" w:themeFill="background1" w:themeFillShade="F2"/>
        <w:rPr>
          <w:b/>
        </w:rPr>
      </w:pPr>
    </w:p>
    <w:p w14:paraId="79CE017D" w14:textId="77777777" w:rsidR="00747591" w:rsidRPr="001B42CA" w:rsidRDefault="00747591" w:rsidP="00747591">
      <w:pPr>
        <w:rPr>
          <w:b/>
        </w:rPr>
      </w:pPr>
    </w:p>
    <w:p w14:paraId="6F1C2187" w14:textId="77777777" w:rsidR="00747591" w:rsidRPr="001B42CA" w:rsidRDefault="00747591" w:rsidP="00747591">
      <w:pPr>
        <w:shd w:val="clear" w:color="auto" w:fill="F2F2F2" w:themeFill="background1" w:themeFillShade="F2"/>
        <w:rPr>
          <w:b/>
        </w:rPr>
      </w:pPr>
    </w:p>
    <w:p w14:paraId="253F2178" w14:textId="77777777" w:rsidR="00747591" w:rsidRPr="001B42CA" w:rsidRDefault="00747591" w:rsidP="00747591">
      <w:pPr>
        <w:shd w:val="clear" w:color="auto" w:fill="F2F2F2" w:themeFill="background1" w:themeFillShade="F2"/>
        <w:rPr>
          <w:b/>
        </w:rPr>
      </w:pPr>
      <w:r w:rsidRPr="001B42CA">
        <w:rPr>
          <w:b/>
        </w:rPr>
        <w:t xml:space="preserve">CODE SERVICE : </w:t>
      </w:r>
    </w:p>
    <w:p w14:paraId="01F3C1F4" w14:textId="77777777" w:rsidR="00747591" w:rsidRPr="001B42CA" w:rsidRDefault="00747591" w:rsidP="00747591">
      <w:pPr>
        <w:shd w:val="clear" w:color="auto" w:fill="F2F2F2" w:themeFill="background1" w:themeFillShade="F2"/>
        <w:rPr>
          <w:b/>
        </w:rPr>
      </w:pPr>
    </w:p>
    <w:p w14:paraId="7F645A72" w14:textId="77777777" w:rsidR="00747591" w:rsidRDefault="00747591" w:rsidP="00747591">
      <w:pPr>
        <w:rPr>
          <w:b/>
        </w:rPr>
      </w:pPr>
    </w:p>
    <w:p w14:paraId="47EEB915" w14:textId="77777777" w:rsidR="00747591" w:rsidRDefault="00747591" w:rsidP="00747591">
      <w:pPr>
        <w:shd w:val="clear" w:color="auto" w:fill="F2F2F2" w:themeFill="background1" w:themeFillShade="F2"/>
        <w:rPr>
          <w:b/>
        </w:rPr>
      </w:pPr>
    </w:p>
    <w:p w14:paraId="2C3F3A2A" w14:textId="77777777" w:rsidR="00747591" w:rsidRDefault="00747591" w:rsidP="00747591">
      <w:pPr>
        <w:shd w:val="clear" w:color="auto" w:fill="F2F2F2" w:themeFill="background1" w:themeFillShade="F2"/>
        <w:rPr>
          <w:b/>
        </w:rPr>
      </w:pPr>
      <w:r>
        <w:rPr>
          <w:b/>
        </w:rPr>
        <w:t>SERVICE ACHETEUR :</w:t>
      </w:r>
    </w:p>
    <w:p w14:paraId="10A72771" w14:textId="77777777" w:rsidR="00747591" w:rsidRDefault="00747591" w:rsidP="00747591">
      <w:pPr>
        <w:shd w:val="clear" w:color="auto" w:fill="F2F2F2" w:themeFill="background1" w:themeFillShade="F2"/>
        <w:rPr>
          <w:b/>
        </w:rPr>
      </w:pPr>
    </w:p>
    <w:p w14:paraId="77A0C6C8" w14:textId="77777777" w:rsidR="00747591" w:rsidRPr="001B42CA" w:rsidRDefault="00747591" w:rsidP="00747591">
      <w:pPr>
        <w:rPr>
          <w:b/>
        </w:rPr>
      </w:pPr>
    </w:p>
    <w:p w14:paraId="6DF6D15A" w14:textId="77777777" w:rsidR="00747591" w:rsidRPr="001B42CA" w:rsidRDefault="00747591" w:rsidP="00747591">
      <w:pPr>
        <w:shd w:val="clear" w:color="auto" w:fill="F2F2F2" w:themeFill="background1" w:themeFillShade="F2"/>
        <w:rPr>
          <w:b/>
        </w:rPr>
      </w:pPr>
    </w:p>
    <w:p w14:paraId="30CA5CB6" w14:textId="77777777" w:rsidR="00747591" w:rsidRPr="001B42CA" w:rsidRDefault="00747591" w:rsidP="00747591">
      <w:pPr>
        <w:shd w:val="clear" w:color="auto" w:fill="F2F2F2" w:themeFill="background1" w:themeFillShade="F2"/>
        <w:rPr>
          <w:b/>
        </w:rPr>
      </w:pPr>
      <w:r w:rsidRPr="001B42CA">
        <w:rPr>
          <w:b/>
        </w:rPr>
        <w:t xml:space="preserve">EJ D’ENGAGEMENT : </w:t>
      </w:r>
    </w:p>
    <w:p w14:paraId="5E538510" w14:textId="77777777" w:rsidR="00747591" w:rsidRPr="001B42CA" w:rsidRDefault="00747591" w:rsidP="00747591">
      <w:pPr>
        <w:shd w:val="clear" w:color="auto" w:fill="F2F2F2" w:themeFill="background1" w:themeFillShade="F2"/>
      </w:pPr>
    </w:p>
    <w:p w14:paraId="45249393" w14:textId="77777777" w:rsidR="00747591" w:rsidRPr="001B42CA" w:rsidRDefault="00747591" w:rsidP="00747591"/>
    <w:p w14:paraId="273E434C" w14:textId="77777777" w:rsidR="00747591" w:rsidRPr="001B42CA" w:rsidRDefault="00747591" w:rsidP="00747591"/>
    <w:p w14:paraId="1AA88CBC" w14:textId="77777777" w:rsidR="00747591" w:rsidRDefault="00747591" w:rsidP="00747591">
      <w:pPr>
        <w:jc w:val="center"/>
        <w:rPr>
          <w:rFonts w:cs="Arial"/>
          <w:sz w:val="22"/>
        </w:rPr>
      </w:pPr>
    </w:p>
    <w:p w14:paraId="4F2BBEC5" w14:textId="77777777" w:rsidR="00747591" w:rsidRDefault="00747591" w:rsidP="00747591">
      <w:pPr>
        <w:jc w:val="center"/>
        <w:rPr>
          <w:rFonts w:cs="Arial"/>
          <w:sz w:val="22"/>
        </w:rPr>
      </w:pPr>
    </w:p>
    <w:p w14:paraId="5C42676D" w14:textId="07E3D3FD" w:rsidR="00747591" w:rsidRDefault="00CD0BA7" w:rsidP="00747591">
      <w:pPr>
        <w:jc w:val="center"/>
        <w:rPr>
          <w:rFonts w:cs="Arial"/>
          <w:b/>
          <w:sz w:val="22"/>
        </w:rPr>
      </w:pPr>
      <w:r>
        <w:rPr>
          <w:rFonts w:cs="Arial"/>
          <w:b/>
          <w:sz w:val="22"/>
        </w:rPr>
        <w:t xml:space="preserve">Mois M0 = </w:t>
      </w:r>
      <w:sdt>
        <w:sdtPr>
          <w:rPr>
            <w:rFonts w:cs="Arial"/>
            <w:b/>
            <w:sz w:val="22"/>
          </w:rPr>
          <w:id w:val="853311337"/>
          <w:placeholder>
            <w:docPart w:val="DefaultPlaceholder_-1854013437"/>
          </w:placeholder>
          <w:date w:fullDate="2025-09-30T00:00:00Z">
            <w:dateFormat w:val="MMMM yyyy"/>
            <w:lid w:val="fr-FR"/>
            <w:storeMappedDataAs w:val="dateTime"/>
            <w:calendar w:val="gregorian"/>
          </w:date>
        </w:sdtPr>
        <w:sdtEndPr/>
        <w:sdtContent>
          <w:r w:rsidR="00383CEC">
            <w:rPr>
              <w:rFonts w:cs="Arial"/>
              <w:b/>
              <w:sz w:val="22"/>
            </w:rPr>
            <w:t>septembre 2025</w:t>
          </w:r>
        </w:sdtContent>
      </w:sdt>
    </w:p>
    <w:p w14:paraId="3A777A69" w14:textId="77777777" w:rsidR="00D145C6" w:rsidRDefault="00D145C6" w:rsidP="00747591">
      <w:pPr>
        <w:rPr>
          <w:rFonts w:cs="Arial"/>
          <w:b/>
          <w:u w:val="single"/>
        </w:rPr>
      </w:pPr>
    </w:p>
    <w:p w14:paraId="149FDC5F" w14:textId="77777777" w:rsidR="00D145C6" w:rsidRDefault="00D145C6" w:rsidP="00747591">
      <w:pPr>
        <w:rPr>
          <w:rFonts w:cs="Arial"/>
          <w:b/>
          <w:u w:val="single"/>
        </w:rPr>
      </w:pPr>
    </w:p>
    <w:p w14:paraId="53D5F443" w14:textId="77777777" w:rsidR="0055145B" w:rsidRDefault="0055145B" w:rsidP="00747591">
      <w:pPr>
        <w:jc w:val="left"/>
      </w:pPr>
      <w:r>
        <w:br w:type="page"/>
      </w:r>
    </w:p>
    <w:p w14:paraId="5208A0AE" w14:textId="77777777" w:rsidR="00D145C6" w:rsidRDefault="00D145C6" w:rsidP="00747591"/>
    <w:p w14:paraId="562355A9" w14:textId="3AEEF593" w:rsidR="00894D78" w:rsidRDefault="00D145C6">
      <w:pPr>
        <w:pStyle w:val="TM1"/>
        <w:rPr>
          <w:rFonts w:asciiTheme="minorHAnsi" w:hAnsiTheme="minorHAnsi" w:cstheme="minorBidi"/>
          <w:b w:val="0"/>
          <w:bCs w:val="0"/>
          <w:caps w:val="0"/>
          <w:noProof/>
          <w:kern w:val="2"/>
          <w:sz w:val="24"/>
          <w:szCs w:val="24"/>
          <w14:ligatures w14:val="standardContextual"/>
        </w:rPr>
      </w:pPr>
      <w:r>
        <w:rPr>
          <w:rFonts w:cs="Arial"/>
          <w:u w:val="single"/>
        </w:rPr>
        <w:fldChar w:fldCharType="begin"/>
      </w:r>
      <w:r>
        <w:rPr>
          <w:rFonts w:cs="Arial"/>
          <w:u w:val="single"/>
        </w:rPr>
        <w:instrText xml:space="preserve"> TOC \o "1-3" \h \z \u </w:instrText>
      </w:r>
      <w:r>
        <w:rPr>
          <w:rFonts w:cs="Arial"/>
          <w:u w:val="single"/>
        </w:rPr>
        <w:fldChar w:fldCharType="separate"/>
      </w:r>
      <w:hyperlink w:anchor="_Toc205284571" w:history="1">
        <w:r w:rsidR="00894D78" w:rsidRPr="001521C3">
          <w:rPr>
            <w:rStyle w:val="Lienhypertexte"/>
            <w:noProof/>
            <w14:scene3d>
              <w14:camera w14:prst="orthographicFront"/>
              <w14:lightRig w14:rig="threePt" w14:dir="t">
                <w14:rot w14:lat="0" w14:lon="0" w14:rev="0"/>
              </w14:lightRig>
            </w14:scene3d>
          </w:rPr>
          <w:t>Article 1.</w:t>
        </w:r>
        <w:r w:rsidR="00894D78">
          <w:rPr>
            <w:rFonts w:asciiTheme="minorHAnsi" w:hAnsiTheme="minorHAnsi" w:cstheme="minorBidi"/>
            <w:b w:val="0"/>
            <w:bCs w:val="0"/>
            <w:caps w:val="0"/>
            <w:noProof/>
            <w:kern w:val="2"/>
            <w:sz w:val="24"/>
            <w:szCs w:val="24"/>
            <w14:ligatures w14:val="standardContextual"/>
          </w:rPr>
          <w:tab/>
        </w:r>
        <w:r w:rsidR="00894D78" w:rsidRPr="001521C3">
          <w:rPr>
            <w:rStyle w:val="Lienhypertexte"/>
            <w:noProof/>
          </w:rPr>
          <w:t>Contractants</w:t>
        </w:r>
        <w:r w:rsidR="00894D78">
          <w:rPr>
            <w:noProof/>
            <w:webHidden/>
          </w:rPr>
          <w:tab/>
        </w:r>
        <w:r w:rsidR="00894D78">
          <w:rPr>
            <w:noProof/>
            <w:webHidden/>
          </w:rPr>
          <w:fldChar w:fldCharType="begin"/>
        </w:r>
        <w:r w:rsidR="00894D78">
          <w:rPr>
            <w:noProof/>
            <w:webHidden/>
          </w:rPr>
          <w:instrText xml:space="preserve"> PAGEREF _Toc205284571 \h </w:instrText>
        </w:r>
        <w:r w:rsidR="00894D78">
          <w:rPr>
            <w:noProof/>
            <w:webHidden/>
          </w:rPr>
        </w:r>
        <w:r w:rsidR="00894D78">
          <w:rPr>
            <w:noProof/>
            <w:webHidden/>
          </w:rPr>
          <w:fldChar w:fldCharType="separate"/>
        </w:r>
        <w:r w:rsidR="00894D78">
          <w:rPr>
            <w:noProof/>
            <w:webHidden/>
          </w:rPr>
          <w:t>3</w:t>
        </w:r>
        <w:r w:rsidR="00894D78">
          <w:rPr>
            <w:noProof/>
            <w:webHidden/>
          </w:rPr>
          <w:fldChar w:fldCharType="end"/>
        </w:r>
      </w:hyperlink>
    </w:p>
    <w:p w14:paraId="249A216B" w14:textId="1D657031" w:rsidR="00894D78" w:rsidRDefault="00894D78">
      <w:pPr>
        <w:pStyle w:val="TM1"/>
        <w:rPr>
          <w:rFonts w:asciiTheme="minorHAnsi" w:hAnsiTheme="minorHAnsi" w:cstheme="minorBidi"/>
          <w:b w:val="0"/>
          <w:bCs w:val="0"/>
          <w:caps w:val="0"/>
          <w:noProof/>
          <w:kern w:val="2"/>
          <w:sz w:val="24"/>
          <w:szCs w:val="24"/>
          <w14:ligatures w14:val="standardContextual"/>
        </w:rPr>
      </w:pPr>
      <w:hyperlink w:anchor="_Toc205284572" w:history="1">
        <w:r w:rsidRPr="001521C3">
          <w:rPr>
            <w:rStyle w:val="Lienhypertexte"/>
            <w:noProof/>
            <w14:scene3d>
              <w14:camera w14:prst="orthographicFront"/>
              <w14:lightRig w14:rig="threePt" w14:dir="t">
                <w14:rot w14:lat="0" w14:lon="0" w14:rev="0"/>
              </w14:lightRig>
            </w14:scene3d>
          </w:rPr>
          <w:t>Article 2.</w:t>
        </w:r>
        <w:r>
          <w:rPr>
            <w:rFonts w:asciiTheme="minorHAnsi" w:hAnsiTheme="minorHAnsi" w:cstheme="minorBidi"/>
            <w:b w:val="0"/>
            <w:bCs w:val="0"/>
            <w:caps w:val="0"/>
            <w:noProof/>
            <w:kern w:val="2"/>
            <w:sz w:val="24"/>
            <w:szCs w:val="24"/>
            <w14:ligatures w14:val="standardContextual"/>
          </w:rPr>
          <w:tab/>
        </w:r>
        <w:r w:rsidRPr="001521C3">
          <w:rPr>
            <w:rStyle w:val="Lienhypertexte"/>
            <w:noProof/>
          </w:rPr>
          <w:t>Objet du marché</w:t>
        </w:r>
        <w:r>
          <w:rPr>
            <w:noProof/>
            <w:webHidden/>
          </w:rPr>
          <w:tab/>
        </w:r>
        <w:r>
          <w:rPr>
            <w:noProof/>
            <w:webHidden/>
          </w:rPr>
          <w:fldChar w:fldCharType="begin"/>
        </w:r>
        <w:r>
          <w:rPr>
            <w:noProof/>
            <w:webHidden/>
          </w:rPr>
          <w:instrText xml:space="preserve"> PAGEREF _Toc205284572 \h </w:instrText>
        </w:r>
        <w:r>
          <w:rPr>
            <w:noProof/>
            <w:webHidden/>
          </w:rPr>
        </w:r>
        <w:r>
          <w:rPr>
            <w:noProof/>
            <w:webHidden/>
          </w:rPr>
          <w:fldChar w:fldCharType="separate"/>
        </w:r>
        <w:r>
          <w:rPr>
            <w:noProof/>
            <w:webHidden/>
          </w:rPr>
          <w:t>5</w:t>
        </w:r>
        <w:r>
          <w:rPr>
            <w:noProof/>
            <w:webHidden/>
          </w:rPr>
          <w:fldChar w:fldCharType="end"/>
        </w:r>
      </w:hyperlink>
    </w:p>
    <w:p w14:paraId="4800DB5D" w14:textId="76AEFDEC" w:rsidR="00894D78" w:rsidRDefault="00894D78">
      <w:pPr>
        <w:pStyle w:val="TM1"/>
        <w:rPr>
          <w:rFonts w:asciiTheme="minorHAnsi" w:hAnsiTheme="minorHAnsi" w:cstheme="minorBidi"/>
          <w:b w:val="0"/>
          <w:bCs w:val="0"/>
          <w:caps w:val="0"/>
          <w:noProof/>
          <w:kern w:val="2"/>
          <w:sz w:val="24"/>
          <w:szCs w:val="24"/>
          <w14:ligatures w14:val="standardContextual"/>
        </w:rPr>
      </w:pPr>
      <w:hyperlink w:anchor="_Toc205284573" w:history="1">
        <w:r w:rsidRPr="001521C3">
          <w:rPr>
            <w:rStyle w:val="Lienhypertexte"/>
            <w:noProof/>
            <w14:scene3d>
              <w14:camera w14:prst="orthographicFront"/>
              <w14:lightRig w14:rig="threePt" w14:dir="t">
                <w14:rot w14:lat="0" w14:lon="0" w14:rev="0"/>
              </w14:lightRig>
            </w14:scene3d>
          </w:rPr>
          <w:t>Article 3.</w:t>
        </w:r>
        <w:r>
          <w:rPr>
            <w:rFonts w:asciiTheme="minorHAnsi" w:hAnsiTheme="minorHAnsi" w:cstheme="minorBidi"/>
            <w:b w:val="0"/>
            <w:bCs w:val="0"/>
            <w:caps w:val="0"/>
            <w:noProof/>
            <w:kern w:val="2"/>
            <w:sz w:val="24"/>
            <w:szCs w:val="24"/>
            <w14:ligatures w14:val="standardContextual"/>
          </w:rPr>
          <w:tab/>
        </w:r>
        <w:r w:rsidRPr="001521C3">
          <w:rPr>
            <w:rStyle w:val="Lienhypertexte"/>
            <w:noProof/>
          </w:rPr>
          <w:t>Caractéristique du marché</w:t>
        </w:r>
        <w:r>
          <w:rPr>
            <w:noProof/>
            <w:webHidden/>
          </w:rPr>
          <w:tab/>
        </w:r>
        <w:r>
          <w:rPr>
            <w:noProof/>
            <w:webHidden/>
          </w:rPr>
          <w:fldChar w:fldCharType="begin"/>
        </w:r>
        <w:r>
          <w:rPr>
            <w:noProof/>
            <w:webHidden/>
          </w:rPr>
          <w:instrText xml:space="preserve"> PAGEREF _Toc205284573 \h </w:instrText>
        </w:r>
        <w:r>
          <w:rPr>
            <w:noProof/>
            <w:webHidden/>
          </w:rPr>
        </w:r>
        <w:r>
          <w:rPr>
            <w:noProof/>
            <w:webHidden/>
          </w:rPr>
          <w:fldChar w:fldCharType="separate"/>
        </w:r>
        <w:r>
          <w:rPr>
            <w:noProof/>
            <w:webHidden/>
          </w:rPr>
          <w:t>5</w:t>
        </w:r>
        <w:r>
          <w:rPr>
            <w:noProof/>
            <w:webHidden/>
          </w:rPr>
          <w:fldChar w:fldCharType="end"/>
        </w:r>
      </w:hyperlink>
    </w:p>
    <w:p w14:paraId="63EC624A" w14:textId="4C9BB87C" w:rsidR="00894D78" w:rsidRDefault="00894D78">
      <w:pPr>
        <w:pStyle w:val="TM2"/>
        <w:tabs>
          <w:tab w:val="left" w:pos="880"/>
          <w:tab w:val="right" w:leader="dot" w:pos="9290"/>
        </w:tabs>
        <w:rPr>
          <w:rFonts w:asciiTheme="minorHAnsi" w:hAnsiTheme="minorHAnsi" w:cstheme="minorBidi"/>
          <w:smallCaps w:val="0"/>
          <w:noProof/>
          <w:kern w:val="2"/>
          <w:sz w:val="24"/>
          <w:szCs w:val="24"/>
          <w14:ligatures w14:val="standardContextual"/>
        </w:rPr>
      </w:pPr>
      <w:hyperlink w:anchor="_Toc205284574" w:history="1">
        <w:r w:rsidRPr="001521C3">
          <w:rPr>
            <w:rStyle w:val="Lienhypertexte"/>
            <w:noProof/>
          </w:rPr>
          <w:t>3.1</w:t>
        </w:r>
        <w:r>
          <w:rPr>
            <w:rFonts w:asciiTheme="minorHAnsi" w:hAnsiTheme="minorHAnsi" w:cstheme="minorBidi"/>
            <w:smallCaps w:val="0"/>
            <w:noProof/>
            <w:kern w:val="2"/>
            <w:sz w:val="24"/>
            <w:szCs w:val="24"/>
            <w14:ligatures w14:val="standardContextual"/>
          </w:rPr>
          <w:tab/>
        </w:r>
        <w:r w:rsidRPr="001521C3">
          <w:rPr>
            <w:rStyle w:val="Lienhypertexte"/>
            <w:noProof/>
          </w:rPr>
          <w:t>Durée du marché</w:t>
        </w:r>
        <w:r>
          <w:rPr>
            <w:noProof/>
            <w:webHidden/>
          </w:rPr>
          <w:tab/>
        </w:r>
        <w:r>
          <w:rPr>
            <w:noProof/>
            <w:webHidden/>
          </w:rPr>
          <w:fldChar w:fldCharType="begin"/>
        </w:r>
        <w:r>
          <w:rPr>
            <w:noProof/>
            <w:webHidden/>
          </w:rPr>
          <w:instrText xml:space="preserve"> PAGEREF _Toc205284574 \h </w:instrText>
        </w:r>
        <w:r>
          <w:rPr>
            <w:noProof/>
            <w:webHidden/>
          </w:rPr>
        </w:r>
        <w:r>
          <w:rPr>
            <w:noProof/>
            <w:webHidden/>
          </w:rPr>
          <w:fldChar w:fldCharType="separate"/>
        </w:r>
        <w:r>
          <w:rPr>
            <w:noProof/>
            <w:webHidden/>
          </w:rPr>
          <w:t>5</w:t>
        </w:r>
        <w:r>
          <w:rPr>
            <w:noProof/>
            <w:webHidden/>
          </w:rPr>
          <w:fldChar w:fldCharType="end"/>
        </w:r>
      </w:hyperlink>
    </w:p>
    <w:p w14:paraId="7E83931C" w14:textId="07ACC5C0" w:rsidR="00894D78" w:rsidRDefault="00894D78">
      <w:pPr>
        <w:pStyle w:val="TM2"/>
        <w:tabs>
          <w:tab w:val="left" w:pos="880"/>
          <w:tab w:val="right" w:leader="dot" w:pos="9290"/>
        </w:tabs>
        <w:rPr>
          <w:rFonts w:asciiTheme="minorHAnsi" w:hAnsiTheme="minorHAnsi" w:cstheme="minorBidi"/>
          <w:smallCaps w:val="0"/>
          <w:noProof/>
          <w:kern w:val="2"/>
          <w:sz w:val="24"/>
          <w:szCs w:val="24"/>
          <w14:ligatures w14:val="standardContextual"/>
        </w:rPr>
      </w:pPr>
      <w:hyperlink w:anchor="_Toc205284575" w:history="1">
        <w:r w:rsidRPr="001521C3">
          <w:rPr>
            <w:rStyle w:val="Lienhypertexte"/>
            <w:noProof/>
          </w:rPr>
          <w:t>3.2</w:t>
        </w:r>
        <w:r>
          <w:rPr>
            <w:rFonts w:asciiTheme="minorHAnsi" w:hAnsiTheme="minorHAnsi" w:cstheme="minorBidi"/>
            <w:smallCaps w:val="0"/>
            <w:noProof/>
            <w:kern w:val="2"/>
            <w:sz w:val="24"/>
            <w:szCs w:val="24"/>
            <w14:ligatures w14:val="standardContextual"/>
          </w:rPr>
          <w:tab/>
        </w:r>
        <w:r w:rsidRPr="001521C3">
          <w:rPr>
            <w:rStyle w:val="Lienhypertexte"/>
            <w:noProof/>
          </w:rPr>
          <w:t>Délai prévisionnel d’exécution</w:t>
        </w:r>
        <w:r>
          <w:rPr>
            <w:noProof/>
            <w:webHidden/>
          </w:rPr>
          <w:tab/>
        </w:r>
        <w:r>
          <w:rPr>
            <w:noProof/>
            <w:webHidden/>
          </w:rPr>
          <w:fldChar w:fldCharType="begin"/>
        </w:r>
        <w:r>
          <w:rPr>
            <w:noProof/>
            <w:webHidden/>
          </w:rPr>
          <w:instrText xml:space="preserve"> PAGEREF _Toc205284575 \h </w:instrText>
        </w:r>
        <w:r>
          <w:rPr>
            <w:noProof/>
            <w:webHidden/>
          </w:rPr>
        </w:r>
        <w:r>
          <w:rPr>
            <w:noProof/>
            <w:webHidden/>
          </w:rPr>
          <w:fldChar w:fldCharType="separate"/>
        </w:r>
        <w:r>
          <w:rPr>
            <w:noProof/>
            <w:webHidden/>
          </w:rPr>
          <w:t>5</w:t>
        </w:r>
        <w:r>
          <w:rPr>
            <w:noProof/>
            <w:webHidden/>
          </w:rPr>
          <w:fldChar w:fldCharType="end"/>
        </w:r>
      </w:hyperlink>
    </w:p>
    <w:p w14:paraId="18AF9E66" w14:textId="2EBB95AF" w:rsidR="00894D78" w:rsidRDefault="00894D78">
      <w:pPr>
        <w:pStyle w:val="TM1"/>
        <w:rPr>
          <w:rFonts w:asciiTheme="minorHAnsi" w:hAnsiTheme="minorHAnsi" w:cstheme="minorBidi"/>
          <w:b w:val="0"/>
          <w:bCs w:val="0"/>
          <w:caps w:val="0"/>
          <w:noProof/>
          <w:kern w:val="2"/>
          <w:sz w:val="24"/>
          <w:szCs w:val="24"/>
          <w14:ligatures w14:val="standardContextual"/>
        </w:rPr>
      </w:pPr>
      <w:hyperlink w:anchor="_Toc205284576" w:history="1">
        <w:r w:rsidRPr="001521C3">
          <w:rPr>
            <w:rStyle w:val="Lienhypertexte"/>
            <w:noProof/>
            <w14:scene3d>
              <w14:camera w14:prst="orthographicFront"/>
              <w14:lightRig w14:rig="threePt" w14:dir="t">
                <w14:rot w14:lat="0" w14:lon="0" w14:rev="0"/>
              </w14:lightRig>
            </w14:scene3d>
          </w:rPr>
          <w:t>Article 4.</w:t>
        </w:r>
        <w:r>
          <w:rPr>
            <w:rFonts w:asciiTheme="minorHAnsi" w:hAnsiTheme="minorHAnsi" w:cstheme="minorBidi"/>
            <w:b w:val="0"/>
            <w:bCs w:val="0"/>
            <w:caps w:val="0"/>
            <w:noProof/>
            <w:kern w:val="2"/>
            <w:sz w:val="24"/>
            <w:szCs w:val="24"/>
            <w14:ligatures w14:val="standardContextual"/>
          </w:rPr>
          <w:tab/>
        </w:r>
        <w:r w:rsidRPr="001521C3">
          <w:rPr>
            <w:rStyle w:val="Lienhypertexte"/>
            <w:noProof/>
          </w:rPr>
          <w:t>Pièces constitutives du marché</w:t>
        </w:r>
        <w:r>
          <w:rPr>
            <w:noProof/>
            <w:webHidden/>
          </w:rPr>
          <w:tab/>
        </w:r>
        <w:r>
          <w:rPr>
            <w:noProof/>
            <w:webHidden/>
          </w:rPr>
          <w:fldChar w:fldCharType="begin"/>
        </w:r>
        <w:r>
          <w:rPr>
            <w:noProof/>
            <w:webHidden/>
          </w:rPr>
          <w:instrText xml:space="preserve"> PAGEREF _Toc205284576 \h </w:instrText>
        </w:r>
        <w:r>
          <w:rPr>
            <w:noProof/>
            <w:webHidden/>
          </w:rPr>
        </w:r>
        <w:r>
          <w:rPr>
            <w:noProof/>
            <w:webHidden/>
          </w:rPr>
          <w:fldChar w:fldCharType="separate"/>
        </w:r>
        <w:r>
          <w:rPr>
            <w:noProof/>
            <w:webHidden/>
          </w:rPr>
          <w:t>5</w:t>
        </w:r>
        <w:r>
          <w:rPr>
            <w:noProof/>
            <w:webHidden/>
          </w:rPr>
          <w:fldChar w:fldCharType="end"/>
        </w:r>
      </w:hyperlink>
    </w:p>
    <w:p w14:paraId="245C6109" w14:textId="1EC2B42C" w:rsidR="00894D78" w:rsidRDefault="00894D78">
      <w:pPr>
        <w:pStyle w:val="TM1"/>
        <w:rPr>
          <w:rFonts w:asciiTheme="minorHAnsi" w:hAnsiTheme="minorHAnsi" w:cstheme="minorBidi"/>
          <w:b w:val="0"/>
          <w:bCs w:val="0"/>
          <w:caps w:val="0"/>
          <w:noProof/>
          <w:kern w:val="2"/>
          <w:sz w:val="24"/>
          <w:szCs w:val="24"/>
          <w14:ligatures w14:val="standardContextual"/>
        </w:rPr>
      </w:pPr>
      <w:hyperlink w:anchor="_Toc205284577" w:history="1">
        <w:r w:rsidRPr="001521C3">
          <w:rPr>
            <w:rStyle w:val="Lienhypertexte"/>
            <w:noProof/>
            <w14:scene3d>
              <w14:camera w14:prst="orthographicFront"/>
              <w14:lightRig w14:rig="threePt" w14:dir="t">
                <w14:rot w14:lat="0" w14:lon="0" w14:rev="0"/>
              </w14:lightRig>
            </w14:scene3d>
          </w:rPr>
          <w:t>Article 5.</w:t>
        </w:r>
        <w:r>
          <w:rPr>
            <w:rFonts w:asciiTheme="minorHAnsi" w:hAnsiTheme="minorHAnsi" w:cstheme="minorBidi"/>
            <w:b w:val="0"/>
            <w:bCs w:val="0"/>
            <w:caps w:val="0"/>
            <w:noProof/>
            <w:kern w:val="2"/>
            <w:sz w:val="24"/>
            <w:szCs w:val="24"/>
            <w14:ligatures w14:val="standardContextual"/>
          </w:rPr>
          <w:tab/>
        </w:r>
        <w:r w:rsidRPr="001521C3">
          <w:rPr>
            <w:rStyle w:val="Lienhypertexte"/>
            <w:noProof/>
          </w:rPr>
          <w:t>Montant du marché</w:t>
        </w:r>
        <w:r>
          <w:rPr>
            <w:noProof/>
            <w:webHidden/>
          </w:rPr>
          <w:tab/>
        </w:r>
        <w:r>
          <w:rPr>
            <w:noProof/>
            <w:webHidden/>
          </w:rPr>
          <w:fldChar w:fldCharType="begin"/>
        </w:r>
        <w:r>
          <w:rPr>
            <w:noProof/>
            <w:webHidden/>
          </w:rPr>
          <w:instrText xml:space="preserve"> PAGEREF _Toc205284577 \h </w:instrText>
        </w:r>
        <w:r>
          <w:rPr>
            <w:noProof/>
            <w:webHidden/>
          </w:rPr>
        </w:r>
        <w:r>
          <w:rPr>
            <w:noProof/>
            <w:webHidden/>
          </w:rPr>
          <w:fldChar w:fldCharType="separate"/>
        </w:r>
        <w:r>
          <w:rPr>
            <w:noProof/>
            <w:webHidden/>
          </w:rPr>
          <w:t>6</w:t>
        </w:r>
        <w:r>
          <w:rPr>
            <w:noProof/>
            <w:webHidden/>
          </w:rPr>
          <w:fldChar w:fldCharType="end"/>
        </w:r>
      </w:hyperlink>
    </w:p>
    <w:p w14:paraId="07034FAB" w14:textId="03D1A7D5" w:rsidR="00894D78" w:rsidRDefault="00894D78">
      <w:pPr>
        <w:pStyle w:val="TM1"/>
        <w:rPr>
          <w:rFonts w:asciiTheme="minorHAnsi" w:hAnsiTheme="minorHAnsi" w:cstheme="minorBidi"/>
          <w:b w:val="0"/>
          <w:bCs w:val="0"/>
          <w:caps w:val="0"/>
          <w:noProof/>
          <w:kern w:val="2"/>
          <w:sz w:val="24"/>
          <w:szCs w:val="24"/>
          <w14:ligatures w14:val="standardContextual"/>
        </w:rPr>
      </w:pPr>
      <w:hyperlink w:anchor="_Toc205284578" w:history="1">
        <w:r w:rsidRPr="001521C3">
          <w:rPr>
            <w:rStyle w:val="Lienhypertexte"/>
            <w:noProof/>
            <w14:scene3d>
              <w14:camera w14:prst="orthographicFront"/>
              <w14:lightRig w14:rig="threePt" w14:dir="t">
                <w14:rot w14:lat="0" w14:lon="0" w14:rev="0"/>
              </w14:lightRig>
            </w14:scene3d>
          </w:rPr>
          <w:t>Article 6.</w:t>
        </w:r>
        <w:r>
          <w:rPr>
            <w:rFonts w:asciiTheme="minorHAnsi" w:hAnsiTheme="minorHAnsi" w:cstheme="minorBidi"/>
            <w:b w:val="0"/>
            <w:bCs w:val="0"/>
            <w:caps w:val="0"/>
            <w:noProof/>
            <w:kern w:val="2"/>
            <w:sz w:val="24"/>
            <w:szCs w:val="24"/>
            <w14:ligatures w14:val="standardContextual"/>
          </w:rPr>
          <w:tab/>
        </w:r>
        <w:r w:rsidRPr="001521C3">
          <w:rPr>
            <w:rStyle w:val="Lienhypertexte"/>
            <w:noProof/>
          </w:rPr>
          <w:t>Nantissement ou cession de créances</w:t>
        </w:r>
        <w:r>
          <w:rPr>
            <w:noProof/>
            <w:webHidden/>
          </w:rPr>
          <w:tab/>
        </w:r>
        <w:r>
          <w:rPr>
            <w:noProof/>
            <w:webHidden/>
          </w:rPr>
          <w:fldChar w:fldCharType="begin"/>
        </w:r>
        <w:r>
          <w:rPr>
            <w:noProof/>
            <w:webHidden/>
          </w:rPr>
          <w:instrText xml:space="preserve"> PAGEREF _Toc205284578 \h </w:instrText>
        </w:r>
        <w:r>
          <w:rPr>
            <w:noProof/>
            <w:webHidden/>
          </w:rPr>
        </w:r>
        <w:r>
          <w:rPr>
            <w:noProof/>
            <w:webHidden/>
          </w:rPr>
          <w:fldChar w:fldCharType="separate"/>
        </w:r>
        <w:r>
          <w:rPr>
            <w:noProof/>
            <w:webHidden/>
          </w:rPr>
          <w:t>6</w:t>
        </w:r>
        <w:r>
          <w:rPr>
            <w:noProof/>
            <w:webHidden/>
          </w:rPr>
          <w:fldChar w:fldCharType="end"/>
        </w:r>
      </w:hyperlink>
    </w:p>
    <w:p w14:paraId="25140BD8" w14:textId="78E6BD70" w:rsidR="00894D78" w:rsidRDefault="00894D78">
      <w:pPr>
        <w:pStyle w:val="TM1"/>
        <w:rPr>
          <w:rFonts w:asciiTheme="minorHAnsi" w:hAnsiTheme="minorHAnsi" w:cstheme="minorBidi"/>
          <w:b w:val="0"/>
          <w:bCs w:val="0"/>
          <w:caps w:val="0"/>
          <w:noProof/>
          <w:kern w:val="2"/>
          <w:sz w:val="24"/>
          <w:szCs w:val="24"/>
          <w14:ligatures w14:val="standardContextual"/>
        </w:rPr>
      </w:pPr>
      <w:hyperlink w:anchor="_Toc205284579" w:history="1">
        <w:r w:rsidRPr="001521C3">
          <w:rPr>
            <w:rStyle w:val="Lienhypertexte"/>
            <w:noProof/>
            <w14:scene3d>
              <w14:camera w14:prst="orthographicFront"/>
              <w14:lightRig w14:rig="threePt" w14:dir="t">
                <w14:rot w14:lat="0" w14:lon="0" w14:rev="0"/>
              </w14:lightRig>
            </w14:scene3d>
          </w:rPr>
          <w:t>Article 7.</w:t>
        </w:r>
        <w:r>
          <w:rPr>
            <w:rFonts w:asciiTheme="minorHAnsi" w:hAnsiTheme="minorHAnsi" w:cstheme="minorBidi"/>
            <w:b w:val="0"/>
            <w:bCs w:val="0"/>
            <w:caps w:val="0"/>
            <w:noProof/>
            <w:kern w:val="2"/>
            <w:sz w:val="24"/>
            <w:szCs w:val="24"/>
            <w14:ligatures w14:val="standardContextual"/>
          </w:rPr>
          <w:tab/>
        </w:r>
        <w:r w:rsidRPr="001521C3">
          <w:rPr>
            <w:rStyle w:val="Lienhypertexte"/>
            <w:noProof/>
          </w:rPr>
          <w:t>Paiements</w:t>
        </w:r>
        <w:r>
          <w:rPr>
            <w:noProof/>
            <w:webHidden/>
          </w:rPr>
          <w:tab/>
        </w:r>
        <w:r>
          <w:rPr>
            <w:noProof/>
            <w:webHidden/>
          </w:rPr>
          <w:fldChar w:fldCharType="begin"/>
        </w:r>
        <w:r>
          <w:rPr>
            <w:noProof/>
            <w:webHidden/>
          </w:rPr>
          <w:instrText xml:space="preserve"> PAGEREF _Toc205284579 \h </w:instrText>
        </w:r>
        <w:r>
          <w:rPr>
            <w:noProof/>
            <w:webHidden/>
          </w:rPr>
        </w:r>
        <w:r>
          <w:rPr>
            <w:noProof/>
            <w:webHidden/>
          </w:rPr>
          <w:fldChar w:fldCharType="separate"/>
        </w:r>
        <w:r>
          <w:rPr>
            <w:noProof/>
            <w:webHidden/>
          </w:rPr>
          <w:t>6</w:t>
        </w:r>
        <w:r>
          <w:rPr>
            <w:noProof/>
            <w:webHidden/>
          </w:rPr>
          <w:fldChar w:fldCharType="end"/>
        </w:r>
      </w:hyperlink>
    </w:p>
    <w:p w14:paraId="0D172434" w14:textId="281F63B3" w:rsidR="00894D78" w:rsidRDefault="00894D78">
      <w:pPr>
        <w:pStyle w:val="TM2"/>
        <w:tabs>
          <w:tab w:val="left" w:pos="880"/>
          <w:tab w:val="right" w:leader="dot" w:pos="9290"/>
        </w:tabs>
        <w:rPr>
          <w:rFonts w:asciiTheme="minorHAnsi" w:hAnsiTheme="minorHAnsi" w:cstheme="minorBidi"/>
          <w:smallCaps w:val="0"/>
          <w:noProof/>
          <w:kern w:val="2"/>
          <w:sz w:val="24"/>
          <w:szCs w:val="24"/>
          <w14:ligatures w14:val="standardContextual"/>
        </w:rPr>
      </w:pPr>
      <w:hyperlink w:anchor="_Toc205284580" w:history="1">
        <w:r w:rsidRPr="001521C3">
          <w:rPr>
            <w:rStyle w:val="Lienhypertexte"/>
            <w:noProof/>
          </w:rPr>
          <w:t>7.1</w:t>
        </w:r>
        <w:r>
          <w:rPr>
            <w:rFonts w:asciiTheme="minorHAnsi" w:hAnsiTheme="minorHAnsi" w:cstheme="minorBidi"/>
            <w:smallCaps w:val="0"/>
            <w:noProof/>
            <w:kern w:val="2"/>
            <w:sz w:val="24"/>
            <w:szCs w:val="24"/>
            <w14:ligatures w14:val="standardContextual"/>
          </w:rPr>
          <w:tab/>
        </w:r>
        <w:r w:rsidRPr="001521C3">
          <w:rPr>
            <w:rStyle w:val="Lienhypertexte"/>
            <w:noProof/>
          </w:rPr>
          <w:t>Comptable assignataire des paiements</w:t>
        </w:r>
        <w:r>
          <w:rPr>
            <w:noProof/>
            <w:webHidden/>
          </w:rPr>
          <w:tab/>
        </w:r>
        <w:r>
          <w:rPr>
            <w:noProof/>
            <w:webHidden/>
          </w:rPr>
          <w:fldChar w:fldCharType="begin"/>
        </w:r>
        <w:r>
          <w:rPr>
            <w:noProof/>
            <w:webHidden/>
          </w:rPr>
          <w:instrText xml:space="preserve"> PAGEREF _Toc205284580 \h </w:instrText>
        </w:r>
        <w:r>
          <w:rPr>
            <w:noProof/>
            <w:webHidden/>
          </w:rPr>
        </w:r>
        <w:r>
          <w:rPr>
            <w:noProof/>
            <w:webHidden/>
          </w:rPr>
          <w:fldChar w:fldCharType="separate"/>
        </w:r>
        <w:r>
          <w:rPr>
            <w:noProof/>
            <w:webHidden/>
          </w:rPr>
          <w:t>6</w:t>
        </w:r>
        <w:r>
          <w:rPr>
            <w:noProof/>
            <w:webHidden/>
          </w:rPr>
          <w:fldChar w:fldCharType="end"/>
        </w:r>
      </w:hyperlink>
    </w:p>
    <w:p w14:paraId="4BD4A459" w14:textId="651AB5FC" w:rsidR="00894D78" w:rsidRDefault="00894D78">
      <w:pPr>
        <w:pStyle w:val="TM2"/>
        <w:tabs>
          <w:tab w:val="left" w:pos="880"/>
          <w:tab w:val="right" w:leader="dot" w:pos="9290"/>
        </w:tabs>
        <w:rPr>
          <w:rFonts w:asciiTheme="minorHAnsi" w:hAnsiTheme="minorHAnsi" w:cstheme="minorBidi"/>
          <w:smallCaps w:val="0"/>
          <w:noProof/>
          <w:kern w:val="2"/>
          <w:sz w:val="24"/>
          <w:szCs w:val="24"/>
          <w14:ligatures w14:val="standardContextual"/>
        </w:rPr>
      </w:pPr>
      <w:hyperlink w:anchor="_Toc205284581" w:history="1">
        <w:r w:rsidRPr="001521C3">
          <w:rPr>
            <w:rStyle w:val="Lienhypertexte"/>
            <w:noProof/>
          </w:rPr>
          <w:t>7.2</w:t>
        </w:r>
        <w:r>
          <w:rPr>
            <w:rFonts w:asciiTheme="minorHAnsi" w:hAnsiTheme="minorHAnsi" w:cstheme="minorBidi"/>
            <w:smallCaps w:val="0"/>
            <w:noProof/>
            <w:kern w:val="2"/>
            <w:sz w:val="24"/>
            <w:szCs w:val="24"/>
            <w14:ligatures w14:val="standardContextual"/>
          </w:rPr>
          <w:tab/>
        </w:r>
        <w:r w:rsidRPr="001521C3">
          <w:rPr>
            <w:rStyle w:val="Lienhypertexte"/>
            <w:noProof/>
          </w:rPr>
          <w:t>Compte à créditer</w:t>
        </w:r>
        <w:r>
          <w:rPr>
            <w:noProof/>
            <w:webHidden/>
          </w:rPr>
          <w:tab/>
        </w:r>
        <w:r>
          <w:rPr>
            <w:noProof/>
            <w:webHidden/>
          </w:rPr>
          <w:fldChar w:fldCharType="begin"/>
        </w:r>
        <w:r>
          <w:rPr>
            <w:noProof/>
            <w:webHidden/>
          </w:rPr>
          <w:instrText xml:space="preserve"> PAGEREF _Toc205284581 \h </w:instrText>
        </w:r>
        <w:r>
          <w:rPr>
            <w:noProof/>
            <w:webHidden/>
          </w:rPr>
        </w:r>
        <w:r>
          <w:rPr>
            <w:noProof/>
            <w:webHidden/>
          </w:rPr>
          <w:fldChar w:fldCharType="separate"/>
        </w:r>
        <w:r>
          <w:rPr>
            <w:noProof/>
            <w:webHidden/>
          </w:rPr>
          <w:t>7</w:t>
        </w:r>
        <w:r>
          <w:rPr>
            <w:noProof/>
            <w:webHidden/>
          </w:rPr>
          <w:fldChar w:fldCharType="end"/>
        </w:r>
      </w:hyperlink>
    </w:p>
    <w:p w14:paraId="37B1D2C8" w14:textId="2576E15A" w:rsidR="00894D78" w:rsidRDefault="00894D78">
      <w:pPr>
        <w:pStyle w:val="TM2"/>
        <w:tabs>
          <w:tab w:val="left" w:pos="880"/>
          <w:tab w:val="right" w:leader="dot" w:pos="9290"/>
        </w:tabs>
        <w:rPr>
          <w:rFonts w:asciiTheme="minorHAnsi" w:hAnsiTheme="minorHAnsi" w:cstheme="minorBidi"/>
          <w:smallCaps w:val="0"/>
          <w:noProof/>
          <w:kern w:val="2"/>
          <w:sz w:val="24"/>
          <w:szCs w:val="24"/>
          <w14:ligatures w14:val="standardContextual"/>
        </w:rPr>
      </w:pPr>
      <w:hyperlink w:anchor="_Toc205284582" w:history="1">
        <w:r w:rsidRPr="001521C3">
          <w:rPr>
            <w:rStyle w:val="Lienhypertexte"/>
            <w:noProof/>
          </w:rPr>
          <w:t>7.3</w:t>
        </w:r>
        <w:r>
          <w:rPr>
            <w:rFonts w:asciiTheme="minorHAnsi" w:hAnsiTheme="minorHAnsi" w:cstheme="minorBidi"/>
            <w:smallCaps w:val="0"/>
            <w:noProof/>
            <w:kern w:val="2"/>
            <w:sz w:val="24"/>
            <w:szCs w:val="24"/>
            <w14:ligatures w14:val="standardContextual"/>
          </w:rPr>
          <w:tab/>
        </w:r>
        <w:r w:rsidRPr="001521C3">
          <w:rPr>
            <w:rStyle w:val="Lienhypertexte"/>
            <w:noProof/>
          </w:rPr>
          <w:t>Délai de paiement</w:t>
        </w:r>
        <w:r>
          <w:rPr>
            <w:noProof/>
            <w:webHidden/>
          </w:rPr>
          <w:tab/>
        </w:r>
        <w:r>
          <w:rPr>
            <w:noProof/>
            <w:webHidden/>
          </w:rPr>
          <w:fldChar w:fldCharType="begin"/>
        </w:r>
        <w:r>
          <w:rPr>
            <w:noProof/>
            <w:webHidden/>
          </w:rPr>
          <w:instrText xml:space="preserve"> PAGEREF _Toc205284582 \h </w:instrText>
        </w:r>
        <w:r>
          <w:rPr>
            <w:noProof/>
            <w:webHidden/>
          </w:rPr>
        </w:r>
        <w:r>
          <w:rPr>
            <w:noProof/>
            <w:webHidden/>
          </w:rPr>
          <w:fldChar w:fldCharType="separate"/>
        </w:r>
        <w:r>
          <w:rPr>
            <w:noProof/>
            <w:webHidden/>
          </w:rPr>
          <w:t>7</w:t>
        </w:r>
        <w:r>
          <w:rPr>
            <w:noProof/>
            <w:webHidden/>
          </w:rPr>
          <w:fldChar w:fldCharType="end"/>
        </w:r>
      </w:hyperlink>
    </w:p>
    <w:p w14:paraId="3BF02470" w14:textId="68AB2ECB" w:rsidR="00894D78" w:rsidRDefault="00894D78">
      <w:pPr>
        <w:pStyle w:val="TM2"/>
        <w:tabs>
          <w:tab w:val="left" w:pos="880"/>
          <w:tab w:val="right" w:leader="dot" w:pos="9290"/>
        </w:tabs>
        <w:rPr>
          <w:rFonts w:asciiTheme="minorHAnsi" w:hAnsiTheme="minorHAnsi" w:cstheme="minorBidi"/>
          <w:smallCaps w:val="0"/>
          <w:noProof/>
          <w:kern w:val="2"/>
          <w:sz w:val="24"/>
          <w:szCs w:val="24"/>
          <w14:ligatures w14:val="standardContextual"/>
        </w:rPr>
      </w:pPr>
      <w:hyperlink w:anchor="_Toc205284583" w:history="1">
        <w:r w:rsidRPr="001521C3">
          <w:rPr>
            <w:rStyle w:val="Lienhypertexte"/>
            <w:noProof/>
          </w:rPr>
          <w:t>7.4</w:t>
        </w:r>
        <w:r>
          <w:rPr>
            <w:rFonts w:asciiTheme="minorHAnsi" w:hAnsiTheme="minorHAnsi" w:cstheme="minorBidi"/>
            <w:smallCaps w:val="0"/>
            <w:noProof/>
            <w:kern w:val="2"/>
            <w:sz w:val="24"/>
            <w:szCs w:val="24"/>
            <w14:ligatures w14:val="standardContextual"/>
          </w:rPr>
          <w:tab/>
        </w:r>
        <w:r w:rsidRPr="001521C3">
          <w:rPr>
            <w:rStyle w:val="Lienhypertexte"/>
            <w:noProof/>
          </w:rPr>
          <w:t>Avance</w:t>
        </w:r>
        <w:r>
          <w:rPr>
            <w:noProof/>
            <w:webHidden/>
          </w:rPr>
          <w:tab/>
        </w:r>
        <w:r>
          <w:rPr>
            <w:noProof/>
            <w:webHidden/>
          </w:rPr>
          <w:fldChar w:fldCharType="begin"/>
        </w:r>
        <w:r>
          <w:rPr>
            <w:noProof/>
            <w:webHidden/>
          </w:rPr>
          <w:instrText xml:space="preserve"> PAGEREF _Toc205284583 \h </w:instrText>
        </w:r>
        <w:r>
          <w:rPr>
            <w:noProof/>
            <w:webHidden/>
          </w:rPr>
        </w:r>
        <w:r>
          <w:rPr>
            <w:noProof/>
            <w:webHidden/>
          </w:rPr>
          <w:fldChar w:fldCharType="separate"/>
        </w:r>
        <w:r>
          <w:rPr>
            <w:noProof/>
            <w:webHidden/>
          </w:rPr>
          <w:t>8</w:t>
        </w:r>
        <w:r>
          <w:rPr>
            <w:noProof/>
            <w:webHidden/>
          </w:rPr>
          <w:fldChar w:fldCharType="end"/>
        </w:r>
      </w:hyperlink>
    </w:p>
    <w:p w14:paraId="06B2B81B" w14:textId="4CB4DEC5" w:rsidR="00894D78" w:rsidRDefault="00894D78">
      <w:pPr>
        <w:pStyle w:val="TM1"/>
        <w:rPr>
          <w:rFonts w:asciiTheme="minorHAnsi" w:hAnsiTheme="minorHAnsi" w:cstheme="minorBidi"/>
          <w:b w:val="0"/>
          <w:bCs w:val="0"/>
          <w:caps w:val="0"/>
          <w:noProof/>
          <w:kern w:val="2"/>
          <w:sz w:val="24"/>
          <w:szCs w:val="24"/>
          <w14:ligatures w14:val="standardContextual"/>
        </w:rPr>
      </w:pPr>
      <w:hyperlink w:anchor="_Toc205284586" w:history="1">
        <w:r w:rsidRPr="001521C3">
          <w:rPr>
            <w:rStyle w:val="Lienhypertexte"/>
            <w:noProof/>
            <w:lang w:eastAsia="ar-SA"/>
            <w14:scene3d>
              <w14:camera w14:prst="orthographicFront"/>
              <w14:lightRig w14:rig="threePt" w14:dir="t">
                <w14:rot w14:lat="0" w14:lon="0" w14:rev="0"/>
              </w14:lightRig>
            </w14:scene3d>
          </w:rPr>
          <w:t>Article 8.</w:t>
        </w:r>
        <w:r>
          <w:rPr>
            <w:rFonts w:asciiTheme="minorHAnsi" w:hAnsiTheme="minorHAnsi" w:cstheme="minorBidi"/>
            <w:b w:val="0"/>
            <w:bCs w:val="0"/>
            <w:caps w:val="0"/>
            <w:noProof/>
            <w:kern w:val="2"/>
            <w:sz w:val="24"/>
            <w:szCs w:val="24"/>
            <w14:ligatures w14:val="standardContextual"/>
          </w:rPr>
          <w:tab/>
        </w:r>
        <w:r w:rsidRPr="001521C3">
          <w:rPr>
            <w:rStyle w:val="Lienhypertexte"/>
            <w:noProof/>
            <w:lang w:eastAsia="ar-SA"/>
          </w:rPr>
          <w:t>Signatures</w:t>
        </w:r>
        <w:r>
          <w:rPr>
            <w:noProof/>
            <w:webHidden/>
          </w:rPr>
          <w:tab/>
        </w:r>
        <w:r>
          <w:rPr>
            <w:noProof/>
            <w:webHidden/>
          </w:rPr>
          <w:fldChar w:fldCharType="begin"/>
        </w:r>
        <w:r>
          <w:rPr>
            <w:noProof/>
            <w:webHidden/>
          </w:rPr>
          <w:instrText xml:space="preserve"> PAGEREF _Toc205284586 \h </w:instrText>
        </w:r>
        <w:r>
          <w:rPr>
            <w:noProof/>
            <w:webHidden/>
          </w:rPr>
        </w:r>
        <w:r>
          <w:rPr>
            <w:noProof/>
            <w:webHidden/>
          </w:rPr>
          <w:fldChar w:fldCharType="separate"/>
        </w:r>
        <w:r>
          <w:rPr>
            <w:noProof/>
            <w:webHidden/>
          </w:rPr>
          <w:t>9</w:t>
        </w:r>
        <w:r>
          <w:rPr>
            <w:noProof/>
            <w:webHidden/>
          </w:rPr>
          <w:fldChar w:fldCharType="end"/>
        </w:r>
      </w:hyperlink>
    </w:p>
    <w:p w14:paraId="13635EBC" w14:textId="114D8801" w:rsidR="00D47588" w:rsidRDefault="00D145C6" w:rsidP="00747591">
      <w:pPr>
        <w:rPr>
          <w:rFonts w:cs="Arial"/>
          <w:b/>
          <w:u w:val="single"/>
        </w:rPr>
      </w:pPr>
      <w:r>
        <w:rPr>
          <w:rFonts w:cs="Arial"/>
          <w:b/>
          <w:u w:val="single"/>
        </w:rPr>
        <w:fldChar w:fldCharType="end"/>
      </w:r>
    </w:p>
    <w:p w14:paraId="663610C9" w14:textId="77777777" w:rsidR="00E1397A" w:rsidRDefault="00E1397A" w:rsidP="00747591">
      <w:pPr>
        <w:rPr>
          <w:rFonts w:cs="Arial"/>
          <w:b/>
          <w:u w:val="single"/>
        </w:rPr>
      </w:pPr>
    </w:p>
    <w:p w14:paraId="432EDB97" w14:textId="77777777" w:rsidR="004A4A8A" w:rsidRDefault="004A4A8A" w:rsidP="00747591">
      <w:pPr>
        <w:rPr>
          <w:rFonts w:cs="Arial"/>
          <w:b/>
          <w:u w:val="single"/>
        </w:rPr>
      </w:pPr>
    </w:p>
    <w:p w14:paraId="77AB1142" w14:textId="77777777" w:rsidR="00D145C6" w:rsidRDefault="00D145C6" w:rsidP="00747591">
      <w:pPr>
        <w:rPr>
          <w:rFonts w:eastAsia="Times New Roman" w:cs="Times New Roman"/>
          <w:b/>
          <w:sz w:val="24"/>
          <w:szCs w:val="20"/>
        </w:rPr>
      </w:pPr>
      <w:r>
        <w:br w:type="page"/>
      </w:r>
    </w:p>
    <w:p w14:paraId="78C21645" w14:textId="27D409AB" w:rsidR="00074032" w:rsidRPr="00B1792C" w:rsidRDefault="00074032" w:rsidP="00747591">
      <w:pPr>
        <w:pStyle w:val="Titre1"/>
      </w:pPr>
      <w:bookmarkStart w:id="0" w:name="_Toc205284571"/>
      <w:r w:rsidRPr="00241882">
        <w:t>C</w:t>
      </w:r>
      <w:r w:rsidR="00BE29DB">
        <w:t>ontractants</w:t>
      </w:r>
      <w:r w:rsidRPr="00B1792C">
        <w:rPr>
          <w:rStyle w:val="Appelnotedebasdep"/>
          <w:bCs/>
          <w:color w:val="000000"/>
          <w:u w:val="single"/>
        </w:rPr>
        <w:footnoteReference w:id="1"/>
      </w:r>
      <w:bookmarkEnd w:id="0"/>
    </w:p>
    <w:p w14:paraId="6EEC0080" w14:textId="77777777" w:rsidR="00074032" w:rsidRPr="00361A0D" w:rsidRDefault="00074032" w:rsidP="00747591">
      <w:pPr>
        <w:autoSpaceDE w:val="0"/>
        <w:autoSpaceDN w:val="0"/>
        <w:adjustRightInd w:val="0"/>
        <w:rPr>
          <w:rFonts w:cs="Arial"/>
          <w:b/>
          <w:bCs/>
          <w:color w:val="000000"/>
        </w:rPr>
      </w:pPr>
      <w:r w:rsidRPr="00361A0D">
        <w:rPr>
          <w:rFonts w:cs="Arial"/>
          <w:b/>
          <w:bCs/>
          <w:color w:val="000000"/>
        </w:rPr>
        <w:t>Le présent marché est conclu entre :</w:t>
      </w:r>
    </w:p>
    <w:p w14:paraId="6EDC190C" w14:textId="31CFA863" w:rsidR="00074032" w:rsidRPr="00361A0D" w:rsidRDefault="00074032" w:rsidP="00747591">
      <w:pPr>
        <w:autoSpaceDE w:val="0"/>
        <w:autoSpaceDN w:val="0"/>
        <w:adjustRightInd w:val="0"/>
        <w:rPr>
          <w:rFonts w:cs="Arial"/>
          <w:color w:val="000000"/>
        </w:rPr>
      </w:pPr>
      <w:r w:rsidRPr="00361A0D">
        <w:rPr>
          <w:rFonts w:cs="Arial"/>
          <w:color w:val="000000"/>
        </w:rPr>
        <w:t xml:space="preserve">Le Centre des monuments nationaux, représenté </w:t>
      </w:r>
      <w:r w:rsidR="00741F97">
        <w:rPr>
          <w:rFonts w:cs="Arial"/>
          <w:color w:val="000000"/>
        </w:rPr>
        <w:t xml:space="preserve">par sa Présidente Madame </w:t>
      </w:r>
      <w:r w:rsidR="00373BEA">
        <w:rPr>
          <w:rFonts w:cs="Arial"/>
          <w:color w:val="000000"/>
        </w:rPr>
        <w:t>Marie LAVANDIER</w:t>
      </w:r>
      <w:r w:rsidRPr="00361A0D">
        <w:rPr>
          <w:rFonts w:cs="Arial"/>
          <w:color w:val="000000"/>
        </w:rPr>
        <w:t>.</w:t>
      </w:r>
    </w:p>
    <w:p w14:paraId="0CB9C697" w14:textId="77777777" w:rsidR="00074032" w:rsidRPr="00361A0D" w:rsidRDefault="00074032" w:rsidP="00747591">
      <w:pPr>
        <w:autoSpaceDE w:val="0"/>
        <w:autoSpaceDN w:val="0"/>
        <w:adjustRightInd w:val="0"/>
        <w:rPr>
          <w:rFonts w:cs="Arial"/>
          <w:b/>
          <w:bCs/>
          <w:color w:val="000000"/>
        </w:rPr>
      </w:pPr>
      <w:r w:rsidRPr="00361A0D">
        <w:rPr>
          <w:rFonts w:cs="Arial"/>
          <w:b/>
          <w:bCs/>
          <w:color w:val="000000"/>
        </w:rPr>
        <w:t>D’une part, ci-après dénommé « le pouvoir adjudicateur »,</w:t>
      </w:r>
    </w:p>
    <w:p w14:paraId="4E04519E" w14:textId="77777777" w:rsidR="00074032" w:rsidRPr="00361A0D" w:rsidRDefault="00074032" w:rsidP="00747591">
      <w:pPr>
        <w:autoSpaceDE w:val="0"/>
        <w:autoSpaceDN w:val="0"/>
        <w:adjustRightInd w:val="0"/>
        <w:spacing w:before="100" w:beforeAutospacing="1"/>
        <w:rPr>
          <w:rFonts w:cs="Arial"/>
          <w:b/>
          <w:bCs/>
          <w:color w:val="000000"/>
        </w:rPr>
      </w:pPr>
      <w:r w:rsidRPr="00361A0D">
        <w:rPr>
          <w:rFonts w:cs="Arial"/>
          <w:b/>
          <w:bCs/>
          <w:color w:val="000000"/>
        </w:rPr>
        <w:t>Et d'autre part</w:t>
      </w:r>
      <w:r w:rsidRPr="00361A0D">
        <w:rPr>
          <w:rStyle w:val="Appelnotedebasdep"/>
          <w:b/>
          <w:bCs/>
          <w:color w:val="000000"/>
          <w:sz w:val="22"/>
          <w:szCs w:val="22"/>
        </w:rPr>
        <w:footnoteReference w:id="2"/>
      </w:r>
      <w:r w:rsidRPr="00361A0D">
        <w:rPr>
          <w:rFonts w:cs="Arial"/>
          <w:b/>
          <w:bCs/>
          <w:color w:val="000000"/>
        </w:rPr>
        <w:t>,</w:t>
      </w:r>
    </w:p>
    <w:p w14:paraId="40618CD1" w14:textId="77777777" w:rsidR="009876E5" w:rsidRDefault="009876E5" w:rsidP="00747591">
      <w:pPr>
        <w:autoSpaceDE w:val="0"/>
        <w:autoSpaceDN w:val="0"/>
        <w:adjustRightInd w:val="0"/>
        <w:rPr>
          <w:rFonts w:cs="Arial"/>
          <w:color w:val="000000"/>
        </w:rPr>
      </w:pPr>
    </w:p>
    <w:p w14:paraId="16BBEE2C" w14:textId="399FBEA5" w:rsidR="00074032" w:rsidRPr="009876E5" w:rsidRDefault="00074032" w:rsidP="00747591">
      <w:pPr>
        <w:autoSpaceDE w:val="0"/>
        <w:autoSpaceDN w:val="0"/>
        <w:adjustRightInd w:val="0"/>
        <w:rPr>
          <w:rFonts w:cs="Arial"/>
          <w:b/>
          <w:bCs/>
          <w:color w:val="000000"/>
          <w:u w:val="single"/>
        </w:rPr>
      </w:pPr>
      <w:r w:rsidRPr="009876E5">
        <w:rPr>
          <w:rFonts w:cs="Arial"/>
          <w:b/>
          <w:bCs/>
          <w:color w:val="000000"/>
          <w:u w:val="single"/>
        </w:rPr>
        <w:t>Le candidat, co-contractant, ci-après dénommé « le titulaire » :</w:t>
      </w:r>
    </w:p>
    <w:p w14:paraId="42ACC44F" w14:textId="77777777" w:rsidR="00074032" w:rsidRPr="00361A0D" w:rsidRDefault="00074032" w:rsidP="00747591">
      <w:pPr>
        <w:autoSpaceDE w:val="0"/>
        <w:autoSpaceDN w:val="0"/>
        <w:adjustRightInd w:val="0"/>
        <w:rPr>
          <w:rFonts w:cs="Arial"/>
          <w:color w:val="000000"/>
        </w:rPr>
      </w:pPr>
      <w:r w:rsidRPr="00361A0D">
        <w:rPr>
          <w:rFonts w:cs="Arial"/>
          <w:color w:val="000000"/>
        </w:rPr>
        <w:t>Dénomination sociale : …………………………………………………………………………………………</w:t>
      </w:r>
    </w:p>
    <w:p w14:paraId="78F3D89F" w14:textId="77777777" w:rsidR="00074032" w:rsidRPr="00361A0D" w:rsidRDefault="00074032" w:rsidP="00747591">
      <w:pPr>
        <w:autoSpaceDE w:val="0"/>
        <w:autoSpaceDN w:val="0"/>
        <w:adjustRightInd w:val="0"/>
        <w:rPr>
          <w:rFonts w:cs="Arial"/>
          <w:color w:val="000000"/>
        </w:rPr>
      </w:pPr>
      <w:r w:rsidRPr="00361A0D">
        <w:rPr>
          <w:rFonts w:cs="Arial"/>
          <w:color w:val="000000"/>
        </w:rPr>
        <w:t>Ayant son siège social à : ………………………………………………………………………………………</w:t>
      </w:r>
    </w:p>
    <w:p w14:paraId="3DCA485E" w14:textId="77777777" w:rsidR="00074032" w:rsidRPr="00361A0D" w:rsidRDefault="00074032" w:rsidP="00747591">
      <w:pPr>
        <w:autoSpaceDE w:val="0"/>
        <w:autoSpaceDN w:val="0"/>
        <w:adjustRightInd w:val="0"/>
        <w:rPr>
          <w:rFonts w:cs="Arial"/>
          <w:color w:val="000000"/>
        </w:rPr>
      </w:pPr>
      <w:r w:rsidRPr="00361A0D">
        <w:rPr>
          <w:rFonts w:cs="Arial"/>
          <w:color w:val="000000"/>
        </w:rPr>
        <w:t>Ayant pour numéro unique d'identification SIRET</w:t>
      </w:r>
      <w:r w:rsidRPr="00361A0D">
        <w:rPr>
          <w:rStyle w:val="Appelnotedebasdep"/>
          <w:color w:val="000000"/>
          <w:sz w:val="22"/>
          <w:szCs w:val="22"/>
        </w:rPr>
        <w:footnoteReference w:id="3"/>
      </w:r>
      <w:r w:rsidRPr="00361A0D">
        <w:rPr>
          <w:rFonts w:cs="Arial"/>
          <w:color w:val="000000"/>
        </w:rPr>
        <w:t> : …………………………………………………………</w:t>
      </w:r>
    </w:p>
    <w:p w14:paraId="24E32D92" w14:textId="563B3DF0" w:rsidR="007965F8" w:rsidRDefault="007965F8" w:rsidP="007965F8">
      <w:pPr>
        <w:autoSpaceDE w:val="0"/>
        <w:autoSpaceDN w:val="0"/>
        <w:adjustRightInd w:val="0"/>
        <w:rPr>
          <w:rFonts w:cs="Arial"/>
          <w:color w:val="000000"/>
        </w:rPr>
      </w:pPr>
      <w:r>
        <w:rPr>
          <w:rFonts w:cs="Arial"/>
          <w:color w:val="000000"/>
        </w:rPr>
        <w:t>M</w:t>
      </w:r>
      <w:r w:rsidRPr="00410F29">
        <w:rPr>
          <w:rFonts w:cs="Arial"/>
          <w:color w:val="000000"/>
        </w:rPr>
        <w:t>essagerie électronique</w:t>
      </w:r>
      <w:r>
        <w:rPr>
          <w:rFonts w:cs="Arial"/>
          <w:color w:val="000000"/>
        </w:rPr>
        <w:t xml:space="preserve"> permettant une correspondance certaine</w:t>
      </w:r>
      <w:r w:rsidRPr="00410F29">
        <w:rPr>
          <w:rFonts w:cs="Arial"/>
          <w:color w:val="000000"/>
        </w:rPr>
        <w:t xml:space="preserve"> : ………………………</w:t>
      </w:r>
      <w:r>
        <w:rPr>
          <w:rFonts w:cs="Arial"/>
          <w:color w:val="000000"/>
        </w:rPr>
        <w:t>……………….</w:t>
      </w:r>
    </w:p>
    <w:p w14:paraId="3A5810BB" w14:textId="4270FF3A" w:rsidR="007965F8" w:rsidRDefault="007965F8" w:rsidP="007965F8">
      <w:pPr>
        <w:autoSpaceDE w:val="0"/>
        <w:autoSpaceDN w:val="0"/>
        <w:adjustRightInd w:val="0"/>
        <w:rPr>
          <w:rFonts w:cs="Arial"/>
          <w:color w:val="000000"/>
        </w:rPr>
      </w:pPr>
      <w:r>
        <w:rPr>
          <w:rFonts w:cs="Arial"/>
          <w:color w:val="000000"/>
        </w:rPr>
        <w:t>Numéro de téléphone : ………………………………………………………………………………………….</w:t>
      </w:r>
    </w:p>
    <w:p w14:paraId="71197C6D" w14:textId="77777777" w:rsidR="00602922" w:rsidRDefault="00602922" w:rsidP="00747591">
      <w:pPr>
        <w:autoSpaceDE w:val="0"/>
        <w:autoSpaceDN w:val="0"/>
        <w:adjustRightInd w:val="0"/>
        <w:rPr>
          <w:rFonts w:cs="Arial"/>
          <w:color w:val="000000"/>
        </w:rPr>
      </w:pPr>
    </w:p>
    <w:p w14:paraId="14471AB0" w14:textId="1B74F64C" w:rsidR="00074032" w:rsidRPr="00361A0D" w:rsidRDefault="00074032" w:rsidP="00747591">
      <w:pPr>
        <w:autoSpaceDE w:val="0"/>
        <w:autoSpaceDN w:val="0"/>
        <w:adjustRightInd w:val="0"/>
        <w:rPr>
          <w:rFonts w:cs="Arial"/>
          <w:color w:val="000000"/>
        </w:rPr>
      </w:pPr>
      <w:r w:rsidRPr="00361A0D">
        <w:rPr>
          <w:rFonts w:cs="Arial"/>
          <w:color w:val="000000"/>
        </w:rPr>
        <w:t>Représentée par :</w:t>
      </w:r>
    </w:p>
    <w:p w14:paraId="06D791EE" w14:textId="77777777" w:rsidR="00074032" w:rsidRPr="00361A0D" w:rsidRDefault="00074032" w:rsidP="00747591">
      <w:pPr>
        <w:autoSpaceDE w:val="0"/>
        <w:autoSpaceDN w:val="0"/>
        <w:adjustRightInd w:val="0"/>
        <w:rPr>
          <w:rFonts w:cs="Arial"/>
          <w:color w:val="000000"/>
        </w:rPr>
      </w:pPr>
      <w:r w:rsidRPr="00361A0D">
        <w:rPr>
          <w:rFonts w:cs="Arial"/>
          <w:color w:val="000000"/>
        </w:rPr>
        <w:t>Nom : ………………………………………………………………………………………………………………</w:t>
      </w:r>
    </w:p>
    <w:p w14:paraId="17060F96" w14:textId="77777777" w:rsidR="00074032" w:rsidRPr="00361A0D" w:rsidRDefault="00074032" w:rsidP="00747591">
      <w:pPr>
        <w:autoSpaceDE w:val="0"/>
        <w:autoSpaceDN w:val="0"/>
        <w:adjustRightInd w:val="0"/>
        <w:rPr>
          <w:rFonts w:cs="Arial"/>
          <w:color w:val="000000"/>
        </w:rPr>
      </w:pPr>
      <w:r w:rsidRPr="00361A0D">
        <w:rPr>
          <w:rFonts w:cs="Arial"/>
          <w:color w:val="000000"/>
        </w:rPr>
        <w:t xml:space="preserve">Qualité </w:t>
      </w:r>
      <w:r w:rsidRPr="00361A0D">
        <w:rPr>
          <w:rStyle w:val="Appelnotedebasdep"/>
          <w:bCs/>
          <w:color w:val="000000"/>
          <w:sz w:val="22"/>
          <w:szCs w:val="22"/>
        </w:rPr>
        <w:footnoteReference w:id="4"/>
      </w:r>
      <w:r w:rsidRPr="00361A0D">
        <w:rPr>
          <w:rFonts w:cs="Arial"/>
          <w:bCs/>
          <w:color w:val="000000"/>
        </w:rPr>
        <w:t xml:space="preserve"> </w:t>
      </w:r>
      <w:r w:rsidRPr="00361A0D">
        <w:rPr>
          <w:rFonts w:cs="Arial"/>
          <w:color w:val="000000"/>
        </w:rPr>
        <w:t>:</w:t>
      </w:r>
    </w:p>
    <w:p w14:paraId="5E90A2D7" w14:textId="4DBB8E97" w:rsidR="00074032" w:rsidRPr="00361A0D" w:rsidRDefault="003C19D0" w:rsidP="00747591">
      <w:pPr>
        <w:autoSpaceDE w:val="0"/>
        <w:autoSpaceDN w:val="0"/>
        <w:adjustRightInd w:val="0"/>
        <w:rPr>
          <w:rFonts w:cs="Arial"/>
          <w:color w:val="000000"/>
        </w:rPr>
      </w:pPr>
      <w:sdt>
        <w:sdtPr>
          <w:rPr>
            <w:rFonts w:cs="Arial"/>
            <w:color w:val="000000"/>
          </w:rPr>
          <w:id w:val="784693494"/>
          <w14:checkbox>
            <w14:checked w14:val="0"/>
            <w14:checkedState w14:val="2612" w14:font="MS Gothic"/>
            <w14:uncheckedState w14:val="2610" w14:font="MS Gothic"/>
          </w14:checkbox>
        </w:sdtPr>
        <w:sdtEndPr/>
        <w:sdtContent>
          <w:r w:rsidR="00BE29DB">
            <w:rPr>
              <w:rFonts w:ascii="MS Gothic" w:eastAsia="MS Gothic" w:hAnsi="MS Gothic" w:cs="Arial" w:hint="eastAsia"/>
              <w:color w:val="000000"/>
            </w:rPr>
            <w:t>☐</w:t>
          </w:r>
        </w:sdtContent>
      </w:sdt>
      <w:r w:rsidR="00074032" w:rsidRPr="00361A0D">
        <w:rPr>
          <w:rFonts w:cs="Arial"/>
          <w:color w:val="000000"/>
        </w:rPr>
        <w:t xml:space="preserve"> Représentant légal de l’entreprise.</w:t>
      </w:r>
    </w:p>
    <w:p w14:paraId="6DC3F888" w14:textId="72556D92" w:rsidR="00074032" w:rsidRPr="00361A0D" w:rsidRDefault="003C19D0" w:rsidP="00747591">
      <w:pPr>
        <w:autoSpaceDE w:val="0"/>
        <w:autoSpaceDN w:val="0"/>
        <w:adjustRightInd w:val="0"/>
        <w:rPr>
          <w:rFonts w:cs="Arial"/>
          <w:color w:val="000000"/>
        </w:rPr>
      </w:pPr>
      <w:sdt>
        <w:sdtPr>
          <w:rPr>
            <w:rFonts w:cs="Arial"/>
            <w:color w:val="000000"/>
          </w:rPr>
          <w:id w:val="-1583598044"/>
          <w14:checkbox>
            <w14:checked w14:val="0"/>
            <w14:checkedState w14:val="2612" w14:font="MS Gothic"/>
            <w14:uncheckedState w14:val="2610" w14:font="MS Gothic"/>
          </w14:checkbox>
        </w:sdtPr>
        <w:sdtEndPr/>
        <w:sdtContent>
          <w:r w:rsidR="00787726">
            <w:rPr>
              <w:rFonts w:ascii="MS Gothic" w:eastAsia="MS Gothic" w:hAnsi="MS Gothic" w:cs="Arial" w:hint="eastAsia"/>
              <w:color w:val="000000"/>
            </w:rPr>
            <w:t>☐</w:t>
          </w:r>
        </w:sdtContent>
      </w:sdt>
      <w:r w:rsidR="00074032" w:rsidRPr="00361A0D">
        <w:rPr>
          <w:rFonts w:cs="Arial"/>
          <w:color w:val="000000"/>
        </w:rPr>
        <w:t xml:space="preserve"> Ayant reçu pouvoir du représentant légal de l’entreprise.</w:t>
      </w:r>
    </w:p>
    <w:p w14:paraId="59148215" w14:textId="77777777" w:rsidR="00787726" w:rsidRDefault="00787726" w:rsidP="00747591">
      <w:pPr>
        <w:autoSpaceDE w:val="0"/>
        <w:autoSpaceDN w:val="0"/>
        <w:adjustRightInd w:val="0"/>
        <w:rPr>
          <w:rFonts w:cs="Arial"/>
          <w:color w:val="000000"/>
        </w:rPr>
      </w:pPr>
    </w:p>
    <w:p w14:paraId="12225EDD" w14:textId="3DFE1FBE" w:rsidR="00074032" w:rsidRPr="00361A0D" w:rsidRDefault="00074032" w:rsidP="00747591">
      <w:pPr>
        <w:autoSpaceDE w:val="0"/>
        <w:autoSpaceDN w:val="0"/>
        <w:adjustRightInd w:val="0"/>
        <w:rPr>
          <w:rFonts w:cs="Arial"/>
          <w:color w:val="000000"/>
        </w:rPr>
      </w:pPr>
      <w:r w:rsidRPr="00361A0D">
        <w:rPr>
          <w:rFonts w:cs="Arial"/>
          <w:color w:val="000000"/>
        </w:rPr>
        <w:t>Les prestations réalisées dans le cadre du présent marché seront exécutées</w:t>
      </w:r>
      <w:r w:rsidRPr="00361A0D">
        <w:rPr>
          <w:rStyle w:val="Appelnotedebasdep"/>
          <w:color w:val="000000"/>
          <w:sz w:val="22"/>
          <w:szCs w:val="22"/>
        </w:rPr>
        <w:footnoteReference w:id="5"/>
      </w:r>
      <w:r w:rsidRPr="00361A0D">
        <w:rPr>
          <w:rFonts w:cs="Arial"/>
          <w:bCs/>
          <w:color w:val="000000"/>
        </w:rPr>
        <w:t xml:space="preserve"> </w:t>
      </w:r>
      <w:r w:rsidRPr="00361A0D">
        <w:rPr>
          <w:rFonts w:cs="Arial"/>
          <w:color w:val="000000"/>
        </w:rPr>
        <w:t>:</w:t>
      </w:r>
    </w:p>
    <w:p w14:paraId="4B9DF5AA" w14:textId="678A9A1B" w:rsidR="00074032" w:rsidRPr="00361A0D" w:rsidRDefault="003C19D0" w:rsidP="00747591">
      <w:pPr>
        <w:autoSpaceDE w:val="0"/>
        <w:autoSpaceDN w:val="0"/>
        <w:adjustRightInd w:val="0"/>
        <w:rPr>
          <w:rFonts w:cs="Arial"/>
          <w:color w:val="000000"/>
        </w:rPr>
      </w:pPr>
      <w:sdt>
        <w:sdtPr>
          <w:rPr>
            <w:rFonts w:cs="Arial"/>
            <w:color w:val="000000"/>
          </w:rPr>
          <w:id w:val="951433360"/>
          <w14:checkbox>
            <w14:checked w14:val="0"/>
            <w14:checkedState w14:val="2612" w14:font="MS Gothic"/>
            <w14:uncheckedState w14:val="2610" w14:font="MS Gothic"/>
          </w14:checkbox>
        </w:sdtPr>
        <w:sdtEndPr/>
        <w:sdtContent>
          <w:r w:rsidR="00787726">
            <w:rPr>
              <w:rFonts w:ascii="MS Gothic" w:eastAsia="MS Gothic" w:hAnsi="MS Gothic" w:cs="Arial" w:hint="eastAsia"/>
              <w:color w:val="000000"/>
            </w:rPr>
            <w:t>☐</w:t>
          </w:r>
        </w:sdtContent>
      </w:sdt>
      <w:r w:rsidR="00074032" w:rsidRPr="00361A0D">
        <w:rPr>
          <w:rFonts w:cs="Arial"/>
          <w:color w:val="000000"/>
        </w:rPr>
        <w:t xml:space="preserve"> Par le siège.</w:t>
      </w:r>
    </w:p>
    <w:p w14:paraId="05E64923" w14:textId="7C51274F" w:rsidR="00074032" w:rsidRPr="00361A0D" w:rsidRDefault="003C19D0" w:rsidP="00747591">
      <w:pPr>
        <w:autoSpaceDE w:val="0"/>
        <w:autoSpaceDN w:val="0"/>
        <w:adjustRightInd w:val="0"/>
        <w:rPr>
          <w:rFonts w:cs="Arial"/>
          <w:color w:val="000000"/>
        </w:rPr>
      </w:pPr>
      <w:sdt>
        <w:sdtPr>
          <w:rPr>
            <w:rFonts w:cs="Arial"/>
            <w:color w:val="000000"/>
          </w:rPr>
          <w:id w:val="-676500863"/>
          <w14:checkbox>
            <w14:checked w14:val="0"/>
            <w14:checkedState w14:val="2612" w14:font="MS Gothic"/>
            <w14:uncheckedState w14:val="2610" w14:font="MS Gothic"/>
          </w14:checkbox>
        </w:sdtPr>
        <w:sdtEndPr/>
        <w:sdtContent>
          <w:r w:rsidR="00787726">
            <w:rPr>
              <w:rFonts w:ascii="MS Gothic" w:eastAsia="MS Gothic" w:hAnsi="MS Gothic" w:cs="Arial" w:hint="eastAsia"/>
              <w:color w:val="000000"/>
            </w:rPr>
            <w:t>☐</w:t>
          </w:r>
        </w:sdtContent>
      </w:sdt>
      <w:r w:rsidR="00074032" w:rsidRPr="00361A0D">
        <w:rPr>
          <w:rFonts w:cs="Arial"/>
          <w:color w:val="000000"/>
        </w:rPr>
        <w:t xml:space="preserve"> Par l’établissement suivant :</w:t>
      </w:r>
    </w:p>
    <w:p w14:paraId="6E90770A" w14:textId="77777777" w:rsidR="00074032" w:rsidRPr="00361A0D" w:rsidRDefault="00074032" w:rsidP="00747591">
      <w:pPr>
        <w:autoSpaceDE w:val="0"/>
        <w:autoSpaceDN w:val="0"/>
        <w:adjustRightInd w:val="0"/>
        <w:rPr>
          <w:rFonts w:cs="Arial"/>
          <w:color w:val="000000"/>
        </w:rPr>
      </w:pPr>
      <w:r w:rsidRPr="00361A0D">
        <w:rPr>
          <w:rFonts w:cs="Arial"/>
          <w:color w:val="000000"/>
        </w:rPr>
        <w:t>Nom : ……………………………………………………………………………………………………………...</w:t>
      </w:r>
      <w:r w:rsidR="008A5CCC">
        <w:rPr>
          <w:rFonts w:cs="Arial"/>
          <w:color w:val="000000"/>
        </w:rPr>
        <w:t>.</w:t>
      </w:r>
    </w:p>
    <w:p w14:paraId="3733A4BB" w14:textId="77777777" w:rsidR="00074032" w:rsidRPr="00361A0D" w:rsidRDefault="00074032" w:rsidP="00747591">
      <w:pPr>
        <w:autoSpaceDE w:val="0"/>
        <w:autoSpaceDN w:val="0"/>
        <w:adjustRightInd w:val="0"/>
        <w:rPr>
          <w:rFonts w:cs="Arial"/>
          <w:color w:val="000000"/>
        </w:rPr>
      </w:pPr>
      <w:r w:rsidRPr="00361A0D">
        <w:rPr>
          <w:rFonts w:cs="Arial"/>
          <w:color w:val="000000"/>
        </w:rPr>
        <w:t>Adresse : …………………………………………………………………………………………………………</w:t>
      </w:r>
    </w:p>
    <w:p w14:paraId="1B5F80F8" w14:textId="77777777" w:rsidR="007965F8" w:rsidRDefault="007965F8" w:rsidP="007965F8">
      <w:pPr>
        <w:autoSpaceDE w:val="0"/>
        <w:autoSpaceDN w:val="0"/>
        <w:adjustRightInd w:val="0"/>
        <w:rPr>
          <w:rFonts w:cs="Arial"/>
          <w:color w:val="000000"/>
        </w:rPr>
      </w:pPr>
      <w:r>
        <w:rPr>
          <w:rFonts w:cs="Arial"/>
          <w:color w:val="000000"/>
        </w:rPr>
        <w:t>M</w:t>
      </w:r>
      <w:r w:rsidRPr="00410F29">
        <w:rPr>
          <w:rFonts w:cs="Arial"/>
          <w:color w:val="000000"/>
        </w:rPr>
        <w:t>essagerie électronique</w:t>
      </w:r>
      <w:r>
        <w:rPr>
          <w:rFonts w:cs="Arial"/>
          <w:color w:val="000000"/>
        </w:rPr>
        <w:t xml:space="preserve"> permettant une correspondance certaine</w:t>
      </w:r>
      <w:r w:rsidRPr="00410F29">
        <w:rPr>
          <w:rFonts w:cs="Arial"/>
          <w:color w:val="000000"/>
        </w:rPr>
        <w:t xml:space="preserve"> : ………………………</w:t>
      </w:r>
      <w:r>
        <w:rPr>
          <w:rFonts w:cs="Arial"/>
          <w:color w:val="000000"/>
        </w:rPr>
        <w:t>……………….</w:t>
      </w:r>
    </w:p>
    <w:p w14:paraId="39E35FAB" w14:textId="5F0F6372" w:rsidR="007965F8" w:rsidRDefault="007965F8" w:rsidP="007965F8">
      <w:pPr>
        <w:autoSpaceDE w:val="0"/>
        <w:autoSpaceDN w:val="0"/>
        <w:adjustRightInd w:val="0"/>
        <w:rPr>
          <w:rFonts w:cs="Arial"/>
          <w:color w:val="000000"/>
        </w:rPr>
      </w:pPr>
      <w:r>
        <w:rPr>
          <w:rFonts w:cs="Arial"/>
          <w:color w:val="000000"/>
        </w:rPr>
        <w:t>Numéro de téléphone : ………………………………………………………………………………………….</w:t>
      </w:r>
    </w:p>
    <w:p w14:paraId="5EE83726" w14:textId="58A394FB" w:rsidR="00074032" w:rsidRDefault="00074032" w:rsidP="00747591">
      <w:pPr>
        <w:autoSpaceDE w:val="0"/>
        <w:autoSpaceDN w:val="0"/>
        <w:adjustRightInd w:val="0"/>
        <w:rPr>
          <w:rFonts w:cs="Arial"/>
          <w:color w:val="000000"/>
        </w:rPr>
      </w:pPr>
      <w:r w:rsidRPr="00361A0D">
        <w:rPr>
          <w:rFonts w:cs="Arial"/>
          <w:color w:val="000000"/>
        </w:rPr>
        <w:t>Numéro unique d'identification SIRET : ………………………………………………………………………</w:t>
      </w:r>
    </w:p>
    <w:p w14:paraId="0D98A5F8" w14:textId="77777777" w:rsidR="00074032" w:rsidRPr="00361A0D" w:rsidRDefault="00074032" w:rsidP="00747591">
      <w:pPr>
        <w:autoSpaceDE w:val="0"/>
        <w:autoSpaceDN w:val="0"/>
        <w:adjustRightInd w:val="0"/>
        <w:spacing w:before="100" w:beforeAutospacing="1"/>
        <w:rPr>
          <w:rFonts w:cs="Arial"/>
          <w:color w:val="000000"/>
        </w:rPr>
      </w:pPr>
      <w:r w:rsidRPr="00361A0D">
        <w:rPr>
          <w:rFonts w:cs="Arial"/>
          <w:color w:val="000000"/>
        </w:rPr>
        <w:t>Après avoir pris connaissance des pièces contractuelles du marché et des documents qui y sont mentionnés, fourni les certificats, les déclarations et attestations prévus aux articles R.2143-3 à R.2143-16 du Code de la commande publique,</w:t>
      </w:r>
    </w:p>
    <w:p w14:paraId="3423C38E" w14:textId="77777777" w:rsidR="00074032" w:rsidRPr="00361A0D" w:rsidRDefault="00074032" w:rsidP="00747591">
      <w:pPr>
        <w:autoSpaceDE w:val="0"/>
        <w:autoSpaceDN w:val="0"/>
        <w:adjustRightInd w:val="0"/>
        <w:spacing w:before="100" w:beforeAutospacing="1"/>
        <w:rPr>
          <w:rFonts w:cs="Arial"/>
          <w:color w:val="000000"/>
        </w:rPr>
      </w:pPr>
      <w:r w:rsidRPr="00361A0D">
        <w:rPr>
          <w:rFonts w:cs="Arial"/>
          <w:b/>
          <w:bCs/>
          <w:color w:val="000000"/>
        </w:rPr>
        <w:t xml:space="preserve">M’ENGAGE </w:t>
      </w:r>
      <w:r w:rsidRPr="00361A0D">
        <w:rPr>
          <w:rFonts w:cs="Arial"/>
          <w:color w:val="000000"/>
        </w:rPr>
        <w:t>sans réserve, conformément aux stipulations des documents visés ci-dessus à exécuter les prestations demandées dans les conditions définies au marché.</w:t>
      </w:r>
    </w:p>
    <w:p w14:paraId="5B11FBB8" w14:textId="52AF3639" w:rsidR="00074032" w:rsidRPr="00361A0D" w:rsidRDefault="00074032" w:rsidP="00747591">
      <w:pPr>
        <w:autoSpaceDE w:val="0"/>
        <w:autoSpaceDN w:val="0"/>
        <w:adjustRightInd w:val="0"/>
        <w:spacing w:before="100" w:beforeAutospacing="1"/>
        <w:rPr>
          <w:rFonts w:cs="Arial"/>
          <w:color w:val="000000"/>
        </w:rPr>
      </w:pPr>
      <w:r w:rsidRPr="00361A0D">
        <w:rPr>
          <w:rFonts w:cs="Arial"/>
          <w:color w:val="000000"/>
        </w:rPr>
        <w:t xml:space="preserve">L’offre ainsi présentée ne me lie toutefois que si le marché est attribué dans un délai de </w:t>
      </w:r>
      <w:r w:rsidR="0055145B" w:rsidRPr="008872DC">
        <w:rPr>
          <w:rFonts w:cs="Arial"/>
          <w:b/>
          <w:color w:val="000000"/>
        </w:rPr>
        <w:t xml:space="preserve">6 </w:t>
      </w:r>
      <w:r w:rsidRPr="008872DC">
        <w:rPr>
          <w:rFonts w:cs="Arial"/>
          <w:b/>
          <w:color w:val="000000"/>
        </w:rPr>
        <w:t>(</w:t>
      </w:r>
      <w:r w:rsidR="0055145B" w:rsidRPr="008872DC">
        <w:rPr>
          <w:rFonts w:cs="Arial"/>
          <w:b/>
          <w:color w:val="000000"/>
        </w:rPr>
        <w:t>six</w:t>
      </w:r>
      <w:r w:rsidRPr="008872DC">
        <w:rPr>
          <w:rFonts w:cs="Arial"/>
          <w:b/>
          <w:color w:val="000000"/>
        </w:rPr>
        <w:t xml:space="preserve">) </w:t>
      </w:r>
      <w:r w:rsidR="0055145B" w:rsidRPr="008872DC">
        <w:rPr>
          <w:rFonts w:cs="Arial"/>
          <w:b/>
          <w:color w:val="000000"/>
        </w:rPr>
        <w:t>mois</w:t>
      </w:r>
      <w:r w:rsidR="0055145B" w:rsidRPr="00361A0D">
        <w:rPr>
          <w:rFonts w:cs="Arial"/>
          <w:color w:val="000000"/>
        </w:rPr>
        <w:t xml:space="preserve"> </w:t>
      </w:r>
      <w:r w:rsidRPr="00361A0D">
        <w:rPr>
          <w:rFonts w:cs="Arial"/>
          <w:color w:val="000000"/>
        </w:rPr>
        <w:t>à com</w:t>
      </w:r>
      <w:r w:rsidR="000559BA">
        <w:rPr>
          <w:rFonts w:cs="Arial"/>
          <w:color w:val="000000"/>
        </w:rPr>
        <w:t>pter de la date limite de réception</w:t>
      </w:r>
      <w:r w:rsidRPr="00361A0D">
        <w:rPr>
          <w:rFonts w:cs="Arial"/>
          <w:color w:val="000000"/>
        </w:rPr>
        <w:t xml:space="preserve"> des offres fixée dans le règlement de la consultation.</w:t>
      </w:r>
    </w:p>
    <w:p w14:paraId="1A2C97BA" w14:textId="77777777" w:rsidR="00671C6B" w:rsidRDefault="00671C6B" w:rsidP="00671C6B"/>
    <w:p w14:paraId="3BC584E6" w14:textId="77777777" w:rsidR="00671C6B" w:rsidRPr="00784627" w:rsidRDefault="00671C6B" w:rsidP="00671C6B">
      <w:pPr>
        <w:rPr>
          <w:b/>
        </w:rPr>
      </w:pPr>
      <w:proofErr w:type="gramStart"/>
      <w:r w:rsidRPr="00784627">
        <w:rPr>
          <w:b/>
        </w:rPr>
        <w:t>OU</w:t>
      </w:r>
      <w:proofErr w:type="gramEnd"/>
    </w:p>
    <w:p w14:paraId="23884C97" w14:textId="77777777" w:rsidR="00671C6B" w:rsidRPr="00361A0D" w:rsidRDefault="00671C6B" w:rsidP="00671C6B"/>
    <w:p w14:paraId="3EEEF8F3" w14:textId="26C4165F" w:rsidR="00671C6B" w:rsidRPr="00784627" w:rsidRDefault="00671C6B" w:rsidP="00671C6B">
      <w:r w:rsidRPr="00784627">
        <w:rPr>
          <w:b/>
          <w:u w:val="single"/>
        </w:rPr>
        <w:t>Le groupement</w:t>
      </w:r>
      <w:r>
        <w:rPr>
          <w:b/>
          <w:u w:val="single"/>
        </w:rPr>
        <w:t> :</w:t>
      </w:r>
      <w:r w:rsidRPr="00784627">
        <w:rPr>
          <w:b/>
        </w:rPr>
        <w:tab/>
      </w:r>
      <w:sdt>
        <w:sdtPr>
          <w:rPr>
            <w:b/>
          </w:rPr>
          <w:id w:val="-1412310082"/>
          <w14:checkbox>
            <w14:checked w14:val="0"/>
            <w14:checkedState w14:val="2612" w14:font="MS Gothic"/>
            <w14:uncheckedState w14:val="2610" w14:font="MS Gothic"/>
          </w14:checkbox>
        </w:sdtPr>
        <w:sdtEndPr/>
        <w:sdtContent>
          <w:r w:rsidR="007D15A2">
            <w:rPr>
              <w:rFonts w:ascii="MS Gothic" w:eastAsia="MS Gothic" w:hAnsi="MS Gothic" w:hint="eastAsia"/>
              <w:b/>
            </w:rPr>
            <w:t>☐</w:t>
          </w:r>
        </w:sdtContent>
      </w:sdt>
      <w:r w:rsidRPr="00784627">
        <w:rPr>
          <w:b/>
        </w:rPr>
        <w:t xml:space="preserve"> </w:t>
      </w:r>
      <w:r>
        <w:rPr>
          <w:b/>
        </w:rPr>
        <w:t>Solidaire</w:t>
      </w:r>
      <w:r>
        <w:rPr>
          <w:b/>
        </w:rPr>
        <w:tab/>
      </w:r>
      <w:sdt>
        <w:sdtPr>
          <w:rPr>
            <w:b/>
          </w:rPr>
          <w:id w:val="-303159501"/>
          <w14:checkbox>
            <w14:checked w14:val="0"/>
            <w14:checkedState w14:val="2612" w14:font="MS Gothic"/>
            <w14:uncheckedState w14:val="2610" w14:font="MS Gothic"/>
          </w14:checkbox>
        </w:sdtPr>
        <w:sdtEndPr/>
        <w:sdtContent>
          <w:r w:rsidR="007D15A2">
            <w:rPr>
              <w:rFonts w:ascii="MS Gothic" w:eastAsia="MS Gothic" w:hAnsi="MS Gothic" w:hint="eastAsia"/>
              <w:b/>
            </w:rPr>
            <w:t>☐</w:t>
          </w:r>
        </w:sdtContent>
      </w:sdt>
      <w:r>
        <w:rPr>
          <w:b/>
        </w:rPr>
        <w:t xml:space="preserve"> C</w:t>
      </w:r>
      <w:r w:rsidRPr="00784627">
        <w:rPr>
          <w:b/>
        </w:rPr>
        <w:t>onjoint</w:t>
      </w:r>
      <w:r w:rsidRPr="00784627">
        <w:rPr>
          <w:rStyle w:val="Appelnotedebasdep"/>
          <w:color w:val="000000"/>
        </w:rPr>
        <w:footnoteReference w:id="6"/>
      </w:r>
      <w:r w:rsidRPr="00784627">
        <w:rPr>
          <w:sz w:val="18"/>
        </w:rPr>
        <w:t xml:space="preserve"> </w:t>
      </w:r>
    </w:p>
    <w:p w14:paraId="70D14FAD" w14:textId="77777777" w:rsidR="00671C6B" w:rsidRPr="00784627" w:rsidRDefault="00671C6B" w:rsidP="00671C6B">
      <w:pPr>
        <w:rPr>
          <w:b/>
          <w:u w:val="single"/>
        </w:rPr>
      </w:pPr>
      <w:proofErr w:type="gramStart"/>
      <w:r w:rsidRPr="00784627">
        <w:t>ci</w:t>
      </w:r>
      <w:proofErr w:type="gramEnd"/>
      <w:r w:rsidRPr="00784627">
        <w:t>-après dénommé « le titulaire » :</w:t>
      </w:r>
    </w:p>
    <w:p w14:paraId="169106A7" w14:textId="77777777" w:rsidR="00074032" w:rsidRPr="00361A0D" w:rsidRDefault="00074032" w:rsidP="00747591">
      <w:pPr>
        <w:autoSpaceDE w:val="0"/>
        <w:autoSpaceDN w:val="0"/>
        <w:adjustRightInd w:val="0"/>
        <w:spacing w:before="100" w:beforeAutospacing="1"/>
        <w:rPr>
          <w:rFonts w:cs="Arial"/>
          <w:b/>
          <w:bCs/>
          <w:color w:val="000000"/>
        </w:rPr>
      </w:pPr>
      <w:r w:rsidRPr="00361A0D">
        <w:rPr>
          <w:rFonts w:cs="Arial"/>
          <w:b/>
          <w:bCs/>
          <w:color w:val="000000"/>
          <w:u w:val="single"/>
        </w:rPr>
        <w:t>1</w:t>
      </w:r>
      <w:r w:rsidRPr="00361A0D">
        <w:rPr>
          <w:rFonts w:cs="Arial"/>
          <w:b/>
          <w:bCs/>
          <w:color w:val="000000"/>
          <w:u w:val="single"/>
          <w:vertAlign w:val="superscript"/>
        </w:rPr>
        <w:t>er</w:t>
      </w:r>
      <w:r w:rsidRPr="00361A0D">
        <w:rPr>
          <w:rFonts w:cs="Arial"/>
          <w:b/>
          <w:bCs/>
          <w:color w:val="000000"/>
          <w:u w:val="single"/>
        </w:rPr>
        <w:t xml:space="preserve"> co-traitant</w:t>
      </w:r>
      <w:r w:rsidRPr="00361A0D">
        <w:rPr>
          <w:rFonts w:cs="Arial"/>
          <w:b/>
          <w:bCs/>
          <w:color w:val="000000"/>
        </w:rPr>
        <w:t xml:space="preserve"> mandataire du groupement :</w:t>
      </w:r>
    </w:p>
    <w:p w14:paraId="54B8FEEC" w14:textId="77777777" w:rsidR="00074032" w:rsidRPr="00361A0D" w:rsidRDefault="00074032" w:rsidP="00747591">
      <w:pPr>
        <w:autoSpaceDE w:val="0"/>
        <w:autoSpaceDN w:val="0"/>
        <w:adjustRightInd w:val="0"/>
        <w:rPr>
          <w:rFonts w:cs="Arial"/>
          <w:color w:val="000000"/>
        </w:rPr>
      </w:pPr>
      <w:r w:rsidRPr="00361A0D">
        <w:rPr>
          <w:rFonts w:cs="Arial"/>
          <w:color w:val="000000"/>
        </w:rPr>
        <w:t>Dénomination sociale : …………………………………………………………………………………………</w:t>
      </w:r>
    </w:p>
    <w:p w14:paraId="58187DCC" w14:textId="77777777" w:rsidR="00074032" w:rsidRPr="00361A0D" w:rsidRDefault="00074032" w:rsidP="00747591">
      <w:pPr>
        <w:autoSpaceDE w:val="0"/>
        <w:autoSpaceDN w:val="0"/>
        <w:adjustRightInd w:val="0"/>
        <w:rPr>
          <w:rFonts w:cs="Arial"/>
          <w:color w:val="000000"/>
        </w:rPr>
      </w:pPr>
      <w:r w:rsidRPr="00361A0D">
        <w:rPr>
          <w:rFonts w:cs="Arial"/>
          <w:color w:val="000000"/>
        </w:rPr>
        <w:t>Ayant son siège social à : ……………………………</w:t>
      </w:r>
      <w:proofErr w:type="gramStart"/>
      <w:r w:rsidRPr="00361A0D">
        <w:rPr>
          <w:rFonts w:cs="Arial"/>
          <w:color w:val="000000"/>
        </w:rPr>
        <w:t>…….</w:t>
      </w:r>
      <w:proofErr w:type="gramEnd"/>
      <w:r w:rsidRPr="00361A0D">
        <w:rPr>
          <w:rFonts w:cs="Arial"/>
          <w:color w:val="000000"/>
        </w:rPr>
        <w:t>…………………………………………</w:t>
      </w:r>
      <w:proofErr w:type="gramStart"/>
      <w:r w:rsidRPr="00361A0D">
        <w:rPr>
          <w:rFonts w:cs="Arial"/>
          <w:color w:val="000000"/>
        </w:rPr>
        <w:t>…….</w:t>
      </w:r>
      <w:proofErr w:type="gramEnd"/>
      <w:r w:rsidRPr="00361A0D">
        <w:rPr>
          <w:rFonts w:cs="Arial"/>
          <w:color w:val="000000"/>
        </w:rPr>
        <w:t>.…</w:t>
      </w:r>
    </w:p>
    <w:p w14:paraId="3E9EE1B0" w14:textId="77777777" w:rsidR="00074032" w:rsidRPr="00361A0D" w:rsidRDefault="00074032" w:rsidP="00747591">
      <w:pPr>
        <w:autoSpaceDE w:val="0"/>
        <w:autoSpaceDN w:val="0"/>
        <w:adjustRightInd w:val="0"/>
        <w:rPr>
          <w:rFonts w:cs="Arial"/>
          <w:color w:val="000000"/>
        </w:rPr>
      </w:pPr>
      <w:r w:rsidRPr="00361A0D">
        <w:rPr>
          <w:rFonts w:cs="Arial"/>
          <w:color w:val="000000"/>
        </w:rPr>
        <w:t>Ayant pour numéro unique d'identification SIRET</w:t>
      </w:r>
      <w:r w:rsidRPr="00361A0D">
        <w:rPr>
          <w:rStyle w:val="Appelnotedebasdep"/>
          <w:bCs/>
          <w:color w:val="000000"/>
          <w:sz w:val="22"/>
          <w:szCs w:val="22"/>
        </w:rPr>
        <w:footnoteReference w:id="7"/>
      </w:r>
      <w:proofErr w:type="gramStart"/>
      <w:r w:rsidRPr="00361A0D">
        <w:rPr>
          <w:rFonts w:cs="Arial"/>
          <w:bCs/>
          <w:color w:val="000000"/>
        </w:rPr>
        <w:t xml:space="preserve"> </w:t>
      </w:r>
      <w:r w:rsidRPr="00361A0D">
        <w:rPr>
          <w:rFonts w:cs="Arial"/>
          <w:color w:val="000000"/>
        </w:rPr>
        <w:t>: ….</w:t>
      </w:r>
      <w:proofErr w:type="gramEnd"/>
      <w:r w:rsidRPr="00361A0D">
        <w:rPr>
          <w:rFonts w:cs="Arial"/>
          <w:color w:val="000000"/>
        </w:rPr>
        <w:t>.……</w:t>
      </w:r>
      <w:proofErr w:type="gramStart"/>
      <w:r w:rsidRPr="00361A0D">
        <w:rPr>
          <w:rFonts w:cs="Arial"/>
          <w:color w:val="000000"/>
        </w:rPr>
        <w:t>…….</w:t>
      </w:r>
      <w:proofErr w:type="gramEnd"/>
      <w:r w:rsidRPr="00361A0D">
        <w:rPr>
          <w:rFonts w:cs="Arial"/>
          <w:color w:val="000000"/>
        </w:rPr>
        <w:t>…………………………………………</w:t>
      </w:r>
    </w:p>
    <w:p w14:paraId="401ED430" w14:textId="77777777" w:rsidR="0094674F" w:rsidRDefault="0094674F" w:rsidP="0094674F">
      <w:pPr>
        <w:autoSpaceDE w:val="0"/>
        <w:autoSpaceDN w:val="0"/>
        <w:adjustRightInd w:val="0"/>
        <w:rPr>
          <w:rFonts w:cs="Arial"/>
          <w:color w:val="000000"/>
        </w:rPr>
      </w:pPr>
      <w:r>
        <w:rPr>
          <w:rFonts w:cs="Arial"/>
          <w:color w:val="000000"/>
        </w:rPr>
        <w:t>M</w:t>
      </w:r>
      <w:r w:rsidRPr="00410F29">
        <w:rPr>
          <w:rFonts w:cs="Arial"/>
          <w:color w:val="000000"/>
        </w:rPr>
        <w:t>essagerie électronique</w:t>
      </w:r>
      <w:r>
        <w:rPr>
          <w:rFonts w:cs="Arial"/>
          <w:color w:val="000000"/>
        </w:rPr>
        <w:t xml:space="preserve"> permettant une correspondance certaine</w:t>
      </w:r>
      <w:r w:rsidRPr="00410F29">
        <w:rPr>
          <w:rFonts w:cs="Arial"/>
          <w:color w:val="000000"/>
        </w:rPr>
        <w:t xml:space="preserve"> : ………………………</w:t>
      </w:r>
      <w:r>
        <w:rPr>
          <w:rFonts w:cs="Arial"/>
          <w:color w:val="000000"/>
        </w:rPr>
        <w:t>……………….</w:t>
      </w:r>
    </w:p>
    <w:p w14:paraId="79BF18DD" w14:textId="77777777" w:rsidR="0094674F" w:rsidRDefault="0094674F" w:rsidP="0094674F">
      <w:pPr>
        <w:autoSpaceDE w:val="0"/>
        <w:autoSpaceDN w:val="0"/>
        <w:adjustRightInd w:val="0"/>
        <w:rPr>
          <w:rFonts w:cs="Arial"/>
          <w:color w:val="000000"/>
        </w:rPr>
      </w:pPr>
      <w:r>
        <w:rPr>
          <w:rFonts w:cs="Arial"/>
          <w:color w:val="000000"/>
        </w:rPr>
        <w:t>Numéro de téléphone : ………………………………………………………………………………………….</w:t>
      </w:r>
    </w:p>
    <w:p w14:paraId="6EA1426E" w14:textId="77777777" w:rsidR="00602922" w:rsidRDefault="00602922" w:rsidP="00747591">
      <w:pPr>
        <w:autoSpaceDE w:val="0"/>
        <w:autoSpaceDN w:val="0"/>
        <w:adjustRightInd w:val="0"/>
        <w:rPr>
          <w:rFonts w:cs="Arial"/>
          <w:color w:val="000000"/>
        </w:rPr>
      </w:pPr>
    </w:p>
    <w:p w14:paraId="7044E9F6" w14:textId="79C751FD" w:rsidR="00074032" w:rsidRPr="00361A0D" w:rsidRDefault="00074032" w:rsidP="00747591">
      <w:pPr>
        <w:autoSpaceDE w:val="0"/>
        <w:autoSpaceDN w:val="0"/>
        <w:adjustRightInd w:val="0"/>
        <w:rPr>
          <w:rFonts w:cs="Arial"/>
          <w:color w:val="000000"/>
        </w:rPr>
      </w:pPr>
      <w:r w:rsidRPr="00361A0D">
        <w:rPr>
          <w:rFonts w:cs="Arial"/>
          <w:color w:val="000000"/>
        </w:rPr>
        <w:t>Représentée par :</w:t>
      </w:r>
    </w:p>
    <w:p w14:paraId="1ED07815" w14:textId="77777777" w:rsidR="00074032" w:rsidRPr="00361A0D" w:rsidRDefault="00074032" w:rsidP="00747591">
      <w:pPr>
        <w:autoSpaceDE w:val="0"/>
        <w:autoSpaceDN w:val="0"/>
        <w:adjustRightInd w:val="0"/>
        <w:rPr>
          <w:rFonts w:cs="Arial"/>
          <w:color w:val="000000"/>
        </w:rPr>
      </w:pPr>
      <w:r w:rsidRPr="00361A0D">
        <w:rPr>
          <w:rFonts w:cs="Arial"/>
          <w:color w:val="000000"/>
        </w:rPr>
        <w:t>Nom : …………………………………</w:t>
      </w:r>
      <w:proofErr w:type="gramStart"/>
      <w:r w:rsidRPr="00361A0D">
        <w:rPr>
          <w:rFonts w:cs="Arial"/>
          <w:color w:val="000000"/>
        </w:rPr>
        <w:t>…….</w:t>
      </w:r>
      <w:proofErr w:type="gramEnd"/>
      <w:r w:rsidRPr="00361A0D">
        <w:rPr>
          <w:rFonts w:cs="Arial"/>
          <w:color w:val="000000"/>
        </w:rPr>
        <w:t>………………………………………………………………………</w:t>
      </w:r>
    </w:p>
    <w:p w14:paraId="3E9B7EE4" w14:textId="77777777" w:rsidR="00074032" w:rsidRPr="00361A0D" w:rsidRDefault="00074032" w:rsidP="00747591">
      <w:pPr>
        <w:autoSpaceDE w:val="0"/>
        <w:autoSpaceDN w:val="0"/>
        <w:adjustRightInd w:val="0"/>
        <w:rPr>
          <w:rFonts w:cs="Arial"/>
          <w:color w:val="000000"/>
        </w:rPr>
      </w:pPr>
      <w:r w:rsidRPr="00361A0D">
        <w:rPr>
          <w:rFonts w:cs="Arial"/>
          <w:color w:val="000000"/>
        </w:rPr>
        <w:t>Qualité</w:t>
      </w:r>
      <w:r w:rsidRPr="00361A0D">
        <w:rPr>
          <w:rStyle w:val="Appelnotedebasdep"/>
          <w:color w:val="000000"/>
          <w:sz w:val="22"/>
          <w:szCs w:val="22"/>
        </w:rPr>
        <w:footnoteReference w:id="8"/>
      </w:r>
      <w:r w:rsidRPr="00361A0D">
        <w:rPr>
          <w:rFonts w:cs="Arial"/>
          <w:bCs/>
          <w:color w:val="000000"/>
        </w:rPr>
        <w:t xml:space="preserve"> </w:t>
      </w:r>
      <w:r w:rsidRPr="00361A0D">
        <w:rPr>
          <w:rFonts w:cs="Arial"/>
          <w:color w:val="000000"/>
        </w:rPr>
        <w:t>:</w:t>
      </w:r>
    </w:p>
    <w:p w14:paraId="6E5FD2AF" w14:textId="01CFA92A" w:rsidR="00074032" w:rsidRPr="00361A0D" w:rsidRDefault="003C19D0" w:rsidP="00747591">
      <w:pPr>
        <w:autoSpaceDE w:val="0"/>
        <w:autoSpaceDN w:val="0"/>
        <w:adjustRightInd w:val="0"/>
        <w:rPr>
          <w:rFonts w:cs="Arial"/>
          <w:color w:val="000000"/>
        </w:rPr>
      </w:pPr>
      <w:sdt>
        <w:sdtPr>
          <w:rPr>
            <w:rFonts w:cs="Arial"/>
            <w:color w:val="000000"/>
          </w:rPr>
          <w:id w:val="-1515834479"/>
          <w14:checkbox>
            <w14:checked w14:val="0"/>
            <w14:checkedState w14:val="2612" w14:font="MS Gothic"/>
            <w14:uncheckedState w14:val="2610" w14:font="MS Gothic"/>
          </w14:checkbox>
        </w:sdtPr>
        <w:sdtEndPr/>
        <w:sdtContent>
          <w:r w:rsidR="00787726">
            <w:rPr>
              <w:rFonts w:ascii="MS Gothic" w:eastAsia="MS Gothic" w:hAnsi="MS Gothic" w:cs="Arial" w:hint="eastAsia"/>
              <w:color w:val="000000"/>
            </w:rPr>
            <w:t>☐</w:t>
          </w:r>
        </w:sdtContent>
      </w:sdt>
      <w:r w:rsidR="00074032" w:rsidRPr="00361A0D">
        <w:rPr>
          <w:rFonts w:cs="Arial"/>
          <w:color w:val="000000"/>
        </w:rPr>
        <w:t xml:space="preserve"> Représentant légal de l’entreprise.</w:t>
      </w:r>
    </w:p>
    <w:p w14:paraId="6D2265F4" w14:textId="111F730B" w:rsidR="00074032" w:rsidRPr="00361A0D" w:rsidRDefault="003C19D0" w:rsidP="00747591">
      <w:pPr>
        <w:autoSpaceDE w:val="0"/>
        <w:autoSpaceDN w:val="0"/>
        <w:adjustRightInd w:val="0"/>
        <w:rPr>
          <w:rFonts w:cs="Arial"/>
          <w:color w:val="000000"/>
        </w:rPr>
      </w:pPr>
      <w:sdt>
        <w:sdtPr>
          <w:rPr>
            <w:rFonts w:cs="Arial"/>
            <w:color w:val="000000"/>
          </w:rPr>
          <w:id w:val="188113870"/>
          <w14:checkbox>
            <w14:checked w14:val="0"/>
            <w14:checkedState w14:val="2612" w14:font="MS Gothic"/>
            <w14:uncheckedState w14:val="2610" w14:font="MS Gothic"/>
          </w14:checkbox>
        </w:sdtPr>
        <w:sdtEndPr/>
        <w:sdtContent>
          <w:r w:rsidR="00787726">
            <w:rPr>
              <w:rFonts w:ascii="MS Gothic" w:eastAsia="MS Gothic" w:hAnsi="MS Gothic" w:cs="Arial" w:hint="eastAsia"/>
              <w:color w:val="000000"/>
            </w:rPr>
            <w:t>☐</w:t>
          </w:r>
        </w:sdtContent>
      </w:sdt>
      <w:r w:rsidR="00074032" w:rsidRPr="00361A0D">
        <w:rPr>
          <w:rFonts w:cs="Arial"/>
          <w:color w:val="000000"/>
        </w:rPr>
        <w:t xml:space="preserve"> Ayant reçu pouvoir du représentant légal de l’entreprise.</w:t>
      </w:r>
    </w:p>
    <w:p w14:paraId="7613D748" w14:textId="77777777" w:rsidR="00787726" w:rsidRDefault="00787726" w:rsidP="00747591">
      <w:pPr>
        <w:autoSpaceDE w:val="0"/>
        <w:autoSpaceDN w:val="0"/>
        <w:adjustRightInd w:val="0"/>
        <w:rPr>
          <w:rFonts w:cs="Arial"/>
          <w:color w:val="000000"/>
        </w:rPr>
      </w:pPr>
    </w:p>
    <w:p w14:paraId="5BAE2E83" w14:textId="18CC70E6" w:rsidR="00074032" w:rsidRPr="00361A0D" w:rsidRDefault="00074032" w:rsidP="00747591">
      <w:pPr>
        <w:autoSpaceDE w:val="0"/>
        <w:autoSpaceDN w:val="0"/>
        <w:adjustRightInd w:val="0"/>
        <w:rPr>
          <w:rFonts w:cs="Arial"/>
          <w:color w:val="000000"/>
        </w:rPr>
      </w:pPr>
      <w:r w:rsidRPr="00361A0D">
        <w:rPr>
          <w:rFonts w:cs="Arial"/>
          <w:color w:val="000000"/>
        </w:rPr>
        <w:t>Les prestations réalisées dans le cadre du présent marché seront exécutées</w:t>
      </w:r>
      <w:r w:rsidRPr="00361A0D">
        <w:rPr>
          <w:rStyle w:val="Appelnotedebasdep"/>
          <w:color w:val="000000"/>
          <w:sz w:val="22"/>
          <w:szCs w:val="22"/>
        </w:rPr>
        <w:footnoteReference w:id="9"/>
      </w:r>
      <w:r w:rsidRPr="00361A0D">
        <w:rPr>
          <w:rFonts w:cs="Arial"/>
          <w:bCs/>
          <w:color w:val="000000"/>
        </w:rPr>
        <w:t xml:space="preserve"> </w:t>
      </w:r>
      <w:r w:rsidRPr="00361A0D">
        <w:rPr>
          <w:rFonts w:cs="Arial"/>
          <w:color w:val="000000"/>
        </w:rPr>
        <w:t>:</w:t>
      </w:r>
    </w:p>
    <w:p w14:paraId="443B2E95" w14:textId="03EF2CB7" w:rsidR="00074032" w:rsidRPr="00361A0D" w:rsidRDefault="003C19D0" w:rsidP="00747591">
      <w:pPr>
        <w:autoSpaceDE w:val="0"/>
        <w:autoSpaceDN w:val="0"/>
        <w:adjustRightInd w:val="0"/>
        <w:rPr>
          <w:rFonts w:cs="Arial"/>
          <w:color w:val="000000"/>
        </w:rPr>
      </w:pPr>
      <w:sdt>
        <w:sdtPr>
          <w:rPr>
            <w:rFonts w:cs="Arial"/>
            <w:color w:val="000000"/>
          </w:rPr>
          <w:id w:val="873503601"/>
          <w14:checkbox>
            <w14:checked w14:val="0"/>
            <w14:checkedState w14:val="2612" w14:font="MS Gothic"/>
            <w14:uncheckedState w14:val="2610" w14:font="MS Gothic"/>
          </w14:checkbox>
        </w:sdtPr>
        <w:sdtEndPr/>
        <w:sdtContent>
          <w:r w:rsidR="00787726">
            <w:rPr>
              <w:rFonts w:ascii="MS Gothic" w:eastAsia="MS Gothic" w:hAnsi="MS Gothic" w:cs="Arial" w:hint="eastAsia"/>
              <w:color w:val="000000"/>
            </w:rPr>
            <w:t>☐</w:t>
          </w:r>
        </w:sdtContent>
      </w:sdt>
      <w:r w:rsidR="00074032" w:rsidRPr="00361A0D">
        <w:rPr>
          <w:rFonts w:cs="Arial"/>
          <w:color w:val="000000"/>
        </w:rPr>
        <w:t xml:space="preserve"> Par le siège.</w:t>
      </w:r>
    </w:p>
    <w:p w14:paraId="2D76DF8C" w14:textId="1DF16ECC" w:rsidR="00074032" w:rsidRPr="00361A0D" w:rsidRDefault="003C19D0" w:rsidP="00747591">
      <w:pPr>
        <w:autoSpaceDE w:val="0"/>
        <w:autoSpaceDN w:val="0"/>
        <w:adjustRightInd w:val="0"/>
        <w:rPr>
          <w:rFonts w:cs="Arial"/>
          <w:color w:val="000000"/>
        </w:rPr>
      </w:pPr>
      <w:sdt>
        <w:sdtPr>
          <w:rPr>
            <w:rFonts w:cs="Arial"/>
            <w:color w:val="000000"/>
          </w:rPr>
          <w:id w:val="-430964477"/>
          <w14:checkbox>
            <w14:checked w14:val="0"/>
            <w14:checkedState w14:val="2612" w14:font="MS Gothic"/>
            <w14:uncheckedState w14:val="2610" w14:font="MS Gothic"/>
          </w14:checkbox>
        </w:sdtPr>
        <w:sdtEndPr/>
        <w:sdtContent>
          <w:r w:rsidR="00787726">
            <w:rPr>
              <w:rFonts w:ascii="MS Gothic" w:eastAsia="MS Gothic" w:hAnsi="MS Gothic" w:cs="Arial" w:hint="eastAsia"/>
              <w:color w:val="000000"/>
            </w:rPr>
            <w:t>☐</w:t>
          </w:r>
        </w:sdtContent>
      </w:sdt>
      <w:r w:rsidR="00074032" w:rsidRPr="00361A0D">
        <w:rPr>
          <w:rFonts w:cs="Arial"/>
          <w:color w:val="000000"/>
        </w:rPr>
        <w:t xml:space="preserve"> Par l’établissement suivant :</w:t>
      </w:r>
    </w:p>
    <w:p w14:paraId="446ADA65" w14:textId="77777777" w:rsidR="00074032" w:rsidRPr="00361A0D" w:rsidRDefault="00074032" w:rsidP="00747591">
      <w:pPr>
        <w:autoSpaceDE w:val="0"/>
        <w:autoSpaceDN w:val="0"/>
        <w:adjustRightInd w:val="0"/>
        <w:rPr>
          <w:rFonts w:cs="Arial"/>
          <w:color w:val="000000"/>
        </w:rPr>
      </w:pPr>
      <w:r w:rsidRPr="00361A0D">
        <w:rPr>
          <w:rFonts w:cs="Arial"/>
          <w:color w:val="000000"/>
        </w:rPr>
        <w:t>Nom : ……………………………………</w:t>
      </w:r>
      <w:r w:rsidR="003F43D7">
        <w:rPr>
          <w:rFonts w:cs="Arial"/>
          <w:color w:val="000000"/>
        </w:rPr>
        <w:t>………………………………………………………………………....</w:t>
      </w:r>
    </w:p>
    <w:p w14:paraId="52493B0B" w14:textId="77777777" w:rsidR="00074032" w:rsidRPr="00361A0D" w:rsidRDefault="00074032" w:rsidP="00747591">
      <w:pPr>
        <w:autoSpaceDE w:val="0"/>
        <w:autoSpaceDN w:val="0"/>
        <w:adjustRightInd w:val="0"/>
        <w:rPr>
          <w:rFonts w:cs="Arial"/>
          <w:color w:val="000000"/>
        </w:rPr>
      </w:pPr>
      <w:r w:rsidRPr="00361A0D">
        <w:rPr>
          <w:rFonts w:cs="Arial"/>
          <w:color w:val="000000"/>
        </w:rPr>
        <w:t>Adresse : …………………………………………………………………………………………………………</w:t>
      </w:r>
      <w:r w:rsidR="003F43D7">
        <w:rPr>
          <w:rFonts w:cs="Arial"/>
          <w:color w:val="000000"/>
        </w:rPr>
        <w:t>……</w:t>
      </w:r>
    </w:p>
    <w:p w14:paraId="4A89DE87" w14:textId="77777777" w:rsidR="00602922" w:rsidRDefault="00602922" w:rsidP="00602922">
      <w:pPr>
        <w:autoSpaceDE w:val="0"/>
        <w:autoSpaceDN w:val="0"/>
        <w:adjustRightInd w:val="0"/>
        <w:rPr>
          <w:rFonts w:cs="Arial"/>
          <w:color w:val="000000"/>
        </w:rPr>
      </w:pPr>
      <w:r>
        <w:rPr>
          <w:rFonts w:cs="Arial"/>
          <w:color w:val="000000"/>
        </w:rPr>
        <w:t>M</w:t>
      </w:r>
      <w:r w:rsidRPr="00410F29">
        <w:rPr>
          <w:rFonts w:cs="Arial"/>
          <w:color w:val="000000"/>
        </w:rPr>
        <w:t>essagerie électronique</w:t>
      </w:r>
      <w:r>
        <w:rPr>
          <w:rFonts w:cs="Arial"/>
          <w:color w:val="000000"/>
        </w:rPr>
        <w:t xml:space="preserve"> permettant une correspondance certaine</w:t>
      </w:r>
      <w:r w:rsidRPr="00410F29">
        <w:rPr>
          <w:rFonts w:cs="Arial"/>
          <w:color w:val="000000"/>
        </w:rPr>
        <w:t xml:space="preserve"> : ………………………</w:t>
      </w:r>
      <w:r>
        <w:rPr>
          <w:rFonts w:cs="Arial"/>
          <w:color w:val="000000"/>
        </w:rPr>
        <w:t>……………….</w:t>
      </w:r>
    </w:p>
    <w:p w14:paraId="262AB052" w14:textId="77777777" w:rsidR="00602922" w:rsidRDefault="00602922" w:rsidP="00602922">
      <w:pPr>
        <w:autoSpaceDE w:val="0"/>
        <w:autoSpaceDN w:val="0"/>
        <w:adjustRightInd w:val="0"/>
        <w:rPr>
          <w:rFonts w:cs="Arial"/>
          <w:color w:val="000000"/>
        </w:rPr>
      </w:pPr>
      <w:r>
        <w:rPr>
          <w:rFonts w:cs="Arial"/>
          <w:color w:val="000000"/>
        </w:rPr>
        <w:t>Numéro de téléphone : ………………………………………………………………………………………….</w:t>
      </w:r>
    </w:p>
    <w:p w14:paraId="480B9165" w14:textId="35E3AADF" w:rsidR="00074032" w:rsidRDefault="00074032" w:rsidP="00747591">
      <w:pPr>
        <w:autoSpaceDE w:val="0"/>
        <w:autoSpaceDN w:val="0"/>
        <w:adjustRightInd w:val="0"/>
        <w:rPr>
          <w:rFonts w:cs="Arial"/>
          <w:color w:val="000000"/>
        </w:rPr>
      </w:pPr>
      <w:r w:rsidRPr="00361A0D">
        <w:rPr>
          <w:rFonts w:cs="Arial"/>
          <w:color w:val="000000"/>
        </w:rPr>
        <w:t>Numéro unique d'identification SIRET : ……………………………</w:t>
      </w:r>
      <w:r w:rsidR="003F43D7">
        <w:rPr>
          <w:rFonts w:cs="Arial"/>
          <w:color w:val="000000"/>
        </w:rPr>
        <w:t>………………………………………</w:t>
      </w:r>
    </w:p>
    <w:p w14:paraId="7A1F0905" w14:textId="13AA071F" w:rsidR="00C36E6A" w:rsidRDefault="00C36E6A" w:rsidP="00747591">
      <w:pPr>
        <w:autoSpaceDE w:val="0"/>
        <w:autoSpaceDN w:val="0"/>
        <w:adjustRightInd w:val="0"/>
        <w:rPr>
          <w:rFonts w:cs="Arial"/>
          <w:color w:val="000000"/>
        </w:rPr>
      </w:pPr>
    </w:p>
    <w:p w14:paraId="7CDFDEF0" w14:textId="76C6C43E" w:rsidR="00C36E6A" w:rsidRPr="00C36E6A" w:rsidRDefault="00C36E6A" w:rsidP="00747591">
      <w:pPr>
        <w:autoSpaceDE w:val="0"/>
        <w:autoSpaceDN w:val="0"/>
        <w:adjustRightInd w:val="0"/>
        <w:rPr>
          <w:rFonts w:cs="Arial"/>
          <w:b/>
          <w:bCs/>
          <w:color w:val="000000"/>
        </w:rPr>
      </w:pPr>
      <w:r w:rsidRPr="00C36E6A">
        <w:rPr>
          <w:rFonts w:cs="Arial"/>
          <w:b/>
          <w:bCs/>
          <w:color w:val="000000"/>
        </w:rPr>
        <w:t>En cas de groupement conjoint, le mandataire déclare être solidaire de tous les membres du groupement.</w:t>
      </w:r>
    </w:p>
    <w:p w14:paraId="7ED5B61D" w14:textId="77777777" w:rsidR="00074032" w:rsidRPr="00361A0D" w:rsidRDefault="00074032" w:rsidP="00747591">
      <w:pPr>
        <w:autoSpaceDE w:val="0"/>
        <w:autoSpaceDN w:val="0"/>
        <w:adjustRightInd w:val="0"/>
        <w:spacing w:before="100" w:beforeAutospacing="1"/>
        <w:rPr>
          <w:rFonts w:cs="Arial"/>
          <w:b/>
          <w:bCs/>
          <w:color w:val="000000"/>
        </w:rPr>
      </w:pPr>
      <w:r w:rsidRPr="00361A0D">
        <w:rPr>
          <w:rFonts w:cs="Arial"/>
          <w:b/>
          <w:bCs/>
          <w:color w:val="000000"/>
          <w:u w:val="single"/>
        </w:rPr>
        <w:t>2</w:t>
      </w:r>
      <w:r w:rsidRPr="00361A0D">
        <w:rPr>
          <w:rFonts w:cs="Arial"/>
          <w:b/>
          <w:bCs/>
          <w:color w:val="000000"/>
          <w:u w:val="single"/>
          <w:vertAlign w:val="superscript"/>
        </w:rPr>
        <w:t>ème</w:t>
      </w:r>
      <w:r w:rsidRPr="00361A0D">
        <w:rPr>
          <w:rFonts w:cs="Arial"/>
          <w:b/>
          <w:bCs/>
          <w:color w:val="000000"/>
          <w:u w:val="single"/>
        </w:rPr>
        <w:t xml:space="preserve"> co-traitant</w:t>
      </w:r>
      <w:r w:rsidRPr="00361A0D">
        <w:rPr>
          <w:rStyle w:val="Appelnotedebasdep"/>
          <w:b/>
          <w:bCs/>
          <w:color w:val="000000"/>
          <w:sz w:val="22"/>
          <w:szCs w:val="22"/>
        </w:rPr>
        <w:footnoteReference w:id="10"/>
      </w:r>
      <w:r w:rsidRPr="00361A0D">
        <w:rPr>
          <w:rFonts w:cs="Arial"/>
          <w:b/>
          <w:bCs/>
          <w:color w:val="000000"/>
        </w:rPr>
        <w:t xml:space="preserve"> :</w:t>
      </w:r>
    </w:p>
    <w:p w14:paraId="67B88259" w14:textId="77777777" w:rsidR="00074032" w:rsidRPr="00361A0D" w:rsidRDefault="00074032" w:rsidP="00747591">
      <w:pPr>
        <w:autoSpaceDE w:val="0"/>
        <w:autoSpaceDN w:val="0"/>
        <w:adjustRightInd w:val="0"/>
        <w:rPr>
          <w:rFonts w:cs="Arial"/>
          <w:color w:val="000000"/>
        </w:rPr>
      </w:pPr>
      <w:r w:rsidRPr="00361A0D">
        <w:rPr>
          <w:rFonts w:cs="Arial"/>
          <w:color w:val="000000"/>
        </w:rPr>
        <w:t>Dénomination sociale : …………………………………………………………………………………………</w:t>
      </w:r>
    </w:p>
    <w:p w14:paraId="2C6D8E70" w14:textId="77777777" w:rsidR="00074032" w:rsidRPr="00361A0D" w:rsidRDefault="00074032" w:rsidP="00747591">
      <w:pPr>
        <w:autoSpaceDE w:val="0"/>
        <w:autoSpaceDN w:val="0"/>
        <w:adjustRightInd w:val="0"/>
        <w:rPr>
          <w:rFonts w:cs="Arial"/>
          <w:color w:val="000000"/>
        </w:rPr>
      </w:pPr>
      <w:r w:rsidRPr="00361A0D">
        <w:rPr>
          <w:rFonts w:cs="Arial"/>
          <w:color w:val="000000"/>
        </w:rPr>
        <w:t>Ayant son siège social à : ……………………………</w:t>
      </w:r>
      <w:proofErr w:type="gramStart"/>
      <w:r w:rsidRPr="00361A0D">
        <w:rPr>
          <w:rFonts w:cs="Arial"/>
          <w:color w:val="000000"/>
        </w:rPr>
        <w:t>…….</w:t>
      </w:r>
      <w:proofErr w:type="gramEnd"/>
      <w:r w:rsidRPr="00361A0D">
        <w:rPr>
          <w:rFonts w:cs="Arial"/>
          <w:color w:val="000000"/>
        </w:rPr>
        <w:t>…………………………………………</w:t>
      </w:r>
      <w:proofErr w:type="gramStart"/>
      <w:r w:rsidRPr="00361A0D">
        <w:rPr>
          <w:rFonts w:cs="Arial"/>
          <w:color w:val="000000"/>
        </w:rPr>
        <w:t>…….</w:t>
      </w:r>
      <w:proofErr w:type="gramEnd"/>
      <w:r w:rsidRPr="00361A0D">
        <w:rPr>
          <w:rFonts w:cs="Arial"/>
          <w:color w:val="000000"/>
        </w:rPr>
        <w:t>.…</w:t>
      </w:r>
    </w:p>
    <w:p w14:paraId="01FE2D11" w14:textId="77777777" w:rsidR="00074032" w:rsidRPr="00361A0D" w:rsidRDefault="00074032" w:rsidP="00747591">
      <w:pPr>
        <w:autoSpaceDE w:val="0"/>
        <w:autoSpaceDN w:val="0"/>
        <w:adjustRightInd w:val="0"/>
        <w:rPr>
          <w:rFonts w:cs="Arial"/>
          <w:color w:val="000000"/>
        </w:rPr>
      </w:pPr>
      <w:r w:rsidRPr="00361A0D">
        <w:rPr>
          <w:rFonts w:cs="Arial"/>
          <w:color w:val="000000"/>
        </w:rPr>
        <w:t>Numéro unique d'identification SIRET</w:t>
      </w:r>
      <w:r w:rsidRPr="00361A0D">
        <w:rPr>
          <w:rStyle w:val="Appelnotedebasdep"/>
          <w:bCs/>
          <w:color w:val="000000"/>
          <w:sz w:val="22"/>
          <w:szCs w:val="22"/>
        </w:rPr>
        <w:footnoteReference w:id="11"/>
      </w:r>
      <w:r w:rsidRPr="00361A0D">
        <w:rPr>
          <w:rFonts w:cs="Arial"/>
          <w:bCs/>
          <w:color w:val="000000"/>
        </w:rPr>
        <w:t xml:space="preserve"> </w:t>
      </w:r>
      <w:r w:rsidRPr="00361A0D">
        <w:rPr>
          <w:rFonts w:cs="Arial"/>
          <w:color w:val="000000"/>
        </w:rPr>
        <w:t>: ………………………………………………………………………</w:t>
      </w:r>
    </w:p>
    <w:p w14:paraId="4641456D" w14:textId="77777777" w:rsidR="00602922" w:rsidRDefault="00602922" w:rsidP="00602922">
      <w:pPr>
        <w:autoSpaceDE w:val="0"/>
        <w:autoSpaceDN w:val="0"/>
        <w:adjustRightInd w:val="0"/>
        <w:rPr>
          <w:rFonts w:cs="Arial"/>
          <w:color w:val="000000"/>
        </w:rPr>
      </w:pPr>
      <w:r>
        <w:rPr>
          <w:rFonts w:cs="Arial"/>
          <w:color w:val="000000"/>
        </w:rPr>
        <w:t>M</w:t>
      </w:r>
      <w:r w:rsidRPr="00410F29">
        <w:rPr>
          <w:rFonts w:cs="Arial"/>
          <w:color w:val="000000"/>
        </w:rPr>
        <w:t>essagerie électronique</w:t>
      </w:r>
      <w:r>
        <w:rPr>
          <w:rFonts w:cs="Arial"/>
          <w:color w:val="000000"/>
        </w:rPr>
        <w:t xml:space="preserve"> permettant une correspondance certaine</w:t>
      </w:r>
      <w:r w:rsidRPr="00410F29">
        <w:rPr>
          <w:rFonts w:cs="Arial"/>
          <w:color w:val="000000"/>
        </w:rPr>
        <w:t xml:space="preserve"> : ………………………</w:t>
      </w:r>
      <w:r>
        <w:rPr>
          <w:rFonts w:cs="Arial"/>
          <w:color w:val="000000"/>
        </w:rPr>
        <w:t>……………….</w:t>
      </w:r>
    </w:p>
    <w:p w14:paraId="51113040" w14:textId="77777777" w:rsidR="00602922" w:rsidRDefault="00602922" w:rsidP="00602922">
      <w:pPr>
        <w:autoSpaceDE w:val="0"/>
        <w:autoSpaceDN w:val="0"/>
        <w:adjustRightInd w:val="0"/>
        <w:rPr>
          <w:rFonts w:cs="Arial"/>
          <w:color w:val="000000"/>
        </w:rPr>
      </w:pPr>
      <w:r>
        <w:rPr>
          <w:rFonts w:cs="Arial"/>
          <w:color w:val="000000"/>
        </w:rPr>
        <w:t>Numéro de téléphone : ………………………………………………………………………………………….</w:t>
      </w:r>
    </w:p>
    <w:p w14:paraId="752FCFBC" w14:textId="77777777" w:rsidR="00602922" w:rsidRDefault="00602922" w:rsidP="00747591">
      <w:pPr>
        <w:autoSpaceDE w:val="0"/>
        <w:autoSpaceDN w:val="0"/>
        <w:adjustRightInd w:val="0"/>
        <w:rPr>
          <w:rFonts w:cs="Arial"/>
          <w:color w:val="000000"/>
        </w:rPr>
      </w:pPr>
    </w:p>
    <w:p w14:paraId="0F139881" w14:textId="4EBAF402" w:rsidR="00074032" w:rsidRPr="00361A0D" w:rsidRDefault="00074032" w:rsidP="00747591">
      <w:pPr>
        <w:autoSpaceDE w:val="0"/>
        <w:autoSpaceDN w:val="0"/>
        <w:adjustRightInd w:val="0"/>
        <w:rPr>
          <w:rFonts w:cs="Arial"/>
          <w:color w:val="000000"/>
        </w:rPr>
      </w:pPr>
      <w:r w:rsidRPr="00361A0D">
        <w:rPr>
          <w:rFonts w:cs="Arial"/>
          <w:color w:val="000000"/>
        </w:rPr>
        <w:t>Représentée par :</w:t>
      </w:r>
    </w:p>
    <w:p w14:paraId="7DCE5099" w14:textId="77777777" w:rsidR="00074032" w:rsidRPr="00361A0D" w:rsidRDefault="00074032" w:rsidP="00747591">
      <w:pPr>
        <w:autoSpaceDE w:val="0"/>
        <w:autoSpaceDN w:val="0"/>
        <w:adjustRightInd w:val="0"/>
        <w:rPr>
          <w:rFonts w:cs="Arial"/>
          <w:color w:val="000000"/>
        </w:rPr>
      </w:pPr>
      <w:r w:rsidRPr="00361A0D">
        <w:rPr>
          <w:rFonts w:cs="Arial"/>
          <w:color w:val="000000"/>
        </w:rPr>
        <w:t>Nom : ……………………………</w:t>
      </w:r>
      <w:r w:rsidR="003F43D7">
        <w:rPr>
          <w:rFonts w:cs="Arial"/>
          <w:color w:val="000000"/>
        </w:rPr>
        <w:t>……</w:t>
      </w:r>
      <w:proofErr w:type="gramStart"/>
      <w:r w:rsidR="003F43D7">
        <w:rPr>
          <w:rFonts w:cs="Arial"/>
          <w:color w:val="000000"/>
        </w:rPr>
        <w:t>…….</w:t>
      </w:r>
      <w:proofErr w:type="gramEnd"/>
      <w:r w:rsidR="003F43D7">
        <w:rPr>
          <w:rFonts w:cs="Arial"/>
          <w:color w:val="000000"/>
        </w:rPr>
        <w:t>…………………………………………………………………</w:t>
      </w:r>
    </w:p>
    <w:p w14:paraId="6EF6F637" w14:textId="77777777" w:rsidR="00074032" w:rsidRPr="00361A0D" w:rsidRDefault="00074032" w:rsidP="00747591">
      <w:pPr>
        <w:autoSpaceDE w:val="0"/>
        <w:autoSpaceDN w:val="0"/>
        <w:adjustRightInd w:val="0"/>
        <w:rPr>
          <w:rFonts w:cs="Arial"/>
          <w:color w:val="000000"/>
        </w:rPr>
      </w:pPr>
      <w:r w:rsidRPr="00361A0D">
        <w:rPr>
          <w:rFonts w:cs="Arial"/>
          <w:color w:val="000000"/>
        </w:rPr>
        <w:t>Qualité</w:t>
      </w:r>
      <w:r w:rsidRPr="00361A0D">
        <w:rPr>
          <w:rStyle w:val="Appelnotedebasdep"/>
          <w:color w:val="000000"/>
          <w:sz w:val="22"/>
          <w:szCs w:val="22"/>
        </w:rPr>
        <w:footnoteReference w:id="12"/>
      </w:r>
      <w:r w:rsidRPr="00361A0D">
        <w:rPr>
          <w:rFonts w:cs="Arial"/>
          <w:color w:val="000000"/>
        </w:rPr>
        <w:t>:</w:t>
      </w:r>
    </w:p>
    <w:p w14:paraId="135086E8" w14:textId="3F0BD384" w:rsidR="00074032" w:rsidRPr="00361A0D" w:rsidRDefault="003C19D0" w:rsidP="00747591">
      <w:pPr>
        <w:autoSpaceDE w:val="0"/>
        <w:autoSpaceDN w:val="0"/>
        <w:adjustRightInd w:val="0"/>
        <w:rPr>
          <w:rFonts w:cs="Arial"/>
          <w:color w:val="000000"/>
        </w:rPr>
      </w:pPr>
      <w:sdt>
        <w:sdtPr>
          <w:rPr>
            <w:rFonts w:cs="Arial"/>
            <w:color w:val="000000"/>
          </w:rPr>
          <w:id w:val="2042316834"/>
          <w14:checkbox>
            <w14:checked w14:val="0"/>
            <w14:checkedState w14:val="2612" w14:font="MS Gothic"/>
            <w14:uncheckedState w14:val="2610" w14:font="MS Gothic"/>
          </w14:checkbox>
        </w:sdtPr>
        <w:sdtEndPr/>
        <w:sdtContent>
          <w:r w:rsidR="00787726">
            <w:rPr>
              <w:rFonts w:ascii="MS Gothic" w:eastAsia="MS Gothic" w:hAnsi="MS Gothic" w:cs="Arial" w:hint="eastAsia"/>
              <w:color w:val="000000"/>
            </w:rPr>
            <w:t>☐</w:t>
          </w:r>
        </w:sdtContent>
      </w:sdt>
      <w:r w:rsidR="00074032" w:rsidRPr="00361A0D">
        <w:rPr>
          <w:rFonts w:cs="Arial"/>
          <w:color w:val="000000"/>
        </w:rPr>
        <w:t xml:space="preserve"> Représentant légal de l’entreprise.</w:t>
      </w:r>
    </w:p>
    <w:p w14:paraId="13542D8D" w14:textId="5DCC5795" w:rsidR="00074032" w:rsidRPr="00361A0D" w:rsidRDefault="003C19D0" w:rsidP="00747591">
      <w:pPr>
        <w:autoSpaceDE w:val="0"/>
        <w:autoSpaceDN w:val="0"/>
        <w:adjustRightInd w:val="0"/>
        <w:rPr>
          <w:rFonts w:cs="Arial"/>
          <w:color w:val="000000"/>
        </w:rPr>
      </w:pPr>
      <w:sdt>
        <w:sdtPr>
          <w:rPr>
            <w:rFonts w:cs="Arial"/>
            <w:color w:val="000000"/>
          </w:rPr>
          <w:id w:val="-133105675"/>
          <w14:checkbox>
            <w14:checked w14:val="0"/>
            <w14:checkedState w14:val="2612" w14:font="MS Gothic"/>
            <w14:uncheckedState w14:val="2610" w14:font="MS Gothic"/>
          </w14:checkbox>
        </w:sdtPr>
        <w:sdtEndPr/>
        <w:sdtContent>
          <w:r w:rsidR="00787726">
            <w:rPr>
              <w:rFonts w:ascii="MS Gothic" w:eastAsia="MS Gothic" w:hAnsi="MS Gothic" w:cs="Arial" w:hint="eastAsia"/>
              <w:color w:val="000000"/>
            </w:rPr>
            <w:t>☐</w:t>
          </w:r>
        </w:sdtContent>
      </w:sdt>
      <w:r w:rsidR="00074032" w:rsidRPr="00361A0D">
        <w:rPr>
          <w:rFonts w:cs="Arial"/>
          <w:color w:val="000000"/>
        </w:rPr>
        <w:t xml:space="preserve"> Ayant reçu pouvoir du représentant légal de l’entreprise.</w:t>
      </w:r>
    </w:p>
    <w:p w14:paraId="62990991" w14:textId="77777777" w:rsidR="00787726" w:rsidRDefault="00787726" w:rsidP="00747591">
      <w:pPr>
        <w:autoSpaceDE w:val="0"/>
        <w:autoSpaceDN w:val="0"/>
        <w:adjustRightInd w:val="0"/>
        <w:rPr>
          <w:rFonts w:cs="Arial"/>
          <w:color w:val="000000"/>
        </w:rPr>
      </w:pPr>
    </w:p>
    <w:p w14:paraId="1F6447B3" w14:textId="3A5178EE" w:rsidR="00074032" w:rsidRPr="00361A0D" w:rsidRDefault="00074032" w:rsidP="00747591">
      <w:pPr>
        <w:autoSpaceDE w:val="0"/>
        <w:autoSpaceDN w:val="0"/>
        <w:adjustRightInd w:val="0"/>
        <w:rPr>
          <w:rFonts w:cs="Arial"/>
          <w:color w:val="000000"/>
        </w:rPr>
      </w:pPr>
      <w:r w:rsidRPr="00361A0D">
        <w:rPr>
          <w:rFonts w:cs="Arial"/>
          <w:color w:val="000000"/>
        </w:rPr>
        <w:t>Les prestations réalisées dans le cadre du présent marché seront exécutées</w:t>
      </w:r>
      <w:r w:rsidRPr="00361A0D">
        <w:rPr>
          <w:rStyle w:val="Appelnotedebasdep"/>
          <w:color w:val="000000"/>
          <w:sz w:val="22"/>
          <w:szCs w:val="22"/>
        </w:rPr>
        <w:footnoteReference w:id="13"/>
      </w:r>
      <w:r w:rsidRPr="00361A0D">
        <w:rPr>
          <w:rFonts w:cs="Arial"/>
          <w:color w:val="000000"/>
        </w:rPr>
        <w:t> :</w:t>
      </w:r>
    </w:p>
    <w:p w14:paraId="651F70D2" w14:textId="13C44AF7" w:rsidR="00074032" w:rsidRPr="00361A0D" w:rsidRDefault="003C19D0" w:rsidP="00747591">
      <w:pPr>
        <w:autoSpaceDE w:val="0"/>
        <w:autoSpaceDN w:val="0"/>
        <w:adjustRightInd w:val="0"/>
        <w:rPr>
          <w:rFonts w:cs="Arial"/>
          <w:color w:val="000000"/>
        </w:rPr>
      </w:pPr>
      <w:sdt>
        <w:sdtPr>
          <w:rPr>
            <w:rFonts w:cs="Arial"/>
            <w:color w:val="000000"/>
          </w:rPr>
          <w:id w:val="302743838"/>
          <w14:checkbox>
            <w14:checked w14:val="0"/>
            <w14:checkedState w14:val="2612" w14:font="MS Gothic"/>
            <w14:uncheckedState w14:val="2610" w14:font="MS Gothic"/>
          </w14:checkbox>
        </w:sdtPr>
        <w:sdtEndPr/>
        <w:sdtContent>
          <w:r w:rsidR="00787726">
            <w:rPr>
              <w:rFonts w:ascii="MS Gothic" w:eastAsia="MS Gothic" w:hAnsi="MS Gothic" w:cs="Arial" w:hint="eastAsia"/>
              <w:color w:val="000000"/>
            </w:rPr>
            <w:t>☐</w:t>
          </w:r>
        </w:sdtContent>
      </w:sdt>
      <w:r w:rsidR="00074032" w:rsidRPr="00361A0D">
        <w:rPr>
          <w:rFonts w:cs="Arial"/>
          <w:color w:val="000000"/>
        </w:rPr>
        <w:t xml:space="preserve"> Par le siège.</w:t>
      </w:r>
    </w:p>
    <w:p w14:paraId="02381D7B" w14:textId="313A806E" w:rsidR="00074032" w:rsidRPr="00361A0D" w:rsidRDefault="003C19D0" w:rsidP="00747591">
      <w:pPr>
        <w:autoSpaceDE w:val="0"/>
        <w:autoSpaceDN w:val="0"/>
        <w:adjustRightInd w:val="0"/>
        <w:rPr>
          <w:rFonts w:cs="Arial"/>
          <w:color w:val="000000"/>
        </w:rPr>
      </w:pPr>
      <w:sdt>
        <w:sdtPr>
          <w:rPr>
            <w:rFonts w:cs="Arial"/>
            <w:color w:val="000000"/>
          </w:rPr>
          <w:id w:val="-458484808"/>
          <w14:checkbox>
            <w14:checked w14:val="0"/>
            <w14:checkedState w14:val="2612" w14:font="MS Gothic"/>
            <w14:uncheckedState w14:val="2610" w14:font="MS Gothic"/>
          </w14:checkbox>
        </w:sdtPr>
        <w:sdtEndPr/>
        <w:sdtContent>
          <w:r w:rsidR="00787726">
            <w:rPr>
              <w:rFonts w:ascii="MS Gothic" w:eastAsia="MS Gothic" w:hAnsi="MS Gothic" w:cs="Arial" w:hint="eastAsia"/>
              <w:color w:val="000000"/>
            </w:rPr>
            <w:t>☐</w:t>
          </w:r>
        </w:sdtContent>
      </w:sdt>
      <w:r w:rsidR="00074032" w:rsidRPr="00361A0D">
        <w:rPr>
          <w:rFonts w:cs="Arial"/>
          <w:color w:val="000000"/>
        </w:rPr>
        <w:t xml:space="preserve"> Par l’établissement suivant :</w:t>
      </w:r>
    </w:p>
    <w:p w14:paraId="3DCFAE75" w14:textId="77777777" w:rsidR="00074032" w:rsidRPr="00361A0D" w:rsidRDefault="00074032" w:rsidP="00747591">
      <w:pPr>
        <w:autoSpaceDE w:val="0"/>
        <w:autoSpaceDN w:val="0"/>
        <w:adjustRightInd w:val="0"/>
        <w:rPr>
          <w:rFonts w:cs="Arial"/>
          <w:color w:val="000000"/>
        </w:rPr>
      </w:pPr>
      <w:r w:rsidRPr="00361A0D">
        <w:rPr>
          <w:rFonts w:cs="Arial"/>
          <w:color w:val="000000"/>
        </w:rPr>
        <w:t>Nom : ……………………………………</w:t>
      </w:r>
      <w:r w:rsidR="003F43D7">
        <w:rPr>
          <w:rFonts w:cs="Arial"/>
          <w:color w:val="000000"/>
        </w:rPr>
        <w:t>………………………………………………………………………....</w:t>
      </w:r>
    </w:p>
    <w:p w14:paraId="63648FE0" w14:textId="77777777" w:rsidR="00074032" w:rsidRPr="00361A0D" w:rsidRDefault="00074032" w:rsidP="00747591">
      <w:pPr>
        <w:autoSpaceDE w:val="0"/>
        <w:autoSpaceDN w:val="0"/>
        <w:adjustRightInd w:val="0"/>
        <w:rPr>
          <w:rFonts w:cs="Arial"/>
          <w:color w:val="000000"/>
        </w:rPr>
      </w:pPr>
      <w:r w:rsidRPr="00361A0D">
        <w:rPr>
          <w:rFonts w:cs="Arial"/>
          <w:color w:val="000000"/>
        </w:rPr>
        <w:t>Adresse : …………………………………………………………………………………………………………...</w:t>
      </w:r>
    </w:p>
    <w:p w14:paraId="3B7E68FA" w14:textId="77777777" w:rsidR="00602922" w:rsidRDefault="00602922" w:rsidP="00602922">
      <w:pPr>
        <w:autoSpaceDE w:val="0"/>
        <w:autoSpaceDN w:val="0"/>
        <w:adjustRightInd w:val="0"/>
        <w:rPr>
          <w:rFonts w:cs="Arial"/>
          <w:color w:val="000000"/>
        </w:rPr>
      </w:pPr>
      <w:r>
        <w:rPr>
          <w:rFonts w:cs="Arial"/>
          <w:color w:val="000000"/>
        </w:rPr>
        <w:t>M</w:t>
      </w:r>
      <w:r w:rsidRPr="00410F29">
        <w:rPr>
          <w:rFonts w:cs="Arial"/>
          <w:color w:val="000000"/>
        </w:rPr>
        <w:t>essagerie électronique</w:t>
      </w:r>
      <w:r>
        <w:rPr>
          <w:rFonts w:cs="Arial"/>
          <w:color w:val="000000"/>
        </w:rPr>
        <w:t xml:space="preserve"> permettant une correspondance certaine</w:t>
      </w:r>
      <w:r w:rsidRPr="00410F29">
        <w:rPr>
          <w:rFonts w:cs="Arial"/>
          <w:color w:val="000000"/>
        </w:rPr>
        <w:t xml:space="preserve"> : ………………………</w:t>
      </w:r>
      <w:r>
        <w:rPr>
          <w:rFonts w:cs="Arial"/>
          <w:color w:val="000000"/>
        </w:rPr>
        <w:t>……………….</w:t>
      </w:r>
    </w:p>
    <w:p w14:paraId="7B8E11C3" w14:textId="77777777" w:rsidR="00602922" w:rsidRDefault="00602922" w:rsidP="00602922">
      <w:pPr>
        <w:autoSpaceDE w:val="0"/>
        <w:autoSpaceDN w:val="0"/>
        <w:adjustRightInd w:val="0"/>
        <w:rPr>
          <w:rFonts w:cs="Arial"/>
          <w:color w:val="000000"/>
        </w:rPr>
      </w:pPr>
      <w:r>
        <w:rPr>
          <w:rFonts w:cs="Arial"/>
          <w:color w:val="000000"/>
        </w:rPr>
        <w:t>Numéro de téléphone : ………………………………………………………………………………………….</w:t>
      </w:r>
    </w:p>
    <w:p w14:paraId="5C4EDC9E" w14:textId="13E394B0" w:rsidR="00074032" w:rsidRPr="00361A0D" w:rsidRDefault="00074032" w:rsidP="00747591">
      <w:pPr>
        <w:autoSpaceDE w:val="0"/>
        <w:autoSpaceDN w:val="0"/>
        <w:adjustRightInd w:val="0"/>
        <w:rPr>
          <w:rFonts w:cs="Arial"/>
          <w:color w:val="000000"/>
        </w:rPr>
      </w:pPr>
      <w:r w:rsidRPr="00361A0D">
        <w:rPr>
          <w:rFonts w:cs="Arial"/>
          <w:color w:val="000000"/>
        </w:rPr>
        <w:t>Numéro unique d'identification SIRET : ………………………………………………………………………</w:t>
      </w:r>
    </w:p>
    <w:p w14:paraId="58728AD7" w14:textId="77777777" w:rsidR="00074032" w:rsidRPr="00361A0D" w:rsidRDefault="00074032" w:rsidP="00747591">
      <w:pPr>
        <w:autoSpaceDE w:val="0"/>
        <w:autoSpaceDN w:val="0"/>
        <w:adjustRightInd w:val="0"/>
        <w:spacing w:before="100" w:beforeAutospacing="1"/>
        <w:rPr>
          <w:rFonts w:cs="Arial"/>
          <w:color w:val="000000"/>
        </w:rPr>
      </w:pPr>
      <w:r w:rsidRPr="00361A0D">
        <w:rPr>
          <w:rFonts w:cs="Arial"/>
          <w:color w:val="000000"/>
        </w:rPr>
        <w:t>Chaque membre du groupement ayant pris connaissance des pièces du marché et des documents qui y sont mentionnés, fourni les certificats, les déclarations et attestations prévus aux articles R.2143-3 à R.2143-16 du code de la commande publique,</w:t>
      </w:r>
    </w:p>
    <w:p w14:paraId="3D453418" w14:textId="77777777" w:rsidR="00074032" w:rsidRPr="00361A0D" w:rsidRDefault="00074032" w:rsidP="00747591">
      <w:pPr>
        <w:autoSpaceDE w:val="0"/>
        <w:autoSpaceDN w:val="0"/>
        <w:adjustRightInd w:val="0"/>
        <w:spacing w:before="120"/>
        <w:rPr>
          <w:rFonts w:cs="Arial"/>
          <w:color w:val="000000"/>
        </w:rPr>
      </w:pPr>
      <w:r w:rsidRPr="00361A0D">
        <w:rPr>
          <w:rFonts w:cs="Arial"/>
          <w:b/>
          <w:bCs/>
          <w:color w:val="000000"/>
        </w:rPr>
        <w:t xml:space="preserve">NOUS ENGAGEONS </w:t>
      </w:r>
      <w:r w:rsidRPr="00361A0D">
        <w:rPr>
          <w:rFonts w:cs="Arial"/>
          <w:color w:val="000000"/>
        </w:rPr>
        <w:t>sans réserve, en qualité d’entrepreneurs groupés solidaires ou conjoints</w:t>
      </w:r>
      <w:r w:rsidRPr="00361A0D">
        <w:rPr>
          <w:rStyle w:val="Appelnotedebasdep"/>
          <w:color w:val="000000"/>
          <w:sz w:val="22"/>
          <w:szCs w:val="22"/>
        </w:rPr>
        <w:footnoteReference w:id="14"/>
      </w:r>
      <w:r w:rsidRPr="00361A0D">
        <w:rPr>
          <w:rFonts w:cs="Arial"/>
          <w:color w:val="000000"/>
        </w:rPr>
        <w:t>, conformément aux stipulations des documents visés ci-dessus à exécuter les prestations demandées dans les conditions définies au marché.</w:t>
      </w:r>
    </w:p>
    <w:p w14:paraId="22EC5C54" w14:textId="64799115" w:rsidR="00074032" w:rsidRDefault="00074032" w:rsidP="00747591">
      <w:pPr>
        <w:autoSpaceDE w:val="0"/>
        <w:autoSpaceDN w:val="0"/>
        <w:adjustRightInd w:val="0"/>
        <w:spacing w:before="120"/>
        <w:rPr>
          <w:rFonts w:cs="Arial"/>
          <w:color w:val="000000"/>
        </w:rPr>
      </w:pPr>
      <w:r w:rsidRPr="00361A0D">
        <w:rPr>
          <w:rFonts w:cs="Arial"/>
          <w:color w:val="000000"/>
        </w:rPr>
        <w:t xml:space="preserve">L’offre ainsi présentée ne nous lie toutefois que si le marché est attribué dans un délai de </w:t>
      </w:r>
      <w:r w:rsidR="0055145B" w:rsidRPr="008872DC">
        <w:rPr>
          <w:rFonts w:cs="Arial"/>
          <w:b/>
          <w:color w:val="000000"/>
        </w:rPr>
        <w:t>6</w:t>
      </w:r>
      <w:r w:rsidRPr="008872DC">
        <w:rPr>
          <w:rFonts w:cs="Arial"/>
          <w:b/>
          <w:color w:val="000000"/>
        </w:rPr>
        <w:t xml:space="preserve"> (</w:t>
      </w:r>
      <w:r w:rsidR="0055145B" w:rsidRPr="008872DC">
        <w:rPr>
          <w:rFonts w:cs="Arial"/>
          <w:b/>
          <w:color w:val="000000"/>
        </w:rPr>
        <w:t>six</w:t>
      </w:r>
      <w:r w:rsidRPr="008872DC">
        <w:rPr>
          <w:rFonts w:cs="Arial"/>
          <w:b/>
          <w:color w:val="000000"/>
        </w:rPr>
        <w:t xml:space="preserve">) </w:t>
      </w:r>
      <w:r w:rsidR="0055145B" w:rsidRPr="008872DC">
        <w:rPr>
          <w:rFonts w:cs="Arial"/>
          <w:b/>
          <w:color w:val="000000"/>
        </w:rPr>
        <w:t>mois</w:t>
      </w:r>
      <w:r w:rsidRPr="00361A0D">
        <w:rPr>
          <w:rFonts w:cs="Arial"/>
          <w:color w:val="000000"/>
        </w:rPr>
        <w:t xml:space="preserve"> à com</w:t>
      </w:r>
      <w:r w:rsidR="000559BA">
        <w:rPr>
          <w:rFonts w:cs="Arial"/>
          <w:color w:val="000000"/>
        </w:rPr>
        <w:t>pter de la date limite de réception</w:t>
      </w:r>
      <w:r w:rsidRPr="00361A0D">
        <w:rPr>
          <w:rFonts w:cs="Arial"/>
          <w:color w:val="000000"/>
        </w:rPr>
        <w:t xml:space="preserve"> des offres indiquée dans le règlement de la consultation.</w:t>
      </w:r>
    </w:p>
    <w:p w14:paraId="26BFBFE0" w14:textId="77777777" w:rsidR="00155303" w:rsidRPr="00361A0D" w:rsidRDefault="00155303" w:rsidP="00747591">
      <w:pPr>
        <w:autoSpaceDE w:val="0"/>
        <w:autoSpaceDN w:val="0"/>
        <w:adjustRightInd w:val="0"/>
        <w:spacing w:before="120"/>
        <w:rPr>
          <w:rFonts w:cs="Arial"/>
          <w:color w:val="000000"/>
        </w:rPr>
      </w:pPr>
    </w:p>
    <w:p w14:paraId="482AEFBB" w14:textId="1DC77A70" w:rsidR="00241882" w:rsidRPr="00241882" w:rsidRDefault="001D614F" w:rsidP="00747591">
      <w:pPr>
        <w:pStyle w:val="Titre1"/>
      </w:pPr>
      <w:bookmarkStart w:id="1" w:name="_Toc205284572"/>
      <w:r w:rsidRPr="002F043B">
        <w:t>O</w:t>
      </w:r>
      <w:r w:rsidR="00BE29DB">
        <w:t>bjet du marché</w:t>
      </w:r>
      <w:bookmarkEnd w:id="1"/>
    </w:p>
    <w:p w14:paraId="2419DBDF" w14:textId="5558B69F" w:rsidR="00383CEC" w:rsidRPr="00923D04" w:rsidRDefault="006D0E28" w:rsidP="00383CEC">
      <w:pPr>
        <w:rPr>
          <w:bCs/>
          <w:iCs/>
        </w:rPr>
      </w:pPr>
      <w:r w:rsidRPr="006D0E28">
        <w:t xml:space="preserve">Le présent marché </w:t>
      </w:r>
      <w:r w:rsidR="00383CEC" w:rsidRPr="00923D04">
        <w:rPr>
          <w:bCs/>
          <w:iCs/>
        </w:rPr>
        <w:t xml:space="preserve">a pour objet les prestations </w:t>
      </w:r>
      <w:r w:rsidR="00383CEC">
        <w:rPr>
          <w:bCs/>
          <w:iCs/>
        </w:rPr>
        <w:t>de conception, fabrication et pose d’une maquette en métal d’orientation du monument</w:t>
      </w:r>
      <w:r w:rsidR="00383CEC" w:rsidRPr="00923D04">
        <w:rPr>
          <w:bCs/>
          <w:iCs/>
        </w:rPr>
        <w:t>.</w:t>
      </w:r>
    </w:p>
    <w:p w14:paraId="0F14BC7A" w14:textId="77777777" w:rsidR="00383CEC" w:rsidRPr="00923D04" w:rsidRDefault="00383CEC" w:rsidP="00383CEC">
      <w:pPr>
        <w:rPr>
          <w:bCs/>
          <w:iCs/>
        </w:rPr>
      </w:pPr>
    </w:p>
    <w:p w14:paraId="298F4C38" w14:textId="77777777" w:rsidR="00383CEC" w:rsidRDefault="00383CEC" w:rsidP="00383CEC">
      <w:pPr>
        <w:rPr>
          <w:bCs/>
          <w:iCs/>
        </w:rPr>
      </w:pPr>
      <w:r w:rsidRPr="00923D04">
        <w:rPr>
          <w:bCs/>
          <w:iCs/>
        </w:rPr>
        <w:t xml:space="preserve">La description des prestations et leurs spécifications techniques sont indiquées dans </w:t>
      </w:r>
      <w:sdt>
        <w:sdtPr>
          <w:rPr>
            <w:bCs/>
            <w:iCs/>
          </w:rPr>
          <w:alias w:val="Document concerné"/>
          <w:tag w:val="Document"/>
          <w:id w:val="-1462192397"/>
          <w:placeholder>
            <w:docPart w:val="1701BBF51EC54769A67661B80D4C838D"/>
          </w:placeholder>
          <w:comboBox>
            <w:listItem w:displayText="le Cahier des clauses techniques particulières (CCTP)" w:value="le Cahier des clauses techniques particulières (CCTP)"/>
            <w:listItem w:displayText="le Cahier des clauses particulières (CCP)" w:value="le Cahier des clauses particulières (CCP)"/>
            <w:listItem w:displayText="l'Acte d’engagement valant cahier des clauses particulières (AE-CCP)" w:value="l'Acte d’engagement valant cahier des clauses particulières (AE-CCP)"/>
          </w:comboBox>
        </w:sdtPr>
        <w:sdtEndPr/>
        <w:sdtContent>
          <w:r>
            <w:rPr>
              <w:bCs/>
              <w:iCs/>
            </w:rPr>
            <w:t>le Cahier des clauses particulières (CCP)</w:t>
          </w:r>
        </w:sdtContent>
      </w:sdt>
      <w:r>
        <w:rPr>
          <w:bCs/>
          <w:iCs/>
        </w:rPr>
        <w:t>.</w:t>
      </w:r>
    </w:p>
    <w:p w14:paraId="074E9DAC" w14:textId="77777777" w:rsidR="000559BA" w:rsidRPr="002F7F3E" w:rsidRDefault="000559BA" w:rsidP="00747591">
      <w:pPr>
        <w:rPr>
          <w:bCs/>
          <w:iCs/>
        </w:rPr>
      </w:pPr>
    </w:p>
    <w:p w14:paraId="2CAD3B30" w14:textId="77777777" w:rsidR="002F043B" w:rsidRPr="002F043B" w:rsidRDefault="00FA6BF6" w:rsidP="00747591">
      <w:pPr>
        <w:pStyle w:val="Titre1"/>
      </w:pPr>
      <w:bookmarkStart w:id="2" w:name="_Toc205284573"/>
      <w:r>
        <w:t>Caractéristique du marché</w:t>
      </w:r>
      <w:bookmarkEnd w:id="2"/>
    </w:p>
    <w:p w14:paraId="7C0B2F05" w14:textId="0DA94F1E" w:rsidR="00C36ECC" w:rsidRPr="00853FBC" w:rsidRDefault="00C36ECC" w:rsidP="009861EE">
      <w:pPr>
        <w:pStyle w:val="Titre2"/>
      </w:pPr>
      <w:bookmarkStart w:id="3" w:name="_Toc141191135"/>
      <w:bookmarkStart w:id="4" w:name="_Toc205284574"/>
      <w:r w:rsidRPr="00853FBC">
        <w:t xml:space="preserve">Durée </w:t>
      </w:r>
      <w:bookmarkEnd w:id="3"/>
      <w:sdt>
        <w:sdtPr>
          <w:id w:val="-948925775"/>
          <w:placeholder>
            <w:docPart w:val="FAB860E8D2DE4083AE849F47098BDD80"/>
          </w:placeholder>
          <w:comboBox>
            <w:listItem w:displayText="du marché" w:value="du marché"/>
            <w:listItem w:displayText="de l'accord-cadre" w:value="de l'accord-cadre"/>
          </w:comboBox>
        </w:sdtPr>
        <w:sdtEndPr/>
        <w:sdtContent>
          <w:r w:rsidR="00383CEC">
            <w:t>du marché</w:t>
          </w:r>
        </w:sdtContent>
      </w:sdt>
      <w:bookmarkEnd w:id="4"/>
    </w:p>
    <w:p w14:paraId="1BA647D2" w14:textId="77777777" w:rsidR="00CC18FB" w:rsidRPr="00923D04" w:rsidRDefault="00CC18FB" w:rsidP="00CC18FB">
      <w:bookmarkStart w:id="5" w:name="_Hlk204617326"/>
      <w:r w:rsidRPr="00C9237F">
        <w:t>Le marché prend effet à compter de sa date de notification et</w:t>
      </w:r>
      <w:r>
        <w:t xml:space="preserve"> se termine </w:t>
      </w:r>
      <w:r w:rsidRPr="00C9237F">
        <w:t>à la complète exécution des prestations et la clôture administrative et financière du marché.</w:t>
      </w:r>
    </w:p>
    <w:bookmarkEnd w:id="5"/>
    <w:p w14:paraId="61ADEDE3" w14:textId="309434A3" w:rsidR="00107462" w:rsidRDefault="00107462" w:rsidP="00747591">
      <w:pPr>
        <w:rPr>
          <w:rFonts w:cs="Arial"/>
        </w:rPr>
      </w:pPr>
    </w:p>
    <w:p w14:paraId="7BBD08CA" w14:textId="77777777" w:rsidR="003D3B71" w:rsidRDefault="003D3B71" w:rsidP="003D3B71">
      <w:pPr>
        <w:pStyle w:val="Titre2"/>
      </w:pPr>
      <w:bookmarkStart w:id="6" w:name="_Toc205284575"/>
      <w:r>
        <w:t>Délai prévisionnel d’exécution</w:t>
      </w:r>
      <w:bookmarkEnd w:id="6"/>
    </w:p>
    <w:p w14:paraId="45AA57FF" w14:textId="77777777" w:rsidR="00383CEC" w:rsidRPr="00923D04" w:rsidRDefault="00383CEC" w:rsidP="00383CEC">
      <w:pPr>
        <w:pStyle w:val="RedTxt"/>
        <w:keepLines w:val="0"/>
        <w:rPr>
          <w:sz w:val="20"/>
          <w:szCs w:val="20"/>
        </w:rPr>
      </w:pPr>
      <w:r w:rsidRPr="00923D04">
        <w:rPr>
          <w:sz w:val="20"/>
          <w:szCs w:val="20"/>
        </w:rPr>
        <w:t xml:space="preserve">Le délai prévisionnel d’exécution des prestations est de </w:t>
      </w:r>
      <w:r>
        <w:rPr>
          <w:sz w:val="20"/>
          <w:szCs w:val="20"/>
        </w:rPr>
        <w:t>7</w:t>
      </w:r>
      <w:r w:rsidRPr="00923D04">
        <w:rPr>
          <w:sz w:val="20"/>
          <w:szCs w:val="20"/>
        </w:rPr>
        <w:t xml:space="preserve"> mois à compter de </w:t>
      </w:r>
      <w:sdt>
        <w:sdtPr>
          <w:rPr>
            <w:sz w:val="20"/>
            <w:szCs w:val="20"/>
          </w:rPr>
          <w:alias w:val="Début"/>
          <w:tag w:val="Début"/>
          <w:id w:val="-1140960291"/>
          <w:placeholder>
            <w:docPart w:val="E4DF56A9C5A54CA09490B8BBE232ED6A"/>
          </w:placeholder>
          <w:comboBox>
            <w:listItem w:value="Choisissez un élément."/>
            <w:listItem w:displayText="la notification" w:value="la notification"/>
            <w:listItem w:displayText="la date indiquée dans l'ordre de service de démarrage" w:value="la date indiquée dans l'ordre de service de démarrage"/>
          </w:comboBox>
        </w:sdtPr>
        <w:sdtEndPr/>
        <w:sdtContent>
          <w:r>
            <w:rPr>
              <w:sz w:val="20"/>
              <w:szCs w:val="20"/>
            </w:rPr>
            <w:t>la date indiquée dans l'ordre de service de démarrage</w:t>
          </w:r>
        </w:sdtContent>
      </w:sdt>
      <w:r w:rsidRPr="00923D04">
        <w:rPr>
          <w:sz w:val="20"/>
          <w:szCs w:val="20"/>
        </w:rPr>
        <w:t>.</w:t>
      </w:r>
    </w:p>
    <w:p w14:paraId="4B5B57C2" w14:textId="77777777" w:rsidR="00324E48" w:rsidRDefault="00324E48" w:rsidP="00747591">
      <w:pPr>
        <w:rPr>
          <w:rFonts w:cs="Arial"/>
        </w:rPr>
      </w:pPr>
    </w:p>
    <w:p w14:paraId="0A429927" w14:textId="5245BFE4" w:rsidR="00C16D04" w:rsidRPr="00241882" w:rsidRDefault="00C16D04" w:rsidP="00747591">
      <w:pPr>
        <w:pStyle w:val="Titre1"/>
      </w:pPr>
      <w:bookmarkStart w:id="7" w:name="_Toc205284576"/>
      <w:r w:rsidRPr="00241882">
        <w:t>P</w:t>
      </w:r>
      <w:r w:rsidR="00286C4D">
        <w:t>ièces constitutives du marché</w:t>
      </w:r>
      <w:bookmarkEnd w:id="7"/>
    </w:p>
    <w:p w14:paraId="37FA2152" w14:textId="1E2E4708" w:rsidR="00C16D04" w:rsidRDefault="00E930A2" w:rsidP="00747591">
      <w:pPr>
        <w:tabs>
          <w:tab w:val="left" w:pos="720"/>
          <w:tab w:val="left" w:pos="1008"/>
          <w:tab w:val="left" w:pos="2835"/>
          <w:tab w:val="left" w:pos="2880"/>
          <w:tab w:val="left" w:pos="3168"/>
        </w:tabs>
        <w:rPr>
          <w:rFonts w:cs="Arial"/>
        </w:rPr>
      </w:pPr>
      <w:r w:rsidRPr="00E930A2">
        <w:rPr>
          <w:rFonts w:cs="Arial"/>
        </w:rPr>
        <w:t>Par dérogation à l'article 4.1 du CCAG</w:t>
      </w:r>
      <w:r w:rsidR="00616AEE">
        <w:rPr>
          <w:rFonts w:cs="Arial"/>
        </w:rPr>
        <w:t>-</w:t>
      </w:r>
      <w:r w:rsidRPr="00E930A2">
        <w:rPr>
          <w:rFonts w:cs="Arial"/>
        </w:rPr>
        <w:t>FCS</w:t>
      </w:r>
      <w:r>
        <w:rPr>
          <w:rFonts w:cs="Arial"/>
        </w:rPr>
        <w:t>, l</w:t>
      </w:r>
      <w:r w:rsidR="00C16D04" w:rsidRPr="00B1169E">
        <w:rPr>
          <w:rFonts w:cs="Arial"/>
        </w:rPr>
        <w:t>a signature du présent acte d’engagement emporte acceptation des pièces</w:t>
      </w:r>
      <w:r w:rsidR="0097706E">
        <w:rPr>
          <w:rFonts w:cs="Arial"/>
        </w:rPr>
        <w:t xml:space="preserve"> contractuelles,</w:t>
      </w:r>
      <w:r w:rsidR="00C16D04" w:rsidRPr="00B1169E">
        <w:rPr>
          <w:rFonts w:cs="Arial"/>
        </w:rPr>
        <w:t xml:space="preserve"> constitutives du marché</w:t>
      </w:r>
      <w:r w:rsidR="006265DD">
        <w:rPr>
          <w:rFonts w:cs="Arial"/>
        </w:rPr>
        <w:t>,</w:t>
      </w:r>
      <w:r w:rsidR="00C16D04" w:rsidRPr="00B1169E">
        <w:rPr>
          <w:rFonts w:cs="Arial"/>
        </w:rPr>
        <w:t xml:space="preserve"> mentionnées ci-dessous par ordre de priorité décroissant :</w:t>
      </w:r>
    </w:p>
    <w:p w14:paraId="11DD0A74" w14:textId="77777777" w:rsidR="000C79A2" w:rsidRPr="00B1169E" w:rsidRDefault="000C79A2" w:rsidP="00747591">
      <w:pPr>
        <w:tabs>
          <w:tab w:val="left" w:pos="720"/>
          <w:tab w:val="left" w:pos="1008"/>
          <w:tab w:val="left" w:pos="2835"/>
          <w:tab w:val="left" w:pos="2880"/>
          <w:tab w:val="left" w:pos="3168"/>
        </w:tabs>
        <w:rPr>
          <w:rFonts w:cs="Arial"/>
        </w:rPr>
      </w:pPr>
    </w:p>
    <w:p w14:paraId="193E98A6" w14:textId="50222F07" w:rsidR="00515EA7" w:rsidRDefault="00515EA7" w:rsidP="00A36BC3">
      <w:pPr>
        <w:pStyle w:val="Paragraphedeliste"/>
        <w:numPr>
          <w:ilvl w:val="0"/>
          <w:numId w:val="33"/>
        </w:numPr>
        <w:tabs>
          <w:tab w:val="left" w:pos="851"/>
        </w:tabs>
        <w:ind w:left="1134" w:hanging="425"/>
        <w:rPr>
          <w:rFonts w:cs="Arial"/>
          <w:color w:val="000000"/>
          <w:szCs w:val="20"/>
        </w:rPr>
      </w:pPr>
      <w:r>
        <w:rPr>
          <w:rFonts w:cs="Arial"/>
          <w:color w:val="000000"/>
          <w:szCs w:val="20"/>
        </w:rPr>
        <w:t>L</w:t>
      </w:r>
      <w:r w:rsidR="00D41A6A">
        <w:rPr>
          <w:rFonts w:cs="Arial"/>
          <w:color w:val="000000"/>
          <w:szCs w:val="20"/>
        </w:rPr>
        <w:t xml:space="preserve">e présent </w:t>
      </w:r>
      <w:r w:rsidR="00C16D04" w:rsidRPr="00ED4D2E">
        <w:rPr>
          <w:rFonts w:cs="Arial"/>
          <w:b/>
          <w:color w:val="000000"/>
          <w:szCs w:val="20"/>
        </w:rPr>
        <w:t>Acte d'Engagement</w:t>
      </w:r>
      <w:r w:rsidRPr="00ED4D2E">
        <w:rPr>
          <w:rFonts w:cs="Arial"/>
          <w:b/>
          <w:color w:val="000000"/>
          <w:szCs w:val="20"/>
        </w:rPr>
        <w:t xml:space="preserve"> </w:t>
      </w:r>
      <w:r>
        <w:rPr>
          <w:rFonts w:cs="Arial"/>
          <w:color w:val="000000"/>
          <w:szCs w:val="20"/>
        </w:rPr>
        <w:t>(AE)</w:t>
      </w:r>
      <w:r w:rsidR="00DD22F9">
        <w:rPr>
          <w:rFonts w:cs="Arial"/>
          <w:color w:val="000000"/>
          <w:szCs w:val="20"/>
        </w:rPr>
        <w:t> et s</w:t>
      </w:r>
      <w:r w:rsidR="00383CEC">
        <w:rPr>
          <w:rFonts w:cs="Arial"/>
          <w:color w:val="000000"/>
          <w:szCs w:val="20"/>
        </w:rPr>
        <w:t>on</w:t>
      </w:r>
      <w:r w:rsidR="00DD22F9">
        <w:rPr>
          <w:rFonts w:cs="Arial"/>
          <w:color w:val="000000"/>
          <w:szCs w:val="20"/>
        </w:rPr>
        <w:t xml:space="preserve"> annexe :</w:t>
      </w:r>
    </w:p>
    <w:p w14:paraId="00A3B3EC" w14:textId="5C1BAF03" w:rsidR="00DD22F9" w:rsidRDefault="00DD22F9" w:rsidP="00EF4CCC">
      <w:pPr>
        <w:pStyle w:val="Paragraphedeliste"/>
        <w:numPr>
          <w:ilvl w:val="0"/>
          <w:numId w:val="30"/>
        </w:numPr>
        <w:tabs>
          <w:tab w:val="num" w:pos="1440"/>
        </w:tabs>
        <w:ind w:hanging="357"/>
        <w:rPr>
          <w:rFonts w:cs="Arial"/>
          <w:color w:val="000000"/>
          <w:szCs w:val="20"/>
        </w:rPr>
      </w:pPr>
      <w:r>
        <w:rPr>
          <w:rFonts w:cs="Arial"/>
          <w:color w:val="000000"/>
          <w:szCs w:val="20"/>
        </w:rPr>
        <w:t xml:space="preserve">L’annexe </w:t>
      </w:r>
      <w:r w:rsidR="00383CEC">
        <w:rPr>
          <w:rFonts w:cs="Arial"/>
          <w:color w:val="000000"/>
          <w:szCs w:val="20"/>
        </w:rPr>
        <w:t>1</w:t>
      </w:r>
      <w:r w:rsidR="00B0099B" w:rsidRPr="00B0099B">
        <w:rPr>
          <w:rFonts w:cs="Arial"/>
          <w:color w:val="000000"/>
          <w:szCs w:val="20"/>
        </w:rPr>
        <w:t> :</w:t>
      </w:r>
      <w:r w:rsidR="00B0099B" w:rsidRPr="00DD22F9">
        <w:t xml:space="preserve"> </w:t>
      </w:r>
      <w:bookmarkStart w:id="8" w:name="_Hlk145585295"/>
      <w:r w:rsidR="00EC6505">
        <w:rPr>
          <w:rFonts w:cs="Arial"/>
          <w:color w:val="000000"/>
          <w:szCs w:val="20"/>
        </w:rPr>
        <w:t>R</w:t>
      </w:r>
      <w:r w:rsidR="00B0099B" w:rsidRPr="00B0099B">
        <w:rPr>
          <w:rFonts w:cs="Arial"/>
          <w:color w:val="000000"/>
          <w:szCs w:val="20"/>
        </w:rPr>
        <w:t xml:space="preserve">épartition des prestations entre mandataires et cotraitants en cas de </w:t>
      </w:r>
      <w:r w:rsidR="00B0099B" w:rsidRPr="00826966">
        <w:t>groupement conjoint,</w:t>
      </w:r>
      <w:bookmarkEnd w:id="8"/>
    </w:p>
    <w:p w14:paraId="233A09C0" w14:textId="77777777" w:rsidR="00DD22F9" w:rsidRPr="00DD22F9" w:rsidRDefault="00DD22F9" w:rsidP="00EF4CCC">
      <w:pPr>
        <w:pStyle w:val="Paragraphedeliste"/>
        <w:tabs>
          <w:tab w:val="num" w:pos="1440"/>
        </w:tabs>
        <w:ind w:left="1429"/>
        <w:rPr>
          <w:rFonts w:cs="Arial"/>
          <w:color w:val="000000"/>
          <w:szCs w:val="20"/>
        </w:rPr>
      </w:pPr>
    </w:p>
    <w:p w14:paraId="0EF19F91" w14:textId="77777777" w:rsidR="005C3FAF" w:rsidRPr="001A5099" w:rsidRDefault="005C3FAF" w:rsidP="005C3FAF">
      <w:pPr>
        <w:pStyle w:val="Paragraphedeliste"/>
        <w:numPr>
          <w:ilvl w:val="0"/>
          <w:numId w:val="33"/>
        </w:numPr>
        <w:ind w:left="1134" w:hanging="425"/>
        <w:rPr>
          <w:rFonts w:cs="Arial"/>
          <w:color w:val="000000"/>
          <w:szCs w:val="20"/>
        </w:rPr>
      </w:pPr>
      <w:r w:rsidRPr="001A5099">
        <w:rPr>
          <w:rFonts w:cs="Arial"/>
          <w:color w:val="000000"/>
          <w:szCs w:val="20"/>
        </w:rPr>
        <w:t xml:space="preserve">La </w:t>
      </w:r>
      <w:r w:rsidRPr="001A5099">
        <w:rPr>
          <w:rFonts w:cs="Arial"/>
          <w:b/>
          <w:color w:val="000000"/>
          <w:szCs w:val="20"/>
        </w:rPr>
        <w:t>Décomposition du prix global et forfaitaire</w:t>
      </w:r>
      <w:r w:rsidRPr="001A5099">
        <w:rPr>
          <w:rFonts w:cs="Arial"/>
          <w:color w:val="000000"/>
          <w:szCs w:val="20"/>
        </w:rPr>
        <w:t xml:space="preserve"> (DPGF)</w:t>
      </w:r>
      <w:r>
        <w:rPr>
          <w:rFonts w:cs="Arial"/>
          <w:color w:val="000000"/>
          <w:szCs w:val="20"/>
        </w:rPr>
        <w:t> ;</w:t>
      </w:r>
    </w:p>
    <w:p w14:paraId="1F8BD58D" w14:textId="459CB827" w:rsidR="00CC18FB" w:rsidRPr="00CC18FB" w:rsidRDefault="00DE5202" w:rsidP="00A36BC3">
      <w:pPr>
        <w:pStyle w:val="Paragraphedeliste"/>
        <w:numPr>
          <w:ilvl w:val="0"/>
          <w:numId w:val="33"/>
        </w:numPr>
        <w:ind w:left="1134" w:hanging="425"/>
        <w:rPr>
          <w:rFonts w:cs="Arial"/>
          <w:color w:val="000000"/>
          <w:szCs w:val="20"/>
        </w:rPr>
      </w:pPr>
      <w:r w:rsidRPr="001F2C42">
        <w:rPr>
          <w:rFonts w:cs="Arial"/>
        </w:rPr>
        <w:t xml:space="preserve">Le </w:t>
      </w:r>
      <w:r w:rsidRPr="001F2C42">
        <w:rPr>
          <w:rFonts w:cs="Arial"/>
          <w:b/>
        </w:rPr>
        <w:t>Cahier des clauses particulières</w:t>
      </w:r>
      <w:r w:rsidRPr="001F2C42">
        <w:rPr>
          <w:rFonts w:cs="Arial"/>
        </w:rPr>
        <w:t xml:space="preserve"> (CCP)</w:t>
      </w:r>
      <w:r w:rsidR="00CC18FB">
        <w:rPr>
          <w:rFonts w:cs="Arial"/>
        </w:rPr>
        <w:t xml:space="preserve"> et son annexe :</w:t>
      </w:r>
    </w:p>
    <w:p w14:paraId="03EAF5E4" w14:textId="078E1B2A" w:rsidR="00DE5202" w:rsidRDefault="00CC18FB" w:rsidP="00CC18FB">
      <w:pPr>
        <w:pStyle w:val="Paragraphedeliste"/>
        <w:numPr>
          <w:ilvl w:val="1"/>
          <w:numId w:val="33"/>
        </w:numPr>
        <w:rPr>
          <w:rFonts w:cs="Arial"/>
          <w:color w:val="000000"/>
          <w:szCs w:val="20"/>
        </w:rPr>
      </w:pPr>
      <w:r>
        <w:rPr>
          <w:rFonts w:cs="Arial"/>
        </w:rPr>
        <w:t>Annexe 1 : Plans</w:t>
      </w:r>
    </w:p>
    <w:p w14:paraId="0105B28B" w14:textId="57D931C2" w:rsidR="0097706E" w:rsidRDefault="0097706E" w:rsidP="00A36BC3">
      <w:pPr>
        <w:pStyle w:val="Paragraphedeliste"/>
        <w:numPr>
          <w:ilvl w:val="0"/>
          <w:numId w:val="33"/>
        </w:numPr>
        <w:ind w:left="1134" w:hanging="425"/>
        <w:rPr>
          <w:rFonts w:cs="Arial"/>
          <w:color w:val="000000"/>
          <w:szCs w:val="20"/>
        </w:rPr>
      </w:pPr>
      <w:r w:rsidRPr="0097706E">
        <w:rPr>
          <w:rFonts w:cs="Arial"/>
          <w:color w:val="000000"/>
          <w:szCs w:val="20"/>
        </w:rPr>
        <w:t xml:space="preserve">Le </w:t>
      </w:r>
      <w:r w:rsidRPr="0097706E">
        <w:rPr>
          <w:rFonts w:cs="Arial"/>
          <w:b/>
          <w:color w:val="000000"/>
          <w:szCs w:val="20"/>
        </w:rPr>
        <w:t xml:space="preserve">Cahier des </w:t>
      </w:r>
      <w:r w:rsidR="00A37EA5">
        <w:rPr>
          <w:rFonts w:cs="Arial"/>
          <w:b/>
          <w:color w:val="000000"/>
          <w:szCs w:val="20"/>
        </w:rPr>
        <w:t>c</w:t>
      </w:r>
      <w:r w:rsidRPr="0097706E">
        <w:rPr>
          <w:rFonts w:cs="Arial"/>
          <w:b/>
          <w:color w:val="000000"/>
          <w:szCs w:val="20"/>
        </w:rPr>
        <w:t xml:space="preserve">lauses </w:t>
      </w:r>
      <w:r w:rsidR="00A37EA5">
        <w:rPr>
          <w:rFonts w:cs="Arial"/>
          <w:b/>
          <w:color w:val="000000"/>
          <w:szCs w:val="20"/>
        </w:rPr>
        <w:t>a</w:t>
      </w:r>
      <w:r w:rsidRPr="0097706E">
        <w:rPr>
          <w:rFonts w:cs="Arial"/>
          <w:b/>
          <w:color w:val="000000"/>
          <w:szCs w:val="20"/>
        </w:rPr>
        <w:t xml:space="preserve">dministratives </w:t>
      </w:r>
      <w:r w:rsidR="00A37EA5">
        <w:rPr>
          <w:rFonts w:cs="Arial"/>
          <w:b/>
          <w:color w:val="000000"/>
          <w:szCs w:val="20"/>
        </w:rPr>
        <w:t>g</w:t>
      </w:r>
      <w:r w:rsidRPr="0097706E">
        <w:rPr>
          <w:rFonts w:cs="Arial"/>
          <w:b/>
          <w:color w:val="000000"/>
          <w:szCs w:val="20"/>
        </w:rPr>
        <w:t>énérales</w:t>
      </w:r>
      <w:r w:rsidRPr="0097706E">
        <w:rPr>
          <w:rFonts w:cs="Arial"/>
          <w:color w:val="000000"/>
          <w:szCs w:val="20"/>
        </w:rPr>
        <w:t xml:space="preserve"> applicable aux marchés publics de Fourn</w:t>
      </w:r>
      <w:r w:rsidR="007D2CFE">
        <w:rPr>
          <w:rFonts w:cs="Arial"/>
          <w:color w:val="000000"/>
          <w:szCs w:val="20"/>
        </w:rPr>
        <w:t>itures Courantes et Services (CCA</w:t>
      </w:r>
      <w:r w:rsidRPr="0097706E">
        <w:rPr>
          <w:rFonts w:cs="Arial"/>
          <w:color w:val="000000"/>
          <w:szCs w:val="20"/>
        </w:rPr>
        <w:t>G</w:t>
      </w:r>
      <w:r w:rsidR="007D2CFE">
        <w:rPr>
          <w:rFonts w:cs="Arial"/>
          <w:color w:val="000000"/>
          <w:szCs w:val="20"/>
        </w:rPr>
        <w:t>-FC</w:t>
      </w:r>
      <w:r w:rsidRPr="0097706E">
        <w:rPr>
          <w:rFonts w:cs="Arial"/>
          <w:color w:val="000000"/>
          <w:szCs w:val="20"/>
        </w:rPr>
        <w:t>S) approuvé par l’arrêté du 30 mars 2021</w:t>
      </w:r>
      <w:r w:rsidR="004E4CC6">
        <w:rPr>
          <w:rFonts w:cs="Arial"/>
          <w:color w:val="000000"/>
          <w:szCs w:val="20"/>
        </w:rPr>
        <w:t> ;</w:t>
      </w:r>
    </w:p>
    <w:p w14:paraId="529F3438" w14:textId="61786B9F" w:rsidR="00ED4D2E" w:rsidRPr="00ED4D2E" w:rsidRDefault="00ED4D2E" w:rsidP="00A36BC3">
      <w:pPr>
        <w:pStyle w:val="Paragraphedeliste"/>
        <w:numPr>
          <w:ilvl w:val="0"/>
          <w:numId w:val="33"/>
        </w:numPr>
        <w:ind w:left="1134" w:hanging="425"/>
        <w:rPr>
          <w:rFonts w:cs="Arial"/>
          <w:color w:val="000000"/>
          <w:szCs w:val="20"/>
        </w:rPr>
      </w:pPr>
      <w:r>
        <w:rPr>
          <w:rFonts w:cs="Arial"/>
          <w:color w:val="000000"/>
          <w:szCs w:val="20"/>
        </w:rPr>
        <w:t xml:space="preserve">Le </w:t>
      </w:r>
      <w:r w:rsidRPr="00ED4D2E">
        <w:rPr>
          <w:rFonts w:cs="Arial"/>
          <w:b/>
          <w:color w:val="000000"/>
          <w:szCs w:val="20"/>
        </w:rPr>
        <w:t>Mémoire technique</w:t>
      </w:r>
      <w:r w:rsidRPr="00993348">
        <w:rPr>
          <w:rFonts w:cs="Arial"/>
          <w:color w:val="000000"/>
          <w:szCs w:val="20"/>
        </w:rPr>
        <w:t xml:space="preserve"> du candidat pour toutes les dispositions allant au-delà du CCP</w:t>
      </w:r>
      <w:r>
        <w:rPr>
          <w:rFonts w:cs="Arial"/>
          <w:color w:val="000000"/>
          <w:szCs w:val="20"/>
        </w:rPr>
        <w:t> ;</w:t>
      </w:r>
    </w:p>
    <w:p w14:paraId="54AB9212" w14:textId="31194A0A" w:rsidR="00603E78" w:rsidRDefault="00603E78" w:rsidP="00A36BC3">
      <w:pPr>
        <w:pStyle w:val="Paragraphedeliste"/>
        <w:numPr>
          <w:ilvl w:val="0"/>
          <w:numId w:val="33"/>
        </w:numPr>
        <w:ind w:left="1134" w:hanging="425"/>
        <w:rPr>
          <w:rFonts w:cs="Arial"/>
          <w:color w:val="000000"/>
          <w:szCs w:val="20"/>
        </w:rPr>
      </w:pPr>
      <w:bookmarkStart w:id="9" w:name="_Hlk145585470"/>
      <w:r>
        <w:rPr>
          <w:rFonts w:cs="Arial"/>
          <w:color w:val="000000"/>
          <w:szCs w:val="20"/>
        </w:rPr>
        <w:t xml:space="preserve">Les </w:t>
      </w:r>
      <w:r w:rsidR="00377DC8">
        <w:rPr>
          <w:rFonts w:cs="Arial"/>
          <w:b/>
          <w:bCs/>
          <w:color w:val="000000"/>
          <w:szCs w:val="20"/>
        </w:rPr>
        <w:t>O</w:t>
      </w:r>
      <w:r w:rsidRPr="00377DC8">
        <w:rPr>
          <w:rFonts w:cs="Arial"/>
          <w:b/>
          <w:bCs/>
          <w:color w:val="000000"/>
          <w:szCs w:val="20"/>
        </w:rPr>
        <w:t>rdres de service</w:t>
      </w:r>
      <w:r>
        <w:rPr>
          <w:rFonts w:cs="Arial"/>
          <w:color w:val="000000"/>
          <w:szCs w:val="20"/>
        </w:rPr>
        <w:t>, le cas échéant ;</w:t>
      </w:r>
    </w:p>
    <w:p w14:paraId="14B104FE" w14:textId="31B1750D" w:rsidR="00377DC8" w:rsidRDefault="00377DC8" w:rsidP="00A36BC3">
      <w:pPr>
        <w:pStyle w:val="Paragraphedeliste"/>
        <w:numPr>
          <w:ilvl w:val="0"/>
          <w:numId w:val="33"/>
        </w:numPr>
        <w:ind w:left="1134" w:hanging="425"/>
        <w:rPr>
          <w:rFonts w:cs="Arial"/>
          <w:color w:val="000000"/>
          <w:szCs w:val="20"/>
        </w:rPr>
      </w:pPr>
      <w:r>
        <w:rPr>
          <w:rFonts w:cs="Arial"/>
          <w:color w:val="000000"/>
          <w:szCs w:val="20"/>
        </w:rPr>
        <w:t xml:space="preserve">Les </w:t>
      </w:r>
      <w:r>
        <w:rPr>
          <w:rFonts w:cs="Arial"/>
          <w:b/>
          <w:bCs/>
          <w:color w:val="000000"/>
          <w:szCs w:val="20"/>
        </w:rPr>
        <w:t>A</w:t>
      </w:r>
      <w:r w:rsidRPr="00377DC8">
        <w:rPr>
          <w:rFonts w:cs="Arial"/>
          <w:b/>
          <w:bCs/>
          <w:color w:val="000000"/>
          <w:szCs w:val="20"/>
        </w:rPr>
        <w:t>ctes spéciaux de sous-traitance</w:t>
      </w:r>
      <w:r>
        <w:rPr>
          <w:rFonts w:cs="Arial"/>
          <w:color w:val="000000"/>
          <w:szCs w:val="20"/>
        </w:rPr>
        <w:t xml:space="preserve"> et leurs éventuels actes modificatifs, postérieurs à la notification du marché ;</w:t>
      </w:r>
    </w:p>
    <w:bookmarkEnd w:id="9"/>
    <w:p w14:paraId="7328203E" w14:textId="32A967FE" w:rsidR="00DE5202" w:rsidRDefault="00DE5202" w:rsidP="00747591">
      <w:pPr>
        <w:rPr>
          <w:rFonts w:cs="Arial"/>
          <w:color w:val="000000"/>
          <w:szCs w:val="20"/>
        </w:rPr>
      </w:pPr>
    </w:p>
    <w:p w14:paraId="77BC9EAB" w14:textId="04735A57" w:rsidR="00DE5202" w:rsidRPr="005D7FE1" w:rsidRDefault="00961305" w:rsidP="00747591">
      <w:pPr>
        <w:rPr>
          <w:rFonts w:cs="Arial"/>
        </w:rPr>
      </w:pPr>
      <w:r>
        <w:rPr>
          <w:rFonts w:cs="Arial"/>
        </w:rPr>
        <w:t>Seuls les exemplaires originaux</w:t>
      </w:r>
      <w:r w:rsidR="00DE5202" w:rsidRPr="005D7FE1">
        <w:rPr>
          <w:rFonts w:cs="Arial"/>
        </w:rPr>
        <w:t xml:space="preserve"> conservés dans</w:t>
      </w:r>
      <w:r w:rsidR="00172CDF">
        <w:rPr>
          <w:rFonts w:cs="Arial"/>
        </w:rPr>
        <w:t xml:space="preserve"> les archives du CMN font </w:t>
      </w:r>
      <w:r w:rsidR="00DE5202" w:rsidRPr="005D7FE1">
        <w:rPr>
          <w:rFonts w:cs="Arial"/>
        </w:rPr>
        <w:t>foi.</w:t>
      </w:r>
    </w:p>
    <w:p w14:paraId="1A1FF35F" w14:textId="77777777" w:rsidR="00DE5202" w:rsidRPr="005D7FE1" w:rsidRDefault="00DE5202" w:rsidP="00747591">
      <w:pPr>
        <w:autoSpaceDE w:val="0"/>
        <w:autoSpaceDN w:val="0"/>
        <w:rPr>
          <w:rFonts w:cs="Arial"/>
        </w:rPr>
      </w:pPr>
    </w:p>
    <w:p w14:paraId="56C830B1" w14:textId="77777777" w:rsidR="00DE5202" w:rsidRPr="005D7FE1" w:rsidRDefault="00DE5202" w:rsidP="00747591">
      <w:pPr>
        <w:autoSpaceDE w:val="0"/>
        <w:autoSpaceDN w:val="0"/>
        <w:rPr>
          <w:rFonts w:cs="Arial"/>
        </w:rPr>
      </w:pPr>
      <w:r w:rsidRPr="005D7FE1">
        <w:rPr>
          <w:rFonts w:cs="Arial"/>
        </w:rPr>
        <w:t>En cas de contradiction entre les clauses de ces différents documents, la clause à retenir est celle figurant sur le document de priorité supérieure.</w:t>
      </w:r>
    </w:p>
    <w:p w14:paraId="5900E472" w14:textId="19CBB100" w:rsidR="00DE5202" w:rsidRDefault="00DE5202" w:rsidP="00747591">
      <w:pPr>
        <w:pStyle w:val="En-tte"/>
        <w:tabs>
          <w:tab w:val="clear" w:pos="9072"/>
          <w:tab w:val="left" w:pos="5387"/>
        </w:tabs>
        <w:rPr>
          <w:rFonts w:cs="Arial"/>
          <w:b/>
        </w:rPr>
      </w:pPr>
    </w:p>
    <w:p w14:paraId="1F8704B1" w14:textId="77777777" w:rsidR="005A04F4" w:rsidRPr="005D7FE1" w:rsidRDefault="005A04F4" w:rsidP="00747591">
      <w:pPr>
        <w:pStyle w:val="En-tte"/>
        <w:tabs>
          <w:tab w:val="clear" w:pos="9072"/>
          <w:tab w:val="left" w:pos="5387"/>
        </w:tabs>
        <w:rPr>
          <w:rFonts w:cs="Arial"/>
          <w:b/>
        </w:rPr>
      </w:pPr>
    </w:p>
    <w:p w14:paraId="1248C3B5" w14:textId="77777777" w:rsidR="00DE5202" w:rsidRPr="005D7FE1" w:rsidRDefault="00DE5202" w:rsidP="00747591">
      <w:pPr>
        <w:pStyle w:val="En-tte"/>
        <w:tabs>
          <w:tab w:val="clear" w:pos="9072"/>
          <w:tab w:val="left" w:pos="5387"/>
        </w:tabs>
        <w:rPr>
          <w:rFonts w:cs="Arial"/>
        </w:rPr>
      </w:pPr>
      <w:r w:rsidRPr="005D7FE1">
        <w:rPr>
          <w:rFonts w:cs="Arial"/>
        </w:rPr>
        <w:t>Ces pièces prévaudront sur toutes autres pièces prévues et utilisées par le titulaire</w:t>
      </w:r>
    </w:p>
    <w:p w14:paraId="0C88A583" w14:textId="77777777" w:rsidR="00DE5202" w:rsidRPr="005D7FE1" w:rsidRDefault="00DE5202" w:rsidP="00747591"/>
    <w:p w14:paraId="71425340" w14:textId="61059904" w:rsidR="00DE5202" w:rsidRPr="005D7FE1" w:rsidRDefault="00DE5202" w:rsidP="00747591">
      <w:pPr>
        <w:autoSpaceDE w:val="0"/>
        <w:autoSpaceDN w:val="0"/>
        <w:rPr>
          <w:rFonts w:cs="Arial"/>
          <w:bCs/>
        </w:rPr>
      </w:pPr>
      <w:r w:rsidRPr="005D7FE1">
        <w:rPr>
          <w:rFonts w:cs="Arial"/>
          <w:bCs/>
        </w:rPr>
        <w:t>Le titulaire déclare connaître le CCAG</w:t>
      </w:r>
      <w:r w:rsidR="00783ED7">
        <w:rPr>
          <w:rFonts w:cs="Arial"/>
          <w:bCs/>
        </w:rPr>
        <w:t>-</w:t>
      </w:r>
      <w:r w:rsidRPr="005D7FE1">
        <w:rPr>
          <w:rFonts w:cs="Arial"/>
          <w:bCs/>
        </w:rPr>
        <w:t xml:space="preserve">FCS bien qu’il ne soit pas joint matériellement au dossier. </w:t>
      </w:r>
    </w:p>
    <w:p w14:paraId="7CEAD55D" w14:textId="77777777" w:rsidR="00E854EC" w:rsidRDefault="00E854EC" w:rsidP="00747591">
      <w:pPr>
        <w:rPr>
          <w:rFonts w:cs="Arial"/>
          <w:b/>
          <w:u w:val="single"/>
        </w:rPr>
      </w:pPr>
    </w:p>
    <w:p w14:paraId="5808551B" w14:textId="3CC0D931" w:rsidR="00802CD7" w:rsidRPr="00EA632A" w:rsidRDefault="00074032" w:rsidP="00747591">
      <w:pPr>
        <w:pStyle w:val="Titre1"/>
      </w:pPr>
      <w:bookmarkStart w:id="10" w:name="_Toc205284577"/>
      <w:r>
        <w:t>M</w:t>
      </w:r>
      <w:r w:rsidR="00286C4D">
        <w:t>ontant du marché</w:t>
      </w:r>
      <w:bookmarkEnd w:id="10"/>
    </w:p>
    <w:p w14:paraId="21947AE2" w14:textId="2A91C617" w:rsidR="00C81222" w:rsidRDefault="00C81222" w:rsidP="00C81222">
      <w:pPr>
        <w:rPr>
          <w:rFonts w:cs="Arial"/>
          <w:color w:val="000000"/>
        </w:rPr>
      </w:pPr>
      <w:bookmarkStart w:id="11" w:name="_Hlk147937534"/>
      <w:r w:rsidRPr="004578DD">
        <w:t>Montant a</w:t>
      </w:r>
      <w:r w:rsidRPr="004578DD">
        <w:rPr>
          <w:rFonts w:cs="Arial"/>
          <w:color w:val="000000"/>
        </w:rPr>
        <w:t>nnuel de la part forfaitaire (Montant total de la DPGF) :</w:t>
      </w:r>
    </w:p>
    <w:p w14:paraId="583AFE67" w14:textId="77777777" w:rsidR="00C81222" w:rsidRPr="004578DD" w:rsidRDefault="00C81222" w:rsidP="00C81222">
      <w:pPr>
        <w:rPr>
          <w:rFonts w:cs="Arial"/>
          <w:b/>
          <w:bCs/>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848"/>
        <w:gridCol w:w="4775"/>
      </w:tblGrid>
      <w:tr w:rsidR="00C81222" w:rsidRPr="004578DD" w14:paraId="30D37615" w14:textId="77777777" w:rsidTr="00383CEC">
        <w:trPr>
          <w:trHeight w:val="567"/>
          <w:jc w:val="center"/>
        </w:trPr>
        <w:tc>
          <w:tcPr>
            <w:tcW w:w="1848" w:type="dxa"/>
            <w:shd w:val="clear" w:color="auto" w:fill="D9D9D9" w:themeFill="background1" w:themeFillShade="D9"/>
            <w:vAlign w:val="center"/>
          </w:tcPr>
          <w:p w14:paraId="6A3E8823" w14:textId="77777777" w:rsidR="00C81222" w:rsidRPr="004578DD" w:rsidRDefault="00C81222" w:rsidP="00774FDE">
            <w:pPr>
              <w:spacing w:before="60" w:after="60"/>
              <w:rPr>
                <w:rFonts w:cs="Arial"/>
                <w:b/>
              </w:rPr>
            </w:pPr>
            <w:bookmarkStart w:id="12" w:name="_Hlk147937693"/>
            <w:r w:rsidRPr="004578DD">
              <w:rPr>
                <w:rFonts w:cs="Arial"/>
                <w:b/>
              </w:rPr>
              <w:t>Montant en € HT</w:t>
            </w:r>
          </w:p>
        </w:tc>
        <w:tc>
          <w:tcPr>
            <w:tcW w:w="4775" w:type="dxa"/>
            <w:vAlign w:val="center"/>
          </w:tcPr>
          <w:p w14:paraId="7BF994EE" w14:textId="1CADAA16" w:rsidR="00C81222" w:rsidRPr="00383CEC" w:rsidRDefault="00C81222" w:rsidP="00383CEC">
            <w:pPr>
              <w:spacing w:before="60" w:after="60"/>
              <w:ind w:right="384"/>
              <w:jc w:val="right"/>
              <w:rPr>
                <w:rFonts w:cs="Arial"/>
                <w:b/>
                <w:bCs/>
              </w:rPr>
            </w:pPr>
          </w:p>
        </w:tc>
      </w:tr>
      <w:tr w:rsidR="00C81222" w:rsidRPr="004578DD" w14:paraId="49F10CC6" w14:textId="77777777" w:rsidTr="00383CEC">
        <w:trPr>
          <w:trHeight w:val="567"/>
          <w:jc w:val="center"/>
        </w:trPr>
        <w:tc>
          <w:tcPr>
            <w:tcW w:w="1848" w:type="dxa"/>
            <w:shd w:val="clear" w:color="auto" w:fill="D9D9D9" w:themeFill="background1" w:themeFillShade="D9"/>
            <w:vAlign w:val="center"/>
          </w:tcPr>
          <w:p w14:paraId="3B65D4C7" w14:textId="77777777" w:rsidR="00C81222" w:rsidRPr="004578DD" w:rsidRDefault="00C81222" w:rsidP="00774FDE">
            <w:pPr>
              <w:spacing w:before="60" w:after="60"/>
              <w:rPr>
                <w:rFonts w:cs="Arial"/>
                <w:b/>
              </w:rPr>
            </w:pPr>
            <w:r w:rsidRPr="004578DD">
              <w:rPr>
                <w:rFonts w:cs="Arial"/>
                <w:b/>
              </w:rPr>
              <w:t xml:space="preserve">TVA </w:t>
            </w:r>
          </w:p>
        </w:tc>
        <w:tc>
          <w:tcPr>
            <w:tcW w:w="4775" w:type="dxa"/>
            <w:vAlign w:val="center"/>
          </w:tcPr>
          <w:p w14:paraId="4CA0A544" w14:textId="77777777" w:rsidR="00C81222" w:rsidRPr="00383CEC" w:rsidRDefault="00C81222" w:rsidP="00383CEC">
            <w:pPr>
              <w:spacing w:before="60" w:after="60"/>
              <w:ind w:right="384"/>
              <w:jc w:val="right"/>
              <w:rPr>
                <w:rFonts w:cs="Arial"/>
                <w:b/>
                <w:bCs/>
              </w:rPr>
            </w:pPr>
          </w:p>
        </w:tc>
      </w:tr>
      <w:tr w:rsidR="00C81222" w:rsidRPr="004578DD" w14:paraId="5A87CBF3" w14:textId="77777777" w:rsidTr="00383CEC">
        <w:trPr>
          <w:trHeight w:val="567"/>
          <w:jc w:val="center"/>
        </w:trPr>
        <w:tc>
          <w:tcPr>
            <w:tcW w:w="1848" w:type="dxa"/>
            <w:shd w:val="clear" w:color="auto" w:fill="D9D9D9" w:themeFill="background1" w:themeFillShade="D9"/>
            <w:vAlign w:val="center"/>
          </w:tcPr>
          <w:p w14:paraId="3F83F76C" w14:textId="77777777" w:rsidR="00C81222" w:rsidRPr="004578DD" w:rsidRDefault="00C81222" w:rsidP="00774FDE">
            <w:pPr>
              <w:spacing w:before="60" w:after="60"/>
              <w:rPr>
                <w:rFonts w:cs="Arial"/>
                <w:b/>
              </w:rPr>
            </w:pPr>
            <w:r w:rsidRPr="004578DD">
              <w:rPr>
                <w:rFonts w:cs="Arial"/>
                <w:b/>
              </w:rPr>
              <w:t>Montant en € TTC</w:t>
            </w:r>
          </w:p>
        </w:tc>
        <w:tc>
          <w:tcPr>
            <w:tcW w:w="4775" w:type="dxa"/>
            <w:vAlign w:val="center"/>
          </w:tcPr>
          <w:p w14:paraId="44B7CEDD" w14:textId="77777777" w:rsidR="00C81222" w:rsidRPr="00383CEC" w:rsidRDefault="00C81222" w:rsidP="00383CEC">
            <w:pPr>
              <w:spacing w:before="60" w:after="60"/>
              <w:ind w:right="384"/>
              <w:jc w:val="right"/>
              <w:rPr>
                <w:rFonts w:cs="Arial"/>
                <w:b/>
                <w:bCs/>
              </w:rPr>
            </w:pPr>
          </w:p>
        </w:tc>
      </w:tr>
      <w:bookmarkEnd w:id="12"/>
    </w:tbl>
    <w:p w14:paraId="26A8170D" w14:textId="77777777" w:rsidR="00C81222" w:rsidRPr="004578DD" w:rsidRDefault="00C81222" w:rsidP="00C81222"/>
    <w:p w14:paraId="1989052C" w14:textId="77777777" w:rsidR="00C81222" w:rsidRPr="004578DD" w:rsidRDefault="00C81222" w:rsidP="00E87BC8">
      <w:r w:rsidRPr="004578DD">
        <w:t>Soit montant toutes taxes comprises en toutes lettres :</w:t>
      </w:r>
    </w:p>
    <w:p w14:paraId="38982C58" w14:textId="5F002378" w:rsidR="00C81222" w:rsidRPr="004578DD" w:rsidRDefault="00C81222" w:rsidP="00E87BC8">
      <w:r w:rsidRPr="004578DD">
        <w:t>……………………………………………………..……………………………………………………………………………………………………………………………………………………………………………………………</w:t>
      </w:r>
    </w:p>
    <w:bookmarkEnd w:id="11"/>
    <w:p w14:paraId="0D23F389" w14:textId="33454ECE" w:rsidR="00C81222" w:rsidRDefault="00C81222" w:rsidP="00747591"/>
    <w:p w14:paraId="2662BD71" w14:textId="77777777" w:rsidR="00893BBB" w:rsidRPr="00D145C6" w:rsidRDefault="00893BBB" w:rsidP="00747591">
      <w:pPr>
        <w:keepLines/>
        <w:widowControl w:val="0"/>
        <w:autoSpaceDE w:val="0"/>
        <w:autoSpaceDN w:val="0"/>
        <w:adjustRightInd w:val="0"/>
        <w:ind w:right="111"/>
        <w:rPr>
          <w:rFonts w:cs="Arial"/>
        </w:rPr>
      </w:pPr>
    </w:p>
    <w:p w14:paraId="350A5FD5" w14:textId="36DC740E" w:rsidR="008A5CCC" w:rsidRDefault="008A5CCC" w:rsidP="00747591">
      <w:pPr>
        <w:pStyle w:val="Titre1"/>
      </w:pPr>
      <w:bookmarkStart w:id="13" w:name="_Toc205284578"/>
      <w:r w:rsidRPr="00493393">
        <w:t>N</w:t>
      </w:r>
      <w:r w:rsidR="00286C4D">
        <w:t>antissement ou cession de créances</w:t>
      </w:r>
      <w:bookmarkEnd w:id="13"/>
    </w:p>
    <w:p w14:paraId="4DEF9D3D" w14:textId="77777777" w:rsidR="00D77814" w:rsidRPr="008A5CCC" w:rsidRDefault="00D77814" w:rsidP="00747591">
      <w:pPr>
        <w:numPr>
          <w:ilvl w:val="0"/>
          <w:numId w:val="23"/>
        </w:numPr>
        <w:suppressAutoHyphens/>
        <w:ind w:left="0" w:firstLine="0"/>
        <w:rPr>
          <w:rFonts w:cs="Arial"/>
          <w:lang w:eastAsia="ar-SA"/>
        </w:rPr>
      </w:pPr>
      <w:bookmarkStart w:id="14" w:name="_Hlk141976192"/>
      <w:r w:rsidRPr="008A5CCC">
        <w:rPr>
          <w:rFonts w:cs="Arial"/>
          <w:lang w:eastAsia="ar-SA"/>
        </w:rPr>
        <w:t>Le marché pourra être cédé ou mis en nantissement suivant les prescri</w:t>
      </w:r>
      <w:r w:rsidR="008A5CCC">
        <w:rPr>
          <w:rFonts w:cs="Arial"/>
          <w:lang w:eastAsia="ar-SA"/>
        </w:rPr>
        <w:t xml:space="preserve">ptions des articles </w:t>
      </w:r>
      <w:r w:rsidRPr="008A5CCC">
        <w:rPr>
          <w:rFonts w:cs="Arial"/>
          <w:lang w:eastAsia="ar-SA"/>
        </w:rPr>
        <w:t xml:space="preserve">R.2191-45 </w:t>
      </w:r>
      <w:r w:rsidR="00580203" w:rsidRPr="008A5CCC">
        <w:rPr>
          <w:rFonts w:cs="Arial"/>
          <w:lang w:eastAsia="ar-SA"/>
        </w:rPr>
        <w:t>à R.2191</w:t>
      </w:r>
      <w:r w:rsidRPr="008A5CCC">
        <w:rPr>
          <w:rFonts w:cs="Arial"/>
          <w:lang w:eastAsia="ar-SA"/>
        </w:rPr>
        <w:t xml:space="preserve">-62 du Code de la commande publique. </w:t>
      </w:r>
    </w:p>
    <w:p w14:paraId="7C70142F" w14:textId="77777777" w:rsidR="00D77814" w:rsidRPr="008A5CCC" w:rsidRDefault="00D77814" w:rsidP="00747591">
      <w:pPr>
        <w:numPr>
          <w:ilvl w:val="0"/>
          <w:numId w:val="23"/>
        </w:numPr>
        <w:suppressAutoHyphens/>
        <w:rPr>
          <w:rFonts w:cs="Arial"/>
          <w:lang w:eastAsia="ar-SA"/>
        </w:rPr>
      </w:pPr>
    </w:p>
    <w:p w14:paraId="72C345E8" w14:textId="77777777" w:rsidR="00D77814" w:rsidRPr="008A5CCC" w:rsidRDefault="00D77814" w:rsidP="00747591">
      <w:pPr>
        <w:numPr>
          <w:ilvl w:val="0"/>
          <w:numId w:val="23"/>
        </w:numPr>
        <w:suppressAutoHyphens/>
        <w:ind w:left="0" w:firstLine="0"/>
        <w:rPr>
          <w:rFonts w:cs="Arial"/>
          <w:lang w:eastAsia="ar-SA"/>
        </w:rPr>
      </w:pPr>
      <w:r w:rsidRPr="008A5CCC">
        <w:rPr>
          <w:rFonts w:cs="Arial"/>
          <w:lang w:eastAsia="ar-SA"/>
        </w:rPr>
        <w:t>Conformément à la loi 81.1 du 2 janvier 1981 modifiée, la cession ou le nantissement de créance consenti sur la base du présent marché par un établissement de crédit doit être notifié à l’adresse suivante :</w:t>
      </w:r>
    </w:p>
    <w:p w14:paraId="485DD8C8" w14:textId="77777777" w:rsidR="00D77814" w:rsidRPr="008A5CCC" w:rsidRDefault="00D77814" w:rsidP="00747591">
      <w:pPr>
        <w:ind w:left="708"/>
        <w:rPr>
          <w:rFonts w:cs="Arial"/>
        </w:rPr>
      </w:pPr>
    </w:p>
    <w:p w14:paraId="5352421A" w14:textId="77777777" w:rsidR="00D77814" w:rsidRPr="008A5CCC" w:rsidRDefault="00D77814" w:rsidP="00747591">
      <w:pPr>
        <w:numPr>
          <w:ilvl w:val="0"/>
          <w:numId w:val="23"/>
        </w:numPr>
        <w:suppressAutoHyphens/>
        <w:jc w:val="center"/>
        <w:rPr>
          <w:rFonts w:cs="Arial"/>
          <w:lang w:eastAsia="ar-SA"/>
        </w:rPr>
      </w:pPr>
      <w:r w:rsidRPr="008A5CCC">
        <w:rPr>
          <w:rFonts w:cs="Arial"/>
          <w:lang w:eastAsia="ar-SA"/>
        </w:rPr>
        <w:t>L’agent comptable principal du Centre des monuments nationaux</w:t>
      </w:r>
    </w:p>
    <w:p w14:paraId="15BECA4C" w14:textId="77777777" w:rsidR="00D77814" w:rsidRPr="008A5CCC" w:rsidRDefault="00D77814" w:rsidP="00747591">
      <w:pPr>
        <w:numPr>
          <w:ilvl w:val="0"/>
          <w:numId w:val="23"/>
        </w:numPr>
        <w:suppressAutoHyphens/>
        <w:jc w:val="center"/>
        <w:rPr>
          <w:rFonts w:cs="Arial"/>
          <w:lang w:eastAsia="ar-SA"/>
        </w:rPr>
      </w:pPr>
      <w:r w:rsidRPr="008A5CCC">
        <w:rPr>
          <w:rFonts w:cs="Arial"/>
          <w:lang w:eastAsia="ar-SA"/>
        </w:rPr>
        <w:t>Hôtel de Sully</w:t>
      </w:r>
    </w:p>
    <w:p w14:paraId="536379D5" w14:textId="77777777" w:rsidR="00D77814" w:rsidRPr="008A5CCC" w:rsidRDefault="00D77814" w:rsidP="00747591">
      <w:pPr>
        <w:numPr>
          <w:ilvl w:val="0"/>
          <w:numId w:val="23"/>
        </w:numPr>
        <w:suppressAutoHyphens/>
        <w:jc w:val="center"/>
        <w:rPr>
          <w:rFonts w:cs="Arial"/>
          <w:lang w:eastAsia="ar-SA"/>
        </w:rPr>
      </w:pPr>
      <w:r w:rsidRPr="008A5CCC">
        <w:rPr>
          <w:rFonts w:cs="Arial"/>
          <w:lang w:eastAsia="ar-SA"/>
        </w:rPr>
        <w:t>62, rue Saint Antoine</w:t>
      </w:r>
    </w:p>
    <w:p w14:paraId="2A45D15F" w14:textId="77777777" w:rsidR="00D77814" w:rsidRPr="008A5CCC" w:rsidRDefault="00D77814" w:rsidP="00747591">
      <w:pPr>
        <w:numPr>
          <w:ilvl w:val="0"/>
          <w:numId w:val="23"/>
        </w:numPr>
        <w:suppressAutoHyphens/>
        <w:jc w:val="center"/>
        <w:rPr>
          <w:rFonts w:cs="Arial"/>
          <w:lang w:eastAsia="ar-SA"/>
        </w:rPr>
      </w:pPr>
      <w:r w:rsidRPr="008A5CCC">
        <w:rPr>
          <w:rFonts w:cs="Arial"/>
          <w:lang w:eastAsia="ar-SA"/>
        </w:rPr>
        <w:t>75186 PARIS Cedex 04</w:t>
      </w:r>
    </w:p>
    <w:p w14:paraId="537E000E" w14:textId="77777777" w:rsidR="00D77814" w:rsidRPr="008A5CCC" w:rsidRDefault="00D77814" w:rsidP="00747591">
      <w:pPr>
        <w:autoSpaceDE w:val="0"/>
        <w:autoSpaceDN w:val="0"/>
        <w:adjustRightInd w:val="0"/>
        <w:spacing w:before="120"/>
        <w:rPr>
          <w:rFonts w:cs="Arial"/>
          <w:color w:val="000000"/>
        </w:rPr>
      </w:pPr>
    </w:p>
    <w:p w14:paraId="23D4EB0F" w14:textId="77777777" w:rsidR="00D77814" w:rsidRPr="008A5CCC" w:rsidRDefault="00D77814" w:rsidP="00747591">
      <w:pPr>
        <w:autoSpaceDE w:val="0"/>
        <w:autoSpaceDN w:val="0"/>
        <w:adjustRightInd w:val="0"/>
        <w:spacing w:before="120"/>
        <w:rPr>
          <w:rFonts w:cs="Arial"/>
          <w:color w:val="000000"/>
        </w:rPr>
      </w:pPr>
      <w:r w:rsidRPr="008A5CCC">
        <w:rPr>
          <w:rFonts w:cs="Arial"/>
          <w:color w:val="000000"/>
        </w:rPr>
        <w:t>Le montant maximal de la créance que je pourrai (nous pourrons) présenter en nantissement est de ………………………………………</w:t>
      </w:r>
      <w:r w:rsidR="00CE2552">
        <w:rPr>
          <w:rFonts w:cs="Arial"/>
          <w:color w:val="000000"/>
        </w:rPr>
        <w:t xml:space="preserve">……………………………………………………… euros TVA </w:t>
      </w:r>
      <w:r w:rsidRPr="008A5CCC">
        <w:rPr>
          <w:rFonts w:cs="Arial"/>
          <w:color w:val="000000"/>
        </w:rPr>
        <w:t>incluse.</w:t>
      </w:r>
    </w:p>
    <w:p w14:paraId="3A4A6D59" w14:textId="77777777" w:rsidR="00D77814" w:rsidRPr="008A5CCC" w:rsidRDefault="00D77814" w:rsidP="00747591">
      <w:pPr>
        <w:autoSpaceDE w:val="0"/>
        <w:autoSpaceDN w:val="0"/>
        <w:adjustRightInd w:val="0"/>
        <w:spacing w:before="120"/>
        <w:rPr>
          <w:rFonts w:cs="Arial"/>
          <w:color w:val="000000"/>
        </w:rPr>
      </w:pPr>
      <w:r w:rsidRPr="008A5CCC">
        <w:rPr>
          <w:rFonts w:cs="Arial"/>
          <w:b/>
          <w:color w:val="000000"/>
        </w:rPr>
        <w:t>Copie délivrée en unique exemplaire</w:t>
      </w:r>
      <w:r w:rsidRPr="008A5CCC">
        <w:rPr>
          <w:rFonts w:cs="Arial"/>
          <w:color w:val="000000"/>
        </w:rPr>
        <w:t xml:space="preserve"> pour être remise à l'établissement de crédit ou au bénéficiaire de la cession ou du nantissement de droit commun.</w:t>
      </w:r>
    </w:p>
    <w:p w14:paraId="5451D36F" w14:textId="77777777" w:rsidR="00D77814" w:rsidRPr="008A5CCC" w:rsidRDefault="00D77814" w:rsidP="00747591">
      <w:pPr>
        <w:autoSpaceDE w:val="0"/>
        <w:autoSpaceDN w:val="0"/>
        <w:adjustRightInd w:val="0"/>
        <w:spacing w:before="120"/>
        <w:rPr>
          <w:rFonts w:cs="Arial"/>
          <w:color w:val="000000"/>
        </w:rPr>
      </w:pPr>
      <w:r w:rsidRPr="008A5CCC">
        <w:rPr>
          <w:rFonts w:cs="Arial"/>
          <w:color w:val="000000"/>
        </w:rPr>
        <w:t>Conformément à l’article R.2191-54 du Code de la commande publique, toute notification de cession ou de nantissement relative au présent marché sera faite auprès de l’agent comptable du Centre des monuments nationaux.</w:t>
      </w:r>
    </w:p>
    <w:bookmarkEnd w:id="14"/>
    <w:p w14:paraId="62293CF0" w14:textId="77777777" w:rsidR="00FD4A06" w:rsidRDefault="00FD4A06" w:rsidP="00747591">
      <w:pPr>
        <w:keepLines/>
        <w:widowControl w:val="0"/>
        <w:autoSpaceDE w:val="0"/>
        <w:autoSpaceDN w:val="0"/>
        <w:adjustRightInd w:val="0"/>
        <w:ind w:right="111"/>
        <w:rPr>
          <w:rFonts w:cs="Arial"/>
        </w:rPr>
      </w:pPr>
    </w:p>
    <w:p w14:paraId="6313A771" w14:textId="77777777" w:rsidR="00A91C2E" w:rsidRDefault="00A91C2E" w:rsidP="00747591">
      <w:pPr>
        <w:keepLines/>
        <w:widowControl w:val="0"/>
        <w:autoSpaceDE w:val="0"/>
        <w:autoSpaceDN w:val="0"/>
        <w:adjustRightInd w:val="0"/>
        <w:ind w:right="111"/>
        <w:rPr>
          <w:rFonts w:cs="Arial"/>
        </w:rPr>
      </w:pPr>
    </w:p>
    <w:p w14:paraId="040B753E" w14:textId="5D77449B" w:rsidR="00661FC2" w:rsidRPr="00661FC2" w:rsidRDefault="00661FC2" w:rsidP="00747591">
      <w:pPr>
        <w:pStyle w:val="Titre1"/>
      </w:pPr>
      <w:bookmarkStart w:id="15" w:name="_Toc205284579"/>
      <w:r w:rsidRPr="00661FC2">
        <w:t>P</w:t>
      </w:r>
      <w:r w:rsidR="00286C4D">
        <w:t>aiements</w:t>
      </w:r>
      <w:bookmarkEnd w:id="15"/>
    </w:p>
    <w:p w14:paraId="469D812C" w14:textId="4C25A0BB" w:rsidR="00D77814" w:rsidRPr="00A931E3" w:rsidRDefault="00D77814" w:rsidP="009861EE">
      <w:pPr>
        <w:pStyle w:val="Titre2"/>
      </w:pPr>
      <w:bookmarkStart w:id="16" w:name="_Toc205284580"/>
      <w:bookmarkStart w:id="17" w:name="_Hlk141976270"/>
      <w:r>
        <w:t>C</w:t>
      </w:r>
      <w:r w:rsidRPr="00AC34E7">
        <w:t>omptable assignataire des paiements</w:t>
      </w:r>
      <w:bookmarkEnd w:id="16"/>
    </w:p>
    <w:p w14:paraId="237150EC" w14:textId="155EE2B6" w:rsidR="00D77814" w:rsidRDefault="00D77814" w:rsidP="00747591">
      <w:pPr>
        <w:autoSpaceDE w:val="0"/>
        <w:autoSpaceDN w:val="0"/>
        <w:adjustRightInd w:val="0"/>
        <w:spacing w:before="120"/>
        <w:rPr>
          <w:rFonts w:cs="Arial"/>
          <w:color w:val="000000"/>
          <w:szCs w:val="20"/>
        </w:rPr>
      </w:pPr>
      <w:r w:rsidRPr="00A931E3">
        <w:rPr>
          <w:rFonts w:cs="Arial"/>
          <w:color w:val="000000"/>
          <w:szCs w:val="20"/>
        </w:rPr>
        <w:t>Le comptable assignataire chargé des paiements est : l’agent comptable du Centre des monuments</w:t>
      </w:r>
      <w:r>
        <w:rPr>
          <w:rFonts w:cs="Arial"/>
          <w:color w:val="000000"/>
          <w:szCs w:val="20"/>
        </w:rPr>
        <w:t xml:space="preserve"> </w:t>
      </w:r>
      <w:r w:rsidRPr="00A931E3">
        <w:rPr>
          <w:rFonts w:cs="Arial"/>
          <w:color w:val="000000"/>
          <w:szCs w:val="20"/>
        </w:rPr>
        <w:t xml:space="preserve">nationaux </w:t>
      </w:r>
      <w:r>
        <w:rPr>
          <w:rFonts w:cs="Arial"/>
          <w:color w:val="000000"/>
          <w:szCs w:val="20"/>
        </w:rPr>
        <w:t>–</w:t>
      </w:r>
      <w:r w:rsidRPr="00A931E3">
        <w:rPr>
          <w:rFonts w:cs="Arial"/>
          <w:color w:val="000000"/>
          <w:szCs w:val="20"/>
        </w:rPr>
        <w:t xml:space="preserve"> Hôtel de Sully – 62, rue Saint</w:t>
      </w:r>
      <w:r>
        <w:rPr>
          <w:rFonts w:cs="Arial"/>
          <w:color w:val="000000"/>
          <w:szCs w:val="20"/>
        </w:rPr>
        <w:t>-Antoine – 75186 PARIS Cedex 04.</w:t>
      </w:r>
    </w:p>
    <w:p w14:paraId="742C20B4" w14:textId="77777777" w:rsidR="00DB1420" w:rsidRDefault="00DB1420" w:rsidP="00747591">
      <w:pPr>
        <w:autoSpaceDE w:val="0"/>
        <w:autoSpaceDN w:val="0"/>
        <w:adjustRightInd w:val="0"/>
        <w:spacing w:before="120"/>
        <w:rPr>
          <w:rFonts w:cs="Arial"/>
          <w:color w:val="000000"/>
          <w:szCs w:val="20"/>
        </w:rPr>
      </w:pPr>
    </w:p>
    <w:p w14:paraId="4D3A42B4" w14:textId="77777777" w:rsidR="00D77814" w:rsidRPr="001815FB" w:rsidRDefault="00D77814" w:rsidP="009861EE">
      <w:pPr>
        <w:pStyle w:val="Titre2"/>
      </w:pPr>
      <w:bookmarkStart w:id="18" w:name="_Toc205284581"/>
      <w:bookmarkEnd w:id="17"/>
      <w:r w:rsidRPr="007B10EC">
        <w:t>Compte à créditer</w:t>
      </w:r>
      <w:bookmarkEnd w:id="18"/>
    </w:p>
    <w:p w14:paraId="4F1DCC7B" w14:textId="77777777" w:rsidR="00D77814" w:rsidRPr="00244ECB" w:rsidRDefault="00D77814" w:rsidP="00747591">
      <w:pPr>
        <w:autoSpaceDE w:val="0"/>
        <w:autoSpaceDN w:val="0"/>
        <w:adjustRightInd w:val="0"/>
        <w:spacing w:before="120" w:after="240"/>
        <w:rPr>
          <w:rFonts w:cs="Arial"/>
          <w:color w:val="000000"/>
          <w:szCs w:val="20"/>
        </w:rPr>
      </w:pPr>
      <w:r w:rsidRPr="001815FB">
        <w:rPr>
          <w:rFonts w:cs="Arial"/>
          <w:color w:val="000000"/>
          <w:szCs w:val="20"/>
        </w:rPr>
        <w:t>Les sommes dues au titre du présent marché seront portées au crédit du compte suivant</w:t>
      </w:r>
      <w:r>
        <w:rPr>
          <w:rFonts w:cs="Arial"/>
          <w:color w:val="000000"/>
          <w:szCs w:val="20"/>
        </w:rPr>
        <w:t> :</w:t>
      </w:r>
    </w:p>
    <w:tbl>
      <w:tblPr>
        <w:tblW w:w="5042" w:type="pct"/>
        <w:jc w:val="center"/>
        <w:tblCellMar>
          <w:left w:w="0" w:type="dxa"/>
          <w:right w:w="0" w:type="dxa"/>
        </w:tblCellMar>
        <w:tblLook w:val="04A0" w:firstRow="1" w:lastRow="0" w:firstColumn="1" w:lastColumn="0" w:noHBand="0" w:noVBand="1"/>
      </w:tblPr>
      <w:tblGrid>
        <w:gridCol w:w="9358"/>
      </w:tblGrid>
      <w:tr w:rsidR="00D77814" w:rsidRPr="00F940C4" w14:paraId="6C041C4A" w14:textId="77777777" w:rsidTr="004D161F">
        <w:trPr>
          <w:trHeight w:val="3551"/>
          <w:tblHeader/>
          <w:jc w:val="center"/>
        </w:trPr>
        <w:tc>
          <w:tcPr>
            <w:tcW w:w="9166" w:type="dxa"/>
            <w:tcBorders>
              <w:top w:val="single" w:sz="8" w:space="0" w:color="auto"/>
              <w:left w:val="single" w:sz="8" w:space="0" w:color="auto"/>
              <w:bottom w:val="single" w:sz="8" w:space="0" w:color="auto"/>
              <w:right w:val="single" w:sz="8" w:space="0" w:color="auto"/>
            </w:tcBorders>
            <w:shd w:val="clear" w:color="auto" w:fill="BFBFBF"/>
            <w:vAlign w:val="center"/>
          </w:tcPr>
          <w:p w14:paraId="453A6366" w14:textId="77777777" w:rsidR="00D77814" w:rsidRPr="00F940C4" w:rsidRDefault="00D77814" w:rsidP="00747591">
            <w:pPr>
              <w:jc w:val="center"/>
              <w:rPr>
                <w:rFonts w:eastAsia="Calibri" w:cs="Arial"/>
                <w:szCs w:val="20"/>
                <w:lang w:eastAsia="en-US"/>
              </w:rPr>
            </w:pPr>
            <w:r w:rsidRPr="00F940C4">
              <w:rPr>
                <w:rFonts w:eastAsia="Calibri" w:cs="Arial"/>
                <w:szCs w:val="20"/>
                <w:lang w:eastAsia="en-US"/>
              </w:rPr>
              <w:t>Coller un RIB original</w:t>
            </w:r>
          </w:p>
        </w:tc>
      </w:tr>
    </w:tbl>
    <w:p w14:paraId="74BE33B9" w14:textId="77777777" w:rsidR="00D77814" w:rsidRDefault="00D77814" w:rsidP="00747591">
      <w:pPr>
        <w:autoSpaceDE w:val="0"/>
        <w:autoSpaceDN w:val="0"/>
        <w:adjustRightInd w:val="0"/>
        <w:spacing w:before="240"/>
        <w:rPr>
          <w:rFonts w:cs="Arial"/>
          <w:color w:val="000000"/>
          <w:szCs w:val="20"/>
        </w:rPr>
      </w:pPr>
      <w:bookmarkStart w:id="19" w:name="_Hlk141976299"/>
      <w:r w:rsidRPr="00244ECB">
        <w:rPr>
          <w:rFonts w:cs="Arial"/>
          <w:color w:val="000000"/>
          <w:szCs w:val="20"/>
        </w:rPr>
        <w:t>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CMN ne peut être contraint au paiement des intérêts moratoires et de la somme forfaitaire de 40</w:t>
      </w:r>
      <w:r>
        <w:rPr>
          <w:rFonts w:cs="Arial"/>
          <w:color w:val="000000"/>
          <w:szCs w:val="20"/>
        </w:rPr>
        <w:t xml:space="preserve"> </w:t>
      </w:r>
      <w:r w:rsidRPr="00244ECB">
        <w:rPr>
          <w:rFonts w:cs="Arial"/>
          <w:color w:val="000000"/>
          <w:szCs w:val="20"/>
        </w:rPr>
        <w:t>€.</w:t>
      </w:r>
    </w:p>
    <w:p w14:paraId="3FD32F53" w14:textId="2EA0B3F8" w:rsidR="00D77814" w:rsidRDefault="00D77814" w:rsidP="00747591">
      <w:pPr>
        <w:autoSpaceDE w:val="0"/>
        <w:autoSpaceDN w:val="0"/>
        <w:adjustRightInd w:val="0"/>
        <w:spacing w:before="120"/>
        <w:rPr>
          <w:rFonts w:cs="Arial"/>
          <w:color w:val="000000"/>
          <w:szCs w:val="20"/>
        </w:rPr>
      </w:pPr>
      <w:r w:rsidRPr="00642711">
        <w:rPr>
          <w:rFonts w:cs="Arial"/>
          <w:color w:val="000000"/>
          <w:szCs w:val="20"/>
        </w:rPr>
        <w:t xml:space="preserve">Dans le cas d’un marché passé avec des </w:t>
      </w:r>
      <w:r w:rsidRPr="00642711">
        <w:rPr>
          <w:rFonts w:cs="Arial"/>
          <w:color w:val="000000"/>
          <w:szCs w:val="20"/>
          <w:u w:val="single"/>
        </w:rPr>
        <w:t>entrepreneurs groupés conjoints</w:t>
      </w:r>
      <w:r w:rsidRPr="00642711">
        <w:rPr>
          <w:rFonts w:cs="Arial"/>
          <w:color w:val="000000"/>
          <w:szCs w:val="20"/>
        </w:rPr>
        <w:t xml:space="preserve">, les prestations ou travaux exécutés font l’objet d’un paiement en faisant porter le montant revenant </w:t>
      </w:r>
      <w:r>
        <w:rPr>
          <w:rFonts w:cs="Arial"/>
          <w:color w:val="000000"/>
          <w:szCs w:val="20"/>
        </w:rPr>
        <w:t xml:space="preserve">à chaque membre du groupement, </w:t>
      </w:r>
      <w:r w:rsidRPr="00642711">
        <w:rPr>
          <w:rFonts w:cs="Arial"/>
          <w:color w:val="000000"/>
          <w:szCs w:val="20"/>
        </w:rPr>
        <w:t>au crédit du compte ouvert au nom de chacun des membres du groupement.</w:t>
      </w:r>
    </w:p>
    <w:bookmarkEnd w:id="19"/>
    <w:p w14:paraId="6624EA7D" w14:textId="77777777" w:rsidR="00286C4D" w:rsidRPr="00642711" w:rsidRDefault="00286C4D" w:rsidP="00747591">
      <w:pPr>
        <w:autoSpaceDE w:val="0"/>
        <w:autoSpaceDN w:val="0"/>
        <w:adjustRightInd w:val="0"/>
        <w:spacing w:before="120"/>
        <w:rPr>
          <w:rFonts w:cs="Arial"/>
          <w:color w:val="000000"/>
          <w:szCs w:val="20"/>
        </w:rPr>
      </w:pPr>
    </w:p>
    <w:p w14:paraId="23CB6B61" w14:textId="77777777" w:rsidR="00D77814" w:rsidRPr="0013665E" w:rsidRDefault="00D77814" w:rsidP="009861EE">
      <w:pPr>
        <w:pStyle w:val="Titre2"/>
      </w:pPr>
      <w:bookmarkStart w:id="20" w:name="_Toc205284582"/>
      <w:bookmarkStart w:id="21" w:name="_Hlk141976334"/>
      <w:r w:rsidRPr="007B10EC">
        <w:t>Délai de paiement</w:t>
      </w:r>
      <w:bookmarkEnd w:id="20"/>
    </w:p>
    <w:p w14:paraId="4DE3351D" w14:textId="77777777" w:rsidR="00D77814" w:rsidRPr="00642711" w:rsidRDefault="00D77814" w:rsidP="00747591">
      <w:pPr>
        <w:autoSpaceDE w:val="0"/>
        <w:autoSpaceDN w:val="0"/>
        <w:adjustRightInd w:val="0"/>
        <w:spacing w:before="120"/>
        <w:rPr>
          <w:rFonts w:cs="Arial"/>
          <w:color w:val="000000"/>
          <w:szCs w:val="20"/>
        </w:rPr>
      </w:pPr>
      <w:r w:rsidRPr="00642711">
        <w:rPr>
          <w:rFonts w:cs="Arial"/>
          <w:color w:val="000000"/>
          <w:szCs w:val="20"/>
        </w:rPr>
        <w:t xml:space="preserve">Conformément à l’article R.2192-10 du </w:t>
      </w:r>
      <w:r>
        <w:rPr>
          <w:rFonts w:cs="Arial"/>
          <w:color w:val="000000"/>
          <w:szCs w:val="20"/>
        </w:rPr>
        <w:t>C</w:t>
      </w:r>
      <w:r w:rsidRPr="00642711">
        <w:rPr>
          <w:rFonts w:cs="Arial"/>
          <w:color w:val="000000"/>
          <w:szCs w:val="20"/>
        </w:rPr>
        <w:t>ode de la commande publique, le délai de paiement ne peut excéder trente jours (30) à compter de la date de récep</w:t>
      </w:r>
      <w:r>
        <w:rPr>
          <w:rFonts w:cs="Arial"/>
          <w:color w:val="000000"/>
          <w:szCs w:val="20"/>
        </w:rPr>
        <w:t>tion de la demande de paiement.</w:t>
      </w:r>
    </w:p>
    <w:p w14:paraId="20798150" w14:textId="77777777" w:rsidR="00D77814" w:rsidRPr="00642711" w:rsidRDefault="00D77814" w:rsidP="00747591">
      <w:pPr>
        <w:autoSpaceDE w:val="0"/>
        <w:autoSpaceDN w:val="0"/>
        <w:adjustRightInd w:val="0"/>
        <w:spacing w:before="120"/>
        <w:rPr>
          <w:rFonts w:cs="Arial"/>
          <w:color w:val="000000"/>
          <w:szCs w:val="20"/>
        </w:rPr>
      </w:pPr>
      <w:r w:rsidRPr="00642711">
        <w:rPr>
          <w:rFonts w:cs="Arial"/>
          <w:color w:val="000000"/>
          <w:szCs w:val="20"/>
        </w:rPr>
        <w:t>Tout retour de cette demande formulée par écrit et dûment motivé suspend toutefois le délai de paiement jusqu’à la remise par le Titulaire de la totalité des justifications qui lui ont été réclamées.</w:t>
      </w:r>
    </w:p>
    <w:p w14:paraId="7062A37D" w14:textId="77777777" w:rsidR="00D77814" w:rsidRPr="00642711" w:rsidRDefault="00D77814" w:rsidP="00747591">
      <w:pPr>
        <w:autoSpaceDE w:val="0"/>
        <w:autoSpaceDN w:val="0"/>
        <w:adjustRightInd w:val="0"/>
        <w:spacing w:before="120"/>
        <w:rPr>
          <w:rFonts w:cs="Arial"/>
          <w:color w:val="000000"/>
          <w:szCs w:val="20"/>
        </w:rPr>
      </w:pPr>
      <w:r w:rsidRPr="00642711">
        <w:rPr>
          <w:rFonts w:cs="Arial"/>
          <w:color w:val="000000"/>
          <w:szCs w:val="20"/>
        </w:rPr>
        <w:t>Le dépassement du délai global de paiement ouvre de plein droit pour le titulaire du marché et ses éventuels sous-traitants payés directement, le bénéfice d’intérêts moratoires à compter du jour suivant l’expiration du délai global de paiement.</w:t>
      </w:r>
    </w:p>
    <w:p w14:paraId="1326F2EA" w14:textId="77777777" w:rsidR="00D77814" w:rsidRPr="00642711" w:rsidRDefault="00D77814" w:rsidP="00747591">
      <w:pPr>
        <w:autoSpaceDE w:val="0"/>
        <w:autoSpaceDN w:val="0"/>
        <w:adjustRightInd w:val="0"/>
        <w:spacing w:before="120"/>
        <w:rPr>
          <w:rFonts w:cs="Arial"/>
          <w:color w:val="000000"/>
          <w:szCs w:val="20"/>
        </w:rPr>
      </w:pPr>
      <w:r>
        <w:rPr>
          <w:rFonts w:cs="Arial"/>
          <w:color w:val="000000"/>
          <w:szCs w:val="20"/>
        </w:rPr>
        <w:t xml:space="preserve">Conformément à l'article </w:t>
      </w:r>
      <w:r w:rsidRPr="00642711">
        <w:rPr>
          <w:rFonts w:cs="Arial"/>
          <w:color w:val="000000"/>
          <w:szCs w:val="20"/>
        </w:rPr>
        <w:t xml:space="preserve">R.2192-31 du </w:t>
      </w:r>
      <w:r>
        <w:rPr>
          <w:rFonts w:cs="Arial"/>
          <w:color w:val="000000"/>
          <w:szCs w:val="20"/>
        </w:rPr>
        <w:t>C</w:t>
      </w:r>
      <w:r w:rsidRPr="00642711">
        <w:rPr>
          <w:rFonts w:cs="Arial"/>
          <w:color w:val="000000"/>
          <w:szCs w:val="20"/>
        </w:rPr>
        <w:t>ode de la commande publique</w:t>
      </w:r>
      <w:r>
        <w:rPr>
          <w:rFonts w:cs="Arial"/>
          <w:color w:val="000000"/>
          <w:szCs w:val="20"/>
        </w:rPr>
        <w:t xml:space="preserve">, </w:t>
      </w:r>
      <w:r w:rsidRPr="00642711">
        <w:rPr>
          <w:rFonts w:cs="Arial"/>
          <w:color w:val="000000"/>
          <w:szCs w:val="20"/>
        </w:rPr>
        <w:t>le taux des intérêts morat</w:t>
      </w:r>
      <w:r>
        <w:rPr>
          <w:rFonts w:cs="Arial"/>
          <w:color w:val="000000"/>
          <w:szCs w:val="20"/>
        </w:rPr>
        <w:t>oires mentionnés à l'article L.</w:t>
      </w:r>
      <w:r w:rsidRPr="00642711">
        <w:rPr>
          <w:rFonts w:cs="Arial"/>
          <w:color w:val="000000"/>
          <w:szCs w:val="20"/>
        </w:rPr>
        <w:t>2192-13 est égal au taux d'intérêt appliqué par la Banque centrale européenne à ses opérations principales de refinancement les plus récentes, en vigueur au premier jour du semestre de l'année civile au cours duquel les intérêts moratoires ont commencé à courir, majoré</w:t>
      </w:r>
      <w:r>
        <w:rPr>
          <w:rFonts w:cs="Arial"/>
          <w:color w:val="000000"/>
          <w:szCs w:val="20"/>
        </w:rPr>
        <w:t xml:space="preserve"> de huit points de pourcentage.</w:t>
      </w:r>
    </w:p>
    <w:p w14:paraId="6DC67A93" w14:textId="236F9CB7" w:rsidR="00D77814" w:rsidRDefault="00C04664" w:rsidP="00747591">
      <w:pPr>
        <w:autoSpaceDE w:val="0"/>
        <w:autoSpaceDN w:val="0"/>
        <w:adjustRightInd w:val="0"/>
        <w:spacing w:before="120"/>
        <w:rPr>
          <w:rFonts w:cs="Arial"/>
          <w:color w:val="000000"/>
          <w:szCs w:val="20"/>
        </w:rPr>
      </w:pPr>
      <w:r w:rsidRPr="00C04664">
        <w:rPr>
          <w:rFonts w:cs="Arial"/>
          <w:color w:val="000000"/>
          <w:szCs w:val="20"/>
        </w:rPr>
        <w:t>Conformément à l’article D.2192-35 du code de la commande publique, en cas de retard de paiement des factures, une indemnité forfaitaire de 40 € pour frais de recouvrement, est due au titulaire.</w:t>
      </w:r>
      <w:r w:rsidR="007342E4">
        <w:rPr>
          <w:rFonts w:cs="Arial"/>
          <w:color w:val="000000"/>
          <w:szCs w:val="20"/>
        </w:rPr>
        <w:t xml:space="preserve"> </w:t>
      </w:r>
      <w:r w:rsidR="00D77814" w:rsidRPr="00642711">
        <w:rPr>
          <w:rFonts w:cs="Arial"/>
          <w:color w:val="000000"/>
          <w:szCs w:val="20"/>
        </w:rPr>
        <w:t>Ce montant forfaitaire s'ajoute aux pénalités de retard, mais n'est pas inclus dans la base de calcul des pénalités. L'indemnité doit être mentionnée par le titulaire, sur chaque facture concernée, elle est due par facture.</w:t>
      </w:r>
    </w:p>
    <w:bookmarkEnd w:id="21"/>
    <w:p w14:paraId="3A6B6E7E" w14:textId="77777777" w:rsidR="00286C4D" w:rsidRPr="00642711" w:rsidRDefault="00286C4D" w:rsidP="00747591">
      <w:pPr>
        <w:autoSpaceDE w:val="0"/>
        <w:autoSpaceDN w:val="0"/>
        <w:adjustRightInd w:val="0"/>
        <w:spacing w:before="120"/>
        <w:rPr>
          <w:rFonts w:cs="Arial"/>
          <w:color w:val="000000"/>
          <w:szCs w:val="20"/>
        </w:rPr>
      </w:pPr>
    </w:p>
    <w:p w14:paraId="72594B5E" w14:textId="77777777" w:rsidR="00D77814" w:rsidRPr="00A931E3" w:rsidRDefault="00D77814" w:rsidP="009861EE">
      <w:pPr>
        <w:pStyle w:val="Titre2"/>
      </w:pPr>
      <w:bookmarkStart w:id="22" w:name="_Toc205284583"/>
      <w:r w:rsidRPr="007B10EC">
        <w:t>Avance</w:t>
      </w:r>
      <w:bookmarkEnd w:id="22"/>
    </w:p>
    <w:p w14:paraId="66AD39A0" w14:textId="77777777" w:rsidR="00D77814" w:rsidRPr="00B83444" w:rsidRDefault="00D77814" w:rsidP="00747591">
      <w:pPr>
        <w:autoSpaceDE w:val="0"/>
        <w:autoSpaceDN w:val="0"/>
        <w:adjustRightInd w:val="0"/>
        <w:spacing w:before="120"/>
        <w:rPr>
          <w:rFonts w:cs="Arial"/>
          <w:color w:val="000000"/>
          <w:szCs w:val="20"/>
        </w:rPr>
      </w:pPr>
      <w:bookmarkStart w:id="23" w:name="_Hlk147936893"/>
      <w:r w:rsidRPr="00C63957">
        <w:rPr>
          <w:rFonts w:cs="Arial"/>
          <w:color w:val="000000"/>
          <w:szCs w:val="20"/>
        </w:rPr>
        <w:t>Conformément à l’Article R.2191-3 du code de la commande publique</w:t>
      </w:r>
      <w:r>
        <w:rPr>
          <w:rFonts w:cs="Arial"/>
          <w:color w:val="000000"/>
          <w:szCs w:val="20"/>
        </w:rPr>
        <w:t>, une avance de 5</w:t>
      </w:r>
      <w:r>
        <w:rPr>
          <w:rStyle w:val="Appelnotedebasdep"/>
          <w:color w:val="000000"/>
        </w:rPr>
        <w:footnoteReference w:id="15"/>
      </w:r>
      <w:r w:rsidRPr="00C63957">
        <w:rPr>
          <w:rFonts w:cs="Arial"/>
          <w:color w:val="000000"/>
          <w:szCs w:val="20"/>
        </w:rPr>
        <w:t xml:space="preserve"> % du montant initial du marché peut être accordée au titulaire si le montant initial du marché est supérieur à </w:t>
      </w:r>
      <w:r w:rsidRPr="00B83444">
        <w:rPr>
          <w:rFonts w:cs="Arial"/>
          <w:color w:val="000000"/>
          <w:szCs w:val="20"/>
        </w:rPr>
        <w:t xml:space="preserve">50 000 € HT et dans la mesure où le délai est supérieur à deux mois. </w:t>
      </w:r>
    </w:p>
    <w:p w14:paraId="1E889F4C" w14:textId="77777777" w:rsidR="00D77814" w:rsidRPr="00B83444" w:rsidRDefault="00D77814" w:rsidP="00747591">
      <w:pPr>
        <w:autoSpaceDE w:val="0"/>
        <w:autoSpaceDN w:val="0"/>
        <w:adjustRightInd w:val="0"/>
        <w:spacing w:before="120"/>
        <w:rPr>
          <w:rFonts w:cs="Arial"/>
          <w:color w:val="000000"/>
          <w:szCs w:val="20"/>
        </w:rPr>
      </w:pPr>
      <w:r w:rsidRPr="00B83444">
        <w:rPr>
          <w:rFonts w:cs="Arial"/>
          <w:color w:val="000000"/>
          <w:szCs w:val="20"/>
        </w:rPr>
        <w:t>Je souhaite bénéficier de l'avance prévue à l’article R.2191-3 du code de la commande publique et dans les conditions définies au marché.</w:t>
      </w:r>
    </w:p>
    <w:p w14:paraId="7A53D6DC" w14:textId="615E600C" w:rsidR="00D77814" w:rsidRPr="00B83444" w:rsidRDefault="003C19D0" w:rsidP="00747591">
      <w:pPr>
        <w:tabs>
          <w:tab w:val="left" w:pos="1134"/>
          <w:tab w:val="left" w:pos="2268"/>
        </w:tabs>
        <w:autoSpaceDE w:val="0"/>
        <w:autoSpaceDN w:val="0"/>
        <w:adjustRightInd w:val="0"/>
        <w:spacing w:before="120"/>
        <w:jc w:val="center"/>
        <w:rPr>
          <w:rFonts w:cs="Arial"/>
          <w:b/>
          <w:color w:val="000000"/>
          <w:szCs w:val="20"/>
        </w:rPr>
      </w:pPr>
      <w:sdt>
        <w:sdtPr>
          <w:rPr>
            <w:rFonts w:cs="Arial"/>
            <w:color w:val="000000"/>
            <w:szCs w:val="20"/>
          </w:rPr>
          <w:id w:val="1108386719"/>
          <w14:checkbox>
            <w14:checked w14:val="0"/>
            <w14:checkedState w14:val="2612" w14:font="MS Gothic"/>
            <w14:uncheckedState w14:val="2610" w14:font="MS Gothic"/>
          </w14:checkbox>
        </w:sdtPr>
        <w:sdtEndPr/>
        <w:sdtContent>
          <w:r w:rsidR="00767EB7">
            <w:rPr>
              <w:rFonts w:ascii="MS Gothic" w:eastAsia="MS Gothic" w:hAnsi="MS Gothic" w:cs="Arial" w:hint="eastAsia"/>
              <w:color w:val="000000"/>
              <w:szCs w:val="20"/>
            </w:rPr>
            <w:t>☐</w:t>
          </w:r>
        </w:sdtContent>
      </w:sdt>
      <w:r w:rsidR="00D77814" w:rsidRPr="00B83444">
        <w:rPr>
          <w:rFonts w:cs="Arial"/>
          <w:color w:val="000000"/>
          <w:szCs w:val="20"/>
        </w:rPr>
        <w:t xml:space="preserve"> </w:t>
      </w:r>
      <w:r w:rsidR="00D77814" w:rsidRPr="00B83444">
        <w:rPr>
          <w:rFonts w:cs="Arial"/>
          <w:b/>
          <w:color w:val="000000"/>
          <w:szCs w:val="20"/>
        </w:rPr>
        <w:t>Oui</w:t>
      </w:r>
      <w:r w:rsidR="00D77814" w:rsidRPr="00B83444">
        <w:rPr>
          <w:rFonts w:cs="Arial"/>
          <w:color w:val="000000"/>
          <w:szCs w:val="20"/>
        </w:rPr>
        <w:tab/>
      </w:r>
      <w:sdt>
        <w:sdtPr>
          <w:rPr>
            <w:rFonts w:cs="Arial"/>
            <w:color w:val="000000"/>
            <w:szCs w:val="20"/>
          </w:rPr>
          <w:id w:val="17819184"/>
          <w14:checkbox>
            <w14:checked w14:val="0"/>
            <w14:checkedState w14:val="2612" w14:font="MS Gothic"/>
            <w14:uncheckedState w14:val="2610" w14:font="MS Gothic"/>
          </w14:checkbox>
        </w:sdtPr>
        <w:sdtEndPr/>
        <w:sdtContent>
          <w:r w:rsidR="006A52ED">
            <w:rPr>
              <w:rFonts w:ascii="MS Gothic" w:eastAsia="MS Gothic" w:hAnsi="MS Gothic" w:cs="Arial" w:hint="eastAsia"/>
              <w:color w:val="000000"/>
              <w:szCs w:val="20"/>
            </w:rPr>
            <w:t>☐</w:t>
          </w:r>
        </w:sdtContent>
      </w:sdt>
      <w:r w:rsidR="00D77814" w:rsidRPr="00B83444">
        <w:rPr>
          <w:rFonts w:cs="Arial"/>
          <w:color w:val="000000"/>
          <w:szCs w:val="20"/>
        </w:rPr>
        <w:t xml:space="preserve"> </w:t>
      </w:r>
      <w:r w:rsidR="00D77814" w:rsidRPr="00B83444">
        <w:rPr>
          <w:rFonts w:cs="Arial"/>
          <w:b/>
          <w:color w:val="000000"/>
          <w:szCs w:val="20"/>
        </w:rPr>
        <w:t>Non</w:t>
      </w:r>
    </w:p>
    <w:p w14:paraId="7D66B539" w14:textId="77777777" w:rsidR="00D77814" w:rsidRDefault="00D77814" w:rsidP="00747591">
      <w:pPr>
        <w:tabs>
          <w:tab w:val="left" w:pos="1134"/>
          <w:tab w:val="left" w:pos="2268"/>
        </w:tabs>
        <w:autoSpaceDE w:val="0"/>
        <w:autoSpaceDN w:val="0"/>
        <w:adjustRightInd w:val="0"/>
        <w:spacing w:before="120"/>
        <w:jc w:val="center"/>
        <w:rPr>
          <w:rFonts w:cs="Arial"/>
          <w:b/>
          <w:i/>
          <w:color w:val="000000"/>
          <w:szCs w:val="20"/>
          <w:u w:val="single"/>
        </w:rPr>
      </w:pPr>
      <w:r w:rsidRPr="00B83444">
        <w:rPr>
          <w:rFonts w:cs="Arial"/>
          <w:b/>
          <w:i/>
          <w:color w:val="FF0000"/>
          <w:szCs w:val="20"/>
          <w:u w:val="single"/>
        </w:rPr>
        <w:t>(Le candidat doit cocher la case de son choix)</w:t>
      </w:r>
    </w:p>
    <w:p w14:paraId="68433CEC" w14:textId="60325B31" w:rsidR="00D77814" w:rsidRPr="00B83444" w:rsidRDefault="00D77814" w:rsidP="00747591">
      <w:pPr>
        <w:tabs>
          <w:tab w:val="left" w:pos="1134"/>
          <w:tab w:val="left" w:pos="2268"/>
        </w:tabs>
        <w:autoSpaceDE w:val="0"/>
        <w:autoSpaceDN w:val="0"/>
        <w:adjustRightInd w:val="0"/>
        <w:spacing w:before="120"/>
        <w:jc w:val="center"/>
        <w:rPr>
          <w:rFonts w:cs="Arial"/>
          <w:color w:val="FF0000"/>
          <w:szCs w:val="20"/>
        </w:rPr>
      </w:pPr>
      <w:bookmarkStart w:id="24" w:name="_Hlk141976417"/>
      <w:r>
        <w:rPr>
          <w:rFonts w:cs="Arial"/>
          <w:b/>
          <w:i/>
          <w:color w:val="FF0000"/>
          <w:szCs w:val="20"/>
          <w:u w:val="single"/>
        </w:rPr>
        <w:t xml:space="preserve">Attention : </w:t>
      </w:r>
      <w:r w:rsidRPr="00B83444">
        <w:rPr>
          <w:rFonts w:cs="Arial"/>
          <w:b/>
          <w:i/>
          <w:color w:val="FF0000"/>
          <w:szCs w:val="20"/>
          <w:u w:val="single"/>
        </w:rPr>
        <w:t xml:space="preserve">Si le candidat ne coche aucune case, </w:t>
      </w:r>
      <w:r w:rsidR="00767EB7" w:rsidRPr="00767EB7">
        <w:rPr>
          <w:rFonts w:cs="Arial"/>
          <w:b/>
          <w:i/>
          <w:color w:val="FF0000"/>
          <w:szCs w:val="20"/>
          <w:u w:val="single"/>
        </w:rPr>
        <w:t>le candidat est réputé avoir refusé le versement de l’avance</w:t>
      </w:r>
    </w:p>
    <w:bookmarkEnd w:id="24"/>
    <w:p w14:paraId="513EFC9F" w14:textId="77777777" w:rsidR="00B727F3" w:rsidRDefault="00B727F3" w:rsidP="00B727F3">
      <w:pPr>
        <w:autoSpaceDE w:val="0"/>
        <w:autoSpaceDN w:val="0"/>
        <w:adjustRightInd w:val="0"/>
        <w:spacing w:before="120"/>
        <w:rPr>
          <w:rFonts w:cs="Arial"/>
          <w:color w:val="000000"/>
          <w:szCs w:val="20"/>
        </w:rPr>
      </w:pPr>
    </w:p>
    <w:p w14:paraId="76851541" w14:textId="51980D31" w:rsidR="00D77814" w:rsidRDefault="00D77814" w:rsidP="00B727F3">
      <w:pPr>
        <w:autoSpaceDE w:val="0"/>
        <w:autoSpaceDN w:val="0"/>
        <w:adjustRightInd w:val="0"/>
        <w:spacing w:before="120"/>
        <w:rPr>
          <w:rFonts w:cs="Arial"/>
          <w:color w:val="000000"/>
          <w:szCs w:val="20"/>
        </w:rPr>
      </w:pPr>
      <w:r w:rsidRPr="00B83444">
        <w:rPr>
          <w:rFonts w:cs="Arial"/>
          <w:color w:val="000000"/>
          <w:szCs w:val="20"/>
        </w:rPr>
        <w:t>Le mandatement de l’avance intervient sans formalités. Son délai de paiement ne peut excéder trente jours (30) à compter de la date de notification du présent marché.</w:t>
      </w:r>
    </w:p>
    <w:bookmarkEnd w:id="23"/>
    <w:p w14:paraId="7BAA5BFE" w14:textId="77777777" w:rsidR="00B727F3" w:rsidRPr="00B83444" w:rsidRDefault="00B727F3" w:rsidP="00B727F3">
      <w:pPr>
        <w:autoSpaceDE w:val="0"/>
        <w:autoSpaceDN w:val="0"/>
        <w:adjustRightInd w:val="0"/>
        <w:spacing w:before="120"/>
        <w:rPr>
          <w:rFonts w:cs="Arial"/>
          <w:color w:val="000000"/>
          <w:szCs w:val="20"/>
        </w:rPr>
      </w:pPr>
    </w:p>
    <w:p w14:paraId="6A8D518D" w14:textId="3520A636" w:rsidR="00D77814" w:rsidRDefault="00D77814" w:rsidP="00B727F3">
      <w:pPr>
        <w:numPr>
          <w:ilvl w:val="12"/>
          <w:numId w:val="0"/>
        </w:numPr>
        <w:ind w:right="140"/>
        <w:rPr>
          <w:rFonts w:cs="Arial"/>
          <w:szCs w:val="20"/>
        </w:rPr>
      </w:pPr>
      <w:r w:rsidRPr="00B83444">
        <w:rPr>
          <w:rFonts w:cs="Arial"/>
          <w:szCs w:val="20"/>
        </w:rPr>
        <w:t>Le remboursement de cette avance commence lorsque le montant cumulé des demandes d'acomptes, révision exclue, présentées par le titulaire, atteindra ou dépassera 50 % du montant initial (TTC) du marché ou de la tranche. Ce remboursement devra être terminé lorsque ledit montant aura atteint 80 % du montant initial (TTC) du marché ou de la tranche. Son montant ne sera ni révisé, ni actualisé.</w:t>
      </w:r>
    </w:p>
    <w:p w14:paraId="409543A7" w14:textId="77777777" w:rsidR="00BE73BB" w:rsidRPr="00B83444" w:rsidRDefault="00BE73BB" w:rsidP="00B727F3">
      <w:pPr>
        <w:numPr>
          <w:ilvl w:val="12"/>
          <w:numId w:val="0"/>
        </w:numPr>
        <w:ind w:right="140"/>
        <w:rPr>
          <w:rFonts w:cs="Arial"/>
          <w:szCs w:val="20"/>
        </w:rPr>
      </w:pPr>
    </w:p>
    <w:p w14:paraId="4A7E80A3" w14:textId="77777777" w:rsidR="00D77814" w:rsidRDefault="00D77814" w:rsidP="00B727F3">
      <w:pPr>
        <w:ind w:right="140"/>
        <w:rPr>
          <w:rFonts w:cs="Arial"/>
          <w:szCs w:val="20"/>
        </w:rPr>
      </w:pPr>
      <w:r w:rsidRPr="00B83444">
        <w:rPr>
          <w:rFonts w:cs="Arial"/>
          <w:szCs w:val="20"/>
        </w:rPr>
        <w:t>Les avances versées aux sous-traitants viennent en déduction de l'avance versée au titulaire.</w:t>
      </w:r>
    </w:p>
    <w:p w14:paraId="7219D510" w14:textId="77777777" w:rsidR="00D77814" w:rsidRPr="00B83444" w:rsidRDefault="00D77814" w:rsidP="00747591">
      <w:pPr>
        <w:ind w:right="140"/>
        <w:rPr>
          <w:rFonts w:cs="Arial"/>
          <w:szCs w:val="20"/>
        </w:rPr>
      </w:pPr>
    </w:p>
    <w:p w14:paraId="5006411E" w14:textId="494E5021" w:rsidR="0011206B" w:rsidRPr="009E6B64" w:rsidRDefault="009E6B64" w:rsidP="009E6B64">
      <w:pPr>
        <w:pStyle w:val="Titre1"/>
        <w:rPr>
          <w:lang w:eastAsia="ar-SA"/>
        </w:rPr>
      </w:pPr>
      <w:bookmarkStart w:id="25" w:name="_Toc124438787"/>
      <w:bookmarkStart w:id="26" w:name="_Toc139375570"/>
      <w:bookmarkStart w:id="27" w:name="_Toc205284586"/>
      <w:r w:rsidRPr="00EE11C4">
        <w:rPr>
          <w:lang w:eastAsia="ar-SA"/>
        </w:rPr>
        <w:t>Signatures</w:t>
      </w:r>
      <w:bookmarkEnd w:id="25"/>
      <w:bookmarkEnd w:id="26"/>
      <w:bookmarkEnd w:id="27"/>
    </w:p>
    <w:p w14:paraId="48A1B163" w14:textId="77777777" w:rsidR="001E254D" w:rsidRDefault="001E254D" w:rsidP="001E254D">
      <w:r>
        <w:t>La signature du présent acte d'engagement vaut engagement à toutes les clauses figurant dans les pièces constitutives du marché visées ci-dessus.</w:t>
      </w:r>
    </w:p>
    <w:p w14:paraId="786E82AB" w14:textId="597F031A" w:rsidR="0011206B" w:rsidRDefault="0011206B" w:rsidP="00EB5597"/>
    <w:p w14:paraId="03D946E9" w14:textId="77777777" w:rsidR="002C1692" w:rsidRPr="007C5A78" w:rsidRDefault="002C1692" w:rsidP="005A3C74">
      <w:r w:rsidRPr="007C5A78">
        <w:t>La présente offre est complétée par l’annexe suivante (le candidat doit cocher la case si nécessaire) :</w:t>
      </w:r>
    </w:p>
    <w:p w14:paraId="35C16B4E" w14:textId="28B85884" w:rsidR="002C1692" w:rsidRPr="005A3C74" w:rsidRDefault="002C1692" w:rsidP="002C1692">
      <w:r w:rsidRPr="005A3C74">
        <w:tab/>
      </w:r>
      <w:sdt>
        <w:sdtPr>
          <w:id w:val="1571844354"/>
          <w14:checkbox>
            <w14:checked w14:val="0"/>
            <w14:checkedState w14:val="2612" w14:font="MS Gothic"/>
            <w14:uncheckedState w14:val="2610" w14:font="MS Gothic"/>
          </w14:checkbox>
        </w:sdtPr>
        <w:sdtEndPr/>
        <w:sdtContent>
          <w:r w:rsidR="005A3C74" w:rsidRPr="005A3C74">
            <w:rPr>
              <w:rFonts w:ascii="MS Gothic" w:eastAsia="MS Gothic" w:hAnsi="MS Gothic" w:hint="eastAsia"/>
            </w:rPr>
            <w:t>☐</w:t>
          </w:r>
        </w:sdtContent>
      </w:sdt>
      <w:r w:rsidRPr="005A3C74">
        <w:t xml:space="preserve"> Annexe n°1 relative à la répartition en cas de groupement conjoint.</w:t>
      </w:r>
    </w:p>
    <w:p w14:paraId="78A6F0F5" w14:textId="3776D227" w:rsidR="002C1692" w:rsidRDefault="002C1692" w:rsidP="00EB5597"/>
    <w:p w14:paraId="6468F26A" w14:textId="2928BAF4" w:rsidR="002C1692" w:rsidRDefault="002C1692" w:rsidP="00EB5597"/>
    <w:p w14:paraId="1A98F271" w14:textId="78999DAF" w:rsidR="002C1692" w:rsidRDefault="002C1692" w:rsidP="00EB5597"/>
    <w:p w14:paraId="38432B1A" w14:textId="77777777" w:rsidR="002C1692" w:rsidRDefault="002C1692" w:rsidP="00EB5597"/>
    <w:p w14:paraId="68B39A42" w14:textId="77777777" w:rsidR="00235628" w:rsidRPr="00D86674" w:rsidRDefault="00235628" w:rsidP="00235628">
      <w:pPr>
        <w:autoSpaceDE w:val="0"/>
        <w:autoSpaceDN w:val="0"/>
        <w:rPr>
          <w:rFonts w:cs="Arial"/>
          <w:b/>
          <w:color w:val="000000"/>
        </w:rPr>
      </w:pPr>
      <w:r w:rsidRPr="00D86674">
        <w:rPr>
          <w:rFonts w:cs="Arial"/>
          <w:b/>
          <w:color w:val="000000"/>
        </w:rPr>
        <w:t>Fait en un seul original,</w:t>
      </w:r>
    </w:p>
    <w:p w14:paraId="4D31CFE2" w14:textId="77777777" w:rsidR="00235628" w:rsidRPr="00D86674" w:rsidRDefault="00235628" w:rsidP="00235628">
      <w:pPr>
        <w:autoSpaceDE w:val="0"/>
        <w:autoSpaceDN w:val="0"/>
        <w:spacing w:before="100" w:beforeAutospacing="1" w:after="100" w:afterAutospacing="1"/>
        <w:ind w:left="2342"/>
        <w:rPr>
          <w:rFonts w:cs="Arial"/>
          <w:color w:val="000000"/>
        </w:rPr>
      </w:pPr>
      <w:r w:rsidRPr="00D86674">
        <w:rPr>
          <w:rFonts w:cs="Arial"/>
          <w:color w:val="000000"/>
        </w:rPr>
        <w:t>À …………………………………, le………………………………………</w:t>
      </w:r>
    </w:p>
    <w:p w14:paraId="0B00FF40" w14:textId="40407E62" w:rsidR="00235628" w:rsidRPr="00D86674" w:rsidRDefault="00235628" w:rsidP="00235628">
      <w:pPr>
        <w:autoSpaceDE w:val="0"/>
        <w:autoSpaceDN w:val="0"/>
        <w:jc w:val="center"/>
        <w:rPr>
          <w:rFonts w:cs="Arial"/>
        </w:rPr>
      </w:pPr>
      <w:r>
        <w:rPr>
          <w:rFonts w:cs="Arial"/>
          <w:b/>
          <w:bCs/>
          <w:color w:val="000000"/>
        </w:rPr>
        <w:t>Signature du titulaire</w:t>
      </w:r>
      <w:r w:rsidRPr="00D86674">
        <w:rPr>
          <w:rStyle w:val="Appelnotedebasdep"/>
          <w:szCs w:val="20"/>
        </w:rPr>
        <w:t>1</w:t>
      </w:r>
      <w:r>
        <w:rPr>
          <w:rStyle w:val="Appelnotedebasdep"/>
          <w:szCs w:val="20"/>
        </w:rPr>
        <w:t>7</w:t>
      </w:r>
      <w:r w:rsidRPr="00D86674">
        <w:rPr>
          <w:rStyle w:val="Appelnotedebasdep"/>
          <w:color w:val="FFFFFF"/>
          <w:szCs w:val="20"/>
        </w:rPr>
        <w:footnoteReference w:id="16"/>
      </w:r>
    </w:p>
    <w:p w14:paraId="404CEE2D" w14:textId="77777777" w:rsidR="00235628" w:rsidRPr="00D86674" w:rsidRDefault="00235628" w:rsidP="00235628">
      <w:pPr>
        <w:autoSpaceDE w:val="0"/>
        <w:autoSpaceDN w:val="0"/>
        <w:jc w:val="center"/>
        <w:rPr>
          <w:rFonts w:cs="Arial"/>
          <w:color w:val="000000"/>
        </w:rPr>
      </w:pPr>
      <w:r w:rsidRPr="00D86674">
        <w:rPr>
          <w:rFonts w:cs="Arial"/>
          <w:color w:val="000000"/>
        </w:rPr>
        <w:t>Nom et qualité du signataire :</w:t>
      </w:r>
    </w:p>
    <w:p w14:paraId="625A0977" w14:textId="77777777" w:rsidR="00235628" w:rsidRPr="00D86674" w:rsidRDefault="00235628" w:rsidP="00235628">
      <w:pPr>
        <w:autoSpaceDE w:val="0"/>
        <w:autoSpaceDN w:val="0"/>
        <w:jc w:val="center"/>
        <w:rPr>
          <w:rFonts w:cs="Arial"/>
          <w:color w:val="000000"/>
        </w:rPr>
      </w:pPr>
    </w:p>
    <w:p w14:paraId="332A0142" w14:textId="77777777" w:rsidR="00235628" w:rsidRPr="00D86674" w:rsidRDefault="00235628" w:rsidP="00235628">
      <w:pPr>
        <w:autoSpaceDE w:val="0"/>
        <w:autoSpaceDN w:val="0"/>
        <w:jc w:val="center"/>
        <w:rPr>
          <w:rFonts w:cs="Arial"/>
          <w:color w:val="000000"/>
        </w:rPr>
      </w:pPr>
      <w:r w:rsidRPr="00D86674">
        <w:rPr>
          <w:rFonts w:cs="Arial"/>
          <w:b/>
          <w:bCs/>
          <w:color w:val="000000"/>
        </w:rPr>
        <w:t>Cachet de l’entreprise</w:t>
      </w:r>
    </w:p>
    <w:p w14:paraId="6D7F1172" w14:textId="77777777" w:rsidR="00235628" w:rsidRDefault="00235628" w:rsidP="00235628">
      <w:pPr>
        <w:autoSpaceDE w:val="0"/>
        <w:autoSpaceDN w:val="0"/>
        <w:rPr>
          <w:rFonts w:cs="Arial"/>
          <w:b/>
          <w:color w:val="000000"/>
        </w:rPr>
      </w:pPr>
    </w:p>
    <w:p w14:paraId="3ECD45C4" w14:textId="77777777" w:rsidR="00235628" w:rsidRDefault="00235628" w:rsidP="00235628">
      <w:pPr>
        <w:autoSpaceDE w:val="0"/>
        <w:autoSpaceDN w:val="0"/>
        <w:rPr>
          <w:rFonts w:cs="Arial"/>
          <w:b/>
          <w:color w:val="000000"/>
        </w:rPr>
      </w:pPr>
    </w:p>
    <w:p w14:paraId="63FA33B6" w14:textId="77777777" w:rsidR="00235628" w:rsidRDefault="00235628" w:rsidP="00235628">
      <w:pPr>
        <w:autoSpaceDE w:val="0"/>
        <w:autoSpaceDN w:val="0"/>
        <w:rPr>
          <w:rFonts w:cs="Arial"/>
          <w:b/>
          <w:color w:val="000000"/>
        </w:rPr>
      </w:pPr>
    </w:p>
    <w:p w14:paraId="109EC036" w14:textId="77777777" w:rsidR="00235628" w:rsidRDefault="00235628" w:rsidP="00235628">
      <w:pPr>
        <w:autoSpaceDE w:val="0"/>
        <w:autoSpaceDN w:val="0"/>
        <w:rPr>
          <w:rFonts w:cs="Arial"/>
          <w:b/>
          <w:color w:val="000000"/>
        </w:rPr>
      </w:pPr>
    </w:p>
    <w:p w14:paraId="35408B18" w14:textId="77777777" w:rsidR="00235628" w:rsidRDefault="00235628" w:rsidP="00235628">
      <w:pPr>
        <w:autoSpaceDE w:val="0"/>
        <w:autoSpaceDN w:val="0"/>
        <w:rPr>
          <w:rFonts w:cs="Arial"/>
          <w:b/>
          <w:color w:val="000000"/>
        </w:rPr>
      </w:pPr>
    </w:p>
    <w:p w14:paraId="0B1A7AB9" w14:textId="77777777" w:rsidR="00235628" w:rsidRDefault="00235628" w:rsidP="00235628">
      <w:pPr>
        <w:autoSpaceDE w:val="0"/>
        <w:autoSpaceDN w:val="0"/>
        <w:rPr>
          <w:rFonts w:cs="Arial"/>
          <w:b/>
          <w:color w:val="000000"/>
        </w:rPr>
      </w:pPr>
    </w:p>
    <w:p w14:paraId="11E2B312" w14:textId="77777777" w:rsidR="00235628" w:rsidRPr="00D86674" w:rsidRDefault="00235628" w:rsidP="00235628">
      <w:pPr>
        <w:autoSpaceDE w:val="0"/>
        <w:autoSpaceDN w:val="0"/>
        <w:rPr>
          <w:rFonts w:cs="Arial"/>
          <w:b/>
          <w:color w:val="000000"/>
        </w:rPr>
      </w:pPr>
    </w:p>
    <w:p w14:paraId="40FC854B" w14:textId="77777777" w:rsidR="00235628" w:rsidRPr="00D86674" w:rsidRDefault="00235628" w:rsidP="00235628">
      <w:pPr>
        <w:autoSpaceDE w:val="0"/>
        <w:autoSpaceDN w:val="0"/>
        <w:rPr>
          <w:rFonts w:cs="Arial"/>
          <w:color w:val="000000"/>
        </w:rPr>
      </w:pPr>
      <w:r w:rsidRPr="00D86674">
        <w:rPr>
          <w:rFonts w:cs="Arial"/>
          <w:b/>
          <w:color w:val="000000"/>
        </w:rPr>
        <w:t>ATTENTION</w:t>
      </w:r>
      <w:r w:rsidRPr="00D86674">
        <w:rPr>
          <w:rFonts w:cs="Arial"/>
          <w:color w:val="000000"/>
        </w:rPr>
        <w:t xml:space="preserve"> : Si le présent acte d’engagement n’est pas signé par le représentant légal du candidat, le signataire doit obligatoirement produire avec le marché, un pouvoir daté et signé en original par le représentant légal l’autorisant à signer tous les documents relatifs à l’offre.</w:t>
      </w:r>
    </w:p>
    <w:p w14:paraId="32925A39" w14:textId="77777777" w:rsidR="00235628" w:rsidRDefault="00235628" w:rsidP="00235628">
      <w:pPr>
        <w:autoSpaceDE w:val="0"/>
        <w:autoSpaceDN w:val="0"/>
        <w:rPr>
          <w:rFonts w:cs="Arial"/>
          <w:b/>
          <w:bCs/>
          <w:color w:val="000000"/>
          <w:u w:val="single"/>
        </w:rPr>
      </w:pPr>
    </w:p>
    <w:p w14:paraId="339C1D97" w14:textId="77777777" w:rsidR="00235628" w:rsidRPr="00D86674" w:rsidRDefault="00235628" w:rsidP="00235628">
      <w:pPr>
        <w:autoSpaceDE w:val="0"/>
        <w:autoSpaceDN w:val="0"/>
        <w:rPr>
          <w:rFonts w:cs="Arial"/>
          <w:b/>
          <w:bCs/>
          <w:color w:val="000000"/>
          <w:u w:val="single"/>
        </w:rPr>
      </w:pPr>
      <w:r w:rsidRPr="00D86674">
        <w:rPr>
          <w:rFonts w:cs="Arial"/>
          <w:b/>
          <w:bCs/>
          <w:color w:val="000000"/>
          <w:u w:val="single"/>
        </w:rPr>
        <w:t>Partie réservée</w:t>
      </w:r>
    </w:p>
    <w:p w14:paraId="0727FE61" w14:textId="4BF1E74F" w:rsidR="00235628" w:rsidRDefault="00235628" w:rsidP="0009635C">
      <w:pPr>
        <w:pStyle w:val="fcasegauche"/>
        <w:spacing w:after="0"/>
        <w:rPr>
          <w:rFonts w:ascii="Arial" w:hAnsi="Arial" w:cs="Arial"/>
        </w:rPr>
      </w:pPr>
    </w:p>
    <w:p w14:paraId="65D4B6FC" w14:textId="77777777" w:rsidR="0009635C" w:rsidRPr="0009635C" w:rsidRDefault="0009635C" w:rsidP="0009635C">
      <w:pPr>
        <w:pStyle w:val="fcasegauche"/>
        <w:rPr>
          <w:rFonts w:ascii="Arial" w:hAnsi="Arial" w:cs="Arial"/>
        </w:rPr>
      </w:pPr>
      <w:r w:rsidRPr="0009635C">
        <w:rPr>
          <w:rFonts w:ascii="Arial" w:hAnsi="Arial" w:cs="Arial"/>
        </w:rPr>
        <w:t>La présente offre est acceptée sur son :</w:t>
      </w:r>
    </w:p>
    <w:p w14:paraId="1A438D01" w14:textId="5C4D4EE4" w:rsidR="0009635C" w:rsidRPr="003C19D0" w:rsidRDefault="003C19D0" w:rsidP="0009635C">
      <w:pPr>
        <w:pStyle w:val="fcasegauche"/>
        <w:spacing w:after="0"/>
        <w:ind w:firstLine="567"/>
        <w:rPr>
          <w:rFonts w:ascii="Arial" w:hAnsi="Arial" w:cs="Arial"/>
        </w:rPr>
      </w:pPr>
      <w:sdt>
        <w:sdtPr>
          <w:rPr>
            <w:rFonts w:ascii="Arial" w:hAnsi="Arial" w:cs="Arial"/>
          </w:rPr>
          <w:id w:val="-24534331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0009635C" w:rsidRPr="003C19D0">
        <w:rPr>
          <w:rFonts w:ascii="Arial" w:hAnsi="Arial" w:cs="Arial"/>
        </w:rPr>
        <w:t xml:space="preserve"> Offre de base</w:t>
      </w:r>
    </w:p>
    <w:p w14:paraId="7A1B7742" w14:textId="3396BE3C" w:rsidR="0009635C" w:rsidRPr="003C19D0" w:rsidRDefault="003C19D0" w:rsidP="0009635C">
      <w:pPr>
        <w:pStyle w:val="fcasegauche"/>
        <w:spacing w:after="0"/>
        <w:ind w:firstLine="567"/>
        <w:rPr>
          <w:rFonts w:ascii="Arial" w:hAnsi="Arial" w:cs="Arial"/>
          <w:b/>
          <w:bCs/>
        </w:rPr>
      </w:pPr>
      <w:sdt>
        <w:sdtPr>
          <w:rPr>
            <w:rFonts w:ascii="Arial" w:hAnsi="Arial" w:cs="Arial"/>
            <w:b/>
            <w:bCs/>
          </w:rPr>
          <w:id w:val="1459300585"/>
          <w14:checkbox>
            <w14:checked w14:val="1"/>
            <w14:checkedState w14:val="2612" w14:font="MS Gothic"/>
            <w14:uncheckedState w14:val="2610" w14:font="MS Gothic"/>
          </w14:checkbox>
        </w:sdtPr>
        <w:sdtEndPr/>
        <w:sdtContent>
          <w:r w:rsidRPr="003C19D0">
            <w:rPr>
              <w:rFonts w:ascii="MS Gothic" w:eastAsia="MS Gothic" w:hAnsi="MS Gothic" w:cs="Arial" w:hint="eastAsia"/>
              <w:b/>
              <w:bCs/>
            </w:rPr>
            <w:t>☒</w:t>
          </w:r>
        </w:sdtContent>
      </w:sdt>
      <w:r w:rsidR="0009635C" w:rsidRPr="003C19D0">
        <w:rPr>
          <w:rFonts w:ascii="Arial" w:hAnsi="Arial" w:cs="Arial"/>
          <w:b/>
          <w:bCs/>
        </w:rPr>
        <w:t xml:space="preserve"> Offre variante</w:t>
      </w:r>
    </w:p>
    <w:p w14:paraId="391BFD93" w14:textId="77777777" w:rsidR="0009635C" w:rsidRPr="00D86674" w:rsidRDefault="0009635C" w:rsidP="0009635C">
      <w:pPr>
        <w:pStyle w:val="fcasegauche"/>
        <w:spacing w:after="0"/>
        <w:rPr>
          <w:rFonts w:ascii="Arial" w:hAnsi="Arial" w:cs="Arial"/>
        </w:rPr>
      </w:pPr>
    </w:p>
    <w:p w14:paraId="20A74E1D" w14:textId="77777777" w:rsidR="0009635C" w:rsidRPr="00D86674" w:rsidRDefault="0009635C" w:rsidP="00235628">
      <w:pPr>
        <w:pStyle w:val="fcasegauche"/>
        <w:spacing w:after="0"/>
        <w:ind w:left="851" w:firstLine="0"/>
        <w:rPr>
          <w:rFonts w:ascii="Arial" w:hAnsi="Arial" w:cs="Arial"/>
        </w:rPr>
      </w:pPr>
    </w:p>
    <w:p w14:paraId="00BD8A71" w14:textId="77777777" w:rsidR="00235628" w:rsidRPr="00D86674" w:rsidRDefault="00235628" w:rsidP="00235628">
      <w:pPr>
        <w:autoSpaceDE w:val="0"/>
        <w:autoSpaceDN w:val="0"/>
        <w:rPr>
          <w:rFonts w:cs="Arial"/>
          <w:color w:val="000000"/>
        </w:rPr>
      </w:pPr>
    </w:p>
    <w:tbl>
      <w:tblPr>
        <w:tblStyle w:val="Grilledutableau"/>
        <w:tblW w:w="0" w:type="auto"/>
        <w:jc w:val="center"/>
        <w:tblLook w:val="04A0" w:firstRow="1" w:lastRow="0" w:firstColumn="1" w:lastColumn="0" w:noHBand="0" w:noVBand="1"/>
      </w:tblPr>
      <w:tblGrid>
        <w:gridCol w:w="4487"/>
        <w:gridCol w:w="4803"/>
      </w:tblGrid>
      <w:tr w:rsidR="002C1692" w:rsidRPr="00D86674" w14:paraId="4D6FB78B" w14:textId="77777777" w:rsidTr="007B347D">
        <w:trPr>
          <w:trHeight w:val="680"/>
          <w:jc w:val="center"/>
        </w:trPr>
        <w:tc>
          <w:tcPr>
            <w:tcW w:w="4608" w:type="dxa"/>
            <w:shd w:val="clear" w:color="auto" w:fill="D9D9D9" w:themeFill="background1" w:themeFillShade="D9"/>
            <w:vAlign w:val="center"/>
          </w:tcPr>
          <w:p w14:paraId="2742F44A" w14:textId="77777777" w:rsidR="002C1692" w:rsidRPr="00D86674" w:rsidRDefault="002C1692" w:rsidP="007B347D">
            <w:pPr>
              <w:spacing w:after="60"/>
              <w:jc w:val="center"/>
              <w:rPr>
                <w:rFonts w:cs="Arial"/>
                <w:b/>
              </w:rPr>
            </w:pPr>
            <w:r w:rsidRPr="00D86674">
              <w:rPr>
                <w:rFonts w:cs="Arial"/>
                <w:b/>
              </w:rPr>
              <w:t>Pour le contrôle budgétaire et comptable ministériel</w:t>
            </w:r>
          </w:p>
        </w:tc>
        <w:tc>
          <w:tcPr>
            <w:tcW w:w="4916" w:type="dxa"/>
            <w:shd w:val="clear" w:color="auto" w:fill="D9D9D9" w:themeFill="background1" w:themeFillShade="D9"/>
            <w:vAlign w:val="center"/>
          </w:tcPr>
          <w:p w14:paraId="4EA28FB3" w14:textId="77777777" w:rsidR="002C1692" w:rsidRPr="00D86674" w:rsidRDefault="002C1692" w:rsidP="007B347D">
            <w:pPr>
              <w:spacing w:after="60"/>
              <w:jc w:val="center"/>
              <w:rPr>
                <w:rFonts w:cs="Arial"/>
                <w:b/>
              </w:rPr>
            </w:pPr>
            <w:r w:rsidRPr="00D86674">
              <w:rPr>
                <w:rFonts w:cs="Arial"/>
                <w:b/>
              </w:rPr>
              <w:t>POUVOIR ADJUDICATEUR</w:t>
            </w:r>
          </w:p>
        </w:tc>
      </w:tr>
      <w:tr w:rsidR="002C1692" w:rsidRPr="00D86674" w14:paraId="58FE2706" w14:textId="77777777" w:rsidTr="007B347D">
        <w:trPr>
          <w:trHeight w:val="132"/>
          <w:jc w:val="center"/>
        </w:trPr>
        <w:tc>
          <w:tcPr>
            <w:tcW w:w="4608" w:type="dxa"/>
          </w:tcPr>
          <w:p w14:paraId="51E13074" w14:textId="77777777" w:rsidR="002C1692" w:rsidRDefault="002C1692" w:rsidP="007B347D">
            <w:pPr>
              <w:spacing w:after="60"/>
              <w:jc w:val="center"/>
              <w:rPr>
                <w:rFonts w:cs="Arial"/>
                <w:color w:val="000000"/>
              </w:rPr>
            </w:pPr>
          </w:p>
          <w:p w14:paraId="470CADA1" w14:textId="77777777" w:rsidR="002C1692" w:rsidRPr="00554BCA" w:rsidRDefault="002C1692" w:rsidP="007B347D">
            <w:pPr>
              <w:spacing w:after="60"/>
              <w:jc w:val="center"/>
              <w:rPr>
                <w:rFonts w:cs="Arial"/>
                <w:color w:val="000000"/>
                <w:u w:val="single"/>
              </w:rPr>
            </w:pPr>
            <w:r w:rsidRPr="00554BCA">
              <w:rPr>
                <w:rFonts w:cs="Arial"/>
                <w:color w:val="000000"/>
                <w:u w:val="single"/>
              </w:rPr>
              <w:t>Visé Sous le n°</w:t>
            </w:r>
          </w:p>
        </w:tc>
        <w:tc>
          <w:tcPr>
            <w:tcW w:w="4916" w:type="dxa"/>
            <w:vAlign w:val="center"/>
          </w:tcPr>
          <w:p w14:paraId="4C6DCB03" w14:textId="77777777" w:rsidR="002C1692" w:rsidRPr="00D86674" w:rsidRDefault="002C1692" w:rsidP="007B347D">
            <w:pPr>
              <w:spacing w:after="60"/>
              <w:jc w:val="center"/>
              <w:rPr>
                <w:rFonts w:cs="Arial"/>
                <w:color w:val="000000"/>
              </w:rPr>
            </w:pPr>
          </w:p>
          <w:p w14:paraId="2B11FD8B" w14:textId="77777777" w:rsidR="002C1692" w:rsidRPr="00D86674" w:rsidRDefault="002C1692" w:rsidP="007B347D">
            <w:pPr>
              <w:spacing w:after="60"/>
              <w:jc w:val="center"/>
              <w:rPr>
                <w:rFonts w:cs="Arial"/>
                <w:color w:val="000000"/>
              </w:rPr>
            </w:pPr>
            <w:r w:rsidRPr="00D86674">
              <w:rPr>
                <w:rFonts w:cs="Arial"/>
                <w:color w:val="000000"/>
              </w:rPr>
              <w:t>A</w:t>
            </w:r>
            <w:r>
              <w:rPr>
                <w:rFonts w:cs="Arial"/>
                <w:color w:val="000000"/>
              </w:rPr>
              <w:t xml:space="preserve"> </w:t>
            </w:r>
            <w:proofErr w:type="gramStart"/>
            <w:r w:rsidRPr="00D86674">
              <w:rPr>
                <w:rFonts w:cs="Arial"/>
                <w:color w:val="000000"/>
              </w:rPr>
              <w:t xml:space="preserve"> ….</w:t>
            </w:r>
            <w:proofErr w:type="gramEnd"/>
            <w:r w:rsidRPr="00D86674">
              <w:rPr>
                <w:rFonts w:cs="Arial"/>
                <w:color w:val="000000"/>
              </w:rPr>
              <w:t>…………, le ...........................</w:t>
            </w:r>
          </w:p>
          <w:p w14:paraId="6C3893F6" w14:textId="77777777" w:rsidR="002C1692" w:rsidRPr="00D86674" w:rsidRDefault="002C1692" w:rsidP="007B347D">
            <w:pPr>
              <w:spacing w:after="60"/>
              <w:jc w:val="center"/>
              <w:rPr>
                <w:rFonts w:cs="Arial"/>
                <w:color w:val="000000"/>
              </w:rPr>
            </w:pPr>
          </w:p>
          <w:p w14:paraId="519135BC" w14:textId="77777777" w:rsidR="002C1692" w:rsidRPr="00D86674" w:rsidRDefault="002C1692" w:rsidP="007B347D">
            <w:pPr>
              <w:spacing w:after="60"/>
              <w:jc w:val="center"/>
              <w:rPr>
                <w:rFonts w:cs="Arial"/>
                <w:color w:val="000000"/>
              </w:rPr>
            </w:pPr>
            <w:r w:rsidRPr="00D86674">
              <w:rPr>
                <w:rFonts w:cs="Arial"/>
                <w:color w:val="000000"/>
              </w:rPr>
              <w:t>Pour le pouvoir adjudicateur,</w:t>
            </w:r>
          </w:p>
          <w:p w14:paraId="4AC74064" w14:textId="170CDD4F" w:rsidR="002C1692" w:rsidRPr="00D86674" w:rsidRDefault="002C1692" w:rsidP="007B347D">
            <w:pPr>
              <w:spacing w:after="1200"/>
              <w:jc w:val="center"/>
              <w:rPr>
                <w:rFonts w:cs="Arial"/>
                <w:color w:val="000000"/>
              </w:rPr>
            </w:pPr>
            <w:r w:rsidRPr="00D86674">
              <w:rPr>
                <w:rFonts w:cs="Arial"/>
                <w:color w:val="000000"/>
              </w:rPr>
              <w:t>L</w:t>
            </w:r>
            <w:r w:rsidR="00D8302D">
              <w:rPr>
                <w:rFonts w:cs="Arial"/>
                <w:color w:val="000000"/>
              </w:rPr>
              <w:t>a</w:t>
            </w:r>
            <w:r w:rsidRPr="00D86674">
              <w:rPr>
                <w:rFonts w:cs="Arial"/>
                <w:color w:val="000000"/>
              </w:rPr>
              <w:t xml:space="preserve"> Président</w:t>
            </w:r>
            <w:r w:rsidR="00D8302D">
              <w:rPr>
                <w:rFonts w:cs="Arial"/>
                <w:color w:val="000000"/>
              </w:rPr>
              <w:t>e</w:t>
            </w:r>
            <w:r w:rsidRPr="00D86674">
              <w:rPr>
                <w:rFonts w:cs="Arial"/>
                <w:color w:val="000000"/>
              </w:rPr>
              <w:t xml:space="preserve"> du Centre des Monuments Nationaux</w:t>
            </w:r>
          </w:p>
        </w:tc>
      </w:tr>
    </w:tbl>
    <w:p w14:paraId="4029A109" w14:textId="77777777" w:rsidR="00235628" w:rsidRDefault="00235628" w:rsidP="00235628">
      <w:pPr>
        <w:jc w:val="center"/>
        <w:rPr>
          <w:rFonts w:cs="Arial"/>
          <w:lang w:eastAsia="ar-SA"/>
        </w:rPr>
      </w:pPr>
    </w:p>
    <w:p w14:paraId="367DB511" w14:textId="77777777" w:rsidR="00A9453B" w:rsidRDefault="00A9453B" w:rsidP="00747591">
      <w:pPr>
        <w:rPr>
          <w:rFonts w:eastAsia="Times New Roman" w:cs="Arial"/>
          <w:b/>
          <w:kern w:val="32"/>
          <w:szCs w:val="20"/>
        </w:rPr>
      </w:pPr>
      <w:r>
        <w:rPr>
          <w:rFonts w:eastAsia="Times New Roman" w:cs="Arial"/>
          <w:b/>
          <w:kern w:val="32"/>
          <w:szCs w:val="20"/>
        </w:rPr>
        <w:br w:type="page"/>
      </w:r>
    </w:p>
    <w:p w14:paraId="6D24034C" w14:textId="54835F54" w:rsidR="00A9453B" w:rsidRPr="00A9453B" w:rsidRDefault="0075187D" w:rsidP="00747591">
      <w:pPr>
        <w:autoSpaceDE w:val="0"/>
        <w:autoSpaceDN w:val="0"/>
        <w:adjustRightInd w:val="0"/>
        <w:jc w:val="center"/>
        <w:rPr>
          <w:rFonts w:eastAsia="Times New Roman" w:cs="Arial"/>
          <w:b/>
          <w:color w:val="000000"/>
          <w:sz w:val="24"/>
          <w:szCs w:val="20"/>
        </w:rPr>
      </w:pPr>
      <w:r>
        <w:rPr>
          <w:rFonts w:eastAsia="Times New Roman" w:cs="Arial"/>
          <w:b/>
          <w:color w:val="000000"/>
          <w:sz w:val="24"/>
          <w:szCs w:val="20"/>
        </w:rPr>
        <w:t>Annexe</w:t>
      </w:r>
      <w:r w:rsidR="00A9453B" w:rsidRPr="00A9453B">
        <w:rPr>
          <w:rFonts w:eastAsia="Times New Roman" w:cs="Arial"/>
          <w:b/>
          <w:color w:val="000000"/>
          <w:sz w:val="24"/>
          <w:szCs w:val="20"/>
        </w:rPr>
        <w:t xml:space="preserve"> n°</w:t>
      </w:r>
      <w:r w:rsidR="009242A4">
        <w:rPr>
          <w:rFonts w:eastAsia="Times New Roman" w:cs="Arial"/>
          <w:b/>
          <w:color w:val="000000"/>
          <w:sz w:val="24"/>
          <w:szCs w:val="20"/>
        </w:rPr>
        <w:t>1</w:t>
      </w:r>
    </w:p>
    <w:p w14:paraId="199F5CFE" w14:textId="77777777" w:rsidR="00A9453B" w:rsidRPr="00A9453B" w:rsidRDefault="00A9453B" w:rsidP="00747591">
      <w:pPr>
        <w:autoSpaceDE w:val="0"/>
        <w:autoSpaceDN w:val="0"/>
        <w:adjustRightInd w:val="0"/>
        <w:rPr>
          <w:rFonts w:eastAsia="Times New Roman" w:cs="Arial"/>
          <w:color w:val="000000"/>
          <w:szCs w:val="20"/>
        </w:rPr>
      </w:pPr>
    </w:p>
    <w:p w14:paraId="11BF42C9" w14:textId="77777777" w:rsidR="00A9453B" w:rsidRPr="00FD4FF9" w:rsidRDefault="00A9453B" w:rsidP="00747591">
      <w:pPr>
        <w:keepLines/>
        <w:widowControl w:val="0"/>
        <w:autoSpaceDE w:val="0"/>
        <w:autoSpaceDN w:val="0"/>
        <w:adjustRightInd w:val="0"/>
        <w:ind w:right="111"/>
        <w:rPr>
          <w:rFonts w:eastAsia="Times New Roman" w:cs="Arial"/>
          <w:iCs/>
          <w:color w:val="000000"/>
          <w:szCs w:val="24"/>
        </w:rPr>
      </w:pPr>
      <w:r w:rsidRPr="00FD4FF9">
        <w:rPr>
          <w:rFonts w:eastAsia="Times New Roman" w:cs="Arial"/>
          <w:iCs/>
          <w:color w:val="000000"/>
          <w:szCs w:val="24"/>
        </w:rPr>
        <w:t xml:space="preserve">Si le groupement est </w:t>
      </w:r>
      <w:r w:rsidRPr="00FD4FF9">
        <w:rPr>
          <w:rFonts w:eastAsia="Times New Roman" w:cs="Arial"/>
          <w:iCs/>
          <w:color w:val="000000"/>
          <w:szCs w:val="24"/>
          <w:u w:val="single"/>
        </w:rPr>
        <w:t xml:space="preserve">conjoint </w:t>
      </w:r>
      <w:r w:rsidRPr="00FD4FF9">
        <w:rPr>
          <w:rFonts w:eastAsia="Times New Roman" w:cs="Arial"/>
          <w:iCs/>
          <w:color w:val="000000"/>
          <w:szCs w:val="24"/>
        </w:rPr>
        <w:t>: Répartition des prestations</w:t>
      </w:r>
    </w:p>
    <w:p w14:paraId="7171C992" w14:textId="77777777" w:rsidR="00A9453B" w:rsidRPr="00D9694B" w:rsidRDefault="00A9453B" w:rsidP="00747591">
      <w:pPr>
        <w:keepLines/>
        <w:widowControl w:val="0"/>
        <w:autoSpaceDE w:val="0"/>
        <w:autoSpaceDN w:val="0"/>
        <w:adjustRightInd w:val="0"/>
        <w:ind w:right="111"/>
        <w:rPr>
          <w:rFonts w:eastAsia="Times New Roman" w:cs="Arial"/>
          <w:color w:val="000000"/>
          <w:szCs w:val="24"/>
        </w:rPr>
      </w:pPr>
      <w:r w:rsidRPr="00D9694B">
        <w:rPr>
          <w:rFonts w:eastAsia="Times New Roman" w:cs="Arial"/>
          <w:color w:val="000000"/>
          <w:szCs w:val="24"/>
        </w:rPr>
        <w:t xml:space="preserve"> </w:t>
      </w:r>
    </w:p>
    <w:tbl>
      <w:tblPr>
        <w:tblStyle w:val="Grilledutableau"/>
        <w:tblW w:w="5000" w:type="pct"/>
        <w:tblLook w:val="04A0" w:firstRow="1" w:lastRow="0" w:firstColumn="1" w:lastColumn="0" w:noHBand="0" w:noVBand="1"/>
      </w:tblPr>
      <w:tblGrid>
        <w:gridCol w:w="3096"/>
        <w:gridCol w:w="3097"/>
        <w:gridCol w:w="3097"/>
      </w:tblGrid>
      <w:tr w:rsidR="00A9453B" w:rsidRPr="00D9694B" w14:paraId="2AA8F5E2" w14:textId="77777777" w:rsidTr="004D161F">
        <w:tc>
          <w:tcPr>
            <w:tcW w:w="1666" w:type="pct"/>
            <w:vAlign w:val="center"/>
          </w:tcPr>
          <w:p w14:paraId="354EDADA" w14:textId="77777777" w:rsidR="00A9453B" w:rsidRPr="00D9694B" w:rsidRDefault="00A9453B" w:rsidP="00747591">
            <w:pPr>
              <w:keepLines/>
              <w:widowControl w:val="0"/>
              <w:autoSpaceDE w:val="0"/>
              <w:autoSpaceDN w:val="0"/>
              <w:adjustRightInd w:val="0"/>
              <w:ind w:right="111"/>
              <w:jc w:val="center"/>
              <w:rPr>
                <w:rFonts w:cs="Arial"/>
                <w:color w:val="000000"/>
                <w:szCs w:val="24"/>
              </w:rPr>
            </w:pPr>
            <w:r w:rsidRPr="00D9694B">
              <w:rPr>
                <w:rFonts w:cs="Arial"/>
                <w:color w:val="000000"/>
                <w:szCs w:val="24"/>
              </w:rPr>
              <w:t>Désignation des membres du groupement</w:t>
            </w:r>
          </w:p>
        </w:tc>
        <w:tc>
          <w:tcPr>
            <w:tcW w:w="1667" w:type="pct"/>
            <w:vAlign w:val="center"/>
          </w:tcPr>
          <w:p w14:paraId="2D2EBDEE" w14:textId="77777777" w:rsidR="00A9453B" w:rsidRPr="00D9694B" w:rsidRDefault="00A9453B" w:rsidP="00747591">
            <w:pPr>
              <w:keepLines/>
              <w:widowControl w:val="0"/>
              <w:autoSpaceDE w:val="0"/>
              <w:autoSpaceDN w:val="0"/>
              <w:adjustRightInd w:val="0"/>
              <w:ind w:right="111"/>
              <w:jc w:val="center"/>
              <w:rPr>
                <w:rFonts w:cs="Arial"/>
                <w:color w:val="000000"/>
                <w:szCs w:val="24"/>
              </w:rPr>
            </w:pPr>
            <w:r w:rsidRPr="00D9694B">
              <w:rPr>
                <w:rFonts w:cs="Arial"/>
                <w:color w:val="000000"/>
                <w:szCs w:val="24"/>
              </w:rPr>
              <w:t>Nature de la prestation</w:t>
            </w:r>
          </w:p>
        </w:tc>
        <w:tc>
          <w:tcPr>
            <w:tcW w:w="1667" w:type="pct"/>
            <w:vAlign w:val="center"/>
          </w:tcPr>
          <w:p w14:paraId="75391A0A" w14:textId="77777777" w:rsidR="00A9453B" w:rsidRPr="00D9694B" w:rsidRDefault="00A9453B" w:rsidP="00747591">
            <w:pPr>
              <w:keepLines/>
              <w:widowControl w:val="0"/>
              <w:autoSpaceDE w:val="0"/>
              <w:autoSpaceDN w:val="0"/>
              <w:adjustRightInd w:val="0"/>
              <w:ind w:right="111"/>
              <w:jc w:val="center"/>
              <w:rPr>
                <w:rFonts w:cs="Arial"/>
                <w:color w:val="000000"/>
                <w:szCs w:val="24"/>
              </w:rPr>
            </w:pPr>
            <w:r w:rsidRPr="00D9694B">
              <w:rPr>
                <w:rFonts w:cs="Arial"/>
                <w:color w:val="000000"/>
                <w:szCs w:val="24"/>
              </w:rPr>
              <w:t>Montant HT de la prestation</w:t>
            </w:r>
          </w:p>
        </w:tc>
      </w:tr>
      <w:tr w:rsidR="00A9453B" w:rsidRPr="00D9694B" w14:paraId="740BBB47" w14:textId="77777777" w:rsidTr="004D161F">
        <w:tc>
          <w:tcPr>
            <w:tcW w:w="1666" w:type="pct"/>
          </w:tcPr>
          <w:p w14:paraId="2EEDA982" w14:textId="77777777" w:rsidR="00A9453B" w:rsidRPr="00D9694B" w:rsidRDefault="00A9453B" w:rsidP="00747591">
            <w:pPr>
              <w:keepLines/>
              <w:widowControl w:val="0"/>
              <w:autoSpaceDE w:val="0"/>
              <w:autoSpaceDN w:val="0"/>
              <w:adjustRightInd w:val="0"/>
              <w:ind w:right="111"/>
              <w:jc w:val="center"/>
              <w:rPr>
                <w:rFonts w:cs="Arial"/>
                <w:i/>
                <w:color w:val="000000"/>
                <w:szCs w:val="24"/>
              </w:rPr>
            </w:pPr>
          </w:p>
          <w:p w14:paraId="6E8CA1DC" w14:textId="77777777" w:rsidR="00A9453B" w:rsidRPr="00D9694B" w:rsidRDefault="00A9453B" w:rsidP="00747591">
            <w:pPr>
              <w:keepLines/>
              <w:widowControl w:val="0"/>
              <w:autoSpaceDE w:val="0"/>
              <w:autoSpaceDN w:val="0"/>
              <w:adjustRightInd w:val="0"/>
              <w:ind w:right="111"/>
              <w:jc w:val="center"/>
              <w:rPr>
                <w:rFonts w:cs="Arial"/>
                <w:i/>
                <w:color w:val="000000"/>
                <w:szCs w:val="24"/>
              </w:rPr>
            </w:pPr>
          </w:p>
          <w:p w14:paraId="242A799F" w14:textId="77777777" w:rsidR="00A9453B" w:rsidRPr="00D9694B" w:rsidRDefault="00A9453B" w:rsidP="00747591">
            <w:pPr>
              <w:keepLines/>
              <w:widowControl w:val="0"/>
              <w:autoSpaceDE w:val="0"/>
              <w:autoSpaceDN w:val="0"/>
              <w:adjustRightInd w:val="0"/>
              <w:ind w:right="111"/>
              <w:jc w:val="center"/>
              <w:rPr>
                <w:rFonts w:cs="Arial"/>
                <w:i/>
                <w:color w:val="000000"/>
                <w:szCs w:val="24"/>
              </w:rPr>
            </w:pPr>
          </w:p>
        </w:tc>
        <w:tc>
          <w:tcPr>
            <w:tcW w:w="1667" w:type="pct"/>
          </w:tcPr>
          <w:p w14:paraId="0C88969E" w14:textId="77777777" w:rsidR="00A9453B" w:rsidRPr="00D9694B" w:rsidRDefault="00A9453B" w:rsidP="00747591">
            <w:pPr>
              <w:keepLines/>
              <w:widowControl w:val="0"/>
              <w:autoSpaceDE w:val="0"/>
              <w:autoSpaceDN w:val="0"/>
              <w:adjustRightInd w:val="0"/>
              <w:ind w:right="111"/>
              <w:jc w:val="center"/>
              <w:rPr>
                <w:rFonts w:cs="Arial"/>
                <w:i/>
                <w:color w:val="000000"/>
                <w:szCs w:val="24"/>
              </w:rPr>
            </w:pPr>
          </w:p>
        </w:tc>
        <w:tc>
          <w:tcPr>
            <w:tcW w:w="1667" w:type="pct"/>
          </w:tcPr>
          <w:p w14:paraId="6F06D44F" w14:textId="77777777" w:rsidR="00A9453B" w:rsidRPr="00D9694B" w:rsidRDefault="00A9453B" w:rsidP="00747591">
            <w:pPr>
              <w:keepLines/>
              <w:widowControl w:val="0"/>
              <w:autoSpaceDE w:val="0"/>
              <w:autoSpaceDN w:val="0"/>
              <w:adjustRightInd w:val="0"/>
              <w:ind w:right="111"/>
              <w:jc w:val="center"/>
              <w:rPr>
                <w:rFonts w:cs="Arial"/>
                <w:i/>
                <w:color w:val="000000"/>
                <w:szCs w:val="24"/>
              </w:rPr>
            </w:pPr>
          </w:p>
        </w:tc>
      </w:tr>
      <w:tr w:rsidR="00A9453B" w:rsidRPr="00D9694B" w14:paraId="43C1BB2C" w14:textId="77777777" w:rsidTr="004D161F">
        <w:tc>
          <w:tcPr>
            <w:tcW w:w="1666" w:type="pct"/>
          </w:tcPr>
          <w:p w14:paraId="011C983F" w14:textId="77777777" w:rsidR="00A9453B" w:rsidRPr="00D9694B" w:rsidRDefault="00A9453B" w:rsidP="00747591">
            <w:pPr>
              <w:keepLines/>
              <w:widowControl w:val="0"/>
              <w:autoSpaceDE w:val="0"/>
              <w:autoSpaceDN w:val="0"/>
              <w:adjustRightInd w:val="0"/>
              <w:ind w:right="111"/>
              <w:jc w:val="center"/>
              <w:rPr>
                <w:rFonts w:cs="Arial"/>
                <w:i/>
                <w:color w:val="000000"/>
                <w:szCs w:val="24"/>
              </w:rPr>
            </w:pPr>
          </w:p>
          <w:p w14:paraId="41094955" w14:textId="77777777" w:rsidR="00A9453B" w:rsidRPr="00D9694B" w:rsidRDefault="00A9453B" w:rsidP="00747591">
            <w:pPr>
              <w:keepLines/>
              <w:widowControl w:val="0"/>
              <w:autoSpaceDE w:val="0"/>
              <w:autoSpaceDN w:val="0"/>
              <w:adjustRightInd w:val="0"/>
              <w:ind w:right="111"/>
              <w:jc w:val="center"/>
              <w:rPr>
                <w:rFonts w:cs="Arial"/>
                <w:i/>
                <w:color w:val="000000"/>
                <w:szCs w:val="24"/>
              </w:rPr>
            </w:pPr>
          </w:p>
          <w:p w14:paraId="1C4F0E4F" w14:textId="77777777" w:rsidR="00A9453B" w:rsidRPr="00D9694B" w:rsidRDefault="00A9453B" w:rsidP="00747591">
            <w:pPr>
              <w:keepLines/>
              <w:widowControl w:val="0"/>
              <w:autoSpaceDE w:val="0"/>
              <w:autoSpaceDN w:val="0"/>
              <w:adjustRightInd w:val="0"/>
              <w:ind w:right="111"/>
              <w:jc w:val="center"/>
              <w:rPr>
                <w:rFonts w:cs="Arial"/>
                <w:i/>
                <w:color w:val="000000"/>
                <w:szCs w:val="24"/>
              </w:rPr>
            </w:pPr>
          </w:p>
        </w:tc>
        <w:tc>
          <w:tcPr>
            <w:tcW w:w="1667" w:type="pct"/>
          </w:tcPr>
          <w:p w14:paraId="1FE4B622" w14:textId="77777777" w:rsidR="00A9453B" w:rsidRPr="00D9694B" w:rsidRDefault="00A9453B" w:rsidP="00747591">
            <w:pPr>
              <w:keepLines/>
              <w:widowControl w:val="0"/>
              <w:autoSpaceDE w:val="0"/>
              <w:autoSpaceDN w:val="0"/>
              <w:adjustRightInd w:val="0"/>
              <w:ind w:right="111"/>
              <w:jc w:val="center"/>
              <w:rPr>
                <w:rFonts w:cs="Arial"/>
                <w:i/>
                <w:color w:val="000000"/>
                <w:szCs w:val="24"/>
              </w:rPr>
            </w:pPr>
          </w:p>
        </w:tc>
        <w:tc>
          <w:tcPr>
            <w:tcW w:w="1667" w:type="pct"/>
          </w:tcPr>
          <w:p w14:paraId="242BEA21" w14:textId="77777777" w:rsidR="00A9453B" w:rsidRPr="00D9694B" w:rsidRDefault="00A9453B" w:rsidP="00747591">
            <w:pPr>
              <w:keepLines/>
              <w:widowControl w:val="0"/>
              <w:autoSpaceDE w:val="0"/>
              <w:autoSpaceDN w:val="0"/>
              <w:adjustRightInd w:val="0"/>
              <w:ind w:right="111"/>
              <w:jc w:val="center"/>
              <w:rPr>
                <w:rFonts w:cs="Arial"/>
                <w:i/>
                <w:color w:val="000000"/>
                <w:szCs w:val="24"/>
              </w:rPr>
            </w:pPr>
          </w:p>
        </w:tc>
      </w:tr>
      <w:tr w:rsidR="00A9453B" w:rsidRPr="00D9694B" w14:paraId="68F73B4E" w14:textId="77777777" w:rsidTr="004D161F">
        <w:tc>
          <w:tcPr>
            <w:tcW w:w="1666" w:type="pct"/>
          </w:tcPr>
          <w:p w14:paraId="7A364FE3" w14:textId="77777777" w:rsidR="00A9453B" w:rsidRPr="00D9694B" w:rsidRDefault="00A9453B" w:rsidP="00747591">
            <w:pPr>
              <w:keepLines/>
              <w:widowControl w:val="0"/>
              <w:autoSpaceDE w:val="0"/>
              <w:autoSpaceDN w:val="0"/>
              <w:adjustRightInd w:val="0"/>
              <w:ind w:right="111"/>
              <w:jc w:val="center"/>
              <w:rPr>
                <w:rFonts w:cs="Arial"/>
                <w:i/>
                <w:color w:val="000000"/>
                <w:szCs w:val="24"/>
              </w:rPr>
            </w:pPr>
          </w:p>
          <w:p w14:paraId="10A3AD8E" w14:textId="77777777" w:rsidR="00A9453B" w:rsidRPr="00D9694B" w:rsidRDefault="00A9453B" w:rsidP="00747591">
            <w:pPr>
              <w:keepLines/>
              <w:widowControl w:val="0"/>
              <w:autoSpaceDE w:val="0"/>
              <w:autoSpaceDN w:val="0"/>
              <w:adjustRightInd w:val="0"/>
              <w:ind w:right="111"/>
              <w:jc w:val="center"/>
              <w:rPr>
                <w:rFonts w:cs="Arial"/>
                <w:i/>
                <w:color w:val="000000"/>
                <w:szCs w:val="24"/>
              </w:rPr>
            </w:pPr>
          </w:p>
          <w:p w14:paraId="7245DE40" w14:textId="77777777" w:rsidR="00A9453B" w:rsidRPr="00D9694B" w:rsidRDefault="00A9453B" w:rsidP="00747591">
            <w:pPr>
              <w:keepLines/>
              <w:widowControl w:val="0"/>
              <w:autoSpaceDE w:val="0"/>
              <w:autoSpaceDN w:val="0"/>
              <w:adjustRightInd w:val="0"/>
              <w:ind w:right="111"/>
              <w:jc w:val="center"/>
              <w:rPr>
                <w:rFonts w:cs="Arial"/>
                <w:i/>
                <w:color w:val="000000"/>
                <w:szCs w:val="24"/>
              </w:rPr>
            </w:pPr>
          </w:p>
        </w:tc>
        <w:tc>
          <w:tcPr>
            <w:tcW w:w="1667" w:type="pct"/>
          </w:tcPr>
          <w:p w14:paraId="7D6C29E5" w14:textId="77777777" w:rsidR="00A9453B" w:rsidRPr="00D9694B" w:rsidRDefault="00A9453B" w:rsidP="00747591">
            <w:pPr>
              <w:keepLines/>
              <w:widowControl w:val="0"/>
              <w:autoSpaceDE w:val="0"/>
              <w:autoSpaceDN w:val="0"/>
              <w:adjustRightInd w:val="0"/>
              <w:ind w:right="111"/>
              <w:jc w:val="center"/>
              <w:rPr>
                <w:rFonts w:cs="Arial"/>
                <w:i/>
                <w:color w:val="000000"/>
                <w:szCs w:val="24"/>
              </w:rPr>
            </w:pPr>
          </w:p>
        </w:tc>
        <w:tc>
          <w:tcPr>
            <w:tcW w:w="1667" w:type="pct"/>
          </w:tcPr>
          <w:p w14:paraId="39901EB8" w14:textId="77777777" w:rsidR="00A9453B" w:rsidRPr="00D9694B" w:rsidRDefault="00A9453B" w:rsidP="00747591">
            <w:pPr>
              <w:keepLines/>
              <w:widowControl w:val="0"/>
              <w:autoSpaceDE w:val="0"/>
              <w:autoSpaceDN w:val="0"/>
              <w:adjustRightInd w:val="0"/>
              <w:ind w:right="111"/>
              <w:jc w:val="center"/>
              <w:rPr>
                <w:rFonts w:cs="Arial"/>
                <w:i/>
                <w:color w:val="000000"/>
                <w:szCs w:val="24"/>
              </w:rPr>
            </w:pPr>
          </w:p>
        </w:tc>
      </w:tr>
    </w:tbl>
    <w:p w14:paraId="6FAAFD98" w14:textId="77777777" w:rsidR="00A9453B" w:rsidRPr="00D9694B" w:rsidRDefault="00A9453B" w:rsidP="00747591">
      <w:pPr>
        <w:autoSpaceDE w:val="0"/>
        <w:autoSpaceDN w:val="0"/>
        <w:adjustRightInd w:val="0"/>
        <w:rPr>
          <w:rFonts w:eastAsia="Times New Roman" w:cs="Arial"/>
        </w:rPr>
      </w:pPr>
    </w:p>
    <w:p w14:paraId="0DCF9D65" w14:textId="77777777" w:rsidR="00A9453B" w:rsidRPr="00D9694B" w:rsidRDefault="00A9453B" w:rsidP="00747591">
      <w:pPr>
        <w:autoSpaceDE w:val="0"/>
        <w:autoSpaceDN w:val="0"/>
        <w:adjustRightInd w:val="0"/>
        <w:rPr>
          <w:rFonts w:eastAsia="Times New Roman" w:cs="Arial"/>
        </w:rPr>
      </w:pPr>
    </w:p>
    <w:p w14:paraId="70D5D1D4" w14:textId="77777777" w:rsidR="00A9453B" w:rsidRPr="00D9694B" w:rsidRDefault="00A9453B" w:rsidP="00CF504D">
      <w:pPr>
        <w:contextualSpacing/>
        <w:rPr>
          <w:rFonts w:eastAsia="Calibri" w:cs="Arial"/>
          <w:lang w:eastAsia="en-US"/>
        </w:rPr>
      </w:pPr>
      <w:r w:rsidRPr="00D9694B">
        <w:rPr>
          <w:rFonts w:eastAsia="Calibri" w:cs="Arial"/>
          <w:lang w:eastAsia="en-US"/>
        </w:rPr>
        <w:t xml:space="preserve">RIB des membres du groupement </w:t>
      </w:r>
    </w:p>
    <w:p w14:paraId="55DF9D50" w14:textId="77777777" w:rsidR="00A9453B" w:rsidRPr="00D9694B" w:rsidRDefault="00A9453B" w:rsidP="00747591">
      <w:pPr>
        <w:rPr>
          <w:rFonts w:eastAsia="Calibri" w:cs="Arial"/>
          <w:color w:val="FF0000"/>
          <w:lang w:eastAsia="en-US"/>
        </w:rPr>
      </w:pPr>
    </w:p>
    <w:p w14:paraId="7EA2E418" w14:textId="77777777" w:rsidR="00A9453B" w:rsidRPr="00D9694B" w:rsidRDefault="00A9453B" w:rsidP="00747591">
      <w:pPr>
        <w:rPr>
          <w:rFonts w:eastAsia="Calibri" w:cs="Arial"/>
          <w:color w:val="FF0000"/>
          <w:lang w:eastAsia="en-US"/>
        </w:rPr>
      </w:pPr>
      <w:r w:rsidRPr="00D9694B">
        <w:rPr>
          <w:rFonts w:eastAsia="Calibri" w:cs="Arial"/>
          <w:color w:val="FF0000"/>
          <w:lang w:eastAsia="en-US"/>
        </w:rPr>
        <w:t>2</w:t>
      </w:r>
      <w:r w:rsidRPr="00D9694B">
        <w:rPr>
          <w:rFonts w:eastAsia="Calibri" w:cs="Arial"/>
          <w:color w:val="FF0000"/>
          <w:vertAlign w:val="superscript"/>
          <w:lang w:eastAsia="en-US"/>
        </w:rPr>
        <w:t>ème</w:t>
      </w:r>
      <w:r w:rsidRPr="00D9694B">
        <w:rPr>
          <w:rFonts w:eastAsia="Calibri" w:cs="Arial"/>
          <w:color w:val="FF0000"/>
          <w:lang w:eastAsia="en-US"/>
        </w:rPr>
        <w:t xml:space="preserve"> cotraitant </w:t>
      </w:r>
    </w:p>
    <w:tbl>
      <w:tblPr>
        <w:tblW w:w="9691" w:type="dxa"/>
        <w:tblInd w:w="1" w:type="dxa"/>
        <w:tblCellMar>
          <w:left w:w="0" w:type="dxa"/>
          <w:right w:w="0" w:type="dxa"/>
        </w:tblCellMar>
        <w:tblLook w:val="04A0" w:firstRow="1" w:lastRow="0" w:firstColumn="1" w:lastColumn="0" w:noHBand="0" w:noVBand="1"/>
      </w:tblPr>
      <w:tblGrid>
        <w:gridCol w:w="9691"/>
      </w:tblGrid>
      <w:tr w:rsidR="00A9453B" w:rsidRPr="00D9694B" w14:paraId="1A2F41B1" w14:textId="77777777" w:rsidTr="004D161F">
        <w:trPr>
          <w:trHeight w:val="3564"/>
          <w:tblHeader/>
        </w:trPr>
        <w:tc>
          <w:tcPr>
            <w:tcW w:w="9691" w:type="dxa"/>
            <w:tcBorders>
              <w:top w:val="single" w:sz="8" w:space="0" w:color="auto"/>
              <w:left w:val="single" w:sz="8" w:space="0" w:color="auto"/>
              <w:bottom w:val="single" w:sz="8" w:space="0" w:color="auto"/>
              <w:right w:val="single" w:sz="8" w:space="0" w:color="auto"/>
            </w:tcBorders>
            <w:shd w:val="clear" w:color="auto" w:fill="BFBFBF"/>
          </w:tcPr>
          <w:p w14:paraId="4A156B59" w14:textId="77777777" w:rsidR="00A9453B" w:rsidRPr="00D9694B" w:rsidRDefault="00A9453B" w:rsidP="00747591">
            <w:pPr>
              <w:rPr>
                <w:rFonts w:eastAsia="Calibri" w:cs="Arial"/>
                <w:color w:val="FF0000"/>
                <w:lang w:eastAsia="en-US"/>
              </w:rPr>
            </w:pPr>
          </w:p>
          <w:p w14:paraId="32C40E46" w14:textId="77777777" w:rsidR="00A9453B" w:rsidRPr="00D9694B" w:rsidRDefault="00A9453B" w:rsidP="00747591">
            <w:pPr>
              <w:rPr>
                <w:rFonts w:eastAsia="Calibri" w:cs="Arial"/>
                <w:color w:val="FF0000"/>
                <w:lang w:eastAsia="en-US"/>
              </w:rPr>
            </w:pPr>
          </w:p>
          <w:p w14:paraId="26645E36" w14:textId="77777777" w:rsidR="00A9453B" w:rsidRPr="00D9694B" w:rsidRDefault="00A9453B" w:rsidP="00747591">
            <w:pPr>
              <w:rPr>
                <w:rFonts w:eastAsia="Calibri" w:cs="Arial"/>
                <w:color w:val="FF0000"/>
                <w:lang w:eastAsia="en-US"/>
              </w:rPr>
            </w:pPr>
          </w:p>
          <w:p w14:paraId="737EFBBB" w14:textId="77777777" w:rsidR="00A9453B" w:rsidRPr="00D9694B" w:rsidRDefault="00A9453B" w:rsidP="00747591">
            <w:pPr>
              <w:rPr>
                <w:rFonts w:eastAsia="Calibri" w:cs="Arial"/>
                <w:color w:val="FF0000"/>
                <w:lang w:eastAsia="en-US"/>
              </w:rPr>
            </w:pPr>
          </w:p>
          <w:p w14:paraId="698C2506" w14:textId="77777777" w:rsidR="00A9453B" w:rsidRPr="00D9694B" w:rsidRDefault="00A9453B" w:rsidP="00747591">
            <w:pPr>
              <w:rPr>
                <w:rFonts w:eastAsia="Calibri" w:cs="Arial"/>
                <w:color w:val="FF0000"/>
                <w:lang w:eastAsia="en-US"/>
              </w:rPr>
            </w:pPr>
          </w:p>
          <w:p w14:paraId="40754D31" w14:textId="77777777" w:rsidR="00A9453B" w:rsidRPr="00D9694B" w:rsidRDefault="00A9453B" w:rsidP="00747591">
            <w:pPr>
              <w:jc w:val="center"/>
              <w:rPr>
                <w:rFonts w:eastAsia="Calibri" w:cs="Arial"/>
                <w:color w:val="FF0000"/>
                <w:lang w:eastAsia="en-US"/>
              </w:rPr>
            </w:pPr>
            <w:r w:rsidRPr="00D9694B">
              <w:rPr>
                <w:rFonts w:eastAsia="Calibri" w:cs="Arial"/>
                <w:color w:val="FF0000"/>
                <w:lang w:eastAsia="en-US"/>
              </w:rPr>
              <w:t>Coller un RIB original</w:t>
            </w:r>
          </w:p>
          <w:p w14:paraId="6F1F2DDC" w14:textId="77777777" w:rsidR="00A9453B" w:rsidRPr="00D9694B" w:rsidRDefault="00A9453B" w:rsidP="00747591">
            <w:pPr>
              <w:rPr>
                <w:rFonts w:eastAsia="Calibri" w:cs="Arial"/>
                <w:color w:val="FF0000"/>
                <w:lang w:eastAsia="en-US"/>
              </w:rPr>
            </w:pPr>
          </w:p>
        </w:tc>
      </w:tr>
    </w:tbl>
    <w:p w14:paraId="21F7E504" w14:textId="77777777" w:rsidR="00A9453B" w:rsidRPr="00D9694B" w:rsidRDefault="00A9453B" w:rsidP="00747591">
      <w:pPr>
        <w:rPr>
          <w:rFonts w:eastAsia="Calibri" w:cs="Arial"/>
          <w:color w:val="FF0000"/>
          <w:lang w:eastAsia="en-US"/>
        </w:rPr>
      </w:pPr>
    </w:p>
    <w:p w14:paraId="3E198965" w14:textId="77777777" w:rsidR="00A9453B" w:rsidRPr="00D9694B" w:rsidRDefault="00A9453B" w:rsidP="00747591">
      <w:pPr>
        <w:rPr>
          <w:rFonts w:eastAsia="Calibri" w:cs="Arial"/>
          <w:color w:val="FF0000"/>
          <w:lang w:eastAsia="en-US"/>
        </w:rPr>
      </w:pPr>
      <w:r w:rsidRPr="00D9694B">
        <w:rPr>
          <w:rFonts w:eastAsia="Calibri" w:cs="Arial"/>
          <w:color w:val="FF0000"/>
          <w:lang w:eastAsia="en-US"/>
        </w:rPr>
        <w:t>3</w:t>
      </w:r>
      <w:r w:rsidRPr="00D9694B">
        <w:rPr>
          <w:rFonts w:eastAsia="Calibri" w:cs="Arial"/>
          <w:color w:val="FF0000"/>
          <w:vertAlign w:val="superscript"/>
          <w:lang w:eastAsia="en-US"/>
        </w:rPr>
        <w:t>ème</w:t>
      </w:r>
      <w:r w:rsidRPr="00D9694B">
        <w:rPr>
          <w:rFonts w:eastAsia="Calibri" w:cs="Arial"/>
          <w:color w:val="FF0000"/>
          <w:lang w:eastAsia="en-US"/>
        </w:rPr>
        <w:t xml:space="preserve"> cotraitant</w:t>
      </w:r>
    </w:p>
    <w:tbl>
      <w:tblPr>
        <w:tblW w:w="9736" w:type="dxa"/>
        <w:tblInd w:w="1" w:type="dxa"/>
        <w:tblCellMar>
          <w:left w:w="0" w:type="dxa"/>
          <w:right w:w="0" w:type="dxa"/>
        </w:tblCellMar>
        <w:tblLook w:val="04A0" w:firstRow="1" w:lastRow="0" w:firstColumn="1" w:lastColumn="0" w:noHBand="0" w:noVBand="1"/>
      </w:tblPr>
      <w:tblGrid>
        <w:gridCol w:w="9736"/>
      </w:tblGrid>
      <w:tr w:rsidR="00A9453B" w:rsidRPr="00D9694B" w14:paraId="3F047B5B" w14:textId="77777777" w:rsidTr="004D161F">
        <w:trPr>
          <w:trHeight w:val="4071"/>
          <w:tblHeader/>
        </w:trPr>
        <w:tc>
          <w:tcPr>
            <w:tcW w:w="9736" w:type="dxa"/>
            <w:tcBorders>
              <w:top w:val="single" w:sz="8" w:space="0" w:color="auto"/>
              <w:left w:val="single" w:sz="8" w:space="0" w:color="auto"/>
              <w:bottom w:val="single" w:sz="8" w:space="0" w:color="auto"/>
              <w:right w:val="single" w:sz="8" w:space="0" w:color="auto"/>
            </w:tcBorders>
            <w:shd w:val="clear" w:color="auto" w:fill="BFBFBF"/>
          </w:tcPr>
          <w:p w14:paraId="74B8B158" w14:textId="77777777" w:rsidR="00A9453B" w:rsidRPr="00D9694B" w:rsidRDefault="00A9453B" w:rsidP="00747591">
            <w:pPr>
              <w:rPr>
                <w:rFonts w:eastAsia="Calibri" w:cs="Arial"/>
                <w:color w:val="FF0000"/>
                <w:lang w:eastAsia="en-US"/>
              </w:rPr>
            </w:pPr>
          </w:p>
          <w:p w14:paraId="6C786C03" w14:textId="77777777" w:rsidR="00A9453B" w:rsidRPr="00D9694B" w:rsidRDefault="00A9453B" w:rsidP="00747591">
            <w:pPr>
              <w:rPr>
                <w:rFonts w:eastAsia="Calibri" w:cs="Arial"/>
                <w:color w:val="FF0000"/>
                <w:lang w:eastAsia="en-US"/>
              </w:rPr>
            </w:pPr>
          </w:p>
          <w:p w14:paraId="62D4906B" w14:textId="77777777" w:rsidR="00A9453B" w:rsidRPr="00D9694B" w:rsidRDefault="00A9453B" w:rsidP="00747591">
            <w:pPr>
              <w:rPr>
                <w:rFonts w:eastAsia="Calibri" w:cs="Arial"/>
                <w:color w:val="FF0000"/>
                <w:lang w:eastAsia="en-US"/>
              </w:rPr>
            </w:pPr>
          </w:p>
          <w:p w14:paraId="0FB55747" w14:textId="77777777" w:rsidR="00A9453B" w:rsidRPr="00D9694B" w:rsidRDefault="00A9453B" w:rsidP="00747591">
            <w:pPr>
              <w:rPr>
                <w:rFonts w:eastAsia="Calibri" w:cs="Arial"/>
                <w:color w:val="FF0000"/>
                <w:lang w:eastAsia="en-US"/>
              </w:rPr>
            </w:pPr>
          </w:p>
          <w:p w14:paraId="3AE202AE" w14:textId="77777777" w:rsidR="00A9453B" w:rsidRPr="00D9694B" w:rsidRDefault="00A9453B" w:rsidP="00747591">
            <w:pPr>
              <w:rPr>
                <w:rFonts w:eastAsia="Calibri" w:cs="Arial"/>
                <w:color w:val="FF0000"/>
                <w:lang w:eastAsia="en-US"/>
              </w:rPr>
            </w:pPr>
          </w:p>
          <w:p w14:paraId="0B8D966B" w14:textId="77777777" w:rsidR="00A9453B" w:rsidRPr="00D9694B" w:rsidRDefault="00A9453B" w:rsidP="00747591">
            <w:pPr>
              <w:jc w:val="center"/>
              <w:rPr>
                <w:rFonts w:eastAsia="Calibri" w:cs="Arial"/>
                <w:color w:val="FF0000"/>
                <w:lang w:eastAsia="en-US"/>
              </w:rPr>
            </w:pPr>
            <w:r w:rsidRPr="00D9694B">
              <w:rPr>
                <w:rFonts w:eastAsia="Calibri" w:cs="Arial"/>
                <w:color w:val="FF0000"/>
                <w:lang w:eastAsia="en-US"/>
              </w:rPr>
              <w:t>Coller un RIB original</w:t>
            </w:r>
          </w:p>
          <w:p w14:paraId="51D04C1B" w14:textId="77777777" w:rsidR="00A9453B" w:rsidRPr="00D9694B" w:rsidRDefault="00A9453B" w:rsidP="00747591">
            <w:pPr>
              <w:rPr>
                <w:rFonts w:eastAsia="Calibri" w:cs="Arial"/>
                <w:color w:val="FF0000"/>
                <w:lang w:eastAsia="en-US"/>
              </w:rPr>
            </w:pPr>
          </w:p>
        </w:tc>
      </w:tr>
    </w:tbl>
    <w:p w14:paraId="29FD19D7" w14:textId="77777777" w:rsidR="00A9453B" w:rsidRPr="00D9694B" w:rsidRDefault="00A9453B" w:rsidP="00747591">
      <w:pPr>
        <w:rPr>
          <w:rFonts w:eastAsia="Calibri" w:cs="Arial"/>
          <w:b/>
          <w:bCs/>
          <w:color w:val="FF0000"/>
          <w:lang w:val="en-US" w:eastAsia="en-US"/>
        </w:rPr>
      </w:pPr>
    </w:p>
    <w:p w14:paraId="26158187" w14:textId="427C2714" w:rsidR="00A9453B" w:rsidRDefault="00A9453B" w:rsidP="00CF504D"/>
    <w:p w14:paraId="2FF3F45F" w14:textId="1721C8BE" w:rsidR="00CF504D" w:rsidRDefault="00CF504D" w:rsidP="00CF504D"/>
    <w:p w14:paraId="061EEC41" w14:textId="213CCD0B" w:rsidR="00CF504D" w:rsidRPr="00D9694B" w:rsidRDefault="00CF504D" w:rsidP="00CF504D"/>
    <w:sectPr w:rsidR="00CF504D" w:rsidRPr="00D9694B" w:rsidSect="00572298">
      <w:footerReference w:type="default" r:id="rId9"/>
      <w:pgSz w:w="11900" w:h="16820"/>
      <w:pgMar w:top="1400" w:right="1300" w:bottom="1400" w:left="1300" w:header="709" w:footer="709"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A55A3C" w14:textId="77777777" w:rsidR="00E76C5B" w:rsidRDefault="00E76C5B">
      <w:r>
        <w:separator/>
      </w:r>
    </w:p>
  </w:endnote>
  <w:endnote w:type="continuationSeparator" w:id="0">
    <w:p w14:paraId="3F7BD200" w14:textId="77777777" w:rsidR="00E76C5B" w:rsidRDefault="00E76C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5A43B6" w14:textId="524911EE" w:rsidR="004D161F" w:rsidRPr="00536176" w:rsidRDefault="004D161F">
    <w:pPr>
      <w:keepLines/>
      <w:widowControl w:val="0"/>
      <w:tabs>
        <w:tab w:val="center" w:pos="4927"/>
        <w:tab w:val="right" w:pos="9179"/>
      </w:tabs>
      <w:autoSpaceDE w:val="0"/>
      <w:autoSpaceDN w:val="0"/>
      <w:adjustRightInd w:val="0"/>
      <w:spacing w:before="40"/>
      <w:ind w:left="117" w:right="111"/>
      <w:rPr>
        <w:rFonts w:cs="Arial"/>
        <w:b/>
        <w:color w:val="000000"/>
        <w:sz w:val="18"/>
        <w:szCs w:val="18"/>
      </w:rPr>
    </w:pPr>
    <w:r>
      <w:rPr>
        <w:rFonts w:cs="Arial"/>
        <w:color w:val="000000"/>
        <w:sz w:val="24"/>
        <w:szCs w:val="24"/>
      </w:rPr>
      <w:tab/>
    </w:r>
    <w:r>
      <w:rPr>
        <w:rFonts w:cs="Arial"/>
        <w:color w:val="000000"/>
        <w:sz w:val="24"/>
        <w:szCs w:val="24"/>
      </w:rPr>
      <w:tab/>
    </w:r>
    <w:r w:rsidRPr="00536176">
      <w:rPr>
        <w:rFonts w:cs="Arial"/>
        <w:b/>
        <w:color w:val="000000"/>
        <w:sz w:val="18"/>
        <w:szCs w:val="18"/>
      </w:rPr>
      <w:pgNum/>
    </w:r>
    <w:r w:rsidRPr="00536176">
      <w:rPr>
        <w:rFonts w:cs="Arial"/>
        <w:b/>
        <w:color w:val="000000"/>
        <w:sz w:val="18"/>
        <w:szCs w:val="18"/>
      </w:rPr>
      <w:t xml:space="preserve"> / </w:t>
    </w:r>
    <w:r w:rsidRPr="00536176">
      <w:rPr>
        <w:rFonts w:cs="Arial"/>
        <w:b/>
        <w:color w:val="000000"/>
        <w:sz w:val="18"/>
        <w:szCs w:val="18"/>
      </w:rPr>
      <w:fldChar w:fldCharType="begin"/>
    </w:r>
    <w:r w:rsidRPr="00536176">
      <w:rPr>
        <w:rFonts w:cs="Arial"/>
        <w:b/>
        <w:color w:val="000000"/>
        <w:sz w:val="18"/>
        <w:szCs w:val="18"/>
      </w:rPr>
      <w:instrText>NUMPAGES</w:instrText>
    </w:r>
    <w:r w:rsidRPr="00536176">
      <w:rPr>
        <w:rFonts w:cs="Arial"/>
        <w:b/>
        <w:color w:val="000000"/>
        <w:sz w:val="18"/>
        <w:szCs w:val="18"/>
      </w:rPr>
      <w:fldChar w:fldCharType="separate"/>
    </w:r>
    <w:r w:rsidR="00E154B2">
      <w:rPr>
        <w:rFonts w:cs="Arial"/>
        <w:b/>
        <w:noProof/>
        <w:color w:val="000000"/>
        <w:sz w:val="18"/>
        <w:szCs w:val="18"/>
      </w:rPr>
      <w:t>14</w:t>
    </w:r>
    <w:r w:rsidRPr="00536176">
      <w:rPr>
        <w:rFonts w:cs="Arial"/>
        <w:b/>
        <w:color w:val="000000"/>
        <w:sz w:val="18"/>
        <w:szCs w:val="18"/>
      </w:rPr>
      <w:fldChar w:fldCharType="end"/>
    </w:r>
    <w:r w:rsidRPr="00536176">
      <w:rPr>
        <w:rFonts w:cs="Arial"/>
        <w:b/>
        <w:color w:val="000000"/>
        <w:sz w:val="18"/>
        <w:szCs w:val="18"/>
      </w:rPr>
      <w:t xml:space="preserve"> </w:t>
    </w:r>
  </w:p>
  <w:p w14:paraId="42E4668C" w14:textId="77777777" w:rsidR="004D161F" w:rsidRDefault="004D161F" w:rsidP="003F43D7">
    <w:pPr>
      <w:pStyle w:val="Pieddepage"/>
      <w:pBdr>
        <w:top w:val="single" w:sz="4" w:space="1" w:color="000000"/>
      </w:pBdr>
      <w:rPr>
        <w:rFonts w:ascii="Verdana" w:hAnsi="Verdana" w:cs="Verdana"/>
        <w:color w:val="595959"/>
        <w:sz w:val="16"/>
      </w:rPr>
    </w:pPr>
    <w:r w:rsidRPr="00523718">
      <w:rPr>
        <w:rFonts w:ascii="Verdana" w:hAnsi="Verdana" w:cs="Verdana"/>
        <w:color w:val="595959"/>
        <w:sz w:val="16"/>
      </w:rPr>
      <w:t>Centre des monuments nationaux - Hôtel de Sully - 62, rue Saint-Antoine - 75186 Paris Cedex 04</w:t>
    </w:r>
    <w:r>
      <w:rPr>
        <w:rFonts w:ascii="Verdana" w:hAnsi="Verdana" w:cs="Verdana"/>
        <w:color w:val="595959"/>
        <w:sz w:val="16"/>
      </w:rPr>
      <w:t xml:space="preserve"> </w:t>
    </w:r>
  </w:p>
  <w:p w14:paraId="3A973E2F" w14:textId="77777777" w:rsidR="004D161F" w:rsidRDefault="004D161F" w:rsidP="003B78C1">
    <w:pPr>
      <w:keepLines/>
      <w:widowControl w:val="0"/>
      <w:tabs>
        <w:tab w:val="center" w:pos="4927"/>
        <w:tab w:val="right" w:pos="9179"/>
      </w:tabs>
      <w:autoSpaceDE w:val="0"/>
      <w:autoSpaceDN w:val="0"/>
      <w:adjustRightInd w:val="0"/>
      <w:spacing w:before="40"/>
      <w:ind w:left="117" w:right="111"/>
      <w:jc w:val="center"/>
      <w:rPr>
        <w:rFonts w:cs="Arial"/>
        <w:sz w:val="24"/>
        <w:szCs w:val="24"/>
      </w:rPr>
    </w:pPr>
    <w:r>
      <w:rPr>
        <w:rFonts w:cs="Arial"/>
        <w:color w:val="000000"/>
        <w:sz w:val="16"/>
        <w:szCs w:val="16"/>
      </w:rPr>
      <w:t xml:space="preserve">Acte d’engagement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705747" w14:textId="77777777" w:rsidR="00E76C5B" w:rsidRDefault="00E76C5B">
      <w:r>
        <w:separator/>
      </w:r>
    </w:p>
  </w:footnote>
  <w:footnote w:type="continuationSeparator" w:id="0">
    <w:p w14:paraId="3DBEC41C" w14:textId="77777777" w:rsidR="00E76C5B" w:rsidRDefault="00E76C5B">
      <w:r>
        <w:continuationSeparator/>
      </w:r>
    </w:p>
  </w:footnote>
  <w:footnote w:id="1">
    <w:p w14:paraId="3244C550" w14:textId="77777777" w:rsidR="004D161F" w:rsidRPr="00B1792C" w:rsidRDefault="004D161F" w:rsidP="00074032">
      <w:pPr>
        <w:autoSpaceDE w:val="0"/>
        <w:autoSpaceDN w:val="0"/>
        <w:adjustRightInd w:val="0"/>
        <w:spacing w:before="60"/>
        <w:rPr>
          <w:rFonts w:cs="Arial"/>
          <w:color w:val="000000"/>
          <w:sz w:val="16"/>
          <w:szCs w:val="16"/>
        </w:rPr>
      </w:pPr>
      <w:r w:rsidRPr="00B1792C">
        <w:rPr>
          <w:rStyle w:val="Appelnotedebasdep"/>
        </w:rPr>
        <w:footnoteRef/>
      </w:r>
      <w:r w:rsidRPr="00B1792C">
        <w:rPr>
          <w:rFonts w:cs="Arial"/>
          <w:sz w:val="16"/>
          <w:szCs w:val="16"/>
        </w:rPr>
        <w:t xml:space="preserve"> </w:t>
      </w:r>
      <w:r w:rsidRPr="00B1792C">
        <w:rPr>
          <w:rFonts w:cs="Arial"/>
          <w:color w:val="000000"/>
          <w:sz w:val="16"/>
          <w:szCs w:val="16"/>
        </w:rPr>
        <w:t>Conformément à la loi informatique et liberté du 6 janvier 1978, vous disposez d’un droit d’accès aux informations vous concernant, ainsi qu’un</w:t>
      </w:r>
      <w:r>
        <w:rPr>
          <w:rFonts w:cs="Arial"/>
          <w:color w:val="000000"/>
          <w:sz w:val="16"/>
          <w:szCs w:val="16"/>
        </w:rPr>
        <w:t xml:space="preserve"> </w:t>
      </w:r>
      <w:r w:rsidRPr="00B1792C">
        <w:rPr>
          <w:rFonts w:cs="Arial"/>
          <w:color w:val="000000"/>
          <w:sz w:val="16"/>
          <w:szCs w:val="16"/>
        </w:rPr>
        <w:t>droit de modification, de rectification et de suppression.</w:t>
      </w:r>
    </w:p>
  </w:footnote>
  <w:footnote w:id="2">
    <w:p w14:paraId="13525459" w14:textId="77777777" w:rsidR="004D161F" w:rsidRPr="00B1792C" w:rsidRDefault="004D161F" w:rsidP="00074032">
      <w:pPr>
        <w:autoSpaceDE w:val="0"/>
        <w:autoSpaceDN w:val="0"/>
        <w:adjustRightInd w:val="0"/>
        <w:spacing w:before="60"/>
        <w:rPr>
          <w:rFonts w:cs="Arial"/>
          <w:color w:val="000000"/>
          <w:sz w:val="16"/>
          <w:szCs w:val="16"/>
        </w:rPr>
      </w:pPr>
      <w:r w:rsidRPr="00B1792C">
        <w:rPr>
          <w:rStyle w:val="Appelnotedebasdep"/>
        </w:rPr>
        <w:footnoteRef/>
      </w:r>
      <w:r w:rsidRPr="00B1792C">
        <w:rPr>
          <w:rFonts w:cs="Arial"/>
          <w:sz w:val="16"/>
          <w:szCs w:val="16"/>
        </w:rPr>
        <w:t xml:space="preserve"> </w:t>
      </w:r>
      <w:r w:rsidRPr="00B1792C">
        <w:rPr>
          <w:rFonts w:cs="Arial"/>
          <w:color w:val="000000"/>
          <w:sz w:val="16"/>
          <w:szCs w:val="16"/>
        </w:rPr>
        <w:t>Le candidat doit cocher la situation concernée</w:t>
      </w:r>
      <w:r>
        <w:rPr>
          <w:rFonts w:cs="Arial"/>
          <w:color w:val="000000"/>
          <w:sz w:val="16"/>
          <w:szCs w:val="16"/>
        </w:rPr>
        <w:t>.</w:t>
      </w:r>
    </w:p>
  </w:footnote>
  <w:footnote w:id="3">
    <w:p w14:paraId="587A9C58" w14:textId="77777777" w:rsidR="004D161F" w:rsidRPr="00B1792C" w:rsidRDefault="004D161F" w:rsidP="00074032">
      <w:pPr>
        <w:autoSpaceDE w:val="0"/>
        <w:autoSpaceDN w:val="0"/>
        <w:adjustRightInd w:val="0"/>
        <w:spacing w:before="60"/>
        <w:rPr>
          <w:rFonts w:cs="Arial"/>
          <w:color w:val="000000"/>
          <w:sz w:val="16"/>
          <w:szCs w:val="16"/>
        </w:rPr>
      </w:pPr>
      <w:r w:rsidRPr="00B1792C">
        <w:rPr>
          <w:rStyle w:val="Appelnotedebasdep"/>
        </w:rPr>
        <w:footnoteRef/>
      </w:r>
      <w:r w:rsidRPr="00B1792C">
        <w:rPr>
          <w:rFonts w:cs="Arial"/>
          <w:sz w:val="16"/>
          <w:szCs w:val="16"/>
        </w:rPr>
        <w:t xml:space="preserve"> </w:t>
      </w:r>
      <w:r w:rsidRPr="00B1792C">
        <w:rPr>
          <w:rFonts w:cs="Arial"/>
          <w:color w:val="000000"/>
          <w:sz w:val="16"/>
          <w:szCs w:val="16"/>
        </w:rPr>
        <w:t>Les entreprises étrangères indiquent, s'il en existe un, leur numéro d'inscription dans le registre public concerné.</w:t>
      </w:r>
    </w:p>
  </w:footnote>
  <w:footnote w:id="4">
    <w:p w14:paraId="72CCB6C7" w14:textId="77777777" w:rsidR="004D161F" w:rsidRPr="00B1792C" w:rsidRDefault="004D161F" w:rsidP="00074032">
      <w:pPr>
        <w:pStyle w:val="Notedebasdepage"/>
        <w:spacing w:before="60" w:line="276" w:lineRule="auto"/>
        <w:rPr>
          <w:rFonts w:ascii="Arial" w:hAnsi="Arial" w:cs="Arial"/>
          <w:sz w:val="16"/>
          <w:szCs w:val="16"/>
        </w:rPr>
      </w:pPr>
      <w:r w:rsidRPr="00B1792C">
        <w:rPr>
          <w:rStyle w:val="Appelnotedebasdep"/>
        </w:rPr>
        <w:footnoteRef/>
      </w:r>
      <w:r w:rsidRPr="00B1792C">
        <w:rPr>
          <w:rFonts w:ascii="Arial" w:hAnsi="Arial" w:cs="Arial"/>
          <w:sz w:val="16"/>
          <w:szCs w:val="16"/>
        </w:rPr>
        <w:t xml:space="preserve"> </w:t>
      </w:r>
      <w:r w:rsidRPr="00B1792C">
        <w:rPr>
          <w:rFonts w:ascii="Arial" w:hAnsi="Arial" w:cs="Arial"/>
          <w:color w:val="000000"/>
          <w:sz w:val="16"/>
          <w:szCs w:val="16"/>
        </w:rPr>
        <w:t>La personne physique représentant le candidat doit cocher la situation concernée.</w:t>
      </w:r>
    </w:p>
  </w:footnote>
  <w:footnote w:id="5">
    <w:p w14:paraId="328CF631" w14:textId="77777777" w:rsidR="004D161F" w:rsidRPr="00B1792C" w:rsidRDefault="004D161F" w:rsidP="00074032">
      <w:pPr>
        <w:autoSpaceDE w:val="0"/>
        <w:autoSpaceDN w:val="0"/>
        <w:adjustRightInd w:val="0"/>
        <w:spacing w:before="60"/>
        <w:rPr>
          <w:rFonts w:cs="Arial"/>
          <w:b/>
          <w:bCs/>
          <w:color w:val="000000"/>
          <w:sz w:val="16"/>
          <w:szCs w:val="16"/>
        </w:rPr>
      </w:pPr>
      <w:r w:rsidRPr="00B1792C">
        <w:rPr>
          <w:rStyle w:val="Appelnotedebasdep"/>
        </w:rPr>
        <w:footnoteRef/>
      </w:r>
      <w:r w:rsidRPr="00B1792C">
        <w:rPr>
          <w:rFonts w:cs="Arial"/>
          <w:sz w:val="16"/>
          <w:szCs w:val="16"/>
        </w:rPr>
        <w:t xml:space="preserve"> </w:t>
      </w:r>
      <w:r w:rsidRPr="00B1792C">
        <w:rPr>
          <w:rFonts w:cs="Arial"/>
          <w:color w:val="000000"/>
          <w:sz w:val="16"/>
          <w:szCs w:val="16"/>
        </w:rPr>
        <w:t xml:space="preserve">Le candidat doit cocher la situation concernée. </w:t>
      </w:r>
      <w:r w:rsidRPr="00B1792C">
        <w:rPr>
          <w:rFonts w:cs="Arial"/>
          <w:b/>
          <w:bCs/>
          <w:color w:val="000000"/>
          <w:sz w:val="16"/>
          <w:szCs w:val="16"/>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6">
    <w:p w14:paraId="28EA920A" w14:textId="16C23058" w:rsidR="004D161F" w:rsidRDefault="004D161F" w:rsidP="00671C6B">
      <w:pPr>
        <w:pStyle w:val="Notedebasdepage"/>
        <w:spacing w:before="60" w:line="276" w:lineRule="auto"/>
      </w:pPr>
      <w:r>
        <w:rPr>
          <w:rStyle w:val="Appelnotedebasdep"/>
        </w:rPr>
        <w:footnoteRef/>
      </w:r>
      <w:r>
        <w:t xml:space="preserve"> </w:t>
      </w:r>
      <w:r>
        <w:rPr>
          <w:rFonts w:ascii="Arial" w:hAnsi="Arial" w:cs="Arial"/>
          <w:sz w:val="16"/>
          <w:szCs w:val="16"/>
        </w:rPr>
        <w:t>Cocher la case correspondante.</w:t>
      </w:r>
    </w:p>
  </w:footnote>
  <w:footnote w:id="7">
    <w:p w14:paraId="3AB67327" w14:textId="77777777" w:rsidR="004D161F" w:rsidRPr="00BB6CC4" w:rsidRDefault="004D161F" w:rsidP="00074032">
      <w:pPr>
        <w:autoSpaceDE w:val="0"/>
        <w:autoSpaceDN w:val="0"/>
        <w:adjustRightInd w:val="0"/>
        <w:spacing w:before="60"/>
        <w:rPr>
          <w:rFonts w:cs="Arial"/>
          <w:color w:val="000000"/>
          <w:sz w:val="16"/>
          <w:szCs w:val="16"/>
        </w:rPr>
      </w:pPr>
      <w:r w:rsidRPr="00AB2A73">
        <w:rPr>
          <w:rStyle w:val="Appelnotedebasdep"/>
        </w:rPr>
        <w:footnoteRef/>
      </w:r>
      <w:r w:rsidRPr="00AB2A73">
        <w:rPr>
          <w:rFonts w:cs="Arial"/>
          <w:sz w:val="16"/>
          <w:szCs w:val="16"/>
        </w:rPr>
        <w:t xml:space="preserve"> </w:t>
      </w:r>
      <w:r w:rsidRPr="00AB2A73">
        <w:rPr>
          <w:rFonts w:cs="Arial"/>
          <w:color w:val="000000"/>
          <w:sz w:val="16"/>
          <w:szCs w:val="16"/>
        </w:rPr>
        <w:t>Les entreprises étrangères indiquent, s'il en existe un, leur numéro d'inscription dans le registre public concerné.</w:t>
      </w:r>
    </w:p>
  </w:footnote>
  <w:footnote w:id="8">
    <w:p w14:paraId="046C5F63" w14:textId="77777777" w:rsidR="004D161F" w:rsidRPr="00BB6CC4" w:rsidRDefault="004D161F" w:rsidP="00074032">
      <w:pPr>
        <w:autoSpaceDE w:val="0"/>
        <w:autoSpaceDN w:val="0"/>
        <w:adjustRightInd w:val="0"/>
        <w:spacing w:before="60"/>
        <w:rPr>
          <w:rFonts w:cs="Arial"/>
          <w:color w:val="000000"/>
          <w:sz w:val="16"/>
          <w:szCs w:val="16"/>
        </w:rPr>
      </w:pPr>
      <w:r w:rsidRPr="00AB2A73">
        <w:rPr>
          <w:rStyle w:val="Appelnotedebasdep"/>
        </w:rPr>
        <w:footnoteRef/>
      </w:r>
      <w:r w:rsidRPr="00AB2A73">
        <w:rPr>
          <w:rFonts w:cs="Arial"/>
          <w:sz w:val="16"/>
          <w:szCs w:val="16"/>
        </w:rPr>
        <w:t xml:space="preserve"> </w:t>
      </w:r>
      <w:r w:rsidRPr="00AB2A73">
        <w:rPr>
          <w:rFonts w:cs="Arial"/>
          <w:color w:val="000000"/>
          <w:sz w:val="16"/>
          <w:szCs w:val="16"/>
        </w:rPr>
        <w:t>La personne physique représentant le candidat doit cocher la situation concernée.</w:t>
      </w:r>
    </w:p>
  </w:footnote>
  <w:footnote w:id="9">
    <w:p w14:paraId="4C93FFA1" w14:textId="77777777" w:rsidR="004D161F" w:rsidRPr="00AB2A73" w:rsidRDefault="004D161F" w:rsidP="00074032">
      <w:pPr>
        <w:autoSpaceDE w:val="0"/>
        <w:autoSpaceDN w:val="0"/>
        <w:adjustRightInd w:val="0"/>
        <w:spacing w:before="60"/>
        <w:rPr>
          <w:rFonts w:cs="Arial"/>
          <w:b/>
          <w:bCs/>
          <w:color w:val="000000"/>
          <w:sz w:val="16"/>
          <w:szCs w:val="16"/>
        </w:rPr>
      </w:pPr>
      <w:r w:rsidRPr="00AB2A73">
        <w:rPr>
          <w:rStyle w:val="Appelnotedebasdep"/>
        </w:rPr>
        <w:footnoteRef/>
      </w:r>
      <w:r w:rsidRPr="00AB2A73">
        <w:rPr>
          <w:rFonts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0">
    <w:p w14:paraId="64C292D6" w14:textId="77777777" w:rsidR="004D161F" w:rsidRPr="00BB6CC4" w:rsidRDefault="004D161F" w:rsidP="00074032">
      <w:pPr>
        <w:autoSpaceDE w:val="0"/>
        <w:autoSpaceDN w:val="0"/>
        <w:adjustRightInd w:val="0"/>
        <w:spacing w:before="60"/>
        <w:rPr>
          <w:rFonts w:cs="Arial"/>
          <w:color w:val="000000"/>
          <w:sz w:val="16"/>
          <w:szCs w:val="16"/>
        </w:rPr>
      </w:pPr>
      <w:r w:rsidRPr="00AB2A73">
        <w:rPr>
          <w:rStyle w:val="Appelnotedebasdep"/>
        </w:rPr>
        <w:footnoteRef/>
      </w:r>
      <w:r w:rsidRPr="00AB2A73">
        <w:rPr>
          <w:rFonts w:cs="Arial"/>
          <w:sz w:val="16"/>
          <w:szCs w:val="16"/>
        </w:rPr>
        <w:t xml:space="preserve"> </w:t>
      </w:r>
      <w:r w:rsidRPr="00AB2A73">
        <w:rPr>
          <w:rFonts w:cs="Arial"/>
          <w:color w:val="000000"/>
          <w:sz w:val="16"/>
          <w:szCs w:val="16"/>
        </w:rPr>
        <w:t>En cas de groupement composé de plus de deux co-traitants, l’identification exacte des autres co-traitants doit être annexée au présent marché.</w:t>
      </w:r>
    </w:p>
  </w:footnote>
  <w:footnote w:id="11">
    <w:p w14:paraId="1788034C" w14:textId="77777777" w:rsidR="004D161F" w:rsidRPr="00BB6CC4" w:rsidRDefault="004D161F" w:rsidP="00074032">
      <w:pPr>
        <w:autoSpaceDE w:val="0"/>
        <w:autoSpaceDN w:val="0"/>
        <w:adjustRightInd w:val="0"/>
        <w:spacing w:before="60"/>
        <w:rPr>
          <w:rFonts w:cs="Arial"/>
          <w:color w:val="000000"/>
          <w:sz w:val="16"/>
          <w:szCs w:val="16"/>
        </w:rPr>
      </w:pPr>
      <w:r w:rsidRPr="00AB2A73">
        <w:rPr>
          <w:rStyle w:val="Appelnotedebasdep"/>
        </w:rPr>
        <w:footnoteRef/>
      </w:r>
      <w:r w:rsidRPr="00AB2A73">
        <w:rPr>
          <w:rFonts w:cs="Arial"/>
          <w:sz w:val="16"/>
          <w:szCs w:val="16"/>
        </w:rPr>
        <w:t xml:space="preserve"> </w:t>
      </w:r>
      <w:r w:rsidRPr="00AB2A73">
        <w:rPr>
          <w:rFonts w:cs="Arial"/>
          <w:color w:val="000000"/>
          <w:sz w:val="16"/>
          <w:szCs w:val="16"/>
        </w:rPr>
        <w:t>Les entreprises étrangères indiquent, s'il en existe un, leur numéro d'inscription dans le registre public concerné.</w:t>
      </w:r>
    </w:p>
  </w:footnote>
  <w:footnote w:id="12">
    <w:p w14:paraId="57F32F22" w14:textId="77777777" w:rsidR="004D161F" w:rsidRPr="00BB6CC4" w:rsidRDefault="004D161F" w:rsidP="00074032">
      <w:pPr>
        <w:autoSpaceDE w:val="0"/>
        <w:autoSpaceDN w:val="0"/>
        <w:adjustRightInd w:val="0"/>
        <w:spacing w:before="60"/>
        <w:rPr>
          <w:rFonts w:cs="Arial"/>
          <w:color w:val="000000"/>
          <w:sz w:val="16"/>
          <w:szCs w:val="16"/>
        </w:rPr>
      </w:pPr>
      <w:r w:rsidRPr="00AB2A73">
        <w:rPr>
          <w:rStyle w:val="Appelnotedebasdep"/>
        </w:rPr>
        <w:footnoteRef/>
      </w:r>
      <w:r w:rsidRPr="00AB2A73">
        <w:rPr>
          <w:rFonts w:cs="Arial"/>
          <w:sz w:val="16"/>
          <w:szCs w:val="16"/>
        </w:rPr>
        <w:t xml:space="preserve"> </w:t>
      </w:r>
      <w:r w:rsidRPr="00AB2A73">
        <w:rPr>
          <w:rFonts w:cs="Arial"/>
          <w:color w:val="000000"/>
          <w:sz w:val="16"/>
          <w:szCs w:val="16"/>
        </w:rPr>
        <w:t>Cocher la situation concernée.</w:t>
      </w:r>
    </w:p>
  </w:footnote>
  <w:footnote w:id="13">
    <w:p w14:paraId="276411DB" w14:textId="77777777" w:rsidR="004D161F" w:rsidRPr="00AC34E7" w:rsidRDefault="004D161F" w:rsidP="00074032">
      <w:pPr>
        <w:autoSpaceDE w:val="0"/>
        <w:autoSpaceDN w:val="0"/>
        <w:adjustRightInd w:val="0"/>
        <w:spacing w:before="60"/>
        <w:rPr>
          <w:rFonts w:cs="Arial"/>
          <w:b/>
          <w:bCs/>
          <w:color w:val="000000"/>
          <w:sz w:val="16"/>
          <w:szCs w:val="16"/>
        </w:rPr>
      </w:pPr>
      <w:r w:rsidRPr="00AB2A73">
        <w:rPr>
          <w:rStyle w:val="Appelnotedebasdep"/>
        </w:rPr>
        <w:footnoteRef/>
      </w:r>
      <w:r w:rsidRPr="00AB2A73">
        <w:rPr>
          <w:rFonts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4">
    <w:p w14:paraId="450DC49E" w14:textId="77777777" w:rsidR="004D161F" w:rsidRPr="00AC34E7" w:rsidRDefault="004D161F" w:rsidP="00074032">
      <w:pPr>
        <w:pStyle w:val="Notedebasdepage"/>
        <w:spacing w:before="60" w:line="276" w:lineRule="auto"/>
        <w:rPr>
          <w:sz w:val="16"/>
          <w:szCs w:val="16"/>
        </w:rPr>
      </w:pPr>
      <w:r w:rsidRPr="00AC34E7">
        <w:rPr>
          <w:rStyle w:val="Appelnotedebasdep"/>
        </w:rPr>
        <w:footnoteRef/>
      </w:r>
      <w:r w:rsidRPr="00AC34E7">
        <w:rPr>
          <w:sz w:val="16"/>
          <w:szCs w:val="16"/>
        </w:rPr>
        <w:t xml:space="preserve"> </w:t>
      </w:r>
      <w:r w:rsidRPr="00AC34E7">
        <w:rPr>
          <w:rFonts w:ascii="Arial" w:hAnsi="Arial" w:cs="Arial"/>
          <w:sz w:val="16"/>
          <w:szCs w:val="16"/>
        </w:rPr>
        <w:t>Rayer la mention inutile.</w:t>
      </w:r>
    </w:p>
  </w:footnote>
  <w:footnote w:id="15">
    <w:p w14:paraId="3C3CB4DE" w14:textId="77777777" w:rsidR="004D161F" w:rsidRPr="001E6F13" w:rsidRDefault="004D161F" w:rsidP="00D77814">
      <w:pPr>
        <w:pStyle w:val="Notedebasdepage"/>
        <w:rPr>
          <w:rFonts w:ascii="Arial" w:hAnsi="Arial" w:cs="Arial"/>
        </w:rPr>
      </w:pPr>
      <w:r w:rsidRPr="001E6F13">
        <w:rPr>
          <w:rStyle w:val="Appelnotedebasdep"/>
        </w:rPr>
        <w:footnoteRef/>
      </w:r>
      <w:r w:rsidRPr="001E6F13">
        <w:rPr>
          <w:rFonts w:ascii="Arial" w:hAnsi="Arial" w:cs="Arial"/>
        </w:rPr>
        <w:t xml:space="preserve"> Conformément à l’article R.2191-7 du code de la commande publique, si le titulaire est une PME le montant de l’avance sera porté à 10% du montant du marché. </w:t>
      </w:r>
    </w:p>
  </w:footnote>
  <w:footnote w:id="16">
    <w:p w14:paraId="1813ABC4" w14:textId="77777777" w:rsidR="004D161F" w:rsidRPr="007F3E8C" w:rsidRDefault="004D161F" w:rsidP="00235628">
      <w:pPr>
        <w:autoSpaceDE w:val="0"/>
        <w:autoSpaceDN w:val="0"/>
        <w:spacing w:before="60"/>
        <w:rPr>
          <w:rFonts w:cs="Arial"/>
          <w:color w:val="000000"/>
          <w:sz w:val="16"/>
          <w:szCs w:val="16"/>
        </w:rPr>
      </w:pPr>
      <w:r w:rsidRPr="007F3E8C">
        <w:rPr>
          <w:rStyle w:val="Appelnotedebasdep"/>
        </w:rPr>
        <w:t>1</w:t>
      </w:r>
      <w:r>
        <w:rPr>
          <w:rStyle w:val="Appelnotedebasdep"/>
        </w:rPr>
        <w:t>7</w:t>
      </w:r>
      <w:r>
        <w:rPr>
          <w:rFonts w:cs="Arial"/>
          <w:sz w:val="16"/>
          <w:szCs w:val="16"/>
        </w:rPr>
        <w:t xml:space="preserve"> </w:t>
      </w:r>
      <w:r w:rsidRPr="007F3E8C">
        <w:rPr>
          <w:rStyle w:val="Appelnotedebasdep"/>
        </w:rPr>
        <w:t xml:space="preserve">En cas de groupement solidaire, tous </w:t>
      </w:r>
      <w:r w:rsidRPr="004F0F85">
        <w:rPr>
          <w:rStyle w:val="Appelnotedebasdep"/>
        </w:rPr>
        <w:t>les membres du</w:t>
      </w:r>
      <w:r w:rsidRPr="007F3E8C">
        <w:rPr>
          <w:rStyle w:val="Appelnotedebasdep"/>
        </w:rPr>
        <w:t xml:space="preserve">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071812538" o:spid="_x0000_i1038" type="#_x0000_t75" style="width:14.4pt;height:14.4pt;visibility:visible;mso-wrap-style:square" o:bullet="t">
        <v:imagedata r:id="rId1" o:title=""/>
      </v:shape>
    </w:pict>
  </w:numPicBullet>
  <w:abstractNum w:abstractNumId="0" w15:restartNumberingAfterBreak="0">
    <w:nsid w:val="FFFFFF82"/>
    <w:multiLevelType w:val="singleLevel"/>
    <w:tmpl w:val="18A6F576"/>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6CA3276"/>
    <w:multiLevelType w:val="hybridMultilevel"/>
    <w:tmpl w:val="9F68C0D0"/>
    <w:lvl w:ilvl="0" w:tplc="924E5976">
      <w:numFmt w:val="bullet"/>
      <w:lvlText w:val="-"/>
      <w:lvlJc w:val="left"/>
      <w:pPr>
        <w:ind w:left="720" w:hanging="360"/>
      </w:pPr>
      <w:rPr>
        <w:rFonts w:ascii="Calibri" w:eastAsia="Times New Roman" w:hAnsi="Calibri" w:cs="Arial" w:hint="default"/>
        <w:b/>
        <w:sz w:val="2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0217DF"/>
    <w:multiLevelType w:val="hybridMultilevel"/>
    <w:tmpl w:val="410E346E"/>
    <w:lvl w:ilvl="0" w:tplc="A788944C">
      <w:start w:val="1"/>
      <w:numFmt w:val="decimal"/>
      <w:lvlText w:val="%1."/>
      <w:lvlJc w:val="left"/>
      <w:pPr>
        <w:ind w:left="1429" w:hanging="360"/>
      </w:pPr>
      <w:rPr>
        <w:rFonts w:hint="default"/>
        <w:b/>
      </w:rPr>
    </w:lvl>
    <w:lvl w:ilvl="1" w:tplc="040C0003">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4" w15:restartNumberingAfterBreak="0">
    <w:nsid w:val="07284453"/>
    <w:multiLevelType w:val="hybridMultilevel"/>
    <w:tmpl w:val="1B62EB00"/>
    <w:lvl w:ilvl="0" w:tplc="E8C4420C">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7D409F8"/>
    <w:multiLevelType w:val="singleLevel"/>
    <w:tmpl w:val="DFCC2572"/>
    <w:lvl w:ilvl="0">
      <w:start w:val="5"/>
      <w:numFmt w:val="bullet"/>
      <w:lvlText w:val="-"/>
      <w:lvlJc w:val="left"/>
      <w:pPr>
        <w:tabs>
          <w:tab w:val="num" w:pos="6314"/>
        </w:tabs>
        <w:ind w:left="6314" w:hanging="360"/>
      </w:pPr>
      <w:rPr>
        <w:rFonts w:ascii="Times New Roman" w:hAnsi="Times New Roman" w:hint="default"/>
      </w:rPr>
    </w:lvl>
  </w:abstractNum>
  <w:abstractNum w:abstractNumId="6" w15:restartNumberingAfterBreak="0">
    <w:nsid w:val="09EA1059"/>
    <w:multiLevelType w:val="multilevel"/>
    <w:tmpl w:val="00000033"/>
    <w:lvl w:ilvl="0">
      <w:start w:val="1"/>
      <w:numFmt w:val="bullet"/>
      <w:lvlText w:val=""/>
      <w:lvlJc w:val="left"/>
      <w:pPr>
        <w:tabs>
          <w:tab w:val="num" w:pos="828"/>
        </w:tabs>
        <w:ind w:left="828" w:hanging="360"/>
      </w:pPr>
      <w:rPr>
        <w:rFonts w:ascii="Arial" w:hAnsi="Arial" w:cs="Arial"/>
        <w:color w:val="000000"/>
        <w:sz w:val="24"/>
        <w:szCs w:val="24"/>
      </w:rPr>
    </w:lvl>
    <w:lvl w:ilvl="1">
      <w:start w:val="1"/>
      <w:numFmt w:val="bullet"/>
      <w:lvlText w:val="o"/>
      <w:lvlJc w:val="left"/>
      <w:pPr>
        <w:tabs>
          <w:tab w:val="num" w:pos="1548"/>
        </w:tabs>
        <w:ind w:left="1548" w:hanging="360"/>
      </w:pPr>
      <w:rPr>
        <w:rFonts w:ascii="Courier New" w:hAnsi="Courier New" w:cs="Courier New"/>
        <w:color w:val="000000"/>
        <w:sz w:val="24"/>
        <w:szCs w:val="24"/>
      </w:rPr>
    </w:lvl>
    <w:lvl w:ilvl="2">
      <w:start w:val="1"/>
      <w:numFmt w:val="bullet"/>
      <w:lvlText w:val=""/>
      <w:lvlJc w:val="left"/>
      <w:pPr>
        <w:tabs>
          <w:tab w:val="num" w:pos="2268"/>
        </w:tabs>
        <w:ind w:left="2268" w:hanging="360"/>
      </w:pPr>
      <w:rPr>
        <w:rFonts w:ascii="Arial" w:hAnsi="Arial" w:cs="Arial"/>
        <w:color w:val="000000"/>
        <w:sz w:val="24"/>
        <w:szCs w:val="24"/>
      </w:rPr>
    </w:lvl>
    <w:lvl w:ilvl="3">
      <w:start w:val="1"/>
      <w:numFmt w:val="bullet"/>
      <w:lvlText w:val=""/>
      <w:lvlJc w:val="left"/>
      <w:pPr>
        <w:tabs>
          <w:tab w:val="num" w:pos="2988"/>
        </w:tabs>
        <w:ind w:left="2988" w:hanging="360"/>
      </w:pPr>
      <w:rPr>
        <w:rFonts w:ascii="Arial" w:hAnsi="Arial" w:cs="Arial"/>
        <w:color w:val="000000"/>
        <w:sz w:val="24"/>
        <w:szCs w:val="24"/>
      </w:rPr>
    </w:lvl>
    <w:lvl w:ilvl="4">
      <w:start w:val="1"/>
      <w:numFmt w:val="bullet"/>
      <w:lvlText w:val="o"/>
      <w:lvlJc w:val="left"/>
      <w:pPr>
        <w:tabs>
          <w:tab w:val="num" w:pos="3708"/>
        </w:tabs>
        <w:ind w:left="3708" w:hanging="360"/>
      </w:pPr>
      <w:rPr>
        <w:rFonts w:ascii="Courier New" w:hAnsi="Courier New" w:cs="Courier New"/>
        <w:color w:val="000000"/>
        <w:sz w:val="24"/>
        <w:szCs w:val="24"/>
      </w:rPr>
    </w:lvl>
    <w:lvl w:ilvl="5">
      <w:start w:val="1"/>
      <w:numFmt w:val="bullet"/>
      <w:lvlText w:val=""/>
      <w:lvlJc w:val="left"/>
      <w:pPr>
        <w:tabs>
          <w:tab w:val="num" w:pos="4428"/>
        </w:tabs>
        <w:ind w:left="4428" w:hanging="360"/>
      </w:pPr>
      <w:rPr>
        <w:rFonts w:ascii="Arial" w:hAnsi="Arial" w:cs="Arial"/>
        <w:color w:val="000000"/>
        <w:sz w:val="24"/>
        <w:szCs w:val="24"/>
      </w:rPr>
    </w:lvl>
    <w:lvl w:ilvl="6">
      <w:start w:val="1"/>
      <w:numFmt w:val="bullet"/>
      <w:lvlText w:val=""/>
      <w:lvlJc w:val="left"/>
      <w:pPr>
        <w:tabs>
          <w:tab w:val="num" w:pos="5148"/>
        </w:tabs>
        <w:ind w:left="5148" w:hanging="360"/>
      </w:pPr>
      <w:rPr>
        <w:rFonts w:ascii="Arial" w:hAnsi="Arial" w:cs="Arial"/>
        <w:color w:val="000000"/>
        <w:sz w:val="24"/>
        <w:szCs w:val="24"/>
      </w:rPr>
    </w:lvl>
    <w:lvl w:ilvl="7">
      <w:start w:val="1"/>
      <w:numFmt w:val="bullet"/>
      <w:lvlText w:val="o"/>
      <w:lvlJc w:val="left"/>
      <w:pPr>
        <w:tabs>
          <w:tab w:val="num" w:pos="5868"/>
        </w:tabs>
        <w:ind w:left="5868" w:hanging="360"/>
      </w:pPr>
      <w:rPr>
        <w:rFonts w:ascii="Courier New" w:hAnsi="Courier New" w:cs="Courier New"/>
        <w:color w:val="000000"/>
        <w:sz w:val="24"/>
        <w:szCs w:val="24"/>
      </w:rPr>
    </w:lvl>
    <w:lvl w:ilvl="8">
      <w:start w:val="1"/>
      <w:numFmt w:val="bullet"/>
      <w:lvlText w:val=""/>
      <w:lvlJc w:val="left"/>
      <w:pPr>
        <w:tabs>
          <w:tab w:val="num" w:pos="6588"/>
        </w:tabs>
        <w:ind w:left="6588" w:hanging="360"/>
      </w:pPr>
      <w:rPr>
        <w:rFonts w:ascii="Arial" w:hAnsi="Arial" w:cs="Arial"/>
        <w:color w:val="000000"/>
        <w:sz w:val="24"/>
        <w:szCs w:val="24"/>
      </w:rPr>
    </w:lvl>
  </w:abstractNum>
  <w:abstractNum w:abstractNumId="7" w15:restartNumberingAfterBreak="0">
    <w:nsid w:val="0A7D0A0A"/>
    <w:multiLevelType w:val="singleLevel"/>
    <w:tmpl w:val="8CD06980"/>
    <w:lvl w:ilvl="0">
      <w:start w:val="1"/>
      <w:numFmt w:val="decimal"/>
      <w:lvlText w:val="(%1) "/>
      <w:legacy w:legacy="1" w:legacySpace="0" w:legacyIndent="283"/>
      <w:lvlJc w:val="left"/>
      <w:pPr>
        <w:ind w:left="283" w:hanging="283"/>
      </w:pPr>
      <w:rPr>
        <w:b w:val="0"/>
        <w:i w:val="0"/>
        <w:sz w:val="22"/>
      </w:rPr>
    </w:lvl>
  </w:abstractNum>
  <w:abstractNum w:abstractNumId="8" w15:restartNumberingAfterBreak="0">
    <w:nsid w:val="0E871607"/>
    <w:multiLevelType w:val="hybridMultilevel"/>
    <w:tmpl w:val="910CDB6E"/>
    <w:lvl w:ilvl="0" w:tplc="DA988AC0">
      <w:start w:val="4"/>
      <w:numFmt w:val="bullet"/>
      <w:lvlText w:val="-"/>
      <w:lvlJc w:val="left"/>
      <w:pPr>
        <w:ind w:left="720" w:hanging="360"/>
      </w:pPr>
      <w:rPr>
        <w:rFonts w:ascii="Arial" w:eastAsia="Times New Roman" w:hAnsi="Arial" w:cs="Arial" w:hint="default"/>
        <w:b/>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4B16EBA"/>
    <w:multiLevelType w:val="multilevel"/>
    <w:tmpl w:val="2932D4E6"/>
    <w:lvl w:ilvl="0">
      <w:start w:val="1"/>
      <w:numFmt w:val="decimal"/>
      <w:pStyle w:val="Titre1"/>
      <w:isLgl/>
      <w:lvlText w:val="Article %1."/>
      <w:lvlJc w:val="left"/>
      <w:pPr>
        <w:ind w:left="0" w:firstLine="0"/>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0" w:firstLine="0"/>
      </w:pPr>
      <w:rPr>
        <w:rFonts w:hint="default"/>
      </w:rPr>
    </w:lvl>
    <w:lvl w:ilvl="2">
      <w:start w:val="1"/>
      <w:numFmt w:val="lowerLetter"/>
      <w:pStyle w:val="Titre3"/>
      <w:lvlText w:val="(%3)"/>
      <w:lvlJc w:val="left"/>
      <w:pPr>
        <w:ind w:left="720" w:hanging="432"/>
      </w:pPr>
      <w:rPr>
        <w:rFonts w:hint="default"/>
      </w:rPr>
    </w:lvl>
    <w:lvl w:ilvl="3">
      <w:start w:val="1"/>
      <w:numFmt w:val="lowerRoman"/>
      <w:pStyle w:val="Titre4"/>
      <w:lvlText w:val="(%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10" w15:restartNumberingAfterBreak="0">
    <w:nsid w:val="1575537F"/>
    <w:multiLevelType w:val="hybridMultilevel"/>
    <w:tmpl w:val="F1084A1E"/>
    <w:lvl w:ilvl="0" w:tplc="1E1C7450">
      <w:start w:val="11"/>
      <w:numFmt w:val="bullet"/>
      <w:lvlText w:val=""/>
      <w:lvlJc w:val="left"/>
      <w:pPr>
        <w:tabs>
          <w:tab w:val="num" w:pos="814"/>
        </w:tabs>
        <w:ind w:left="814" w:hanging="360"/>
      </w:pPr>
      <w:rPr>
        <w:rFonts w:ascii="Symbol" w:eastAsia="Times New Roman" w:hAnsi="Symbol" w:cs="Arial" w:hint="default"/>
        <w:sz w:val="20"/>
      </w:rPr>
    </w:lvl>
    <w:lvl w:ilvl="1" w:tplc="FFFFFFFF">
      <w:start w:val="1"/>
      <w:numFmt w:val="bullet"/>
      <w:lvlText w:val=""/>
      <w:lvlJc w:val="left"/>
      <w:pPr>
        <w:tabs>
          <w:tab w:val="num" w:pos="1440"/>
        </w:tabs>
        <w:ind w:left="1440" w:hanging="360"/>
      </w:pPr>
      <w:rPr>
        <w:rFonts w:ascii="Wingdings" w:hAnsi="Wingdings" w:hint="default"/>
        <w:sz w:val="20"/>
      </w:rPr>
    </w:lvl>
    <w:lvl w:ilvl="2" w:tplc="2CAE5804">
      <w:start w:val="2"/>
      <w:numFmt w:val="bullet"/>
      <w:lvlText w:val=""/>
      <w:lvlJc w:val="left"/>
      <w:pPr>
        <w:tabs>
          <w:tab w:val="num" w:pos="2160"/>
        </w:tabs>
        <w:ind w:left="2160"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9E929B3"/>
    <w:multiLevelType w:val="hybridMultilevel"/>
    <w:tmpl w:val="F30EFC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B11344"/>
    <w:multiLevelType w:val="multilevel"/>
    <w:tmpl w:val="00000015"/>
    <w:lvl w:ilvl="0">
      <w:start w:val="1"/>
      <w:numFmt w:val="bullet"/>
      <w:lvlText w:val=""/>
      <w:lvlJc w:val="left"/>
      <w:pPr>
        <w:tabs>
          <w:tab w:val="num" w:pos="828"/>
        </w:tabs>
        <w:ind w:left="828" w:hanging="360"/>
      </w:pPr>
      <w:rPr>
        <w:rFonts w:ascii="Arial" w:hAnsi="Arial" w:cs="Arial"/>
        <w:color w:val="000000"/>
        <w:sz w:val="24"/>
        <w:szCs w:val="24"/>
      </w:rPr>
    </w:lvl>
    <w:lvl w:ilvl="1">
      <w:start w:val="1"/>
      <w:numFmt w:val="bullet"/>
      <w:lvlText w:val="o"/>
      <w:lvlJc w:val="left"/>
      <w:pPr>
        <w:tabs>
          <w:tab w:val="num" w:pos="1548"/>
        </w:tabs>
        <w:ind w:left="1548" w:hanging="360"/>
      </w:pPr>
      <w:rPr>
        <w:rFonts w:ascii="Courier New" w:hAnsi="Courier New" w:cs="Courier New"/>
        <w:color w:val="000000"/>
        <w:sz w:val="24"/>
        <w:szCs w:val="24"/>
      </w:rPr>
    </w:lvl>
    <w:lvl w:ilvl="2">
      <w:start w:val="1"/>
      <w:numFmt w:val="bullet"/>
      <w:lvlText w:val=""/>
      <w:lvlJc w:val="left"/>
      <w:pPr>
        <w:tabs>
          <w:tab w:val="num" w:pos="2268"/>
        </w:tabs>
        <w:ind w:left="2268" w:hanging="360"/>
      </w:pPr>
      <w:rPr>
        <w:rFonts w:ascii="Arial" w:hAnsi="Arial" w:cs="Arial"/>
        <w:color w:val="000000"/>
        <w:sz w:val="24"/>
        <w:szCs w:val="24"/>
      </w:rPr>
    </w:lvl>
    <w:lvl w:ilvl="3">
      <w:start w:val="1"/>
      <w:numFmt w:val="bullet"/>
      <w:lvlText w:val=""/>
      <w:lvlJc w:val="left"/>
      <w:pPr>
        <w:tabs>
          <w:tab w:val="num" w:pos="2988"/>
        </w:tabs>
        <w:ind w:left="2988" w:hanging="360"/>
      </w:pPr>
      <w:rPr>
        <w:rFonts w:ascii="Arial" w:hAnsi="Arial" w:cs="Arial"/>
        <w:color w:val="000000"/>
        <w:sz w:val="24"/>
        <w:szCs w:val="24"/>
      </w:rPr>
    </w:lvl>
    <w:lvl w:ilvl="4">
      <w:start w:val="1"/>
      <w:numFmt w:val="bullet"/>
      <w:lvlText w:val="o"/>
      <w:lvlJc w:val="left"/>
      <w:pPr>
        <w:tabs>
          <w:tab w:val="num" w:pos="3708"/>
        </w:tabs>
        <w:ind w:left="3708" w:hanging="360"/>
      </w:pPr>
      <w:rPr>
        <w:rFonts w:ascii="Courier New" w:hAnsi="Courier New" w:cs="Courier New"/>
        <w:color w:val="000000"/>
        <w:sz w:val="24"/>
        <w:szCs w:val="24"/>
      </w:rPr>
    </w:lvl>
    <w:lvl w:ilvl="5">
      <w:start w:val="1"/>
      <w:numFmt w:val="bullet"/>
      <w:lvlText w:val=""/>
      <w:lvlJc w:val="left"/>
      <w:pPr>
        <w:tabs>
          <w:tab w:val="num" w:pos="4428"/>
        </w:tabs>
        <w:ind w:left="4428" w:hanging="360"/>
      </w:pPr>
      <w:rPr>
        <w:rFonts w:ascii="Arial" w:hAnsi="Arial" w:cs="Arial"/>
        <w:color w:val="000000"/>
        <w:sz w:val="24"/>
        <w:szCs w:val="24"/>
      </w:rPr>
    </w:lvl>
    <w:lvl w:ilvl="6">
      <w:start w:val="1"/>
      <w:numFmt w:val="bullet"/>
      <w:lvlText w:val=""/>
      <w:lvlJc w:val="left"/>
      <w:pPr>
        <w:tabs>
          <w:tab w:val="num" w:pos="5148"/>
        </w:tabs>
        <w:ind w:left="5148" w:hanging="360"/>
      </w:pPr>
      <w:rPr>
        <w:rFonts w:ascii="Arial" w:hAnsi="Arial" w:cs="Arial"/>
        <w:color w:val="000000"/>
        <w:sz w:val="24"/>
        <w:szCs w:val="24"/>
      </w:rPr>
    </w:lvl>
    <w:lvl w:ilvl="7">
      <w:start w:val="1"/>
      <w:numFmt w:val="bullet"/>
      <w:lvlText w:val="o"/>
      <w:lvlJc w:val="left"/>
      <w:pPr>
        <w:tabs>
          <w:tab w:val="num" w:pos="5868"/>
        </w:tabs>
        <w:ind w:left="5868" w:hanging="360"/>
      </w:pPr>
      <w:rPr>
        <w:rFonts w:ascii="Courier New" w:hAnsi="Courier New" w:cs="Courier New"/>
        <w:color w:val="000000"/>
        <w:sz w:val="24"/>
        <w:szCs w:val="24"/>
      </w:rPr>
    </w:lvl>
    <w:lvl w:ilvl="8">
      <w:start w:val="1"/>
      <w:numFmt w:val="bullet"/>
      <w:lvlText w:val=""/>
      <w:lvlJc w:val="left"/>
      <w:pPr>
        <w:tabs>
          <w:tab w:val="num" w:pos="6588"/>
        </w:tabs>
        <w:ind w:left="6588" w:hanging="360"/>
      </w:pPr>
      <w:rPr>
        <w:rFonts w:ascii="Arial" w:hAnsi="Arial" w:cs="Arial"/>
        <w:color w:val="000000"/>
        <w:sz w:val="24"/>
        <w:szCs w:val="24"/>
      </w:rPr>
    </w:lvl>
  </w:abstractNum>
  <w:abstractNum w:abstractNumId="13" w15:restartNumberingAfterBreak="0">
    <w:nsid w:val="206279DF"/>
    <w:multiLevelType w:val="hybridMultilevel"/>
    <w:tmpl w:val="6CAA1964"/>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34C6695"/>
    <w:multiLevelType w:val="hybridMultilevel"/>
    <w:tmpl w:val="39A2845A"/>
    <w:lvl w:ilvl="0" w:tplc="EC88BE2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6665E01"/>
    <w:multiLevelType w:val="hybridMultilevel"/>
    <w:tmpl w:val="C89A6534"/>
    <w:lvl w:ilvl="0" w:tplc="06EE1660">
      <w:start w:val="4"/>
      <w:numFmt w:val="bullet"/>
      <w:lvlText w:val="-"/>
      <w:lvlJc w:val="left"/>
      <w:pPr>
        <w:ind w:left="720" w:hanging="360"/>
      </w:pPr>
      <w:rPr>
        <w:rFonts w:ascii="Arial" w:eastAsia="Times New Roman"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5692E73"/>
    <w:multiLevelType w:val="hybridMultilevel"/>
    <w:tmpl w:val="50E83A4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7446F75"/>
    <w:multiLevelType w:val="hybridMultilevel"/>
    <w:tmpl w:val="3A7E59E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C16545F"/>
    <w:multiLevelType w:val="hybridMultilevel"/>
    <w:tmpl w:val="F9EA15BC"/>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9" w15:restartNumberingAfterBreak="0">
    <w:nsid w:val="3D9E0F30"/>
    <w:multiLevelType w:val="hybridMultilevel"/>
    <w:tmpl w:val="FEEAF282"/>
    <w:lvl w:ilvl="0" w:tplc="698A2D22">
      <w:start w:val="2"/>
      <w:numFmt w:val="bullet"/>
      <w:lvlText w:val="-"/>
      <w:lvlJc w:val="left"/>
      <w:pPr>
        <w:tabs>
          <w:tab w:val="num" w:pos="1209"/>
        </w:tabs>
        <w:ind w:left="1209" w:hanging="360"/>
      </w:pPr>
      <w:rPr>
        <w:rFonts w:ascii="Trebuchet MS" w:eastAsia="Times New Roman" w:hAnsi="Trebuchet MS" w:cs="Times New Roman" w:hint="default"/>
      </w:rPr>
    </w:lvl>
    <w:lvl w:ilvl="1" w:tplc="040C0003" w:tentative="1">
      <w:start w:val="1"/>
      <w:numFmt w:val="bullet"/>
      <w:lvlText w:val="o"/>
      <w:lvlJc w:val="left"/>
      <w:pPr>
        <w:tabs>
          <w:tab w:val="num" w:pos="1929"/>
        </w:tabs>
        <w:ind w:left="1929" w:hanging="360"/>
      </w:pPr>
      <w:rPr>
        <w:rFonts w:ascii="Courier New" w:hAnsi="Courier New" w:cs="Courier New" w:hint="default"/>
      </w:rPr>
    </w:lvl>
    <w:lvl w:ilvl="2" w:tplc="040C0005" w:tentative="1">
      <w:start w:val="1"/>
      <w:numFmt w:val="bullet"/>
      <w:lvlText w:val=""/>
      <w:lvlJc w:val="left"/>
      <w:pPr>
        <w:tabs>
          <w:tab w:val="num" w:pos="2649"/>
        </w:tabs>
        <w:ind w:left="2649" w:hanging="360"/>
      </w:pPr>
      <w:rPr>
        <w:rFonts w:ascii="Wingdings" w:hAnsi="Wingdings" w:hint="default"/>
      </w:rPr>
    </w:lvl>
    <w:lvl w:ilvl="3" w:tplc="040C0001" w:tentative="1">
      <w:start w:val="1"/>
      <w:numFmt w:val="bullet"/>
      <w:lvlText w:val=""/>
      <w:lvlJc w:val="left"/>
      <w:pPr>
        <w:tabs>
          <w:tab w:val="num" w:pos="3369"/>
        </w:tabs>
        <w:ind w:left="3369" w:hanging="360"/>
      </w:pPr>
      <w:rPr>
        <w:rFonts w:ascii="Symbol" w:hAnsi="Symbol" w:hint="default"/>
      </w:rPr>
    </w:lvl>
    <w:lvl w:ilvl="4" w:tplc="040C0003" w:tentative="1">
      <w:start w:val="1"/>
      <w:numFmt w:val="bullet"/>
      <w:lvlText w:val="o"/>
      <w:lvlJc w:val="left"/>
      <w:pPr>
        <w:tabs>
          <w:tab w:val="num" w:pos="4089"/>
        </w:tabs>
        <w:ind w:left="4089" w:hanging="360"/>
      </w:pPr>
      <w:rPr>
        <w:rFonts w:ascii="Courier New" w:hAnsi="Courier New" w:cs="Courier New" w:hint="default"/>
      </w:rPr>
    </w:lvl>
    <w:lvl w:ilvl="5" w:tplc="040C0005" w:tentative="1">
      <w:start w:val="1"/>
      <w:numFmt w:val="bullet"/>
      <w:lvlText w:val=""/>
      <w:lvlJc w:val="left"/>
      <w:pPr>
        <w:tabs>
          <w:tab w:val="num" w:pos="4809"/>
        </w:tabs>
        <w:ind w:left="4809" w:hanging="360"/>
      </w:pPr>
      <w:rPr>
        <w:rFonts w:ascii="Wingdings" w:hAnsi="Wingdings" w:hint="default"/>
      </w:rPr>
    </w:lvl>
    <w:lvl w:ilvl="6" w:tplc="040C0001" w:tentative="1">
      <w:start w:val="1"/>
      <w:numFmt w:val="bullet"/>
      <w:lvlText w:val=""/>
      <w:lvlJc w:val="left"/>
      <w:pPr>
        <w:tabs>
          <w:tab w:val="num" w:pos="5529"/>
        </w:tabs>
        <w:ind w:left="5529" w:hanging="360"/>
      </w:pPr>
      <w:rPr>
        <w:rFonts w:ascii="Symbol" w:hAnsi="Symbol" w:hint="default"/>
      </w:rPr>
    </w:lvl>
    <w:lvl w:ilvl="7" w:tplc="040C0003" w:tentative="1">
      <w:start w:val="1"/>
      <w:numFmt w:val="bullet"/>
      <w:lvlText w:val="o"/>
      <w:lvlJc w:val="left"/>
      <w:pPr>
        <w:tabs>
          <w:tab w:val="num" w:pos="6249"/>
        </w:tabs>
        <w:ind w:left="6249" w:hanging="360"/>
      </w:pPr>
      <w:rPr>
        <w:rFonts w:ascii="Courier New" w:hAnsi="Courier New" w:cs="Courier New" w:hint="default"/>
      </w:rPr>
    </w:lvl>
    <w:lvl w:ilvl="8" w:tplc="040C0005" w:tentative="1">
      <w:start w:val="1"/>
      <w:numFmt w:val="bullet"/>
      <w:lvlText w:val=""/>
      <w:lvlJc w:val="left"/>
      <w:pPr>
        <w:tabs>
          <w:tab w:val="num" w:pos="6969"/>
        </w:tabs>
        <w:ind w:left="6969" w:hanging="360"/>
      </w:pPr>
      <w:rPr>
        <w:rFonts w:ascii="Wingdings" w:hAnsi="Wingdings" w:hint="default"/>
      </w:rPr>
    </w:lvl>
  </w:abstractNum>
  <w:abstractNum w:abstractNumId="20" w15:restartNumberingAfterBreak="0">
    <w:nsid w:val="41FE6B96"/>
    <w:multiLevelType w:val="hybridMultilevel"/>
    <w:tmpl w:val="A83ED8BC"/>
    <w:lvl w:ilvl="0" w:tplc="3034A8BC">
      <w:start w:val="1"/>
      <w:numFmt w:val="bullet"/>
      <w:lvlText w:val=""/>
      <w:lvlPicBulletId w:val="0"/>
      <w:lvlJc w:val="left"/>
      <w:pPr>
        <w:tabs>
          <w:tab w:val="num" w:pos="360"/>
        </w:tabs>
        <w:ind w:left="360" w:hanging="360"/>
      </w:pPr>
      <w:rPr>
        <w:rFonts w:ascii="Symbol" w:hAnsi="Symbol" w:hint="default"/>
        <w:color w:val="auto"/>
      </w:rPr>
    </w:lvl>
    <w:lvl w:ilvl="1" w:tplc="5C6AA7AC">
      <w:start w:val="5"/>
      <w:numFmt w:val="bullet"/>
      <w:lvlText w:val="-"/>
      <w:lvlJc w:val="left"/>
      <w:pPr>
        <w:tabs>
          <w:tab w:val="num" w:pos="1440"/>
        </w:tabs>
        <w:ind w:left="1440" w:hanging="360"/>
      </w:pPr>
      <w:rPr>
        <w:rFonts w:ascii="Trebuchet MS" w:eastAsia="Times New Roman" w:hAnsi="Trebuchet MS"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BBE7423"/>
    <w:multiLevelType w:val="hybridMultilevel"/>
    <w:tmpl w:val="62D05C48"/>
    <w:lvl w:ilvl="0" w:tplc="DCD80126">
      <w:numFmt w:val="bullet"/>
      <w:lvlText w:val="-"/>
      <w:lvlJc w:val="left"/>
      <w:pPr>
        <w:ind w:left="720" w:hanging="360"/>
      </w:pPr>
      <w:rPr>
        <w:rFonts w:ascii="Arial" w:eastAsia="Arial"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4D30790B"/>
    <w:multiLevelType w:val="multilevel"/>
    <w:tmpl w:val="0000003D"/>
    <w:lvl w:ilvl="0">
      <w:start w:val="1"/>
      <w:numFmt w:val="bullet"/>
      <w:lvlText w:val=""/>
      <w:lvlJc w:val="left"/>
      <w:pPr>
        <w:tabs>
          <w:tab w:val="num" w:pos="828"/>
        </w:tabs>
        <w:ind w:left="828" w:hanging="360"/>
      </w:pPr>
      <w:rPr>
        <w:rFonts w:ascii="Arial" w:hAnsi="Arial" w:cs="Arial"/>
        <w:color w:val="000000"/>
        <w:sz w:val="24"/>
        <w:szCs w:val="24"/>
      </w:rPr>
    </w:lvl>
    <w:lvl w:ilvl="1">
      <w:start w:val="1"/>
      <w:numFmt w:val="bullet"/>
      <w:lvlText w:val="o"/>
      <w:lvlJc w:val="left"/>
      <w:pPr>
        <w:tabs>
          <w:tab w:val="num" w:pos="1548"/>
        </w:tabs>
        <w:ind w:left="1548" w:hanging="360"/>
      </w:pPr>
      <w:rPr>
        <w:rFonts w:ascii="Courier New" w:hAnsi="Courier New" w:cs="Courier New"/>
        <w:color w:val="000000"/>
        <w:sz w:val="24"/>
        <w:szCs w:val="24"/>
      </w:rPr>
    </w:lvl>
    <w:lvl w:ilvl="2">
      <w:start w:val="1"/>
      <w:numFmt w:val="bullet"/>
      <w:lvlText w:val=""/>
      <w:lvlJc w:val="left"/>
      <w:pPr>
        <w:tabs>
          <w:tab w:val="num" w:pos="2268"/>
        </w:tabs>
        <w:ind w:left="2268" w:hanging="360"/>
      </w:pPr>
      <w:rPr>
        <w:rFonts w:ascii="Arial" w:hAnsi="Arial" w:cs="Arial"/>
        <w:color w:val="000000"/>
        <w:sz w:val="24"/>
        <w:szCs w:val="24"/>
      </w:rPr>
    </w:lvl>
    <w:lvl w:ilvl="3">
      <w:start w:val="1"/>
      <w:numFmt w:val="bullet"/>
      <w:lvlText w:val=""/>
      <w:lvlJc w:val="left"/>
      <w:pPr>
        <w:tabs>
          <w:tab w:val="num" w:pos="2988"/>
        </w:tabs>
        <w:ind w:left="2988" w:hanging="360"/>
      </w:pPr>
      <w:rPr>
        <w:rFonts w:ascii="Arial" w:hAnsi="Arial" w:cs="Arial"/>
        <w:color w:val="000000"/>
        <w:sz w:val="24"/>
        <w:szCs w:val="24"/>
      </w:rPr>
    </w:lvl>
    <w:lvl w:ilvl="4">
      <w:start w:val="1"/>
      <w:numFmt w:val="bullet"/>
      <w:lvlText w:val="o"/>
      <w:lvlJc w:val="left"/>
      <w:pPr>
        <w:tabs>
          <w:tab w:val="num" w:pos="3708"/>
        </w:tabs>
        <w:ind w:left="3708" w:hanging="360"/>
      </w:pPr>
      <w:rPr>
        <w:rFonts w:ascii="Courier New" w:hAnsi="Courier New" w:cs="Courier New"/>
        <w:color w:val="000000"/>
        <w:sz w:val="24"/>
        <w:szCs w:val="24"/>
      </w:rPr>
    </w:lvl>
    <w:lvl w:ilvl="5">
      <w:start w:val="1"/>
      <w:numFmt w:val="bullet"/>
      <w:lvlText w:val=""/>
      <w:lvlJc w:val="left"/>
      <w:pPr>
        <w:tabs>
          <w:tab w:val="num" w:pos="4428"/>
        </w:tabs>
        <w:ind w:left="4428" w:hanging="360"/>
      </w:pPr>
      <w:rPr>
        <w:rFonts w:ascii="Arial" w:hAnsi="Arial" w:cs="Arial"/>
        <w:color w:val="000000"/>
        <w:sz w:val="24"/>
        <w:szCs w:val="24"/>
      </w:rPr>
    </w:lvl>
    <w:lvl w:ilvl="6">
      <w:start w:val="1"/>
      <w:numFmt w:val="bullet"/>
      <w:lvlText w:val=""/>
      <w:lvlJc w:val="left"/>
      <w:pPr>
        <w:tabs>
          <w:tab w:val="num" w:pos="5148"/>
        </w:tabs>
        <w:ind w:left="5148" w:hanging="360"/>
      </w:pPr>
      <w:rPr>
        <w:rFonts w:ascii="Arial" w:hAnsi="Arial" w:cs="Arial"/>
        <w:color w:val="000000"/>
        <w:sz w:val="24"/>
        <w:szCs w:val="24"/>
      </w:rPr>
    </w:lvl>
    <w:lvl w:ilvl="7">
      <w:start w:val="1"/>
      <w:numFmt w:val="bullet"/>
      <w:lvlText w:val="o"/>
      <w:lvlJc w:val="left"/>
      <w:pPr>
        <w:tabs>
          <w:tab w:val="num" w:pos="5868"/>
        </w:tabs>
        <w:ind w:left="5868" w:hanging="360"/>
      </w:pPr>
      <w:rPr>
        <w:rFonts w:ascii="Courier New" w:hAnsi="Courier New" w:cs="Courier New"/>
        <w:color w:val="000000"/>
        <w:sz w:val="24"/>
        <w:szCs w:val="24"/>
      </w:rPr>
    </w:lvl>
    <w:lvl w:ilvl="8">
      <w:start w:val="1"/>
      <w:numFmt w:val="bullet"/>
      <w:lvlText w:val=""/>
      <w:lvlJc w:val="left"/>
      <w:pPr>
        <w:tabs>
          <w:tab w:val="num" w:pos="6588"/>
        </w:tabs>
        <w:ind w:left="6588" w:hanging="360"/>
      </w:pPr>
      <w:rPr>
        <w:rFonts w:ascii="Arial" w:hAnsi="Arial" w:cs="Arial"/>
        <w:color w:val="000000"/>
        <w:sz w:val="24"/>
        <w:szCs w:val="24"/>
      </w:rPr>
    </w:lvl>
  </w:abstractNum>
  <w:abstractNum w:abstractNumId="23" w15:restartNumberingAfterBreak="0">
    <w:nsid w:val="55184D14"/>
    <w:multiLevelType w:val="hybridMultilevel"/>
    <w:tmpl w:val="66A433C6"/>
    <w:lvl w:ilvl="0" w:tplc="040C0005">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4" w15:restartNumberingAfterBreak="0">
    <w:nsid w:val="565F435A"/>
    <w:multiLevelType w:val="hybridMultilevel"/>
    <w:tmpl w:val="27ECCDE6"/>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CDE05EE"/>
    <w:multiLevelType w:val="hybridMultilevel"/>
    <w:tmpl w:val="4CB650D2"/>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DF67021"/>
    <w:multiLevelType w:val="hybridMultilevel"/>
    <w:tmpl w:val="053880A4"/>
    <w:lvl w:ilvl="0" w:tplc="040C0011">
      <w:start w:val="1"/>
      <w:numFmt w:val="decimal"/>
      <w:lvlText w:val="%1)"/>
      <w:lvlJc w:val="left"/>
      <w:pPr>
        <w:ind w:left="720" w:hanging="360"/>
      </w:pPr>
      <w:rPr>
        <w:rFonts w:hint="default"/>
        <w:i w:val="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0707056"/>
    <w:multiLevelType w:val="hybridMultilevel"/>
    <w:tmpl w:val="00EA7380"/>
    <w:lvl w:ilvl="0" w:tplc="19C2A192">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22020F9"/>
    <w:multiLevelType w:val="multilevel"/>
    <w:tmpl w:val="0000000B"/>
    <w:lvl w:ilvl="0">
      <w:start w:val="1"/>
      <w:numFmt w:val="decimal"/>
      <w:lvlText w:val="%1."/>
      <w:lvlJc w:val="left"/>
      <w:pPr>
        <w:tabs>
          <w:tab w:val="num" w:pos="468"/>
        </w:tabs>
        <w:ind w:left="468" w:hanging="360"/>
      </w:pPr>
      <w:rPr>
        <w:rFonts w:ascii="Arial" w:hAnsi="Arial" w:cs="Arial"/>
        <w:color w:val="000000"/>
        <w:sz w:val="24"/>
        <w:szCs w:val="24"/>
      </w:rPr>
    </w:lvl>
    <w:lvl w:ilvl="1">
      <w:start w:val="1"/>
      <w:numFmt w:val="decimal"/>
      <w:lvlText w:val="%1.%2."/>
      <w:lvlJc w:val="left"/>
      <w:pPr>
        <w:tabs>
          <w:tab w:val="num" w:pos="1188"/>
        </w:tabs>
        <w:ind w:left="900" w:hanging="432"/>
      </w:pPr>
      <w:rPr>
        <w:rFonts w:ascii="Arial" w:hAnsi="Arial" w:cs="Arial"/>
        <w:color w:val="000000"/>
        <w:sz w:val="24"/>
        <w:szCs w:val="24"/>
      </w:rPr>
    </w:lvl>
    <w:lvl w:ilvl="2">
      <w:start w:val="1"/>
      <w:numFmt w:val="decimal"/>
      <w:lvlText w:val="%1.%2.%3."/>
      <w:lvlJc w:val="left"/>
      <w:pPr>
        <w:tabs>
          <w:tab w:val="num" w:pos="1908"/>
        </w:tabs>
        <w:ind w:left="1332" w:hanging="504"/>
      </w:pPr>
      <w:rPr>
        <w:rFonts w:ascii="Arial" w:hAnsi="Arial" w:cs="Arial"/>
        <w:color w:val="000000"/>
        <w:sz w:val="24"/>
        <w:szCs w:val="24"/>
      </w:rPr>
    </w:lvl>
    <w:lvl w:ilvl="3">
      <w:start w:val="1"/>
      <w:numFmt w:val="decimal"/>
      <w:lvlText w:val="%1.%2.%3.%4."/>
      <w:lvlJc w:val="left"/>
      <w:pPr>
        <w:tabs>
          <w:tab w:val="num" w:pos="2628"/>
        </w:tabs>
        <w:ind w:left="1836" w:hanging="648"/>
      </w:pPr>
      <w:rPr>
        <w:rFonts w:ascii="Arial" w:hAnsi="Arial" w:cs="Arial"/>
        <w:color w:val="000000"/>
        <w:sz w:val="24"/>
        <w:szCs w:val="24"/>
      </w:rPr>
    </w:lvl>
    <w:lvl w:ilvl="4">
      <w:start w:val="1"/>
      <w:numFmt w:val="decimal"/>
      <w:lvlText w:val="%1.%2.%3.%4.%5."/>
      <w:lvlJc w:val="left"/>
      <w:pPr>
        <w:tabs>
          <w:tab w:val="num" w:pos="3348"/>
        </w:tabs>
        <w:ind w:left="2340" w:hanging="792"/>
      </w:pPr>
      <w:rPr>
        <w:rFonts w:ascii="Arial" w:hAnsi="Arial" w:cs="Arial"/>
        <w:color w:val="000000"/>
        <w:sz w:val="24"/>
        <w:szCs w:val="24"/>
      </w:rPr>
    </w:lvl>
    <w:lvl w:ilvl="5">
      <w:start w:val="1"/>
      <w:numFmt w:val="decimal"/>
      <w:lvlText w:val="%1.%2.%3.%4.%5.%6."/>
      <w:lvlJc w:val="left"/>
      <w:pPr>
        <w:tabs>
          <w:tab w:val="num" w:pos="3708"/>
        </w:tabs>
        <w:ind w:left="2844" w:hanging="936"/>
      </w:pPr>
      <w:rPr>
        <w:rFonts w:ascii="Arial" w:hAnsi="Arial" w:cs="Arial"/>
        <w:color w:val="000000"/>
        <w:sz w:val="24"/>
        <w:szCs w:val="24"/>
      </w:rPr>
    </w:lvl>
    <w:lvl w:ilvl="6">
      <w:start w:val="1"/>
      <w:numFmt w:val="decimal"/>
      <w:lvlText w:val="%1.%2.%3.%4.%5.%6.%7."/>
      <w:lvlJc w:val="left"/>
      <w:pPr>
        <w:tabs>
          <w:tab w:val="num" w:pos="4428"/>
        </w:tabs>
        <w:ind w:left="3348" w:hanging="1080"/>
      </w:pPr>
      <w:rPr>
        <w:rFonts w:ascii="Arial" w:hAnsi="Arial" w:cs="Arial"/>
        <w:color w:val="000000"/>
        <w:sz w:val="24"/>
        <w:szCs w:val="24"/>
      </w:rPr>
    </w:lvl>
    <w:lvl w:ilvl="7">
      <w:start w:val="1"/>
      <w:numFmt w:val="decimal"/>
      <w:lvlText w:val="%1.%2.%3.%4.%5.%6.%7.%8."/>
      <w:lvlJc w:val="left"/>
      <w:pPr>
        <w:tabs>
          <w:tab w:val="num" w:pos="5148"/>
        </w:tabs>
        <w:ind w:left="3851" w:hanging="1224"/>
      </w:pPr>
      <w:rPr>
        <w:rFonts w:ascii="Arial" w:hAnsi="Arial" w:cs="Arial"/>
        <w:color w:val="000000"/>
        <w:sz w:val="24"/>
        <w:szCs w:val="24"/>
      </w:rPr>
    </w:lvl>
    <w:lvl w:ilvl="8">
      <w:start w:val="1"/>
      <w:numFmt w:val="decimal"/>
      <w:lvlText w:val="%1.%2.%3.%4.%5.%6.%7.%8.%9."/>
      <w:lvlJc w:val="left"/>
      <w:pPr>
        <w:tabs>
          <w:tab w:val="num" w:pos="5868"/>
        </w:tabs>
        <w:ind w:left="4428" w:hanging="1440"/>
      </w:pPr>
      <w:rPr>
        <w:rFonts w:ascii="Arial" w:hAnsi="Arial" w:cs="Arial"/>
        <w:color w:val="000000"/>
        <w:sz w:val="24"/>
        <w:szCs w:val="24"/>
      </w:rPr>
    </w:lvl>
  </w:abstractNum>
  <w:abstractNum w:abstractNumId="29" w15:restartNumberingAfterBreak="0">
    <w:nsid w:val="64B66FCD"/>
    <w:multiLevelType w:val="hybridMultilevel"/>
    <w:tmpl w:val="54361D14"/>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4D6218D"/>
    <w:multiLevelType w:val="hybridMultilevel"/>
    <w:tmpl w:val="AF221F1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5C63AA6"/>
    <w:multiLevelType w:val="multilevel"/>
    <w:tmpl w:val="85465370"/>
    <w:lvl w:ilvl="0">
      <w:start w:val="4"/>
      <w:numFmt w:val="decimal"/>
      <w:lvlText w:val="%1"/>
      <w:lvlJc w:val="left"/>
      <w:pPr>
        <w:ind w:left="360" w:hanging="360"/>
      </w:pPr>
      <w:rPr>
        <w:rFonts w:hint="default"/>
        <w:color w:val="000000"/>
        <w:u w:val="none"/>
      </w:rPr>
    </w:lvl>
    <w:lvl w:ilvl="1">
      <w:start w:val="2"/>
      <w:numFmt w:val="decimal"/>
      <w:lvlText w:val="%1.%2"/>
      <w:lvlJc w:val="left"/>
      <w:pPr>
        <w:ind w:left="360" w:hanging="360"/>
      </w:pPr>
      <w:rPr>
        <w:rFonts w:hint="default"/>
        <w:color w:val="000000"/>
        <w:u w:val="none"/>
      </w:rPr>
    </w:lvl>
    <w:lvl w:ilvl="2">
      <w:start w:val="1"/>
      <w:numFmt w:val="decimal"/>
      <w:lvlText w:val="%1.%2.%3"/>
      <w:lvlJc w:val="left"/>
      <w:pPr>
        <w:ind w:left="720" w:hanging="720"/>
      </w:pPr>
      <w:rPr>
        <w:rFonts w:hint="default"/>
        <w:color w:val="000000"/>
        <w:u w:val="none"/>
      </w:rPr>
    </w:lvl>
    <w:lvl w:ilvl="3">
      <w:start w:val="1"/>
      <w:numFmt w:val="decimal"/>
      <w:lvlText w:val="%1.%2.%3.%4"/>
      <w:lvlJc w:val="left"/>
      <w:pPr>
        <w:ind w:left="720" w:hanging="720"/>
      </w:pPr>
      <w:rPr>
        <w:rFonts w:hint="default"/>
        <w:color w:val="000000"/>
        <w:u w:val="none"/>
      </w:rPr>
    </w:lvl>
    <w:lvl w:ilvl="4">
      <w:start w:val="1"/>
      <w:numFmt w:val="decimal"/>
      <w:lvlText w:val="%1.%2.%3.%4.%5"/>
      <w:lvlJc w:val="left"/>
      <w:pPr>
        <w:ind w:left="1080" w:hanging="1080"/>
      </w:pPr>
      <w:rPr>
        <w:rFonts w:hint="default"/>
        <w:color w:val="000000"/>
        <w:u w:val="none"/>
      </w:rPr>
    </w:lvl>
    <w:lvl w:ilvl="5">
      <w:start w:val="1"/>
      <w:numFmt w:val="decimal"/>
      <w:lvlText w:val="%1.%2.%3.%4.%5.%6"/>
      <w:lvlJc w:val="left"/>
      <w:pPr>
        <w:ind w:left="1080" w:hanging="1080"/>
      </w:pPr>
      <w:rPr>
        <w:rFonts w:hint="default"/>
        <w:color w:val="000000"/>
        <w:u w:val="none"/>
      </w:rPr>
    </w:lvl>
    <w:lvl w:ilvl="6">
      <w:start w:val="1"/>
      <w:numFmt w:val="decimal"/>
      <w:lvlText w:val="%1.%2.%3.%4.%5.%6.%7"/>
      <w:lvlJc w:val="left"/>
      <w:pPr>
        <w:ind w:left="1440" w:hanging="1440"/>
      </w:pPr>
      <w:rPr>
        <w:rFonts w:hint="default"/>
        <w:color w:val="000000"/>
        <w:u w:val="none"/>
      </w:rPr>
    </w:lvl>
    <w:lvl w:ilvl="7">
      <w:start w:val="1"/>
      <w:numFmt w:val="decimal"/>
      <w:lvlText w:val="%1.%2.%3.%4.%5.%6.%7.%8"/>
      <w:lvlJc w:val="left"/>
      <w:pPr>
        <w:ind w:left="1440" w:hanging="1440"/>
      </w:pPr>
      <w:rPr>
        <w:rFonts w:hint="default"/>
        <w:color w:val="000000"/>
        <w:u w:val="none"/>
      </w:rPr>
    </w:lvl>
    <w:lvl w:ilvl="8">
      <w:start w:val="1"/>
      <w:numFmt w:val="decimal"/>
      <w:lvlText w:val="%1.%2.%3.%4.%5.%6.%7.%8.%9"/>
      <w:lvlJc w:val="left"/>
      <w:pPr>
        <w:ind w:left="1800" w:hanging="1800"/>
      </w:pPr>
      <w:rPr>
        <w:rFonts w:hint="default"/>
        <w:color w:val="000000"/>
        <w:u w:val="none"/>
      </w:rPr>
    </w:lvl>
  </w:abstractNum>
  <w:abstractNum w:abstractNumId="32" w15:restartNumberingAfterBreak="0">
    <w:nsid w:val="6C151FED"/>
    <w:multiLevelType w:val="multilevel"/>
    <w:tmpl w:val="00000001"/>
    <w:lvl w:ilvl="0">
      <w:start w:val="1"/>
      <w:numFmt w:val="bullet"/>
      <w:lvlText w:val=""/>
      <w:lvlJc w:val="left"/>
      <w:pPr>
        <w:tabs>
          <w:tab w:val="num" w:pos="828"/>
        </w:tabs>
        <w:ind w:left="828" w:hanging="360"/>
      </w:pPr>
      <w:rPr>
        <w:rFonts w:ascii="Arial" w:hAnsi="Arial" w:cs="Arial"/>
        <w:color w:val="000000"/>
        <w:sz w:val="24"/>
        <w:szCs w:val="24"/>
      </w:rPr>
    </w:lvl>
    <w:lvl w:ilvl="1">
      <w:start w:val="1"/>
      <w:numFmt w:val="bullet"/>
      <w:lvlText w:val="o"/>
      <w:lvlJc w:val="left"/>
      <w:pPr>
        <w:tabs>
          <w:tab w:val="num" w:pos="1548"/>
        </w:tabs>
        <w:ind w:left="1548" w:hanging="360"/>
      </w:pPr>
      <w:rPr>
        <w:rFonts w:ascii="Courier New" w:hAnsi="Courier New" w:cs="Courier New"/>
        <w:color w:val="000000"/>
        <w:sz w:val="24"/>
        <w:szCs w:val="24"/>
      </w:rPr>
    </w:lvl>
    <w:lvl w:ilvl="2">
      <w:start w:val="1"/>
      <w:numFmt w:val="bullet"/>
      <w:lvlText w:val=""/>
      <w:lvlJc w:val="left"/>
      <w:pPr>
        <w:tabs>
          <w:tab w:val="num" w:pos="2268"/>
        </w:tabs>
        <w:ind w:left="2268" w:hanging="360"/>
      </w:pPr>
      <w:rPr>
        <w:rFonts w:ascii="Arial" w:hAnsi="Arial" w:cs="Arial"/>
        <w:color w:val="000000"/>
        <w:sz w:val="24"/>
        <w:szCs w:val="24"/>
      </w:rPr>
    </w:lvl>
    <w:lvl w:ilvl="3">
      <w:start w:val="1"/>
      <w:numFmt w:val="bullet"/>
      <w:lvlText w:val=""/>
      <w:lvlJc w:val="left"/>
      <w:pPr>
        <w:tabs>
          <w:tab w:val="num" w:pos="2988"/>
        </w:tabs>
        <w:ind w:left="2988" w:hanging="360"/>
      </w:pPr>
      <w:rPr>
        <w:rFonts w:ascii="Arial" w:hAnsi="Arial" w:cs="Arial"/>
        <w:color w:val="000000"/>
        <w:sz w:val="24"/>
        <w:szCs w:val="24"/>
      </w:rPr>
    </w:lvl>
    <w:lvl w:ilvl="4">
      <w:start w:val="1"/>
      <w:numFmt w:val="bullet"/>
      <w:lvlText w:val="o"/>
      <w:lvlJc w:val="left"/>
      <w:pPr>
        <w:tabs>
          <w:tab w:val="num" w:pos="3708"/>
        </w:tabs>
        <w:ind w:left="3708" w:hanging="360"/>
      </w:pPr>
      <w:rPr>
        <w:rFonts w:ascii="Courier New" w:hAnsi="Courier New" w:cs="Courier New"/>
        <w:color w:val="000000"/>
        <w:sz w:val="24"/>
        <w:szCs w:val="24"/>
      </w:rPr>
    </w:lvl>
    <w:lvl w:ilvl="5">
      <w:start w:val="1"/>
      <w:numFmt w:val="bullet"/>
      <w:lvlText w:val=""/>
      <w:lvlJc w:val="left"/>
      <w:pPr>
        <w:tabs>
          <w:tab w:val="num" w:pos="4428"/>
        </w:tabs>
        <w:ind w:left="4428" w:hanging="360"/>
      </w:pPr>
      <w:rPr>
        <w:rFonts w:ascii="Arial" w:hAnsi="Arial" w:cs="Arial"/>
        <w:color w:val="000000"/>
        <w:sz w:val="24"/>
        <w:szCs w:val="24"/>
      </w:rPr>
    </w:lvl>
    <w:lvl w:ilvl="6">
      <w:start w:val="1"/>
      <w:numFmt w:val="bullet"/>
      <w:lvlText w:val=""/>
      <w:lvlJc w:val="left"/>
      <w:pPr>
        <w:tabs>
          <w:tab w:val="num" w:pos="5148"/>
        </w:tabs>
        <w:ind w:left="5148" w:hanging="360"/>
      </w:pPr>
      <w:rPr>
        <w:rFonts w:ascii="Arial" w:hAnsi="Arial" w:cs="Arial"/>
        <w:color w:val="000000"/>
        <w:sz w:val="24"/>
        <w:szCs w:val="24"/>
      </w:rPr>
    </w:lvl>
    <w:lvl w:ilvl="7">
      <w:start w:val="1"/>
      <w:numFmt w:val="bullet"/>
      <w:lvlText w:val="o"/>
      <w:lvlJc w:val="left"/>
      <w:pPr>
        <w:tabs>
          <w:tab w:val="num" w:pos="5868"/>
        </w:tabs>
        <w:ind w:left="5868" w:hanging="360"/>
      </w:pPr>
      <w:rPr>
        <w:rFonts w:ascii="Courier New" w:hAnsi="Courier New" w:cs="Courier New"/>
        <w:color w:val="000000"/>
        <w:sz w:val="24"/>
        <w:szCs w:val="24"/>
      </w:rPr>
    </w:lvl>
    <w:lvl w:ilvl="8">
      <w:start w:val="1"/>
      <w:numFmt w:val="bullet"/>
      <w:lvlText w:val=""/>
      <w:lvlJc w:val="left"/>
      <w:pPr>
        <w:tabs>
          <w:tab w:val="num" w:pos="6588"/>
        </w:tabs>
        <w:ind w:left="6588" w:hanging="360"/>
      </w:pPr>
      <w:rPr>
        <w:rFonts w:ascii="Arial" w:hAnsi="Arial" w:cs="Arial"/>
        <w:color w:val="000000"/>
        <w:sz w:val="24"/>
        <w:szCs w:val="24"/>
      </w:rPr>
    </w:lvl>
  </w:abstractNum>
  <w:abstractNum w:abstractNumId="33" w15:restartNumberingAfterBreak="0">
    <w:nsid w:val="6F6E1969"/>
    <w:multiLevelType w:val="hybridMultilevel"/>
    <w:tmpl w:val="AC885540"/>
    <w:lvl w:ilvl="0" w:tplc="B0C4FEC6">
      <w:start w:val="6"/>
      <w:numFmt w:val="bullet"/>
      <w:lvlText w:val="-"/>
      <w:lvlJc w:val="left"/>
      <w:pPr>
        <w:ind w:left="1477" w:hanging="360"/>
      </w:pPr>
      <w:rPr>
        <w:rFonts w:ascii="Arial" w:eastAsiaTheme="minorEastAsia" w:hAnsi="Arial" w:cs="Arial" w:hint="default"/>
      </w:rPr>
    </w:lvl>
    <w:lvl w:ilvl="1" w:tplc="040C0003" w:tentative="1">
      <w:start w:val="1"/>
      <w:numFmt w:val="bullet"/>
      <w:lvlText w:val="o"/>
      <w:lvlJc w:val="left"/>
      <w:pPr>
        <w:ind w:left="2197" w:hanging="360"/>
      </w:pPr>
      <w:rPr>
        <w:rFonts w:ascii="Courier New" w:hAnsi="Courier New" w:cs="Courier New" w:hint="default"/>
      </w:rPr>
    </w:lvl>
    <w:lvl w:ilvl="2" w:tplc="040C0005" w:tentative="1">
      <w:start w:val="1"/>
      <w:numFmt w:val="bullet"/>
      <w:lvlText w:val=""/>
      <w:lvlJc w:val="left"/>
      <w:pPr>
        <w:ind w:left="2917" w:hanging="360"/>
      </w:pPr>
      <w:rPr>
        <w:rFonts w:ascii="Wingdings" w:hAnsi="Wingdings" w:hint="default"/>
      </w:rPr>
    </w:lvl>
    <w:lvl w:ilvl="3" w:tplc="040C0001" w:tentative="1">
      <w:start w:val="1"/>
      <w:numFmt w:val="bullet"/>
      <w:lvlText w:val=""/>
      <w:lvlJc w:val="left"/>
      <w:pPr>
        <w:ind w:left="3637" w:hanging="360"/>
      </w:pPr>
      <w:rPr>
        <w:rFonts w:ascii="Symbol" w:hAnsi="Symbol" w:hint="default"/>
      </w:rPr>
    </w:lvl>
    <w:lvl w:ilvl="4" w:tplc="040C0003" w:tentative="1">
      <w:start w:val="1"/>
      <w:numFmt w:val="bullet"/>
      <w:lvlText w:val="o"/>
      <w:lvlJc w:val="left"/>
      <w:pPr>
        <w:ind w:left="4357" w:hanging="360"/>
      </w:pPr>
      <w:rPr>
        <w:rFonts w:ascii="Courier New" w:hAnsi="Courier New" w:cs="Courier New" w:hint="default"/>
      </w:rPr>
    </w:lvl>
    <w:lvl w:ilvl="5" w:tplc="040C0005" w:tentative="1">
      <w:start w:val="1"/>
      <w:numFmt w:val="bullet"/>
      <w:lvlText w:val=""/>
      <w:lvlJc w:val="left"/>
      <w:pPr>
        <w:ind w:left="5077" w:hanging="360"/>
      </w:pPr>
      <w:rPr>
        <w:rFonts w:ascii="Wingdings" w:hAnsi="Wingdings" w:hint="default"/>
      </w:rPr>
    </w:lvl>
    <w:lvl w:ilvl="6" w:tplc="040C0001" w:tentative="1">
      <w:start w:val="1"/>
      <w:numFmt w:val="bullet"/>
      <w:lvlText w:val=""/>
      <w:lvlJc w:val="left"/>
      <w:pPr>
        <w:ind w:left="5797" w:hanging="360"/>
      </w:pPr>
      <w:rPr>
        <w:rFonts w:ascii="Symbol" w:hAnsi="Symbol" w:hint="default"/>
      </w:rPr>
    </w:lvl>
    <w:lvl w:ilvl="7" w:tplc="040C0003" w:tentative="1">
      <w:start w:val="1"/>
      <w:numFmt w:val="bullet"/>
      <w:lvlText w:val="o"/>
      <w:lvlJc w:val="left"/>
      <w:pPr>
        <w:ind w:left="6517" w:hanging="360"/>
      </w:pPr>
      <w:rPr>
        <w:rFonts w:ascii="Courier New" w:hAnsi="Courier New" w:cs="Courier New" w:hint="default"/>
      </w:rPr>
    </w:lvl>
    <w:lvl w:ilvl="8" w:tplc="040C0005" w:tentative="1">
      <w:start w:val="1"/>
      <w:numFmt w:val="bullet"/>
      <w:lvlText w:val=""/>
      <w:lvlJc w:val="left"/>
      <w:pPr>
        <w:ind w:left="7237" w:hanging="360"/>
      </w:pPr>
      <w:rPr>
        <w:rFonts w:ascii="Wingdings" w:hAnsi="Wingdings" w:hint="default"/>
      </w:rPr>
    </w:lvl>
  </w:abstractNum>
  <w:abstractNum w:abstractNumId="34" w15:restartNumberingAfterBreak="0">
    <w:nsid w:val="70332D43"/>
    <w:multiLevelType w:val="multilevel"/>
    <w:tmpl w:val="00000029"/>
    <w:lvl w:ilvl="0">
      <w:start w:val="1"/>
      <w:numFmt w:val="decimal"/>
      <w:lvlText w:val="%1."/>
      <w:lvlJc w:val="left"/>
      <w:pPr>
        <w:tabs>
          <w:tab w:val="num" w:pos="828"/>
        </w:tabs>
        <w:ind w:left="828" w:hanging="360"/>
      </w:pPr>
      <w:rPr>
        <w:rFonts w:ascii="Times New Roman" w:hAnsi="Times New Roman" w:cs="Times New Roman"/>
        <w:color w:val="000000"/>
        <w:sz w:val="24"/>
        <w:szCs w:val="24"/>
      </w:rPr>
    </w:lvl>
    <w:lvl w:ilvl="1">
      <w:start w:val="1"/>
      <w:numFmt w:val="lowerLetter"/>
      <w:lvlText w:val="%2."/>
      <w:lvlJc w:val="left"/>
      <w:pPr>
        <w:tabs>
          <w:tab w:val="num" w:pos="1548"/>
        </w:tabs>
        <w:ind w:left="1548" w:hanging="360"/>
      </w:pPr>
      <w:rPr>
        <w:rFonts w:ascii="Times New Roman" w:hAnsi="Times New Roman" w:cs="Times New Roman"/>
        <w:color w:val="000000"/>
        <w:sz w:val="24"/>
        <w:szCs w:val="24"/>
      </w:rPr>
    </w:lvl>
    <w:lvl w:ilvl="2">
      <w:start w:val="1"/>
      <w:numFmt w:val="lowerRoman"/>
      <w:lvlText w:val="%3."/>
      <w:lvlJc w:val="right"/>
      <w:pPr>
        <w:tabs>
          <w:tab w:val="num" w:pos="2268"/>
        </w:tabs>
        <w:ind w:left="2268" w:hanging="180"/>
      </w:pPr>
      <w:rPr>
        <w:rFonts w:ascii="Times New Roman" w:hAnsi="Times New Roman" w:cs="Times New Roman"/>
        <w:color w:val="000000"/>
        <w:sz w:val="24"/>
        <w:szCs w:val="24"/>
      </w:rPr>
    </w:lvl>
    <w:lvl w:ilvl="3">
      <w:start w:val="1"/>
      <w:numFmt w:val="decimal"/>
      <w:lvlText w:val="%4."/>
      <w:lvlJc w:val="left"/>
      <w:pPr>
        <w:tabs>
          <w:tab w:val="num" w:pos="2988"/>
        </w:tabs>
        <w:ind w:left="2988" w:hanging="360"/>
      </w:pPr>
      <w:rPr>
        <w:rFonts w:ascii="Times New Roman" w:hAnsi="Times New Roman" w:cs="Times New Roman"/>
        <w:color w:val="000000"/>
        <w:sz w:val="24"/>
        <w:szCs w:val="24"/>
      </w:rPr>
    </w:lvl>
    <w:lvl w:ilvl="4">
      <w:start w:val="1"/>
      <w:numFmt w:val="lowerLetter"/>
      <w:lvlText w:val="%5."/>
      <w:lvlJc w:val="left"/>
      <w:pPr>
        <w:tabs>
          <w:tab w:val="num" w:pos="3708"/>
        </w:tabs>
        <w:ind w:left="3708" w:hanging="360"/>
      </w:pPr>
      <w:rPr>
        <w:rFonts w:ascii="Times New Roman" w:hAnsi="Times New Roman" w:cs="Times New Roman"/>
        <w:color w:val="000000"/>
        <w:sz w:val="24"/>
        <w:szCs w:val="24"/>
      </w:rPr>
    </w:lvl>
    <w:lvl w:ilvl="5">
      <w:start w:val="1"/>
      <w:numFmt w:val="lowerRoman"/>
      <w:lvlText w:val="%6."/>
      <w:lvlJc w:val="right"/>
      <w:pPr>
        <w:tabs>
          <w:tab w:val="num" w:pos="4428"/>
        </w:tabs>
        <w:ind w:left="4428" w:hanging="180"/>
      </w:pPr>
      <w:rPr>
        <w:rFonts w:ascii="Times New Roman" w:hAnsi="Times New Roman" w:cs="Times New Roman"/>
        <w:color w:val="000000"/>
        <w:sz w:val="24"/>
        <w:szCs w:val="24"/>
      </w:rPr>
    </w:lvl>
    <w:lvl w:ilvl="6">
      <w:start w:val="1"/>
      <w:numFmt w:val="decimal"/>
      <w:lvlText w:val="%7."/>
      <w:lvlJc w:val="left"/>
      <w:pPr>
        <w:tabs>
          <w:tab w:val="num" w:pos="5148"/>
        </w:tabs>
        <w:ind w:left="5148" w:hanging="360"/>
      </w:pPr>
      <w:rPr>
        <w:rFonts w:ascii="Times New Roman" w:hAnsi="Times New Roman" w:cs="Times New Roman"/>
        <w:color w:val="000000"/>
        <w:sz w:val="24"/>
        <w:szCs w:val="24"/>
      </w:rPr>
    </w:lvl>
    <w:lvl w:ilvl="7">
      <w:start w:val="1"/>
      <w:numFmt w:val="lowerLetter"/>
      <w:lvlText w:val="%8."/>
      <w:lvlJc w:val="left"/>
      <w:pPr>
        <w:tabs>
          <w:tab w:val="num" w:pos="5868"/>
        </w:tabs>
        <w:ind w:left="5868" w:hanging="360"/>
      </w:pPr>
      <w:rPr>
        <w:rFonts w:ascii="Times New Roman" w:hAnsi="Times New Roman" w:cs="Times New Roman"/>
        <w:color w:val="000000"/>
        <w:sz w:val="24"/>
        <w:szCs w:val="24"/>
      </w:rPr>
    </w:lvl>
    <w:lvl w:ilvl="8">
      <w:start w:val="1"/>
      <w:numFmt w:val="lowerRoman"/>
      <w:lvlText w:val="%9."/>
      <w:lvlJc w:val="right"/>
      <w:pPr>
        <w:tabs>
          <w:tab w:val="num" w:pos="6588"/>
        </w:tabs>
        <w:ind w:left="6588" w:hanging="180"/>
      </w:pPr>
      <w:rPr>
        <w:rFonts w:ascii="Times New Roman" w:hAnsi="Times New Roman" w:cs="Times New Roman"/>
        <w:color w:val="000000"/>
        <w:sz w:val="24"/>
        <w:szCs w:val="24"/>
      </w:rPr>
    </w:lvl>
  </w:abstractNum>
  <w:abstractNum w:abstractNumId="35" w15:restartNumberingAfterBreak="0">
    <w:nsid w:val="7558104E"/>
    <w:multiLevelType w:val="hybridMultilevel"/>
    <w:tmpl w:val="7202325E"/>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7654045"/>
    <w:multiLevelType w:val="hybridMultilevel"/>
    <w:tmpl w:val="AACE0CA4"/>
    <w:lvl w:ilvl="0" w:tplc="040C0005">
      <w:start w:val="1"/>
      <w:numFmt w:val="bullet"/>
      <w:lvlText w:val=""/>
      <w:lvlJc w:val="left"/>
      <w:pPr>
        <w:ind w:left="765" w:hanging="360"/>
      </w:pPr>
      <w:rPr>
        <w:rFonts w:ascii="Wingdings" w:hAnsi="Wingdings"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37" w15:restartNumberingAfterBreak="0">
    <w:nsid w:val="78FC2CB2"/>
    <w:multiLevelType w:val="hybridMultilevel"/>
    <w:tmpl w:val="8E8E8964"/>
    <w:lvl w:ilvl="0" w:tplc="8086284A">
      <w:start w:val="1"/>
      <w:numFmt w:val="decimal"/>
      <w:lvlText w:val="%1."/>
      <w:lvlJc w:val="left"/>
      <w:pPr>
        <w:ind w:left="720" w:hanging="360"/>
      </w:pPr>
      <w:rPr>
        <w:rFonts w:hint="default"/>
        <w:b/>
      </w:rPr>
    </w:lvl>
    <w:lvl w:ilvl="1" w:tplc="64105574">
      <w:numFmt w:val="bullet"/>
      <w:lvlText w:val="-"/>
      <w:lvlJc w:val="left"/>
      <w:pPr>
        <w:ind w:left="1440" w:hanging="36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A387735"/>
    <w:multiLevelType w:val="multilevel"/>
    <w:tmpl w:val="0000001F"/>
    <w:lvl w:ilvl="0">
      <w:start w:val="1"/>
      <w:numFmt w:val="bullet"/>
      <w:lvlText w:val=""/>
      <w:lvlJc w:val="left"/>
      <w:pPr>
        <w:tabs>
          <w:tab w:val="num" w:pos="468"/>
        </w:tabs>
        <w:ind w:left="468" w:hanging="360"/>
      </w:pPr>
      <w:rPr>
        <w:rFonts w:ascii="Arial" w:hAnsi="Arial" w:cs="Arial"/>
        <w:color w:val="000000"/>
        <w:sz w:val="24"/>
        <w:szCs w:val="24"/>
      </w:rPr>
    </w:lvl>
    <w:lvl w:ilvl="1">
      <w:start w:val="1"/>
      <w:numFmt w:val="bullet"/>
      <w:lvlText w:val="o"/>
      <w:lvlJc w:val="left"/>
      <w:pPr>
        <w:tabs>
          <w:tab w:val="num" w:pos="1188"/>
        </w:tabs>
        <w:ind w:left="1188" w:hanging="360"/>
      </w:pPr>
      <w:rPr>
        <w:rFonts w:ascii="Courier New" w:hAnsi="Courier New" w:cs="Courier New"/>
        <w:color w:val="000000"/>
        <w:sz w:val="24"/>
        <w:szCs w:val="24"/>
      </w:rPr>
    </w:lvl>
    <w:lvl w:ilvl="2">
      <w:start w:val="1"/>
      <w:numFmt w:val="bullet"/>
      <w:lvlText w:val=""/>
      <w:lvlJc w:val="left"/>
      <w:pPr>
        <w:tabs>
          <w:tab w:val="num" w:pos="1908"/>
        </w:tabs>
        <w:ind w:left="1908" w:hanging="360"/>
      </w:pPr>
      <w:rPr>
        <w:rFonts w:ascii="Arial" w:hAnsi="Arial" w:cs="Arial"/>
        <w:color w:val="000000"/>
        <w:sz w:val="24"/>
        <w:szCs w:val="24"/>
      </w:rPr>
    </w:lvl>
    <w:lvl w:ilvl="3">
      <w:start w:val="1"/>
      <w:numFmt w:val="bullet"/>
      <w:lvlText w:val=""/>
      <w:lvlJc w:val="left"/>
      <w:pPr>
        <w:tabs>
          <w:tab w:val="num" w:pos="2628"/>
        </w:tabs>
        <w:ind w:left="2628" w:hanging="360"/>
      </w:pPr>
      <w:rPr>
        <w:rFonts w:ascii="Arial" w:hAnsi="Arial" w:cs="Arial"/>
        <w:color w:val="000000"/>
        <w:sz w:val="24"/>
        <w:szCs w:val="24"/>
      </w:rPr>
    </w:lvl>
    <w:lvl w:ilvl="4">
      <w:start w:val="1"/>
      <w:numFmt w:val="bullet"/>
      <w:lvlText w:val="o"/>
      <w:lvlJc w:val="left"/>
      <w:pPr>
        <w:tabs>
          <w:tab w:val="num" w:pos="3348"/>
        </w:tabs>
        <w:ind w:left="3348" w:hanging="360"/>
      </w:pPr>
      <w:rPr>
        <w:rFonts w:ascii="Courier New" w:hAnsi="Courier New" w:cs="Courier New"/>
        <w:color w:val="000000"/>
        <w:sz w:val="24"/>
        <w:szCs w:val="24"/>
      </w:rPr>
    </w:lvl>
    <w:lvl w:ilvl="5">
      <w:start w:val="1"/>
      <w:numFmt w:val="bullet"/>
      <w:lvlText w:val=""/>
      <w:lvlJc w:val="left"/>
      <w:pPr>
        <w:tabs>
          <w:tab w:val="num" w:pos="4068"/>
        </w:tabs>
        <w:ind w:left="4068" w:hanging="360"/>
      </w:pPr>
      <w:rPr>
        <w:rFonts w:ascii="Arial" w:hAnsi="Arial" w:cs="Arial"/>
        <w:color w:val="000000"/>
        <w:sz w:val="24"/>
        <w:szCs w:val="24"/>
      </w:rPr>
    </w:lvl>
    <w:lvl w:ilvl="6">
      <w:start w:val="1"/>
      <w:numFmt w:val="bullet"/>
      <w:lvlText w:val=""/>
      <w:lvlJc w:val="left"/>
      <w:pPr>
        <w:tabs>
          <w:tab w:val="num" w:pos="4788"/>
        </w:tabs>
        <w:ind w:left="4788" w:hanging="360"/>
      </w:pPr>
      <w:rPr>
        <w:rFonts w:ascii="Arial" w:hAnsi="Arial" w:cs="Arial"/>
        <w:color w:val="000000"/>
        <w:sz w:val="24"/>
        <w:szCs w:val="24"/>
      </w:rPr>
    </w:lvl>
    <w:lvl w:ilvl="7">
      <w:start w:val="1"/>
      <w:numFmt w:val="bullet"/>
      <w:lvlText w:val="o"/>
      <w:lvlJc w:val="left"/>
      <w:pPr>
        <w:tabs>
          <w:tab w:val="num" w:pos="5508"/>
        </w:tabs>
        <w:ind w:left="5508" w:hanging="360"/>
      </w:pPr>
      <w:rPr>
        <w:rFonts w:ascii="Courier New" w:hAnsi="Courier New" w:cs="Courier New"/>
        <w:color w:val="000000"/>
        <w:sz w:val="24"/>
        <w:szCs w:val="24"/>
      </w:rPr>
    </w:lvl>
    <w:lvl w:ilvl="8">
      <w:start w:val="1"/>
      <w:numFmt w:val="bullet"/>
      <w:lvlText w:val=""/>
      <w:lvlJc w:val="left"/>
      <w:pPr>
        <w:tabs>
          <w:tab w:val="num" w:pos="6228"/>
        </w:tabs>
        <w:ind w:left="6228" w:hanging="360"/>
      </w:pPr>
      <w:rPr>
        <w:rFonts w:ascii="Arial" w:hAnsi="Arial" w:cs="Arial"/>
        <w:color w:val="000000"/>
        <w:sz w:val="24"/>
        <w:szCs w:val="24"/>
      </w:rPr>
    </w:lvl>
  </w:abstractNum>
  <w:num w:numId="1" w16cid:durableId="722751941">
    <w:abstractNumId w:val="38"/>
  </w:num>
  <w:num w:numId="2" w16cid:durableId="2064981844">
    <w:abstractNumId w:val="34"/>
  </w:num>
  <w:num w:numId="3" w16cid:durableId="1505971309">
    <w:abstractNumId w:val="12"/>
  </w:num>
  <w:num w:numId="4" w16cid:durableId="734940185">
    <w:abstractNumId w:val="6"/>
  </w:num>
  <w:num w:numId="5" w16cid:durableId="449512072">
    <w:abstractNumId w:val="32"/>
  </w:num>
  <w:num w:numId="6" w16cid:durableId="972558927">
    <w:abstractNumId w:val="22"/>
  </w:num>
  <w:num w:numId="7" w16cid:durableId="961614122">
    <w:abstractNumId w:val="28"/>
  </w:num>
  <w:num w:numId="8" w16cid:durableId="959147509">
    <w:abstractNumId w:val="28"/>
  </w:num>
  <w:num w:numId="9" w16cid:durableId="4095642">
    <w:abstractNumId w:val="28"/>
  </w:num>
  <w:num w:numId="10" w16cid:durableId="1860730534">
    <w:abstractNumId w:val="25"/>
  </w:num>
  <w:num w:numId="11" w16cid:durableId="403838163">
    <w:abstractNumId w:val="35"/>
  </w:num>
  <w:num w:numId="12" w16cid:durableId="1124498958">
    <w:abstractNumId w:val="24"/>
  </w:num>
  <w:num w:numId="13" w16cid:durableId="1977177763">
    <w:abstractNumId w:val="20"/>
  </w:num>
  <w:num w:numId="14" w16cid:durableId="207767892">
    <w:abstractNumId w:val="29"/>
  </w:num>
  <w:num w:numId="15" w16cid:durableId="1202404119">
    <w:abstractNumId w:val="7"/>
  </w:num>
  <w:num w:numId="16" w16cid:durableId="1297223746">
    <w:abstractNumId w:val="19"/>
  </w:num>
  <w:num w:numId="17" w16cid:durableId="1268854073">
    <w:abstractNumId w:val="2"/>
  </w:num>
  <w:num w:numId="18" w16cid:durableId="558521038">
    <w:abstractNumId w:val="15"/>
  </w:num>
  <w:num w:numId="19" w16cid:durableId="2134403993">
    <w:abstractNumId w:val="33"/>
  </w:num>
  <w:num w:numId="20" w16cid:durableId="2064940096">
    <w:abstractNumId w:val="5"/>
  </w:num>
  <w:num w:numId="21" w16cid:durableId="1470322903">
    <w:abstractNumId w:val="8"/>
  </w:num>
  <w:num w:numId="22" w16cid:durableId="389381696">
    <w:abstractNumId w:val="17"/>
  </w:num>
  <w:num w:numId="23" w16cid:durableId="253756148">
    <w:abstractNumId w:val="1"/>
  </w:num>
  <w:num w:numId="24" w16cid:durableId="1699499899">
    <w:abstractNumId w:val="21"/>
  </w:num>
  <w:num w:numId="25" w16cid:durableId="1903902296">
    <w:abstractNumId w:val="10"/>
  </w:num>
  <w:num w:numId="26" w16cid:durableId="1471971063">
    <w:abstractNumId w:val="16"/>
  </w:num>
  <w:num w:numId="27" w16cid:durableId="786853034">
    <w:abstractNumId w:val="31"/>
  </w:num>
  <w:num w:numId="28" w16cid:durableId="1913394361">
    <w:abstractNumId w:val="9"/>
  </w:num>
  <w:num w:numId="29" w16cid:durableId="2059624101">
    <w:abstractNumId w:val="18"/>
  </w:num>
  <w:num w:numId="30" w16cid:durableId="1224484182">
    <w:abstractNumId w:val="23"/>
  </w:num>
  <w:num w:numId="31" w16cid:durableId="1573081652">
    <w:abstractNumId w:val="30"/>
  </w:num>
  <w:num w:numId="32" w16cid:durableId="1709798925">
    <w:abstractNumId w:val="26"/>
  </w:num>
  <w:num w:numId="33" w16cid:durableId="327945091">
    <w:abstractNumId w:val="3"/>
  </w:num>
  <w:num w:numId="34" w16cid:durableId="203521747">
    <w:abstractNumId w:val="4"/>
  </w:num>
  <w:num w:numId="35" w16cid:durableId="864441742">
    <w:abstractNumId w:val="13"/>
  </w:num>
  <w:num w:numId="36" w16cid:durableId="2074036762">
    <w:abstractNumId w:val="27"/>
  </w:num>
  <w:num w:numId="37" w16cid:durableId="1690326162">
    <w:abstractNumId w:val="37"/>
  </w:num>
  <w:num w:numId="38" w16cid:durableId="478159323">
    <w:abstractNumId w:val="36"/>
  </w:num>
  <w:num w:numId="39" w16cid:durableId="994527944">
    <w:abstractNumId w:val="14"/>
  </w:num>
  <w:num w:numId="40" w16cid:durableId="1599367192">
    <w:abstractNumId w:val="0"/>
  </w:num>
  <w:num w:numId="41" w16cid:durableId="152327829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displayBackgroundShape/>
  <w:embedSystemFonts/>
  <w:bordersDoNotSurroundHeader/>
  <w:bordersDoNotSurroundFooter/>
  <w:proofState w:spelling="clean" w:grammar="clean"/>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A6C"/>
    <w:rsid w:val="00002DF2"/>
    <w:rsid w:val="00004CA8"/>
    <w:rsid w:val="00006F91"/>
    <w:rsid w:val="000165F1"/>
    <w:rsid w:val="0004039D"/>
    <w:rsid w:val="00042DAE"/>
    <w:rsid w:val="00043E70"/>
    <w:rsid w:val="00050F39"/>
    <w:rsid w:val="000559BA"/>
    <w:rsid w:val="00061460"/>
    <w:rsid w:val="00061682"/>
    <w:rsid w:val="00061F3B"/>
    <w:rsid w:val="00070879"/>
    <w:rsid w:val="00074032"/>
    <w:rsid w:val="00075408"/>
    <w:rsid w:val="0008250A"/>
    <w:rsid w:val="00083643"/>
    <w:rsid w:val="00085A6C"/>
    <w:rsid w:val="000953B0"/>
    <w:rsid w:val="0009635C"/>
    <w:rsid w:val="000B00BF"/>
    <w:rsid w:val="000B076A"/>
    <w:rsid w:val="000B58A3"/>
    <w:rsid w:val="000C79A2"/>
    <w:rsid w:val="000D072E"/>
    <w:rsid w:val="000D0F01"/>
    <w:rsid w:val="000D280D"/>
    <w:rsid w:val="000E0FFF"/>
    <w:rsid w:val="000E52BD"/>
    <w:rsid w:val="000E68A3"/>
    <w:rsid w:val="00104999"/>
    <w:rsid w:val="0010548A"/>
    <w:rsid w:val="00106F48"/>
    <w:rsid w:val="00107462"/>
    <w:rsid w:val="0011206B"/>
    <w:rsid w:val="001148FE"/>
    <w:rsid w:val="00121E3A"/>
    <w:rsid w:val="0012251C"/>
    <w:rsid w:val="00123E94"/>
    <w:rsid w:val="00131F1D"/>
    <w:rsid w:val="00132B70"/>
    <w:rsid w:val="00132B9F"/>
    <w:rsid w:val="00141AE4"/>
    <w:rsid w:val="00146B27"/>
    <w:rsid w:val="00155303"/>
    <w:rsid w:val="0016278C"/>
    <w:rsid w:val="00163969"/>
    <w:rsid w:val="00167278"/>
    <w:rsid w:val="00170D54"/>
    <w:rsid w:val="00172CDF"/>
    <w:rsid w:val="001821C6"/>
    <w:rsid w:val="001872E3"/>
    <w:rsid w:val="0019057C"/>
    <w:rsid w:val="001910CA"/>
    <w:rsid w:val="00194600"/>
    <w:rsid w:val="00196010"/>
    <w:rsid w:val="001A36BD"/>
    <w:rsid w:val="001A5099"/>
    <w:rsid w:val="001B57B9"/>
    <w:rsid w:val="001C16F5"/>
    <w:rsid w:val="001D14DE"/>
    <w:rsid w:val="001D23F0"/>
    <w:rsid w:val="001D3E38"/>
    <w:rsid w:val="001D614F"/>
    <w:rsid w:val="001D630F"/>
    <w:rsid w:val="001D6D15"/>
    <w:rsid w:val="001E254D"/>
    <w:rsid w:val="001E4925"/>
    <w:rsid w:val="001E6F13"/>
    <w:rsid w:val="001E749A"/>
    <w:rsid w:val="001F142E"/>
    <w:rsid w:val="001F21D5"/>
    <w:rsid w:val="001F2703"/>
    <w:rsid w:val="001F278C"/>
    <w:rsid w:val="00206CAF"/>
    <w:rsid w:val="00210CD8"/>
    <w:rsid w:val="002114B2"/>
    <w:rsid w:val="00213906"/>
    <w:rsid w:val="00235628"/>
    <w:rsid w:val="00241882"/>
    <w:rsid w:val="0024486B"/>
    <w:rsid w:val="00251C26"/>
    <w:rsid w:val="0025225E"/>
    <w:rsid w:val="00253B9A"/>
    <w:rsid w:val="00255677"/>
    <w:rsid w:val="00257606"/>
    <w:rsid w:val="00262E20"/>
    <w:rsid w:val="00264808"/>
    <w:rsid w:val="00264C25"/>
    <w:rsid w:val="0027362A"/>
    <w:rsid w:val="00280AE2"/>
    <w:rsid w:val="002851A4"/>
    <w:rsid w:val="00286C4D"/>
    <w:rsid w:val="002923AF"/>
    <w:rsid w:val="002A38E7"/>
    <w:rsid w:val="002A5AB9"/>
    <w:rsid w:val="002A660F"/>
    <w:rsid w:val="002A7C32"/>
    <w:rsid w:val="002C1692"/>
    <w:rsid w:val="002C7A9B"/>
    <w:rsid w:val="002E696F"/>
    <w:rsid w:val="002F043B"/>
    <w:rsid w:val="002F2462"/>
    <w:rsid w:val="002F726E"/>
    <w:rsid w:val="002F7E8C"/>
    <w:rsid w:val="002F7F3E"/>
    <w:rsid w:val="003101D7"/>
    <w:rsid w:val="00310BF8"/>
    <w:rsid w:val="00312CFD"/>
    <w:rsid w:val="0031493F"/>
    <w:rsid w:val="00324E48"/>
    <w:rsid w:val="00326CB3"/>
    <w:rsid w:val="00327C8B"/>
    <w:rsid w:val="00330059"/>
    <w:rsid w:val="00344172"/>
    <w:rsid w:val="00345A78"/>
    <w:rsid w:val="00353D68"/>
    <w:rsid w:val="003560D6"/>
    <w:rsid w:val="0035626E"/>
    <w:rsid w:val="0036058F"/>
    <w:rsid w:val="00361A0D"/>
    <w:rsid w:val="00373BEA"/>
    <w:rsid w:val="00373F85"/>
    <w:rsid w:val="00377DC8"/>
    <w:rsid w:val="00380928"/>
    <w:rsid w:val="00383CEC"/>
    <w:rsid w:val="00384FA5"/>
    <w:rsid w:val="00390034"/>
    <w:rsid w:val="0039105B"/>
    <w:rsid w:val="003B1F97"/>
    <w:rsid w:val="003B50EA"/>
    <w:rsid w:val="003B78C1"/>
    <w:rsid w:val="003C19D0"/>
    <w:rsid w:val="003C5E38"/>
    <w:rsid w:val="003C5FA8"/>
    <w:rsid w:val="003C6CA3"/>
    <w:rsid w:val="003D2FAF"/>
    <w:rsid w:val="003D3B71"/>
    <w:rsid w:val="003D5B88"/>
    <w:rsid w:val="003E50D3"/>
    <w:rsid w:val="003F21D4"/>
    <w:rsid w:val="003F3817"/>
    <w:rsid w:val="003F43D7"/>
    <w:rsid w:val="004029EA"/>
    <w:rsid w:val="00404891"/>
    <w:rsid w:val="00404C56"/>
    <w:rsid w:val="00410F29"/>
    <w:rsid w:val="0041115A"/>
    <w:rsid w:val="00413A76"/>
    <w:rsid w:val="00421FD8"/>
    <w:rsid w:val="00430642"/>
    <w:rsid w:val="00437798"/>
    <w:rsid w:val="00445C57"/>
    <w:rsid w:val="00452811"/>
    <w:rsid w:val="00452FD7"/>
    <w:rsid w:val="004542A2"/>
    <w:rsid w:val="004578DD"/>
    <w:rsid w:val="00471CC0"/>
    <w:rsid w:val="00476509"/>
    <w:rsid w:val="00477BD8"/>
    <w:rsid w:val="004A4A8A"/>
    <w:rsid w:val="004B3382"/>
    <w:rsid w:val="004B60CF"/>
    <w:rsid w:val="004C1CA8"/>
    <w:rsid w:val="004D161F"/>
    <w:rsid w:val="004E4736"/>
    <w:rsid w:val="004E4CC6"/>
    <w:rsid w:val="004E5414"/>
    <w:rsid w:val="004E63B7"/>
    <w:rsid w:val="004F0F85"/>
    <w:rsid w:val="004F26B8"/>
    <w:rsid w:val="004F3E19"/>
    <w:rsid w:val="0050454A"/>
    <w:rsid w:val="00507A1D"/>
    <w:rsid w:val="005108EA"/>
    <w:rsid w:val="00512440"/>
    <w:rsid w:val="005133BF"/>
    <w:rsid w:val="0051466E"/>
    <w:rsid w:val="00515EA7"/>
    <w:rsid w:val="00533EAA"/>
    <w:rsid w:val="0053530F"/>
    <w:rsid w:val="00536176"/>
    <w:rsid w:val="00540C02"/>
    <w:rsid w:val="005425F0"/>
    <w:rsid w:val="0054510E"/>
    <w:rsid w:val="005471AE"/>
    <w:rsid w:val="0055145B"/>
    <w:rsid w:val="005716F9"/>
    <w:rsid w:val="00572298"/>
    <w:rsid w:val="00580203"/>
    <w:rsid w:val="00590734"/>
    <w:rsid w:val="005952DD"/>
    <w:rsid w:val="005A03F9"/>
    <w:rsid w:val="005A04F4"/>
    <w:rsid w:val="005A3BC2"/>
    <w:rsid w:val="005A3C74"/>
    <w:rsid w:val="005B6127"/>
    <w:rsid w:val="005C211A"/>
    <w:rsid w:val="005C3FAF"/>
    <w:rsid w:val="005C41E0"/>
    <w:rsid w:val="005C5407"/>
    <w:rsid w:val="005E2D22"/>
    <w:rsid w:val="005F346B"/>
    <w:rsid w:val="005F3714"/>
    <w:rsid w:val="005F6F07"/>
    <w:rsid w:val="005F7FE8"/>
    <w:rsid w:val="00602922"/>
    <w:rsid w:val="00603E78"/>
    <w:rsid w:val="0060656C"/>
    <w:rsid w:val="00613561"/>
    <w:rsid w:val="00616AEE"/>
    <w:rsid w:val="006208FB"/>
    <w:rsid w:val="006265DD"/>
    <w:rsid w:val="0063205E"/>
    <w:rsid w:val="00632976"/>
    <w:rsid w:val="00632DC1"/>
    <w:rsid w:val="00633218"/>
    <w:rsid w:val="00635DE5"/>
    <w:rsid w:val="006401BD"/>
    <w:rsid w:val="00643024"/>
    <w:rsid w:val="00643E9D"/>
    <w:rsid w:val="00644046"/>
    <w:rsid w:val="00645B79"/>
    <w:rsid w:val="0065437B"/>
    <w:rsid w:val="006572E3"/>
    <w:rsid w:val="00661FC2"/>
    <w:rsid w:val="00667579"/>
    <w:rsid w:val="00671C6B"/>
    <w:rsid w:val="00673998"/>
    <w:rsid w:val="00674633"/>
    <w:rsid w:val="00684939"/>
    <w:rsid w:val="00695CE4"/>
    <w:rsid w:val="00695E51"/>
    <w:rsid w:val="006A2A59"/>
    <w:rsid w:val="006A353B"/>
    <w:rsid w:val="006A3918"/>
    <w:rsid w:val="006A52ED"/>
    <w:rsid w:val="006B5FB0"/>
    <w:rsid w:val="006B6A5A"/>
    <w:rsid w:val="006C4241"/>
    <w:rsid w:val="006C6900"/>
    <w:rsid w:val="006D0C1A"/>
    <w:rsid w:val="006D0E28"/>
    <w:rsid w:val="006D3D1D"/>
    <w:rsid w:val="006D4F91"/>
    <w:rsid w:val="006E685D"/>
    <w:rsid w:val="006F2FA1"/>
    <w:rsid w:val="006F4C49"/>
    <w:rsid w:val="006F6123"/>
    <w:rsid w:val="006F6344"/>
    <w:rsid w:val="00706E93"/>
    <w:rsid w:val="007071E0"/>
    <w:rsid w:val="00707C9C"/>
    <w:rsid w:val="00707CB8"/>
    <w:rsid w:val="00711C06"/>
    <w:rsid w:val="0071499E"/>
    <w:rsid w:val="00716C6A"/>
    <w:rsid w:val="0072422D"/>
    <w:rsid w:val="007342E4"/>
    <w:rsid w:val="00740C1D"/>
    <w:rsid w:val="00741F97"/>
    <w:rsid w:val="00743608"/>
    <w:rsid w:val="00745CEF"/>
    <w:rsid w:val="00747591"/>
    <w:rsid w:val="007500B4"/>
    <w:rsid w:val="0075187D"/>
    <w:rsid w:val="00751AB6"/>
    <w:rsid w:val="00764DAA"/>
    <w:rsid w:val="007665A4"/>
    <w:rsid w:val="00767EB7"/>
    <w:rsid w:val="0077081A"/>
    <w:rsid w:val="007742ED"/>
    <w:rsid w:val="00783ED7"/>
    <w:rsid w:val="00785EA2"/>
    <w:rsid w:val="00787726"/>
    <w:rsid w:val="0079187B"/>
    <w:rsid w:val="0079199C"/>
    <w:rsid w:val="007961B2"/>
    <w:rsid w:val="007965F8"/>
    <w:rsid w:val="007A2F4B"/>
    <w:rsid w:val="007B2BA5"/>
    <w:rsid w:val="007B5F9B"/>
    <w:rsid w:val="007B6B5D"/>
    <w:rsid w:val="007C2252"/>
    <w:rsid w:val="007C5A78"/>
    <w:rsid w:val="007D15A2"/>
    <w:rsid w:val="007D2CFE"/>
    <w:rsid w:val="007D6760"/>
    <w:rsid w:val="007E3567"/>
    <w:rsid w:val="007F0E31"/>
    <w:rsid w:val="007F389F"/>
    <w:rsid w:val="00801344"/>
    <w:rsid w:val="00802679"/>
    <w:rsid w:val="0080272D"/>
    <w:rsid w:val="00802CD7"/>
    <w:rsid w:val="00803C45"/>
    <w:rsid w:val="008065C6"/>
    <w:rsid w:val="0081576D"/>
    <w:rsid w:val="00821D38"/>
    <w:rsid w:val="008240CD"/>
    <w:rsid w:val="008262B6"/>
    <w:rsid w:val="00826966"/>
    <w:rsid w:val="00831905"/>
    <w:rsid w:val="00840A7B"/>
    <w:rsid w:val="00846346"/>
    <w:rsid w:val="00852B97"/>
    <w:rsid w:val="00855AF5"/>
    <w:rsid w:val="0086025E"/>
    <w:rsid w:val="00860A09"/>
    <w:rsid w:val="00860E2E"/>
    <w:rsid w:val="008772C4"/>
    <w:rsid w:val="00877D31"/>
    <w:rsid w:val="00883B3A"/>
    <w:rsid w:val="008861ED"/>
    <w:rsid w:val="008872DC"/>
    <w:rsid w:val="00893BBB"/>
    <w:rsid w:val="008949CC"/>
    <w:rsid w:val="00894D78"/>
    <w:rsid w:val="008A5CCC"/>
    <w:rsid w:val="008A6D17"/>
    <w:rsid w:val="008A73B2"/>
    <w:rsid w:val="008B4226"/>
    <w:rsid w:val="008B5A73"/>
    <w:rsid w:val="008C5AE4"/>
    <w:rsid w:val="008C62B5"/>
    <w:rsid w:val="008D0FC6"/>
    <w:rsid w:val="008D6020"/>
    <w:rsid w:val="008F1FDC"/>
    <w:rsid w:val="009110B9"/>
    <w:rsid w:val="009242A4"/>
    <w:rsid w:val="009242A8"/>
    <w:rsid w:val="009318E7"/>
    <w:rsid w:val="00937E88"/>
    <w:rsid w:val="00942CC2"/>
    <w:rsid w:val="00945AC9"/>
    <w:rsid w:val="0094674F"/>
    <w:rsid w:val="00951B62"/>
    <w:rsid w:val="00961305"/>
    <w:rsid w:val="00964FB0"/>
    <w:rsid w:val="00970557"/>
    <w:rsid w:val="009722D4"/>
    <w:rsid w:val="0097706E"/>
    <w:rsid w:val="009845CE"/>
    <w:rsid w:val="009861EE"/>
    <w:rsid w:val="009876E5"/>
    <w:rsid w:val="00993348"/>
    <w:rsid w:val="009A7C84"/>
    <w:rsid w:val="009A7F13"/>
    <w:rsid w:val="009C2AF4"/>
    <w:rsid w:val="009C2D5D"/>
    <w:rsid w:val="009D1282"/>
    <w:rsid w:val="009D4637"/>
    <w:rsid w:val="009D47C4"/>
    <w:rsid w:val="009E6B64"/>
    <w:rsid w:val="009F4765"/>
    <w:rsid w:val="009F75A4"/>
    <w:rsid w:val="00A0406D"/>
    <w:rsid w:val="00A06409"/>
    <w:rsid w:val="00A1411A"/>
    <w:rsid w:val="00A163BC"/>
    <w:rsid w:val="00A16A7D"/>
    <w:rsid w:val="00A22FE6"/>
    <w:rsid w:val="00A24F71"/>
    <w:rsid w:val="00A26983"/>
    <w:rsid w:val="00A3138D"/>
    <w:rsid w:val="00A33DB5"/>
    <w:rsid w:val="00A348DF"/>
    <w:rsid w:val="00A36BC3"/>
    <w:rsid w:val="00A37160"/>
    <w:rsid w:val="00A37175"/>
    <w:rsid w:val="00A37EA5"/>
    <w:rsid w:val="00A50808"/>
    <w:rsid w:val="00A5490D"/>
    <w:rsid w:val="00A56858"/>
    <w:rsid w:val="00A61577"/>
    <w:rsid w:val="00A7127F"/>
    <w:rsid w:val="00A72D9B"/>
    <w:rsid w:val="00A753AA"/>
    <w:rsid w:val="00A8469C"/>
    <w:rsid w:val="00A90F82"/>
    <w:rsid w:val="00A91C2E"/>
    <w:rsid w:val="00A9453B"/>
    <w:rsid w:val="00AA267A"/>
    <w:rsid w:val="00AA68E9"/>
    <w:rsid w:val="00AB1F7F"/>
    <w:rsid w:val="00AB2FA7"/>
    <w:rsid w:val="00AC2461"/>
    <w:rsid w:val="00AC305E"/>
    <w:rsid w:val="00AC48D4"/>
    <w:rsid w:val="00AD2844"/>
    <w:rsid w:val="00AD4E0C"/>
    <w:rsid w:val="00AE4E15"/>
    <w:rsid w:val="00AF7449"/>
    <w:rsid w:val="00AF7FFD"/>
    <w:rsid w:val="00B0099B"/>
    <w:rsid w:val="00B00E07"/>
    <w:rsid w:val="00B03AAA"/>
    <w:rsid w:val="00B1169E"/>
    <w:rsid w:val="00B14047"/>
    <w:rsid w:val="00B20B99"/>
    <w:rsid w:val="00B25C90"/>
    <w:rsid w:val="00B42976"/>
    <w:rsid w:val="00B43F35"/>
    <w:rsid w:val="00B46EA6"/>
    <w:rsid w:val="00B5590F"/>
    <w:rsid w:val="00B605D8"/>
    <w:rsid w:val="00B64F70"/>
    <w:rsid w:val="00B65F2E"/>
    <w:rsid w:val="00B70C6B"/>
    <w:rsid w:val="00B7122E"/>
    <w:rsid w:val="00B727F3"/>
    <w:rsid w:val="00B7333A"/>
    <w:rsid w:val="00B7509C"/>
    <w:rsid w:val="00B763E6"/>
    <w:rsid w:val="00B8025E"/>
    <w:rsid w:val="00B93EF5"/>
    <w:rsid w:val="00B9681A"/>
    <w:rsid w:val="00B97555"/>
    <w:rsid w:val="00BA4C52"/>
    <w:rsid w:val="00BB3804"/>
    <w:rsid w:val="00BC5AB8"/>
    <w:rsid w:val="00BC63F3"/>
    <w:rsid w:val="00BD1AD6"/>
    <w:rsid w:val="00BE29DB"/>
    <w:rsid w:val="00BE346E"/>
    <w:rsid w:val="00BE4E2F"/>
    <w:rsid w:val="00BE73BB"/>
    <w:rsid w:val="00BF3F6D"/>
    <w:rsid w:val="00BF610F"/>
    <w:rsid w:val="00C000BA"/>
    <w:rsid w:val="00C028CA"/>
    <w:rsid w:val="00C04664"/>
    <w:rsid w:val="00C07A7D"/>
    <w:rsid w:val="00C11686"/>
    <w:rsid w:val="00C16D04"/>
    <w:rsid w:val="00C20BA4"/>
    <w:rsid w:val="00C2560D"/>
    <w:rsid w:val="00C25946"/>
    <w:rsid w:val="00C314E4"/>
    <w:rsid w:val="00C36E6A"/>
    <w:rsid w:val="00C36ECC"/>
    <w:rsid w:val="00C45251"/>
    <w:rsid w:val="00C5787D"/>
    <w:rsid w:val="00C658ED"/>
    <w:rsid w:val="00C66127"/>
    <w:rsid w:val="00C71B12"/>
    <w:rsid w:val="00C770DE"/>
    <w:rsid w:val="00C77C73"/>
    <w:rsid w:val="00C81222"/>
    <w:rsid w:val="00C86014"/>
    <w:rsid w:val="00CA054B"/>
    <w:rsid w:val="00CB21CA"/>
    <w:rsid w:val="00CB4F75"/>
    <w:rsid w:val="00CC0438"/>
    <w:rsid w:val="00CC1124"/>
    <w:rsid w:val="00CC18FB"/>
    <w:rsid w:val="00CC2279"/>
    <w:rsid w:val="00CC55CE"/>
    <w:rsid w:val="00CD0BA7"/>
    <w:rsid w:val="00CD1EC1"/>
    <w:rsid w:val="00CE2552"/>
    <w:rsid w:val="00CE3BEE"/>
    <w:rsid w:val="00CE50A1"/>
    <w:rsid w:val="00CE57C7"/>
    <w:rsid w:val="00CF1228"/>
    <w:rsid w:val="00CF24C2"/>
    <w:rsid w:val="00CF504D"/>
    <w:rsid w:val="00CF5A94"/>
    <w:rsid w:val="00CF7740"/>
    <w:rsid w:val="00D06C97"/>
    <w:rsid w:val="00D12200"/>
    <w:rsid w:val="00D13322"/>
    <w:rsid w:val="00D13CEC"/>
    <w:rsid w:val="00D145C6"/>
    <w:rsid w:val="00D21BD6"/>
    <w:rsid w:val="00D27C9F"/>
    <w:rsid w:val="00D3124E"/>
    <w:rsid w:val="00D32642"/>
    <w:rsid w:val="00D37036"/>
    <w:rsid w:val="00D41A6A"/>
    <w:rsid w:val="00D42367"/>
    <w:rsid w:val="00D47588"/>
    <w:rsid w:val="00D50DB4"/>
    <w:rsid w:val="00D65490"/>
    <w:rsid w:val="00D75EBB"/>
    <w:rsid w:val="00D77814"/>
    <w:rsid w:val="00D8302D"/>
    <w:rsid w:val="00D87EB0"/>
    <w:rsid w:val="00D9094E"/>
    <w:rsid w:val="00D91CE7"/>
    <w:rsid w:val="00D9694B"/>
    <w:rsid w:val="00DA4CE3"/>
    <w:rsid w:val="00DB1420"/>
    <w:rsid w:val="00DB2944"/>
    <w:rsid w:val="00DB599B"/>
    <w:rsid w:val="00DC186A"/>
    <w:rsid w:val="00DD22F9"/>
    <w:rsid w:val="00DE26B3"/>
    <w:rsid w:val="00DE34A4"/>
    <w:rsid w:val="00DE5202"/>
    <w:rsid w:val="00DE52DB"/>
    <w:rsid w:val="00DE73D2"/>
    <w:rsid w:val="00DF5BF0"/>
    <w:rsid w:val="00E00A90"/>
    <w:rsid w:val="00E00F35"/>
    <w:rsid w:val="00E04FCE"/>
    <w:rsid w:val="00E05589"/>
    <w:rsid w:val="00E05695"/>
    <w:rsid w:val="00E1397A"/>
    <w:rsid w:val="00E154B2"/>
    <w:rsid w:val="00E15981"/>
    <w:rsid w:val="00E166FD"/>
    <w:rsid w:val="00E31F43"/>
    <w:rsid w:val="00E3662B"/>
    <w:rsid w:val="00E4039A"/>
    <w:rsid w:val="00E423EC"/>
    <w:rsid w:val="00E42B56"/>
    <w:rsid w:val="00E45B2D"/>
    <w:rsid w:val="00E5545F"/>
    <w:rsid w:val="00E55C09"/>
    <w:rsid w:val="00E62A72"/>
    <w:rsid w:val="00E65264"/>
    <w:rsid w:val="00E76C5B"/>
    <w:rsid w:val="00E77BC9"/>
    <w:rsid w:val="00E854EC"/>
    <w:rsid w:val="00E87BC8"/>
    <w:rsid w:val="00E930A2"/>
    <w:rsid w:val="00E94E0C"/>
    <w:rsid w:val="00EA05E6"/>
    <w:rsid w:val="00EA19A1"/>
    <w:rsid w:val="00EA4122"/>
    <w:rsid w:val="00EA57C4"/>
    <w:rsid w:val="00EA632A"/>
    <w:rsid w:val="00EA7386"/>
    <w:rsid w:val="00EB5597"/>
    <w:rsid w:val="00EB6CF6"/>
    <w:rsid w:val="00EC6505"/>
    <w:rsid w:val="00ED288F"/>
    <w:rsid w:val="00ED49AB"/>
    <w:rsid w:val="00ED4D2E"/>
    <w:rsid w:val="00EE53E6"/>
    <w:rsid w:val="00EE77AB"/>
    <w:rsid w:val="00EF3360"/>
    <w:rsid w:val="00EF4CCC"/>
    <w:rsid w:val="00EF62F5"/>
    <w:rsid w:val="00EF75D8"/>
    <w:rsid w:val="00F03461"/>
    <w:rsid w:val="00F0685C"/>
    <w:rsid w:val="00F151BF"/>
    <w:rsid w:val="00F24BF8"/>
    <w:rsid w:val="00F275F5"/>
    <w:rsid w:val="00F27886"/>
    <w:rsid w:val="00F30CD4"/>
    <w:rsid w:val="00F34F33"/>
    <w:rsid w:val="00F55B4E"/>
    <w:rsid w:val="00F62B6A"/>
    <w:rsid w:val="00F662A2"/>
    <w:rsid w:val="00F671C9"/>
    <w:rsid w:val="00F72917"/>
    <w:rsid w:val="00F7498B"/>
    <w:rsid w:val="00F87B11"/>
    <w:rsid w:val="00F92CE3"/>
    <w:rsid w:val="00F97654"/>
    <w:rsid w:val="00FA0A9B"/>
    <w:rsid w:val="00FA6BF6"/>
    <w:rsid w:val="00FA70E3"/>
    <w:rsid w:val="00FC1704"/>
    <w:rsid w:val="00FC213E"/>
    <w:rsid w:val="00FC69B5"/>
    <w:rsid w:val="00FC708D"/>
    <w:rsid w:val="00FD1156"/>
    <w:rsid w:val="00FD4A06"/>
    <w:rsid w:val="00FD4FF9"/>
    <w:rsid w:val="00FD50A1"/>
    <w:rsid w:val="00FD57DA"/>
    <w:rsid w:val="00FF2F79"/>
    <w:rsid w:val="00FF7B5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C94EA8F"/>
  <w15:docId w15:val="{732F7CBE-A661-46FF-8B34-A36FA3055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7BC8"/>
    <w:pPr>
      <w:spacing w:after="0" w:line="240" w:lineRule="auto"/>
      <w:jc w:val="both"/>
    </w:pPr>
    <w:rPr>
      <w:rFonts w:ascii="Arial" w:hAnsi="Arial"/>
      <w:sz w:val="20"/>
    </w:rPr>
  </w:style>
  <w:style w:type="paragraph" w:styleId="Titre1">
    <w:name w:val="heading 1"/>
    <w:aliases w:val="Titre 1 Article"/>
    <w:basedOn w:val="Normal"/>
    <w:next w:val="Normal"/>
    <w:link w:val="Titre1Car"/>
    <w:qFormat/>
    <w:rsid w:val="008A5CCC"/>
    <w:pPr>
      <w:numPr>
        <w:numId w:val="28"/>
      </w:numPr>
      <w:pBdr>
        <w:bottom w:val="single" w:sz="18" w:space="1" w:color="auto"/>
      </w:pBdr>
      <w:spacing w:before="120" w:after="120"/>
      <w:outlineLvl w:val="0"/>
    </w:pPr>
    <w:rPr>
      <w:rFonts w:eastAsia="Times New Roman" w:cs="Times New Roman"/>
      <w:b/>
      <w:sz w:val="24"/>
      <w:szCs w:val="20"/>
    </w:rPr>
  </w:style>
  <w:style w:type="paragraph" w:styleId="Titre2">
    <w:name w:val="heading 2"/>
    <w:basedOn w:val="Normal"/>
    <w:next w:val="Normal"/>
    <w:link w:val="Titre2Car"/>
    <w:autoRedefine/>
    <w:uiPriority w:val="9"/>
    <w:unhideWhenUsed/>
    <w:qFormat/>
    <w:rsid w:val="009861EE"/>
    <w:pPr>
      <w:keepNext/>
      <w:numPr>
        <w:ilvl w:val="1"/>
        <w:numId w:val="28"/>
      </w:numPr>
      <w:spacing w:before="240" w:after="60"/>
      <w:jc w:val="left"/>
      <w:outlineLvl w:val="1"/>
    </w:pPr>
    <w:rPr>
      <w:rFonts w:eastAsiaTheme="majorEastAsia" w:cstheme="majorBidi"/>
      <w:b/>
      <w:szCs w:val="26"/>
      <w:u w:val="single"/>
    </w:rPr>
  </w:style>
  <w:style w:type="paragraph" w:styleId="Titre3">
    <w:name w:val="heading 3"/>
    <w:basedOn w:val="Normal"/>
    <w:next w:val="Normal"/>
    <w:link w:val="Titre3Car"/>
    <w:uiPriority w:val="9"/>
    <w:semiHidden/>
    <w:unhideWhenUsed/>
    <w:qFormat/>
    <w:rsid w:val="00241882"/>
    <w:pPr>
      <w:keepNext/>
      <w:keepLines/>
      <w:numPr>
        <w:ilvl w:val="2"/>
        <w:numId w:val="28"/>
      </w:numPr>
      <w:spacing w:before="40"/>
      <w:outlineLvl w:val="2"/>
    </w:pPr>
    <w:rPr>
      <w:rFonts w:asciiTheme="majorHAnsi" w:eastAsiaTheme="majorEastAsia" w:hAnsiTheme="majorHAnsi" w:cstheme="majorBidi"/>
      <w:color w:val="243F60" w:themeColor="accent1" w:themeShade="7F"/>
      <w:sz w:val="24"/>
      <w:szCs w:val="24"/>
    </w:rPr>
  </w:style>
  <w:style w:type="paragraph" w:styleId="Titre4">
    <w:name w:val="heading 4"/>
    <w:basedOn w:val="Normal"/>
    <w:next w:val="Normal"/>
    <w:link w:val="Titre4Car"/>
    <w:uiPriority w:val="9"/>
    <w:semiHidden/>
    <w:unhideWhenUsed/>
    <w:qFormat/>
    <w:rsid w:val="00241882"/>
    <w:pPr>
      <w:keepNext/>
      <w:keepLines/>
      <w:numPr>
        <w:ilvl w:val="3"/>
        <w:numId w:val="28"/>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241882"/>
    <w:pPr>
      <w:keepNext/>
      <w:keepLines/>
      <w:numPr>
        <w:ilvl w:val="4"/>
        <w:numId w:val="28"/>
      </w:numPr>
      <w:spacing w:before="4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241882"/>
    <w:pPr>
      <w:keepNext/>
      <w:keepLines/>
      <w:numPr>
        <w:ilvl w:val="5"/>
        <w:numId w:val="28"/>
      </w:numPr>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241882"/>
    <w:pPr>
      <w:keepNext/>
      <w:keepLines/>
      <w:numPr>
        <w:ilvl w:val="6"/>
        <w:numId w:val="28"/>
      </w:numPr>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241882"/>
    <w:pPr>
      <w:keepNext/>
      <w:keepLines/>
      <w:numPr>
        <w:ilvl w:val="7"/>
        <w:numId w:val="28"/>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241882"/>
    <w:pPr>
      <w:keepNext/>
      <w:keepLines/>
      <w:numPr>
        <w:ilvl w:val="8"/>
        <w:numId w:val="28"/>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121E3A"/>
    <w:pPr>
      <w:spacing w:after="0" w:line="240" w:lineRule="auto"/>
    </w:pPr>
  </w:style>
  <w:style w:type="paragraph" w:styleId="En-tte">
    <w:name w:val="header"/>
    <w:aliases w:val="En-tête1,E.e"/>
    <w:basedOn w:val="Normal"/>
    <w:link w:val="En-tteCar"/>
    <w:unhideWhenUsed/>
    <w:rsid w:val="00F24BF8"/>
    <w:pPr>
      <w:tabs>
        <w:tab w:val="center" w:pos="4536"/>
        <w:tab w:val="right" w:pos="9072"/>
      </w:tabs>
    </w:pPr>
  </w:style>
  <w:style w:type="character" w:customStyle="1" w:styleId="En-tteCar">
    <w:name w:val="En-tête Car"/>
    <w:aliases w:val="En-tête1 Car,E.e Car"/>
    <w:basedOn w:val="Policepardfaut"/>
    <w:link w:val="En-tte"/>
    <w:rsid w:val="00F24BF8"/>
  </w:style>
  <w:style w:type="paragraph" w:styleId="Pieddepage">
    <w:name w:val="footer"/>
    <w:basedOn w:val="Normal"/>
    <w:link w:val="PieddepageCar"/>
    <w:unhideWhenUsed/>
    <w:rsid w:val="00F24BF8"/>
    <w:pPr>
      <w:tabs>
        <w:tab w:val="center" w:pos="4536"/>
        <w:tab w:val="right" w:pos="9072"/>
      </w:tabs>
    </w:pPr>
  </w:style>
  <w:style w:type="character" w:customStyle="1" w:styleId="PieddepageCar">
    <w:name w:val="Pied de page Car"/>
    <w:basedOn w:val="Policepardfaut"/>
    <w:link w:val="Pieddepage"/>
    <w:rsid w:val="00F24BF8"/>
  </w:style>
  <w:style w:type="paragraph" w:styleId="Corpsdetexte2">
    <w:name w:val="Body Text 2"/>
    <w:basedOn w:val="Normal"/>
    <w:link w:val="Corpsdetexte2Car"/>
    <w:uiPriority w:val="99"/>
    <w:unhideWhenUsed/>
    <w:rsid w:val="00644046"/>
    <w:pPr>
      <w:spacing w:after="120" w:line="480" w:lineRule="auto"/>
    </w:pPr>
  </w:style>
  <w:style w:type="character" w:customStyle="1" w:styleId="Corpsdetexte2Car">
    <w:name w:val="Corps de texte 2 Car"/>
    <w:basedOn w:val="Policepardfaut"/>
    <w:link w:val="Corpsdetexte2"/>
    <w:uiPriority w:val="99"/>
    <w:rsid w:val="00644046"/>
  </w:style>
  <w:style w:type="character" w:styleId="Marquedecommentaire">
    <w:name w:val="annotation reference"/>
    <w:basedOn w:val="Policepardfaut"/>
    <w:uiPriority w:val="99"/>
    <w:semiHidden/>
    <w:unhideWhenUsed/>
    <w:rsid w:val="00353D68"/>
    <w:rPr>
      <w:sz w:val="16"/>
      <w:szCs w:val="16"/>
    </w:rPr>
  </w:style>
  <w:style w:type="paragraph" w:styleId="Commentaire">
    <w:name w:val="annotation text"/>
    <w:basedOn w:val="Normal"/>
    <w:link w:val="CommentaireCar"/>
    <w:uiPriority w:val="99"/>
    <w:unhideWhenUsed/>
    <w:rsid w:val="00353D68"/>
    <w:rPr>
      <w:szCs w:val="20"/>
    </w:rPr>
  </w:style>
  <w:style w:type="character" w:customStyle="1" w:styleId="CommentaireCar">
    <w:name w:val="Commentaire Car"/>
    <w:basedOn w:val="Policepardfaut"/>
    <w:link w:val="Commentaire"/>
    <w:uiPriority w:val="99"/>
    <w:rsid w:val="00353D68"/>
    <w:rPr>
      <w:sz w:val="20"/>
      <w:szCs w:val="20"/>
    </w:rPr>
  </w:style>
  <w:style w:type="paragraph" w:styleId="Objetducommentaire">
    <w:name w:val="annotation subject"/>
    <w:basedOn w:val="Commentaire"/>
    <w:next w:val="Commentaire"/>
    <w:link w:val="ObjetducommentaireCar"/>
    <w:uiPriority w:val="99"/>
    <w:semiHidden/>
    <w:unhideWhenUsed/>
    <w:rsid w:val="00353D68"/>
    <w:rPr>
      <w:b/>
      <w:bCs/>
    </w:rPr>
  </w:style>
  <w:style w:type="character" w:customStyle="1" w:styleId="ObjetducommentaireCar">
    <w:name w:val="Objet du commentaire Car"/>
    <w:basedOn w:val="CommentaireCar"/>
    <w:link w:val="Objetducommentaire"/>
    <w:uiPriority w:val="99"/>
    <w:semiHidden/>
    <w:rsid w:val="00353D68"/>
    <w:rPr>
      <w:b/>
      <w:bCs/>
      <w:sz w:val="20"/>
      <w:szCs w:val="20"/>
    </w:rPr>
  </w:style>
  <w:style w:type="paragraph" w:styleId="Textedebulles">
    <w:name w:val="Balloon Text"/>
    <w:basedOn w:val="Normal"/>
    <w:link w:val="TextedebullesCar"/>
    <w:uiPriority w:val="99"/>
    <w:semiHidden/>
    <w:unhideWhenUsed/>
    <w:rsid w:val="00353D68"/>
    <w:rPr>
      <w:rFonts w:ascii="Tahoma" w:hAnsi="Tahoma" w:cs="Tahoma"/>
      <w:sz w:val="16"/>
      <w:szCs w:val="16"/>
    </w:rPr>
  </w:style>
  <w:style w:type="character" w:customStyle="1" w:styleId="TextedebullesCar">
    <w:name w:val="Texte de bulles Car"/>
    <w:basedOn w:val="Policepardfaut"/>
    <w:link w:val="Textedebulles"/>
    <w:uiPriority w:val="99"/>
    <w:semiHidden/>
    <w:rsid w:val="00353D68"/>
    <w:rPr>
      <w:rFonts w:ascii="Tahoma" w:hAnsi="Tahoma" w:cs="Tahoma"/>
      <w:sz w:val="16"/>
      <w:szCs w:val="16"/>
    </w:rPr>
  </w:style>
  <w:style w:type="paragraph" w:customStyle="1" w:styleId="RedTxt">
    <w:name w:val="RedTxt"/>
    <w:basedOn w:val="Normal"/>
    <w:rsid w:val="00353D68"/>
    <w:pPr>
      <w:keepLines/>
      <w:widowControl w:val="0"/>
      <w:autoSpaceDE w:val="0"/>
      <w:autoSpaceDN w:val="0"/>
      <w:adjustRightInd w:val="0"/>
    </w:pPr>
    <w:rPr>
      <w:rFonts w:eastAsia="Times New Roman" w:cs="Arial"/>
      <w:sz w:val="18"/>
      <w:szCs w:val="18"/>
    </w:rPr>
  </w:style>
  <w:style w:type="paragraph" w:styleId="Corpsdetexte3">
    <w:name w:val="Body Text 3"/>
    <w:basedOn w:val="Normal"/>
    <w:link w:val="Corpsdetexte3Car"/>
    <w:uiPriority w:val="99"/>
    <w:semiHidden/>
    <w:unhideWhenUsed/>
    <w:rsid w:val="00141AE4"/>
    <w:pPr>
      <w:spacing w:after="120"/>
    </w:pPr>
    <w:rPr>
      <w:sz w:val="16"/>
      <w:szCs w:val="16"/>
    </w:rPr>
  </w:style>
  <w:style w:type="character" w:customStyle="1" w:styleId="Corpsdetexte3Car">
    <w:name w:val="Corps de texte 3 Car"/>
    <w:basedOn w:val="Policepardfaut"/>
    <w:link w:val="Corpsdetexte3"/>
    <w:uiPriority w:val="99"/>
    <w:semiHidden/>
    <w:rsid w:val="00141AE4"/>
    <w:rPr>
      <w:sz w:val="16"/>
      <w:szCs w:val="16"/>
    </w:rPr>
  </w:style>
  <w:style w:type="paragraph" w:styleId="Paragraphedeliste">
    <w:name w:val="List Paragraph"/>
    <w:basedOn w:val="Normal"/>
    <w:uiPriority w:val="34"/>
    <w:qFormat/>
    <w:rsid w:val="00B20B99"/>
    <w:pPr>
      <w:ind w:left="720"/>
      <w:contextualSpacing/>
    </w:pPr>
  </w:style>
  <w:style w:type="character" w:customStyle="1" w:styleId="Titre1Car">
    <w:name w:val="Titre 1 Car"/>
    <w:aliases w:val="Titre 1 Article Car"/>
    <w:basedOn w:val="Policepardfaut"/>
    <w:link w:val="Titre1"/>
    <w:rsid w:val="008A5CCC"/>
    <w:rPr>
      <w:rFonts w:ascii="Arial" w:eastAsia="Times New Roman" w:hAnsi="Arial" w:cs="Times New Roman"/>
      <w:b/>
      <w:sz w:val="24"/>
      <w:szCs w:val="20"/>
    </w:rPr>
  </w:style>
  <w:style w:type="paragraph" w:customStyle="1" w:styleId="RedTitre2">
    <w:name w:val="RedTitre2"/>
    <w:basedOn w:val="Normal"/>
    <w:uiPriority w:val="99"/>
    <w:rsid w:val="004C1CA8"/>
    <w:pPr>
      <w:keepNext/>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eastAsia="Times New Roman" w:cs="Arial"/>
      <w:b/>
      <w:bCs/>
      <w:sz w:val="24"/>
      <w:szCs w:val="24"/>
    </w:rPr>
  </w:style>
  <w:style w:type="paragraph" w:customStyle="1" w:styleId="fcasegauche">
    <w:name w:val="f_case_gauche"/>
    <w:basedOn w:val="Normal"/>
    <w:rsid w:val="008A73B2"/>
    <w:pPr>
      <w:spacing w:after="60"/>
      <w:ind w:left="284" w:hanging="284"/>
    </w:pPr>
    <w:rPr>
      <w:rFonts w:ascii="Univers" w:eastAsia="Times New Roman" w:hAnsi="Univers" w:cs="Univers"/>
      <w:szCs w:val="20"/>
    </w:rPr>
  </w:style>
  <w:style w:type="paragraph" w:styleId="Normalcentr">
    <w:name w:val="Block Text"/>
    <w:basedOn w:val="Normal"/>
    <w:uiPriority w:val="99"/>
    <w:rsid w:val="00390034"/>
    <w:pPr>
      <w:overflowPunct w:val="0"/>
      <w:autoSpaceDE w:val="0"/>
      <w:autoSpaceDN w:val="0"/>
      <w:adjustRightInd w:val="0"/>
      <w:ind w:left="720" w:right="-858"/>
      <w:textAlignment w:val="baseline"/>
    </w:pPr>
    <w:rPr>
      <w:rFonts w:ascii="Times New Roman" w:hAnsi="Times New Roman" w:cs="Times New Roman"/>
      <w:szCs w:val="20"/>
    </w:rPr>
  </w:style>
  <w:style w:type="paragraph" w:styleId="Notedebasdepage">
    <w:name w:val="footnote text"/>
    <w:basedOn w:val="Normal"/>
    <w:link w:val="NotedebasdepageCar"/>
    <w:semiHidden/>
    <w:rsid w:val="00074032"/>
    <w:rPr>
      <w:rFonts w:ascii="Times New Roman" w:eastAsia="Times New Roman" w:hAnsi="Times New Roman" w:cs="Times New Roman"/>
      <w:szCs w:val="20"/>
    </w:rPr>
  </w:style>
  <w:style w:type="character" w:customStyle="1" w:styleId="NotedebasdepageCar">
    <w:name w:val="Note de bas de page Car"/>
    <w:basedOn w:val="Policepardfaut"/>
    <w:link w:val="Notedebasdepage"/>
    <w:semiHidden/>
    <w:rsid w:val="00074032"/>
    <w:rPr>
      <w:rFonts w:ascii="Times New Roman" w:eastAsia="Times New Roman" w:hAnsi="Times New Roman" w:cs="Times New Roman"/>
      <w:sz w:val="20"/>
      <w:szCs w:val="20"/>
    </w:rPr>
  </w:style>
  <w:style w:type="character" w:styleId="Appelnotedebasdep">
    <w:name w:val="footnote reference"/>
    <w:basedOn w:val="Policepardfaut"/>
    <w:semiHidden/>
    <w:rsid w:val="004F0F85"/>
    <w:rPr>
      <w:rFonts w:ascii="Arial" w:hAnsi="Arial" w:cs="Arial"/>
      <w:sz w:val="20"/>
      <w:szCs w:val="16"/>
      <w:vertAlign w:val="superscript"/>
    </w:rPr>
  </w:style>
  <w:style w:type="character" w:customStyle="1" w:styleId="Titre2Car">
    <w:name w:val="Titre 2 Car"/>
    <w:basedOn w:val="Policepardfaut"/>
    <w:link w:val="Titre2"/>
    <w:uiPriority w:val="9"/>
    <w:rsid w:val="009861EE"/>
    <w:rPr>
      <w:rFonts w:ascii="Arial" w:eastAsiaTheme="majorEastAsia" w:hAnsi="Arial" w:cstheme="majorBidi"/>
      <w:b/>
      <w:sz w:val="20"/>
      <w:szCs w:val="26"/>
      <w:u w:val="single"/>
    </w:rPr>
  </w:style>
  <w:style w:type="character" w:customStyle="1" w:styleId="Titre3Car">
    <w:name w:val="Titre 3 Car"/>
    <w:basedOn w:val="Policepardfaut"/>
    <w:link w:val="Titre3"/>
    <w:uiPriority w:val="9"/>
    <w:semiHidden/>
    <w:rsid w:val="00241882"/>
    <w:rPr>
      <w:rFonts w:asciiTheme="majorHAnsi" w:eastAsiaTheme="majorEastAsia" w:hAnsiTheme="majorHAnsi" w:cstheme="majorBidi"/>
      <w:color w:val="243F60" w:themeColor="accent1" w:themeShade="7F"/>
      <w:sz w:val="24"/>
      <w:szCs w:val="24"/>
    </w:rPr>
  </w:style>
  <w:style w:type="character" w:customStyle="1" w:styleId="Titre4Car">
    <w:name w:val="Titre 4 Car"/>
    <w:basedOn w:val="Policepardfaut"/>
    <w:link w:val="Titre4"/>
    <w:uiPriority w:val="9"/>
    <w:semiHidden/>
    <w:rsid w:val="00241882"/>
    <w:rPr>
      <w:rFonts w:asciiTheme="majorHAnsi" w:eastAsiaTheme="majorEastAsia" w:hAnsiTheme="majorHAnsi" w:cstheme="majorBidi"/>
      <w:i/>
      <w:iCs/>
      <w:color w:val="365F91" w:themeColor="accent1" w:themeShade="BF"/>
    </w:rPr>
  </w:style>
  <w:style w:type="character" w:customStyle="1" w:styleId="Titre5Car">
    <w:name w:val="Titre 5 Car"/>
    <w:basedOn w:val="Policepardfaut"/>
    <w:link w:val="Titre5"/>
    <w:uiPriority w:val="9"/>
    <w:semiHidden/>
    <w:rsid w:val="00241882"/>
    <w:rPr>
      <w:rFonts w:asciiTheme="majorHAnsi" w:eastAsiaTheme="majorEastAsia" w:hAnsiTheme="majorHAnsi" w:cstheme="majorBidi"/>
      <w:color w:val="365F91" w:themeColor="accent1" w:themeShade="BF"/>
    </w:rPr>
  </w:style>
  <w:style w:type="character" w:customStyle="1" w:styleId="Titre6Car">
    <w:name w:val="Titre 6 Car"/>
    <w:basedOn w:val="Policepardfaut"/>
    <w:link w:val="Titre6"/>
    <w:uiPriority w:val="9"/>
    <w:semiHidden/>
    <w:rsid w:val="00241882"/>
    <w:rPr>
      <w:rFonts w:asciiTheme="majorHAnsi" w:eastAsiaTheme="majorEastAsia" w:hAnsiTheme="majorHAnsi" w:cstheme="majorBidi"/>
      <w:color w:val="243F60" w:themeColor="accent1" w:themeShade="7F"/>
    </w:rPr>
  </w:style>
  <w:style w:type="character" w:customStyle="1" w:styleId="Titre7Car">
    <w:name w:val="Titre 7 Car"/>
    <w:basedOn w:val="Policepardfaut"/>
    <w:link w:val="Titre7"/>
    <w:uiPriority w:val="9"/>
    <w:semiHidden/>
    <w:rsid w:val="00241882"/>
    <w:rPr>
      <w:rFonts w:asciiTheme="majorHAnsi" w:eastAsiaTheme="majorEastAsia" w:hAnsiTheme="majorHAnsi" w:cstheme="majorBidi"/>
      <w:i/>
      <w:iCs/>
      <w:color w:val="243F60" w:themeColor="accent1" w:themeShade="7F"/>
    </w:rPr>
  </w:style>
  <w:style w:type="character" w:customStyle="1" w:styleId="Titre8Car">
    <w:name w:val="Titre 8 Car"/>
    <w:basedOn w:val="Policepardfaut"/>
    <w:link w:val="Titre8"/>
    <w:uiPriority w:val="9"/>
    <w:semiHidden/>
    <w:rsid w:val="00241882"/>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241882"/>
    <w:rPr>
      <w:rFonts w:asciiTheme="majorHAnsi" w:eastAsiaTheme="majorEastAsia" w:hAnsiTheme="majorHAnsi" w:cstheme="majorBidi"/>
      <w:i/>
      <w:iCs/>
      <w:color w:val="272727" w:themeColor="text1" w:themeTint="D8"/>
      <w:sz w:val="21"/>
      <w:szCs w:val="21"/>
    </w:rPr>
  </w:style>
  <w:style w:type="paragraph" w:styleId="TM1">
    <w:name w:val="toc 1"/>
    <w:basedOn w:val="Normal"/>
    <w:next w:val="Normal"/>
    <w:autoRedefine/>
    <w:uiPriority w:val="39"/>
    <w:unhideWhenUsed/>
    <w:rsid w:val="008A5CCC"/>
    <w:pPr>
      <w:tabs>
        <w:tab w:val="left" w:pos="1100"/>
        <w:tab w:val="right" w:leader="dot" w:pos="9290"/>
      </w:tabs>
      <w:spacing w:before="120" w:after="120"/>
    </w:pPr>
    <w:rPr>
      <w:rFonts w:cstheme="minorHAnsi"/>
      <w:b/>
      <w:bCs/>
      <w:caps/>
      <w:szCs w:val="20"/>
    </w:rPr>
  </w:style>
  <w:style w:type="paragraph" w:styleId="TM2">
    <w:name w:val="toc 2"/>
    <w:basedOn w:val="Normal"/>
    <w:next w:val="Normal"/>
    <w:autoRedefine/>
    <w:uiPriority w:val="39"/>
    <w:unhideWhenUsed/>
    <w:rsid w:val="00D145C6"/>
    <w:pPr>
      <w:ind w:left="220"/>
    </w:pPr>
    <w:rPr>
      <w:rFonts w:cstheme="minorHAnsi"/>
      <w:smallCaps/>
      <w:szCs w:val="20"/>
    </w:rPr>
  </w:style>
  <w:style w:type="paragraph" w:styleId="TM3">
    <w:name w:val="toc 3"/>
    <w:basedOn w:val="Normal"/>
    <w:next w:val="Normal"/>
    <w:autoRedefine/>
    <w:uiPriority w:val="39"/>
    <w:unhideWhenUsed/>
    <w:rsid w:val="00D145C6"/>
    <w:pPr>
      <w:ind w:left="440"/>
    </w:pPr>
    <w:rPr>
      <w:rFonts w:cstheme="minorHAnsi"/>
      <w:i/>
      <w:iCs/>
      <w:szCs w:val="20"/>
    </w:rPr>
  </w:style>
  <w:style w:type="paragraph" w:styleId="TM4">
    <w:name w:val="toc 4"/>
    <w:basedOn w:val="Normal"/>
    <w:next w:val="Normal"/>
    <w:autoRedefine/>
    <w:uiPriority w:val="39"/>
    <w:unhideWhenUsed/>
    <w:rsid w:val="00D145C6"/>
    <w:pPr>
      <w:ind w:left="660"/>
    </w:pPr>
    <w:rPr>
      <w:rFonts w:cstheme="minorHAnsi"/>
      <w:sz w:val="18"/>
      <w:szCs w:val="18"/>
    </w:rPr>
  </w:style>
  <w:style w:type="paragraph" w:styleId="TM5">
    <w:name w:val="toc 5"/>
    <w:basedOn w:val="Normal"/>
    <w:next w:val="Normal"/>
    <w:autoRedefine/>
    <w:uiPriority w:val="39"/>
    <w:unhideWhenUsed/>
    <w:rsid w:val="00D145C6"/>
    <w:pPr>
      <w:ind w:left="880"/>
    </w:pPr>
    <w:rPr>
      <w:rFonts w:cstheme="minorHAnsi"/>
      <w:sz w:val="18"/>
      <w:szCs w:val="18"/>
    </w:rPr>
  </w:style>
  <w:style w:type="paragraph" w:styleId="TM6">
    <w:name w:val="toc 6"/>
    <w:basedOn w:val="Normal"/>
    <w:next w:val="Normal"/>
    <w:autoRedefine/>
    <w:uiPriority w:val="39"/>
    <w:unhideWhenUsed/>
    <w:rsid w:val="00D145C6"/>
    <w:pPr>
      <w:ind w:left="1100"/>
    </w:pPr>
    <w:rPr>
      <w:rFonts w:cstheme="minorHAnsi"/>
      <w:sz w:val="18"/>
      <w:szCs w:val="18"/>
    </w:rPr>
  </w:style>
  <w:style w:type="paragraph" w:styleId="TM7">
    <w:name w:val="toc 7"/>
    <w:basedOn w:val="Normal"/>
    <w:next w:val="Normal"/>
    <w:autoRedefine/>
    <w:uiPriority w:val="39"/>
    <w:unhideWhenUsed/>
    <w:rsid w:val="00D145C6"/>
    <w:pPr>
      <w:ind w:left="1320"/>
    </w:pPr>
    <w:rPr>
      <w:rFonts w:cstheme="minorHAnsi"/>
      <w:sz w:val="18"/>
      <w:szCs w:val="18"/>
    </w:rPr>
  </w:style>
  <w:style w:type="paragraph" w:styleId="TM8">
    <w:name w:val="toc 8"/>
    <w:basedOn w:val="Normal"/>
    <w:next w:val="Normal"/>
    <w:autoRedefine/>
    <w:uiPriority w:val="39"/>
    <w:unhideWhenUsed/>
    <w:rsid w:val="00D145C6"/>
    <w:pPr>
      <w:ind w:left="1540"/>
    </w:pPr>
    <w:rPr>
      <w:rFonts w:cstheme="minorHAnsi"/>
      <w:sz w:val="18"/>
      <w:szCs w:val="18"/>
    </w:rPr>
  </w:style>
  <w:style w:type="paragraph" w:styleId="TM9">
    <w:name w:val="toc 9"/>
    <w:basedOn w:val="Normal"/>
    <w:next w:val="Normal"/>
    <w:autoRedefine/>
    <w:uiPriority w:val="39"/>
    <w:unhideWhenUsed/>
    <w:rsid w:val="00D145C6"/>
    <w:pPr>
      <w:ind w:left="1760"/>
    </w:pPr>
    <w:rPr>
      <w:rFonts w:cstheme="minorHAnsi"/>
      <w:sz w:val="18"/>
      <w:szCs w:val="18"/>
    </w:rPr>
  </w:style>
  <w:style w:type="character" w:styleId="Lienhypertexte">
    <w:name w:val="Hyperlink"/>
    <w:basedOn w:val="Policepardfaut"/>
    <w:uiPriority w:val="99"/>
    <w:unhideWhenUsed/>
    <w:rsid w:val="00D145C6"/>
    <w:rPr>
      <w:color w:val="0000FF" w:themeColor="hyperlink"/>
      <w:u w:val="single"/>
    </w:rPr>
  </w:style>
  <w:style w:type="paragraph" w:styleId="Rvision">
    <w:name w:val="Revision"/>
    <w:hidden/>
    <w:uiPriority w:val="99"/>
    <w:semiHidden/>
    <w:rsid w:val="008A5CCC"/>
    <w:pPr>
      <w:spacing w:after="0" w:line="240" w:lineRule="auto"/>
    </w:pPr>
  </w:style>
  <w:style w:type="table" w:styleId="Grilledutableau">
    <w:name w:val="Table Grid"/>
    <w:basedOn w:val="TableauNormal"/>
    <w:uiPriority w:val="99"/>
    <w:rsid w:val="000953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99"/>
    <w:rsid w:val="00FA6BF6"/>
    <w:pPr>
      <w:widowControl w:val="0"/>
      <w:overflowPunct w:val="0"/>
      <w:adjustRightInd w:val="0"/>
      <w:spacing w:after="120"/>
    </w:pPr>
    <w:rPr>
      <w:rFonts w:eastAsia="Times New Roman" w:cs="Times New Roman"/>
      <w:kern w:val="28"/>
      <w:szCs w:val="20"/>
      <w:lang w:eastAsia="en-US"/>
    </w:rPr>
  </w:style>
  <w:style w:type="character" w:customStyle="1" w:styleId="CorpsdetexteCar">
    <w:name w:val="Corps de texte Car"/>
    <w:basedOn w:val="Policepardfaut"/>
    <w:link w:val="Corpsdetexte"/>
    <w:uiPriority w:val="99"/>
    <w:rsid w:val="00FA6BF6"/>
    <w:rPr>
      <w:rFonts w:ascii="Arial" w:eastAsia="Times New Roman" w:hAnsi="Arial" w:cs="Times New Roman"/>
      <w:kern w:val="28"/>
      <w:sz w:val="20"/>
      <w:szCs w:val="20"/>
      <w:lang w:eastAsia="en-US"/>
    </w:rPr>
  </w:style>
  <w:style w:type="paragraph" w:customStyle="1" w:styleId="Default">
    <w:name w:val="Default"/>
    <w:rsid w:val="00855AF5"/>
    <w:pPr>
      <w:autoSpaceDE w:val="0"/>
      <w:autoSpaceDN w:val="0"/>
      <w:adjustRightInd w:val="0"/>
      <w:spacing w:after="0" w:line="240" w:lineRule="auto"/>
    </w:pPr>
    <w:rPr>
      <w:rFonts w:ascii="Arial" w:eastAsia="Times New Roman" w:hAnsi="Arial" w:cs="Arial"/>
      <w:color w:val="000000"/>
      <w:sz w:val="24"/>
      <w:szCs w:val="24"/>
    </w:rPr>
  </w:style>
  <w:style w:type="character" w:styleId="Textedelespacerserv">
    <w:name w:val="Placeholder Text"/>
    <w:basedOn w:val="Policepardfaut"/>
    <w:uiPriority w:val="99"/>
    <w:semiHidden/>
    <w:rsid w:val="00C36EC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821787">
      <w:bodyDiv w:val="1"/>
      <w:marLeft w:val="0"/>
      <w:marRight w:val="0"/>
      <w:marTop w:val="0"/>
      <w:marBottom w:val="0"/>
      <w:divBdr>
        <w:top w:val="none" w:sz="0" w:space="0" w:color="auto"/>
        <w:left w:val="none" w:sz="0" w:space="0" w:color="auto"/>
        <w:bottom w:val="none" w:sz="0" w:space="0" w:color="auto"/>
        <w:right w:val="none" w:sz="0" w:space="0" w:color="auto"/>
      </w:divBdr>
    </w:div>
    <w:div w:id="934486028">
      <w:bodyDiv w:val="1"/>
      <w:marLeft w:val="0"/>
      <w:marRight w:val="0"/>
      <w:marTop w:val="0"/>
      <w:marBottom w:val="0"/>
      <w:divBdr>
        <w:top w:val="none" w:sz="0" w:space="0" w:color="auto"/>
        <w:left w:val="none" w:sz="0" w:space="0" w:color="auto"/>
        <w:bottom w:val="none" w:sz="0" w:space="0" w:color="auto"/>
        <w:right w:val="none" w:sz="0" w:space="0" w:color="auto"/>
      </w:divBdr>
    </w:div>
    <w:div w:id="130523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AB860E8D2DE4083AE849F47098BDD80"/>
        <w:category>
          <w:name w:val="Général"/>
          <w:gallery w:val="placeholder"/>
        </w:category>
        <w:types>
          <w:type w:val="bbPlcHdr"/>
        </w:types>
        <w:behaviors>
          <w:behavior w:val="content"/>
        </w:behaviors>
        <w:guid w:val="{223382C1-E01B-4078-881F-47ADFB29B33F}"/>
      </w:docPartPr>
      <w:docPartBody>
        <w:p w:rsidR="00492811" w:rsidRDefault="00F605C4" w:rsidP="00F605C4">
          <w:pPr>
            <w:pStyle w:val="FAB860E8D2DE4083AE849F47098BDD80"/>
          </w:pPr>
          <w:r>
            <w:rPr>
              <w:rStyle w:val="Textedelespacerserv"/>
              <w:highlight w:val="yellow"/>
            </w:rPr>
            <w:t>Type de contrat</w:t>
          </w:r>
        </w:p>
      </w:docPartBody>
    </w:docPart>
    <w:docPart>
      <w:docPartPr>
        <w:name w:val="DefaultPlaceholder_-1854013437"/>
        <w:category>
          <w:name w:val="Général"/>
          <w:gallery w:val="placeholder"/>
        </w:category>
        <w:types>
          <w:type w:val="bbPlcHdr"/>
        </w:types>
        <w:behaviors>
          <w:behavior w:val="content"/>
        </w:behaviors>
        <w:guid w:val="{04E69964-17B1-46FA-BB53-4F07A5CEBBD2}"/>
      </w:docPartPr>
      <w:docPartBody>
        <w:p w:rsidR="00684B2B" w:rsidRDefault="00044150">
          <w:r w:rsidRPr="00FC78A2">
            <w:rPr>
              <w:rStyle w:val="Textedelespacerserv"/>
            </w:rPr>
            <w:t>Cliquez ou appuyez ici pour entrer une date.</w:t>
          </w:r>
        </w:p>
      </w:docPartBody>
    </w:docPart>
    <w:docPart>
      <w:docPartPr>
        <w:name w:val="1701BBF51EC54769A67661B80D4C838D"/>
        <w:category>
          <w:name w:val="Général"/>
          <w:gallery w:val="placeholder"/>
        </w:category>
        <w:types>
          <w:type w:val="bbPlcHdr"/>
        </w:types>
        <w:behaviors>
          <w:behavior w:val="content"/>
        </w:behaviors>
        <w:guid w:val="{CFEA2C44-485C-4B94-BCA5-B3AD4A555583}"/>
      </w:docPartPr>
      <w:docPartBody>
        <w:p w:rsidR="00057B72" w:rsidRDefault="00057B72" w:rsidP="00057B72">
          <w:pPr>
            <w:pStyle w:val="1701BBF51EC54769A67661B80D4C838D"/>
          </w:pPr>
          <w:r w:rsidRPr="001173C0">
            <w:rPr>
              <w:rStyle w:val="Textedelespacerserv"/>
              <w:b/>
              <w:bCs/>
              <w:highlight w:val="yellow"/>
            </w:rPr>
            <w:t>Choisissez un élément.</w:t>
          </w:r>
        </w:p>
      </w:docPartBody>
    </w:docPart>
    <w:docPart>
      <w:docPartPr>
        <w:name w:val="E4DF56A9C5A54CA09490B8BBE232ED6A"/>
        <w:category>
          <w:name w:val="Général"/>
          <w:gallery w:val="placeholder"/>
        </w:category>
        <w:types>
          <w:type w:val="bbPlcHdr"/>
        </w:types>
        <w:behaviors>
          <w:behavior w:val="content"/>
        </w:behaviors>
        <w:guid w:val="{B6254716-6F63-49B1-9326-FC55764E9105}"/>
      </w:docPartPr>
      <w:docPartBody>
        <w:p w:rsidR="00057B72" w:rsidRDefault="00057B72" w:rsidP="00057B72">
          <w:pPr>
            <w:pStyle w:val="E4DF56A9C5A54CA09490B8BBE232ED6A"/>
          </w:pPr>
          <w:r w:rsidRPr="00923D04">
            <w:rPr>
              <w:rStyle w:val="Textedelespacerserv"/>
              <w:b/>
              <w:bCs/>
              <w:szCs w:val="20"/>
              <w:highlight w:val="yellow"/>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05C4"/>
    <w:rsid w:val="000209C9"/>
    <w:rsid w:val="00020B86"/>
    <w:rsid w:val="00044150"/>
    <w:rsid w:val="00057B72"/>
    <w:rsid w:val="00081A52"/>
    <w:rsid w:val="000874FA"/>
    <w:rsid w:val="00106DA5"/>
    <w:rsid w:val="00194600"/>
    <w:rsid w:val="001F2703"/>
    <w:rsid w:val="00251C64"/>
    <w:rsid w:val="0025225E"/>
    <w:rsid w:val="00255677"/>
    <w:rsid w:val="002A7C32"/>
    <w:rsid w:val="00367837"/>
    <w:rsid w:val="00373F85"/>
    <w:rsid w:val="00492811"/>
    <w:rsid w:val="005643D3"/>
    <w:rsid w:val="005E2D22"/>
    <w:rsid w:val="00614DEF"/>
    <w:rsid w:val="00684B2B"/>
    <w:rsid w:val="006E27CE"/>
    <w:rsid w:val="006F584B"/>
    <w:rsid w:val="007D1F86"/>
    <w:rsid w:val="007D6760"/>
    <w:rsid w:val="00803C45"/>
    <w:rsid w:val="00811864"/>
    <w:rsid w:val="008465FB"/>
    <w:rsid w:val="009242A8"/>
    <w:rsid w:val="00937AB5"/>
    <w:rsid w:val="009C5F9B"/>
    <w:rsid w:val="00A37253"/>
    <w:rsid w:val="00A92261"/>
    <w:rsid w:val="00B03593"/>
    <w:rsid w:val="00B67081"/>
    <w:rsid w:val="00B7231B"/>
    <w:rsid w:val="00B763E6"/>
    <w:rsid w:val="00B82985"/>
    <w:rsid w:val="00BD49F2"/>
    <w:rsid w:val="00C11686"/>
    <w:rsid w:val="00C12485"/>
    <w:rsid w:val="00C43CE7"/>
    <w:rsid w:val="00C612DE"/>
    <w:rsid w:val="00D56EB0"/>
    <w:rsid w:val="00D66878"/>
    <w:rsid w:val="00D779BB"/>
    <w:rsid w:val="00DC085D"/>
    <w:rsid w:val="00F605C4"/>
    <w:rsid w:val="00F70545"/>
    <w:rsid w:val="00FB18AB"/>
    <w:rsid w:val="00FF26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57B72"/>
    <w:rPr>
      <w:color w:val="808080"/>
      <w:sz w:val="20"/>
    </w:rPr>
  </w:style>
  <w:style w:type="paragraph" w:customStyle="1" w:styleId="FAB860E8D2DE4083AE849F47098BDD80">
    <w:name w:val="FAB860E8D2DE4083AE849F47098BDD80"/>
    <w:rsid w:val="00F605C4"/>
  </w:style>
  <w:style w:type="paragraph" w:customStyle="1" w:styleId="1701BBF51EC54769A67661B80D4C838D">
    <w:name w:val="1701BBF51EC54769A67661B80D4C838D"/>
    <w:rsid w:val="00057B72"/>
    <w:pPr>
      <w:spacing w:line="278" w:lineRule="auto"/>
    </w:pPr>
    <w:rPr>
      <w:kern w:val="2"/>
      <w:sz w:val="24"/>
      <w:szCs w:val="24"/>
      <w14:ligatures w14:val="standardContextual"/>
    </w:rPr>
  </w:style>
  <w:style w:type="paragraph" w:customStyle="1" w:styleId="E4DF56A9C5A54CA09490B8BBE232ED6A">
    <w:name w:val="E4DF56A9C5A54CA09490B8BBE232ED6A"/>
    <w:rsid w:val="00057B72"/>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9D8C3F-04CB-48D7-B6BA-2A5088CD9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10</Pages>
  <Words>2077</Words>
  <Characters>13061</Characters>
  <Application>Microsoft Office Word</Application>
  <DocSecurity>0</DocSecurity>
  <Lines>108</Lines>
  <Paragraphs>30</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15108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creator>Maryline Guiry</dc:creator>
  <dc:description>Generated by Oracle BI Publisher 10.1.3.4.2</dc:description>
  <cp:lastModifiedBy>Zakrzewski Clement</cp:lastModifiedBy>
  <cp:revision>35</cp:revision>
  <cp:lastPrinted>2014-02-14T14:43:00Z</cp:lastPrinted>
  <dcterms:created xsi:type="dcterms:W3CDTF">2025-07-29T15:53:00Z</dcterms:created>
  <dcterms:modified xsi:type="dcterms:W3CDTF">2025-08-05T09:42:00Z</dcterms:modified>
</cp:coreProperties>
</file>