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294C1FAA" w:rsidR="008D267A" w:rsidRPr="00CA715E" w:rsidRDefault="004E1B25" w:rsidP="006E2DC5">
      <w:pPr>
        <w:pStyle w:val="02Nomdulot"/>
        <w:keepLines/>
        <w:shd w:val="clear" w:color="auto" w:fill="E09926" w:themeFill="accent2"/>
        <w:spacing w:before="0" w:after="500"/>
        <w:ind w:left="57" w:right="0"/>
        <w:rPr>
          <w:rFonts w:ascii="Arial Gras" w:hAnsi="Arial Gras"/>
          <w:caps/>
          <w:sz w:val="39"/>
          <w:szCs w:val="39"/>
        </w:rPr>
      </w:pPr>
      <w:r w:rsidRPr="00CA715E">
        <w:rPr>
          <w:rFonts w:ascii="Arial Gras" w:hAnsi="Arial Gras"/>
          <w:caps/>
          <w:sz w:val="39"/>
          <w:szCs w:val="39"/>
        </w:rPr>
        <w:t xml:space="preserve">Assurance </w:t>
      </w:r>
      <w:r w:rsidRPr="00CA715E">
        <w:rPr>
          <w:rFonts w:ascii="Arial Gras" w:hAnsi="Arial Gras"/>
          <w:caps/>
          <w:sz w:val="39"/>
          <w:szCs w:val="39"/>
        </w:rPr>
        <w:br/>
      </w:r>
      <w:r w:rsidR="007025D1" w:rsidRPr="00CA715E">
        <w:rPr>
          <w:rFonts w:ascii="Arial Gras" w:hAnsi="Arial Gras"/>
          <w:caps/>
          <w:sz w:val="39"/>
          <w:szCs w:val="39"/>
        </w:rPr>
        <w:t xml:space="preserve">Protection juridique </w:t>
      </w:r>
      <w:r w:rsidR="007025D1" w:rsidRPr="00CA715E">
        <w:rPr>
          <w:rFonts w:ascii="Arial Gras" w:hAnsi="Arial Gras"/>
          <w:caps/>
          <w:sz w:val="39"/>
          <w:szCs w:val="39"/>
        </w:rPr>
        <w:br/>
        <w:t>des personnes physiques</w:t>
      </w:r>
    </w:p>
    <w:p w14:paraId="0DF2EB0B" w14:textId="65769F2F" w:rsidR="009B1216" w:rsidRPr="00CA715E" w:rsidRDefault="004E1B25" w:rsidP="006E2DC5">
      <w:pPr>
        <w:pStyle w:val="03Numlot"/>
        <w:keepLines/>
        <w:spacing w:before="360" w:after="500"/>
        <w:ind w:right="0"/>
        <w:rPr>
          <w:b/>
          <w:sz w:val="38"/>
          <w:szCs w:val="38"/>
        </w:rPr>
      </w:pPr>
      <w:r w:rsidRPr="00CA715E">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7E0BC1" w14:paraId="58B0A4EB" w14:textId="77777777" w:rsidTr="009C6389">
        <w:tc>
          <w:tcPr>
            <w:tcW w:w="9284" w:type="dxa"/>
          </w:tcPr>
          <w:p w14:paraId="0795C926" w14:textId="77777777" w:rsidR="008D267A" w:rsidRPr="00CA715E" w:rsidRDefault="004E1B25" w:rsidP="005B18E3">
            <w:pPr>
              <w:keepLines/>
              <w:spacing w:before="320" w:after="220"/>
              <w:jc w:val="center"/>
              <w:rPr>
                <w:b/>
                <w:bCs/>
                <w:sz w:val="28"/>
                <w:szCs w:val="28"/>
              </w:rPr>
            </w:pPr>
            <w:r w:rsidRPr="00CA715E">
              <w:rPr>
                <w:b/>
                <w:bCs/>
                <w:sz w:val="28"/>
                <w:szCs w:val="28"/>
              </w:rPr>
              <w:t>AVERTISSEMENT</w:t>
            </w:r>
          </w:p>
          <w:p w14:paraId="1852663D" w14:textId="77777777" w:rsidR="008D267A" w:rsidRPr="00CA715E" w:rsidRDefault="004E1B25" w:rsidP="008A29A8">
            <w:pPr>
              <w:keepLines/>
              <w:rPr>
                <w:sz w:val="22"/>
                <w:szCs w:val="22"/>
              </w:rPr>
            </w:pPr>
            <w:r w:rsidRPr="00CA715E">
              <w:rPr>
                <w:sz w:val="22"/>
                <w:szCs w:val="22"/>
              </w:rPr>
              <w:t>Le présent questionnaire ne constitue pas un engagement à souscrire un contrat d'assurance et reste strictement confidentiel.</w:t>
            </w:r>
          </w:p>
          <w:p w14:paraId="2C28E4D0" w14:textId="77777777" w:rsidR="008D267A" w:rsidRPr="00CA715E" w:rsidRDefault="004E1B25" w:rsidP="008A29A8">
            <w:pPr>
              <w:keepLines/>
              <w:rPr>
                <w:sz w:val="22"/>
                <w:szCs w:val="22"/>
              </w:rPr>
            </w:pPr>
            <w:r w:rsidRPr="00CA715E">
              <w:rPr>
                <w:sz w:val="22"/>
                <w:szCs w:val="22"/>
              </w:rPr>
              <w:t>Le soussigné déclare :</w:t>
            </w:r>
          </w:p>
          <w:p w14:paraId="37DED14F" w14:textId="77777777" w:rsidR="008D267A" w:rsidRPr="00CA715E" w:rsidRDefault="004E1B25" w:rsidP="008A29A8">
            <w:pPr>
              <w:pStyle w:val="Paragraphedeliste"/>
              <w:keepLines/>
              <w:numPr>
                <w:ilvl w:val="0"/>
                <w:numId w:val="17"/>
              </w:numPr>
              <w:ind w:left="714" w:hanging="357"/>
              <w:rPr>
                <w:sz w:val="22"/>
                <w:szCs w:val="22"/>
              </w:rPr>
            </w:pPr>
            <w:r w:rsidRPr="00CA715E">
              <w:rPr>
                <w:sz w:val="22"/>
                <w:szCs w:val="22"/>
              </w:rPr>
              <w:t>que les réponses ci-après sont à sa connaissance exactes,</w:t>
            </w:r>
          </w:p>
          <w:p w14:paraId="7A10A40E" w14:textId="21D88A72" w:rsidR="008D267A" w:rsidRPr="00CA715E" w:rsidRDefault="004E1B25" w:rsidP="008A29A8">
            <w:pPr>
              <w:pStyle w:val="Paragraphedeliste"/>
              <w:keepLines/>
              <w:numPr>
                <w:ilvl w:val="0"/>
                <w:numId w:val="17"/>
              </w:numPr>
              <w:ind w:left="714" w:hanging="357"/>
              <w:rPr>
                <w:sz w:val="22"/>
                <w:szCs w:val="22"/>
              </w:rPr>
            </w:pPr>
            <w:r w:rsidRPr="00CA715E">
              <w:rPr>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CA715E" w:rsidRDefault="004E1B25" w:rsidP="008A29A8">
            <w:pPr>
              <w:keepLines/>
              <w:rPr>
                <w:sz w:val="22"/>
                <w:szCs w:val="22"/>
              </w:rPr>
            </w:pPr>
            <w:r w:rsidRPr="00CA715E">
              <w:rPr>
                <w:sz w:val="22"/>
                <w:szCs w:val="22"/>
              </w:rPr>
              <w:t xml:space="preserve">Le soussigné ne peut être engagé au-delà des réponses apportées à ce questionnaire. </w:t>
            </w:r>
          </w:p>
          <w:p w14:paraId="27131CCA" w14:textId="77777777" w:rsidR="008D267A" w:rsidRPr="00CA715E" w:rsidRDefault="004E1B25" w:rsidP="005B18E3">
            <w:pPr>
              <w:keepLines/>
              <w:spacing w:after="220"/>
              <w:rPr>
                <w:sz w:val="22"/>
                <w:szCs w:val="22"/>
              </w:rPr>
            </w:pPr>
            <w:r w:rsidRPr="00CA715E">
              <w:rPr>
                <w:sz w:val="22"/>
                <w:szCs w:val="22"/>
              </w:rPr>
              <w:t>Les assureurs peuvent demander tous renseignements complémentaires et, dès lors, reconnaissent avoir une connaissance suffisante du risque à garantir.</w:t>
            </w:r>
          </w:p>
          <w:p w14:paraId="234440E2" w14:textId="77777777" w:rsidR="008D267A" w:rsidRPr="00CA715E" w:rsidRDefault="004E1B25" w:rsidP="008A29A8">
            <w:pPr>
              <w:keepLines/>
              <w:rPr>
                <w:sz w:val="22"/>
                <w:szCs w:val="22"/>
              </w:rPr>
            </w:pPr>
            <w:r w:rsidRPr="00CA715E">
              <w:rPr>
                <w:sz w:val="22"/>
                <w:szCs w:val="22"/>
              </w:rPr>
              <w:t xml:space="preserve">Article L. 113-8 du Code des assurances </w:t>
            </w:r>
          </w:p>
          <w:p w14:paraId="0C79ED3B" w14:textId="77777777" w:rsidR="008D267A" w:rsidRPr="00CA715E" w:rsidRDefault="004E1B25" w:rsidP="008A29A8">
            <w:pPr>
              <w:keepLines/>
              <w:rPr>
                <w:i/>
                <w:iCs/>
                <w:sz w:val="22"/>
                <w:szCs w:val="22"/>
              </w:rPr>
            </w:pPr>
            <w:r w:rsidRPr="00CA715E">
              <w:rPr>
                <w:i/>
                <w:iCs/>
                <w:sz w:val="22"/>
                <w:szCs w:val="22"/>
              </w:rPr>
              <w:t>Indépendamment des causes ordinaires de nullité, et sous réserve des dispositions de l'article </w:t>
            </w:r>
            <w:hyperlink r:id="rId8" w:tooltip="Code des assurances - art. L132-26 (V)" w:history="1">
              <w:r w:rsidRPr="00CA715E">
                <w:rPr>
                  <w:i/>
                  <w:iCs/>
                  <w:sz w:val="22"/>
                  <w:szCs w:val="22"/>
                </w:rPr>
                <w:t>L. 132-26</w:t>
              </w:r>
            </w:hyperlink>
            <w:r w:rsidRPr="00CA715E">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CA715E" w:rsidRDefault="004E1B25" w:rsidP="005B18E3">
            <w:pPr>
              <w:keepLines/>
              <w:spacing w:after="220"/>
              <w:rPr>
                <w:i/>
                <w:iCs/>
                <w:sz w:val="22"/>
                <w:szCs w:val="22"/>
              </w:rPr>
            </w:pPr>
            <w:r w:rsidRPr="00CA715E">
              <w:rPr>
                <w:i/>
                <w:iCs/>
                <w:sz w:val="22"/>
                <w:szCs w:val="22"/>
              </w:rPr>
              <w:t>Les primes payées demeurent alors acquises à l'assureur, qui a droit au paiement de toutes les primes échues à titre de dommages et intérêts.</w:t>
            </w:r>
          </w:p>
          <w:p w14:paraId="461EFFBB" w14:textId="77777777" w:rsidR="008D267A" w:rsidRPr="00CA715E" w:rsidRDefault="004E1B25" w:rsidP="008A29A8">
            <w:pPr>
              <w:keepLines/>
              <w:rPr>
                <w:sz w:val="22"/>
                <w:szCs w:val="22"/>
              </w:rPr>
            </w:pPr>
            <w:r w:rsidRPr="00CA715E">
              <w:rPr>
                <w:sz w:val="22"/>
                <w:szCs w:val="22"/>
              </w:rPr>
              <w:t>Article L113-9 du Code des assurances</w:t>
            </w:r>
          </w:p>
          <w:p w14:paraId="2E458E50" w14:textId="77777777" w:rsidR="008D267A" w:rsidRPr="00CA715E" w:rsidRDefault="004E1B25" w:rsidP="008A29A8">
            <w:pPr>
              <w:keepLines/>
              <w:rPr>
                <w:i/>
                <w:iCs/>
                <w:sz w:val="22"/>
                <w:szCs w:val="22"/>
              </w:rPr>
            </w:pPr>
            <w:r w:rsidRPr="00CA715E">
              <w:rPr>
                <w:i/>
                <w:iCs/>
                <w:sz w:val="22"/>
                <w:szCs w:val="22"/>
              </w:rPr>
              <w:t>L'omission ou la déclaration inexacte de la part de l'assuré dont la mauvaise foi n'est pas établie n'entraîne pas la nullité de l'assurance.</w:t>
            </w:r>
          </w:p>
          <w:p w14:paraId="3D7163B0" w14:textId="77777777" w:rsidR="008D267A" w:rsidRPr="00CA715E" w:rsidRDefault="004E1B25" w:rsidP="008A29A8">
            <w:pPr>
              <w:keepLines/>
              <w:rPr>
                <w:i/>
                <w:iCs/>
                <w:sz w:val="22"/>
                <w:szCs w:val="22"/>
              </w:rPr>
            </w:pPr>
            <w:r w:rsidRPr="00CA715E">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CA715E" w:rsidRDefault="004E1B25" w:rsidP="005B18E3">
            <w:pPr>
              <w:keepLines/>
              <w:spacing w:after="220"/>
              <w:rPr>
                <w:b/>
                <w:bCs/>
              </w:rPr>
            </w:pPr>
            <w:r w:rsidRPr="00CA715E">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02A7D93B" w:rsidR="00CA06F4" w:rsidRPr="00CA715E" w:rsidRDefault="004E1B25" w:rsidP="00A627EC">
      <w:pPr>
        <w:keepNext/>
        <w:keepLines/>
        <w:widowControl/>
        <w:spacing w:before="360" w:after="160"/>
        <w:jc w:val="left"/>
      </w:pPr>
      <w:r w:rsidRPr="00CA715E">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382FA8" w14:paraId="78499972" w14:textId="77777777" w:rsidTr="00382FA8">
        <w:tc>
          <w:tcPr>
            <w:tcW w:w="9284" w:type="dxa"/>
            <w:vAlign w:val="center"/>
          </w:tcPr>
          <w:p w14:paraId="2AA06E4B" w14:textId="5FE0D238" w:rsidR="00382FA8" w:rsidRPr="00CA715E" w:rsidRDefault="00382FA8" w:rsidP="00382FA8">
            <w:pPr>
              <w:keepLines/>
              <w:widowControl/>
              <w:spacing w:before="80" w:after="80"/>
              <w:jc w:val="left"/>
            </w:pPr>
            <w:r>
              <w:rPr>
                <w:sz w:val="22"/>
                <w:szCs w:val="22"/>
                <w:lang w:bidi="en-US"/>
              </w:rPr>
              <w:t>GROUPE HOSPITALIER DE LA HAUTE-SAÔNE, 2 RUE RENE HEYMES, 70000 VESOUL</w:t>
            </w:r>
          </w:p>
        </w:tc>
      </w:tr>
    </w:tbl>
    <w:p w14:paraId="3E4E14F7" w14:textId="77777777" w:rsidR="000F695B" w:rsidRDefault="004E1B25">
      <w:r w:rsidRPr="00CA715E">
        <w:br w:type="page"/>
      </w:r>
    </w:p>
    <w:p w14:paraId="7C45538B" w14:textId="102A355E" w:rsidR="007054E3" w:rsidRPr="00CA715E" w:rsidRDefault="004E1B25" w:rsidP="00516C59">
      <w:pPr>
        <w:pStyle w:val="Titre1"/>
        <w:spacing w:after="140"/>
      </w:pPr>
      <w:r w:rsidRPr="00CA715E">
        <w:lastRenderedPageBreak/>
        <w:t>Pour le souscripteur</w:t>
      </w:r>
    </w:p>
    <w:p w14:paraId="7F8236BD" w14:textId="2A035B96" w:rsidR="004A2B24" w:rsidRPr="00CA715E" w:rsidRDefault="004A2B24" w:rsidP="004A2B24">
      <w:pPr>
        <w:keepLines/>
        <w:rPr>
          <w:sz w:val="2"/>
          <w:szCs w:val="2"/>
        </w:rPr>
      </w:pPr>
    </w:p>
    <w:p w14:paraId="71E8EC81" w14:textId="5DDD55FE" w:rsidR="004A2B24" w:rsidRPr="00CA715E" w:rsidRDefault="004A2B24" w:rsidP="004A2B24">
      <w:pPr>
        <w:keepLines/>
        <w:rPr>
          <w:sz w:val="2"/>
          <w:szCs w:val="2"/>
        </w:rPr>
      </w:pPr>
    </w:p>
    <w:p w14:paraId="2FDE31C3" w14:textId="0F38DC93" w:rsidR="004A2B24" w:rsidRPr="00CA715E" w:rsidRDefault="004A2B24" w:rsidP="004A2B24">
      <w:pPr>
        <w:keepLines/>
        <w:rPr>
          <w:sz w:val="2"/>
          <w:szCs w:val="2"/>
        </w:rPr>
      </w:pPr>
    </w:p>
    <w:p w14:paraId="4254E026" w14:textId="1372AB14" w:rsidR="004A2B24" w:rsidRPr="00CA715E" w:rsidRDefault="004A2B24" w:rsidP="004A2B24">
      <w:pPr>
        <w:keepLines/>
        <w:rPr>
          <w:sz w:val="2"/>
          <w:szCs w:val="2"/>
        </w:rPr>
      </w:pPr>
    </w:p>
    <w:tbl>
      <w:tblPr>
        <w:tblStyle w:val="Grilledutableau"/>
        <w:tblW w:w="9284" w:type="dxa"/>
        <w:tblInd w:w="38" w:type="dxa"/>
        <w:tblLayout w:type="fixed"/>
        <w:tblLook w:val="04A0" w:firstRow="1" w:lastRow="0" w:firstColumn="1" w:lastColumn="0" w:noHBand="0" w:noVBand="1"/>
      </w:tblPr>
      <w:tblGrid>
        <w:gridCol w:w="8008"/>
        <w:gridCol w:w="1276"/>
      </w:tblGrid>
      <w:tr w:rsidR="007E0BC1" w14:paraId="411288D8" w14:textId="77777777" w:rsidTr="005037C8">
        <w:tc>
          <w:tcPr>
            <w:tcW w:w="8008" w:type="dxa"/>
            <w:tcBorders>
              <w:right w:val="single" w:sz="12" w:space="0" w:color="E09926" w:themeColor="accent2"/>
            </w:tcBorders>
            <w:vAlign w:val="center"/>
          </w:tcPr>
          <w:p w14:paraId="4D27E5E0" w14:textId="4653DA69" w:rsidR="004A2B24" w:rsidRPr="00382FA8" w:rsidRDefault="004E1B25" w:rsidP="00F33DAE">
            <w:pPr>
              <w:keepNext/>
              <w:keepLines/>
              <w:spacing w:before="80" w:after="80"/>
              <w:rPr>
                <w:sz w:val="22"/>
                <w:szCs w:val="22"/>
              </w:rPr>
            </w:pPr>
            <w:r w:rsidRPr="00382FA8">
              <w:rPr>
                <w:sz w:val="22"/>
                <w:szCs w:val="22"/>
              </w:rPr>
              <w:t xml:space="preserve">Nombre total d'agents </w:t>
            </w:r>
            <w:r w:rsidRPr="00382FA8">
              <w:rPr>
                <w:b/>
                <w:bCs/>
                <w:sz w:val="22"/>
                <w:szCs w:val="22"/>
              </w:rPr>
              <w:t>en équivalent temps plein</w:t>
            </w:r>
            <w:r w:rsidRPr="00382FA8">
              <w:rPr>
                <w:sz w:val="22"/>
                <w:szCs w:val="22"/>
              </w:rPr>
              <w:t xml:space="preserve"> tous statuts confondus (agents titulaires, stagiaires, contractuels, vacataires, etc.)</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403A4A" w14:textId="77777777" w:rsidR="004A2B24" w:rsidRDefault="00BF65C5" w:rsidP="00F33DAE">
            <w:pPr>
              <w:keepNext/>
              <w:keepLines/>
              <w:spacing w:before="80" w:after="80"/>
              <w:jc w:val="center"/>
              <w:rPr>
                <w:sz w:val="22"/>
                <w:szCs w:val="22"/>
              </w:rPr>
            </w:pPr>
            <w:r>
              <w:rPr>
                <w:sz w:val="22"/>
                <w:szCs w:val="22"/>
              </w:rPr>
              <w:t>2317</w:t>
            </w:r>
          </w:p>
          <w:p w14:paraId="652A2389" w14:textId="77777777" w:rsidR="004903AE" w:rsidRDefault="00623E21" w:rsidP="00F33DAE">
            <w:pPr>
              <w:keepNext/>
              <w:keepLines/>
              <w:spacing w:before="80" w:after="80"/>
              <w:jc w:val="center"/>
              <w:rPr>
                <w:sz w:val="22"/>
                <w:szCs w:val="22"/>
              </w:rPr>
            </w:pPr>
            <w:r>
              <w:rPr>
                <w:sz w:val="22"/>
                <w:szCs w:val="22"/>
              </w:rPr>
              <w:t xml:space="preserve">+ PM  </w:t>
            </w:r>
            <w:r w:rsidR="00271E4F">
              <w:rPr>
                <w:sz w:val="22"/>
                <w:szCs w:val="22"/>
              </w:rPr>
              <w:t>255.40</w:t>
            </w:r>
          </w:p>
          <w:p w14:paraId="0EAA9493" w14:textId="321BE412" w:rsidR="00017F39" w:rsidRPr="00CA715E" w:rsidRDefault="00017F39" w:rsidP="00F33DAE">
            <w:pPr>
              <w:keepNext/>
              <w:keepLines/>
              <w:spacing w:before="80" w:after="80"/>
              <w:jc w:val="center"/>
              <w:rPr>
                <w:sz w:val="22"/>
                <w:szCs w:val="22"/>
              </w:rPr>
            </w:pPr>
            <w:r>
              <w:rPr>
                <w:sz w:val="22"/>
                <w:szCs w:val="22"/>
              </w:rPr>
              <w:t>= 2572.40</w:t>
            </w:r>
          </w:p>
        </w:tc>
      </w:tr>
      <w:tr w:rsidR="007E0BC1" w14:paraId="3388C974" w14:textId="77777777" w:rsidTr="005037C8">
        <w:tc>
          <w:tcPr>
            <w:tcW w:w="8008" w:type="dxa"/>
            <w:tcBorders>
              <w:right w:val="single" w:sz="12" w:space="0" w:color="E09926" w:themeColor="accent2"/>
            </w:tcBorders>
            <w:vAlign w:val="center"/>
          </w:tcPr>
          <w:p w14:paraId="42D8714F" w14:textId="7EBA04BF" w:rsidR="00B01465" w:rsidRPr="00382FA8" w:rsidRDefault="004E1B25" w:rsidP="00F33DAE">
            <w:pPr>
              <w:keepNext/>
              <w:keepLines/>
              <w:spacing w:before="80" w:after="80"/>
            </w:pPr>
            <w:r w:rsidRPr="00382FA8">
              <w:rPr>
                <w:sz w:val="22"/>
                <w:szCs w:val="22"/>
              </w:rPr>
              <w:t>Nombre total d'agents tous statuts confondus (agents titulaires, stagiaires, contractuels, vacataires, etc.)</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B687BC" w14:textId="77777777" w:rsidR="00B01465" w:rsidRDefault="00BF65C5" w:rsidP="00F33DAE">
            <w:pPr>
              <w:keepNext/>
              <w:keepLines/>
              <w:spacing w:before="80" w:after="80"/>
              <w:jc w:val="center"/>
            </w:pPr>
            <w:r>
              <w:t>2450</w:t>
            </w:r>
          </w:p>
          <w:p w14:paraId="062E4B47" w14:textId="77777777" w:rsidR="004903AE" w:rsidRDefault="00623E21" w:rsidP="00F33DAE">
            <w:pPr>
              <w:keepNext/>
              <w:keepLines/>
              <w:spacing w:before="80" w:after="80"/>
              <w:jc w:val="center"/>
            </w:pPr>
            <w:r>
              <w:t xml:space="preserve">+ PM </w:t>
            </w:r>
            <w:r w:rsidR="004903AE">
              <w:t>28</w:t>
            </w:r>
            <w:r w:rsidR="00271E4F">
              <w:t>9</w:t>
            </w:r>
            <w:r w:rsidR="00017F39">
              <w:t xml:space="preserve"> </w:t>
            </w:r>
          </w:p>
          <w:p w14:paraId="047FBD2B" w14:textId="29BCBBA1" w:rsidR="00017F39" w:rsidRPr="00CA715E" w:rsidRDefault="00017F39" w:rsidP="00F33DAE">
            <w:pPr>
              <w:keepNext/>
              <w:keepLines/>
              <w:spacing w:before="80" w:after="80"/>
              <w:jc w:val="center"/>
            </w:pPr>
            <w:r>
              <w:t>=2 739</w:t>
            </w:r>
          </w:p>
        </w:tc>
      </w:tr>
      <w:tr w:rsidR="007E0BC1" w14:paraId="64C2291C" w14:textId="77777777" w:rsidTr="005037C8">
        <w:tc>
          <w:tcPr>
            <w:tcW w:w="8008" w:type="dxa"/>
            <w:tcBorders>
              <w:right w:val="single" w:sz="12" w:space="0" w:color="E09926" w:themeColor="accent2"/>
            </w:tcBorders>
            <w:vAlign w:val="center"/>
          </w:tcPr>
          <w:p w14:paraId="7F189E35" w14:textId="77777777" w:rsidR="004A2B24" w:rsidRPr="00CA715E" w:rsidRDefault="004E1B25" w:rsidP="00F33DAE">
            <w:pPr>
              <w:keepNext/>
              <w:keepLines/>
              <w:spacing w:before="80" w:after="80"/>
              <w:rPr>
                <w:sz w:val="22"/>
                <w:szCs w:val="22"/>
              </w:rPr>
            </w:pPr>
            <w:r w:rsidRPr="00CA715E">
              <w:rPr>
                <w:sz w:val="22"/>
                <w:szCs w:val="22"/>
              </w:rPr>
              <w:t>Nombre de membres du conseil de surveillance et du directoire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7A4BFD" w14:textId="248EDA78" w:rsidR="004A2B24" w:rsidRPr="00CA715E" w:rsidRDefault="00382FA8" w:rsidP="00F33DAE">
            <w:pPr>
              <w:keepNext/>
              <w:keepLines/>
              <w:spacing w:before="80" w:after="80"/>
              <w:jc w:val="center"/>
              <w:rPr>
                <w:sz w:val="22"/>
                <w:szCs w:val="22"/>
              </w:rPr>
            </w:pPr>
            <w:r>
              <w:rPr>
                <w:sz w:val="22"/>
                <w:szCs w:val="22"/>
              </w:rPr>
              <w:t>32</w:t>
            </w:r>
          </w:p>
        </w:tc>
      </w:tr>
    </w:tbl>
    <w:p w14:paraId="54871BF3" w14:textId="77777777" w:rsidR="000F695B" w:rsidRDefault="000F695B" w:rsidP="004A2B24">
      <w:pPr>
        <w:keepLines/>
        <w:rPr>
          <w:sz w:val="2"/>
          <w:szCs w:val="2"/>
        </w:rPr>
      </w:pPr>
    </w:p>
    <w:p w14:paraId="0F03ACB6" w14:textId="77777777" w:rsidR="000F695B" w:rsidRDefault="004E1B25" w:rsidP="008A29A8">
      <w:pPr>
        <w:pStyle w:val="Titre1"/>
      </w:pPr>
      <w:r w:rsidRPr="00CA715E">
        <w:t>Pour des organismes satellites</w:t>
      </w:r>
    </w:p>
    <w:p w14:paraId="5CCA71D1" w14:textId="0EF60660" w:rsidR="00CA715E" w:rsidRPr="00CA715E" w:rsidRDefault="004E1B25" w:rsidP="008D1B1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tabs>
          <w:tab w:val="left" w:pos="6237"/>
        </w:tabs>
        <w:spacing w:before="120" w:after="120"/>
        <w:ind w:left="2977" w:right="2835"/>
        <w:jc w:val="center"/>
        <w:rPr>
          <w:rFonts w:ascii="Arial Gras" w:hAnsi="Arial Gras"/>
          <w:b/>
          <w:bCs/>
          <w:caps/>
        </w:rPr>
      </w:pPr>
      <w:bookmarkStart w:id="0" w:name="_GoBack"/>
      <w:bookmarkEnd w:id="0"/>
      <w:r w:rsidRPr="00CA715E">
        <w:rPr>
          <w:rFonts w:ascii="Arial Gras" w:hAnsi="Arial Gras"/>
          <w:b/>
          <w:bCs/>
          <w:caps/>
        </w:rPr>
        <w:t>non concerné</w:t>
      </w:r>
    </w:p>
    <w:p w14:paraId="4D65BB6F" w14:textId="150A4183" w:rsidR="004A2B24" w:rsidRDefault="004E1B25" w:rsidP="004A2B24">
      <w:pPr>
        <w:keepNext/>
        <w:keepLines/>
        <w:spacing w:after="120"/>
      </w:pPr>
      <w:r w:rsidRPr="00CA715E">
        <w:t>Indiquer lesquels et préciser pour chacun le nombre d’agents et de représentants légaux à couvrir.</w:t>
      </w:r>
    </w:p>
    <w:tbl>
      <w:tblPr>
        <w:tblStyle w:val="Grilledutableau"/>
        <w:tblW w:w="9284" w:type="dxa"/>
        <w:tblInd w:w="38" w:type="dxa"/>
        <w:tblLayout w:type="fixed"/>
        <w:tblLook w:val="04A0" w:firstRow="1" w:lastRow="0" w:firstColumn="1" w:lastColumn="0" w:noHBand="0" w:noVBand="1"/>
      </w:tblPr>
      <w:tblGrid>
        <w:gridCol w:w="1275"/>
        <w:gridCol w:w="6733"/>
        <w:gridCol w:w="1276"/>
      </w:tblGrid>
      <w:tr w:rsidR="007E0BC1" w14:paraId="1CC6F140" w14:textId="77777777" w:rsidTr="005037C8">
        <w:tc>
          <w:tcPr>
            <w:tcW w:w="1275" w:type="dxa"/>
            <w:tcBorders>
              <w:right w:val="single" w:sz="12" w:space="0" w:color="E09926" w:themeColor="accent2"/>
            </w:tcBorders>
            <w:vAlign w:val="center"/>
          </w:tcPr>
          <w:p w14:paraId="5AF66AC1" w14:textId="77777777" w:rsidR="00BA31E7" w:rsidRPr="00A45207" w:rsidRDefault="004E1B25" w:rsidP="00F44C7E">
            <w:pPr>
              <w:keepNext/>
              <w:keepLines/>
              <w:spacing w:before="80" w:after="80"/>
              <w:rPr>
                <w:spacing w:val="-4"/>
              </w:rPr>
            </w:pPr>
            <w:r>
              <w:rPr>
                <w:spacing w:val="-4"/>
                <w:sz w:val="22"/>
                <w:szCs w:val="22"/>
              </w:rPr>
              <w:t xml:space="preserve">Nom </w:t>
            </w:r>
          </w:p>
        </w:tc>
        <w:tc>
          <w:tcPr>
            <w:tcW w:w="8009" w:type="dxa"/>
            <w:gridSpan w:val="2"/>
            <w:tcBorders>
              <w:top w:val="single" w:sz="12" w:space="0" w:color="E09926" w:themeColor="accent2"/>
              <w:bottom w:val="single" w:sz="12" w:space="0" w:color="E09926" w:themeColor="accent2"/>
              <w:right w:val="single" w:sz="12" w:space="0" w:color="E09926" w:themeColor="accent2"/>
            </w:tcBorders>
            <w:vAlign w:val="center"/>
          </w:tcPr>
          <w:p w14:paraId="3A6A5836" w14:textId="5ED844B1" w:rsidR="00BA31E7" w:rsidRPr="00A45207" w:rsidRDefault="00BA31E7" w:rsidP="00A627EC">
            <w:pPr>
              <w:keepNext/>
              <w:keepLines/>
              <w:spacing w:before="80" w:after="80"/>
              <w:rPr>
                <w:spacing w:val="-4"/>
                <w:sz w:val="22"/>
                <w:szCs w:val="22"/>
              </w:rPr>
            </w:pPr>
          </w:p>
        </w:tc>
      </w:tr>
      <w:tr w:rsidR="007E0BC1" w14:paraId="1165D938" w14:textId="77777777" w:rsidTr="005037C8">
        <w:tc>
          <w:tcPr>
            <w:tcW w:w="8008" w:type="dxa"/>
            <w:gridSpan w:val="2"/>
            <w:tcBorders>
              <w:right w:val="single" w:sz="12" w:space="0" w:color="E09926" w:themeColor="accent2"/>
            </w:tcBorders>
            <w:vAlign w:val="center"/>
          </w:tcPr>
          <w:p w14:paraId="52D475E1" w14:textId="3B70F2B6" w:rsidR="004A2B24" w:rsidRPr="00CA715E" w:rsidRDefault="004E1B25" w:rsidP="00F33DAE">
            <w:pPr>
              <w:keepNext/>
              <w:keepLines/>
              <w:spacing w:before="80" w:after="80"/>
              <w:rPr>
                <w:sz w:val="22"/>
                <w:szCs w:val="22"/>
              </w:rPr>
            </w:pPr>
            <w:r w:rsidRPr="00CA715E">
              <w:rPr>
                <w:sz w:val="22"/>
                <w:szCs w:val="22"/>
              </w:rPr>
              <w:t xml:space="preserve">Nombre total d'agents </w:t>
            </w:r>
            <w:r w:rsidRPr="00CA715E">
              <w:rPr>
                <w:b/>
                <w:bCs/>
                <w:sz w:val="22"/>
                <w:szCs w:val="22"/>
              </w:rPr>
              <w:t>en équivalent temps plein</w:t>
            </w:r>
            <w:r w:rsidRPr="00CA715E">
              <w:rPr>
                <w:sz w:val="22"/>
                <w:szCs w:val="22"/>
              </w:rPr>
              <w:t xml:space="preserve"> tous statuts confondus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BB0970" w14:textId="600DCB14" w:rsidR="004A2B24" w:rsidRPr="00CA715E" w:rsidRDefault="004A2B24" w:rsidP="00F33DAE">
            <w:pPr>
              <w:keepNext/>
              <w:keepLines/>
              <w:spacing w:before="80" w:after="80"/>
              <w:jc w:val="center"/>
              <w:rPr>
                <w:sz w:val="22"/>
                <w:szCs w:val="22"/>
              </w:rPr>
            </w:pPr>
          </w:p>
        </w:tc>
      </w:tr>
      <w:tr w:rsidR="007E0BC1" w14:paraId="26D1B2D4" w14:textId="77777777" w:rsidTr="005037C8">
        <w:tc>
          <w:tcPr>
            <w:tcW w:w="8008" w:type="dxa"/>
            <w:gridSpan w:val="2"/>
            <w:tcBorders>
              <w:right w:val="single" w:sz="12" w:space="0" w:color="E09926" w:themeColor="accent2"/>
            </w:tcBorders>
            <w:vAlign w:val="center"/>
          </w:tcPr>
          <w:p w14:paraId="5BB1D31B" w14:textId="54C29B75" w:rsidR="00B01465" w:rsidRPr="00CA715E" w:rsidRDefault="004E1B25" w:rsidP="00F33DAE">
            <w:pPr>
              <w:keepNext/>
              <w:keepLines/>
              <w:spacing w:before="80" w:after="80"/>
            </w:pPr>
            <w:r w:rsidRPr="00CA715E">
              <w:rPr>
                <w:sz w:val="22"/>
                <w:szCs w:val="22"/>
              </w:rPr>
              <w:t>Nombre total d'agents tous statuts confondus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FC8D9D" w14:textId="77777777" w:rsidR="00B01465" w:rsidRPr="00CA715E" w:rsidRDefault="00B01465" w:rsidP="00F33DAE">
            <w:pPr>
              <w:keepNext/>
              <w:keepLines/>
              <w:spacing w:before="80" w:after="80"/>
              <w:jc w:val="center"/>
            </w:pPr>
          </w:p>
        </w:tc>
      </w:tr>
      <w:tr w:rsidR="007E0BC1" w14:paraId="7C616281" w14:textId="77777777" w:rsidTr="005037C8">
        <w:tc>
          <w:tcPr>
            <w:tcW w:w="8008" w:type="dxa"/>
            <w:gridSpan w:val="2"/>
            <w:tcBorders>
              <w:right w:val="single" w:sz="12" w:space="0" w:color="E09926" w:themeColor="accent2"/>
            </w:tcBorders>
            <w:vAlign w:val="center"/>
          </w:tcPr>
          <w:p w14:paraId="0B4AF06B" w14:textId="77777777" w:rsidR="004A2B24" w:rsidRPr="00CA715E" w:rsidRDefault="004E1B25" w:rsidP="00F33DAE">
            <w:pPr>
              <w:keepNext/>
              <w:keepLines/>
              <w:spacing w:before="80" w:after="80"/>
              <w:rPr>
                <w:sz w:val="22"/>
                <w:szCs w:val="22"/>
              </w:rPr>
            </w:pPr>
            <w:r w:rsidRPr="00CA715E">
              <w:rPr>
                <w:sz w:val="22"/>
                <w:szCs w:val="22"/>
              </w:rPr>
              <w:t>Nombre de représentants légaux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F5FFC1" w14:textId="0C34B3AF" w:rsidR="004A2B24" w:rsidRPr="00CA715E" w:rsidRDefault="004A2B24" w:rsidP="00F33DAE">
            <w:pPr>
              <w:keepNext/>
              <w:keepLines/>
              <w:spacing w:before="80" w:after="80"/>
              <w:jc w:val="center"/>
              <w:rPr>
                <w:sz w:val="22"/>
                <w:szCs w:val="22"/>
              </w:rPr>
            </w:pPr>
          </w:p>
        </w:tc>
      </w:tr>
    </w:tbl>
    <w:p w14:paraId="1B05743F" w14:textId="77777777" w:rsidR="000F695B" w:rsidRDefault="000F695B" w:rsidP="008D1B18">
      <w:pPr>
        <w:rPr>
          <w:sz w:val="2"/>
          <w:szCs w:val="2"/>
        </w:rPr>
      </w:pPr>
    </w:p>
    <w:p w14:paraId="471E279A" w14:textId="77777777" w:rsidR="00921E08" w:rsidRPr="00CA715E" w:rsidRDefault="00921E08" w:rsidP="008A29A8">
      <w:pPr>
        <w:keepLines/>
        <w:rPr>
          <w:sz w:val="2"/>
          <w:szCs w:val="2"/>
        </w:rPr>
      </w:pPr>
    </w:p>
    <w:sectPr w:rsidR="00921E08" w:rsidRPr="00CA715E"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3F60D" w14:textId="77777777" w:rsidR="005E23D8" w:rsidRDefault="005E23D8">
      <w:r>
        <w:separator/>
      </w:r>
    </w:p>
  </w:endnote>
  <w:endnote w:type="continuationSeparator" w:id="0">
    <w:p w14:paraId="6DC7478A" w14:textId="77777777" w:rsidR="005E23D8" w:rsidRDefault="005E2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5FA5759D" w:rsidR="007025D1" w:rsidRPr="00C64CAB" w:rsidRDefault="004E1B25" w:rsidP="00C64CAB">
    <w:pPr>
      <w:pStyle w:val="Pieddepage"/>
      <w:jc w:val="center"/>
    </w:pPr>
    <w:r w:rsidRPr="00D85423">
      <w:rPr>
        <w:sz w:val="22"/>
        <w:szCs w:val="22"/>
      </w:rPr>
      <w:t xml:space="preserve">Assurance </w:t>
    </w:r>
    <w:r>
      <w:rPr>
        <w:sz w:val="22"/>
        <w:szCs w:val="22"/>
      </w:rPr>
      <w:t>« </w:t>
    </w:r>
    <w:r w:rsidR="00010EC6">
      <w:rPr>
        <w:sz w:val="22"/>
        <w:szCs w:val="22"/>
      </w:rPr>
      <w:t>p</w:t>
    </w:r>
    <w:r>
      <w:rPr>
        <w:sz w:val="22"/>
        <w:szCs w:val="22"/>
      </w:rPr>
      <w:t xml:space="preserve">rotection juridique des personnes physiques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7025D1">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382FA8">
      <w:rPr>
        <w:noProof/>
        <w:sz w:val="22"/>
        <w:szCs w:val="22"/>
      </w:rPr>
      <w:t>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2A05E" w14:textId="77777777" w:rsidR="005E23D8" w:rsidRDefault="005E23D8">
      <w:r>
        <w:separator/>
      </w:r>
    </w:p>
  </w:footnote>
  <w:footnote w:type="continuationSeparator" w:id="0">
    <w:p w14:paraId="1954042A" w14:textId="77777777" w:rsidR="005E23D8" w:rsidRDefault="005E2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6BC"/>
    <w:multiLevelType w:val="hybridMultilevel"/>
    <w:tmpl w:val="3DE61A50"/>
    <w:lvl w:ilvl="0" w:tplc="30267A8C">
      <w:start w:val="25"/>
      <w:numFmt w:val="bullet"/>
      <w:lvlText w:val="-"/>
      <w:lvlJc w:val="left"/>
      <w:pPr>
        <w:ind w:left="315" w:hanging="360"/>
      </w:pPr>
      <w:rPr>
        <w:rFonts w:ascii="Arial" w:eastAsia="Times New Roman" w:hAnsi="Arial" w:cs="Arial" w:hint="default"/>
      </w:rPr>
    </w:lvl>
    <w:lvl w:ilvl="1" w:tplc="BE7417EE" w:tentative="1">
      <w:start w:val="1"/>
      <w:numFmt w:val="bullet"/>
      <w:lvlText w:val="o"/>
      <w:lvlJc w:val="left"/>
      <w:pPr>
        <w:ind w:left="1035" w:hanging="360"/>
      </w:pPr>
      <w:rPr>
        <w:rFonts w:ascii="Courier New" w:hAnsi="Courier New" w:cs="Courier New" w:hint="default"/>
      </w:rPr>
    </w:lvl>
    <w:lvl w:ilvl="2" w:tplc="823824A4" w:tentative="1">
      <w:start w:val="1"/>
      <w:numFmt w:val="bullet"/>
      <w:lvlText w:val=""/>
      <w:lvlJc w:val="left"/>
      <w:pPr>
        <w:ind w:left="1755" w:hanging="360"/>
      </w:pPr>
      <w:rPr>
        <w:rFonts w:ascii="Wingdings" w:hAnsi="Wingdings" w:hint="default"/>
      </w:rPr>
    </w:lvl>
    <w:lvl w:ilvl="3" w:tplc="E9BA4A80" w:tentative="1">
      <w:start w:val="1"/>
      <w:numFmt w:val="bullet"/>
      <w:lvlText w:val=""/>
      <w:lvlJc w:val="left"/>
      <w:pPr>
        <w:ind w:left="2475" w:hanging="360"/>
      </w:pPr>
      <w:rPr>
        <w:rFonts w:ascii="Symbol" w:hAnsi="Symbol" w:hint="default"/>
      </w:rPr>
    </w:lvl>
    <w:lvl w:ilvl="4" w:tplc="8B12BDE4" w:tentative="1">
      <w:start w:val="1"/>
      <w:numFmt w:val="bullet"/>
      <w:lvlText w:val="o"/>
      <w:lvlJc w:val="left"/>
      <w:pPr>
        <w:ind w:left="3195" w:hanging="360"/>
      </w:pPr>
      <w:rPr>
        <w:rFonts w:ascii="Courier New" w:hAnsi="Courier New" w:cs="Courier New" w:hint="default"/>
      </w:rPr>
    </w:lvl>
    <w:lvl w:ilvl="5" w:tplc="80CEE76E" w:tentative="1">
      <w:start w:val="1"/>
      <w:numFmt w:val="bullet"/>
      <w:lvlText w:val=""/>
      <w:lvlJc w:val="left"/>
      <w:pPr>
        <w:ind w:left="3915" w:hanging="360"/>
      </w:pPr>
      <w:rPr>
        <w:rFonts w:ascii="Wingdings" w:hAnsi="Wingdings" w:hint="default"/>
      </w:rPr>
    </w:lvl>
    <w:lvl w:ilvl="6" w:tplc="FDE60BA4" w:tentative="1">
      <w:start w:val="1"/>
      <w:numFmt w:val="bullet"/>
      <w:lvlText w:val=""/>
      <w:lvlJc w:val="left"/>
      <w:pPr>
        <w:ind w:left="4635" w:hanging="360"/>
      </w:pPr>
      <w:rPr>
        <w:rFonts w:ascii="Symbol" w:hAnsi="Symbol" w:hint="default"/>
      </w:rPr>
    </w:lvl>
    <w:lvl w:ilvl="7" w:tplc="DD5A7618" w:tentative="1">
      <w:start w:val="1"/>
      <w:numFmt w:val="bullet"/>
      <w:lvlText w:val="o"/>
      <w:lvlJc w:val="left"/>
      <w:pPr>
        <w:ind w:left="5355" w:hanging="360"/>
      </w:pPr>
      <w:rPr>
        <w:rFonts w:ascii="Courier New" w:hAnsi="Courier New" w:cs="Courier New" w:hint="default"/>
      </w:rPr>
    </w:lvl>
    <w:lvl w:ilvl="8" w:tplc="F02E96F2"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390CE244">
      <w:start w:val="1"/>
      <w:numFmt w:val="bullet"/>
      <w:lvlText w:val=""/>
      <w:lvlJc w:val="left"/>
      <w:pPr>
        <w:ind w:left="720" w:hanging="360"/>
      </w:pPr>
      <w:rPr>
        <w:rFonts w:ascii="Symbol" w:hAnsi="Symbol" w:hint="default"/>
      </w:rPr>
    </w:lvl>
    <w:lvl w:ilvl="1" w:tplc="FF6A27E2">
      <w:start w:val="1"/>
      <w:numFmt w:val="bullet"/>
      <w:lvlText w:val="o"/>
      <w:lvlJc w:val="left"/>
      <w:pPr>
        <w:ind w:left="1440" w:hanging="360"/>
      </w:pPr>
      <w:rPr>
        <w:rFonts w:ascii="Courier New" w:hAnsi="Courier New" w:cs="Courier New" w:hint="default"/>
      </w:rPr>
    </w:lvl>
    <w:lvl w:ilvl="2" w:tplc="4E58F206" w:tentative="1">
      <w:start w:val="1"/>
      <w:numFmt w:val="bullet"/>
      <w:lvlText w:val=""/>
      <w:lvlJc w:val="left"/>
      <w:pPr>
        <w:ind w:left="2160" w:hanging="360"/>
      </w:pPr>
      <w:rPr>
        <w:rFonts w:ascii="Wingdings" w:hAnsi="Wingdings" w:hint="default"/>
      </w:rPr>
    </w:lvl>
    <w:lvl w:ilvl="3" w:tplc="99967B54" w:tentative="1">
      <w:start w:val="1"/>
      <w:numFmt w:val="bullet"/>
      <w:lvlText w:val=""/>
      <w:lvlJc w:val="left"/>
      <w:pPr>
        <w:ind w:left="2880" w:hanging="360"/>
      </w:pPr>
      <w:rPr>
        <w:rFonts w:ascii="Symbol" w:hAnsi="Symbol" w:hint="default"/>
      </w:rPr>
    </w:lvl>
    <w:lvl w:ilvl="4" w:tplc="C94CFC44" w:tentative="1">
      <w:start w:val="1"/>
      <w:numFmt w:val="bullet"/>
      <w:lvlText w:val="o"/>
      <w:lvlJc w:val="left"/>
      <w:pPr>
        <w:ind w:left="3600" w:hanging="360"/>
      </w:pPr>
      <w:rPr>
        <w:rFonts w:ascii="Courier New" w:hAnsi="Courier New" w:cs="Courier New" w:hint="default"/>
      </w:rPr>
    </w:lvl>
    <w:lvl w:ilvl="5" w:tplc="5770EABA" w:tentative="1">
      <w:start w:val="1"/>
      <w:numFmt w:val="bullet"/>
      <w:lvlText w:val=""/>
      <w:lvlJc w:val="left"/>
      <w:pPr>
        <w:ind w:left="4320" w:hanging="360"/>
      </w:pPr>
      <w:rPr>
        <w:rFonts w:ascii="Wingdings" w:hAnsi="Wingdings" w:hint="default"/>
      </w:rPr>
    </w:lvl>
    <w:lvl w:ilvl="6" w:tplc="80EC5B76" w:tentative="1">
      <w:start w:val="1"/>
      <w:numFmt w:val="bullet"/>
      <w:lvlText w:val=""/>
      <w:lvlJc w:val="left"/>
      <w:pPr>
        <w:ind w:left="5040" w:hanging="360"/>
      </w:pPr>
      <w:rPr>
        <w:rFonts w:ascii="Symbol" w:hAnsi="Symbol" w:hint="default"/>
      </w:rPr>
    </w:lvl>
    <w:lvl w:ilvl="7" w:tplc="42169D1E" w:tentative="1">
      <w:start w:val="1"/>
      <w:numFmt w:val="bullet"/>
      <w:lvlText w:val="o"/>
      <w:lvlJc w:val="left"/>
      <w:pPr>
        <w:ind w:left="5760" w:hanging="360"/>
      </w:pPr>
      <w:rPr>
        <w:rFonts w:ascii="Courier New" w:hAnsi="Courier New" w:cs="Courier New" w:hint="default"/>
      </w:rPr>
    </w:lvl>
    <w:lvl w:ilvl="8" w:tplc="F8E4FF9E"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E26E4B0A">
      <w:start w:val="15"/>
      <w:numFmt w:val="bullet"/>
      <w:lvlText w:val=""/>
      <w:lvlJc w:val="left"/>
      <w:pPr>
        <w:tabs>
          <w:tab w:val="num" w:pos="1973"/>
        </w:tabs>
        <w:ind w:left="1973" w:hanging="555"/>
      </w:pPr>
      <w:rPr>
        <w:rFonts w:ascii="Wingdings" w:eastAsia="Times New Roman" w:hAnsi="Wingdings" w:cs="Times New Roman" w:hint="default"/>
      </w:rPr>
    </w:lvl>
    <w:lvl w:ilvl="1" w:tplc="261EB4E4">
      <w:start w:val="1"/>
      <w:numFmt w:val="bullet"/>
      <w:lvlText w:val="o"/>
      <w:lvlJc w:val="left"/>
      <w:pPr>
        <w:tabs>
          <w:tab w:val="num" w:pos="2007"/>
        </w:tabs>
        <w:ind w:left="2007" w:hanging="360"/>
      </w:pPr>
      <w:rPr>
        <w:rFonts w:ascii="Courier New" w:hAnsi="Courier New" w:hint="default"/>
      </w:rPr>
    </w:lvl>
    <w:lvl w:ilvl="2" w:tplc="FC7A599A">
      <w:start w:val="1"/>
      <w:numFmt w:val="bullet"/>
      <w:lvlText w:val=""/>
      <w:lvlJc w:val="left"/>
      <w:pPr>
        <w:tabs>
          <w:tab w:val="num" w:pos="2727"/>
        </w:tabs>
        <w:ind w:left="2727" w:hanging="360"/>
      </w:pPr>
      <w:rPr>
        <w:rFonts w:ascii="Wingdings" w:hAnsi="Wingdings" w:hint="default"/>
      </w:rPr>
    </w:lvl>
    <w:lvl w:ilvl="3" w:tplc="EC2280BA">
      <w:start w:val="1"/>
      <w:numFmt w:val="bullet"/>
      <w:lvlText w:val=""/>
      <w:lvlJc w:val="left"/>
      <w:pPr>
        <w:tabs>
          <w:tab w:val="num" w:pos="3447"/>
        </w:tabs>
        <w:ind w:left="3447" w:hanging="360"/>
      </w:pPr>
      <w:rPr>
        <w:rFonts w:ascii="Symbol" w:hAnsi="Symbol" w:hint="default"/>
      </w:rPr>
    </w:lvl>
    <w:lvl w:ilvl="4" w:tplc="E6B65C7A" w:tentative="1">
      <w:start w:val="1"/>
      <w:numFmt w:val="bullet"/>
      <w:lvlText w:val="o"/>
      <w:lvlJc w:val="left"/>
      <w:pPr>
        <w:tabs>
          <w:tab w:val="num" w:pos="4167"/>
        </w:tabs>
        <w:ind w:left="4167" w:hanging="360"/>
      </w:pPr>
      <w:rPr>
        <w:rFonts w:ascii="Courier New" w:hAnsi="Courier New" w:hint="default"/>
      </w:rPr>
    </w:lvl>
    <w:lvl w:ilvl="5" w:tplc="3822CBB4" w:tentative="1">
      <w:start w:val="1"/>
      <w:numFmt w:val="bullet"/>
      <w:lvlText w:val=""/>
      <w:lvlJc w:val="left"/>
      <w:pPr>
        <w:tabs>
          <w:tab w:val="num" w:pos="4887"/>
        </w:tabs>
        <w:ind w:left="4887" w:hanging="360"/>
      </w:pPr>
      <w:rPr>
        <w:rFonts w:ascii="Wingdings" w:hAnsi="Wingdings" w:hint="default"/>
      </w:rPr>
    </w:lvl>
    <w:lvl w:ilvl="6" w:tplc="2BD28BB8" w:tentative="1">
      <w:start w:val="1"/>
      <w:numFmt w:val="bullet"/>
      <w:lvlText w:val=""/>
      <w:lvlJc w:val="left"/>
      <w:pPr>
        <w:tabs>
          <w:tab w:val="num" w:pos="5607"/>
        </w:tabs>
        <w:ind w:left="5607" w:hanging="360"/>
      </w:pPr>
      <w:rPr>
        <w:rFonts w:ascii="Symbol" w:hAnsi="Symbol" w:hint="default"/>
      </w:rPr>
    </w:lvl>
    <w:lvl w:ilvl="7" w:tplc="B3264230" w:tentative="1">
      <w:start w:val="1"/>
      <w:numFmt w:val="bullet"/>
      <w:lvlText w:val="o"/>
      <w:lvlJc w:val="left"/>
      <w:pPr>
        <w:tabs>
          <w:tab w:val="num" w:pos="6327"/>
        </w:tabs>
        <w:ind w:left="6327" w:hanging="360"/>
      </w:pPr>
      <w:rPr>
        <w:rFonts w:ascii="Courier New" w:hAnsi="Courier New" w:hint="default"/>
      </w:rPr>
    </w:lvl>
    <w:lvl w:ilvl="8" w:tplc="91FE42FC"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45C890C0">
      <w:start w:val="15"/>
      <w:numFmt w:val="bullet"/>
      <w:lvlText w:val=""/>
      <w:lvlJc w:val="left"/>
      <w:pPr>
        <w:tabs>
          <w:tab w:val="num" w:pos="1406"/>
        </w:tabs>
        <w:ind w:left="1406" w:hanging="555"/>
      </w:pPr>
      <w:rPr>
        <w:rFonts w:ascii="Wingdings" w:eastAsia="Times New Roman" w:hAnsi="Wingdings" w:cs="Times New Roman" w:hint="default"/>
      </w:rPr>
    </w:lvl>
    <w:lvl w:ilvl="1" w:tplc="B4AC9914" w:tentative="1">
      <w:start w:val="1"/>
      <w:numFmt w:val="bullet"/>
      <w:lvlText w:val="o"/>
      <w:lvlJc w:val="left"/>
      <w:pPr>
        <w:tabs>
          <w:tab w:val="num" w:pos="1440"/>
        </w:tabs>
        <w:ind w:left="1440" w:hanging="360"/>
      </w:pPr>
      <w:rPr>
        <w:rFonts w:ascii="Courier New" w:hAnsi="Courier New" w:hint="default"/>
      </w:rPr>
    </w:lvl>
    <w:lvl w:ilvl="2" w:tplc="FD36A3CC" w:tentative="1">
      <w:start w:val="1"/>
      <w:numFmt w:val="bullet"/>
      <w:lvlText w:val=""/>
      <w:lvlJc w:val="left"/>
      <w:pPr>
        <w:tabs>
          <w:tab w:val="num" w:pos="2160"/>
        </w:tabs>
        <w:ind w:left="2160" w:hanging="360"/>
      </w:pPr>
      <w:rPr>
        <w:rFonts w:ascii="Wingdings" w:hAnsi="Wingdings" w:hint="default"/>
      </w:rPr>
    </w:lvl>
    <w:lvl w:ilvl="3" w:tplc="56044260" w:tentative="1">
      <w:start w:val="1"/>
      <w:numFmt w:val="bullet"/>
      <w:lvlText w:val=""/>
      <w:lvlJc w:val="left"/>
      <w:pPr>
        <w:tabs>
          <w:tab w:val="num" w:pos="2880"/>
        </w:tabs>
        <w:ind w:left="2880" w:hanging="360"/>
      </w:pPr>
      <w:rPr>
        <w:rFonts w:ascii="Symbol" w:hAnsi="Symbol" w:hint="default"/>
      </w:rPr>
    </w:lvl>
    <w:lvl w:ilvl="4" w:tplc="B0F098C2" w:tentative="1">
      <w:start w:val="1"/>
      <w:numFmt w:val="bullet"/>
      <w:lvlText w:val="o"/>
      <w:lvlJc w:val="left"/>
      <w:pPr>
        <w:tabs>
          <w:tab w:val="num" w:pos="3600"/>
        </w:tabs>
        <w:ind w:left="3600" w:hanging="360"/>
      </w:pPr>
      <w:rPr>
        <w:rFonts w:ascii="Courier New" w:hAnsi="Courier New" w:hint="default"/>
      </w:rPr>
    </w:lvl>
    <w:lvl w:ilvl="5" w:tplc="C51A1188" w:tentative="1">
      <w:start w:val="1"/>
      <w:numFmt w:val="bullet"/>
      <w:lvlText w:val=""/>
      <w:lvlJc w:val="left"/>
      <w:pPr>
        <w:tabs>
          <w:tab w:val="num" w:pos="4320"/>
        </w:tabs>
        <w:ind w:left="4320" w:hanging="360"/>
      </w:pPr>
      <w:rPr>
        <w:rFonts w:ascii="Wingdings" w:hAnsi="Wingdings" w:hint="default"/>
      </w:rPr>
    </w:lvl>
    <w:lvl w:ilvl="6" w:tplc="F54E7B14" w:tentative="1">
      <w:start w:val="1"/>
      <w:numFmt w:val="bullet"/>
      <w:lvlText w:val=""/>
      <w:lvlJc w:val="left"/>
      <w:pPr>
        <w:tabs>
          <w:tab w:val="num" w:pos="5040"/>
        </w:tabs>
        <w:ind w:left="5040" w:hanging="360"/>
      </w:pPr>
      <w:rPr>
        <w:rFonts w:ascii="Symbol" w:hAnsi="Symbol" w:hint="default"/>
      </w:rPr>
    </w:lvl>
    <w:lvl w:ilvl="7" w:tplc="5582BF10" w:tentative="1">
      <w:start w:val="1"/>
      <w:numFmt w:val="bullet"/>
      <w:lvlText w:val="o"/>
      <w:lvlJc w:val="left"/>
      <w:pPr>
        <w:tabs>
          <w:tab w:val="num" w:pos="5760"/>
        </w:tabs>
        <w:ind w:left="5760" w:hanging="360"/>
      </w:pPr>
      <w:rPr>
        <w:rFonts w:ascii="Courier New" w:hAnsi="Courier New" w:hint="default"/>
      </w:rPr>
    </w:lvl>
    <w:lvl w:ilvl="8" w:tplc="5E38EA3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423425CC">
      <w:start w:val="1"/>
      <w:numFmt w:val="bullet"/>
      <w:lvlText w:val="o"/>
      <w:lvlJc w:val="left"/>
      <w:pPr>
        <w:ind w:left="720" w:hanging="360"/>
      </w:pPr>
      <w:rPr>
        <w:rFonts w:ascii="Courier New" w:hAnsi="Courier New" w:cs="Courier New" w:hint="default"/>
      </w:rPr>
    </w:lvl>
    <w:lvl w:ilvl="1" w:tplc="8D50B84E">
      <w:start w:val="1"/>
      <w:numFmt w:val="bullet"/>
      <w:lvlText w:val="o"/>
      <w:lvlJc w:val="left"/>
      <w:pPr>
        <w:ind w:left="1440" w:hanging="360"/>
      </w:pPr>
      <w:rPr>
        <w:rFonts w:ascii="Courier New" w:hAnsi="Courier New" w:cs="Courier New" w:hint="default"/>
      </w:rPr>
    </w:lvl>
    <w:lvl w:ilvl="2" w:tplc="1960E8CC" w:tentative="1">
      <w:start w:val="1"/>
      <w:numFmt w:val="bullet"/>
      <w:lvlText w:val=""/>
      <w:lvlJc w:val="left"/>
      <w:pPr>
        <w:ind w:left="2160" w:hanging="360"/>
      </w:pPr>
      <w:rPr>
        <w:rFonts w:ascii="Wingdings" w:hAnsi="Wingdings" w:cs="Wingdings" w:hint="default"/>
      </w:rPr>
    </w:lvl>
    <w:lvl w:ilvl="3" w:tplc="62FE3EE0" w:tentative="1">
      <w:start w:val="1"/>
      <w:numFmt w:val="bullet"/>
      <w:lvlText w:val=""/>
      <w:lvlJc w:val="left"/>
      <w:pPr>
        <w:ind w:left="2880" w:hanging="360"/>
      </w:pPr>
      <w:rPr>
        <w:rFonts w:ascii="Symbol" w:hAnsi="Symbol" w:cs="Symbol" w:hint="default"/>
      </w:rPr>
    </w:lvl>
    <w:lvl w:ilvl="4" w:tplc="97983C86" w:tentative="1">
      <w:start w:val="1"/>
      <w:numFmt w:val="bullet"/>
      <w:lvlText w:val="o"/>
      <w:lvlJc w:val="left"/>
      <w:pPr>
        <w:ind w:left="3600" w:hanging="360"/>
      </w:pPr>
      <w:rPr>
        <w:rFonts w:ascii="Courier New" w:hAnsi="Courier New" w:cs="Courier New" w:hint="default"/>
      </w:rPr>
    </w:lvl>
    <w:lvl w:ilvl="5" w:tplc="3A8A3E8A" w:tentative="1">
      <w:start w:val="1"/>
      <w:numFmt w:val="bullet"/>
      <w:lvlText w:val=""/>
      <w:lvlJc w:val="left"/>
      <w:pPr>
        <w:ind w:left="4320" w:hanging="360"/>
      </w:pPr>
      <w:rPr>
        <w:rFonts w:ascii="Wingdings" w:hAnsi="Wingdings" w:cs="Wingdings" w:hint="default"/>
      </w:rPr>
    </w:lvl>
    <w:lvl w:ilvl="6" w:tplc="8F1CB712" w:tentative="1">
      <w:start w:val="1"/>
      <w:numFmt w:val="bullet"/>
      <w:lvlText w:val=""/>
      <w:lvlJc w:val="left"/>
      <w:pPr>
        <w:ind w:left="5040" w:hanging="360"/>
      </w:pPr>
      <w:rPr>
        <w:rFonts w:ascii="Symbol" w:hAnsi="Symbol" w:cs="Symbol" w:hint="default"/>
      </w:rPr>
    </w:lvl>
    <w:lvl w:ilvl="7" w:tplc="AE6E207C" w:tentative="1">
      <w:start w:val="1"/>
      <w:numFmt w:val="bullet"/>
      <w:lvlText w:val="o"/>
      <w:lvlJc w:val="left"/>
      <w:pPr>
        <w:ind w:left="5760" w:hanging="360"/>
      </w:pPr>
      <w:rPr>
        <w:rFonts w:ascii="Courier New" w:hAnsi="Courier New" w:cs="Courier New" w:hint="default"/>
      </w:rPr>
    </w:lvl>
    <w:lvl w:ilvl="8" w:tplc="7F822252"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5212CCAC">
      <w:start w:val="1"/>
      <w:numFmt w:val="bullet"/>
      <w:lvlText w:val=""/>
      <w:lvlJc w:val="left"/>
      <w:pPr>
        <w:ind w:left="720" w:hanging="360"/>
      </w:pPr>
      <w:rPr>
        <w:rFonts w:ascii="Symbol" w:hAnsi="Symbol" w:hint="default"/>
      </w:rPr>
    </w:lvl>
    <w:lvl w:ilvl="1" w:tplc="7D965DA0" w:tentative="1">
      <w:start w:val="1"/>
      <w:numFmt w:val="bullet"/>
      <w:lvlText w:val="o"/>
      <w:lvlJc w:val="left"/>
      <w:pPr>
        <w:ind w:left="1440" w:hanging="360"/>
      </w:pPr>
      <w:rPr>
        <w:rFonts w:ascii="Courier New" w:hAnsi="Courier New" w:cs="Courier New" w:hint="default"/>
      </w:rPr>
    </w:lvl>
    <w:lvl w:ilvl="2" w:tplc="60F874E2" w:tentative="1">
      <w:start w:val="1"/>
      <w:numFmt w:val="bullet"/>
      <w:lvlText w:val=""/>
      <w:lvlJc w:val="left"/>
      <w:pPr>
        <w:ind w:left="2160" w:hanging="360"/>
      </w:pPr>
      <w:rPr>
        <w:rFonts w:ascii="Wingdings" w:hAnsi="Wingdings" w:hint="default"/>
      </w:rPr>
    </w:lvl>
    <w:lvl w:ilvl="3" w:tplc="A6580C1E" w:tentative="1">
      <w:start w:val="1"/>
      <w:numFmt w:val="bullet"/>
      <w:lvlText w:val=""/>
      <w:lvlJc w:val="left"/>
      <w:pPr>
        <w:ind w:left="2880" w:hanging="360"/>
      </w:pPr>
      <w:rPr>
        <w:rFonts w:ascii="Symbol" w:hAnsi="Symbol" w:hint="default"/>
      </w:rPr>
    </w:lvl>
    <w:lvl w:ilvl="4" w:tplc="4E629322" w:tentative="1">
      <w:start w:val="1"/>
      <w:numFmt w:val="bullet"/>
      <w:lvlText w:val="o"/>
      <w:lvlJc w:val="left"/>
      <w:pPr>
        <w:ind w:left="3600" w:hanging="360"/>
      </w:pPr>
      <w:rPr>
        <w:rFonts w:ascii="Courier New" w:hAnsi="Courier New" w:cs="Courier New" w:hint="default"/>
      </w:rPr>
    </w:lvl>
    <w:lvl w:ilvl="5" w:tplc="289687F0" w:tentative="1">
      <w:start w:val="1"/>
      <w:numFmt w:val="bullet"/>
      <w:lvlText w:val=""/>
      <w:lvlJc w:val="left"/>
      <w:pPr>
        <w:ind w:left="4320" w:hanging="360"/>
      </w:pPr>
      <w:rPr>
        <w:rFonts w:ascii="Wingdings" w:hAnsi="Wingdings" w:hint="default"/>
      </w:rPr>
    </w:lvl>
    <w:lvl w:ilvl="6" w:tplc="652A6D6C" w:tentative="1">
      <w:start w:val="1"/>
      <w:numFmt w:val="bullet"/>
      <w:lvlText w:val=""/>
      <w:lvlJc w:val="left"/>
      <w:pPr>
        <w:ind w:left="5040" w:hanging="360"/>
      </w:pPr>
      <w:rPr>
        <w:rFonts w:ascii="Symbol" w:hAnsi="Symbol" w:hint="default"/>
      </w:rPr>
    </w:lvl>
    <w:lvl w:ilvl="7" w:tplc="3182CFCC" w:tentative="1">
      <w:start w:val="1"/>
      <w:numFmt w:val="bullet"/>
      <w:lvlText w:val="o"/>
      <w:lvlJc w:val="left"/>
      <w:pPr>
        <w:ind w:left="5760" w:hanging="360"/>
      </w:pPr>
      <w:rPr>
        <w:rFonts w:ascii="Courier New" w:hAnsi="Courier New" w:cs="Courier New" w:hint="default"/>
      </w:rPr>
    </w:lvl>
    <w:lvl w:ilvl="8" w:tplc="824AC20E"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791ECE98">
      <w:start w:val="1"/>
      <w:numFmt w:val="bullet"/>
      <w:lvlText w:val=""/>
      <w:lvlJc w:val="left"/>
      <w:pPr>
        <w:tabs>
          <w:tab w:val="num" w:pos="643"/>
        </w:tabs>
        <w:ind w:left="643" w:hanging="360"/>
      </w:pPr>
      <w:rPr>
        <w:rFonts w:ascii="Wingdings" w:hAnsi="Wingdings" w:hint="default"/>
      </w:rPr>
    </w:lvl>
    <w:lvl w:ilvl="1" w:tplc="4592436C" w:tentative="1">
      <w:start w:val="1"/>
      <w:numFmt w:val="bullet"/>
      <w:lvlText w:val="o"/>
      <w:lvlJc w:val="left"/>
      <w:pPr>
        <w:ind w:left="1156" w:hanging="360"/>
      </w:pPr>
      <w:rPr>
        <w:rFonts w:ascii="Courier New" w:hAnsi="Courier New" w:cs="Courier New" w:hint="default"/>
      </w:rPr>
    </w:lvl>
    <w:lvl w:ilvl="2" w:tplc="0C66EF2E" w:tentative="1">
      <w:start w:val="1"/>
      <w:numFmt w:val="bullet"/>
      <w:lvlText w:val=""/>
      <w:lvlJc w:val="left"/>
      <w:pPr>
        <w:ind w:left="1876" w:hanging="360"/>
      </w:pPr>
      <w:rPr>
        <w:rFonts w:ascii="Wingdings" w:hAnsi="Wingdings" w:hint="default"/>
      </w:rPr>
    </w:lvl>
    <w:lvl w:ilvl="3" w:tplc="8084C7D2" w:tentative="1">
      <w:start w:val="1"/>
      <w:numFmt w:val="bullet"/>
      <w:lvlText w:val=""/>
      <w:lvlJc w:val="left"/>
      <w:pPr>
        <w:ind w:left="2596" w:hanging="360"/>
      </w:pPr>
      <w:rPr>
        <w:rFonts w:ascii="Symbol" w:hAnsi="Symbol" w:hint="default"/>
      </w:rPr>
    </w:lvl>
    <w:lvl w:ilvl="4" w:tplc="7CDA2B44" w:tentative="1">
      <w:start w:val="1"/>
      <w:numFmt w:val="bullet"/>
      <w:lvlText w:val="o"/>
      <w:lvlJc w:val="left"/>
      <w:pPr>
        <w:ind w:left="3316" w:hanging="360"/>
      </w:pPr>
      <w:rPr>
        <w:rFonts w:ascii="Courier New" w:hAnsi="Courier New" w:cs="Courier New" w:hint="default"/>
      </w:rPr>
    </w:lvl>
    <w:lvl w:ilvl="5" w:tplc="2DBE4AD4" w:tentative="1">
      <w:start w:val="1"/>
      <w:numFmt w:val="bullet"/>
      <w:lvlText w:val=""/>
      <w:lvlJc w:val="left"/>
      <w:pPr>
        <w:ind w:left="4036" w:hanging="360"/>
      </w:pPr>
      <w:rPr>
        <w:rFonts w:ascii="Wingdings" w:hAnsi="Wingdings" w:hint="default"/>
      </w:rPr>
    </w:lvl>
    <w:lvl w:ilvl="6" w:tplc="391E8FFC" w:tentative="1">
      <w:start w:val="1"/>
      <w:numFmt w:val="bullet"/>
      <w:lvlText w:val=""/>
      <w:lvlJc w:val="left"/>
      <w:pPr>
        <w:ind w:left="4756" w:hanging="360"/>
      </w:pPr>
      <w:rPr>
        <w:rFonts w:ascii="Symbol" w:hAnsi="Symbol" w:hint="default"/>
      </w:rPr>
    </w:lvl>
    <w:lvl w:ilvl="7" w:tplc="64826EFC" w:tentative="1">
      <w:start w:val="1"/>
      <w:numFmt w:val="bullet"/>
      <w:lvlText w:val="o"/>
      <w:lvlJc w:val="left"/>
      <w:pPr>
        <w:ind w:left="5476" w:hanging="360"/>
      </w:pPr>
      <w:rPr>
        <w:rFonts w:ascii="Courier New" w:hAnsi="Courier New" w:cs="Courier New" w:hint="default"/>
      </w:rPr>
    </w:lvl>
    <w:lvl w:ilvl="8" w:tplc="33FE0434"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257C891A">
      <w:start w:val="1"/>
      <w:numFmt w:val="bullet"/>
      <w:lvlText w:val=""/>
      <w:lvlJc w:val="left"/>
      <w:pPr>
        <w:tabs>
          <w:tab w:val="num" w:pos="643"/>
        </w:tabs>
        <w:ind w:left="643" w:hanging="360"/>
      </w:pPr>
      <w:rPr>
        <w:rFonts w:ascii="Symbol" w:hAnsi="Symbol" w:hint="default"/>
      </w:rPr>
    </w:lvl>
    <w:lvl w:ilvl="1" w:tplc="480C88DE" w:tentative="1">
      <w:start w:val="1"/>
      <w:numFmt w:val="bullet"/>
      <w:lvlText w:val="o"/>
      <w:lvlJc w:val="left"/>
      <w:pPr>
        <w:ind w:left="1156" w:hanging="360"/>
      </w:pPr>
      <w:rPr>
        <w:rFonts w:ascii="Courier New" w:hAnsi="Courier New" w:cs="Courier New" w:hint="default"/>
      </w:rPr>
    </w:lvl>
    <w:lvl w:ilvl="2" w:tplc="394C7430" w:tentative="1">
      <w:start w:val="1"/>
      <w:numFmt w:val="bullet"/>
      <w:lvlText w:val=""/>
      <w:lvlJc w:val="left"/>
      <w:pPr>
        <w:ind w:left="1876" w:hanging="360"/>
      </w:pPr>
      <w:rPr>
        <w:rFonts w:ascii="Wingdings" w:hAnsi="Wingdings" w:hint="default"/>
      </w:rPr>
    </w:lvl>
    <w:lvl w:ilvl="3" w:tplc="B728252A" w:tentative="1">
      <w:start w:val="1"/>
      <w:numFmt w:val="bullet"/>
      <w:lvlText w:val=""/>
      <w:lvlJc w:val="left"/>
      <w:pPr>
        <w:ind w:left="2596" w:hanging="360"/>
      </w:pPr>
      <w:rPr>
        <w:rFonts w:ascii="Symbol" w:hAnsi="Symbol" w:hint="default"/>
      </w:rPr>
    </w:lvl>
    <w:lvl w:ilvl="4" w:tplc="347E225A" w:tentative="1">
      <w:start w:val="1"/>
      <w:numFmt w:val="bullet"/>
      <w:lvlText w:val="o"/>
      <w:lvlJc w:val="left"/>
      <w:pPr>
        <w:ind w:left="3316" w:hanging="360"/>
      </w:pPr>
      <w:rPr>
        <w:rFonts w:ascii="Courier New" w:hAnsi="Courier New" w:cs="Courier New" w:hint="default"/>
      </w:rPr>
    </w:lvl>
    <w:lvl w:ilvl="5" w:tplc="5F06FE1C" w:tentative="1">
      <w:start w:val="1"/>
      <w:numFmt w:val="bullet"/>
      <w:lvlText w:val=""/>
      <w:lvlJc w:val="left"/>
      <w:pPr>
        <w:ind w:left="4036" w:hanging="360"/>
      </w:pPr>
      <w:rPr>
        <w:rFonts w:ascii="Wingdings" w:hAnsi="Wingdings" w:hint="default"/>
      </w:rPr>
    </w:lvl>
    <w:lvl w:ilvl="6" w:tplc="FB48A246" w:tentative="1">
      <w:start w:val="1"/>
      <w:numFmt w:val="bullet"/>
      <w:lvlText w:val=""/>
      <w:lvlJc w:val="left"/>
      <w:pPr>
        <w:ind w:left="4756" w:hanging="360"/>
      </w:pPr>
      <w:rPr>
        <w:rFonts w:ascii="Symbol" w:hAnsi="Symbol" w:hint="default"/>
      </w:rPr>
    </w:lvl>
    <w:lvl w:ilvl="7" w:tplc="EE8AE672" w:tentative="1">
      <w:start w:val="1"/>
      <w:numFmt w:val="bullet"/>
      <w:lvlText w:val="o"/>
      <w:lvlJc w:val="left"/>
      <w:pPr>
        <w:ind w:left="5476" w:hanging="360"/>
      </w:pPr>
      <w:rPr>
        <w:rFonts w:ascii="Courier New" w:hAnsi="Courier New" w:cs="Courier New" w:hint="default"/>
      </w:rPr>
    </w:lvl>
    <w:lvl w:ilvl="8" w:tplc="61AC722A"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B168888E">
      <w:start w:val="1"/>
      <w:numFmt w:val="bullet"/>
      <w:lvlText w:val=""/>
      <w:lvlJc w:val="left"/>
      <w:pPr>
        <w:tabs>
          <w:tab w:val="num" w:pos="927"/>
        </w:tabs>
        <w:ind w:left="927" w:hanging="360"/>
      </w:pPr>
      <w:rPr>
        <w:rFonts w:ascii="Wingdings" w:hAnsi="Wingdings" w:hint="default"/>
      </w:rPr>
    </w:lvl>
    <w:lvl w:ilvl="1" w:tplc="58DECA90" w:tentative="1">
      <w:start w:val="1"/>
      <w:numFmt w:val="bullet"/>
      <w:lvlText w:val="o"/>
      <w:lvlJc w:val="left"/>
      <w:pPr>
        <w:tabs>
          <w:tab w:val="num" w:pos="2007"/>
        </w:tabs>
        <w:ind w:left="2007" w:hanging="360"/>
      </w:pPr>
      <w:rPr>
        <w:rFonts w:ascii="Courier New" w:hAnsi="Courier New" w:hint="default"/>
      </w:rPr>
    </w:lvl>
    <w:lvl w:ilvl="2" w:tplc="98D82B6A" w:tentative="1">
      <w:start w:val="1"/>
      <w:numFmt w:val="bullet"/>
      <w:lvlText w:val=""/>
      <w:lvlJc w:val="left"/>
      <w:pPr>
        <w:tabs>
          <w:tab w:val="num" w:pos="2727"/>
        </w:tabs>
        <w:ind w:left="2727" w:hanging="360"/>
      </w:pPr>
      <w:rPr>
        <w:rFonts w:ascii="Wingdings" w:hAnsi="Wingdings" w:hint="default"/>
      </w:rPr>
    </w:lvl>
    <w:lvl w:ilvl="3" w:tplc="CBF4FE56" w:tentative="1">
      <w:start w:val="1"/>
      <w:numFmt w:val="bullet"/>
      <w:lvlText w:val=""/>
      <w:lvlJc w:val="left"/>
      <w:pPr>
        <w:tabs>
          <w:tab w:val="num" w:pos="3447"/>
        </w:tabs>
        <w:ind w:left="3447" w:hanging="360"/>
      </w:pPr>
      <w:rPr>
        <w:rFonts w:ascii="Symbol" w:hAnsi="Symbol" w:hint="default"/>
      </w:rPr>
    </w:lvl>
    <w:lvl w:ilvl="4" w:tplc="AE9AD5AC" w:tentative="1">
      <w:start w:val="1"/>
      <w:numFmt w:val="bullet"/>
      <w:lvlText w:val="o"/>
      <w:lvlJc w:val="left"/>
      <w:pPr>
        <w:tabs>
          <w:tab w:val="num" w:pos="4167"/>
        </w:tabs>
        <w:ind w:left="4167" w:hanging="360"/>
      </w:pPr>
      <w:rPr>
        <w:rFonts w:ascii="Courier New" w:hAnsi="Courier New" w:hint="default"/>
      </w:rPr>
    </w:lvl>
    <w:lvl w:ilvl="5" w:tplc="9DF65676" w:tentative="1">
      <w:start w:val="1"/>
      <w:numFmt w:val="bullet"/>
      <w:lvlText w:val=""/>
      <w:lvlJc w:val="left"/>
      <w:pPr>
        <w:tabs>
          <w:tab w:val="num" w:pos="4887"/>
        </w:tabs>
        <w:ind w:left="4887" w:hanging="360"/>
      </w:pPr>
      <w:rPr>
        <w:rFonts w:ascii="Wingdings" w:hAnsi="Wingdings" w:hint="default"/>
      </w:rPr>
    </w:lvl>
    <w:lvl w:ilvl="6" w:tplc="8182FB7A" w:tentative="1">
      <w:start w:val="1"/>
      <w:numFmt w:val="bullet"/>
      <w:lvlText w:val=""/>
      <w:lvlJc w:val="left"/>
      <w:pPr>
        <w:tabs>
          <w:tab w:val="num" w:pos="5607"/>
        </w:tabs>
        <w:ind w:left="5607" w:hanging="360"/>
      </w:pPr>
      <w:rPr>
        <w:rFonts w:ascii="Symbol" w:hAnsi="Symbol" w:hint="default"/>
      </w:rPr>
    </w:lvl>
    <w:lvl w:ilvl="7" w:tplc="2180A46C" w:tentative="1">
      <w:start w:val="1"/>
      <w:numFmt w:val="bullet"/>
      <w:lvlText w:val="o"/>
      <w:lvlJc w:val="left"/>
      <w:pPr>
        <w:tabs>
          <w:tab w:val="num" w:pos="6327"/>
        </w:tabs>
        <w:ind w:left="6327" w:hanging="360"/>
      </w:pPr>
      <w:rPr>
        <w:rFonts w:ascii="Courier New" w:hAnsi="Courier New" w:hint="default"/>
      </w:rPr>
    </w:lvl>
    <w:lvl w:ilvl="8" w:tplc="2AEAB408"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AC780312">
      <w:start w:val="1"/>
      <w:numFmt w:val="bullet"/>
      <w:lvlText w:val=""/>
      <w:lvlJc w:val="left"/>
      <w:pPr>
        <w:ind w:left="720" w:hanging="360"/>
      </w:pPr>
      <w:rPr>
        <w:rFonts w:ascii="Symbol" w:hAnsi="Symbol" w:hint="default"/>
      </w:rPr>
    </w:lvl>
    <w:lvl w:ilvl="1" w:tplc="3B60223C" w:tentative="1">
      <w:start w:val="1"/>
      <w:numFmt w:val="bullet"/>
      <w:lvlText w:val="o"/>
      <w:lvlJc w:val="left"/>
      <w:pPr>
        <w:ind w:left="1440" w:hanging="360"/>
      </w:pPr>
      <w:rPr>
        <w:rFonts w:ascii="Courier New" w:hAnsi="Courier New" w:cs="Courier New" w:hint="default"/>
      </w:rPr>
    </w:lvl>
    <w:lvl w:ilvl="2" w:tplc="AF6A11EA" w:tentative="1">
      <w:start w:val="1"/>
      <w:numFmt w:val="bullet"/>
      <w:lvlText w:val=""/>
      <w:lvlJc w:val="left"/>
      <w:pPr>
        <w:ind w:left="2160" w:hanging="360"/>
      </w:pPr>
      <w:rPr>
        <w:rFonts w:ascii="Wingdings" w:hAnsi="Wingdings" w:hint="default"/>
      </w:rPr>
    </w:lvl>
    <w:lvl w:ilvl="3" w:tplc="85AEC9FE" w:tentative="1">
      <w:start w:val="1"/>
      <w:numFmt w:val="bullet"/>
      <w:lvlText w:val=""/>
      <w:lvlJc w:val="left"/>
      <w:pPr>
        <w:ind w:left="2880" w:hanging="360"/>
      </w:pPr>
      <w:rPr>
        <w:rFonts w:ascii="Symbol" w:hAnsi="Symbol" w:hint="default"/>
      </w:rPr>
    </w:lvl>
    <w:lvl w:ilvl="4" w:tplc="908CF86C" w:tentative="1">
      <w:start w:val="1"/>
      <w:numFmt w:val="bullet"/>
      <w:lvlText w:val="o"/>
      <w:lvlJc w:val="left"/>
      <w:pPr>
        <w:ind w:left="3600" w:hanging="360"/>
      </w:pPr>
      <w:rPr>
        <w:rFonts w:ascii="Courier New" w:hAnsi="Courier New" w:cs="Courier New" w:hint="default"/>
      </w:rPr>
    </w:lvl>
    <w:lvl w:ilvl="5" w:tplc="0A56CE42" w:tentative="1">
      <w:start w:val="1"/>
      <w:numFmt w:val="bullet"/>
      <w:lvlText w:val=""/>
      <w:lvlJc w:val="left"/>
      <w:pPr>
        <w:ind w:left="4320" w:hanging="360"/>
      </w:pPr>
      <w:rPr>
        <w:rFonts w:ascii="Wingdings" w:hAnsi="Wingdings" w:hint="default"/>
      </w:rPr>
    </w:lvl>
    <w:lvl w:ilvl="6" w:tplc="409623C6" w:tentative="1">
      <w:start w:val="1"/>
      <w:numFmt w:val="bullet"/>
      <w:lvlText w:val=""/>
      <w:lvlJc w:val="left"/>
      <w:pPr>
        <w:ind w:left="5040" w:hanging="360"/>
      </w:pPr>
      <w:rPr>
        <w:rFonts w:ascii="Symbol" w:hAnsi="Symbol" w:hint="default"/>
      </w:rPr>
    </w:lvl>
    <w:lvl w:ilvl="7" w:tplc="A8BCDE8E" w:tentative="1">
      <w:start w:val="1"/>
      <w:numFmt w:val="bullet"/>
      <w:lvlText w:val="o"/>
      <w:lvlJc w:val="left"/>
      <w:pPr>
        <w:ind w:left="5760" w:hanging="360"/>
      </w:pPr>
      <w:rPr>
        <w:rFonts w:ascii="Courier New" w:hAnsi="Courier New" w:cs="Courier New" w:hint="default"/>
      </w:rPr>
    </w:lvl>
    <w:lvl w:ilvl="8" w:tplc="A04AA390"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8A0C814E">
      <w:start w:val="14"/>
      <w:numFmt w:val="bullet"/>
      <w:lvlText w:val="-"/>
      <w:lvlJc w:val="left"/>
      <w:pPr>
        <w:ind w:left="720" w:hanging="360"/>
      </w:pPr>
      <w:rPr>
        <w:rFonts w:ascii="Arial" w:eastAsia="Times New Roman" w:hAnsi="Arial" w:cs="Arial" w:hint="default"/>
      </w:rPr>
    </w:lvl>
    <w:lvl w:ilvl="1" w:tplc="2068A8B8" w:tentative="1">
      <w:start w:val="1"/>
      <w:numFmt w:val="bullet"/>
      <w:lvlText w:val="o"/>
      <w:lvlJc w:val="left"/>
      <w:pPr>
        <w:ind w:left="1440" w:hanging="360"/>
      </w:pPr>
      <w:rPr>
        <w:rFonts w:ascii="Courier New" w:hAnsi="Courier New" w:cs="Courier New" w:hint="default"/>
      </w:rPr>
    </w:lvl>
    <w:lvl w:ilvl="2" w:tplc="45F05D66" w:tentative="1">
      <w:start w:val="1"/>
      <w:numFmt w:val="bullet"/>
      <w:lvlText w:val=""/>
      <w:lvlJc w:val="left"/>
      <w:pPr>
        <w:ind w:left="2160" w:hanging="360"/>
      </w:pPr>
      <w:rPr>
        <w:rFonts w:ascii="Wingdings" w:hAnsi="Wingdings" w:hint="default"/>
      </w:rPr>
    </w:lvl>
    <w:lvl w:ilvl="3" w:tplc="6F2206EC" w:tentative="1">
      <w:start w:val="1"/>
      <w:numFmt w:val="bullet"/>
      <w:lvlText w:val=""/>
      <w:lvlJc w:val="left"/>
      <w:pPr>
        <w:ind w:left="2880" w:hanging="360"/>
      </w:pPr>
      <w:rPr>
        <w:rFonts w:ascii="Symbol" w:hAnsi="Symbol" w:hint="default"/>
      </w:rPr>
    </w:lvl>
    <w:lvl w:ilvl="4" w:tplc="E578EF64" w:tentative="1">
      <w:start w:val="1"/>
      <w:numFmt w:val="bullet"/>
      <w:lvlText w:val="o"/>
      <w:lvlJc w:val="left"/>
      <w:pPr>
        <w:ind w:left="3600" w:hanging="360"/>
      </w:pPr>
      <w:rPr>
        <w:rFonts w:ascii="Courier New" w:hAnsi="Courier New" w:cs="Courier New" w:hint="default"/>
      </w:rPr>
    </w:lvl>
    <w:lvl w:ilvl="5" w:tplc="569AEEA4" w:tentative="1">
      <w:start w:val="1"/>
      <w:numFmt w:val="bullet"/>
      <w:lvlText w:val=""/>
      <w:lvlJc w:val="left"/>
      <w:pPr>
        <w:ind w:left="4320" w:hanging="360"/>
      </w:pPr>
      <w:rPr>
        <w:rFonts w:ascii="Wingdings" w:hAnsi="Wingdings" w:hint="default"/>
      </w:rPr>
    </w:lvl>
    <w:lvl w:ilvl="6" w:tplc="C3284F80" w:tentative="1">
      <w:start w:val="1"/>
      <w:numFmt w:val="bullet"/>
      <w:lvlText w:val=""/>
      <w:lvlJc w:val="left"/>
      <w:pPr>
        <w:ind w:left="5040" w:hanging="360"/>
      </w:pPr>
      <w:rPr>
        <w:rFonts w:ascii="Symbol" w:hAnsi="Symbol" w:hint="default"/>
      </w:rPr>
    </w:lvl>
    <w:lvl w:ilvl="7" w:tplc="5F720A00" w:tentative="1">
      <w:start w:val="1"/>
      <w:numFmt w:val="bullet"/>
      <w:lvlText w:val="o"/>
      <w:lvlJc w:val="left"/>
      <w:pPr>
        <w:ind w:left="5760" w:hanging="360"/>
      </w:pPr>
      <w:rPr>
        <w:rFonts w:ascii="Courier New" w:hAnsi="Courier New" w:cs="Courier New" w:hint="default"/>
      </w:rPr>
    </w:lvl>
    <w:lvl w:ilvl="8" w:tplc="E35ABA20"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7F56977A">
      <w:start w:val="1"/>
      <w:numFmt w:val="bullet"/>
      <w:lvlText w:val=""/>
      <w:lvlJc w:val="left"/>
      <w:pPr>
        <w:ind w:left="720" w:hanging="360"/>
      </w:pPr>
      <w:rPr>
        <w:rFonts w:ascii="Symbol" w:hAnsi="Symbol" w:hint="default"/>
      </w:rPr>
    </w:lvl>
    <w:lvl w:ilvl="1" w:tplc="9F226C4E">
      <w:start w:val="1"/>
      <w:numFmt w:val="bullet"/>
      <w:lvlText w:val="o"/>
      <w:lvlJc w:val="left"/>
      <w:pPr>
        <w:ind w:left="1440" w:hanging="360"/>
      </w:pPr>
      <w:rPr>
        <w:rFonts w:ascii="Courier New" w:hAnsi="Courier New" w:cs="Courier New" w:hint="default"/>
      </w:rPr>
    </w:lvl>
    <w:lvl w:ilvl="2" w:tplc="49C8ED8A">
      <w:start w:val="1"/>
      <w:numFmt w:val="bullet"/>
      <w:lvlText w:val=""/>
      <w:lvlJc w:val="left"/>
      <w:pPr>
        <w:ind w:left="2160" w:hanging="360"/>
      </w:pPr>
      <w:rPr>
        <w:rFonts w:ascii="Wingdings" w:hAnsi="Wingdings" w:hint="default"/>
      </w:rPr>
    </w:lvl>
    <w:lvl w:ilvl="3" w:tplc="4628E69A">
      <w:start w:val="1"/>
      <w:numFmt w:val="bullet"/>
      <w:lvlText w:val=""/>
      <w:lvlJc w:val="left"/>
      <w:pPr>
        <w:ind w:left="2880" w:hanging="360"/>
      </w:pPr>
      <w:rPr>
        <w:rFonts w:ascii="Symbol" w:hAnsi="Symbol" w:hint="default"/>
      </w:rPr>
    </w:lvl>
    <w:lvl w:ilvl="4" w:tplc="2FCC0002">
      <w:start w:val="1"/>
      <w:numFmt w:val="bullet"/>
      <w:lvlText w:val="o"/>
      <w:lvlJc w:val="left"/>
      <w:pPr>
        <w:ind w:left="3600" w:hanging="360"/>
      </w:pPr>
      <w:rPr>
        <w:rFonts w:ascii="Courier New" w:hAnsi="Courier New" w:cs="Courier New" w:hint="default"/>
      </w:rPr>
    </w:lvl>
    <w:lvl w:ilvl="5" w:tplc="853A67CE">
      <w:start w:val="1"/>
      <w:numFmt w:val="bullet"/>
      <w:lvlText w:val=""/>
      <w:lvlJc w:val="left"/>
      <w:pPr>
        <w:ind w:left="4320" w:hanging="360"/>
      </w:pPr>
      <w:rPr>
        <w:rFonts w:ascii="Wingdings" w:hAnsi="Wingdings" w:hint="default"/>
      </w:rPr>
    </w:lvl>
    <w:lvl w:ilvl="6" w:tplc="BC36F34A">
      <w:start w:val="1"/>
      <w:numFmt w:val="bullet"/>
      <w:lvlText w:val=""/>
      <w:lvlJc w:val="left"/>
      <w:pPr>
        <w:ind w:left="5040" w:hanging="360"/>
      </w:pPr>
      <w:rPr>
        <w:rFonts w:ascii="Symbol" w:hAnsi="Symbol" w:hint="default"/>
      </w:rPr>
    </w:lvl>
    <w:lvl w:ilvl="7" w:tplc="F740E5D2">
      <w:start w:val="1"/>
      <w:numFmt w:val="bullet"/>
      <w:lvlText w:val="o"/>
      <w:lvlJc w:val="left"/>
      <w:pPr>
        <w:ind w:left="5760" w:hanging="360"/>
      </w:pPr>
      <w:rPr>
        <w:rFonts w:ascii="Courier New" w:hAnsi="Courier New" w:cs="Courier New" w:hint="default"/>
      </w:rPr>
    </w:lvl>
    <w:lvl w:ilvl="8" w:tplc="538819FE">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23E433DC">
      <w:start w:val="15"/>
      <w:numFmt w:val="bullet"/>
      <w:lvlText w:val=""/>
      <w:lvlJc w:val="left"/>
      <w:pPr>
        <w:tabs>
          <w:tab w:val="num" w:pos="2399"/>
        </w:tabs>
        <w:ind w:left="2399" w:hanging="555"/>
      </w:pPr>
      <w:rPr>
        <w:rFonts w:ascii="Wingdings" w:eastAsia="Times New Roman" w:hAnsi="Wingdings" w:cs="Times New Roman" w:hint="default"/>
      </w:rPr>
    </w:lvl>
    <w:lvl w:ilvl="1" w:tplc="098EFE5E" w:tentative="1">
      <w:start w:val="1"/>
      <w:numFmt w:val="bullet"/>
      <w:lvlText w:val="o"/>
      <w:lvlJc w:val="left"/>
      <w:pPr>
        <w:tabs>
          <w:tab w:val="num" w:pos="2433"/>
        </w:tabs>
        <w:ind w:left="2433" w:hanging="360"/>
      </w:pPr>
      <w:rPr>
        <w:rFonts w:ascii="Courier New" w:hAnsi="Courier New" w:hint="default"/>
      </w:rPr>
    </w:lvl>
    <w:lvl w:ilvl="2" w:tplc="E8A0C820" w:tentative="1">
      <w:start w:val="1"/>
      <w:numFmt w:val="bullet"/>
      <w:lvlText w:val=""/>
      <w:lvlJc w:val="left"/>
      <w:pPr>
        <w:tabs>
          <w:tab w:val="num" w:pos="3153"/>
        </w:tabs>
        <w:ind w:left="3153" w:hanging="360"/>
      </w:pPr>
      <w:rPr>
        <w:rFonts w:ascii="Wingdings" w:hAnsi="Wingdings" w:hint="default"/>
      </w:rPr>
    </w:lvl>
    <w:lvl w:ilvl="3" w:tplc="FD0C83B6" w:tentative="1">
      <w:start w:val="1"/>
      <w:numFmt w:val="bullet"/>
      <w:lvlText w:val=""/>
      <w:lvlJc w:val="left"/>
      <w:pPr>
        <w:tabs>
          <w:tab w:val="num" w:pos="3873"/>
        </w:tabs>
        <w:ind w:left="3873" w:hanging="360"/>
      </w:pPr>
      <w:rPr>
        <w:rFonts w:ascii="Symbol" w:hAnsi="Symbol" w:hint="default"/>
      </w:rPr>
    </w:lvl>
    <w:lvl w:ilvl="4" w:tplc="5BEE3512" w:tentative="1">
      <w:start w:val="1"/>
      <w:numFmt w:val="bullet"/>
      <w:lvlText w:val="o"/>
      <w:lvlJc w:val="left"/>
      <w:pPr>
        <w:tabs>
          <w:tab w:val="num" w:pos="4593"/>
        </w:tabs>
        <w:ind w:left="4593" w:hanging="360"/>
      </w:pPr>
      <w:rPr>
        <w:rFonts w:ascii="Courier New" w:hAnsi="Courier New" w:hint="default"/>
      </w:rPr>
    </w:lvl>
    <w:lvl w:ilvl="5" w:tplc="39D04BE2" w:tentative="1">
      <w:start w:val="1"/>
      <w:numFmt w:val="bullet"/>
      <w:lvlText w:val=""/>
      <w:lvlJc w:val="left"/>
      <w:pPr>
        <w:tabs>
          <w:tab w:val="num" w:pos="5313"/>
        </w:tabs>
        <w:ind w:left="5313" w:hanging="360"/>
      </w:pPr>
      <w:rPr>
        <w:rFonts w:ascii="Wingdings" w:hAnsi="Wingdings" w:hint="default"/>
      </w:rPr>
    </w:lvl>
    <w:lvl w:ilvl="6" w:tplc="6E761F98" w:tentative="1">
      <w:start w:val="1"/>
      <w:numFmt w:val="bullet"/>
      <w:lvlText w:val=""/>
      <w:lvlJc w:val="left"/>
      <w:pPr>
        <w:tabs>
          <w:tab w:val="num" w:pos="6033"/>
        </w:tabs>
        <w:ind w:left="6033" w:hanging="360"/>
      </w:pPr>
      <w:rPr>
        <w:rFonts w:ascii="Symbol" w:hAnsi="Symbol" w:hint="default"/>
      </w:rPr>
    </w:lvl>
    <w:lvl w:ilvl="7" w:tplc="6C289F56" w:tentative="1">
      <w:start w:val="1"/>
      <w:numFmt w:val="bullet"/>
      <w:lvlText w:val="o"/>
      <w:lvlJc w:val="left"/>
      <w:pPr>
        <w:tabs>
          <w:tab w:val="num" w:pos="6753"/>
        </w:tabs>
        <w:ind w:left="6753" w:hanging="360"/>
      </w:pPr>
      <w:rPr>
        <w:rFonts w:ascii="Courier New" w:hAnsi="Courier New" w:hint="default"/>
      </w:rPr>
    </w:lvl>
    <w:lvl w:ilvl="8" w:tplc="3C6E9718"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02281A04">
      <w:start w:val="1"/>
      <w:numFmt w:val="bullet"/>
      <w:lvlText w:val=""/>
      <w:lvlJc w:val="left"/>
      <w:pPr>
        <w:ind w:left="720" w:hanging="360"/>
      </w:pPr>
      <w:rPr>
        <w:rFonts w:ascii="Symbol" w:hAnsi="Symbol" w:hint="default"/>
      </w:rPr>
    </w:lvl>
    <w:lvl w:ilvl="1" w:tplc="75606FE8" w:tentative="1">
      <w:start w:val="1"/>
      <w:numFmt w:val="bullet"/>
      <w:lvlText w:val="o"/>
      <w:lvlJc w:val="left"/>
      <w:pPr>
        <w:ind w:left="1440" w:hanging="360"/>
      </w:pPr>
      <w:rPr>
        <w:rFonts w:ascii="Courier New" w:hAnsi="Courier New" w:cs="Courier New" w:hint="default"/>
      </w:rPr>
    </w:lvl>
    <w:lvl w:ilvl="2" w:tplc="6FBCF324" w:tentative="1">
      <w:start w:val="1"/>
      <w:numFmt w:val="bullet"/>
      <w:lvlText w:val=""/>
      <w:lvlJc w:val="left"/>
      <w:pPr>
        <w:ind w:left="2160" w:hanging="360"/>
      </w:pPr>
      <w:rPr>
        <w:rFonts w:ascii="Wingdings" w:hAnsi="Wingdings" w:hint="default"/>
      </w:rPr>
    </w:lvl>
    <w:lvl w:ilvl="3" w:tplc="6090F57E" w:tentative="1">
      <w:start w:val="1"/>
      <w:numFmt w:val="bullet"/>
      <w:lvlText w:val=""/>
      <w:lvlJc w:val="left"/>
      <w:pPr>
        <w:ind w:left="2880" w:hanging="360"/>
      </w:pPr>
      <w:rPr>
        <w:rFonts w:ascii="Symbol" w:hAnsi="Symbol" w:hint="default"/>
      </w:rPr>
    </w:lvl>
    <w:lvl w:ilvl="4" w:tplc="A888F14C" w:tentative="1">
      <w:start w:val="1"/>
      <w:numFmt w:val="bullet"/>
      <w:lvlText w:val="o"/>
      <w:lvlJc w:val="left"/>
      <w:pPr>
        <w:ind w:left="3600" w:hanging="360"/>
      </w:pPr>
      <w:rPr>
        <w:rFonts w:ascii="Courier New" w:hAnsi="Courier New" w:cs="Courier New" w:hint="default"/>
      </w:rPr>
    </w:lvl>
    <w:lvl w:ilvl="5" w:tplc="8A2E842C" w:tentative="1">
      <w:start w:val="1"/>
      <w:numFmt w:val="bullet"/>
      <w:lvlText w:val=""/>
      <w:lvlJc w:val="left"/>
      <w:pPr>
        <w:ind w:left="4320" w:hanging="360"/>
      </w:pPr>
      <w:rPr>
        <w:rFonts w:ascii="Wingdings" w:hAnsi="Wingdings" w:hint="default"/>
      </w:rPr>
    </w:lvl>
    <w:lvl w:ilvl="6" w:tplc="22CEA452" w:tentative="1">
      <w:start w:val="1"/>
      <w:numFmt w:val="bullet"/>
      <w:lvlText w:val=""/>
      <w:lvlJc w:val="left"/>
      <w:pPr>
        <w:ind w:left="5040" w:hanging="360"/>
      </w:pPr>
      <w:rPr>
        <w:rFonts w:ascii="Symbol" w:hAnsi="Symbol" w:hint="default"/>
      </w:rPr>
    </w:lvl>
    <w:lvl w:ilvl="7" w:tplc="4ABC89AC" w:tentative="1">
      <w:start w:val="1"/>
      <w:numFmt w:val="bullet"/>
      <w:lvlText w:val="o"/>
      <w:lvlJc w:val="left"/>
      <w:pPr>
        <w:ind w:left="5760" w:hanging="360"/>
      </w:pPr>
      <w:rPr>
        <w:rFonts w:ascii="Courier New" w:hAnsi="Courier New" w:cs="Courier New" w:hint="default"/>
      </w:rPr>
    </w:lvl>
    <w:lvl w:ilvl="8" w:tplc="303CDB60"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AFF007E2">
      <w:start w:val="1"/>
      <w:numFmt w:val="bullet"/>
      <w:lvlText w:val=""/>
      <w:lvlJc w:val="left"/>
      <w:pPr>
        <w:ind w:left="720" w:hanging="360"/>
      </w:pPr>
      <w:rPr>
        <w:rFonts w:ascii="Symbol" w:hAnsi="Symbol" w:hint="default"/>
      </w:rPr>
    </w:lvl>
    <w:lvl w:ilvl="1" w:tplc="D4CC49BA" w:tentative="1">
      <w:start w:val="1"/>
      <w:numFmt w:val="bullet"/>
      <w:lvlText w:val="o"/>
      <w:lvlJc w:val="left"/>
      <w:pPr>
        <w:ind w:left="1440" w:hanging="360"/>
      </w:pPr>
      <w:rPr>
        <w:rFonts w:ascii="Courier New" w:hAnsi="Courier New" w:cs="Courier New" w:hint="default"/>
      </w:rPr>
    </w:lvl>
    <w:lvl w:ilvl="2" w:tplc="B47A3DD4" w:tentative="1">
      <w:start w:val="1"/>
      <w:numFmt w:val="bullet"/>
      <w:lvlText w:val=""/>
      <w:lvlJc w:val="left"/>
      <w:pPr>
        <w:ind w:left="2160" w:hanging="360"/>
      </w:pPr>
      <w:rPr>
        <w:rFonts w:ascii="Wingdings" w:hAnsi="Wingdings" w:hint="default"/>
      </w:rPr>
    </w:lvl>
    <w:lvl w:ilvl="3" w:tplc="81A2AF68" w:tentative="1">
      <w:start w:val="1"/>
      <w:numFmt w:val="bullet"/>
      <w:lvlText w:val=""/>
      <w:lvlJc w:val="left"/>
      <w:pPr>
        <w:ind w:left="2880" w:hanging="360"/>
      </w:pPr>
      <w:rPr>
        <w:rFonts w:ascii="Symbol" w:hAnsi="Symbol" w:hint="default"/>
      </w:rPr>
    </w:lvl>
    <w:lvl w:ilvl="4" w:tplc="A40AC608" w:tentative="1">
      <w:start w:val="1"/>
      <w:numFmt w:val="bullet"/>
      <w:lvlText w:val="o"/>
      <w:lvlJc w:val="left"/>
      <w:pPr>
        <w:ind w:left="3600" w:hanging="360"/>
      </w:pPr>
      <w:rPr>
        <w:rFonts w:ascii="Courier New" w:hAnsi="Courier New" w:cs="Courier New" w:hint="default"/>
      </w:rPr>
    </w:lvl>
    <w:lvl w:ilvl="5" w:tplc="C4CC3A2A" w:tentative="1">
      <w:start w:val="1"/>
      <w:numFmt w:val="bullet"/>
      <w:lvlText w:val=""/>
      <w:lvlJc w:val="left"/>
      <w:pPr>
        <w:ind w:left="4320" w:hanging="360"/>
      </w:pPr>
      <w:rPr>
        <w:rFonts w:ascii="Wingdings" w:hAnsi="Wingdings" w:hint="default"/>
      </w:rPr>
    </w:lvl>
    <w:lvl w:ilvl="6" w:tplc="C7ACAACA" w:tentative="1">
      <w:start w:val="1"/>
      <w:numFmt w:val="bullet"/>
      <w:lvlText w:val=""/>
      <w:lvlJc w:val="left"/>
      <w:pPr>
        <w:ind w:left="5040" w:hanging="360"/>
      </w:pPr>
      <w:rPr>
        <w:rFonts w:ascii="Symbol" w:hAnsi="Symbol" w:hint="default"/>
      </w:rPr>
    </w:lvl>
    <w:lvl w:ilvl="7" w:tplc="765E953E" w:tentative="1">
      <w:start w:val="1"/>
      <w:numFmt w:val="bullet"/>
      <w:lvlText w:val="o"/>
      <w:lvlJc w:val="left"/>
      <w:pPr>
        <w:ind w:left="5760" w:hanging="360"/>
      </w:pPr>
      <w:rPr>
        <w:rFonts w:ascii="Courier New" w:hAnsi="Courier New" w:cs="Courier New" w:hint="default"/>
      </w:rPr>
    </w:lvl>
    <w:lvl w:ilvl="8" w:tplc="D0586D70"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1A7454C8">
      <w:start w:val="15"/>
      <w:numFmt w:val="bullet"/>
      <w:lvlText w:val=""/>
      <w:lvlJc w:val="left"/>
      <w:pPr>
        <w:tabs>
          <w:tab w:val="num" w:pos="2540"/>
        </w:tabs>
        <w:ind w:left="2540" w:hanging="555"/>
      </w:pPr>
      <w:rPr>
        <w:rFonts w:ascii="Wingdings" w:eastAsia="Times New Roman" w:hAnsi="Wingdings" w:cs="Times New Roman" w:hint="default"/>
      </w:rPr>
    </w:lvl>
    <w:lvl w:ilvl="1" w:tplc="D2A8F402" w:tentative="1">
      <w:start w:val="1"/>
      <w:numFmt w:val="bullet"/>
      <w:lvlText w:val="o"/>
      <w:lvlJc w:val="left"/>
      <w:pPr>
        <w:tabs>
          <w:tab w:val="num" w:pos="2574"/>
        </w:tabs>
        <w:ind w:left="2574" w:hanging="360"/>
      </w:pPr>
      <w:rPr>
        <w:rFonts w:ascii="Courier New" w:hAnsi="Courier New" w:hint="default"/>
      </w:rPr>
    </w:lvl>
    <w:lvl w:ilvl="2" w:tplc="7F66E67E" w:tentative="1">
      <w:start w:val="1"/>
      <w:numFmt w:val="bullet"/>
      <w:lvlText w:val=""/>
      <w:lvlJc w:val="left"/>
      <w:pPr>
        <w:tabs>
          <w:tab w:val="num" w:pos="3294"/>
        </w:tabs>
        <w:ind w:left="3294" w:hanging="360"/>
      </w:pPr>
      <w:rPr>
        <w:rFonts w:ascii="Wingdings" w:hAnsi="Wingdings" w:hint="default"/>
      </w:rPr>
    </w:lvl>
    <w:lvl w:ilvl="3" w:tplc="2006E914" w:tentative="1">
      <w:start w:val="1"/>
      <w:numFmt w:val="bullet"/>
      <w:lvlText w:val=""/>
      <w:lvlJc w:val="left"/>
      <w:pPr>
        <w:tabs>
          <w:tab w:val="num" w:pos="4014"/>
        </w:tabs>
        <w:ind w:left="4014" w:hanging="360"/>
      </w:pPr>
      <w:rPr>
        <w:rFonts w:ascii="Symbol" w:hAnsi="Symbol" w:hint="default"/>
      </w:rPr>
    </w:lvl>
    <w:lvl w:ilvl="4" w:tplc="3DA0A7B0" w:tentative="1">
      <w:start w:val="1"/>
      <w:numFmt w:val="bullet"/>
      <w:lvlText w:val="o"/>
      <w:lvlJc w:val="left"/>
      <w:pPr>
        <w:tabs>
          <w:tab w:val="num" w:pos="4734"/>
        </w:tabs>
        <w:ind w:left="4734" w:hanging="360"/>
      </w:pPr>
      <w:rPr>
        <w:rFonts w:ascii="Courier New" w:hAnsi="Courier New" w:hint="default"/>
      </w:rPr>
    </w:lvl>
    <w:lvl w:ilvl="5" w:tplc="9D50A4F6" w:tentative="1">
      <w:start w:val="1"/>
      <w:numFmt w:val="bullet"/>
      <w:lvlText w:val=""/>
      <w:lvlJc w:val="left"/>
      <w:pPr>
        <w:tabs>
          <w:tab w:val="num" w:pos="5454"/>
        </w:tabs>
        <w:ind w:left="5454" w:hanging="360"/>
      </w:pPr>
      <w:rPr>
        <w:rFonts w:ascii="Wingdings" w:hAnsi="Wingdings" w:hint="default"/>
      </w:rPr>
    </w:lvl>
    <w:lvl w:ilvl="6" w:tplc="FFA89630" w:tentative="1">
      <w:start w:val="1"/>
      <w:numFmt w:val="bullet"/>
      <w:lvlText w:val=""/>
      <w:lvlJc w:val="left"/>
      <w:pPr>
        <w:tabs>
          <w:tab w:val="num" w:pos="6174"/>
        </w:tabs>
        <w:ind w:left="6174" w:hanging="360"/>
      </w:pPr>
      <w:rPr>
        <w:rFonts w:ascii="Symbol" w:hAnsi="Symbol" w:hint="default"/>
      </w:rPr>
    </w:lvl>
    <w:lvl w:ilvl="7" w:tplc="1C2C0DC4" w:tentative="1">
      <w:start w:val="1"/>
      <w:numFmt w:val="bullet"/>
      <w:lvlText w:val="o"/>
      <w:lvlJc w:val="left"/>
      <w:pPr>
        <w:tabs>
          <w:tab w:val="num" w:pos="6894"/>
        </w:tabs>
        <w:ind w:left="6894" w:hanging="360"/>
      </w:pPr>
      <w:rPr>
        <w:rFonts w:ascii="Courier New" w:hAnsi="Courier New" w:hint="default"/>
      </w:rPr>
    </w:lvl>
    <w:lvl w:ilvl="8" w:tplc="6428D296"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F2565EDA">
      <w:start w:val="1"/>
      <w:numFmt w:val="bullet"/>
      <w:lvlText w:val=""/>
      <w:lvlJc w:val="left"/>
      <w:pPr>
        <w:ind w:left="720" w:hanging="360"/>
      </w:pPr>
      <w:rPr>
        <w:rFonts w:ascii="Symbol" w:hAnsi="Symbol" w:hint="default"/>
      </w:rPr>
    </w:lvl>
    <w:lvl w:ilvl="1" w:tplc="44D28A54">
      <w:start w:val="1"/>
      <w:numFmt w:val="bullet"/>
      <w:lvlText w:val="o"/>
      <w:lvlJc w:val="left"/>
      <w:pPr>
        <w:ind w:left="1440" w:hanging="360"/>
      </w:pPr>
      <w:rPr>
        <w:rFonts w:ascii="Courier New" w:hAnsi="Courier New" w:cs="Courier New" w:hint="default"/>
      </w:rPr>
    </w:lvl>
    <w:lvl w:ilvl="2" w:tplc="61C8D404">
      <w:start w:val="1"/>
      <w:numFmt w:val="bullet"/>
      <w:lvlText w:val=""/>
      <w:lvlJc w:val="left"/>
      <w:pPr>
        <w:ind w:left="2160" w:hanging="360"/>
      </w:pPr>
      <w:rPr>
        <w:rFonts w:ascii="Wingdings" w:hAnsi="Wingdings" w:hint="default"/>
      </w:rPr>
    </w:lvl>
    <w:lvl w:ilvl="3" w:tplc="298414A8">
      <w:start w:val="1"/>
      <w:numFmt w:val="bullet"/>
      <w:lvlText w:val=""/>
      <w:lvlJc w:val="left"/>
      <w:pPr>
        <w:ind w:left="2880" w:hanging="360"/>
      </w:pPr>
      <w:rPr>
        <w:rFonts w:ascii="Symbol" w:hAnsi="Symbol" w:hint="default"/>
      </w:rPr>
    </w:lvl>
    <w:lvl w:ilvl="4" w:tplc="E9E8307C">
      <w:start w:val="1"/>
      <w:numFmt w:val="bullet"/>
      <w:lvlText w:val="o"/>
      <w:lvlJc w:val="left"/>
      <w:pPr>
        <w:ind w:left="3600" w:hanging="360"/>
      </w:pPr>
      <w:rPr>
        <w:rFonts w:ascii="Courier New" w:hAnsi="Courier New" w:cs="Courier New" w:hint="default"/>
      </w:rPr>
    </w:lvl>
    <w:lvl w:ilvl="5" w:tplc="62CA4A0A">
      <w:start w:val="1"/>
      <w:numFmt w:val="bullet"/>
      <w:lvlText w:val=""/>
      <w:lvlJc w:val="left"/>
      <w:pPr>
        <w:ind w:left="4320" w:hanging="360"/>
      </w:pPr>
      <w:rPr>
        <w:rFonts w:ascii="Wingdings" w:hAnsi="Wingdings" w:hint="default"/>
      </w:rPr>
    </w:lvl>
    <w:lvl w:ilvl="6" w:tplc="CFC2D82C">
      <w:start w:val="1"/>
      <w:numFmt w:val="bullet"/>
      <w:lvlText w:val=""/>
      <w:lvlJc w:val="left"/>
      <w:pPr>
        <w:ind w:left="5040" w:hanging="360"/>
      </w:pPr>
      <w:rPr>
        <w:rFonts w:ascii="Symbol" w:hAnsi="Symbol" w:hint="default"/>
      </w:rPr>
    </w:lvl>
    <w:lvl w:ilvl="7" w:tplc="9FA4FDF6">
      <w:start w:val="1"/>
      <w:numFmt w:val="bullet"/>
      <w:lvlText w:val="o"/>
      <w:lvlJc w:val="left"/>
      <w:pPr>
        <w:ind w:left="5760" w:hanging="360"/>
      </w:pPr>
      <w:rPr>
        <w:rFonts w:ascii="Courier New" w:hAnsi="Courier New" w:cs="Courier New" w:hint="default"/>
      </w:rPr>
    </w:lvl>
    <w:lvl w:ilvl="8" w:tplc="6E0A021C">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5920AAAE">
      <w:start w:val="1"/>
      <w:numFmt w:val="bullet"/>
      <w:lvlText w:val=""/>
      <w:lvlJc w:val="left"/>
      <w:pPr>
        <w:ind w:left="720" w:hanging="360"/>
      </w:pPr>
      <w:rPr>
        <w:rFonts w:ascii="Symbol" w:hAnsi="Symbol" w:hint="default"/>
      </w:rPr>
    </w:lvl>
    <w:lvl w:ilvl="1" w:tplc="82A80BFC">
      <w:start w:val="1"/>
      <w:numFmt w:val="bullet"/>
      <w:lvlText w:val="o"/>
      <w:lvlJc w:val="left"/>
      <w:pPr>
        <w:ind w:left="1440" w:hanging="360"/>
      </w:pPr>
      <w:rPr>
        <w:rFonts w:ascii="Courier New" w:hAnsi="Courier New" w:cs="Courier New" w:hint="default"/>
      </w:rPr>
    </w:lvl>
    <w:lvl w:ilvl="2" w:tplc="0BFC3E18">
      <w:start w:val="1"/>
      <w:numFmt w:val="bullet"/>
      <w:lvlText w:val=""/>
      <w:lvlJc w:val="left"/>
      <w:pPr>
        <w:ind w:left="2160" w:hanging="360"/>
      </w:pPr>
      <w:rPr>
        <w:rFonts w:ascii="Wingdings" w:hAnsi="Wingdings" w:hint="default"/>
      </w:rPr>
    </w:lvl>
    <w:lvl w:ilvl="3" w:tplc="B1D0EA00">
      <w:start w:val="1"/>
      <w:numFmt w:val="bullet"/>
      <w:lvlText w:val=""/>
      <w:lvlJc w:val="left"/>
      <w:pPr>
        <w:ind w:left="2880" w:hanging="360"/>
      </w:pPr>
      <w:rPr>
        <w:rFonts w:ascii="Symbol" w:hAnsi="Symbol" w:hint="default"/>
      </w:rPr>
    </w:lvl>
    <w:lvl w:ilvl="4" w:tplc="AB9C2564">
      <w:start w:val="1"/>
      <w:numFmt w:val="bullet"/>
      <w:lvlText w:val="o"/>
      <w:lvlJc w:val="left"/>
      <w:pPr>
        <w:ind w:left="3600" w:hanging="360"/>
      </w:pPr>
      <w:rPr>
        <w:rFonts w:ascii="Courier New" w:hAnsi="Courier New" w:cs="Courier New" w:hint="default"/>
      </w:rPr>
    </w:lvl>
    <w:lvl w:ilvl="5" w:tplc="DDD82A92">
      <w:start w:val="1"/>
      <w:numFmt w:val="bullet"/>
      <w:lvlText w:val=""/>
      <w:lvlJc w:val="left"/>
      <w:pPr>
        <w:ind w:left="4320" w:hanging="360"/>
      </w:pPr>
      <w:rPr>
        <w:rFonts w:ascii="Wingdings" w:hAnsi="Wingdings" w:hint="default"/>
      </w:rPr>
    </w:lvl>
    <w:lvl w:ilvl="6" w:tplc="6B74A0C4">
      <w:start w:val="1"/>
      <w:numFmt w:val="bullet"/>
      <w:lvlText w:val=""/>
      <w:lvlJc w:val="left"/>
      <w:pPr>
        <w:ind w:left="5040" w:hanging="360"/>
      </w:pPr>
      <w:rPr>
        <w:rFonts w:ascii="Symbol" w:hAnsi="Symbol" w:hint="default"/>
      </w:rPr>
    </w:lvl>
    <w:lvl w:ilvl="7" w:tplc="1108D040">
      <w:start w:val="1"/>
      <w:numFmt w:val="bullet"/>
      <w:lvlText w:val="o"/>
      <w:lvlJc w:val="left"/>
      <w:pPr>
        <w:ind w:left="5760" w:hanging="360"/>
      </w:pPr>
      <w:rPr>
        <w:rFonts w:ascii="Courier New" w:hAnsi="Courier New" w:cs="Courier New" w:hint="default"/>
      </w:rPr>
    </w:lvl>
    <w:lvl w:ilvl="8" w:tplc="C81A39CA">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9CA848CC">
      <w:start w:val="1"/>
      <w:numFmt w:val="bullet"/>
      <w:lvlText w:val=""/>
      <w:lvlJc w:val="left"/>
      <w:pPr>
        <w:ind w:left="720" w:hanging="360"/>
      </w:pPr>
      <w:rPr>
        <w:rFonts w:ascii="Symbol" w:hAnsi="Symbol" w:hint="default"/>
      </w:rPr>
    </w:lvl>
    <w:lvl w:ilvl="1" w:tplc="485688FE">
      <w:start w:val="1"/>
      <w:numFmt w:val="bullet"/>
      <w:lvlText w:val="o"/>
      <w:lvlJc w:val="left"/>
      <w:pPr>
        <w:ind w:left="1440" w:hanging="360"/>
      </w:pPr>
      <w:rPr>
        <w:rFonts w:ascii="Courier New" w:hAnsi="Courier New" w:cs="Courier New" w:hint="default"/>
      </w:rPr>
    </w:lvl>
    <w:lvl w:ilvl="2" w:tplc="E9BC9170">
      <w:start w:val="1"/>
      <w:numFmt w:val="bullet"/>
      <w:lvlText w:val=""/>
      <w:lvlJc w:val="left"/>
      <w:pPr>
        <w:ind w:left="2160" w:hanging="360"/>
      </w:pPr>
      <w:rPr>
        <w:rFonts w:ascii="Wingdings" w:hAnsi="Wingdings" w:hint="default"/>
      </w:rPr>
    </w:lvl>
    <w:lvl w:ilvl="3" w:tplc="03A4FF62">
      <w:start w:val="1"/>
      <w:numFmt w:val="bullet"/>
      <w:lvlText w:val=""/>
      <w:lvlJc w:val="left"/>
      <w:pPr>
        <w:ind w:left="2880" w:hanging="360"/>
      </w:pPr>
      <w:rPr>
        <w:rFonts w:ascii="Symbol" w:hAnsi="Symbol" w:hint="default"/>
      </w:rPr>
    </w:lvl>
    <w:lvl w:ilvl="4" w:tplc="03D0B68E">
      <w:start w:val="1"/>
      <w:numFmt w:val="bullet"/>
      <w:lvlText w:val="o"/>
      <w:lvlJc w:val="left"/>
      <w:pPr>
        <w:ind w:left="3600" w:hanging="360"/>
      </w:pPr>
      <w:rPr>
        <w:rFonts w:ascii="Courier New" w:hAnsi="Courier New" w:cs="Courier New" w:hint="default"/>
      </w:rPr>
    </w:lvl>
    <w:lvl w:ilvl="5" w:tplc="016E3498">
      <w:start w:val="1"/>
      <w:numFmt w:val="bullet"/>
      <w:lvlText w:val=""/>
      <w:lvlJc w:val="left"/>
      <w:pPr>
        <w:ind w:left="4320" w:hanging="360"/>
      </w:pPr>
      <w:rPr>
        <w:rFonts w:ascii="Wingdings" w:hAnsi="Wingdings" w:hint="default"/>
      </w:rPr>
    </w:lvl>
    <w:lvl w:ilvl="6" w:tplc="FBE4ECA4">
      <w:start w:val="1"/>
      <w:numFmt w:val="bullet"/>
      <w:lvlText w:val=""/>
      <w:lvlJc w:val="left"/>
      <w:pPr>
        <w:ind w:left="5040" w:hanging="360"/>
      </w:pPr>
      <w:rPr>
        <w:rFonts w:ascii="Symbol" w:hAnsi="Symbol" w:hint="default"/>
      </w:rPr>
    </w:lvl>
    <w:lvl w:ilvl="7" w:tplc="F5D6C6BA">
      <w:start w:val="1"/>
      <w:numFmt w:val="bullet"/>
      <w:lvlText w:val="o"/>
      <w:lvlJc w:val="left"/>
      <w:pPr>
        <w:ind w:left="5760" w:hanging="360"/>
      </w:pPr>
      <w:rPr>
        <w:rFonts w:ascii="Courier New" w:hAnsi="Courier New" w:cs="Courier New" w:hint="default"/>
      </w:rPr>
    </w:lvl>
    <w:lvl w:ilvl="8" w:tplc="81AE51BA">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4"/>
  </w:num>
  <w:num w:numId="4">
    <w:abstractNumId w:val="6"/>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3"/>
  </w:num>
  <w:num w:numId="9">
    <w:abstractNumId w:val="18"/>
  </w:num>
  <w:num w:numId="10">
    <w:abstractNumId w:val="19"/>
  </w:num>
  <w:num w:numId="11">
    <w:abstractNumId w:val="10"/>
  </w:num>
  <w:num w:numId="12">
    <w:abstractNumId w:val="7"/>
  </w:num>
  <w:num w:numId="13">
    <w:abstractNumId w:val="9"/>
  </w:num>
  <w:num w:numId="14">
    <w:abstractNumId w:val="17"/>
  </w:num>
  <w:num w:numId="15">
    <w:abstractNumId w:val="3"/>
  </w:num>
  <w:num w:numId="16">
    <w:abstractNumId w:val="14"/>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0"/>
  </w:num>
  <w:num w:numId="2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1D9"/>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EC6"/>
    <w:rsid w:val="00010FFC"/>
    <w:rsid w:val="000118C3"/>
    <w:rsid w:val="000125E9"/>
    <w:rsid w:val="00012BF8"/>
    <w:rsid w:val="00013B7F"/>
    <w:rsid w:val="00013C91"/>
    <w:rsid w:val="00013E6F"/>
    <w:rsid w:val="00014331"/>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17F39"/>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49"/>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1F0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95B"/>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4D46"/>
    <w:rsid w:val="0012571F"/>
    <w:rsid w:val="00125B30"/>
    <w:rsid w:val="00126396"/>
    <w:rsid w:val="0012646A"/>
    <w:rsid w:val="00126497"/>
    <w:rsid w:val="001264A5"/>
    <w:rsid w:val="00126E3B"/>
    <w:rsid w:val="0012723E"/>
    <w:rsid w:val="0012785D"/>
    <w:rsid w:val="00127E9A"/>
    <w:rsid w:val="0013063B"/>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A98"/>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40A"/>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842"/>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4FAB"/>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95"/>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E4F"/>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0E8"/>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2FA8"/>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AB6"/>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430"/>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6C24"/>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3AE"/>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B24"/>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CDC"/>
    <w:rsid w:val="004B7E3E"/>
    <w:rsid w:val="004C0030"/>
    <w:rsid w:val="004C0750"/>
    <w:rsid w:val="004C08FD"/>
    <w:rsid w:val="004C0C70"/>
    <w:rsid w:val="004C0D41"/>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B25"/>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37C8"/>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59"/>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0A64"/>
    <w:rsid w:val="005312FB"/>
    <w:rsid w:val="00531414"/>
    <w:rsid w:val="005314D7"/>
    <w:rsid w:val="00531BC6"/>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8E3"/>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3D8"/>
    <w:rsid w:val="005E2517"/>
    <w:rsid w:val="005E25B6"/>
    <w:rsid w:val="005E2BB5"/>
    <w:rsid w:val="005E3448"/>
    <w:rsid w:val="005E36C5"/>
    <w:rsid w:val="005E384E"/>
    <w:rsid w:val="005E3BB8"/>
    <w:rsid w:val="005E3CC6"/>
    <w:rsid w:val="005E41AD"/>
    <w:rsid w:val="005E42DA"/>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A68"/>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E21"/>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2BC"/>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A04"/>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A75"/>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2DC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431"/>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5D1"/>
    <w:rsid w:val="00702703"/>
    <w:rsid w:val="00703A61"/>
    <w:rsid w:val="00703DAF"/>
    <w:rsid w:val="00704027"/>
    <w:rsid w:val="007042F8"/>
    <w:rsid w:val="00704334"/>
    <w:rsid w:val="00704E6A"/>
    <w:rsid w:val="007050BE"/>
    <w:rsid w:val="007054E3"/>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AA4"/>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D05"/>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BC1"/>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9B8"/>
    <w:rsid w:val="007E7A15"/>
    <w:rsid w:val="007E7C61"/>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23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4AA"/>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2E9"/>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DA4"/>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9A8"/>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579"/>
    <w:rsid w:val="008C7661"/>
    <w:rsid w:val="008C7A1D"/>
    <w:rsid w:val="008D01D6"/>
    <w:rsid w:val="008D020A"/>
    <w:rsid w:val="008D0658"/>
    <w:rsid w:val="008D0687"/>
    <w:rsid w:val="008D0A7A"/>
    <w:rsid w:val="008D0EF5"/>
    <w:rsid w:val="008D1102"/>
    <w:rsid w:val="008D1228"/>
    <w:rsid w:val="008D15EB"/>
    <w:rsid w:val="008D16F2"/>
    <w:rsid w:val="008D1B18"/>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08"/>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842"/>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14E"/>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6D0"/>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389"/>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2E56"/>
    <w:rsid w:val="00A036DF"/>
    <w:rsid w:val="00A039A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12"/>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7EC"/>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3BFE"/>
    <w:rsid w:val="00AA452B"/>
    <w:rsid w:val="00AA472D"/>
    <w:rsid w:val="00AA49F6"/>
    <w:rsid w:val="00AA4AA4"/>
    <w:rsid w:val="00AA4CD6"/>
    <w:rsid w:val="00AA53C0"/>
    <w:rsid w:val="00AA5838"/>
    <w:rsid w:val="00AA588B"/>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CF1"/>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46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AA3"/>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D7E"/>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477"/>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1E7"/>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A1D"/>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5C5"/>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2946"/>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641"/>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6C3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6B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15E"/>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88B"/>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85C"/>
    <w:rsid w:val="00D95A89"/>
    <w:rsid w:val="00D95EB6"/>
    <w:rsid w:val="00D964FF"/>
    <w:rsid w:val="00D96554"/>
    <w:rsid w:val="00D9665B"/>
    <w:rsid w:val="00D9699F"/>
    <w:rsid w:val="00D96BD4"/>
    <w:rsid w:val="00D97683"/>
    <w:rsid w:val="00D97CCD"/>
    <w:rsid w:val="00DA0146"/>
    <w:rsid w:val="00DA02DC"/>
    <w:rsid w:val="00DA09E2"/>
    <w:rsid w:val="00DA13B5"/>
    <w:rsid w:val="00DA1514"/>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5D4"/>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22A"/>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622"/>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CD6"/>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3DAE"/>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C7E"/>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5D"/>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715E"/>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BC5908"/>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B01465"/>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C5908"/>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B01465"/>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Listepuces">
    <w:name w:val="List Bullet"/>
    <w:basedOn w:val="Normal"/>
    <w:semiHidden/>
    <w:rsid w:val="00DA1514"/>
    <w:pPr>
      <w:widowControl/>
      <w:numPr>
        <w:ilvl w:val="10"/>
      </w:numPr>
      <w:ind w:left="283" w:hanging="283"/>
      <w:jc w:val="left"/>
    </w:pPr>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61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25133E-EDED-40D4-BE5C-152C6D78F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2690</Characters>
  <Application>Microsoft Office Word</Application>
  <DocSecurity>4</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Aurore Zoeller</cp:lastModifiedBy>
  <cp:revision>2</cp:revision>
  <dcterms:created xsi:type="dcterms:W3CDTF">2025-02-11T18:39:00Z</dcterms:created>
  <dcterms:modified xsi:type="dcterms:W3CDTF">2025-02-11T18:39:00Z</dcterms:modified>
</cp:coreProperties>
</file>