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61D3FA7" w:rsidR="008D267A" w:rsidRPr="00A75318" w:rsidRDefault="008D18E9" w:rsidP="000E180E">
      <w:pPr>
        <w:pStyle w:val="02Nomdulot"/>
        <w:keepLines/>
        <w:shd w:val="clear" w:color="auto" w:fill="E09926" w:themeFill="accent2"/>
        <w:spacing w:before="0" w:after="500"/>
        <w:ind w:left="57" w:right="0"/>
        <w:rPr>
          <w:rFonts w:ascii="Arial Gras" w:hAnsi="Arial Gras"/>
          <w:caps/>
          <w:sz w:val="39"/>
          <w:szCs w:val="39"/>
        </w:rPr>
      </w:pPr>
      <w:r w:rsidRPr="00A75318">
        <w:rPr>
          <w:rFonts w:ascii="Arial Gras" w:hAnsi="Arial Gras"/>
          <w:caps/>
          <w:sz w:val="39"/>
          <w:szCs w:val="39"/>
        </w:rPr>
        <w:t xml:space="preserve">Assurance </w:t>
      </w:r>
      <w:r w:rsidR="00D13F62" w:rsidRPr="00A75318">
        <w:rPr>
          <w:rFonts w:ascii="Arial Gras" w:hAnsi="Arial Gras"/>
          <w:caps/>
          <w:sz w:val="39"/>
          <w:szCs w:val="39"/>
        </w:rPr>
        <w:t>individuelle accident</w:t>
      </w:r>
    </w:p>
    <w:p w14:paraId="0DF2EB0B" w14:textId="39506B4B" w:rsidR="009B1216" w:rsidRDefault="008D18E9" w:rsidP="000E180E">
      <w:pPr>
        <w:pStyle w:val="03Numlot"/>
        <w:keepLines/>
        <w:spacing w:before="100" w:after="460"/>
        <w:ind w:right="0"/>
        <w:rPr>
          <w:b/>
          <w:sz w:val="38"/>
          <w:szCs w:val="38"/>
        </w:rPr>
      </w:pPr>
      <w:r w:rsidRPr="007623B2">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E07328" w14:paraId="4911FA0C" w14:textId="77777777" w:rsidTr="00E43EBC">
        <w:tc>
          <w:tcPr>
            <w:tcW w:w="9284" w:type="dxa"/>
          </w:tcPr>
          <w:p w14:paraId="54BDC864" w14:textId="77777777" w:rsidR="00B83412" w:rsidRPr="008D267A" w:rsidRDefault="008D18E9" w:rsidP="000E180E">
            <w:pPr>
              <w:keepLines/>
              <w:spacing w:before="160" w:after="160"/>
              <w:jc w:val="center"/>
              <w:rPr>
                <w:b/>
                <w:bCs/>
                <w:sz w:val="28"/>
                <w:szCs w:val="28"/>
              </w:rPr>
            </w:pPr>
            <w:r w:rsidRPr="008D267A">
              <w:rPr>
                <w:b/>
                <w:bCs/>
                <w:sz w:val="28"/>
                <w:szCs w:val="28"/>
              </w:rPr>
              <w:t>AVERTISSEMENT</w:t>
            </w:r>
          </w:p>
          <w:p w14:paraId="0FBD959F" w14:textId="77777777" w:rsidR="00B83412" w:rsidRPr="008D267A" w:rsidRDefault="008D18E9" w:rsidP="000E180E">
            <w:pPr>
              <w:keepLines/>
              <w:adjustRightInd w:val="0"/>
              <w:rPr>
                <w:sz w:val="22"/>
                <w:szCs w:val="22"/>
              </w:rPr>
            </w:pPr>
            <w:r w:rsidRPr="008D267A">
              <w:rPr>
                <w:sz w:val="22"/>
                <w:szCs w:val="22"/>
              </w:rPr>
              <w:t>Le présent questionnaire ne constitue pas un engagement à souscrire un contrat d'assurance et reste strictement confidentiel.</w:t>
            </w:r>
          </w:p>
          <w:p w14:paraId="7721C0D0" w14:textId="77777777" w:rsidR="00B83412" w:rsidRPr="008D267A" w:rsidRDefault="008D18E9" w:rsidP="000E180E">
            <w:pPr>
              <w:keepNext/>
              <w:keepLines/>
              <w:adjustRightInd w:val="0"/>
              <w:rPr>
                <w:sz w:val="22"/>
                <w:szCs w:val="22"/>
              </w:rPr>
            </w:pPr>
            <w:r w:rsidRPr="008D267A">
              <w:rPr>
                <w:sz w:val="22"/>
                <w:szCs w:val="22"/>
              </w:rPr>
              <w:t>Le soussigné déclare :</w:t>
            </w:r>
          </w:p>
          <w:p w14:paraId="64EED369" w14:textId="77777777" w:rsidR="00B83412" w:rsidRPr="008D267A" w:rsidRDefault="008D18E9" w:rsidP="000E180E">
            <w:pPr>
              <w:pStyle w:val="Paragraphedeliste"/>
              <w:keepNext/>
              <w:keepLines/>
              <w:numPr>
                <w:ilvl w:val="0"/>
                <w:numId w:val="2"/>
              </w:numPr>
              <w:adjustRightInd w:val="0"/>
              <w:ind w:left="714" w:hanging="357"/>
              <w:rPr>
                <w:sz w:val="22"/>
                <w:szCs w:val="22"/>
              </w:rPr>
            </w:pPr>
            <w:r w:rsidRPr="008D267A">
              <w:rPr>
                <w:spacing w:val="-2"/>
                <w:sz w:val="22"/>
                <w:szCs w:val="22"/>
              </w:rPr>
              <w:t>que les réponses ci-après sont à sa connaissance exactes,</w:t>
            </w:r>
          </w:p>
          <w:p w14:paraId="39315A0E" w14:textId="77777777" w:rsidR="00B83412" w:rsidRPr="008D267A" w:rsidRDefault="008D18E9" w:rsidP="000E180E">
            <w:pPr>
              <w:pStyle w:val="Paragraphedeliste"/>
              <w:keepNext/>
              <w:keepLines/>
              <w:numPr>
                <w:ilvl w:val="0"/>
                <w:numId w:val="2"/>
              </w:numPr>
              <w:adjustRightInd w:val="0"/>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3558AF0B" w14:textId="77777777" w:rsidR="00B83412" w:rsidRPr="008D267A" w:rsidRDefault="008D18E9" w:rsidP="000E180E">
            <w:pPr>
              <w:keepLines/>
              <w:adjustRightInd w:val="0"/>
              <w:rPr>
                <w:sz w:val="22"/>
                <w:szCs w:val="22"/>
              </w:rPr>
            </w:pPr>
            <w:r w:rsidRPr="008D267A">
              <w:rPr>
                <w:sz w:val="22"/>
                <w:szCs w:val="22"/>
              </w:rPr>
              <w:t xml:space="preserve">Le soussigné ne peut être engagé au-delà des réponses apportées à ce questionnaire. </w:t>
            </w:r>
          </w:p>
          <w:p w14:paraId="263FF850" w14:textId="77777777" w:rsidR="00B83412" w:rsidRPr="008D267A" w:rsidRDefault="008D18E9" w:rsidP="000E180E">
            <w:pPr>
              <w:keepLines/>
              <w:adjustRightInd w:val="0"/>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7F25DB31" w14:textId="77777777" w:rsidR="00B83412" w:rsidRPr="008D267A" w:rsidRDefault="008D18E9" w:rsidP="000E180E">
            <w:pPr>
              <w:keepLines/>
              <w:adjustRightInd w:val="0"/>
              <w:rPr>
                <w:sz w:val="22"/>
                <w:szCs w:val="22"/>
              </w:rPr>
            </w:pPr>
            <w:r w:rsidRPr="008D267A">
              <w:rPr>
                <w:sz w:val="22"/>
                <w:szCs w:val="22"/>
              </w:rPr>
              <w:t xml:space="preserve">Article L. 113-8 du Code des assurances </w:t>
            </w:r>
          </w:p>
          <w:p w14:paraId="6A56E79A" w14:textId="77777777" w:rsidR="00B83412" w:rsidRPr="008D267A" w:rsidRDefault="008D18E9" w:rsidP="000E180E">
            <w:pPr>
              <w:keepLines/>
              <w:adjustRightInd w:val="0"/>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22FFE214" w14:textId="77777777" w:rsidR="00B83412" w:rsidRPr="008D267A" w:rsidRDefault="008D18E9" w:rsidP="000E180E">
            <w:pPr>
              <w:keepLines/>
              <w:adjustRightInd w:val="0"/>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D90D8A8" w14:textId="77777777" w:rsidR="00B83412" w:rsidRPr="008D267A" w:rsidRDefault="008D18E9" w:rsidP="000E180E">
            <w:pPr>
              <w:keepLines/>
              <w:adjustRightInd w:val="0"/>
              <w:rPr>
                <w:sz w:val="22"/>
                <w:szCs w:val="22"/>
              </w:rPr>
            </w:pPr>
            <w:r w:rsidRPr="008D267A">
              <w:rPr>
                <w:sz w:val="22"/>
                <w:szCs w:val="22"/>
              </w:rPr>
              <w:t>Article L113-9 du Code des assurances</w:t>
            </w:r>
          </w:p>
          <w:p w14:paraId="48D47222" w14:textId="77777777" w:rsidR="00B83412" w:rsidRPr="008D267A" w:rsidRDefault="008D18E9" w:rsidP="000E180E">
            <w:pPr>
              <w:keepLines/>
              <w:adjustRightInd w:val="0"/>
              <w:rPr>
                <w:i/>
                <w:iCs/>
                <w:sz w:val="22"/>
                <w:szCs w:val="22"/>
              </w:rPr>
            </w:pPr>
            <w:r w:rsidRPr="008D267A">
              <w:rPr>
                <w:i/>
                <w:iCs/>
                <w:sz w:val="22"/>
                <w:szCs w:val="22"/>
              </w:rPr>
              <w:t>L'omission ou la déclaration inexacte de la part de l'assuré dont la mauvaise foi n'est pas établie n'entraîne pas la nullité de l'assurance.</w:t>
            </w:r>
          </w:p>
          <w:p w14:paraId="192B58AC" w14:textId="77777777" w:rsidR="00B83412" w:rsidRPr="008D267A" w:rsidRDefault="008D18E9" w:rsidP="000E180E">
            <w:pPr>
              <w:keepLines/>
              <w:adjustRightInd w:val="0"/>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3718AF83" w14:textId="2EF57B8D" w:rsidR="00B83412" w:rsidRDefault="008D18E9" w:rsidP="000E180E">
            <w:pPr>
              <w:keepLines/>
              <w:adjustRightInd w:val="0"/>
              <w:spacing w:after="120"/>
              <w:rPr>
                <w:b/>
                <w:sz w:val="38"/>
                <w:szCs w:val="38"/>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12E89B42" w:rsidR="005164F2" w:rsidRDefault="008D18E9" w:rsidP="000E180E">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701A6906" w14:textId="77777777" w:rsidTr="000E180E">
        <w:tc>
          <w:tcPr>
            <w:tcW w:w="9284" w:type="dxa"/>
          </w:tcPr>
          <w:p w14:paraId="6035195A" w14:textId="3F55F25E" w:rsidR="00B83412" w:rsidRPr="000E180E" w:rsidRDefault="00CE7F62" w:rsidP="000E180E">
            <w:pPr>
              <w:keepLines/>
              <w:widowControl/>
              <w:spacing w:before="80" w:after="80"/>
              <w:jc w:val="left"/>
              <w:rPr>
                <w:sz w:val="22"/>
                <w:szCs w:val="22"/>
              </w:rPr>
            </w:pPr>
            <w:r>
              <w:rPr>
                <w:sz w:val="22"/>
                <w:szCs w:val="22"/>
                <w:lang w:bidi="en-US"/>
              </w:rPr>
              <w:t>GROUPE HOSPITALIER DE LA HAUTE-SAÔNE, 2 RUE RENE HEYMES, 70000 VESOUL</w:t>
            </w:r>
          </w:p>
        </w:tc>
      </w:tr>
    </w:tbl>
    <w:p w14:paraId="6C2320B5" w14:textId="77777777" w:rsidR="007623B2" w:rsidRPr="0039445B" w:rsidRDefault="008D18E9" w:rsidP="000E180E">
      <w:pPr>
        <w:keepNext/>
        <w:keepLines/>
        <w:tabs>
          <w:tab w:val="left" w:pos="851"/>
        </w:tabs>
        <w:spacing w:before="260" w:after="100"/>
      </w:pPr>
      <w:r w:rsidRPr="0039445B">
        <w:t xml:space="preserve">Le contrat doit-il être souscrit pour des organismes satellites </w:t>
      </w:r>
      <w:r>
        <w:t>du souscripteur ?</w:t>
      </w:r>
    </w:p>
    <w:p w14:paraId="1AAAB984" w14:textId="5F3FCB9A" w:rsidR="007623B2" w:rsidRPr="00274537" w:rsidRDefault="008D18E9" w:rsidP="000E18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120"/>
        <w:ind w:left="3969" w:right="3969"/>
        <w:jc w:val="center"/>
      </w:pPr>
      <w:r w:rsidRPr="00274537">
        <w:t>NON</w:t>
      </w:r>
    </w:p>
    <w:p w14:paraId="229BB6E0" w14:textId="77777777" w:rsidR="007623B2" w:rsidRDefault="008D18E9" w:rsidP="000E180E">
      <w:pPr>
        <w:keepNext/>
        <w:keepLines/>
        <w:tabs>
          <w:tab w:val="left" w:pos="851"/>
        </w:tabs>
        <w:spacing w:before="40" w:after="100"/>
        <w:rPr>
          <w:sz w:val="24"/>
        </w:rPr>
      </w:pPr>
      <w:r>
        <w:rPr>
          <w:sz w:val="24"/>
        </w:rPr>
        <w:t>Si</w:t>
      </w:r>
      <w:r>
        <w:rPr>
          <w:b/>
          <w:sz w:val="24"/>
        </w:rPr>
        <w:t xml:space="preserve"> </w:t>
      </w:r>
      <w:r w:rsidRPr="0039445B">
        <w:rPr>
          <w:bCs/>
          <w:sz w:val="24"/>
        </w:rPr>
        <w:t>OUI</w:t>
      </w:r>
      <w:r>
        <w:rPr>
          <w:sz w:val="24"/>
        </w:rPr>
        <w:t xml:space="preserve">, </w:t>
      </w:r>
      <w:r w:rsidRPr="0039445B">
        <w:t>lesquels</w:t>
      </w:r>
      <w:r>
        <w:rPr>
          <w:sz w:val="24"/>
        </w:rPr>
        <w:t xml:space="preserv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4B1D224D" w14:textId="77777777" w:rsidTr="006842A8">
        <w:tc>
          <w:tcPr>
            <w:tcW w:w="9284" w:type="dxa"/>
          </w:tcPr>
          <w:p w14:paraId="7348CE3E" w14:textId="4ECB1A5A" w:rsidR="000E180E" w:rsidRPr="000E180E" w:rsidRDefault="000E180E" w:rsidP="006842A8">
            <w:pPr>
              <w:keepLines/>
              <w:widowControl/>
              <w:spacing w:before="80" w:after="80"/>
              <w:jc w:val="left"/>
              <w:rPr>
                <w:sz w:val="22"/>
                <w:szCs w:val="22"/>
              </w:rPr>
            </w:pPr>
          </w:p>
        </w:tc>
      </w:tr>
    </w:tbl>
    <w:p w14:paraId="7529C02B" w14:textId="6031C126" w:rsidR="0019498D" w:rsidRDefault="008D18E9" w:rsidP="000E180E">
      <w:pPr>
        <w:keepLines/>
        <w:spacing w:before="220" w:after="220"/>
      </w:pPr>
      <w:r w:rsidRPr="00385CC1">
        <w:lastRenderedPageBreak/>
        <w:t>Indiquer ci-après les personnes pour lesquelles l’assurance est souhaitée</w:t>
      </w:r>
      <w:r w:rsidR="00385CC1" w:rsidRPr="00385CC1">
        <w:t xml:space="preserve"> et le </w:t>
      </w:r>
      <w:r w:rsidR="00B83412" w:rsidRPr="00385CC1">
        <w:t>nombre</w:t>
      </w:r>
      <w:r w:rsidR="00385CC1" w:rsidRPr="00385CC1">
        <w:t xml:space="preserve"> de personnes concernées le cas échéant.</w:t>
      </w:r>
    </w:p>
    <w:tbl>
      <w:tblPr>
        <w:tblStyle w:val="Grilledutableau"/>
        <w:tblW w:w="0" w:type="auto"/>
        <w:tblInd w:w="-28" w:type="dxa"/>
        <w:tblLayout w:type="fixed"/>
        <w:tblLook w:val="04A0" w:firstRow="1" w:lastRow="0" w:firstColumn="1" w:lastColumn="0" w:noHBand="0" w:noVBand="1"/>
      </w:tblPr>
      <w:tblGrid>
        <w:gridCol w:w="7786"/>
        <w:gridCol w:w="1558"/>
      </w:tblGrid>
      <w:tr w:rsidR="00E07328" w14:paraId="6FE42999" w14:textId="77777777" w:rsidTr="002741AC">
        <w:tc>
          <w:tcPr>
            <w:tcW w:w="7786" w:type="dxa"/>
            <w:tcBorders>
              <w:right w:val="single" w:sz="12" w:space="0" w:color="E09926" w:themeColor="accent2"/>
            </w:tcBorders>
            <w:vAlign w:val="center"/>
          </w:tcPr>
          <w:p w14:paraId="0B87DD96" w14:textId="67018EB4" w:rsidR="0019498D" w:rsidRPr="007F5B1B" w:rsidRDefault="008D18E9" w:rsidP="000E180E">
            <w:pPr>
              <w:keepLines/>
              <w:widowControl/>
              <w:spacing w:before="80" w:after="80"/>
              <w:jc w:val="left"/>
              <w:rPr>
                <w:b/>
                <w:bCs/>
                <w:sz w:val="22"/>
                <w:szCs w:val="22"/>
              </w:rPr>
            </w:pPr>
            <w:r w:rsidRPr="007F5B1B">
              <w:rPr>
                <w:b/>
                <w:bCs/>
                <w:sz w:val="22"/>
                <w:szCs w:val="22"/>
              </w:rPr>
              <w:t>Membre</w:t>
            </w:r>
            <w:r w:rsidR="00F45E49" w:rsidRPr="007F5B1B">
              <w:rPr>
                <w:b/>
                <w:bCs/>
                <w:sz w:val="22"/>
                <w:szCs w:val="22"/>
              </w:rPr>
              <w:t>s</w:t>
            </w:r>
            <w:r w:rsidRPr="007F5B1B">
              <w:rPr>
                <w:b/>
                <w:bCs/>
                <w:sz w:val="22"/>
                <w:szCs w:val="22"/>
              </w:rPr>
              <w:t xml:space="preserve"> du conseil de surveillance ou directoire</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4C8055" w14:textId="4A3C40D1" w:rsidR="0019498D" w:rsidRPr="007F5B1B" w:rsidRDefault="008D18E9" w:rsidP="000E180E">
            <w:pPr>
              <w:keepLines/>
              <w:spacing w:before="80" w:after="80"/>
              <w:jc w:val="center"/>
              <w:rPr>
                <w:b/>
                <w:bCs/>
                <w:sz w:val="22"/>
                <w:szCs w:val="22"/>
              </w:rPr>
            </w:pPr>
            <w:r w:rsidRPr="007F5B1B">
              <w:rPr>
                <w:b/>
                <w:bCs/>
                <w:sz w:val="22"/>
                <w:szCs w:val="22"/>
              </w:rPr>
              <w:t>OUI / NON</w:t>
            </w:r>
          </w:p>
        </w:tc>
      </w:tr>
      <w:tr w:rsidR="00E07328" w14:paraId="3E71AA0E" w14:textId="77777777" w:rsidTr="002741AC">
        <w:tc>
          <w:tcPr>
            <w:tcW w:w="7786" w:type="dxa"/>
            <w:tcBorders>
              <w:right w:val="single" w:sz="12" w:space="0" w:color="E09926" w:themeColor="accent2"/>
            </w:tcBorders>
            <w:vAlign w:val="center"/>
          </w:tcPr>
          <w:p w14:paraId="1F1CC201" w14:textId="6A2B604E" w:rsidR="0019498D" w:rsidRPr="007F5B1B" w:rsidRDefault="008D18E9" w:rsidP="00386AC8">
            <w:pPr>
              <w:keepLines/>
              <w:widowControl/>
              <w:spacing w:before="80" w:after="80"/>
              <w:jc w:val="left"/>
              <w:rPr>
                <w:sz w:val="22"/>
                <w:szCs w:val="22"/>
              </w:rPr>
            </w:pPr>
            <w:r w:rsidRPr="007F5B1B">
              <w:rPr>
                <w:sz w:val="22"/>
                <w:szCs w:val="22"/>
              </w:rPr>
              <w:t>Nombre de personnes concernées</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B57BD" w14:textId="22DA1283" w:rsidR="0019498D" w:rsidRPr="007F5B1B" w:rsidRDefault="00CE7F62" w:rsidP="000E180E">
            <w:pPr>
              <w:keepLines/>
              <w:spacing w:before="80" w:after="80"/>
              <w:jc w:val="center"/>
              <w:rPr>
                <w:sz w:val="22"/>
                <w:szCs w:val="22"/>
              </w:rPr>
            </w:pPr>
            <w:r>
              <w:rPr>
                <w:sz w:val="22"/>
                <w:szCs w:val="22"/>
              </w:rPr>
              <w:t>32</w:t>
            </w:r>
          </w:p>
        </w:tc>
      </w:tr>
    </w:tbl>
    <w:p w14:paraId="57E79C6F" w14:textId="1342CCF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4253"/>
        <w:gridCol w:w="1418"/>
        <w:gridCol w:w="2126"/>
        <w:gridCol w:w="1559"/>
      </w:tblGrid>
      <w:tr w:rsidR="00E07328" w14:paraId="1C25F0FC" w14:textId="77777777" w:rsidTr="00CE7F62">
        <w:tc>
          <w:tcPr>
            <w:tcW w:w="7797" w:type="dxa"/>
            <w:gridSpan w:val="3"/>
            <w:tcBorders>
              <w:right w:val="single" w:sz="12" w:space="0" w:color="E09926" w:themeColor="accent2"/>
            </w:tcBorders>
            <w:vAlign w:val="center"/>
          </w:tcPr>
          <w:p w14:paraId="0053F5D4" w14:textId="08E86084" w:rsidR="00385CC1" w:rsidRPr="007F5B1B" w:rsidRDefault="008D18E9" w:rsidP="000E180E">
            <w:pPr>
              <w:keepLines/>
              <w:spacing w:before="80" w:after="80"/>
              <w:rPr>
                <w:b/>
                <w:bCs/>
                <w:sz w:val="22"/>
                <w:szCs w:val="22"/>
              </w:rPr>
            </w:pPr>
            <w:r w:rsidRPr="007F5B1B">
              <w:rPr>
                <w:b/>
                <w:bCs/>
                <w:sz w:val="22"/>
                <w:szCs w:val="22"/>
              </w:rPr>
              <w:t>Elèves des activités de formation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A748C" w14:textId="77777777" w:rsidR="00385CC1" w:rsidRPr="007F5B1B" w:rsidRDefault="008D18E9" w:rsidP="000E180E">
            <w:pPr>
              <w:keepLines/>
              <w:spacing w:before="80" w:after="80"/>
              <w:jc w:val="center"/>
              <w:rPr>
                <w:b/>
                <w:bCs/>
                <w:sz w:val="22"/>
                <w:szCs w:val="22"/>
              </w:rPr>
            </w:pPr>
            <w:r w:rsidRPr="007F5B1B">
              <w:rPr>
                <w:b/>
                <w:bCs/>
                <w:sz w:val="22"/>
                <w:szCs w:val="22"/>
              </w:rPr>
              <w:t>OUI / NON</w:t>
            </w:r>
          </w:p>
        </w:tc>
      </w:tr>
      <w:tr w:rsidR="00E07328" w14:paraId="3CC3447F"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1CC984"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B94A9" w14:textId="2304FE9D"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32EAB7"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6347B9" w14:textId="0D8A731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F3BB705"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279022"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D13394" w14:textId="163070ED" w:rsidR="0019498D" w:rsidRPr="007F5B1B" w:rsidRDefault="00CE7F62"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6B49CB1"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C09AA" w14:textId="136F335F" w:rsidR="0019498D" w:rsidRPr="007F5B1B" w:rsidRDefault="0019498D" w:rsidP="000E180E">
            <w:pPr>
              <w:keepLines/>
              <w:spacing w:before="80" w:after="80"/>
              <w:ind w:left="-108"/>
              <w:jc w:val="center"/>
              <w:rPr>
                <w:rFonts w:asciiTheme="minorHAnsi" w:hAnsiTheme="minorHAnsi" w:cstheme="minorHAnsi"/>
                <w:sz w:val="22"/>
                <w:szCs w:val="22"/>
              </w:rPr>
            </w:pPr>
          </w:p>
        </w:tc>
      </w:tr>
      <w:tr w:rsidR="00CE7F62" w14:paraId="6EC4B2A9"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0E902BF"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61B419D" w14:textId="250E0EF3"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B0F0EA"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17026B" w14:textId="2C128573"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66819549"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B06FDE6"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64727D0" w14:textId="337724B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CF2670"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2624B" w14:textId="5D96609F"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083A1816"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48FAA6"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EC45FB6" w14:textId="297DB8A8"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E98A5CD"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D9DC3" w14:textId="6D05976A"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1292D196"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7BABA17"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181E3BE" w14:textId="48AC6B7A"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F0AAC44"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F880B" w14:textId="0A8EADAE"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5C6E1EE8"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7F14D3"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74EB860" w14:textId="457C802B"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203E68F"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B0D1D2" w14:textId="1EA99C8B"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137240CA"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7A49E46"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1589DCC" w14:textId="46CB47D1"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AA880E"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25EF8" w14:textId="6BE73A0A"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262001BC"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12C400E"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9A2152E" w14:textId="29D457EE"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A13531D"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684B5C" w14:textId="20AA7EA8" w:rsidR="00CE7F62" w:rsidRPr="007F5B1B" w:rsidRDefault="00CE7F62" w:rsidP="00CE7F62">
            <w:pPr>
              <w:keepLines/>
              <w:spacing w:before="80" w:after="80"/>
              <w:ind w:left="-108"/>
              <w:jc w:val="center"/>
              <w:rPr>
                <w:rFonts w:asciiTheme="minorHAnsi" w:hAnsiTheme="minorHAnsi" w:cstheme="minorHAnsi"/>
                <w:sz w:val="22"/>
                <w:szCs w:val="22"/>
              </w:rPr>
            </w:pPr>
          </w:p>
        </w:tc>
      </w:tr>
      <w:tr w:rsidR="00CE7F62" w14:paraId="2DFA3D1C" w14:textId="77777777" w:rsidTr="00CE7F62">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4EF3FC5" w14:textId="77777777" w:rsidR="00CE7F62" w:rsidRPr="007F5B1B" w:rsidRDefault="00CE7F62" w:rsidP="00CE7F62">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96E446D" w14:textId="316F3F3C"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33CFF">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643FDF5" w14:textId="77777777" w:rsidR="00CE7F62" w:rsidRPr="007F5B1B" w:rsidRDefault="00CE7F62" w:rsidP="00CE7F62">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2A394" w14:textId="47C9B199" w:rsidR="00CE7F62" w:rsidRPr="007F5B1B" w:rsidRDefault="00CE7F62" w:rsidP="00CE7F62">
            <w:pPr>
              <w:keepLines/>
              <w:spacing w:before="80" w:after="80"/>
              <w:ind w:left="-108"/>
              <w:jc w:val="center"/>
              <w:rPr>
                <w:rFonts w:asciiTheme="minorHAnsi" w:hAnsiTheme="minorHAnsi" w:cstheme="minorHAnsi"/>
                <w:sz w:val="22"/>
                <w:szCs w:val="22"/>
              </w:rPr>
            </w:pPr>
          </w:p>
        </w:tc>
      </w:tr>
    </w:tbl>
    <w:p w14:paraId="540D63BC" w14:textId="63691989"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7797"/>
        <w:gridCol w:w="1559"/>
      </w:tblGrid>
      <w:tr w:rsidR="00E07328" w14:paraId="4DE4A525" w14:textId="77777777" w:rsidTr="002741AC">
        <w:tc>
          <w:tcPr>
            <w:tcW w:w="7797" w:type="dxa"/>
            <w:tcBorders>
              <w:right w:val="single" w:sz="12" w:space="0" w:color="E09926" w:themeColor="accent2"/>
            </w:tcBorders>
            <w:vAlign w:val="center"/>
          </w:tcPr>
          <w:p w14:paraId="38DF9730" w14:textId="4C1DD79C" w:rsidR="0019498D" w:rsidRPr="007F5B1B" w:rsidRDefault="008D18E9" w:rsidP="000E180E">
            <w:pPr>
              <w:keepLines/>
              <w:spacing w:before="80" w:after="80"/>
              <w:rPr>
                <w:b/>
                <w:bCs/>
                <w:sz w:val="22"/>
                <w:szCs w:val="22"/>
              </w:rPr>
            </w:pPr>
            <w:bookmarkStart w:id="0" w:name="_Hlk123303618"/>
            <w:r w:rsidRPr="007F5B1B">
              <w:rPr>
                <w:b/>
                <w:bCs/>
                <w:sz w:val="22"/>
                <w:szCs w:val="22"/>
              </w:rPr>
              <w:t xml:space="preserve">Equipes SMUR / SAMU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7E54D" w14:textId="77777777" w:rsidR="0019498D" w:rsidRPr="007F5B1B" w:rsidRDefault="008D18E9" w:rsidP="000E180E">
            <w:pPr>
              <w:keepLines/>
              <w:spacing w:before="80" w:after="80"/>
              <w:jc w:val="center"/>
              <w:rPr>
                <w:b/>
                <w:bCs/>
                <w:sz w:val="22"/>
                <w:szCs w:val="22"/>
              </w:rPr>
            </w:pPr>
            <w:r w:rsidRPr="007F5B1B">
              <w:rPr>
                <w:b/>
                <w:bCs/>
                <w:sz w:val="22"/>
                <w:szCs w:val="22"/>
              </w:rPr>
              <w:t>OUI / NON</w:t>
            </w:r>
          </w:p>
        </w:tc>
      </w:tr>
      <w:bookmarkEnd w:id="0"/>
      <w:tr w:rsidR="00E07328" w14:paraId="149959C2" w14:textId="77777777" w:rsidTr="002741AC">
        <w:tc>
          <w:tcPr>
            <w:tcW w:w="7797" w:type="dxa"/>
            <w:tcBorders>
              <w:right w:val="single" w:sz="12" w:space="0" w:color="E09926" w:themeColor="accent2"/>
            </w:tcBorders>
            <w:vAlign w:val="center"/>
          </w:tcPr>
          <w:p w14:paraId="57A0651D" w14:textId="6A9812D5" w:rsidR="0019498D"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540039" w14:textId="53B57E55" w:rsidR="0019498D" w:rsidRPr="007F5B1B" w:rsidRDefault="00CE7F62" w:rsidP="000E180E">
            <w:pPr>
              <w:keepLines/>
              <w:spacing w:before="80" w:after="80"/>
              <w:jc w:val="center"/>
              <w:rPr>
                <w:sz w:val="22"/>
                <w:szCs w:val="22"/>
              </w:rPr>
            </w:pPr>
            <w:r>
              <w:rPr>
                <w:sz w:val="22"/>
                <w:szCs w:val="22"/>
              </w:rPr>
              <w:t xml:space="preserve">28 PM + </w:t>
            </w:r>
            <w:r w:rsidR="001541E6">
              <w:rPr>
                <w:sz w:val="22"/>
                <w:szCs w:val="22"/>
              </w:rPr>
              <w:t xml:space="preserve">97 </w:t>
            </w:r>
            <w:r w:rsidRPr="001541E6">
              <w:rPr>
                <w:sz w:val="22"/>
                <w:szCs w:val="22"/>
              </w:rPr>
              <w:t>PNM</w:t>
            </w:r>
          </w:p>
        </w:tc>
      </w:tr>
      <w:tr w:rsidR="00E07328" w14:paraId="2116A3C8" w14:textId="77777777" w:rsidTr="002741AC">
        <w:tc>
          <w:tcPr>
            <w:tcW w:w="7797" w:type="dxa"/>
            <w:tcBorders>
              <w:right w:val="single" w:sz="12" w:space="0" w:color="E09926" w:themeColor="accent2"/>
            </w:tcBorders>
            <w:vAlign w:val="center"/>
          </w:tcPr>
          <w:p w14:paraId="5379B6CD" w14:textId="11E00AAA" w:rsidR="0019498D" w:rsidRPr="007F5B1B" w:rsidRDefault="008D18E9" w:rsidP="000E180E">
            <w:pPr>
              <w:keepLines/>
              <w:spacing w:before="80" w:after="80"/>
              <w:rPr>
                <w:sz w:val="22"/>
                <w:szCs w:val="22"/>
              </w:rPr>
            </w:pPr>
            <w:r w:rsidRPr="007F5B1B">
              <w:rPr>
                <w:sz w:val="22"/>
                <w:szCs w:val="22"/>
              </w:rPr>
              <w:t>Nombre total d'équipes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6AD63" w14:textId="046FBD6E" w:rsidR="0019498D" w:rsidRPr="007F5B1B" w:rsidRDefault="00CE7F62" w:rsidP="000E180E">
            <w:pPr>
              <w:keepLines/>
              <w:spacing w:before="80" w:after="80"/>
              <w:jc w:val="center"/>
              <w:rPr>
                <w:sz w:val="22"/>
                <w:szCs w:val="22"/>
              </w:rPr>
            </w:pPr>
            <w:r>
              <w:rPr>
                <w:sz w:val="22"/>
                <w:szCs w:val="22"/>
              </w:rPr>
              <w:t>4</w:t>
            </w:r>
          </w:p>
        </w:tc>
      </w:tr>
      <w:tr w:rsidR="00E07328" w14:paraId="22F0D3DF" w14:textId="77777777" w:rsidTr="002741AC">
        <w:tc>
          <w:tcPr>
            <w:tcW w:w="7797" w:type="dxa"/>
            <w:tcBorders>
              <w:right w:val="single" w:sz="12" w:space="0" w:color="E09926" w:themeColor="accent2"/>
            </w:tcBorders>
            <w:vAlign w:val="center"/>
          </w:tcPr>
          <w:p w14:paraId="168C3E94" w14:textId="31E3CD97" w:rsidR="002B59B0" w:rsidRPr="007F5B1B" w:rsidRDefault="008D18E9" w:rsidP="000E180E">
            <w:pPr>
              <w:keepLines/>
              <w:spacing w:before="80" w:after="80"/>
              <w:rPr>
                <w:sz w:val="22"/>
                <w:szCs w:val="22"/>
              </w:rPr>
            </w:pPr>
            <w:r w:rsidRPr="007F5B1B">
              <w:rPr>
                <w:sz w:val="22"/>
                <w:szCs w:val="22"/>
              </w:rPr>
              <w:t xml:space="preserve">Nombre d'équipes simultanément en service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495FE7" w14:textId="4DC2E792" w:rsidR="002B59B0" w:rsidRPr="007F5B1B" w:rsidRDefault="00CE7F62" w:rsidP="000E180E">
            <w:pPr>
              <w:keepLines/>
              <w:spacing w:before="80" w:after="80"/>
              <w:jc w:val="center"/>
              <w:rPr>
                <w:sz w:val="22"/>
                <w:szCs w:val="22"/>
              </w:rPr>
            </w:pPr>
            <w:r>
              <w:rPr>
                <w:sz w:val="22"/>
                <w:szCs w:val="22"/>
              </w:rPr>
              <w:t>4</w:t>
            </w:r>
          </w:p>
        </w:tc>
      </w:tr>
      <w:tr w:rsidR="00E07328" w14:paraId="3397C034" w14:textId="77777777" w:rsidTr="002741AC">
        <w:tc>
          <w:tcPr>
            <w:tcW w:w="9356" w:type="dxa"/>
            <w:gridSpan w:val="2"/>
            <w:tcBorders>
              <w:bottom w:val="single" w:sz="12" w:space="0" w:color="E09926" w:themeColor="accent2"/>
              <w:right w:val="single" w:sz="4" w:space="0" w:color="auto"/>
            </w:tcBorders>
            <w:vAlign w:val="center"/>
          </w:tcPr>
          <w:p w14:paraId="1DAA9160" w14:textId="3358311A" w:rsidR="0019498D"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0B849BA8"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CDC84" w14:textId="43C0748A" w:rsidR="0019498D" w:rsidRPr="007F5B1B" w:rsidRDefault="00CE7F62" w:rsidP="000E180E">
            <w:pPr>
              <w:keepLines/>
              <w:spacing w:before="80" w:after="80"/>
              <w:jc w:val="center"/>
              <w:rPr>
                <w:sz w:val="22"/>
                <w:szCs w:val="22"/>
              </w:rPr>
            </w:pPr>
            <w:r>
              <w:rPr>
                <w:sz w:val="22"/>
                <w:szCs w:val="22"/>
              </w:rPr>
              <w:t>2 SMUR avec 1 conducteur/1 IDE/1 médecin (interne en + possible) / 1 équipe avec 1 Ide et 1 médecin / 1 UMHP avec 1 IDE</w:t>
            </w:r>
          </w:p>
        </w:tc>
      </w:tr>
      <w:tr w:rsidR="00E07328" w14:paraId="0C5F8443" w14:textId="77777777" w:rsidTr="002741AC">
        <w:tc>
          <w:tcPr>
            <w:tcW w:w="7797" w:type="dxa"/>
            <w:tcBorders>
              <w:top w:val="single" w:sz="12" w:space="0" w:color="E09926" w:themeColor="accent2"/>
              <w:right w:val="single" w:sz="12" w:space="0" w:color="E09926" w:themeColor="accent2"/>
            </w:tcBorders>
            <w:vAlign w:val="center"/>
          </w:tcPr>
          <w:p w14:paraId="0FB04EF7" w14:textId="009E4E9B" w:rsidR="002B59B0" w:rsidRPr="007F5B1B" w:rsidRDefault="008D18E9" w:rsidP="000E180E">
            <w:pPr>
              <w:keepLines/>
              <w:spacing w:before="80" w:after="80"/>
              <w:rPr>
                <w:sz w:val="22"/>
                <w:szCs w:val="22"/>
              </w:rPr>
            </w:pPr>
            <w:r w:rsidRPr="007F5B1B">
              <w:rPr>
                <w:sz w:val="22"/>
                <w:szCs w:val="22"/>
              </w:rPr>
              <w:t xml:space="preserve">Utilisation de moyens aériens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D21AEA" w14:textId="49439F4F" w:rsidR="002B59B0" w:rsidRPr="007F5B1B" w:rsidRDefault="008D18E9" w:rsidP="000E180E">
            <w:pPr>
              <w:keepLines/>
              <w:spacing w:before="80" w:after="80"/>
              <w:jc w:val="center"/>
              <w:rPr>
                <w:sz w:val="22"/>
                <w:szCs w:val="22"/>
              </w:rPr>
            </w:pPr>
            <w:r w:rsidRPr="007F5B1B">
              <w:rPr>
                <w:sz w:val="22"/>
                <w:szCs w:val="22"/>
              </w:rPr>
              <w:t>NON</w:t>
            </w:r>
          </w:p>
        </w:tc>
      </w:tr>
      <w:tr w:rsidR="00E07328" w14:paraId="6E7B2D87" w14:textId="77777777" w:rsidTr="002741AC">
        <w:tc>
          <w:tcPr>
            <w:tcW w:w="9356" w:type="dxa"/>
            <w:gridSpan w:val="2"/>
            <w:tcBorders>
              <w:bottom w:val="single" w:sz="12" w:space="0" w:color="E09926" w:themeColor="accent2"/>
              <w:right w:val="single" w:sz="4" w:space="0" w:color="auto"/>
            </w:tcBorders>
            <w:vAlign w:val="center"/>
          </w:tcPr>
          <w:p w14:paraId="3F8BBA69" w14:textId="6DCFFEA6" w:rsidR="002B59B0" w:rsidRPr="007F5B1B" w:rsidRDefault="008D18E9" w:rsidP="000E180E">
            <w:pPr>
              <w:keepLines/>
              <w:spacing w:before="80" w:after="80"/>
              <w:rPr>
                <w:sz w:val="22"/>
                <w:szCs w:val="22"/>
              </w:rPr>
            </w:pPr>
            <w:r w:rsidRPr="007F5B1B">
              <w:rPr>
                <w:sz w:val="22"/>
                <w:szCs w:val="22"/>
              </w:rPr>
              <w:t>Si OUI préciser lesquels ci-après.</w:t>
            </w:r>
          </w:p>
        </w:tc>
      </w:tr>
      <w:tr w:rsidR="00E07328" w14:paraId="226A99A5"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E76A7" w14:textId="77777777" w:rsidR="002B59B0" w:rsidRPr="007F5B1B" w:rsidRDefault="002B59B0" w:rsidP="000E180E">
            <w:pPr>
              <w:keepLines/>
              <w:spacing w:before="80" w:after="80"/>
              <w:jc w:val="center"/>
              <w:rPr>
                <w:sz w:val="22"/>
                <w:szCs w:val="22"/>
              </w:rPr>
            </w:pPr>
          </w:p>
        </w:tc>
      </w:tr>
    </w:tbl>
    <w:p w14:paraId="445B0122" w14:textId="424376FC" w:rsidR="002B59B0" w:rsidRPr="00385CC1" w:rsidRDefault="002B59B0" w:rsidP="00CE7F62">
      <w:pPr>
        <w:keepLines/>
        <w:widowControl/>
        <w:jc w:val="left"/>
      </w:pPr>
    </w:p>
    <w:p w14:paraId="09A6F4B5" w14:textId="7777777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736E33C1" w14:textId="77777777" w:rsidTr="000D5912">
        <w:tc>
          <w:tcPr>
            <w:tcW w:w="7791" w:type="dxa"/>
            <w:tcBorders>
              <w:right w:val="single" w:sz="12" w:space="0" w:color="E09926" w:themeColor="accent2"/>
            </w:tcBorders>
            <w:vAlign w:val="center"/>
          </w:tcPr>
          <w:p w14:paraId="67C204C4" w14:textId="1C6DBEE5" w:rsidR="002B59B0" w:rsidRPr="007F5B1B" w:rsidRDefault="008D18E9" w:rsidP="007F5B1B">
            <w:pPr>
              <w:keepLines/>
              <w:spacing w:before="80" w:after="80"/>
              <w:rPr>
                <w:b/>
                <w:bCs/>
                <w:sz w:val="22"/>
                <w:szCs w:val="22"/>
              </w:rPr>
            </w:pPr>
            <w:bookmarkStart w:id="1" w:name="_Toc324428450"/>
            <w:r w:rsidRPr="007F5B1B">
              <w:rPr>
                <w:b/>
                <w:bCs/>
                <w:sz w:val="22"/>
                <w:szCs w:val="22"/>
              </w:rPr>
              <w:t xml:space="preserve">Personnes en charge de prélèvements d'organes, moelle osseuse, sang ou tissus </w:t>
            </w:r>
            <w:r w:rsidRPr="00FB0ACA">
              <w:rPr>
                <w:b/>
                <w:bCs/>
                <w:sz w:val="22"/>
                <w:szCs w:val="22"/>
              </w:rPr>
              <w:t>- transport de médicaments</w:t>
            </w:r>
            <w:bookmarkEnd w:id="1"/>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3DD056" w14:textId="52D34975" w:rsidR="002B59B0" w:rsidRPr="007F5B1B" w:rsidRDefault="00CE7F62" w:rsidP="007F5B1B">
            <w:pPr>
              <w:keepLines/>
              <w:spacing w:before="80" w:after="80"/>
              <w:jc w:val="center"/>
              <w:rPr>
                <w:b/>
                <w:bCs/>
                <w:sz w:val="22"/>
                <w:szCs w:val="22"/>
              </w:rPr>
            </w:pPr>
            <w:proofErr w:type="gramStart"/>
            <w:r>
              <w:rPr>
                <w:b/>
                <w:bCs/>
                <w:sz w:val="22"/>
                <w:szCs w:val="22"/>
              </w:rPr>
              <w:t>oui</w:t>
            </w:r>
            <w:proofErr w:type="gramEnd"/>
          </w:p>
        </w:tc>
      </w:tr>
      <w:tr w:rsidR="00E07328" w14:paraId="6D1A4079" w14:textId="77777777" w:rsidTr="000D5912">
        <w:tc>
          <w:tcPr>
            <w:tcW w:w="7791" w:type="dxa"/>
            <w:tcBorders>
              <w:right w:val="single" w:sz="12" w:space="0" w:color="E09926" w:themeColor="accent2"/>
            </w:tcBorders>
            <w:vAlign w:val="center"/>
          </w:tcPr>
          <w:p w14:paraId="65C45C03" w14:textId="77777777" w:rsidR="002B59B0" w:rsidRPr="007F5B1B" w:rsidRDefault="008D18E9" w:rsidP="007F5B1B">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F5FF20" w14:textId="28A979A2" w:rsidR="00FB0ACA" w:rsidRDefault="00FB0ACA" w:rsidP="007F5B1B">
            <w:pPr>
              <w:keepLines/>
              <w:spacing w:before="80" w:after="80"/>
              <w:jc w:val="center"/>
              <w:rPr>
                <w:sz w:val="22"/>
                <w:szCs w:val="22"/>
              </w:rPr>
            </w:pPr>
            <w:r>
              <w:rPr>
                <w:sz w:val="22"/>
                <w:szCs w:val="22"/>
              </w:rPr>
              <w:t>0.1 PM</w:t>
            </w:r>
          </w:p>
          <w:p w14:paraId="390AC452" w14:textId="356B94C3" w:rsidR="002B59B0" w:rsidRPr="007F5B1B" w:rsidRDefault="001541E6" w:rsidP="007F5B1B">
            <w:pPr>
              <w:keepLines/>
              <w:spacing w:before="80" w:after="80"/>
              <w:jc w:val="center"/>
              <w:rPr>
                <w:sz w:val="22"/>
                <w:szCs w:val="22"/>
              </w:rPr>
            </w:pPr>
            <w:r>
              <w:rPr>
                <w:sz w:val="22"/>
                <w:szCs w:val="22"/>
              </w:rPr>
              <w:t>24.2</w:t>
            </w:r>
            <w:r w:rsidR="00FB0ACA">
              <w:rPr>
                <w:sz w:val="22"/>
                <w:szCs w:val="22"/>
              </w:rPr>
              <w:t xml:space="preserve"> PNM</w:t>
            </w:r>
          </w:p>
        </w:tc>
      </w:tr>
      <w:tr w:rsidR="00E07328" w14:paraId="56BFCAF6" w14:textId="77777777" w:rsidTr="000D5912">
        <w:tc>
          <w:tcPr>
            <w:tcW w:w="7791" w:type="dxa"/>
            <w:tcBorders>
              <w:right w:val="single" w:sz="12" w:space="0" w:color="E09926" w:themeColor="accent2"/>
            </w:tcBorders>
            <w:vAlign w:val="center"/>
          </w:tcPr>
          <w:p w14:paraId="23285520" w14:textId="77777777" w:rsidR="002B59B0" w:rsidRPr="007F5B1B" w:rsidRDefault="008D18E9" w:rsidP="007F5B1B">
            <w:pPr>
              <w:keepLines/>
              <w:spacing w:before="80" w:after="80"/>
              <w:rPr>
                <w:sz w:val="22"/>
                <w:szCs w:val="22"/>
              </w:rPr>
            </w:pPr>
            <w:r w:rsidRPr="007F5B1B">
              <w:rPr>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4CDA90" w14:textId="77777777" w:rsidR="002B59B0" w:rsidRDefault="00CE7F62" w:rsidP="007F5B1B">
            <w:pPr>
              <w:keepLines/>
              <w:spacing w:before="80" w:after="80"/>
              <w:jc w:val="center"/>
              <w:rPr>
                <w:sz w:val="22"/>
                <w:szCs w:val="22"/>
              </w:rPr>
            </w:pPr>
            <w:r>
              <w:rPr>
                <w:sz w:val="22"/>
                <w:szCs w:val="22"/>
              </w:rPr>
              <w:t>1</w:t>
            </w:r>
            <w:r w:rsidR="00FB0ACA">
              <w:rPr>
                <w:sz w:val="22"/>
                <w:szCs w:val="22"/>
              </w:rPr>
              <w:t xml:space="preserve"> PMO</w:t>
            </w:r>
          </w:p>
          <w:p w14:paraId="5D566724" w14:textId="66769EDB" w:rsidR="00FB0ACA" w:rsidRPr="007F5B1B" w:rsidRDefault="00FB0ACA" w:rsidP="007F5B1B">
            <w:pPr>
              <w:keepLines/>
              <w:spacing w:before="80" w:after="80"/>
              <w:jc w:val="center"/>
              <w:rPr>
                <w:sz w:val="22"/>
                <w:szCs w:val="22"/>
              </w:rPr>
            </w:pPr>
            <w:r>
              <w:rPr>
                <w:sz w:val="22"/>
                <w:szCs w:val="22"/>
              </w:rPr>
              <w:t>1 livraison de médicaments</w:t>
            </w:r>
          </w:p>
        </w:tc>
      </w:tr>
      <w:tr w:rsidR="00E07328" w14:paraId="03D24E9D" w14:textId="77777777" w:rsidTr="000D5912">
        <w:tc>
          <w:tcPr>
            <w:tcW w:w="7791" w:type="dxa"/>
            <w:tcBorders>
              <w:right w:val="single" w:sz="12" w:space="0" w:color="E09926" w:themeColor="accent2"/>
            </w:tcBorders>
            <w:vAlign w:val="center"/>
          </w:tcPr>
          <w:p w14:paraId="16DA1503" w14:textId="77777777" w:rsidR="002B59B0" w:rsidRPr="007F5B1B" w:rsidRDefault="008D18E9" w:rsidP="007F5B1B">
            <w:pPr>
              <w:keepLines/>
              <w:spacing w:before="80" w:after="80"/>
              <w:rPr>
                <w:sz w:val="22"/>
                <w:szCs w:val="22"/>
              </w:rPr>
            </w:pPr>
            <w:r w:rsidRPr="007F5B1B">
              <w:rPr>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64DF2B" w14:textId="2CD145B7" w:rsidR="002B59B0" w:rsidRPr="007F5B1B" w:rsidRDefault="00FB0ACA" w:rsidP="007F5B1B">
            <w:pPr>
              <w:keepLines/>
              <w:spacing w:before="80" w:after="80"/>
              <w:jc w:val="center"/>
              <w:rPr>
                <w:sz w:val="22"/>
                <w:szCs w:val="22"/>
              </w:rPr>
            </w:pPr>
            <w:r>
              <w:rPr>
                <w:sz w:val="22"/>
                <w:szCs w:val="22"/>
              </w:rPr>
              <w:t>2</w:t>
            </w:r>
          </w:p>
        </w:tc>
      </w:tr>
      <w:tr w:rsidR="00E07328" w14:paraId="4E78194E" w14:textId="77777777" w:rsidTr="000D5912">
        <w:tc>
          <w:tcPr>
            <w:tcW w:w="9356" w:type="dxa"/>
            <w:gridSpan w:val="2"/>
            <w:tcBorders>
              <w:bottom w:val="single" w:sz="12" w:space="0" w:color="E09926" w:themeColor="accent2"/>
              <w:right w:val="single" w:sz="4" w:space="0" w:color="auto"/>
            </w:tcBorders>
            <w:vAlign w:val="center"/>
          </w:tcPr>
          <w:p w14:paraId="361E9648" w14:textId="77777777" w:rsidR="002B59B0" w:rsidRPr="007F5B1B" w:rsidRDefault="008D18E9" w:rsidP="007F5B1B">
            <w:pPr>
              <w:keepLines/>
              <w:spacing w:before="80" w:after="80"/>
              <w:rPr>
                <w:sz w:val="22"/>
                <w:szCs w:val="22"/>
              </w:rPr>
            </w:pPr>
            <w:r w:rsidRPr="007F5B1B">
              <w:rPr>
                <w:sz w:val="22"/>
                <w:szCs w:val="22"/>
              </w:rPr>
              <w:t>Indiquer ci-après la composition de chaque équipe (nombre de personnes et fonction)</w:t>
            </w:r>
          </w:p>
        </w:tc>
      </w:tr>
      <w:tr w:rsidR="00E07328" w14:paraId="039985C7"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DD87CB" w14:textId="77777777" w:rsidR="002B59B0" w:rsidRDefault="00CE7F62" w:rsidP="007F5B1B">
            <w:pPr>
              <w:keepLines/>
              <w:spacing w:before="80" w:after="80"/>
              <w:jc w:val="center"/>
              <w:rPr>
                <w:sz w:val="22"/>
                <w:szCs w:val="22"/>
              </w:rPr>
            </w:pPr>
            <w:r>
              <w:rPr>
                <w:sz w:val="22"/>
                <w:szCs w:val="22"/>
              </w:rPr>
              <w:t>Conducteur équipe transport pour la livraison des médicaments / agents techniques en astreinte</w:t>
            </w:r>
          </w:p>
          <w:p w14:paraId="03664242" w14:textId="77777777" w:rsidR="00FB0ACA" w:rsidRDefault="00FB0ACA" w:rsidP="007F5B1B">
            <w:pPr>
              <w:keepLines/>
              <w:spacing w:before="80" w:after="80"/>
              <w:jc w:val="center"/>
              <w:rPr>
                <w:sz w:val="22"/>
                <w:szCs w:val="22"/>
              </w:rPr>
            </w:pPr>
            <w:r>
              <w:rPr>
                <w:sz w:val="22"/>
                <w:szCs w:val="22"/>
              </w:rPr>
              <w:t>PMO : 1 médecin et 1 IDE</w:t>
            </w:r>
          </w:p>
          <w:p w14:paraId="706F944F" w14:textId="35AB7A5D" w:rsidR="00FB0ACA" w:rsidRPr="007F5B1B" w:rsidRDefault="00FB0ACA" w:rsidP="00FB0ACA">
            <w:pPr>
              <w:keepLines/>
              <w:spacing w:before="80" w:after="80"/>
              <w:jc w:val="center"/>
              <w:rPr>
                <w:sz w:val="22"/>
                <w:szCs w:val="22"/>
              </w:rPr>
            </w:pPr>
            <w:r>
              <w:rPr>
                <w:sz w:val="22"/>
                <w:szCs w:val="22"/>
              </w:rPr>
              <w:t>Pas d’activité de prélèvement d’organes au GH / mais tissus en cours de développement</w:t>
            </w:r>
          </w:p>
        </w:tc>
      </w:tr>
    </w:tbl>
    <w:p w14:paraId="189B7F52" w14:textId="72473CAE"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3B320540" w14:textId="77777777" w:rsidTr="000D5912">
        <w:tc>
          <w:tcPr>
            <w:tcW w:w="7791" w:type="dxa"/>
            <w:tcBorders>
              <w:right w:val="single" w:sz="12" w:space="0" w:color="E09926" w:themeColor="accent2"/>
            </w:tcBorders>
            <w:vAlign w:val="center"/>
          </w:tcPr>
          <w:p w14:paraId="3D1F4A73" w14:textId="66AB56C0" w:rsidR="002B59B0" w:rsidRPr="007F5B1B" w:rsidRDefault="008D18E9" w:rsidP="000E180E">
            <w:pPr>
              <w:keepLines/>
              <w:spacing w:before="80" w:after="80"/>
              <w:rPr>
                <w:b/>
                <w:bCs/>
                <w:spacing w:val="-2"/>
                <w:sz w:val="22"/>
                <w:szCs w:val="22"/>
              </w:rPr>
            </w:pPr>
            <w:bookmarkStart w:id="2" w:name="_Toc324428451"/>
            <w:r w:rsidRPr="007F5B1B">
              <w:rPr>
                <w:b/>
                <w:bCs/>
                <w:spacing w:val="-2"/>
                <w:sz w:val="22"/>
                <w:szCs w:val="22"/>
              </w:rPr>
              <w:t>Personnes envoyées par l'établissement en mission humanitaire ou à des opérations de secours aux victimes de catastrophes technologiques, humanitaires ou naturelles</w:t>
            </w:r>
            <w:bookmarkEnd w:id="2"/>
            <w:r w:rsidRPr="007F5B1B">
              <w:rPr>
                <w:b/>
                <w:bCs/>
                <w:spacing w:val="-2"/>
                <w:sz w:val="22"/>
                <w:szCs w:val="22"/>
              </w:rPr>
              <w:t xml:space="preserve"> ou en cas de crise sanitaire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7803AD" w14:textId="60E7244E" w:rsidR="002B59B0" w:rsidRPr="007F5B1B" w:rsidRDefault="008D18E9" w:rsidP="000E180E">
            <w:pPr>
              <w:keepLines/>
              <w:spacing w:before="80" w:after="80"/>
              <w:jc w:val="center"/>
              <w:rPr>
                <w:b/>
                <w:bCs/>
                <w:sz w:val="22"/>
                <w:szCs w:val="22"/>
              </w:rPr>
            </w:pPr>
            <w:r w:rsidRPr="007F5B1B">
              <w:rPr>
                <w:b/>
                <w:bCs/>
                <w:sz w:val="22"/>
                <w:szCs w:val="22"/>
              </w:rPr>
              <w:t>NON</w:t>
            </w:r>
          </w:p>
        </w:tc>
      </w:tr>
      <w:tr w:rsidR="00E07328" w14:paraId="2713E4FE" w14:textId="77777777" w:rsidTr="000D5912">
        <w:tc>
          <w:tcPr>
            <w:tcW w:w="7791" w:type="dxa"/>
            <w:tcBorders>
              <w:right w:val="single" w:sz="12" w:space="0" w:color="E09926" w:themeColor="accent2"/>
            </w:tcBorders>
            <w:vAlign w:val="center"/>
          </w:tcPr>
          <w:p w14:paraId="09003667"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33D233" w14:textId="7A6509E7" w:rsidR="002B59B0" w:rsidRPr="007F5B1B" w:rsidRDefault="002B59B0" w:rsidP="000E180E">
            <w:pPr>
              <w:keepLines/>
              <w:spacing w:before="80" w:after="80"/>
              <w:jc w:val="center"/>
              <w:rPr>
                <w:sz w:val="22"/>
                <w:szCs w:val="22"/>
              </w:rPr>
            </w:pPr>
          </w:p>
        </w:tc>
      </w:tr>
      <w:tr w:rsidR="00E07328" w14:paraId="077342E6" w14:textId="77777777" w:rsidTr="000D5912">
        <w:tc>
          <w:tcPr>
            <w:tcW w:w="7791" w:type="dxa"/>
            <w:tcBorders>
              <w:right w:val="single" w:sz="12" w:space="0" w:color="E09926" w:themeColor="accent2"/>
            </w:tcBorders>
            <w:vAlign w:val="center"/>
          </w:tcPr>
          <w:p w14:paraId="41449E6B" w14:textId="77777777" w:rsidR="002B59B0" w:rsidRPr="007F5B1B" w:rsidRDefault="008D18E9" w:rsidP="000E180E">
            <w:pPr>
              <w:keepLines/>
              <w:spacing w:before="80" w:after="80"/>
              <w:rPr>
                <w:spacing w:val="-2"/>
                <w:sz w:val="22"/>
                <w:szCs w:val="22"/>
              </w:rPr>
            </w:pPr>
            <w:r w:rsidRPr="007F5B1B">
              <w:rPr>
                <w:spacing w:val="-2"/>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7E46EB" w14:textId="1139D88F" w:rsidR="002B59B0" w:rsidRPr="007F5B1B" w:rsidRDefault="002B59B0" w:rsidP="000E180E">
            <w:pPr>
              <w:keepLines/>
              <w:spacing w:before="80" w:after="80"/>
              <w:jc w:val="center"/>
              <w:rPr>
                <w:sz w:val="22"/>
                <w:szCs w:val="22"/>
              </w:rPr>
            </w:pPr>
          </w:p>
        </w:tc>
      </w:tr>
      <w:tr w:rsidR="00E07328" w14:paraId="3B13F09D" w14:textId="77777777" w:rsidTr="000D5912">
        <w:tc>
          <w:tcPr>
            <w:tcW w:w="7791" w:type="dxa"/>
            <w:tcBorders>
              <w:right w:val="single" w:sz="12" w:space="0" w:color="E09926" w:themeColor="accent2"/>
            </w:tcBorders>
            <w:vAlign w:val="center"/>
          </w:tcPr>
          <w:p w14:paraId="6BDA1465" w14:textId="77777777" w:rsidR="002B59B0" w:rsidRPr="007F5B1B" w:rsidRDefault="008D18E9" w:rsidP="000E180E">
            <w:pPr>
              <w:keepLines/>
              <w:spacing w:before="80" w:after="80"/>
              <w:rPr>
                <w:spacing w:val="-2"/>
                <w:sz w:val="22"/>
                <w:szCs w:val="22"/>
              </w:rPr>
            </w:pPr>
            <w:r w:rsidRPr="007F5B1B">
              <w:rPr>
                <w:spacing w:val="-2"/>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5DCB" w14:textId="7335A051" w:rsidR="002B59B0" w:rsidRPr="007F5B1B" w:rsidRDefault="002B59B0" w:rsidP="000E180E">
            <w:pPr>
              <w:keepLines/>
              <w:spacing w:before="80" w:after="80"/>
              <w:jc w:val="center"/>
              <w:rPr>
                <w:sz w:val="22"/>
                <w:szCs w:val="22"/>
              </w:rPr>
            </w:pPr>
          </w:p>
        </w:tc>
      </w:tr>
      <w:tr w:rsidR="00E07328" w14:paraId="093D4A63" w14:textId="77777777" w:rsidTr="000D5912">
        <w:tc>
          <w:tcPr>
            <w:tcW w:w="9356" w:type="dxa"/>
            <w:gridSpan w:val="2"/>
            <w:tcBorders>
              <w:bottom w:val="single" w:sz="12" w:space="0" w:color="E09926" w:themeColor="accent2"/>
              <w:right w:val="single" w:sz="4" w:space="0" w:color="auto"/>
            </w:tcBorders>
            <w:vAlign w:val="center"/>
          </w:tcPr>
          <w:p w14:paraId="070295E6" w14:textId="77777777" w:rsidR="002B59B0"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40020D90"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5B636D" w14:textId="77777777" w:rsidR="002B59B0" w:rsidRPr="007F5B1B" w:rsidRDefault="002B59B0" w:rsidP="000E180E">
            <w:pPr>
              <w:keepLines/>
              <w:spacing w:before="80" w:after="80"/>
              <w:jc w:val="center"/>
              <w:rPr>
                <w:sz w:val="22"/>
                <w:szCs w:val="22"/>
              </w:rPr>
            </w:pPr>
          </w:p>
        </w:tc>
      </w:tr>
    </w:tbl>
    <w:p w14:paraId="31EFDC6B" w14:textId="1FF4055C"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12FC95ED" w14:textId="77777777" w:rsidTr="000D5912">
        <w:tc>
          <w:tcPr>
            <w:tcW w:w="7791" w:type="dxa"/>
            <w:tcBorders>
              <w:right w:val="single" w:sz="12" w:space="0" w:color="E09926" w:themeColor="accent2"/>
            </w:tcBorders>
            <w:vAlign w:val="center"/>
          </w:tcPr>
          <w:p w14:paraId="6033AC0A" w14:textId="71A0794F" w:rsidR="002B59B0" w:rsidRPr="007F5B1B" w:rsidRDefault="008D18E9" w:rsidP="000E180E">
            <w:pPr>
              <w:keepLines/>
              <w:spacing w:before="80" w:after="80"/>
              <w:rPr>
                <w:b/>
                <w:bCs/>
                <w:spacing w:val="-2"/>
                <w:sz w:val="22"/>
                <w:szCs w:val="22"/>
              </w:rPr>
            </w:pPr>
            <w:r w:rsidRPr="007F5B1B">
              <w:rPr>
                <w:b/>
                <w:bCs/>
                <w:spacing w:val="-2"/>
                <w:sz w:val="22"/>
                <w:szCs w:val="22"/>
              </w:rPr>
              <w:t>Personnes affectées à des missions en secteur pénitentiaire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5BD4B9" w14:textId="1E68BCAC" w:rsidR="002B59B0" w:rsidRPr="007F5B1B" w:rsidRDefault="008D18E9" w:rsidP="000E180E">
            <w:pPr>
              <w:keepLines/>
              <w:spacing w:before="80" w:after="80"/>
              <w:jc w:val="center"/>
              <w:rPr>
                <w:b/>
                <w:bCs/>
                <w:sz w:val="22"/>
                <w:szCs w:val="22"/>
              </w:rPr>
            </w:pPr>
            <w:r w:rsidRPr="007F5B1B">
              <w:rPr>
                <w:b/>
                <w:bCs/>
                <w:sz w:val="22"/>
                <w:szCs w:val="22"/>
              </w:rPr>
              <w:t xml:space="preserve">OUI </w:t>
            </w:r>
          </w:p>
        </w:tc>
      </w:tr>
      <w:tr w:rsidR="00E07328" w14:paraId="6888DBF1" w14:textId="77777777" w:rsidTr="000D5912">
        <w:tc>
          <w:tcPr>
            <w:tcW w:w="7791" w:type="dxa"/>
            <w:tcBorders>
              <w:right w:val="single" w:sz="12" w:space="0" w:color="E09926" w:themeColor="accent2"/>
            </w:tcBorders>
            <w:vAlign w:val="center"/>
          </w:tcPr>
          <w:p w14:paraId="7F105AF8"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ECCF0" w14:textId="11066AAA" w:rsidR="002B59B0" w:rsidRPr="00FB0ACA" w:rsidRDefault="00FB0ACA" w:rsidP="000E180E">
            <w:pPr>
              <w:keepLines/>
              <w:spacing w:before="80" w:after="80"/>
              <w:jc w:val="center"/>
              <w:rPr>
                <w:sz w:val="22"/>
                <w:szCs w:val="22"/>
              </w:rPr>
            </w:pPr>
            <w:r w:rsidRPr="00FB0ACA">
              <w:rPr>
                <w:sz w:val="22"/>
                <w:szCs w:val="22"/>
              </w:rPr>
              <w:t>0.3 PM</w:t>
            </w:r>
            <w:r w:rsidR="001541E6">
              <w:rPr>
                <w:sz w:val="22"/>
                <w:szCs w:val="22"/>
              </w:rPr>
              <w:t xml:space="preserve"> / 2.65 PNM</w:t>
            </w:r>
            <w:bookmarkStart w:id="3" w:name="_GoBack"/>
            <w:bookmarkEnd w:id="3"/>
          </w:p>
        </w:tc>
      </w:tr>
      <w:tr w:rsidR="00E07328" w14:paraId="3BEFBADD" w14:textId="77777777" w:rsidTr="000D5912">
        <w:tc>
          <w:tcPr>
            <w:tcW w:w="7791" w:type="dxa"/>
            <w:tcBorders>
              <w:right w:val="single" w:sz="12" w:space="0" w:color="E09926" w:themeColor="accent2"/>
            </w:tcBorders>
            <w:vAlign w:val="center"/>
          </w:tcPr>
          <w:p w14:paraId="749BD247" w14:textId="11DDE055" w:rsidR="002B59B0" w:rsidRPr="007F5B1B" w:rsidRDefault="008D18E9" w:rsidP="000E180E">
            <w:pPr>
              <w:keepLines/>
              <w:spacing w:before="80" w:after="80"/>
              <w:rPr>
                <w:spacing w:val="-2"/>
                <w:sz w:val="22"/>
                <w:szCs w:val="22"/>
              </w:rPr>
            </w:pPr>
            <w:r w:rsidRPr="007F5B1B">
              <w:rPr>
                <w:spacing w:val="-2"/>
                <w:sz w:val="22"/>
                <w:szCs w:val="22"/>
              </w:rPr>
              <w:t>Nombre d</w:t>
            </w:r>
            <w:r w:rsidR="0074415E" w:rsidRPr="007F5B1B">
              <w:rPr>
                <w:spacing w:val="-2"/>
                <w:sz w:val="22"/>
                <w:szCs w:val="22"/>
              </w:rPr>
              <w:t>e personnes</w:t>
            </w:r>
            <w:r w:rsidRPr="007F5B1B">
              <w:rPr>
                <w:spacing w:val="-2"/>
                <w:sz w:val="22"/>
                <w:szCs w:val="22"/>
              </w:rPr>
              <w:t xml:space="preserve">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047398" w14:textId="77777777" w:rsidR="002B59B0" w:rsidRDefault="00FB0ACA" w:rsidP="000E180E">
            <w:pPr>
              <w:keepLines/>
              <w:spacing w:before="80" w:after="80"/>
              <w:jc w:val="center"/>
              <w:rPr>
                <w:sz w:val="22"/>
                <w:szCs w:val="22"/>
              </w:rPr>
            </w:pPr>
            <w:r>
              <w:rPr>
                <w:sz w:val="22"/>
                <w:szCs w:val="22"/>
              </w:rPr>
              <w:t>1 médecin</w:t>
            </w:r>
          </w:p>
          <w:p w14:paraId="18DEF1D2" w14:textId="7528ECFC" w:rsidR="00FB0ACA" w:rsidRPr="00FB0ACA" w:rsidRDefault="00FB0ACA" w:rsidP="000E180E">
            <w:pPr>
              <w:keepLines/>
              <w:spacing w:before="80" w:after="80"/>
              <w:jc w:val="center"/>
              <w:rPr>
                <w:sz w:val="22"/>
                <w:szCs w:val="22"/>
              </w:rPr>
            </w:pPr>
            <w:r>
              <w:rPr>
                <w:sz w:val="22"/>
                <w:szCs w:val="22"/>
              </w:rPr>
              <w:t>1 IDE</w:t>
            </w:r>
          </w:p>
        </w:tc>
      </w:tr>
    </w:tbl>
    <w:p w14:paraId="6F7E6D4A" w14:textId="53D95236" w:rsidR="002B59B0"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40637B10" w14:textId="77777777" w:rsidTr="000D5912">
        <w:tc>
          <w:tcPr>
            <w:tcW w:w="7791" w:type="dxa"/>
            <w:tcBorders>
              <w:right w:val="single" w:sz="12" w:space="0" w:color="E09926" w:themeColor="accent2"/>
            </w:tcBorders>
            <w:vAlign w:val="center"/>
          </w:tcPr>
          <w:p w14:paraId="02916A58" w14:textId="0F617260" w:rsidR="00547E11" w:rsidRPr="007F5B1B" w:rsidRDefault="008D18E9" w:rsidP="000E180E">
            <w:pPr>
              <w:keepLines/>
              <w:spacing w:before="80" w:after="80"/>
              <w:rPr>
                <w:b/>
                <w:bCs/>
                <w:spacing w:val="-2"/>
                <w:sz w:val="22"/>
                <w:szCs w:val="22"/>
              </w:rPr>
            </w:pPr>
            <w:r w:rsidRPr="007F5B1B">
              <w:rPr>
                <w:b/>
                <w:bCs/>
                <w:spacing w:val="-2"/>
                <w:sz w:val="22"/>
                <w:szCs w:val="22"/>
              </w:rPr>
              <w:t>Autres personnes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963B9" w14:textId="77777777" w:rsidR="00547E11" w:rsidRPr="007F5B1B" w:rsidRDefault="008D18E9" w:rsidP="000E180E">
            <w:pPr>
              <w:keepLines/>
              <w:spacing w:before="80" w:after="80"/>
              <w:jc w:val="center"/>
              <w:rPr>
                <w:b/>
                <w:bCs/>
                <w:sz w:val="22"/>
                <w:szCs w:val="22"/>
              </w:rPr>
            </w:pPr>
            <w:r w:rsidRPr="007F5B1B">
              <w:rPr>
                <w:b/>
                <w:bCs/>
                <w:sz w:val="22"/>
                <w:szCs w:val="22"/>
              </w:rPr>
              <w:t>OUI / NON</w:t>
            </w:r>
          </w:p>
        </w:tc>
      </w:tr>
      <w:tr w:rsidR="00E07328" w14:paraId="5EAEA1B7" w14:textId="77777777" w:rsidTr="000D5912">
        <w:tc>
          <w:tcPr>
            <w:tcW w:w="7791" w:type="dxa"/>
            <w:tcBorders>
              <w:right w:val="single" w:sz="12" w:space="0" w:color="E09926" w:themeColor="accent2"/>
            </w:tcBorders>
            <w:vAlign w:val="center"/>
          </w:tcPr>
          <w:p w14:paraId="4374F0E6" w14:textId="286D855F" w:rsidR="00547E11" w:rsidRPr="007F5B1B" w:rsidRDefault="008D18E9" w:rsidP="000E180E">
            <w:pPr>
              <w:keepLines/>
              <w:spacing w:before="80" w:after="80"/>
              <w:rPr>
                <w:spacing w:val="-2"/>
                <w:sz w:val="22"/>
                <w:szCs w:val="22"/>
              </w:rPr>
            </w:pPr>
            <w:r w:rsidRPr="007F5B1B">
              <w:rPr>
                <w:spacing w:val="-2"/>
                <w:sz w:val="22"/>
                <w:szCs w:val="22"/>
              </w:rPr>
              <w:t xml:space="preserve">Nombre de personnes concernées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4A8A75" w14:textId="365FF533" w:rsidR="00547E11" w:rsidRPr="007F5B1B" w:rsidRDefault="00547E11" w:rsidP="000E180E">
            <w:pPr>
              <w:keepLines/>
              <w:spacing w:before="80" w:after="80"/>
              <w:jc w:val="center"/>
              <w:rPr>
                <w:sz w:val="22"/>
                <w:szCs w:val="22"/>
              </w:rPr>
            </w:pPr>
          </w:p>
        </w:tc>
      </w:tr>
      <w:tr w:rsidR="00E07328" w14:paraId="0E2A5342" w14:textId="77777777" w:rsidTr="000D5912">
        <w:tc>
          <w:tcPr>
            <w:tcW w:w="9356" w:type="dxa"/>
            <w:gridSpan w:val="2"/>
            <w:tcBorders>
              <w:bottom w:val="single" w:sz="12" w:space="0" w:color="E09926" w:themeColor="accent2"/>
              <w:right w:val="single" w:sz="4" w:space="0" w:color="auto"/>
            </w:tcBorders>
            <w:vAlign w:val="center"/>
          </w:tcPr>
          <w:p w14:paraId="356F6960" w14:textId="16DD35DA" w:rsidR="00547E11" w:rsidRPr="007F5B1B" w:rsidRDefault="008D18E9" w:rsidP="000E180E">
            <w:pPr>
              <w:keepLines/>
              <w:spacing w:before="80" w:after="80"/>
              <w:rPr>
                <w:sz w:val="22"/>
                <w:szCs w:val="22"/>
              </w:rPr>
            </w:pPr>
            <w:r w:rsidRPr="007F5B1B">
              <w:rPr>
                <w:sz w:val="22"/>
                <w:szCs w:val="22"/>
              </w:rPr>
              <w:t>Indiquer ci-après les fonctions exercées par ces personnes.</w:t>
            </w:r>
          </w:p>
        </w:tc>
      </w:tr>
      <w:tr w:rsidR="00E07328" w14:paraId="16B28BAA"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C8B41E" w14:textId="77777777" w:rsidR="00547E11" w:rsidRPr="007F5B1B" w:rsidRDefault="00547E11" w:rsidP="000E180E">
            <w:pPr>
              <w:keepLines/>
              <w:spacing w:before="80" w:after="80"/>
              <w:jc w:val="center"/>
              <w:rPr>
                <w:sz w:val="22"/>
                <w:szCs w:val="22"/>
              </w:rPr>
            </w:pPr>
          </w:p>
        </w:tc>
      </w:tr>
    </w:tbl>
    <w:p w14:paraId="5333BAC8" w14:textId="77777777" w:rsidR="00547E11" w:rsidRPr="00385CC1" w:rsidRDefault="00547E11" w:rsidP="000E180E">
      <w:pPr>
        <w:keepLines/>
      </w:pPr>
    </w:p>
    <w:sectPr w:rsidR="00547E11" w:rsidRPr="00385CC1" w:rsidSect="00386AC8">
      <w:footerReference w:type="default" r:id="rId9"/>
      <w:footnotePr>
        <w:numRestart w:val="eachSect"/>
      </w:footnotePr>
      <w:pgSz w:w="11907" w:h="16840"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29001" w14:textId="77777777" w:rsidR="00F07133" w:rsidRDefault="008D18E9">
      <w:r>
        <w:separator/>
      </w:r>
    </w:p>
  </w:endnote>
  <w:endnote w:type="continuationSeparator" w:id="0">
    <w:p w14:paraId="27F38B7A" w14:textId="77777777" w:rsidR="00F07133" w:rsidRDefault="008D1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7B5D0E6D" w:rsidR="004A0F03" w:rsidRDefault="008D18E9" w:rsidP="00C6634F">
    <w:pPr>
      <w:pStyle w:val="Pieddepage"/>
      <w:jc w:val="center"/>
    </w:pPr>
    <w:r w:rsidRPr="00D85423">
      <w:rPr>
        <w:sz w:val="22"/>
        <w:szCs w:val="22"/>
      </w:rPr>
      <w:t xml:space="preserve">Assurance </w:t>
    </w:r>
    <w:r>
      <w:rPr>
        <w:sz w:val="22"/>
        <w:szCs w:val="22"/>
      </w:rPr>
      <w:t>« </w:t>
    </w:r>
    <w:r w:rsidR="00D13F62">
      <w:rPr>
        <w:sz w:val="22"/>
        <w:szCs w:val="22"/>
      </w:rPr>
      <w:t>individuelle accident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A4B58" w14:textId="77777777" w:rsidR="00F07133" w:rsidRDefault="008D18E9">
      <w:r>
        <w:separator/>
      </w:r>
    </w:p>
  </w:footnote>
  <w:footnote w:type="continuationSeparator" w:id="0">
    <w:p w14:paraId="2678E2ED" w14:textId="77777777" w:rsidR="00F07133" w:rsidRDefault="008D1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B1469A"/>
    <w:multiLevelType w:val="hybridMultilevel"/>
    <w:tmpl w:val="8F0E9D00"/>
    <w:lvl w:ilvl="0" w:tplc="B62EB1B4">
      <w:start w:val="1"/>
      <w:numFmt w:val="bullet"/>
      <w:lvlText w:val=""/>
      <w:lvlJc w:val="left"/>
      <w:pPr>
        <w:tabs>
          <w:tab w:val="num" w:pos="645"/>
        </w:tabs>
        <w:ind w:left="645" w:hanging="360"/>
      </w:pPr>
      <w:rPr>
        <w:rFonts w:ascii="Wingdings" w:hAnsi="Wingdings" w:hint="default"/>
      </w:rPr>
    </w:lvl>
    <w:lvl w:ilvl="1" w:tplc="C3D41B80" w:tentative="1">
      <w:start w:val="1"/>
      <w:numFmt w:val="bullet"/>
      <w:lvlText w:val="o"/>
      <w:lvlJc w:val="left"/>
      <w:pPr>
        <w:tabs>
          <w:tab w:val="num" w:pos="1725"/>
        </w:tabs>
        <w:ind w:left="1725" w:hanging="360"/>
      </w:pPr>
      <w:rPr>
        <w:rFonts w:ascii="Courier New" w:hAnsi="Courier New" w:hint="default"/>
      </w:rPr>
    </w:lvl>
    <w:lvl w:ilvl="2" w:tplc="5BC898A8" w:tentative="1">
      <w:start w:val="1"/>
      <w:numFmt w:val="bullet"/>
      <w:lvlText w:val=""/>
      <w:lvlJc w:val="left"/>
      <w:pPr>
        <w:tabs>
          <w:tab w:val="num" w:pos="2445"/>
        </w:tabs>
        <w:ind w:left="2445" w:hanging="360"/>
      </w:pPr>
      <w:rPr>
        <w:rFonts w:ascii="Wingdings" w:hAnsi="Wingdings" w:hint="default"/>
      </w:rPr>
    </w:lvl>
    <w:lvl w:ilvl="3" w:tplc="F348A158" w:tentative="1">
      <w:start w:val="1"/>
      <w:numFmt w:val="bullet"/>
      <w:lvlText w:val=""/>
      <w:lvlJc w:val="left"/>
      <w:pPr>
        <w:tabs>
          <w:tab w:val="num" w:pos="3165"/>
        </w:tabs>
        <w:ind w:left="3165" w:hanging="360"/>
      </w:pPr>
      <w:rPr>
        <w:rFonts w:ascii="Symbol" w:hAnsi="Symbol" w:hint="default"/>
      </w:rPr>
    </w:lvl>
    <w:lvl w:ilvl="4" w:tplc="47448A92" w:tentative="1">
      <w:start w:val="1"/>
      <w:numFmt w:val="bullet"/>
      <w:lvlText w:val="o"/>
      <w:lvlJc w:val="left"/>
      <w:pPr>
        <w:tabs>
          <w:tab w:val="num" w:pos="3885"/>
        </w:tabs>
        <w:ind w:left="3885" w:hanging="360"/>
      </w:pPr>
      <w:rPr>
        <w:rFonts w:ascii="Courier New" w:hAnsi="Courier New" w:hint="default"/>
      </w:rPr>
    </w:lvl>
    <w:lvl w:ilvl="5" w:tplc="AA608F46" w:tentative="1">
      <w:start w:val="1"/>
      <w:numFmt w:val="bullet"/>
      <w:lvlText w:val=""/>
      <w:lvlJc w:val="left"/>
      <w:pPr>
        <w:tabs>
          <w:tab w:val="num" w:pos="4605"/>
        </w:tabs>
        <w:ind w:left="4605" w:hanging="360"/>
      </w:pPr>
      <w:rPr>
        <w:rFonts w:ascii="Wingdings" w:hAnsi="Wingdings" w:hint="default"/>
      </w:rPr>
    </w:lvl>
    <w:lvl w:ilvl="6" w:tplc="0EE25686" w:tentative="1">
      <w:start w:val="1"/>
      <w:numFmt w:val="bullet"/>
      <w:lvlText w:val=""/>
      <w:lvlJc w:val="left"/>
      <w:pPr>
        <w:tabs>
          <w:tab w:val="num" w:pos="5325"/>
        </w:tabs>
        <w:ind w:left="5325" w:hanging="360"/>
      </w:pPr>
      <w:rPr>
        <w:rFonts w:ascii="Symbol" w:hAnsi="Symbol" w:hint="default"/>
      </w:rPr>
    </w:lvl>
    <w:lvl w:ilvl="7" w:tplc="C2085FF0" w:tentative="1">
      <w:start w:val="1"/>
      <w:numFmt w:val="bullet"/>
      <w:lvlText w:val="o"/>
      <w:lvlJc w:val="left"/>
      <w:pPr>
        <w:tabs>
          <w:tab w:val="num" w:pos="6045"/>
        </w:tabs>
        <w:ind w:left="6045" w:hanging="360"/>
      </w:pPr>
      <w:rPr>
        <w:rFonts w:ascii="Courier New" w:hAnsi="Courier New" w:hint="default"/>
      </w:rPr>
    </w:lvl>
    <w:lvl w:ilvl="8" w:tplc="E6A86DB0" w:tentative="1">
      <w:start w:val="1"/>
      <w:numFmt w:val="bullet"/>
      <w:lvlText w:val=""/>
      <w:lvlJc w:val="left"/>
      <w:pPr>
        <w:tabs>
          <w:tab w:val="num" w:pos="6765"/>
        </w:tabs>
        <w:ind w:left="6765" w:hanging="360"/>
      </w:pPr>
      <w:rPr>
        <w:rFonts w:ascii="Wingdings" w:hAnsi="Wingdings" w:hint="default"/>
      </w:rPr>
    </w:lvl>
  </w:abstractNum>
  <w:abstractNum w:abstractNumId="2" w15:restartNumberingAfterBreak="0">
    <w:nsid w:val="2AEB4513"/>
    <w:multiLevelType w:val="hybridMultilevel"/>
    <w:tmpl w:val="4292296C"/>
    <w:lvl w:ilvl="0" w:tplc="88B02B3E">
      <w:start w:val="1"/>
      <w:numFmt w:val="bullet"/>
      <w:lvlText w:val=""/>
      <w:lvlJc w:val="left"/>
      <w:pPr>
        <w:ind w:left="720" w:hanging="360"/>
      </w:pPr>
      <w:rPr>
        <w:rFonts w:ascii="Symbol" w:hAnsi="Symbol" w:hint="default"/>
      </w:rPr>
    </w:lvl>
    <w:lvl w:ilvl="1" w:tplc="605C4312" w:tentative="1">
      <w:start w:val="1"/>
      <w:numFmt w:val="bullet"/>
      <w:lvlText w:val="o"/>
      <w:lvlJc w:val="left"/>
      <w:pPr>
        <w:ind w:left="1440" w:hanging="360"/>
      </w:pPr>
      <w:rPr>
        <w:rFonts w:ascii="Courier New" w:hAnsi="Courier New" w:cs="Courier New" w:hint="default"/>
      </w:rPr>
    </w:lvl>
    <w:lvl w:ilvl="2" w:tplc="97F41458" w:tentative="1">
      <w:start w:val="1"/>
      <w:numFmt w:val="bullet"/>
      <w:lvlText w:val=""/>
      <w:lvlJc w:val="left"/>
      <w:pPr>
        <w:ind w:left="2160" w:hanging="360"/>
      </w:pPr>
      <w:rPr>
        <w:rFonts w:ascii="Wingdings" w:hAnsi="Wingdings" w:hint="default"/>
      </w:rPr>
    </w:lvl>
    <w:lvl w:ilvl="3" w:tplc="D1182420" w:tentative="1">
      <w:start w:val="1"/>
      <w:numFmt w:val="bullet"/>
      <w:lvlText w:val=""/>
      <w:lvlJc w:val="left"/>
      <w:pPr>
        <w:ind w:left="2880" w:hanging="360"/>
      </w:pPr>
      <w:rPr>
        <w:rFonts w:ascii="Symbol" w:hAnsi="Symbol" w:hint="default"/>
      </w:rPr>
    </w:lvl>
    <w:lvl w:ilvl="4" w:tplc="52B41E22" w:tentative="1">
      <w:start w:val="1"/>
      <w:numFmt w:val="bullet"/>
      <w:lvlText w:val="o"/>
      <w:lvlJc w:val="left"/>
      <w:pPr>
        <w:ind w:left="3600" w:hanging="360"/>
      </w:pPr>
      <w:rPr>
        <w:rFonts w:ascii="Courier New" w:hAnsi="Courier New" w:cs="Courier New" w:hint="default"/>
      </w:rPr>
    </w:lvl>
    <w:lvl w:ilvl="5" w:tplc="82B6EAB6" w:tentative="1">
      <w:start w:val="1"/>
      <w:numFmt w:val="bullet"/>
      <w:lvlText w:val=""/>
      <w:lvlJc w:val="left"/>
      <w:pPr>
        <w:ind w:left="4320" w:hanging="360"/>
      </w:pPr>
      <w:rPr>
        <w:rFonts w:ascii="Wingdings" w:hAnsi="Wingdings" w:hint="default"/>
      </w:rPr>
    </w:lvl>
    <w:lvl w:ilvl="6" w:tplc="F2321482" w:tentative="1">
      <w:start w:val="1"/>
      <w:numFmt w:val="bullet"/>
      <w:lvlText w:val=""/>
      <w:lvlJc w:val="left"/>
      <w:pPr>
        <w:ind w:left="5040" w:hanging="360"/>
      </w:pPr>
      <w:rPr>
        <w:rFonts w:ascii="Symbol" w:hAnsi="Symbol" w:hint="default"/>
      </w:rPr>
    </w:lvl>
    <w:lvl w:ilvl="7" w:tplc="295871BA" w:tentative="1">
      <w:start w:val="1"/>
      <w:numFmt w:val="bullet"/>
      <w:lvlText w:val="o"/>
      <w:lvlJc w:val="left"/>
      <w:pPr>
        <w:ind w:left="5760" w:hanging="360"/>
      </w:pPr>
      <w:rPr>
        <w:rFonts w:ascii="Courier New" w:hAnsi="Courier New" w:cs="Courier New" w:hint="default"/>
      </w:rPr>
    </w:lvl>
    <w:lvl w:ilvl="8" w:tplc="4E2080CE"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295AA9AA">
      <w:start w:val="1"/>
      <w:numFmt w:val="bullet"/>
      <w:lvlText w:val=""/>
      <w:lvlJc w:val="left"/>
      <w:pPr>
        <w:tabs>
          <w:tab w:val="num" w:pos="1920"/>
        </w:tabs>
        <w:ind w:left="1920" w:hanging="360"/>
      </w:pPr>
      <w:rPr>
        <w:rFonts w:ascii="Wingdings" w:hAnsi="Wingdings" w:hint="default"/>
      </w:rPr>
    </w:lvl>
    <w:lvl w:ilvl="1" w:tplc="86304296" w:tentative="1">
      <w:start w:val="1"/>
      <w:numFmt w:val="bullet"/>
      <w:lvlText w:val="o"/>
      <w:lvlJc w:val="left"/>
      <w:pPr>
        <w:tabs>
          <w:tab w:val="num" w:pos="3000"/>
        </w:tabs>
        <w:ind w:left="3000" w:hanging="360"/>
      </w:pPr>
      <w:rPr>
        <w:rFonts w:ascii="Courier New" w:hAnsi="Courier New" w:hint="default"/>
      </w:rPr>
    </w:lvl>
    <w:lvl w:ilvl="2" w:tplc="C27A740C" w:tentative="1">
      <w:start w:val="1"/>
      <w:numFmt w:val="bullet"/>
      <w:lvlText w:val=""/>
      <w:lvlJc w:val="left"/>
      <w:pPr>
        <w:tabs>
          <w:tab w:val="num" w:pos="3720"/>
        </w:tabs>
        <w:ind w:left="3720" w:hanging="360"/>
      </w:pPr>
      <w:rPr>
        <w:rFonts w:ascii="Wingdings" w:hAnsi="Wingdings" w:hint="default"/>
      </w:rPr>
    </w:lvl>
    <w:lvl w:ilvl="3" w:tplc="839A1A06" w:tentative="1">
      <w:start w:val="1"/>
      <w:numFmt w:val="bullet"/>
      <w:lvlText w:val=""/>
      <w:lvlJc w:val="left"/>
      <w:pPr>
        <w:tabs>
          <w:tab w:val="num" w:pos="4440"/>
        </w:tabs>
        <w:ind w:left="4440" w:hanging="360"/>
      </w:pPr>
      <w:rPr>
        <w:rFonts w:ascii="Symbol" w:hAnsi="Symbol" w:hint="default"/>
      </w:rPr>
    </w:lvl>
    <w:lvl w:ilvl="4" w:tplc="B5C84928" w:tentative="1">
      <w:start w:val="1"/>
      <w:numFmt w:val="bullet"/>
      <w:lvlText w:val="o"/>
      <w:lvlJc w:val="left"/>
      <w:pPr>
        <w:tabs>
          <w:tab w:val="num" w:pos="5160"/>
        </w:tabs>
        <w:ind w:left="5160" w:hanging="360"/>
      </w:pPr>
      <w:rPr>
        <w:rFonts w:ascii="Courier New" w:hAnsi="Courier New" w:hint="default"/>
      </w:rPr>
    </w:lvl>
    <w:lvl w:ilvl="5" w:tplc="172EB4A4" w:tentative="1">
      <w:start w:val="1"/>
      <w:numFmt w:val="bullet"/>
      <w:lvlText w:val=""/>
      <w:lvlJc w:val="left"/>
      <w:pPr>
        <w:tabs>
          <w:tab w:val="num" w:pos="5880"/>
        </w:tabs>
        <w:ind w:left="5880" w:hanging="360"/>
      </w:pPr>
      <w:rPr>
        <w:rFonts w:ascii="Wingdings" w:hAnsi="Wingdings" w:hint="default"/>
      </w:rPr>
    </w:lvl>
    <w:lvl w:ilvl="6" w:tplc="847CFEE0" w:tentative="1">
      <w:start w:val="1"/>
      <w:numFmt w:val="bullet"/>
      <w:lvlText w:val=""/>
      <w:lvlJc w:val="left"/>
      <w:pPr>
        <w:tabs>
          <w:tab w:val="num" w:pos="6600"/>
        </w:tabs>
        <w:ind w:left="6600" w:hanging="360"/>
      </w:pPr>
      <w:rPr>
        <w:rFonts w:ascii="Symbol" w:hAnsi="Symbol" w:hint="default"/>
      </w:rPr>
    </w:lvl>
    <w:lvl w:ilvl="7" w:tplc="7884C6DA" w:tentative="1">
      <w:start w:val="1"/>
      <w:numFmt w:val="bullet"/>
      <w:lvlText w:val="o"/>
      <w:lvlJc w:val="left"/>
      <w:pPr>
        <w:tabs>
          <w:tab w:val="num" w:pos="7320"/>
        </w:tabs>
        <w:ind w:left="7320" w:hanging="360"/>
      </w:pPr>
      <w:rPr>
        <w:rFonts w:ascii="Courier New" w:hAnsi="Courier New" w:hint="default"/>
      </w:rPr>
    </w:lvl>
    <w:lvl w:ilvl="8" w:tplc="27CAF772"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C284D396">
      <w:start w:val="1"/>
      <w:numFmt w:val="bullet"/>
      <w:lvlText w:val=""/>
      <w:lvlJc w:val="left"/>
      <w:pPr>
        <w:tabs>
          <w:tab w:val="num" w:pos="1920"/>
        </w:tabs>
        <w:ind w:left="1920" w:hanging="360"/>
      </w:pPr>
      <w:rPr>
        <w:rFonts w:ascii="Wingdings" w:hAnsi="Wingdings" w:hint="default"/>
      </w:rPr>
    </w:lvl>
    <w:lvl w:ilvl="1" w:tplc="B01CB70C" w:tentative="1">
      <w:start w:val="1"/>
      <w:numFmt w:val="bullet"/>
      <w:lvlText w:val="o"/>
      <w:lvlJc w:val="left"/>
      <w:pPr>
        <w:tabs>
          <w:tab w:val="num" w:pos="3000"/>
        </w:tabs>
        <w:ind w:left="3000" w:hanging="360"/>
      </w:pPr>
      <w:rPr>
        <w:rFonts w:ascii="Courier New" w:hAnsi="Courier New" w:hint="default"/>
      </w:rPr>
    </w:lvl>
    <w:lvl w:ilvl="2" w:tplc="ECFE5CE0" w:tentative="1">
      <w:start w:val="1"/>
      <w:numFmt w:val="bullet"/>
      <w:lvlText w:val=""/>
      <w:lvlJc w:val="left"/>
      <w:pPr>
        <w:tabs>
          <w:tab w:val="num" w:pos="3720"/>
        </w:tabs>
        <w:ind w:left="3720" w:hanging="360"/>
      </w:pPr>
      <w:rPr>
        <w:rFonts w:ascii="Wingdings" w:hAnsi="Wingdings" w:hint="default"/>
      </w:rPr>
    </w:lvl>
    <w:lvl w:ilvl="3" w:tplc="5B3442F6" w:tentative="1">
      <w:start w:val="1"/>
      <w:numFmt w:val="bullet"/>
      <w:lvlText w:val=""/>
      <w:lvlJc w:val="left"/>
      <w:pPr>
        <w:tabs>
          <w:tab w:val="num" w:pos="4440"/>
        </w:tabs>
        <w:ind w:left="4440" w:hanging="360"/>
      </w:pPr>
      <w:rPr>
        <w:rFonts w:ascii="Symbol" w:hAnsi="Symbol" w:hint="default"/>
      </w:rPr>
    </w:lvl>
    <w:lvl w:ilvl="4" w:tplc="4950DE60" w:tentative="1">
      <w:start w:val="1"/>
      <w:numFmt w:val="bullet"/>
      <w:lvlText w:val="o"/>
      <w:lvlJc w:val="left"/>
      <w:pPr>
        <w:tabs>
          <w:tab w:val="num" w:pos="5160"/>
        </w:tabs>
        <w:ind w:left="5160" w:hanging="360"/>
      </w:pPr>
      <w:rPr>
        <w:rFonts w:ascii="Courier New" w:hAnsi="Courier New" w:hint="default"/>
      </w:rPr>
    </w:lvl>
    <w:lvl w:ilvl="5" w:tplc="A8C624B4" w:tentative="1">
      <w:start w:val="1"/>
      <w:numFmt w:val="bullet"/>
      <w:lvlText w:val=""/>
      <w:lvlJc w:val="left"/>
      <w:pPr>
        <w:tabs>
          <w:tab w:val="num" w:pos="5880"/>
        </w:tabs>
        <w:ind w:left="5880" w:hanging="360"/>
      </w:pPr>
      <w:rPr>
        <w:rFonts w:ascii="Wingdings" w:hAnsi="Wingdings" w:hint="default"/>
      </w:rPr>
    </w:lvl>
    <w:lvl w:ilvl="6" w:tplc="5F78EEE4" w:tentative="1">
      <w:start w:val="1"/>
      <w:numFmt w:val="bullet"/>
      <w:lvlText w:val=""/>
      <w:lvlJc w:val="left"/>
      <w:pPr>
        <w:tabs>
          <w:tab w:val="num" w:pos="6600"/>
        </w:tabs>
        <w:ind w:left="6600" w:hanging="360"/>
      </w:pPr>
      <w:rPr>
        <w:rFonts w:ascii="Symbol" w:hAnsi="Symbol" w:hint="default"/>
      </w:rPr>
    </w:lvl>
    <w:lvl w:ilvl="7" w:tplc="2E583F26" w:tentative="1">
      <w:start w:val="1"/>
      <w:numFmt w:val="bullet"/>
      <w:lvlText w:val="o"/>
      <w:lvlJc w:val="left"/>
      <w:pPr>
        <w:tabs>
          <w:tab w:val="num" w:pos="7320"/>
        </w:tabs>
        <w:ind w:left="7320" w:hanging="360"/>
      </w:pPr>
      <w:rPr>
        <w:rFonts w:ascii="Courier New" w:hAnsi="Courier New" w:hint="default"/>
      </w:rPr>
    </w:lvl>
    <w:lvl w:ilvl="8" w:tplc="1A78D208"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AECE96A8">
      <w:start w:val="1"/>
      <w:numFmt w:val="bullet"/>
      <w:lvlText w:val=""/>
      <w:lvlJc w:val="left"/>
      <w:pPr>
        <w:ind w:left="720" w:hanging="360"/>
      </w:pPr>
      <w:rPr>
        <w:rFonts w:ascii="Symbol" w:hAnsi="Symbol" w:hint="default"/>
      </w:rPr>
    </w:lvl>
    <w:lvl w:ilvl="1" w:tplc="370C5096" w:tentative="1">
      <w:start w:val="1"/>
      <w:numFmt w:val="bullet"/>
      <w:lvlText w:val="o"/>
      <w:lvlJc w:val="left"/>
      <w:pPr>
        <w:ind w:left="1440" w:hanging="360"/>
      </w:pPr>
      <w:rPr>
        <w:rFonts w:ascii="Courier New" w:hAnsi="Courier New" w:cs="Courier New" w:hint="default"/>
      </w:rPr>
    </w:lvl>
    <w:lvl w:ilvl="2" w:tplc="DB3E5672" w:tentative="1">
      <w:start w:val="1"/>
      <w:numFmt w:val="bullet"/>
      <w:lvlText w:val=""/>
      <w:lvlJc w:val="left"/>
      <w:pPr>
        <w:ind w:left="2160" w:hanging="360"/>
      </w:pPr>
      <w:rPr>
        <w:rFonts w:ascii="Wingdings" w:hAnsi="Wingdings" w:hint="default"/>
      </w:rPr>
    </w:lvl>
    <w:lvl w:ilvl="3" w:tplc="C4F0CB10" w:tentative="1">
      <w:start w:val="1"/>
      <w:numFmt w:val="bullet"/>
      <w:lvlText w:val=""/>
      <w:lvlJc w:val="left"/>
      <w:pPr>
        <w:ind w:left="2880" w:hanging="360"/>
      </w:pPr>
      <w:rPr>
        <w:rFonts w:ascii="Symbol" w:hAnsi="Symbol" w:hint="default"/>
      </w:rPr>
    </w:lvl>
    <w:lvl w:ilvl="4" w:tplc="AC76A638" w:tentative="1">
      <w:start w:val="1"/>
      <w:numFmt w:val="bullet"/>
      <w:lvlText w:val="o"/>
      <w:lvlJc w:val="left"/>
      <w:pPr>
        <w:ind w:left="3600" w:hanging="360"/>
      </w:pPr>
      <w:rPr>
        <w:rFonts w:ascii="Courier New" w:hAnsi="Courier New" w:cs="Courier New" w:hint="default"/>
      </w:rPr>
    </w:lvl>
    <w:lvl w:ilvl="5" w:tplc="646857A2" w:tentative="1">
      <w:start w:val="1"/>
      <w:numFmt w:val="bullet"/>
      <w:lvlText w:val=""/>
      <w:lvlJc w:val="left"/>
      <w:pPr>
        <w:ind w:left="4320" w:hanging="360"/>
      </w:pPr>
      <w:rPr>
        <w:rFonts w:ascii="Wingdings" w:hAnsi="Wingdings" w:hint="default"/>
      </w:rPr>
    </w:lvl>
    <w:lvl w:ilvl="6" w:tplc="7728A100" w:tentative="1">
      <w:start w:val="1"/>
      <w:numFmt w:val="bullet"/>
      <w:lvlText w:val=""/>
      <w:lvlJc w:val="left"/>
      <w:pPr>
        <w:ind w:left="5040" w:hanging="360"/>
      </w:pPr>
      <w:rPr>
        <w:rFonts w:ascii="Symbol" w:hAnsi="Symbol" w:hint="default"/>
      </w:rPr>
    </w:lvl>
    <w:lvl w:ilvl="7" w:tplc="27F68E9A" w:tentative="1">
      <w:start w:val="1"/>
      <w:numFmt w:val="bullet"/>
      <w:lvlText w:val="o"/>
      <w:lvlJc w:val="left"/>
      <w:pPr>
        <w:ind w:left="5760" w:hanging="360"/>
      </w:pPr>
      <w:rPr>
        <w:rFonts w:ascii="Courier New" w:hAnsi="Courier New" w:cs="Courier New" w:hint="default"/>
      </w:rPr>
    </w:lvl>
    <w:lvl w:ilvl="8" w:tplc="362460DA"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1480C440">
      <w:start w:val="1"/>
      <w:numFmt w:val="bullet"/>
      <w:lvlText w:val=""/>
      <w:lvlJc w:val="left"/>
      <w:pPr>
        <w:tabs>
          <w:tab w:val="num" w:pos="2061"/>
        </w:tabs>
        <w:ind w:left="2061" w:hanging="360"/>
      </w:pPr>
      <w:rPr>
        <w:rFonts w:ascii="Wingdings" w:hAnsi="Wingdings" w:hint="default"/>
      </w:rPr>
    </w:lvl>
    <w:lvl w:ilvl="1" w:tplc="5852C360" w:tentative="1">
      <w:start w:val="1"/>
      <w:numFmt w:val="bullet"/>
      <w:lvlText w:val="o"/>
      <w:lvlJc w:val="left"/>
      <w:pPr>
        <w:tabs>
          <w:tab w:val="num" w:pos="3141"/>
        </w:tabs>
        <w:ind w:left="3141" w:hanging="360"/>
      </w:pPr>
      <w:rPr>
        <w:rFonts w:ascii="Courier New" w:hAnsi="Courier New" w:hint="default"/>
      </w:rPr>
    </w:lvl>
    <w:lvl w:ilvl="2" w:tplc="B3DC799A" w:tentative="1">
      <w:start w:val="1"/>
      <w:numFmt w:val="bullet"/>
      <w:lvlText w:val=""/>
      <w:lvlJc w:val="left"/>
      <w:pPr>
        <w:tabs>
          <w:tab w:val="num" w:pos="3861"/>
        </w:tabs>
        <w:ind w:left="3861" w:hanging="360"/>
      </w:pPr>
      <w:rPr>
        <w:rFonts w:ascii="Wingdings" w:hAnsi="Wingdings" w:hint="default"/>
      </w:rPr>
    </w:lvl>
    <w:lvl w:ilvl="3" w:tplc="AA32EC72" w:tentative="1">
      <w:start w:val="1"/>
      <w:numFmt w:val="bullet"/>
      <w:lvlText w:val=""/>
      <w:lvlJc w:val="left"/>
      <w:pPr>
        <w:tabs>
          <w:tab w:val="num" w:pos="4581"/>
        </w:tabs>
        <w:ind w:left="4581" w:hanging="360"/>
      </w:pPr>
      <w:rPr>
        <w:rFonts w:ascii="Symbol" w:hAnsi="Symbol" w:hint="default"/>
      </w:rPr>
    </w:lvl>
    <w:lvl w:ilvl="4" w:tplc="61EC3652" w:tentative="1">
      <w:start w:val="1"/>
      <w:numFmt w:val="bullet"/>
      <w:lvlText w:val="o"/>
      <w:lvlJc w:val="left"/>
      <w:pPr>
        <w:tabs>
          <w:tab w:val="num" w:pos="5301"/>
        </w:tabs>
        <w:ind w:left="5301" w:hanging="360"/>
      </w:pPr>
      <w:rPr>
        <w:rFonts w:ascii="Courier New" w:hAnsi="Courier New" w:hint="default"/>
      </w:rPr>
    </w:lvl>
    <w:lvl w:ilvl="5" w:tplc="733AD598" w:tentative="1">
      <w:start w:val="1"/>
      <w:numFmt w:val="bullet"/>
      <w:lvlText w:val=""/>
      <w:lvlJc w:val="left"/>
      <w:pPr>
        <w:tabs>
          <w:tab w:val="num" w:pos="6021"/>
        </w:tabs>
        <w:ind w:left="6021" w:hanging="360"/>
      </w:pPr>
      <w:rPr>
        <w:rFonts w:ascii="Wingdings" w:hAnsi="Wingdings" w:hint="default"/>
      </w:rPr>
    </w:lvl>
    <w:lvl w:ilvl="6" w:tplc="E8B87A96" w:tentative="1">
      <w:start w:val="1"/>
      <w:numFmt w:val="bullet"/>
      <w:lvlText w:val=""/>
      <w:lvlJc w:val="left"/>
      <w:pPr>
        <w:tabs>
          <w:tab w:val="num" w:pos="6741"/>
        </w:tabs>
        <w:ind w:left="6741" w:hanging="360"/>
      </w:pPr>
      <w:rPr>
        <w:rFonts w:ascii="Symbol" w:hAnsi="Symbol" w:hint="default"/>
      </w:rPr>
    </w:lvl>
    <w:lvl w:ilvl="7" w:tplc="57500B6E" w:tentative="1">
      <w:start w:val="1"/>
      <w:numFmt w:val="bullet"/>
      <w:lvlText w:val="o"/>
      <w:lvlJc w:val="left"/>
      <w:pPr>
        <w:tabs>
          <w:tab w:val="num" w:pos="7461"/>
        </w:tabs>
        <w:ind w:left="7461" w:hanging="360"/>
      </w:pPr>
      <w:rPr>
        <w:rFonts w:ascii="Courier New" w:hAnsi="Courier New" w:hint="default"/>
      </w:rPr>
    </w:lvl>
    <w:lvl w:ilvl="8" w:tplc="00F4FB5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CA8B33E">
      <w:start w:val="1"/>
      <w:numFmt w:val="bullet"/>
      <w:lvlText w:val=""/>
      <w:lvlJc w:val="left"/>
      <w:pPr>
        <w:tabs>
          <w:tab w:val="num" w:pos="2061"/>
        </w:tabs>
        <w:ind w:left="2061" w:hanging="360"/>
      </w:pPr>
      <w:rPr>
        <w:rFonts w:ascii="Wingdings" w:hAnsi="Wingdings" w:hint="default"/>
      </w:rPr>
    </w:lvl>
    <w:lvl w:ilvl="1" w:tplc="E1DE8896">
      <w:start w:val="1"/>
      <w:numFmt w:val="bullet"/>
      <w:lvlText w:val="o"/>
      <w:lvlJc w:val="left"/>
      <w:pPr>
        <w:tabs>
          <w:tab w:val="num" w:pos="3141"/>
        </w:tabs>
        <w:ind w:left="3141" w:hanging="360"/>
      </w:pPr>
      <w:rPr>
        <w:rFonts w:ascii="Courier New" w:hAnsi="Courier New" w:hint="default"/>
      </w:rPr>
    </w:lvl>
    <w:lvl w:ilvl="2" w:tplc="7E0CF526" w:tentative="1">
      <w:start w:val="1"/>
      <w:numFmt w:val="bullet"/>
      <w:lvlText w:val=""/>
      <w:lvlJc w:val="left"/>
      <w:pPr>
        <w:tabs>
          <w:tab w:val="num" w:pos="3861"/>
        </w:tabs>
        <w:ind w:left="3861" w:hanging="360"/>
      </w:pPr>
      <w:rPr>
        <w:rFonts w:ascii="Wingdings" w:hAnsi="Wingdings" w:hint="default"/>
      </w:rPr>
    </w:lvl>
    <w:lvl w:ilvl="3" w:tplc="75781CC2" w:tentative="1">
      <w:start w:val="1"/>
      <w:numFmt w:val="bullet"/>
      <w:lvlText w:val=""/>
      <w:lvlJc w:val="left"/>
      <w:pPr>
        <w:tabs>
          <w:tab w:val="num" w:pos="4581"/>
        </w:tabs>
        <w:ind w:left="4581" w:hanging="360"/>
      </w:pPr>
      <w:rPr>
        <w:rFonts w:ascii="Symbol" w:hAnsi="Symbol" w:hint="default"/>
      </w:rPr>
    </w:lvl>
    <w:lvl w:ilvl="4" w:tplc="B7468E6C" w:tentative="1">
      <w:start w:val="1"/>
      <w:numFmt w:val="bullet"/>
      <w:lvlText w:val="o"/>
      <w:lvlJc w:val="left"/>
      <w:pPr>
        <w:tabs>
          <w:tab w:val="num" w:pos="5301"/>
        </w:tabs>
        <w:ind w:left="5301" w:hanging="360"/>
      </w:pPr>
      <w:rPr>
        <w:rFonts w:ascii="Courier New" w:hAnsi="Courier New" w:hint="default"/>
      </w:rPr>
    </w:lvl>
    <w:lvl w:ilvl="5" w:tplc="6F12934E" w:tentative="1">
      <w:start w:val="1"/>
      <w:numFmt w:val="bullet"/>
      <w:lvlText w:val=""/>
      <w:lvlJc w:val="left"/>
      <w:pPr>
        <w:tabs>
          <w:tab w:val="num" w:pos="6021"/>
        </w:tabs>
        <w:ind w:left="6021" w:hanging="360"/>
      </w:pPr>
      <w:rPr>
        <w:rFonts w:ascii="Wingdings" w:hAnsi="Wingdings" w:hint="default"/>
      </w:rPr>
    </w:lvl>
    <w:lvl w:ilvl="6" w:tplc="B69E7C7E" w:tentative="1">
      <w:start w:val="1"/>
      <w:numFmt w:val="bullet"/>
      <w:lvlText w:val=""/>
      <w:lvlJc w:val="left"/>
      <w:pPr>
        <w:tabs>
          <w:tab w:val="num" w:pos="6741"/>
        </w:tabs>
        <w:ind w:left="6741" w:hanging="360"/>
      </w:pPr>
      <w:rPr>
        <w:rFonts w:ascii="Symbol" w:hAnsi="Symbol" w:hint="default"/>
      </w:rPr>
    </w:lvl>
    <w:lvl w:ilvl="7" w:tplc="7BCCB3DE" w:tentative="1">
      <w:start w:val="1"/>
      <w:numFmt w:val="bullet"/>
      <w:lvlText w:val="o"/>
      <w:lvlJc w:val="left"/>
      <w:pPr>
        <w:tabs>
          <w:tab w:val="num" w:pos="7461"/>
        </w:tabs>
        <w:ind w:left="7461" w:hanging="360"/>
      </w:pPr>
      <w:rPr>
        <w:rFonts w:ascii="Courier New" w:hAnsi="Courier New" w:hint="default"/>
      </w:rPr>
    </w:lvl>
    <w:lvl w:ilvl="8" w:tplc="D026E8CA"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B944E1EE">
      <w:start w:val="1"/>
      <w:numFmt w:val="bullet"/>
      <w:lvlText w:val=""/>
      <w:lvlJc w:val="left"/>
      <w:pPr>
        <w:ind w:left="2988" w:hanging="360"/>
      </w:pPr>
      <w:rPr>
        <w:rFonts w:ascii="Symbol" w:hAnsi="Symbol" w:hint="default"/>
        <w:b w:val="0"/>
        <w:i w:val="0"/>
        <w:sz w:val="24"/>
        <w:u w:val="none"/>
      </w:rPr>
    </w:lvl>
    <w:lvl w:ilvl="1" w:tplc="0BD2DB4E" w:tentative="1">
      <w:start w:val="1"/>
      <w:numFmt w:val="bullet"/>
      <w:lvlText w:val="o"/>
      <w:lvlJc w:val="left"/>
      <w:pPr>
        <w:ind w:left="3708" w:hanging="360"/>
      </w:pPr>
      <w:rPr>
        <w:rFonts w:ascii="Courier New" w:hAnsi="Courier New" w:cs="Courier New" w:hint="default"/>
      </w:rPr>
    </w:lvl>
    <w:lvl w:ilvl="2" w:tplc="D412511A" w:tentative="1">
      <w:start w:val="1"/>
      <w:numFmt w:val="bullet"/>
      <w:lvlText w:val=""/>
      <w:lvlJc w:val="left"/>
      <w:pPr>
        <w:ind w:left="4428" w:hanging="360"/>
      </w:pPr>
      <w:rPr>
        <w:rFonts w:ascii="Wingdings" w:hAnsi="Wingdings" w:hint="default"/>
      </w:rPr>
    </w:lvl>
    <w:lvl w:ilvl="3" w:tplc="AEB026A4" w:tentative="1">
      <w:start w:val="1"/>
      <w:numFmt w:val="bullet"/>
      <w:lvlText w:val=""/>
      <w:lvlJc w:val="left"/>
      <w:pPr>
        <w:ind w:left="5148" w:hanging="360"/>
      </w:pPr>
      <w:rPr>
        <w:rFonts w:ascii="Symbol" w:hAnsi="Symbol" w:hint="default"/>
      </w:rPr>
    </w:lvl>
    <w:lvl w:ilvl="4" w:tplc="DBFE4542" w:tentative="1">
      <w:start w:val="1"/>
      <w:numFmt w:val="bullet"/>
      <w:lvlText w:val="o"/>
      <w:lvlJc w:val="left"/>
      <w:pPr>
        <w:ind w:left="5868" w:hanging="360"/>
      </w:pPr>
      <w:rPr>
        <w:rFonts w:ascii="Courier New" w:hAnsi="Courier New" w:cs="Courier New" w:hint="default"/>
      </w:rPr>
    </w:lvl>
    <w:lvl w:ilvl="5" w:tplc="474ED7BA" w:tentative="1">
      <w:start w:val="1"/>
      <w:numFmt w:val="bullet"/>
      <w:lvlText w:val=""/>
      <w:lvlJc w:val="left"/>
      <w:pPr>
        <w:ind w:left="6588" w:hanging="360"/>
      </w:pPr>
      <w:rPr>
        <w:rFonts w:ascii="Wingdings" w:hAnsi="Wingdings" w:hint="default"/>
      </w:rPr>
    </w:lvl>
    <w:lvl w:ilvl="6" w:tplc="B56A31BA" w:tentative="1">
      <w:start w:val="1"/>
      <w:numFmt w:val="bullet"/>
      <w:lvlText w:val=""/>
      <w:lvlJc w:val="left"/>
      <w:pPr>
        <w:ind w:left="7308" w:hanging="360"/>
      </w:pPr>
      <w:rPr>
        <w:rFonts w:ascii="Symbol" w:hAnsi="Symbol" w:hint="default"/>
      </w:rPr>
    </w:lvl>
    <w:lvl w:ilvl="7" w:tplc="2EF6FAFC" w:tentative="1">
      <w:start w:val="1"/>
      <w:numFmt w:val="bullet"/>
      <w:lvlText w:val="o"/>
      <w:lvlJc w:val="left"/>
      <w:pPr>
        <w:ind w:left="8028" w:hanging="360"/>
      </w:pPr>
      <w:rPr>
        <w:rFonts w:ascii="Courier New" w:hAnsi="Courier New" w:cs="Courier New" w:hint="default"/>
      </w:rPr>
    </w:lvl>
    <w:lvl w:ilvl="8" w:tplc="1AA46050"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C0E2D4C">
      <w:start w:val="1"/>
      <w:numFmt w:val="bullet"/>
      <w:lvlText w:val=""/>
      <w:lvlJc w:val="left"/>
      <w:pPr>
        <w:ind w:left="720" w:hanging="360"/>
      </w:pPr>
      <w:rPr>
        <w:rFonts w:ascii="Symbol" w:hAnsi="Symbol" w:hint="default"/>
      </w:rPr>
    </w:lvl>
    <w:lvl w:ilvl="1" w:tplc="364E9C16" w:tentative="1">
      <w:start w:val="1"/>
      <w:numFmt w:val="bullet"/>
      <w:lvlText w:val="o"/>
      <w:lvlJc w:val="left"/>
      <w:pPr>
        <w:ind w:left="1440" w:hanging="360"/>
      </w:pPr>
      <w:rPr>
        <w:rFonts w:ascii="Courier New" w:hAnsi="Courier New" w:cs="Courier New" w:hint="default"/>
      </w:rPr>
    </w:lvl>
    <w:lvl w:ilvl="2" w:tplc="85E28F68" w:tentative="1">
      <w:start w:val="1"/>
      <w:numFmt w:val="bullet"/>
      <w:lvlText w:val=""/>
      <w:lvlJc w:val="left"/>
      <w:pPr>
        <w:ind w:left="2160" w:hanging="360"/>
      </w:pPr>
      <w:rPr>
        <w:rFonts w:ascii="Wingdings" w:hAnsi="Wingdings" w:hint="default"/>
      </w:rPr>
    </w:lvl>
    <w:lvl w:ilvl="3" w:tplc="FAA41D78" w:tentative="1">
      <w:start w:val="1"/>
      <w:numFmt w:val="bullet"/>
      <w:lvlText w:val=""/>
      <w:lvlJc w:val="left"/>
      <w:pPr>
        <w:ind w:left="2880" w:hanging="360"/>
      </w:pPr>
      <w:rPr>
        <w:rFonts w:ascii="Symbol" w:hAnsi="Symbol" w:hint="default"/>
      </w:rPr>
    </w:lvl>
    <w:lvl w:ilvl="4" w:tplc="DBAE1E32" w:tentative="1">
      <w:start w:val="1"/>
      <w:numFmt w:val="bullet"/>
      <w:lvlText w:val="o"/>
      <w:lvlJc w:val="left"/>
      <w:pPr>
        <w:ind w:left="3600" w:hanging="360"/>
      </w:pPr>
      <w:rPr>
        <w:rFonts w:ascii="Courier New" w:hAnsi="Courier New" w:cs="Courier New" w:hint="default"/>
      </w:rPr>
    </w:lvl>
    <w:lvl w:ilvl="5" w:tplc="B812106A" w:tentative="1">
      <w:start w:val="1"/>
      <w:numFmt w:val="bullet"/>
      <w:lvlText w:val=""/>
      <w:lvlJc w:val="left"/>
      <w:pPr>
        <w:ind w:left="4320" w:hanging="360"/>
      </w:pPr>
      <w:rPr>
        <w:rFonts w:ascii="Wingdings" w:hAnsi="Wingdings" w:hint="default"/>
      </w:rPr>
    </w:lvl>
    <w:lvl w:ilvl="6" w:tplc="F3D03666" w:tentative="1">
      <w:start w:val="1"/>
      <w:numFmt w:val="bullet"/>
      <w:lvlText w:val=""/>
      <w:lvlJc w:val="left"/>
      <w:pPr>
        <w:ind w:left="5040" w:hanging="360"/>
      </w:pPr>
      <w:rPr>
        <w:rFonts w:ascii="Symbol" w:hAnsi="Symbol" w:hint="default"/>
      </w:rPr>
    </w:lvl>
    <w:lvl w:ilvl="7" w:tplc="7152E050" w:tentative="1">
      <w:start w:val="1"/>
      <w:numFmt w:val="bullet"/>
      <w:lvlText w:val="o"/>
      <w:lvlJc w:val="left"/>
      <w:pPr>
        <w:ind w:left="5760" w:hanging="360"/>
      </w:pPr>
      <w:rPr>
        <w:rFonts w:ascii="Courier New" w:hAnsi="Courier New" w:cs="Courier New" w:hint="default"/>
      </w:rPr>
    </w:lvl>
    <w:lvl w:ilvl="8" w:tplc="E6AC0B90"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75EA1F04">
      <w:start w:val="1"/>
      <w:numFmt w:val="bullet"/>
      <w:lvlText w:val=""/>
      <w:lvlJc w:val="left"/>
      <w:pPr>
        <w:ind w:left="720" w:hanging="360"/>
      </w:pPr>
      <w:rPr>
        <w:rFonts w:ascii="Symbol" w:hAnsi="Symbol" w:hint="default"/>
      </w:rPr>
    </w:lvl>
    <w:lvl w:ilvl="1" w:tplc="2BCCB986" w:tentative="1">
      <w:start w:val="1"/>
      <w:numFmt w:val="bullet"/>
      <w:lvlText w:val="o"/>
      <w:lvlJc w:val="left"/>
      <w:pPr>
        <w:ind w:left="1440" w:hanging="360"/>
      </w:pPr>
      <w:rPr>
        <w:rFonts w:ascii="Courier New" w:hAnsi="Courier New" w:cs="Courier New" w:hint="default"/>
      </w:rPr>
    </w:lvl>
    <w:lvl w:ilvl="2" w:tplc="01D6BFBA" w:tentative="1">
      <w:start w:val="1"/>
      <w:numFmt w:val="bullet"/>
      <w:lvlText w:val=""/>
      <w:lvlJc w:val="left"/>
      <w:pPr>
        <w:ind w:left="2160" w:hanging="360"/>
      </w:pPr>
      <w:rPr>
        <w:rFonts w:ascii="Wingdings" w:hAnsi="Wingdings" w:hint="default"/>
      </w:rPr>
    </w:lvl>
    <w:lvl w:ilvl="3" w:tplc="FE12C528" w:tentative="1">
      <w:start w:val="1"/>
      <w:numFmt w:val="bullet"/>
      <w:lvlText w:val=""/>
      <w:lvlJc w:val="left"/>
      <w:pPr>
        <w:ind w:left="2880" w:hanging="360"/>
      </w:pPr>
      <w:rPr>
        <w:rFonts w:ascii="Symbol" w:hAnsi="Symbol" w:hint="default"/>
      </w:rPr>
    </w:lvl>
    <w:lvl w:ilvl="4" w:tplc="1464BE9C" w:tentative="1">
      <w:start w:val="1"/>
      <w:numFmt w:val="bullet"/>
      <w:lvlText w:val="o"/>
      <w:lvlJc w:val="left"/>
      <w:pPr>
        <w:ind w:left="3600" w:hanging="360"/>
      </w:pPr>
      <w:rPr>
        <w:rFonts w:ascii="Courier New" w:hAnsi="Courier New" w:cs="Courier New" w:hint="default"/>
      </w:rPr>
    </w:lvl>
    <w:lvl w:ilvl="5" w:tplc="FB269506" w:tentative="1">
      <w:start w:val="1"/>
      <w:numFmt w:val="bullet"/>
      <w:lvlText w:val=""/>
      <w:lvlJc w:val="left"/>
      <w:pPr>
        <w:ind w:left="4320" w:hanging="360"/>
      </w:pPr>
      <w:rPr>
        <w:rFonts w:ascii="Wingdings" w:hAnsi="Wingdings" w:hint="default"/>
      </w:rPr>
    </w:lvl>
    <w:lvl w:ilvl="6" w:tplc="B086B996" w:tentative="1">
      <w:start w:val="1"/>
      <w:numFmt w:val="bullet"/>
      <w:lvlText w:val=""/>
      <w:lvlJc w:val="left"/>
      <w:pPr>
        <w:ind w:left="5040" w:hanging="360"/>
      </w:pPr>
      <w:rPr>
        <w:rFonts w:ascii="Symbol" w:hAnsi="Symbol" w:hint="default"/>
      </w:rPr>
    </w:lvl>
    <w:lvl w:ilvl="7" w:tplc="3A3CA23E" w:tentative="1">
      <w:start w:val="1"/>
      <w:numFmt w:val="bullet"/>
      <w:lvlText w:val="o"/>
      <w:lvlJc w:val="left"/>
      <w:pPr>
        <w:ind w:left="5760" w:hanging="360"/>
      </w:pPr>
      <w:rPr>
        <w:rFonts w:ascii="Courier New" w:hAnsi="Courier New" w:cs="Courier New" w:hint="default"/>
      </w:rPr>
    </w:lvl>
    <w:lvl w:ilvl="8" w:tplc="C25CBDC4"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6B"/>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912"/>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0E"/>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1E6"/>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98D"/>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6E75"/>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3F3"/>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AC"/>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0EC"/>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9B0"/>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CC1"/>
    <w:rsid w:val="0038608E"/>
    <w:rsid w:val="003861D2"/>
    <w:rsid w:val="00386483"/>
    <w:rsid w:val="00386AC8"/>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0DCD"/>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8B9"/>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B4A"/>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11"/>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11E"/>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2A06"/>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928"/>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2A8"/>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09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15E"/>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3B2"/>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70A"/>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1B"/>
    <w:rsid w:val="007F5B56"/>
    <w:rsid w:val="007F5F30"/>
    <w:rsid w:val="007F5F31"/>
    <w:rsid w:val="007F5FB2"/>
    <w:rsid w:val="007F6169"/>
    <w:rsid w:val="007F64D6"/>
    <w:rsid w:val="007F661B"/>
    <w:rsid w:val="007F6716"/>
    <w:rsid w:val="007F68A7"/>
    <w:rsid w:val="007F6EE3"/>
    <w:rsid w:val="007F708B"/>
    <w:rsid w:val="007F76B5"/>
    <w:rsid w:val="007F784C"/>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8E9"/>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0817"/>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161"/>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B52"/>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3E"/>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BE3"/>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78F"/>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318"/>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18"/>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412"/>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398"/>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BED"/>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E7F62"/>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3F62"/>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7"/>
    <w:rsid w:val="00D42537"/>
    <w:rsid w:val="00D427EA"/>
    <w:rsid w:val="00D42C78"/>
    <w:rsid w:val="00D42D25"/>
    <w:rsid w:val="00D437FA"/>
    <w:rsid w:val="00D44115"/>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9B"/>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5CD"/>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9D"/>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181"/>
    <w:rsid w:val="00DD4207"/>
    <w:rsid w:val="00DD43AF"/>
    <w:rsid w:val="00DD4873"/>
    <w:rsid w:val="00DD4958"/>
    <w:rsid w:val="00DD4C79"/>
    <w:rsid w:val="00DD4F91"/>
    <w:rsid w:val="00DD5217"/>
    <w:rsid w:val="00DD53A4"/>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2A4"/>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780"/>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328"/>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8C7"/>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EBC"/>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133"/>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5E49"/>
    <w:rsid w:val="00F46670"/>
    <w:rsid w:val="00F4697B"/>
    <w:rsid w:val="00F46D23"/>
    <w:rsid w:val="00F46FC8"/>
    <w:rsid w:val="00F47586"/>
    <w:rsid w:val="00F47B25"/>
    <w:rsid w:val="00F47EF4"/>
    <w:rsid w:val="00F50238"/>
    <w:rsid w:val="00F5058F"/>
    <w:rsid w:val="00F50707"/>
    <w:rsid w:val="00F50A6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0AC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608"/>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5EF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928A5-EBF1-49A7-A3CA-BCE640ED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800</Words>
  <Characters>4400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4</cp:revision>
  <dcterms:created xsi:type="dcterms:W3CDTF">2025-02-11T18:50:00Z</dcterms:created>
  <dcterms:modified xsi:type="dcterms:W3CDTF">2025-02-14T12:29:00Z</dcterms:modified>
</cp:coreProperties>
</file>