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4A944AB1" w:rsidR="008D267A" w:rsidRPr="00E14AB0" w:rsidRDefault="00F554B9" w:rsidP="00E636C9">
      <w:pPr>
        <w:pStyle w:val="02Nomdulot"/>
        <w:keepLines/>
        <w:shd w:val="clear" w:color="auto" w:fill="E09926" w:themeFill="accent2"/>
        <w:spacing w:before="0" w:after="500"/>
        <w:ind w:left="57" w:right="0"/>
        <w:rPr>
          <w:rFonts w:ascii="Arial Gras" w:hAnsi="Arial Gras"/>
          <w:caps/>
          <w:sz w:val="39"/>
          <w:szCs w:val="39"/>
        </w:rPr>
      </w:pPr>
      <w:r w:rsidRPr="00E14AB0">
        <w:rPr>
          <w:rFonts w:ascii="Arial Gras" w:hAnsi="Arial Gras"/>
          <w:caps/>
          <w:sz w:val="39"/>
          <w:szCs w:val="39"/>
        </w:rPr>
        <w:t xml:space="preserve">Assurance </w:t>
      </w:r>
      <w:r w:rsidRPr="00E14AB0">
        <w:rPr>
          <w:rFonts w:ascii="Arial Gras" w:hAnsi="Arial Gras"/>
          <w:caps/>
          <w:sz w:val="39"/>
          <w:szCs w:val="39"/>
        </w:rPr>
        <w:br/>
      </w:r>
      <w:r w:rsidR="002B5F78" w:rsidRPr="00E14AB0">
        <w:rPr>
          <w:rFonts w:ascii="Arial Gras" w:hAnsi="Arial Gras"/>
          <w:caps/>
          <w:sz w:val="39"/>
          <w:szCs w:val="39"/>
        </w:rPr>
        <w:t>risques statutaires du personnel</w:t>
      </w:r>
    </w:p>
    <w:p w14:paraId="0DF2EB0B" w14:textId="65769F2F" w:rsidR="009B1216" w:rsidRPr="008F50A1" w:rsidRDefault="00F554B9" w:rsidP="008F50A1">
      <w:pPr>
        <w:pStyle w:val="03Numlot"/>
        <w:keepLines/>
        <w:spacing w:before="460" w:after="560"/>
        <w:ind w:right="0"/>
        <w:rPr>
          <w:b/>
          <w:sz w:val="38"/>
          <w:szCs w:val="38"/>
        </w:rPr>
      </w:pPr>
      <w:r w:rsidRPr="008F50A1">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93373B" w14:paraId="58B0A4EB" w14:textId="77777777" w:rsidTr="00E14AB0">
        <w:tc>
          <w:tcPr>
            <w:tcW w:w="9284" w:type="dxa"/>
          </w:tcPr>
          <w:p w14:paraId="0795C926" w14:textId="77777777" w:rsidR="008D267A" w:rsidRPr="008D267A" w:rsidRDefault="00F554B9" w:rsidP="00E41D29">
            <w:pPr>
              <w:keepLines/>
              <w:spacing w:before="360" w:after="260"/>
              <w:jc w:val="center"/>
              <w:rPr>
                <w:b/>
                <w:bCs/>
                <w:sz w:val="28"/>
                <w:szCs w:val="28"/>
              </w:rPr>
            </w:pPr>
            <w:r w:rsidRPr="008D267A">
              <w:rPr>
                <w:b/>
                <w:bCs/>
                <w:sz w:val="28"/>
                <w:szCs w:val="28"/>
              </w:rPr>
              <w:t>AVERTISSEMENT</w:t>
            </w:r>
          </w:p>
          <w:p w14:paraId="1852663D" w14:textId="77777777" w:rsidR="008D267A" w:rsidRPr="008D267A" w:rsidRDefault="00F554B9" w:rsidP="00E636C9">
            <w:pPr>
              <w:keepLines/>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F554B9" w:rsidP="00E636C9">
            <w:pPr>
              <w:keepLines/>
              <w:rPr>
                <w:sz w:val="22"/>
                <w:szCs w:val="22"/>
              </w:rPr>
            </w:pPr>
            <w:r w:rsidRPr="008D267A">
              <w:rPr>
                <w:sz w:val="22"/>
                <w:szCs w:val="22"/>
              </w:rPr>
              <w:t>Le soussigné déclare :</w:t>
            </w:r>
          </w:p>
          <w:p w14:paraId="37DED14F" w14:textId="77777777" w:rsidR="008D267A" w:rsidRPr="008D267A" w:rsidRDefault="00F554B9" w:rsidP="00E636C9">
            <w:pPr>
              <w:pStyle w:val="Paragraphedeliste"/>
              <w:keepLines/>
              <w:numPr>
                <w:ilvl w:val="0"/>
                <w:numId w:val="17"/>
              </w:numPr>
              <w:ind w:left="714" w:hanging="357"/>
              <w:rPr>
                <w:sz w:val="22"/>
                <w:szCs w:val="22"/>
              </w:rPr>
            </w:pPr>
            <w:r w:rsidRPr="008D267A">
              <w:rPr>
                <w:spacing w:val="-2"/>
                <w:sz w:val="22"/>
                <w:szCs w:val="22"/>
              </w:rPr>
              <w:t>que les réponses ci-après sont à sa connaissance exactes,</w:t>
            </w:r>
          </w:p>
          <w:p w14:paraId="7A10A40E" w14:textId="21D88A72" w:rsidR="008D267A" w:rsidRPr="008D267A" w:rsidRDefault="00F554B9" w:rsidP="00E636C9">
            <w:pPr>
              <w:pStyle w:val="Paragraphedeliste"/>
              <w:keepLines/>
              <w:numPr>
                <w:ilvl w:val="0"/>
                <w:numId w:val="17"/>
              </w:numPr>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F554B9" w:rsidP="00E636C9">
            <w:pPr>
              <w:keepLines/>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F554B9" w:rsidP="00E41D29">
            <w:pPr>
              <w:keepLines/>
              <w:spacing w:after="32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F554B9" w:rsidP="00E636C9">
            <w:pPr>
              <w:keepLines/>
              <w:rPr>
                <w:sz w:val="22"/>
                <w:szCs w:val="22"/>
              </w:rPr>
            </w:pPr>
            <w:r w:rsidRPr="008D267A">
              <w:rPr>
                <w:sz w:val="22"/>
                <w:szCs w:val="22"/>
              </w:rPr>
              <w:t xml:space="preserve">Article L. 113-8 du Code des assurances </w:t>
            </w:r>
          </w:p>
          <w:p w14:paraId="0C79ED3B" w14:textId="77777777" w:rsidR="008D267A" w:rsidRPr="008D267A" w:rsidRDefault="00F554B9" w:rsidP="00E636C9">
            <w:pPr>
              <w:keepLines/>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F554B9" w:rsidP="00E41D29">
            <w:pPr>
              <w:keepLines/>
              <w:spacing w:after="32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F554B9" w:rsidP="00E636C9">
            <w:pPr>
              <w:keepLines/>
              <w:rPr>
                <w:sz w:val="22"/>
                <w:szCs w:val="22"/>
              </w:rPr>
            </w:pPr>
            <w:r w:rsidRPr="008D267A">
              <w:rPr>
                <w:sz w:val="22"/>
                <w:szCs w:val="22"/>
              </w:rPr>
              <w:t>Article L113-9 du Code des assurances</w:t>
            </w:r>
          </w:p>
          <w:p w14:paraId="2E458E50" w14:textId="77777777" w:rsidR="008D267A" w:rsidRPr="008D267A" w:rsidRDefault="00F554B9" w:rsidP="00E636C9">
            <w:pPr>
              <w:keepLines/>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F554B9" w:rsidP="00E636C9">
            <w:pPr>
              <w:keepLines/>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F554B9" w:rsidP="00E41D29">
            <w:pPr>
              <w:keepLines/>
              <w:spacing w:after="36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53E1E6A9" w:rsidR="00CA06F4" w:rsidRDefault="00F554B9" w:rsidP="00E41D29">
      <w:pPr>
        <w:keepLines/>
        <w:widowControl/>
        <w:spacing w:before="480" w:after="18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93373B" w14:paraId="03229CEE" w14:textId="77777777" w:rsidTr="0050413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tbl>
            <w:tblPr>
              <w:tblStyle w:val="Grilledutableau"/>
              <w:tblW w:w="9284" w:type="dxa"/>
              <w:tblInd w:w="38" w:type="dxa"/>
              <w:tblLayout w:type="fixed"/>
              <w:tblLook w:val="04A0" w:firstRow="1" w:lastRow="0" w:firstColumn="1" w:lastColumn="0" w:noHBand="0" w:noVBand="1"/>
            </w:tblPr>
            <w:tblGrid>
              <w:gridCol w:w="9284"/>
            </w:tblGrid>
            <w:tr w:rsidR="00477054" w:rsidRPr="009B208D" w14:paraId="7843BD24" w14:textId="77777777" w:rsidTr="00DD2F6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1172B2D8" w14:textId="77777777" w:rsidR="00477054" w:rsidRPr="009B208D" w:rsidRDefault="00477054" w:rsidP="00477054">
                  <w:pPr>
                    <w:keepLines/>
                    <w:spacing w:before="80" w:after="80"/>
                    <w:rPr>
                      <w:lang w:bidi="en-US"/>
                    </w:rPr>
                  </w:pPr>
                  <w:r w:rsidRPr="009B208D">
                    <w:rPr>
                      <w:sz w:val="22"/>
                      <w:szCs w:val="22"/>
                    </w:rPr>
                    <w:t xml:space="preserve">EHPAD Saint Joseph – 13 rue de </w:t>
                  </w:r>
                  <w:r>
                    <w:rPr>
                      <w:sz w:val="22"/>
                      <w:szCs w:val="22"/>
                    </w:rPr>
                    <w:t>la croix de pierre – 70360 Scey sur Saône</w:t>
                  </w:r>
                </w:p>
              </w:tc>
            </w:tr>
          </w:tbl>
          <w:p w14:paraId="6F35EF1A" w14:textId="6D5C295A" w:rsidR="00CA06F4" w:rsidRDefault="00CA06F4" w:rsidP="00E636C9">
            <w:pPr>
              <w:keepLines/>
              <w:spacing w:before="80" w:after="80"/>
            </w:pPr>
          </w:p>
        </w:tc>
      </w:tr>
    </w:tbl>
    <w:p w14:paraId="64753CC8" w14:textId="5FDD1562" w:rsidR="008D5DCA" w:rsidRPr="002409A6" w:rsidRDefault="00F554B9" w:rsidP="002409A6">
      <w:pPr>
        <w:pStyle w:val="Titre1"/>
      </w:pPr>
      <w:r w:rsidRPr="002409A6">
        <w:lastRenderedPageBreak/>
        <w:t>Agents affiliés à la CNRACL</w:t>
      </w:r>
    </w:p>
    <w:p w14:paraId="096AED7D" w14:textId="263BE4C2" w:rsidR="008F50A1" w:rsidRPr="008F50A1" w:rsidRDefault="008F50A1" w:rsidP="008F50A1">
      <w:pPr>
        <w:rPr>
          <w:sz w:val="2"/>
          <w:szCs w:val="2"/>
        </w:rPr>
      </w:pPr>
    </w:p>
    <w:p w14:paraId="42B7F3B2" w14:textId="62C3A531" w:rsidR="003576CA" w:rsidRPr="003576CA" w:rsidRDefault="003576CA" w:rsidP="003576CA">
      <w:pPr>
        <w:rPr>
          <w:sz w:val="2"/>
          <w:szCs w:val="2"/>
        </w:rPr>
      </w:pPr>
    </w:p>
    <w:tbl>
      <w:tblPr>
        <w:tblStyle w:val="Grilledutableau"/>
        <w:tblW w:w="9284" w:type="dxa"/>
        <w:tblInd w:w="38" w:type="dxa"/>
        <w:tblLayout w:type="fixed"/>
        <w:tblLook w:val="04A0" w:firstRow="1" w:lastRow="0" w:firstColumn="1" w:lastColumn="0" w:noHBand="0" w:noVBand="1"/>
      </w:tblPr>
      <w:tblGrid>
        <w:gridCol w:w="6591"/>
        <w:gridCol w:w="2693"/>
      </w:tblGrid>
      <w:tr w:rsidR="0093373B" w14:paraId="589BCBDD" w14:textId="77777777" w:rsidTr="0050413E">
        <w:tc>
          <w:tcPr>
            <w:tcW w:w="6591" w:type="dxa"/>
            <w:tcBorders>
              <w:right w:val="single" w:sz="12" w:space="0" w:color="E09926" w:themeColor="accent2"/>
            </w:tcBorders>
            <w:vAlign w:val="center"/>
          </w:tcPr>
          <w:p w14:paraId="49993F46" w14:textId="77777777" w:rsidR="0018649B" w:rsidRPr="00725A26" w:rsidRDefault="00F554B9" w:rsidP="002B085B">
            <w:pPr>
              <w:keepLines/>
              <w:spacing w:before="80" w:after="80"/>
              <w:rPr>
                <w:sz w:val="22"/>
                <w:szCs w:val="22"/>
              </w:rPr>
            </w:pPr>
            <w:r w:rsidRPr="00725A26">
              <w:rPr>
                <w:sz w:val="22"/>
                <w:szCs w:val="22"/>
              </w:rPr>
              <w:t xml:space="preserve">Nombre d’agents </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1D42E3" w14:textId="5D1A9778" w:rsidR="0018649B" w:rsidRPr="00725A26" w:rsidRDefault="0025417F" w:rsidP="002B085B">
            <w:pPr>
              <w:keepLines/>
              <w:spacing w:before="80" w:after="80"/>
              <w:jc w:val="center"/>
              <w:rPr>
                <w:sz w:val="22"/>
                <w:szCs w:val="22"/>
              </w:rPr>
            </w:pPr>
            <w:r>
              <w:rPr>
                <w:sz w:val="22"/>
                <w:szCs w:val="22"/>
              </w:rPr>
              <w:t>40</w:t>
            </w:r>
          </w:p>
        </w:tc>
      </w:tr>
      <w:tr w:rsidR="0093373B" w14:paraId="56329A73" w14:textId="77777777" w:rsidTr="0050413E">
        <w:tc>
          <w:tcPr>
            <w:tcW w:w="6591" w:type="dxa"/>
            <w:tcBorders>
              <w:right w:val="single" w:sz="12" w:space="0" w:color="E09926" w:themeColor="accent2"/>
            </w:tcBorders>
            <w:vAlign w:val="center"/>
          </w:tcPr>
          <w:p w14:paraId="72ADFD20" w14:textId="5FEFE48C" w:rsidR="009610FE" w:rsidRPr="00725A26" w:rsidRDefault="00F554B9" w:rsidP="002B085B">
            <w:pPr>
              <w:keepLines/>
              <w:spacing w:before="80" w:after="80"/>
            </w:pPr>
            <w:r w:rsidRPr="009610FE">
              <w:rPr>
                <w:sz w:val="22"/>
                <w:szCs w:val="22"/>
              </w:rPr>
              <w:t>Dont nombre de sapeurs-pompiers volontaires</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D4B50E" w14:textId="3F34E92F" w:rsidR="009610FE" w:rsidRPr="009610FE" w:rsidRDefault="00865368" w:rsidP="002B085B">
            <w:pPr>
              <w:keepLines/>
              <w:spacing w:before="80" w:after="80"/>
              <w:jc w:val="center"/>
              <w:rPr>
                <w:sz w:val="22"/>
                <w:szCs w:val="22"/>
              </w:rPr>
            </w:pPr>
            <w:r>
              <w:rPr>
                <w:sz w:val="22"/>
                <w:szCs w:val="22"/>
              </w:rPr>
              <w:t>0</w:t>
            </w:r>
          </w:p>
        </w:tc>
      </w:tr>
    </w:tbl>
    <w:p w14:paraId="6B532E8F" w14:textId="77777777" w:rsidR="0018649B" w:rsidRPr="00274537" w:rsidRDefault="0018649B" w:rsidP="0018649B">
      <w:pPr>
        <w:keepLines/>
      </w:pPr>
    </w:p>
    <w:tbl>
      <w:tblPr>
        <w:tblStyle w:val="Grilledutableau"/>
        <w:tblW w:w="9284" w:type="dxa"/>
        <w:tblInd w:w="38" w:type="dxa"/>
        <w:tblLayout w:type="fixed"/>
        <w:tblLook w:val="04A0" w:firstRow="1" w:lastRow="0" w:firstColumn="1" w:lastColumn="0" w:noHBand="0" w:noVBand="1"/>
      </w:tblPr>
      <w:tblGrid>
        <w:gridCol w:w="3898"/>
        <w:gridCol w:w="2657"/>
        <w:gridCol w:w="2729"/>
      </w:tblGrid>
      <w:tr w:rsidR="0093373B" w14:paraId="667A166B" w14:textId="77777777" w:rsidTr="0050413E">
        <w:tc>
          <w:tcPr>
            <w:tcW w:w="3898" w:type="dxa"/>
            <w:tcBorders>
              <w:top w:val="single" w:sz="4" w:space="0" w:color="auto"/>
              <w:left w:val="single" w:sz="4" w:space="0" w:color="auto"/>
            </w:tcBorders>
            <w:vAlign w:val="center"/>
          </w:tcPr>
          <w:p w14:paraId="6D81A5CD" w14:textId="45B01832" w:rsidR="00BA6B35" w:rsidRPr="00725A26" w:rsidRDefault="00F554B9" w:rsidP="002409A6">
            <w:pPr>
              <w:keepNext/>
              <w:keepLines/>
              <w:spacing w:before="80" w:after="80"/>
              <w:rPr>
                <w:sz w:val="22"/>
                <w:szCs w:val="22"/>
              </w:rPr>
            </w:pPr>
            <w:r w:rsidRPr="00725A26">
              <w:rPr>
                <w:sz w:val="22"/>
                <w:szCs w:val="22"/>
              </w:rPr>
              <w:t>Eléments de rémunération</w:t>
            </w:r>
          </w:p>
        </w:tc>
        <w:tc>
          <w:tcPr>
            <w:tcW w:w="2657" w:type="dxa"/>
            <w:tcBorders>
              <w:bottom w:val="single" w:sz="12" w:space="0" w:color="E09926" w:themeColor="accent2"/>
            </w:tcBorders>
            <w:vAlign w:val="center"/>
          </w:tcPr>
          <w:p w14:paraId="21C2AC86" w14:textId="2DFF4095" w:rsidR="00BA6B35" w:rsidRPr="00725A26" w:rsidRDefault="00F554B9" w:rsidP="002409A6">
            <w:pPr>
              <w:keepNext/>
              <w:keepLines/>
              <w:jc w:val="center"/>
              <w:rPr>
                <w:sz w:val="22"/>
                <w:szCs w:val="22"/>
              </w:rPr>
            </w:pPr>
            <w:r w:rsidRPr="00725A26">
              <w:rPr>
                <w:sz w:val="22"/>
                <w:szCs w:val="22"/>
              </w:rPr>
              <w:t>A garantir</w:t>
            </w:r>
          </w:p>
        </w:tc>
        <w:tc>
          <w:tcPr>
            <w:tcW w:w="2729" w:type="dxa"/>
            <w:tcBorders>
              <w:bottom w:val="single" w:sz="12" w:space="0" w:color="E09926" w:themeColor="accent2"/>
            </w:tcBorders>
            <w:vAlign w:val="center"/>
          </w:tcPr>
          <w:p w14:paraId="44615EAE" w14:textId="7E875DD1" w:rsidR="00BA6B35" w:rsidRPr="00725A26" w:rsidRDefault="00F554B9" w:rsidP="002409A6">
            <w:pPr>
              <w:keepNext/>
              <w:keepLines/>
              <w:jc w:val="center"/>
              <w:rPr>
                <w:sz w:val="22"/>
                <w:szCs w:val="22"/>
              </w:rPr>
            </w:pPr>
            <w:r w:rsidRPr="00725A26">
              <w:rPr>
                <w:sz w:val="22"/>
                <w:szCs w:val="22"/>
              </w:rPr>
              <w:t>Si OUI, montant en €</w:t>
            </w:r>
          </w:p>
        </w:tc>
      </w:tr>
      <w:tr w:rsidR="0093373B" w14:paraId="3213B2A9" w14:textId="77777777" w:rsidTr="0050413E">
        <w:tc>
          <w:tcPr>
            <w:tcW w:w="3898" w:type="dxa"/>
            <w:tcBorders>
              <w:right w:val="single" w:sz="12" w:space="0" w:color="E09926" w:themeColor="accent2"/>
            </w:tcBorders>
            <w:vAlign w:val="center"/>
          </w:tcPr>
          <w:p w14:paraId="74BB0592" w14:textId="77777777" w:rsidR="00BA6B35" w:rsidRPr="00725A26" w:rsidRDefault="00F554B9" w:rsidP="00E636C9">
            <w:pPr>
              <w:keepLines/>
              <w:spacing w:before="80" w:after="80"/>
              <w:rPr>
                <w:sz w:val="22"/>
                <w:szCs w:val="22"/>
              </w:rPr>
            </w:pPr>
            <w:r w:rsidRPr="00725A26">
              <w:rPr>
                <w:sz w:val="22"/>
                <w:szCs w:val="22"/>
              </w:rPr>
              <w:t>Traitement brut de base (TBI)</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D1B829" w14:textId="36743353" w:rsidR="00BA6B35" w:rsidRPr="00725A26" w:rsidRDefault="00F554B9" w:rsidP="00E636C9">
            <w:pPr>
              <w:keepLines/>
              <w:jc w:val="center"/>
              <w:rPr>
                <w:caps/>
                <w:sz w:val="22"/>
                <w:szCs w:val="22"/>
              </w:rPr>
            </w:pPr>
            <w:r w:rsidRPr="0025417F">
              <w:rPr>
                <w:sz w:val="22"/>
                <w:szCs w:val="22"/>
                <w:highlight w:val="yellow"/>
              </w:rPr>
              <w:t>OUI</w:t>
            </w:r>
            <w:r w:rsidRPr="00725A26">
              <w:rPr>
                <w:sz w:val="22"/>
                <w:szCs w:val="22"/>
              </w:rPr>
              <w:t xml:space="preserve"> / NON</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92DC22" w14:textId="4FA1369B" w:rsidR="00BA6B35" w:rsidRPr="00725A26" w:rsidRDefault="007E78E7" w:rsidP="00E636C9">
            <w:pPr>
              <w:keepLines/>
              <w:jc w:val="center"/>
              <w:rPr>
                <w:caps/>
                <w:sz w:val="22"/>
                <w:szCs w:val="22"/>
              </w:rPr>
            </w:pPr>
            <w:r>
              <w:rPr>
                <w:caps/>
                <w:sz w:val="22"/>
                <w:szCs w:val="22"/>
              </w:rPr>
              <w:t>865 816.70</w:t>
            </w:r>
          </w:p>
        </w:tc>
      </w:tr>
      <w:tr w:rsidR="0093373B" w14:paraId="6C89A250" w14:textId="77777777" w:rsidTr="0050413E">
        <w:tc>
          <w:tcPr>
            <w:tcW w:w="3898" w:type="dxa"/>
            <w:tcBorders>
              <w:right w:val="single" w:sz="12" w:space="0" w:color="E09926" w:themeColor="accent2"/>
            </w:tcBorders>
            <w:vAlign w:val="center"/>
          </w:tcPr>
          <w:p w14:paraId="38B9BA9D" w14:textId="77777777" w:rsidR="00BA6B35" w:rsidRPr="00725A26" w:rsidRDefault="00F554B9" w:rsidP="00E636C9">
            <w:pPr>
              <w:keepLines/>
              <w:spacing w:before="80" w:after="80"/>
              <w:rPr>
                <w:sz w:val="22"/>
                <w:szCs w:val="22"/>
              </w:rPr>
            </w:pPr>
            <w:r w:rsidRPr="00725A26">
              <w:rPr>
                <w:sz w:val="22"/>
                <w:szCs w:val="22"/>
              </w:rPr>
              <w:t>Nouvelle bonification indiciaire (NBI)</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38DBDF" w14:textId="2EE14981" w:rsidR="00BA6B35" w:rsidRPr="00725A26" w:rsidRDefault="00F554B9" w:rsidP="00E636C9">
            <w:pPr>
              <w:keepLines/>
              <w:jc w:val="center"/>
              <w:rPr>
                <w:caps/>
                <w:sz w:val="22"/>
                <w:szCs w:val="22"/>
              </w:rPr>
            </w:pPr>
            <w:r w:rsidRPr="0025417F">
              <w:rPr>
                <w:sz w:val="22"/>
                <w:szCs w:val="22"/>
                <w:highlight w:val="yellow"/>
              </w:rPr>
              <w:t>OUI</w:t>
            </w:r>
            <w:r w:rsidRPr="00725A26">
              <w:rPr>
                <w:sz w:val="22"/>
                <w:szCs w:val="22"/>
              </w:rPr>
              <w:t xml:space="preserve"> / NON</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57D4C0" w14:textId="061F408B" w:rsidR="00BA6B35" w:rsidRPr="00725A26" w:rsidRDefault="007E78E7" w:rsidP="00E636C9">
            <w:pPr>
              <w:keepLines/>
              <w:jc w:val="center"/>
              <w:rPr>
                <w:caps/>
                <w:sz w:val="22"/>
                <w:szCs w:val="22"/>
              </w:rPr>
            </w:pPr>
            <w:r>
              <w:rPr>
                <w:caps/>
                <w:sz w:val="22"/>
                <w:szCs w:val="22"/>
              </w:rPr>
              <w:t>12 258.24</w:t>
            </w:r>
          </w:p>
        </w:tc>
      </w:tr>
      <w:tr w:rsidR="0093373B" w14:paraId="222A0B13" w14:textId="77777777" w:rsidTr="0050413E">
        <w:tc>
          <w:tcPr>
            <w:tcW w:w="3898" w:type="dxa"/>
            <w:tcBorders>
              <w:right w:val="single" w:sz="12" w:space="0" w:color="E09926" w:themeColor="accent2"/>
            </w:tcBorders>
            <w:vAlign w:val="center"/>
          </w:tcPr>
          <w:p w14:paraId="1755947C" w14:textId="77777777" w:rsidR="00BA6B35" w:rsidRPr="00725A26" w:rsidRDefault="00F554B9" w:rsidP="00E636C9">
            <w:pPr>
              <w:keepLines/>
              <w:spacing w:before="80" w:after="80"/>
              <w:rPr>
                <w:sz w:val="22"/>
                <w:szCs w:val="22"/>
              </w:rPr>
            </w:pPr>
            <w:r w:rsidRPr="00725A26">
              <w:rPr>
                <w:sz w:val="22"/>
                <w:szCs w:val="22"/>
              </w:rPr>
              <w:t>Indemnité de résidence</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2E16F0" w14:textId="237CC9C9" w:rsidR="00BA6B35" w:rsidRPr="00725A26" w:rsidRDefault="00F554B9" w:rsidP="00E636C9">
            <w:pPr>
              <w:keepLines/>
              <w:jc w:val="center"/>
              <w:rPr>
                <w:caps/>
                <w:sz w:val="22"/>
                <w:szCs w:val="22"/>
              </w:rPr>
            </w:pPr>
            <w:r w:rsidRPr="00725A26">
              <w:rPr>
                <w:sz w:val="22"/>
                <w:szCs w:val="22"/>
              </w:rPr>
              <w:t xml:space="preserve">OUI / </w:t>
            </w:r>
            <w:r w:rsidRPr="0025417F">
              <w:rPr>
                <w:sz w:val="22"/>
                <w:szCs w:val="22"/>
                <w:highlight w:val="yellow"/>
              </w:rPr>
              <w:t>NON</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32DBE1" w14:textId="2C416BAA" w:rsidR="00BA6B35" w:rsidRPr="00725A26" w:rsidRDefault="00BA6B35" w:rsidP="00E636C9">
            <w:pPr>
              <w:keepLines/>
              <w:jc w:val="center"/>
              <w:rPr>
                <w:caps/>
                <w:sz w:val="22"/>
                <w:szCs w:val="22"/>
              </w:rPr>
            </w:pPr>
          </w:p>
        </w:tc>
      </w:tr>
      <w:tr w:rsidR="0093373B" w14:paraId="460300A0" w14:textId="77777777" w:rsidTr="0050413E">
        <w:tc>
          <w:tcPr>
            <w:tcW w:w="3898" w:type="dxa"/>
            <w:tcBorders>
              <w:right w:val="single" w:sz="12" w:space="0" w:color="E09926" w:themeColor="accent2"/>
            </w:tcBorders>
            <w:vAlign w:val="center"/>
          </w:tcPr>
          <w:p w14:paraId="41F7A48E" w14:textId="77777777" w:rsidR="00BA6B35" w:rsidRPr="00725A26" w:rsidRDefault="00F554B9" w:rsidP="00E636C9">
            <w:pPr>
              <w:keepLines/>
              <w:spacing w:before="80" w:after="80"/>
              <w:rPr>
                <w:sz w:val="22"/>
                <w:szCs w:val="22"/>
              </w:rPr>
            </w:pPr>
            <w:r w:rsidRPr="00725A26">
              <w:rPr>
                <w:sz w:val="22"/>
                <w:szCs w:val="22"/>
              </w:rPr>
              <w:t>Supplément familial</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70AE75" w14:textId="52A1D416" w:rsidR="00BA6B35" w:rsidRPr="00725A26" w:rsidRDefault="00F554B9" w:rsidP="00E636C9">
            <w:pPr>
              <w:keepLines/>
              <w:jc w:val="center"/>
              <w:rPr>
                <w:caps/>
                <w:sz w:val="22"/>
                <w:szCs w:val="22"/>
              </w:rPr>
            </w:pPr>
            <w:r w:rsidRPr="00725A26">
              <w:rPr>
                <w:sz w:val="22"/>
                <w:szCs w:val="22"/>
              </w:rPr>
              <w:t xml:space="preserve">OUI / </w:t>
            </w:r>
            <w:r w:rsidRPr="0025417F">
              <w:rPr>
                <w:sz w:val="22"/>
                <w:szCs w:val="22"/>
                <w:highlight w:val="yellow"/>
              </w:rPr>
              <w:t>NON</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E1944D" w14:textId="64CC118D" w:rsidR="00BA6B35" w:rsidRPr="00725A26" w:rsidRDefault="00BA6B35" w:rsidP="00E636C9">
            <w:pPr>
              <w:keepLines/>
              <w:jc w:val="center"/>
              <w:rPr>
                <w:caps/>
                <w:sz w:val="22"/>
                <w:szCs w:val="22"/>
              </w:rPr>
            </w:pPr>
          </w:p>
        </w:tc>
      </w:tr>
      <w:tr w:rsidR="0093373B" w14:paraId="01DE84BC" w14:textId="77777777" w:rsidTr="0050413E">
        <w:tc>
          <w:tcPr>
            <w:tcW w:w="3898" w:type="dxa"/>
            <w:tcBorders>
              <w:right w:val="single" w:sz="12" w:space="0" w:color="E09926" w:themeColor="accent2"/>
            </w:tcBorders>
            <w:vAlign w:val="center"/>
          </w:tcPr>
          <w:p w14:paraId="58C478A4" w14:textId="5E93E03A" w:rsidR="00BA6B35" w:rsidRPr="00725A26" w:rsidRDefault="00F554B9" w:rsidP="00E636C9">
            <w:pPr>
              <w:keepLines/>
              <w:spacing w:before="80" w:after="80"/>
              <w:rPr>
                <w:caps/>
                <w:sz w:val="22"/>
                <w:szCs w:val="22"/>
              </w:rPr>
            </w:pPr>
            <w:r w:rsidRPr="00725A26">
              <w:rPr>
                <w:sz w:val="22"/>
                <w:szCs w:val="22"/>
              </w:rPr>
              <w:t>Autres indemnités et primes</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550845" w14:textId="6F3D98E1" w:rsidR="00BA6B35" w:rsidRPr="00725A26" w:rsidRDefault="00F554B9" w:rsidP="00E636C9">
            <w:pPr>
              <w:keepLines/>
              <w:jc w:val="center"/>
              <w:rPr>
                <w:caps/>
                <w:sz w:val="22"/>
                <w:szCs w:val="22"/>
              </w:rPr>
            </w:pPr>
            <w:r w:rsidRPr="0025417F">
              <w:rPr>
                <w:sz w:val="22"/>
                <w:szCs w:val="22"/>
                <w:highlight w:val="yellow"/>
              </w:rPr>
              <w:t>OUI</w:t>
            </w:r>
            <w:r w:rsidRPr="00725A26">
              <w:rPr>
                <w:sz w:val="22"/>
                <w:szCs w:val="22"/>
              </w:rPr>
              <w:t xml:space="preserve"> / NON</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2AE6A1" w14:textId="5FEBB598" w:rsidR="00BA6B35" w:rsidRPr="00725A26" w:rsidRDefault="0025417F" w:rsidP="00E636C9">
            <w:pPr>
              <w:keepLines/>
              <w:jc w:val="center"/>
              <w:rPr>
                <w:caps/>
                <w:sz w:val="22"/>
                <w:szCs w:val="22"/>
              </w:rPr>
            </w:pPr>
            <w:r>
              <w:rPr>
                <w:caps/>
                <w:sz w:val="22"/>
                <w:szCs w:val="22"/>
              </w:rPr>
              <w:t xml:space="preserve">CTI : </w:t>
            </w:r>
            <w:r w:rsidR="007E78E7">
              <w:rPr>
                <w:caps/>
                <w:sz w:val="22"/>
                <w:szCs w:val="22"/>
              </w:rPr>
              <w:t>104 556.24</w:t>
            </w:r>
          </w:p>
        </w:tc>
      </w:tr>
      <w:tr w:rsidR="0093373B" w14:paraId="09A57DDD" w14:textId="77777777" w:rsidTr="0050413E">
        <w:tc>
          <w:tcPr>
            <w:tcW w:w="6555" w:type="dxa"/>
            <w:gridSpan w:val="2"/>
            <w:tcBorders>
              <w:right w:val="single" w:sz="12" w:space="0" w:color="E09926" w:themeColor="accent2"/>
            </w:tcBorders>
            <w:vAlign w:val="center"/>
          </w:tcPr>
          <w:p w14:paraId="45ABC014" w14:textId="283FAAE3" w:rsidR="00BA6B35" w:rsidRPr="00725A26" w:rsidRDefault="00F554B9" w:rsidP="00E636C9">
            <w:pPr>
              <w:keepLines/>
              <w:spacing w:before="80" w:after="80"/>
              <w:jc w:val="center"/>
              <w:rPr>
                <w:caps/>
                <w:sz w:val="22"/>
                <w:szCs w:val="22"/>
              </w:rPr>
            </w:pPr>
            <w:r w:rsidRPr="00725A26">
              <w:rPr>
                <w:sz w:val="22"/>
                <w:szCs w:val="22"/>
              </w:rPr>
              <w:t>TOTAL A GARANTIR</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F49282" w14:textId="3A5759E7" w:rsidR="00BA6B35" w:rsidRPr="00725A26" w:rsidRDefault="00D45CFE" w:rsidP="00E636C9">
            <w:pPr>
              <w:keepLines/>
              <w:jc w:val="center"/>
              <w:rPr>
                <w:caps/>
                <w:sz w:val="22"/>
                <w:szCs w:val="22"/>
              </w:rPr>
            </w:pPr>
            <w:r>
              <w:rPr>
                <w:caps/>
                <w:sz w:val="22"/>
                <w:szCs w:val="22"/>
              </w:rPr>
              <w:t>982 631.58</w:t>
            </w:r>
          </w:p>
        </w:tc>
      </w:tr>
    </w:tbl>
    <w:p w14:paraId="63C40420" w14:textId="77777777" w:rsidR="00F85016" w:rsidRDefault="00F85016" w:rsidP="008F50A1">
      <w:pPr>
        <w:rPr>
          <w:sz w:val="2"/>
          <w:szCs w:val="2"/>
        </w:rPr>
      </w:pPr>
    </w:p>
    <w:p w14:paraId="17C763DF" w14:textId="30B94EA0" w:rsidR="0089078F" w:rsidRDefault="00F554B9" w:rsidP="002409A6">
      <w:pPr>
        <w:pStyle w:val="Titre1"/>
      </w:pPr>
      <w:bookmarkStart w:id="0" w:name="_Toc261440696"/>
      <w:r>
        <w:t>Agents non affiliés à la CNRACL</w:t>
      </w:r>
    </w:p>
    <w:p w14:paraId="500A217F" w14:textId="187F708F" w:rsidR="0055566D" w:rsidRDefault="00F554B9" w:rsidP="00E636C9">
      <w:pPr>
        <w:keepLines/>
        <w:spacing w:before="120" w:after="120"/>
        <w:rPr>
          <w:b/>
          <w:bCs/>
        </w:rPr>
      </w:pPr>
      <w:r w:rsidRPr="0055566D">
        <w:rPr>
          <w:b/>
          <w:bCs/>
        </w:rPr>
        <w:t>A compléter seulement si le souscripteur souhaite une couverture pour ces agents.</w:t>
      </w:r>
    </w:p>
    <w:p w14:paraId="345E75FA" w14:textId="7543DFDC" w:rsidR="008F50A1" w:rsidRPr="008F50A1" w:rsidRDefault="008F50A1" w:rsidP="008F50A1">
      <w:pPr>
        <w:rPr>
          <w:sz w:val="2"/>
          <w:szCs w:val="2"/>
        </w:rPr>
      </w:pPr>
    </w:p>
    <w:tbl>
      <w:tblPr>
        <w:tblStyle w:val="Grilledutableau"/>
        <w:tblW w:w="9284" w:type="dxa"/>
        <w:tblInd w:w="38" w:type="dxa"/>
        <w:tblLayout w:type="fixed"/>
        <w:tblLook w:val="04A0" w:firstRow="1" w:lastRow="0" w:firstColumn="1" w:lastColumn="0" w:noHBand="0" w:noVBand="1"/>
      </w:tblPr>
      <w:tblGrid>
        <w:gridCol w:w="6591"/>
        <w:gridCol w:w="2693"/>
      </w:tblGrid>
      <w:tr w:rsidR="0093373B" w14:paraId="30C94439" w14:textId="77777777" w:rsidTr="00F06C80">
        <w:tc>
          <w:tcPr>
            <w:tcW w:w="6591" w:type="dxa"/>
            <w:tcBorders>
              <w:right w:val="single" w:sz="12" w:space="0" w:color="E09926" w:themeColor="accent2"/>
            </w:tcBorders>
            <w:vAlign w:val="center"/>
          </w:tcPr>
          <w:p w14:paraId="3B3399C2" w14:textId="637F35F7" w:rsidR="0055566D" w:rsidRPr="00F06C80" w:rsidRDefault="00F554B9" w:rsidP="00E636C9">
            <w:pPr>
              <w:keepLines/>
              <w:spacing w:before="80" w:after="80"/>
              <w:rPr>
                <w:sz w:val="22"/>
                <w:szCs w:val="22"/>
              </w:rPr>
            </w:pPr>
            <w:bookmarkStart w:id="1" w:name="_Hlk123653086"/>
            <w:bookmarkEnd w:id="0"/>
            <w:r w:rsidRPr="00F06C80">
              <w:rPr>
                <w:sz w:val="22"/>
                <w:szCs w:val="22"/>
              </w:rPr>
              <w:t>Nombre d’agents à temps non complet</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A5D42A" w14:textId="12BEB327" w:rsidR="0055566D" w:rsidRPr="00F06C80" w:rsidRDefault="0055566D" w:rsidP="00E636C9">
            <w:pPr>
              <w:keepLines/>
              <w:spacing w:before="80" w:after="80"/>
              <w:jc w:val="center"/>
              <w:rPr>
                <w:sz w:val="22"/>
                <w:szCs w:val="22"/>
              </w:rPr>
            </w:pPr>
          </w:p>
        </w:tc>
      </w:tr>
      <w:tr w:rsidR="0093373B" w14:paraId="4E74C6E3" w14:textId="77777777" w:rsidTr="00F06C80">
        <w:tc>
          <w:tcPr>
            <w:tcW w:w="6591" w:type="dxa"/>
            <w:tcBorders>
              <w:right w:val="single" w:sz="12" w:space="0" w:color="E09926" w:themeColor="accent2"/>
            </w:tcBorders>
            <w:vAlign w:val="center"/>
          </w:tcPr>
          <w:p w14:paraId="344B0704" w14:textId="0C44AA06" w:rsidR="003F1EBD" w:rsidRPr="00F06C80" w:rsidRDefault="00F554B9" w:rsidP="00E636C9">
            <w:pPr>
              <w:keepLines/>
              <w:spacing w:before="80" w:after="80"/>
              <w:rPr>
                <w:sz w:val="22"/>
                <w:szCs w:val="22"/>
              </w:rPr>
            </w:pPr>
            <w:r w:rsidRPr="00F06C80">
              <w:rPr>
                <w:sz w:val="22"/>
                <w:szCs w:val="22"/>
              </w:rPr>
              <w:t>Nombre d’agents non titulaires</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016462" w14:textId="38EBABBF" w:rsidR="003F1EBD" w:rsidRPr="00F06C80" w:rsidRDefault="003F1EBD" w:rsidP="00E636C9">
            <w:pPr>
              <w:keepLines/>
              <w:spacing w:before="80" w:after="80"/>
              <w:jc w:val="center"/>
              <w:rPr>
                <w:sz w:val="22"/>
                <w:szCs w:val="22"/>
              </w:rPr>
            </w:pPr>
          </w:p>
        </w:tc>
      </w:tr>
      <w:tr w:rsidR="0093373B" w14:paraId="57317299" w14:textId="77777777" w:rsidTr="00F06C80">
        <w:tc>
          <w:tcPr>
            <w:tcW w:w="6591" w:type="dxa"/>
            <w:tcBorders>
              <w:right w:val="single" w:sz="12" w:space="0" w:color="E09926" w:themeColor="accent2"/>
            </w:tcBorders>
            <w:vAlign w:val="center"/>
          </w:tcPr>
          <w:p w14:paraId="08DB2EAF" w14:textId="470E56C5" w:rsidR="009610FE" w:rsidRPr="009610FE" w:rsidRDefault="00F554B9" w:rsidP="00E636C9">
            <w:pPr>
              <w:keepLines/>
              <w:spacing w:before="80" w:after="80"/>
              <w:rPr>
                <w:sz w:val="22"/>
                <w:szCs w:val="22"/>
              </w:rPr>
            </w:pPr>
            <w:r w:rsidRPr="009610FE">
              <w:rPr>
                <w:sz w:val="22"/>
                <w:szCs w:val="22"/>
              </w:rPr>
              <w:t>Nombre d’agents sapeurs-pompiers volontaires</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9AA825" w14:textId="77777777" w:rsidR="009610FE" w:rsidRPr="009610FE" w:rsidRDefault="009610FE" w:rsidP="00E636C9">
            <w:pPr>
              <w:keepLines/>
              <w:spacing w:before="80" w:after="80"/>
              <w:jc w:val="center"/>
              <w:rPr>
                <w:sz w:val="22"/>
                <w:szCs w:val="22"/>
              </w:rPr>
            </w:pPr>
          </w:p>
        </w:tc>
      </w:tr>
      <w:tr w:rsidR="0093373B" w14:paraId="665854F5" w14:textId="77777777" w:rsidTr="00F06C80">
        <w:tc>
          <w:tcPr>
            <w:tcW w:w="6591" w:type="dxa"/>
            <w:tcBorders>
              <w:right w:val="single" w:sz="12" w:space="0" w:color="E09926" w:themeColor="accent2"/>
            </w:tcBorders>
            <w:vAlign w:val="center"/>
          </w:tcPr>
          <w:p w14:paraId="70FED0A6" w14:textId="4AD41CC9" w:rsidR="003F1EBD" w:rsidRPr="00F06C80" w:rsidRDefault="00F554B9" w:rsidP="00E636C9">
            <w:pPr>
              <w:keepLines/>
              <w:spacing w:before="80" w:after="80"/>
              <w:rPr>
                <w:sz w:val="22"/>
                <w:szCs w:val="22"/>
              </w:rPr>
            </w:pPr>
            <w:r w:rsidRPr="00F06C80">
              <w:rPr>
                <w:sz w:val="22"/>
                <w:szCs w:val="22"/>
              </w:rPr>
              <w:t>Montant total des rémunérations</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ADE89C7" w14:textId="44288A4A" w:rsidR="003F1EBD" w:rsidRPr="00F06C80" w:rsidRDefault="003F1EBD" w:rsidP="00E636C9">
            <w:pPr>
              <w:keepLines/>
              <w:spacing w:before="80" w:after="80"/>
              <w:jc w:val="center"/>
              <w:rPr>
                <w:sz w:val="22"/>
                <w:szCs w:val="22"/>
              </w:rPr>
            </w:pPr>
          </w:p>
        </w:tc>
      </w:tr>
      <w:bookmarkEnd w:id="1"/>
    </w:tbl>
    <w:p w14:paraId="170F341B" w14:textId="77777777" w:rsidR="00F85016" w:rsidRDefault="00F85016" w:rsidP="008F50A1">
      <w:pPr>
        <w:rPr>
          <w:sz w:val="2"/>
          <w:szCs w:val="2"/>
        </w:rPr>
      </w:pPr>
    </w:p>
    <w:p w14:paraId="04D0C6F2" w14:textId="42995761" w:rsidR="001B4A64" w:rsidRDefault="00F554B9" w:rsidP="00D174F7">
      <w:pPr>
        <w:pStyle w:val="Titre1"/>
      </w:pPr>
      <w:r>
        <w:t>Pyramide des âges</w:t>
      </w:r>
    </w:p>
    <w:p w14:paraId="7549CD1F" w14:textId="5A42831D" w:rsidR="008F50A1" w:rsidRPr="008F50A1" w:rsidRDefault="008F50A1" w:rsidP="008F50A1">
      <w:pPr>
        <w:rPr>
          <w:sz w:val="2"/>
          <w:szCs w:val="2"/>
        </w:rPr>
      </w:pPr>
    </w:p>
    <w:p w14:paraId="556D2E2B" w14:textId="44ACCC72" w:rsidR="002409A6" w:rsidRPr="00FE32F8" w:rsidRDefault="002409A6" w:rsidP="00E636C9">
      <w:pPr>
        <w:keepLines/>
        <w:rPr>
          <w:sz w:val="2"/>
          <w:szCs w:val="2"/>
        </w:rPr>
      </w:pPr>
    </w:p>
    <w:tbl>
      <w:tblPr>
        <w:tblStyle w:val="Grilledutableau"/>
        <w:tblW w:w="9284" w:type="dxa"/>
        <w:tblInd w:w="38" w:type="dxa"/>
        <w:tblLayout w:type="fixed"/>
        <w:tblLook w:val="04A0" w:firstRow="1" w:lastRow="0" w:firstColumn="1" w:lastColumn="0" w:noHBand="0" w:noVBand="1"/>
      </w:tblPr>
      <w:tblGrid>
        <w:gridCol w:w="1326"/>
        <w:gridCol w:w="1326"/>
        <w:gridCol w:w="1326"/>
        <w:gridCol w:w="1327"/>
        <w:gridCol w:w="1326"/>
        <w:gridCol w:w="1326"/>
        <w:gridCol w:w="1327"/>
      </w:tblGrid>
      <w:tr w:rsidR="0093373B" w14:paraId="6C67F08F" w14:textId="77777777" w:rsidTr="00BA47FC">
        <w:tc>
          <w:tcPr>
            <w:tcW w:w="1326" w:type="dxa"/>
            <w:tcBorders>
              <w:top w:val="nil"/>
              <w:left w:val="nil"/>
              <w:bottom w:val="nil"/>
            </w:tcBorders>
            <w:vAlign w:val="center"/>
          </w:tcPr>
          <w:p w14:paraId="05963A5D" w14:textId="1A117EC5" w:rsidR="002409A6" w:rsidRDefault="002409A6" w:rsidP="00BA47FC">
            <w:pPr>
              <w:keepNext/>
              <w:keepLines/>
              <w:spacing w:before="80" w:after="80"/>
              <w:jc w:val="center"/>
            </w:pPr>
          </w:p>
        </w:tc>
        <w:tc>
          <w:tcPr>
            <w:tcW w:w="1326" w:type="dxa"/>
            <w:vAlign w:val="center"/>
          </w:tcPr>
          <w:p w14:paraId="6F49AFB7" w14:textId="77777777" w:rsidR="002409A6" w:rsidRPr="007169F2" w:rsidRDefault="00F554B9" w:rsidP="00BA47FC">
            <w:pPr>
              <w:keepNext/>
              <w:keepLines/>
              <w:spacing w:before="80" w:after="80"/>
              <w:jc w:val="center"/>
              <w:rPr>
                <w:spacing w:val="-2"/>
                <w:sz w:val="21"/>
                <w:szCs w:val="21"/>
              </w:rPr>
            </w:pPr>
            <w:r w:rsidRPr="007169F2">
              <w:rPr>
                <w:spacing w:val="-2"/>
                <w:sz w:val="21"/>
                <w:szCs w:val="21"/>
              </w:rPr>
              <w:t>Personnel administratif</w:t>
            </w:r>
          </w:p>
        </w:tc>
        <w:tc>
          <w:tcPr>
            <w:tcW w:w="1326" w:type="dxa"/>
            <w:vAlign w:val="center"/>
          </w:tcPr>
          <w:p w14:paraId="78E6E694" w14:textId="77777777" w:rsidR="002409A6" w:rsidRPr="007169F2" w:rsidRDefault="00F554B9" w:rsidP="00BA47FC">
            <w:pPr>
              <w:keepNext/>
              <w:keepLines/>
              <w:spacing w:before="80" w:after="80"/>
              <w:jc w:val="center"/>
              <w:rPr>
                <w:spacing w:val="-2"/>
                <w:sz w:val="21"/>
                <w:szCs w:val="21"/>
              </w:rPr>
            </w:pPr>
            <w:r w:rsidRPr="007169F2">
              <w:rPr>
                <w:spacing w:val="-2"/>
                <w:sz w:val="21"/>
                <w:szCs w:val="21"/>
              </w:rPr>
              <w:t>Personnel médical</w:t>
            </w:r>
          </w:p>
        </w:tc>
        <w:tc>
          <w:tcPr>
            <w:tcW w:w="1327" w:type="dxa"/>
            <w:vAlign w:val="center"/>
          </w:tcPr>
          <w:p w14:paraId="4D28B992" w14:textId="77777777" w:rsidR="002409A6" w:rsidRPr="007169F2" w:rsidRDefault="00F554B9" w:rsidP="00BA47FC">
            <w:pPr>
              <w:keepNext/>
              <w:keepLines/>
              <w:spacing w:before="80" w:after="80"/>
              <w:jc w:val="center"/>
              <w:rPr>
                <w:spacing w:val="-2"/>
                <w:sz w:val="21"/>
                <w:szCs w:val="21"/>
              </w:rPr>
            </w:pPr>
            <w:r w:rsidRPr="007169F2">
              <w:rPr>
                <w:spacing w:val="-2"/>
                <w:sz w:val="21"/>
                <w:szCs w:val="21"/>
              </w:rPr>
              <w:t>Personnel para-médical</w:t>
            </w:r>
          </w:p>
        </w:tc>
        <w:tc>
          <w:tcPr>
            <w:tcW w:w="1326" w:type="dxa"/>
            <w:vAlign w:val="center"/>
          </w:tcPr>
          <w:p w14:paraId="2E63EEFB" w14:textId="77777777" w:rsidR="002409A6" w:rsidRPr="007169F2" w:rsidRDefault="00F554B9" w:rsidP="00BA47FC">
            <w:pPr>
              <w:keepNext/>
              <w:keepLines/>
              <w:spacing w:before="80" w:after="80"/>
              <w:jc w:val="center"/>
              <w:rPr>
                <w:spacing w:val="-2"/>
                <w:sz w:val="21"/>
                <w:szCs w:val="21"/>
              </w:rPr>
            </w:pPr>
            <w:r w:rsidRPr="007169F2">
              <w:rPr>
                <w:spacing w:val="-2"/>
                <w:sz w:val="21"/>
                <w:szCs w:val="21"/>
              </w:rPr>
              <w:t>Personnel médico technique</w:t>
            </w:r>
          </w:p>
        </w:tc>
        <w:tc>
          <w:tcPr>
            <w:tcW w:w="1326" w:type="dxa"/>
            <w:vAlign w:val="center"/>
          </w:tcPr>
          <w:p w14:paraId="4AD3DDF6" w14:textId="77777777" w:rsidR="002409A6" w:rsidRPr="007169F2" w:rsidRDefault="00F554B9" w:rsidP="00BA47FC">
            <w:pPr>
              <w:keepLines/>
              <w:spacing w:before="80" w:after="80"/>
              <w:jc w:val="center"/>
              <w:rPr>
                <w:spacing w:val="-2"/>
                <w:sz w:val="21"/>
                <w:szCs w:val="21"/>
              </w:rPr>
            </w:pPr>
            <w:r w:rsidRPr="007169F2">
              <w:rPr>
                <w:spacing w:val="-2"/>
                <w:sz w:val="21"/>
                <w:szCs w:val="21"/>
              </w:rPr>
              <w:t>Personnel technique</w:t>
            </w:r>
          </w:p>
        </w:tc>
        <w:tc>
          <w:tcPr>
            <w:tcW w:w="1327" w:type="dxa"/>
            <w:vAlign w:val="center"/>
          </w:tcPr>
          <w:p w14:paraId="3CF70AD9" w14:textId="7123FCA3" w:rsidR="002409A6" w:rsidRPr="007169F2" w:rsidRDefault="00F554B9" w:rsidP="00BA47FC">
            <w:pPr>
              <w:keepLines/>
              <w:spacing w:before="80" w:after="80"/>
              <w:jc w:val="center"/>
              <w:rPr>
                <w:spacing w:val="-2"/>
                <w:sz w:val="21"/>
                <w:szCs w:val="21"/>
              </w:rPr>
            </w:pPr>
            <w:r w:rsidRPr="007169F2">
              <w:rPr>
                <w:spacing w:val="-2"/>
                <w:sz w:val="21"/>
                <w:szCs w:val="21"/>
              </w:rPr>
              <w:t>Personnel social</w:t>
            </w:r>
          </w:p>
        </w:tc>
      </w:tr>
      <w:tr w:rsidR="0093373B" w14:paraId="0D6B233D" w14:textId="77777777" w:rsidTr="00BA47FC">
        <w:tc>
          <w:tcPr>
            <w:tcW w:w="1326" w:type="dxa"/>
            <w:tcBorders>
              <w:top w:val="nil"/>
              <w:left w:val="nil"/>
            </w:tcBorders>
            <w:vAlign w:val="center"/>
          </w:tcPr>
          <w:p w14:paraId="6A8493F6" w14:textId="77777777" w:rsidR="002409A6" w:rsidRPr="00C14601" w:rsidRDefault="002409A6" w:rsidP="00BA47FC">
            <w:pPr>
              <w:keepNext/>
              <w:keepLines/>
              <w:spacing w:before="80" w:after="80"/>
              <w:jc w:val="center"/>
              <w:rPr>
                <w:spacing w:val="-2"/>
                <w:sz w:val="21"/>
                <w:szCs w:val="21"/>
              </w:rPr>
            </w:pPr>
          </w:p>
        </w:tc>
        <w:tc>
          <w:tcPr>
            <w:tcW w:w="7958" w:type="dxa"/>
            <w:gridSpan w:val="6"/>
            <w:vAlign w:val="center"/>
          </w:tcPr>
          <w:p w14:paraId="7B2D2180" w14:textId="77777777" w:rsidR="002409A6" w:rsidRPr="00C14601" w:rsidRDefault="00F554B9" w:rsidP="00BA47FC">
            <w:pPr>
              <w:keepNext/>
              <w:keepLines/>
              <w:spacing w:before="80" w:after="80"/>
              <w:jc w:val="center"/>
              <w:rPr>
                <w:spacing w:val="-2"/>
                <w:sz w:val="21"/>
                <w:szCs w:val="21"/>
              </w:rPr>
            </w:pPr>
            <w:r w:rsidRPr="00C14601">
              <w:rPr>
                <w:spacing w:val="-2"/>
                <w:sz w:val="21"/>
                <w:szCs w:val="21"/>
              </w:rPr>
              <w:t>HOMMES</w:t>
            </w:r>
          </w:p>
        </w:tc>
      </w:tr>
      <w:tr w:rsidR="0093373B" w14:paraId="24A6C290" w14:textId="77777777" w:rsidTr="00BA47FC">
        <w:tc>
          <w:tcPr>
            <w:tcW w:w="1326" w:type="dxa"/>
            <w:tcBorders>
              <w:right w:val="single" w:sz="12" w:space="0" w:color="E09926" w:themeColor="accent2"/>
            </w:tcBorders>
            <w:vAlign w:val="center"/>
          </w:tcPr>
          <w:p w14:paraId="623398D3"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 xml:space="preserve">- de 25 ans </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7AC34C" w14:textId="7F05465F"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A322FC" w14:textId="7A4332EA"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81F86E" w14:textId="40C254FD"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24A0D3" w14:textId="19B49B9B"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3AAB12" w14:textId="64FB59E5"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BC1CB73" w14:textId="7AECAED0" w:rsidR="002409A6" w:rsidRDefault="002409A6" w:rsidP="00BA47FC">
            <w:pPr>
              <w:keepLines/>
              <w:spacing w:before="80" w:after="80"/>
              <w:jc w:val="center"/>
            </w:pPr>
          </w:p>
        </w:tc>
      </w:tr>
      <w:tr w:rsidR="0093373B" w14:paraId="626E16EB" w14:textId="77777777" w:rsidTr="00BA47FC">
        <w:tc>
          <w:tcPr>
            <w:tcW w:w="1326" w:type="dxa"/>
            <w:tcBorders>
              <w:right w:val="single" w:sz="12" w:space="0" w:color="E09926" w:themeColor="accent2"/>
            </w:tcBorders>
            <w:vAlign w:val="center"/>
          </w:tcPr>
          <w:p w14:paraId="2C82C23D"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26 - 30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627348" w14:textId="48345EE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EED51D1" w14:textId="42832F7A"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68B5C4" w14:textId="08E7AE0D" w:rsidR="002409A6" w:rsidRDefault="00383F36" w:rsidP="00BA47FC">
            <w:pPr>
              <w:keepLines/>
              <w:spacing w:before="80" w:after="80"/>
              <w:jc w:val="center"/>
            </w:pPr>
            <w:r>
              <w:t>1</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11D6FA" w14:textId="287921BD"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710631" w14:textId="57EC8A0E"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70769AF" w14:textId="0869A506" w:rsidR="002409A6" w:rsidRDefault="002409A6" w:rsidP="00BA47FC">
            <w:pPr>
              <w:keepLines/>
              <w:spacing w:before="80" w:after="80"/>
              <w:jc w:val="center"/>
            </w:pPr>
          </w:p>
        </w:tc>
      </w:tr>
      <w:tr w:rsidR="0093373B" w14:paraId="2BE0D95A" w14:textId="77777777" w:rsidTr="00BA47FC">
        <w:tc>
          <w:tcPr>
            <w:tcW w:w="1326" w:type="dxa"/>
            <w:tcBorders>
              <w:right w:val="single" w:sz="12" w:space="0" w:color="E09926" w:themeColor="accent2"/>
            </w:tcBorders>
            <w:vAlign w:val="center"/>
          </w:tcPr>
          <w:p w14:paraId="347225FD"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31 - 35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A2834FA" w14:textId="29DD51FE"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851B09" w14:textId="4B4B7BE8"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6AF54B" w14:textId="184C89B4"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5133F5" w14:textId="72A3FDCD"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44325A1" w14:textId="0337116C"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077359" w14:textId="1C299B49" w:rsidR="002409A6" w:rsidRDefault="002409A6" w:rsidP="00BA47FC">
            <w:pPr>
              <w:keepLines/>
              <w:spacing w:before="80" w:after="80"/>
              <w:jc w:val="center"/>
            </w:pPr>
          </w:p>
        </w:tc>
      </w:tr>
      <w:tr w:rsidR="0093373B" w14:paraId="01585679" w14:textId="77777777" w:rsidTr="00BA47FC">
        <w:tc>
          <w:tcPr>
            <w:tcW w:w="1326" w:type="dxa"/>
            <w:tcBorders>
              <w:right w:val="single" w:sz="12" w:space="0" w:color="E09926" w:themeColor="accent2"/>
            </w:tcBorders>
            <w:vAlign w:val="center"/>
          </w:tcPr>
          <w:p w14:paraId="6BFF1820"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36 - 40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44D79F0" w14:textId="16788A51"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B4BBED6" w14:textId="26FF1403"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3E4D8A1" w14:textId="5F9179BA" w:rsidR="002409A6" w:rsidRDefault="00383F36" w:rsidP="00BA47FC">
            <w:pPr>
              <w:keepLines/>
              <w:spacing w:before="80" w:after="80"/>
              <w:jc w:val="center"/>
            </w:pPr>
            <w:r>
              <w:t>1</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577DDE" w14:textId="66AD5262"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847E45" w14:textId="3B87E01B"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ED07FD" w14:textId="2A9F4787" w:rsidR="002409A6" w:rsidRDefault="002409A6" w:rsidP="00BA47FC">
            <w:pPr>
              <w:keepLines/>
              <w:spacing w:before="80" w:after="80"/>
              <w:jc w:val="center"/>
            </w:pPr>
          </w:p>
        </w:tc>
      </w:tr>
      <w:tr w:rsidR="0093373B" w14:paraId="2A6C016A" w14:textId="77777777" w:rsidTr="00BA47FC">
        <w:tc>
          <w:tcPr>
            <w:tcW w:w="1326" w:type="dxa"/>
            <w:tcBorders>
              <w:right w:val="single" w:sz="12" w:space="0" w:color="E09926" w:themeColor="accent2"/>
            </w:tcBorders>
            <w:vAlign w:val="center"/>
          </w:tcPr>
          <w:p w14:paraId="34FA001A"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41 - 50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E2BC5C" w14:textId="32ABAF8E"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6115BD" w14:textId="322E3B74"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58BBCB8" w14:textId="000DF2F4"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CD39623" w14:textId="2E5B4FB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33BEDD" w14:textId="6EBDEB4E" w:rsidR="002409A6" w:rsidRDefault="00383F36" w:rsidP="00BA47FC">
            <w:pPr>
              <w:keepLines/>
              <w:spacing w:before="80" w:after="80"/>
              <w:jc w:val="center"/>
            </w:pPr>
            <w:r>
              <w:t>1</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2E11C1" w14:textId="295EF9F4" w:rsidR="002409A6" w:rsidRDefault="002409A6" w:rsidP="00BA47FC">
            <w:pPr>
              <w:keepLines/>
              <w:spacing w:before="80" w:after="80"/>
              <w:jc w:val="center"/>
            </w:pPr>
          </w:p>
        </w:tc>
      </w:tr>
      <w:tr w:rsidR="0093373B" w14:paraId="064DDD1D" w14:textId="77777777" w:rsidTr="00BA47FC">
        <w:tc>
          <w:tcPr>
            <w:tcW w:w="1326" w:type="dxa"/>
            <w:tcBorders>
              <w:right w:val="single" w:sz="12" w:space="0" w:color="E09926" w:themeColor="accent2"/>
            </w:tcBorders>
            <w:vAlign w:val="center"/>
          </w:tcPr>
          <w:p w14:paraId="0C7F135B"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51 - 55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16475B" w14:textId="3E8F052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BC1180" w14:textId="402AA1D3"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F8321E" w14:textId="61BA390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A798D8" w14:textId="513B0EF9"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C9F582D" w14:textId="1CF07EBE"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06C205" w14:textId="7F7A969A" w:rsidR="002409A6" w:rsidRDefault="002409A6" w:rsidP="00BA47FC">
            <w:pPr>
              <w:keepLines/>
              <w:spacing w:before="80" w:after="80"/>
              <w:jc w:val="center"/>
            </w:pPr>
          </w:p>
        </w:tc>
      </w:tr>
      <w:tr w:rsidR="0093373B" w14:paraId="735BA72A" w14:textId="77777777" w:rsidTr="00BA47FC">
        <w:tc>
          <w:tcPr>
            <w:tcW w:w="1326" w:type="dxa"/>
            <w:tcBorders>
              <w:bottom w:val="single" w:sz="4" w:space="0" w:color="auto"/>
              <w:right w:val="single" w:sz="12" w:space="0" w:color="E09926" w:themeColor="accent2"/>
            </w:tcBorders>
            <w:vAlign w:val="center"/>
          </w:tcPr>
          <w:p w14:paraId="742843D9"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 xml:space="preserve">+ de 56 ans </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BFE361" w14:textId="5DA641D5"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782CA58" w14:textId="391E621A"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F995E18" w14:textId="5FE040AF"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BBAD8A" w14:textId="2EE9F171"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FD5369" w14:textId="2C3F8DD5" w:rsidR="002409A6" w:rsidRDefault="00383F36" w:rsidP="00BA47FC">
            <w:pPr>
              <w:keepLines/>
              <w:spacing w:before="80" w:after="80"/>
              <w:jc w:val="center"/>
            </w:pPr>
            <w:r>
              <w:t>1</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75B989" w14:textId="0FC5796B" w:rsidR="002409A6" w:rsidRDefault="002409A6" w:rsidP="00BA47FC">
            <w:pPr>
              <w:keepLines/>
              <w:spacing w:before="80" w:after="80"/>
              <w:jc w:val="center"/>
            </w:pPr>
          </w:p>
        </w:tc>
      </w:tr>
      <w:tr w:rsidR="0093373B" w14:paraId="70192954" w14:textId="77777777" w:rsidTr="00BA47FC">
        <w:tc>
          <w:tcPr>
            <w:tcW w:w="1326" w:type="dxa"/>
            <w:tcBorders>
              <w:left w:val="nil"/>
            </w:tcBorders>
            <w:vAlign w:val="center"/>
          </w:tcPr>
          <w:p w14:paraId="1E28F3C4" w14:textId="77777777" w:rsidR="002409A6" w:rsidRPr="00C14601" w:rsidRDefault="002409A6" w:rsidP="00BA47FC">
            <w:pPr>
              <w:keepNext/>
              <w:keepLines/>
              <w:spacing w:before="80" w:after="80"/>
              <w:jc w:val="center"/>
              <w:rPr>
                <w:spacing w:val="-2"/>
                <w:sz w:val="21"/>
                <w:szCs w:val="21"/>
              </w:rPr>
            </w:pPr>
          </w:p>
        </w:tc>
        <w:tc>
          <w:tcPr>
            <w:tcW w:w="7958" w:type="dxa"/>
            <w:gridSpan w:val="6"/>
            <w:vAlign w:val="center"/>
          </w:tcPr>
          <w:p w14:paraId="241C6346" w14:textId="79358CDB" w:rsidR="002409A6" w:rsidRPr="00C14601" w:rsidRDefault="00F554B9" w:rsidP="00BA47FC">
            <w:pPr>
              <w:keepNext/>
              <w:keepLines/>
              <w:spacing w:before="80" w:after="80"/>
              <w:jc w:val="center"/>
              <w:rPr>
                <w:spacing w:val="-2"/>
                <w:sz w:val="21"/>
                <w:szCs w:val="21"/>
              </w:rPr>
            </w:pPr>
            <w:r w:rsidRPr="00C14601">
              <w:rPr>
                <w:spacing w:val="-2"/>
                <w:sz w:val="21"/>
                <w:szCs w:val="21"/>
              </w:rPr>
              <w:t>FEMMES</w:t>
            </w:r>
          </w:p>
        </w:tc>
      </w:tr>
      <w:tr w:rsidR="0093373B" w14:paraId="692A6BA4" w14:textId="77777777" w:rsidTr="00BA47FC">
        <w:tc>
          <w:tcPr>
            <w:tcW w:w="1326" w:type="dxa"/>
            <w:tcBorders>
              <w:right w:val="single" w:sz="12" w:space="0" w:color="E09926" w:themeColor="accent2"/>
            </w:tcBorders>
            <w:vAlign w:val="center"/>
          </w:tcPr>
          <w:p w14:paraId="10535E80"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 xml:space="preserve">- de 25 ans </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5D0607" w14:textId="0A6D9D7C"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BD16DB" w14:textId="77978246"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22A101" w14:textId="16226AFE" w:rsidR="002409A6" w:rsidRDefault="00383F36" w:rsidP="00BA47FC">
            <w:pPr>
              <w:keepLines/>
              <w:spacing w:before="80" w:after="80"/>
              <w:jc w:val="center"/>
            </w:pPr>
            <w:r>
              <w:t>3</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878E37" w14:textId="3165BE15"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678834" w14:textId="0B615E27"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E123E2" w14:textId="2397A353" w:rsidR="002409A6" w:rsidRDefault="002409A6" w:rsidP="00BA47FC">
            <w:pPr>
              <w:keepLines/>
              <w:spacing w:before="80" w:after="80"/>
              <w:jc w:val="center"/>
            </w:pPr>
          </w:p>
        </w:tc>
      </w:tr>
      <w:tr w:rsidR="0093373B" w14:paraId="702762E2" w14:textId="77777777" w:rsidTr="00BA47FC">
        <w:tc>
          <w:tcPr>
            <w:tcW w:w="1326" w:type="dxa"/>
            <w:tcBorders>
              <w:right w:val="single" w:sz="12" w:space="0" w:color="E09926" w:themeColor="accent2"/>
            </w:tcBorders>
            <w:vAlign w:val="center"/>
          </w:tcPr>
          <w:p w14:paraId="1B706AEA"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26 - 30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C261E8" w14:textId="1A6A26FA"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632E563" w14:textId="63BE665F"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96D437" w14:textId="27439C8A" w:rsidR="002409A6" w:rsidRDefault="00383F36" w:rsidP="00BA47FC">
            <w:pPr>
              <w:keepLines/>
              <w:spacing w:before="80" w:after="80"/>
              <w:jc w:val="center"/>
            </w:pPr>
            <w:r>
              <w:t>3</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58263D" w14:textId="11D1DEC8"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2BFA6FB" w14:textId="5C71B8F8"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75ED8F" w14:textId="2A3F60CF" w:rsidR="002409A6" w:rsidRDefault="002409A6" w:rsidP="00BA47FC">
            <w:pPr>
              <w:keepLines/>
              <w:spacing w:before="80" w:after="80"/>
              <w:jc w:val="center"/>
            </w:pPr>
          </w:p>
        </w:tc>
      </w:tr>
      <w:tr w:rsidR="0093373B" w14:paraId="6D05B61C" w14:textId="77777777" w:rsidTr="00BA47FC">
        <w:tc>
          <w:tcPr>
            <w:tcW w:w="1326" w:type="dxa"/>
            <w:tcBorders>
              <w:right w:val="single" w:sz="12" w:space="0" w:color="E09926" w:themeColor="accent2"/>
            </w:tcBorders>
            <w:vAlign w:val="center"/>
          </w:tcPr>
          <w:p w14:paraId="3209736F"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31 - 35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9E4291" w14:textId="74493842" w:rsidR="002409A6" w:rsidRDefault="00383F36" w:rsidP="00BA47FC">
            <w:pPr>
              <w:keepLines/>
              <w:spacing w:before="80" w:after="80"/>
              <w:jc w:val="center"/>
            </w:pPr>
            <w:r>
              <w:t>1</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6C74F6" w14:textId="3978DA0D"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CCFFBBB" w14:textId="008EF2A7" w:rsidR="002409A6" w:rsidRDefault="00383F36" w:rsidP="00BA47FC">
            <w:pPr>
              <w:keepLines/>
              <w:spacing w:before="80" w:after="80"/>
              <w:jc w:val="center"/>
            </w:pPr>
            <w:r>
              <w:t>1</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F8D9CD" w14:textId="68433874"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C84F08" w14:textId="64C803B6"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8CE3A3" w14:textId="7565FDD6" w:rsidR="002409A6" w:rsidRDefault="002409A6" w:rsidP="00BA47FC">
            <w:pPr>
              <w:keepLines/>
              <w:spacing w:before="80" w:after="80"/>
              <w:jc w:val="center"/>
            </w:pPr>
          </w:p>
        </w:tc>
      </w:tr>
      <w:tr w:rsidR="0093373B" w14:paraId="0569F4AA" w14:textId="77777777" w:rsidTr="00BA47FC">
        <w:tc>
          <w:tcPr>
            <w:tcW w:w="1326" w:type="dxa"/>
            <w:tcBorders>
              <w:right w:val="single" w:sz="12" w:space="0" w:color="E09926" w:themeColor="accent2"/>
            </w:tcBorders>
            <w:vAlign w:val="center"/>
          </w:tcPr>
          <w:p w14:paraId="0F283E78"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36 - 40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F14375" w14:textId="4E214C35" w:rsidR="002409A6" w:rsidRDefault="00383F36" w:rsidP="00BA47FC">
            <w:pPr>
              <w:keepLines/>
              <w:spacing w:before="80" w:after="80"/>
              <w:jc w:val="center"/>
            </w:pPr>
            <w:r>
              <w:t>1</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B5AC61" w14:textId="2C84435F"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A2ED03" w14:textId="067461F4" w:rsidR="002409A6" w:rsidRDefault="00383F36" w:rsidP="00BA47FC">
            <w:pPr>
              <w:keepLines/>
              <w:spacing w:before="80" w:after="80"/>
              <w:jc w:val="center"/>
            </w:pPr>
            <w:r>
              <w:t>4</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6B7BE2" w14:textId="613EC976"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7C673D" w14:textId="65BB65D7"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917CB5" w14:textId="200472F8" w:rsidR="002409A6" w:rsidRDefault="002409A6" w:rsidP="00BA47FC">
            <w:pPr>
              <w:keepLines/>
              <w:spacing w:before="80" w:after="80"/>
              <w:jc w:val="center"/>
            </w:pPr>
          </w:p>
        </w:tc>
      </w:tr>
      <w:tr w:rsidR="0093373B" w14:paraId="2245AAB6" w14:textId="77777777" w:rsidTr="00BA47FC">
        <w:tc>
          <w:tcPr>
            <w:tcW w:w="1326" w:type="dxa"/>
            <w:tcBorders>
              <w:right w:val="single" w:sz="12" w:space="0" w:color="E09926" w:themeColor="accent2"/>
            </w:tcBorders>
            <w:vAlign w:val="center"/>
          </w:tcPr>
          <w:p w14:paraId="4CDBC71E"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41 - 50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672ADEE" w14:textId="151BB25A"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8749BF" w14:textId="66B3A707"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24E667" w14:textId="1F568D81" w:rsidR="002409A6" w:rsidRDefault="00383F36" w:rsidP="00BA47FC">
            <w:pPr>
              <w:keepLines/>
              <w:spacing w:before="80" w:after="80"/>
              <w:jc w:val="center"/>
            </w:pPr>
            <w:r>
              <w:t>7</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A7B1DE" w14:textId="1D1FFF52"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5F712F" w14:textId="08DCE3E8"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85E240" w14:textId="228361CA" w:rsidR="002409A6" w:rsidRDefault="00383F36" w:rsidP="00BA47FC">
            <w:pPr>
              <w:keepLines/>
              <w:spacing w:before="80" w:after="80"/>
              <w:jc w:val="center"/>
            </w:pPr>
            <w:r>
              <w:t>1</w:t>
            </w:r>
          </w:p>
        </w:tc>
      </w:tr>
      <w:tr w:rsidR="0093373B" w14:paraId="7990C4C6" w14:textId="77777777" w:rsidTr="00BA47FC">
        <w:tc>
          <w:tcPr>
            <w:tcW w:w="1326" w:type="dxa"/>
            <w:tcBorders>
              <w:right w:val="single" w:sz="12" w:space="0" w:color="E09926" w:themeColor="accent2"/>
            </w:tcBorders>
            <w:vAlign w:val="center"/>
          </w:tcPr>
          <w:p w14:paraId="65B2CC73"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51 - 55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5A4ACC" w14:textId="4D381EC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F4209D" w14:textId="49048391"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942332" w14:textId="7471C891" w:rsidR="002409A6" w:rsidRDefault="00383F36" w:rsidP="00BA47FC">
            <w:pPr>
              <w:keepLines/>
              <w:spacing w:before="80" w:after="80"/>
              <w:jc w:val="center"/>
            </w:pPr>
            <w:r>
              <w:t>4</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16E7E4" w14:textId="603B7BBB"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0CAEE8C" w14:textId="08261052" w:rsidR="002409A6" w:rsidRDefault="006F61DE" w:rsidP="00BA47FC">
            <w:pPr>
              <w:keepLines/>
              <w:spacing w:before="80" w:after="80"/>
              <w:jc w:val="center"/>
            </w:pPr>
            <w:r>
              <w:t>1</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2E26BD" w14:textId="6295F55E" w:rsidR="002409A6" w:rsidRDefault="002409A6" w:rsidP="00BA47FC">
            <w:pPr>
              <w:keepLines/>
              <w:spacing w:before="80" w:after="80"/>
              <w:jc w:val="center"/>
            </w:pPr>
          </w:p>
        </w:tc>
      </w:tr>
      <w:tr w:rsidR="0093373B" w14:paraId="56A522F9" w14:textId="77777777" w:rsidTr="00BA47FC">
        <w:tc>
          <w:tcPr>
            <w:tcW w:w="1326" w:type="dxa"/>
            <w:tcBorders>
              <w:right w:val="single" w:sz="12" w:space="0" w:color="E09926" w:themeColor="accent2"/>
            </w:tcBorders>
            <w:vAlign w:val="center"/>
          </w:tcPr>
          <w:p w14:paraId="41D9DA65"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 xml:space="preserve">+ de 56 ans </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9C3606" w14:textId="6CC33E2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D15C25" w14:textId="0C672A02"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C8DAB9" w14:textId="7988A460" w:rsidR="002409A6" w:rsidRPr="00C64CAB" w:rsidRDefault="00383F36" w:rsidP="00BA47FC">
            <w:pPr>
              <w:keepLines/>
              <w:spacing w:before="80" w:after="80"/>
              <w:jc w:val="center"/>
            </w:pPr>
            <w:r>
              <w:t>8</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7BB889" w14:textId="1763F2C9"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6324A1" w14:textId="37F6F852" w:rsidR="002409A6" w:rsidRDefault="006F61DE" w:rsidP="00BA47FC">
            <w:pPr>
              <w:keepLines/>
              <w:spacing w:before="80" w:after="80"/>
              <w:jc w:val="center"/>
            </w:pPr>
            <w:r>
              <w:t>2</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810B8F" w14:textId="7D018E9B" w:rsidR="002409A6" w:rsidRDefault="002409A6" w:rsidP="00BA47FC">
            <w:pPr>
              <w:keepLines/>
              <w:spacing w:before="80" w:after="80"/>
              <w:jc w:val="center"/>
            </w:pPr>
          </w:p>
        </w:tc>
      </w:tr>
    </w:tbl>
    <w:p w14:paraId="3D4EBEB6" w14:textId="77777777" w:rsidR="00F85016" w:rsidRDefault="00F85016" w:rsidP="002409A6">
      <w:pPr>
        <w:keepLines/>
        <w:rPr>
          <w:sz w:val="2"/>
          <w:szCs w:val="2"/>
        </w:rPr>
      </w:pPr>
    </w:p>
    <w:p w14:paraId="6212BBE3" w14:textId="329E92F2" w:rsidR="003F1EBD" w:rsidRDefault="00F554B9" w:rsidP="002409A6">
      <w:pPr>
        <w:pStyle w:val="Titre1"/>
      </w:pPr>
      <w:r>
        <w:t>Statistique sinistres</w:t>
      </w:r>
    </w:p>
    <w:p w14:paraId="087825A9" w14:textId="5459F011" w:rsidR="003F1EBD" w:rsidRPr="005D3D2F" w:rsidRDefault="00F554B9" w:rsidP="00E636C9">
      <w:pPr>
        <w:keepNext/>
        <w:keepLines/>
        <w:spacing w:before="240"/>
        <w:rPr>
          <w:b/>
          <w:bCs/>
        </w:rPr>
      </w:pPr>
      <w:r w:rsidRPr="005D3D2F">
        <w:rPr>
          <w:b/>
          <w:bCs/>
        </w:rPr>
        <w:t xml:space="preserve">Si le souscripteur souhaite assurer un risque actuellement non couvert, indiquer </w:t>
      </w:r>
      <w:r w:rsidR="001D21A4">
        <w:rPr>
          <w:b/>
          <w:bCs/>
        </w:rPr>
        <w:t xml:space="preserve">ci-après </w:t>
      </w:r>
      <w:r w:rsidRPr="005D3D2F">
        <w:rPr>
          <w:b/>
          <w:bCs/>
        </w:rPr>
        <w:t>les informations suivantes</w:t>
      </w:r>
      <w:r w:rsidR="005D3D2F" w:rsidRPr="005D3D2F">
        <w:rPr>
          <w:b/>
          <w:bCs/>
        </w:rPr>
        <w:t xml:space="preserve"> pour les 3 dernières années</w:t>
      </w:r>
      <w:r w:rsidRPr="005D3D2F">
        <w:rPr>
          <w:b/>
          <w:bCs/>
        </w:rPr>
        <w:t> :</w:t>
      </w:r>
    </w:p>
    <w:p w14:paraId="2BB112C3" w14:textId="3525634A" w:rsidR="003F1EBD" w:rsidRDefault="00F554B9" w:rsidP="00E636C9">
      <w:pPr>
        <w:pStyle w:val="Paragraphedeliste"/>
        <w:keepLines/>
        <w:numPr>
          <w:ilvl w:val="0"/>
          <w:numId w:val="21"/>
        </w:numPr>
        <w:spacing w:after="120"/>
      </w:pPr>
      <w:r>
        <w:t>pour le risque « décès », nombre et montant des capitaux versés</w:t>
      </w:r>
      <w:r w:rsidR="005D3D2F">
        <w:t>,</w:t>
      </w:r>
    </w:p>
    <w:p w14:paraId="64B0187E" w14:textId="518DA8DF" w:rsidR="003F1EBD" w:rsidRDefault="00F554B9" w:rsidP="00E636C9">
      <w:pPr>
        <w:pStyle w:val="Paragraphedeliste"/>
        <w:keepLines/>
        <w:numPr>
          <w:ilvl w:val="0"/>
          <w:numId w:val="21"/>
        </w:numPr>
        <w:spacing w:after="120"/>
      </w:pPr>
      <w:r>
        <w:t>pour le risque « frais médicaux » en accident de travail et maladie professionnelle</w:t>
      </w:r>
      <w:r w:rsidR="005D3D2F">
        <w:t>, nombre de dossiers et montant des frais médicaux,</w:t>
      </w:r>
    </w:p>
    <w:p w14:paraId="086A5E74" w14:textId="49DD906C" w:rsidR="005D3D2F" w:rsidRDefault="00F554B9" w:rsidP="00E636C9">
      <w:pPr>
        <w:pStyle w:val="Paragraphedeliste"/>
        <w:keepLines/>
        <w:numPr>
          <w:ilvl w:val="0"/>
          <w:numId w:val="21"/>
        </w:numPr>
        <w:spacing w:after="120"/>
      </w:pPr>
      <w:r>
        <w:t>pour les risques « indemnités journalières » en accident de travail et maladie professionnelle, « maladie ordinaire » et « maternité », nombre d’arrêts et nombre de jours d’arrêt,</w:t>
      </w:r>
    </w:p>
    <w:p w14:paraId="6DE4E05A" w14:textId="27256E4D" w:rsidR="005D3D2F" w:rsidRDefault="00F554B9" w:rsidP="00E636C9">
      <w:pPr>
        <w:pStyle w:val="Paragraphedeliste"/>
        <w:keepLines/>
        <w:numPr>
          <w:ilvl w:val="0"/>
          <w:numId w:val="21"/>
        </w:numPr>
        <w:spacing w:after="120"/>
      </w:pPr>
      <w:r>
        <w:t>pour les risques « congé de longue maladie » et « congé de longue durée », nombre de personnes concernées et nombre de jours d’arrêt à 100 % et 50 %</w:t>
      </w:r>
      <w:r w:rsidR="00550112">
        <w:t>.</w:t>
      </w:r>
    </w:p>
    <w:p w14:paraId="620540C9" w14:textId="636D2A11" w:rsidR="00550112" w:rsidRPr="00550112" w:rsidRDefault="00F554B9" w:rsidP="00222A11">
      <w:pPr>
        <w:keepNext/>
        <w:keepLines/>
        <w:spacing w:after="120"/>
        <w:rPr>
          <w:b/>
          <w:bCs/>
        </w:rPr>
      </w:pPr>
      <w:r w:rsidRPr="00550112">
        <w:rPr>
          <w:b/>
          <w:bCs/>
        </w:rPr>
        <w:t xml:space="preserve">Si le souscripteur souhaite faire </w:t>
      </w:r>
      <w:r>
        <w:rPr>
          <w:b/>
          <w:bCs/>
        </w:rPr>
        <w:t>établir un tarif pour</w:t>
      </w:r>
      <w:r w:rsidRPr="00550112">
        <w:rPr>
          <w:b/>
          <w:bCs/>
        </w:rPr>
        <w:t xml:space="preserve"> une franchise moins élevée sur les indemnités journalières </w:t>
      </w:r>
      <w:r>
        <w:rPr>
          <w:b/>
          <w:bCs/>
        </w:rPr>
        <w:t xml:space="preserve">d’un risque </w:t>
      </w:r>
      <w:r w:rsidRPr="00550112">
        <w:rPr>
          <w:b/>
          <w:bCs/>
        </w:rPr>
        <w:t>que la franchise actuelle, transmettre le nombre de jours pour chaque arrêt</w:t>
      </w:r>
      <w:r>
        <w:rPr>
          <w:b/>
          <w:bCs/>
        </w:rPr>
        <w:t xml:space="preserve"> de ce type de risque.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93373B" w14:paraId="778F4064" w14:textId="77777777" w:rsidTr="00F06C80">
        <w:tc>
          <w:tcPr>
            <w:tcW w:w="9284" w:type="dxa"/>
            <w:vAlign w:val="center"/>
          </w:tcPr>
          <w:p w14:paraId="00284F58" w14:textId="449322E8" w:rsidR="001F791A" w:rsidRDefault="001F791A" w:rsidP="001F791A">
            <w:pPr>
              <w:keepLines/>
              <w:spacing w:after="120"/>
            </w:pPr>
            <w:r>
              <w:t>Risque</w:t>
            </w:r>
            <w:r w:rsidR="00C869E1">
              <w:t>s</w:t>
            </w:r>
            <w:r>
              <w:t xml:space="preserve"> à couvrir, à l’identique à ce jour :</w:t>
            </w:r>
          </w:p>
          <w:p w14:paraId="346B22A7" w14:textId="52DF279A" w:rsidR="0047704A" w:rsidRDefault="0047704A" w:rsidP="001F791A">
            <w:pPr>
              <w:pStyle w:val="Paragraphedeliste"/>
              <w:keepLines/>
              <w:numPr>
                <w:ilvl w:val="0"/>
                <w:numId w:val="21"/>
              </w:numPr>
              <w:spacing w:after="120"/>
            </w:pPr>
            <w:r>
              <w:t>« décès »,</w:t>
            </w:r>
          </w:p>
          <w:p w14:paraId="0D1D2D79" w14:textId="2D0C030F" w:rsidR="0047704A" w:rsidRDefault="0047704A" w:rsidP="0047704A">
            <w:pPr>
              <w:pStyle w:val="Paragraphedeliste"/>
              <w:keepLines/>
              <w:numPr>
                <w:ilvl w:val="0"/>
                <w:numId w:val="21"/>
              </w:numPr>
              <w:spacing w:after="120"/>
            </w:pPr>
            <w:r>
              <w:t>« frais médicaux » en accident de travail et maladie professionnelle,</w:t>
            </w:r>
          </w:p>
          <w:p w14:paraId="33663567" w14:textId="4FB99216" w:rsidR="0047704A" w:rsidRDefault="0047704A" w:rsidP="0047704A">
            <w:pPr>
              <w:pStyle w:val="Paragraphedeliste"/>
              <w:keepLines/>
              <w:numPr>
                <w:ilvl w:val="0"/>
                <w:numId w:val="21"/>
              </w:numPr>
              <w:spacing w:after="120"/>
            </w:pPr>
            <w:r>
              <w:t xml:space="preserve">« indemnités journalières » en accident de travail et maladie professionnelle, « maladie ordinaire » et « maternité », </w:t>
            </w:r>
          </w:p>
          <w:p w14:paraId="731B7DF7" w14:textId="484FE02B" w:rsidR="0047704A" w:rsidRDefault="0047704A" w:rsidP="0047704A">
            <w:pPr>
              <w:pStyle w:val="Paragraphedeliste"/>
              <w:keepLines/>
              <w:numPr>
                <w:ilvl w:val="0"/>
                <w:numId w:val="21"/>
              </w:numPr>
              <w:spacing w:after="120"/>
            </w:pPr>
            <w:r>
              <w:t xml:space="preserve"> « congé de longue maladie » et « congé de longue durée »</w:t>
            </w:r>
            <w:r w:rsidR="009E2A9E">
              <w:t>.</w:t>
            </w:r>
          </w:p>
          <w:p w14:paraId="4E0044DE" w14:textId="7F799C28" w:rsidR="009E2A9E" w:rsidRDefault="009E2A9E" w:rsidP="009E2A9E">
            <w:pPr>
              <w:keepLines/>
              <w:spacing w:after="120"/>
            </w:pPr>
            <w:r>
              <w:t>Ci joints les statistiques de 2022 à 2024.</w:t>
            </w:r>
          </w:p>
          <w:p w14:paraId="782326AA" w14:textId="77777777" w:rsidR="005D3D2F" w:rsidRDefault="005D3D2F" w:rsidP="00E636C9">
            <w:pPr>
              <w:keepLines/>
              <w:spacing w:before="80" w:after="80"/>
            </w:pPr>
          </w:p>
        </w:tc>
      </w:tr>
    </w:tbl>
    <w:p w14:paraId="51954AFC" w14:textId="77777777" w:rsidR="003F1EBD" w:rsidRPr="00222A11" w:rsidRDefault="003F1EBD" w:rsidP="00E636C9">
      <w:pPr>
        <w:keepLines/>
        <w:rPr>
          <w:sz w:val="2"/>
          <w:szCs w:val="2"/>
        </w:rPr>
      </w:pPr>
    </w:p>
    <w:sectPr w:rsidR="003F1EBD" w:rsidRPr="00222A11" w:rsidSect="00C64CAB">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9D925" w14:textId="77777777" w:rsidR="00814BA8" w:rsidRDefault="00814BA8">
      <w:r>
        <w:separator/>
      </w:r>
    </w:p>
  </w:endnote>
  <w:endnote w:type="continuationSeparator" w:id="0">
    <w:p w14:paraId="3BB5A06F" w14:textId="77777777" w:rsidR="00814BA8" w:rsidRDefault="00814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51586" w14:textId="3251F770" w:rsidR="00CC6FFC" w:rsidRPr="00C64CAB" w:rsidRDefault="00F554B9" w:rsidP="00C64CAB">
    <w:pPr>
      <w:pStyle w:val="Pieddepage"/>
      <w:jc w:val="center"/>
    </w:pPr>
    <w:r w:rsidRPr="00D85423">
      <w:rPr>
        <w:sz w:val="22"/>
        <w:szCs w:val="22"/>
      </w:rPr>
      <w:t xml:space="preserve">Assurance </w:t>
    </w:r>
    <w:r>
      <w:rPr>
        <w:sz w:val="22"/>
        <w:szCs w:val="22"/>
      </w:rPr>
      <w:t xml:space="preserve">« risques statutaires du personnel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t>3</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C869E1">
      <w:rPr>
        <w:noProof/>
        <w:sz w:val="22"/>
        <w:szCs w:val="22"/>
      </w:rPr>
      <w:t>3</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DCF03" w14:textId="77777777" w:rsidR="00814BA8" w:rsidRDefault="00814BA8">
      <w:r>
        <w:separator/>
      </w:r>
    </w:p>
  </w:footnote>
  <w:footnote w:type="continuationSeparator" w:id="0">
    <w:p w14:paraId="742E5361" w14:textId="77777777" w:rsidR="00814BA8" w:rsidRDefault="00814B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36BC"/>
    <w:multiLevelType w:val="hybridMultilevel"/>
    <w:tmpl w:val="3DE61A50"/>
    <w:lvl w:ilvl="0" w:tplc="F208CAE2">
      <w:start w:val="25"/>
      <w:numFmt w:val="bullet"/>
      <w:lvlText w:val="-"/>
      <w:lvlJc w:val="left"/>
      <w:pPr>
        <w:ind w:left="315" w:hanging="360"/>
      </w:pPr>
      <w:rPr>
        <w:rFonts w:ascii="Arial" w:eastAsia="Times New Roman" w:hAnsi="Arial" w:cs="Arial" w:hint="default"/>
      </w:rPr>
    </w:lvl>
    <w:lvl w:ilvl="1" w:tplc="EC2E4328" w:tentative="1">
      <w:start w:val="1"/>
      <w:numFmt w:val="bullet"/>
      <w:lvlText w:val="o"/>
      <w:lvlJc w:val="left"/>
      <w:pPr>
        <w:ind w:left="1035" w:hanging="360"/>
      </w:pPr>
      <w:rPr>
        <w:rFonts w:ascii="Courier New" w:hAnsi="Courier New" w:cs="Courier New" w:hint="default"/>
      </w:rPr>
    </w:lvl>
    <w:lvl w:ilvl="2" w:tplc="D23AA7DE" w:tentative="1">
      <w:start w:val="1"/>
      <w:numFmt w:val="bullet"/>
      <w:lvlText w:val=""/>
      <w:lvlJc w:val="left"/>
      <w:pPr>
        <w:ind w:left="1755" w:hanging="360"/>
      </w:pPr>
      <w:rPr>
        <w:rFonts w:ascii="Wingdings" w:hAnsi="Wingdings" w:hint="default"/>
      </w:rPr>
    </w:lvl>
    <w:lvl w:ilvl="3" w:tplc="8D3CD576" w:tentative="1">
      <w:start w:val="1"/>
      <w:numFmt w:val="bullet"/>
      <w:lvlText w:val=""/>
      <w:lvlJc w:val="left"/>
      <w:pPr>
        <w:ind w:left="2475" w:hanging="360"/>
      </w:pPr>
      <w:rPr>
        <w:rFonts w:ascii="Symbol" w:hAnsi="Symbol" w:hint="default"/>
      </w:rPr>
    </w:lvl>
    <w:lvl w:ilvl="4" w:tplc="90E403DE" w:tentative="1">
      <w:start w:val="1"/>
      <w:numFmt w:val="bullet"/>
      <w:lvlText w:val="o"/>
      <w:lvlJc w:val="left"/>
      <w:pPr>
        <w:ind w:left="3195" w:hanging="360"/>
      </w:pPr>
      <w:rPr>
        <w:rFonts w:ascii="Courier New" w:hAnsi="Courier New" w:cs="Courier New" w:hint="default"/>
      </w:rPr>
    </w:lvl>
    <w:lvl w:ilvl="5" w:tplc="B46C2C6A" w:tentative="1">
      <w:start w:val="1"/>
      <w:numFmt w:val="bullet"/>
      <w:lvlText w:val=""/>
      <w:lvlJc w:val="left"/>
      <w:pPr>
        <w:ind w:left="3915" w:hanging="360"/>
      </w:pPr>
      <w:rPr>
        <w:rFonts w:ascii="Wingdings" w:hAnsi="Wingdings" w:hint="default"/>
      </w:rPr>
    </w:lvl>
    <w:lvl w:ilvl="6" w:tplc="6E1EF710" w:tentative="1">
      <w:start w:val="1"/>
      <w:numFmt w:val="bullet"/>
      <w:lvlText w:val=""/>
      <w:lvlJc w:val="left"/>
      <w:pPr>
        <w:ind w:left="4635" w:hanging="360"/>
      </w:pPr>
      <w:rPr>
        <w:rFonts w:ascii="Symbol" w:hAnsi="Symbol" w:hint="default"/>
      </w:rPr>
    </w:lvl>
    <w:lvl w:ilvl="7" w:tplc="BA84F638" w:tentative="1">
      <w:start w:val="1"/>
      <w:numFmt w:val="bullet"/>
      <w:lvlText w:val="o"/>
      <w:lvlJc w:val="left"/>
      <w:pPr>
        <w:ind w:left="5355" w:hanging="360"/>
      </w:pPr>
      <w:rPr>
        <w:rFonts w:ascii="Courier New" w:hAnsi="Courier New" w:cs="Courier New" w:hint="default"/>
      </w:rPr>
    </w:lvl>
    <w:lvl w:ilvl="8" w:tplc="699E6690" w:tentative="1">
      <w:start w:val="1"/>
      <w:numFmt w:val="bullet"/>
      <w:lvlText w:val=""/>
      <w:lvlJc w:val="left"/>
      <w:pPr>
        <w:ind w:left="6075" w:hanging="360"/>
      </w:pPr>
      <w:rPr>
        <w:rFonts w:ascii="Wingdings" w:hAnsi="Wingdings" w:hint="default"/>
      </w:rPr>
    </w:lvl>
  </w:abstractNum>
  <w:abstractNum w:abstractNumId="1" w15:restartNumberingAfterBreak="0">
    <w:nsid w:val="02041520"/>
    <w:multiLevelType w:val="hybridMultilevel"/>
    <w:tmpl w:val="0AD4AFFC"/>
    <w:lvl w:ilvl="0" w:tplc="4B3CCEDA">
      <w:start w:val="1"/>
      <w:numFmt w:val="bullet"/>
      <w:lvlText w:val=""/>
      <w:lvlJc w:val="left"/>
      <w:pPr>
        <w:ind w:left="720" w:hanging="360"/>
      </w:pPr>
      <w:rPr>
        <w:rFonts w:ascii="Symbol" w:hAnsi="Symbol" w:hint="default"/>
      </w:rPr>
    </w:lvl>
    <w:lvl w:ilvl="1" w:tplc="FF5857DE">
      <w:start w:val="1"/>
      <w:numFmt w:val="bullet"/>
      <w:lvlText w:val="o"/>
      <w:lvlJc w:val="left"/>
      <w:pPr>
        <w:ind w:left="1440" w:hanging="360"/>
      </w:pPr>
      <w:rPr>
        <w:rFonts w:ascii="Courier New" w:hAnsi="Courier New" w:cs="Courier New" w:hint="default"/>
      </w:rPr>
    </w:lvl>
    <w:lvl w:ilvl="2" w:tplc="7C46F2C6" w:tentative="1">
      <w:start w:val="1"/>
      <w:numFmt w:val="bullet"/>
      <w:lvlText w:val=""/>
      <w:lvlJc w:val="left"/>
      <w:pPr>
        <w:ind w:left="2160" w:hanging="360"/>
      </w:pPr>
      <w:rPr>
        <w:rFonts w:ascii="Wingdings" w:hAnsi="Wingdings" w:hint="default"/>
      </w:rPr>
    </w:lvl>
    <w:lvl w:ilvl="3" w:tplc="3D126938" w:tentative="1">
      <w:start w:val="1"/>
      <w:numFmt w:val="bullet"/>
      <w:lvlText w:val=""/>
      <w:lvlJc w:val="left"/>
      <w:pPr>
        <w:ind w:left="2880" w:hanging="360"/>
      </w:pPr>
      <w:rPr>
        <w:rFonts w:ascii="Symbol" w:hAnsi="Symbol" w:hint="default"/>
      </w:rPr>
    </w:lvl>
    <w:lvl w:ilvl="4" w:tplc="1CCAD5EE" w:tentative="1">
      <w:start w:val="1"/>
      <w:numFmt w:val="bullet"/>
      <w:lvlText w:val="o"/>
      <w:lvlJc w:val="left"/>
      <w:pPr>
        <w:ind w:left="3600" w:hanging="360"/>
      </w:pPr>
      <w:rPr>
        <w:rFonts w:ascii="Courier New" w:hAnsi="Courier New" w:cs="Courier New" w:hint="default"/>
      </w:rPr>
    </w:lvl>
    <w:lvl w:ilvl="5" w:tplc="B4B4F1E2" w:tentative="1">
      <w:start w:val="1"/>
      <w:numFmt w:val="bullet"/>
      <w:lvlText w:val=""/>
      <w:lvlJc w:val="left"/>
      <w:pPr>
        <w:ind w:left="4320" w:hanging="360"/>
      </w:pPr>
      <w:rPr>
        <w:rFonts w:ascii="Wingdings" w:hAnsi="Wingdings" w:hint="default"/>
      </w:rPr>
    </w:lvl>
    <w:lvl w:ilvl="6" w:tplc="1F7058A0" w:tentative="1">
      <w:start w:val="1"/>
      <w:numFmt w:val="bullet"/>
      <w:lvlText w:val=""/>
      <w:lvlJc w:val="left"/>
      <w:pPr>
        <w:ind w:left="5040" w:hanging="360"/>
      </w:pPr>
      <w:rPr>
        <w:rFonts w:ascii="Symbol" w:hAnsi="Symbol" w:hint="default"/>
      </w:rPr>
    </w:lvl>
    <w:lvl w:ilvl="7" w:tplc="7C068000" w:tentative="1">
      <w:start w:val="1"/>
      <w:numFmt w:val="bullet"/>
      <w:lvlText w:val="o"/>
      <w:lvlJc w:val="left"/>
      <w:pPr>
        <w:ind w:left="5760" w:hanging="360"/>
      </w:pPr>
      <w:rPr>
        <w:rFonts w:ascii="Courier New" w:hAnsi="Courier New" w:cs="Courier New" w:hint="default"/>
      </w:rPr>
    </w:lvl>
    <w:lvl w:ilvl="8" w:tplc="EEC6AD60" w:tentative="1">
      <w:start w:val="1"/>
      <w:numFmt w:val="bullet"/>
      <w:lvlText w:val=""/>
      <w:lvlJc w:val="left"/>
      <w:pPr>
        <w:ind w:left="6480" w:hanging="360"/>
      </w:pPr>
      <w:rPr>
        <w:rFonts w:ascii="Wingdings" w:hAnsi="Wingdings" w:hint="default"/>
      </w:rPr>
    </w:lvl>
  </w:abstractNum>
  <w:abstractNum w:abstractNumId="2" w15:restartNumberingAfterBreak="0">
    <w:nsid w:val="03A922B1"/>
    <w:multiLevelType w:val="hybridMultilevel"/>
    <w:tmpl w:val="D9C84CE4"/>
    <w:lvl w:ilvl="0" w:tplc="D5C43A5C">
      <w:start w:val="15"/>
      <w:numFmt w:val="bullet"/>
      <w:lvlText w:val=""/>
      <w:lvlJc w:val="left"/>
      <w:pPr>
        <w:tabs>
          <w:tab w:val="num" w:pos="1973"/>
        </w:tabs>
        <w:ind w:left="1973" w:hanging="555"/>
      </w:pPr>
      <w:rPr>
        <w:rFonts w:ascii="Wingdings" w:eastAsia="Times New Roman" w:hAnsi="Wingdings" w:cs="Times New Roman" w:hint="default"/>
      </w:rPr>
    </w:lvl>
    <w:lvl w:ilvl="1" w:tplc="602A8D5C">
      <w:start w:val="1"/>
      <w:numFmt w:val="bullet"/>
      <w:lvlText w:val="o"/>
      <w:lvlJc w:val="left"/>
      <w:pPr>
        <w:tabs>
          <w:tab w:val="num" w:pos="2007"/>
        </w:tabs>
        <w:ind w:left="2007" w:hanging="360"/>
      </w:pPr>
      <w:rPr>
        <w:rFonts w:ascii="Courier New" w:hAnsi="Courier New" w:hint="default"/>
      </w:rPr>
    </w:lvl>
    <w:lvl w:ilvl="2" w:tplc="726059BA">
      <w:start w:val="1"/>
      <w:numFmt w:val="bullet"/>
      <w:lvlText w:val=""/>
      <w:lvlJc w:val="left"/>
      <w:pPr>
        <w:tabs>
          <w:tab w:val="num" w:pos="2727"/>
        </w:tabs>
        <w:ind w:left="2727" w:hanging="360"/>
      </w:pPr>
      <w:rPr>
        <w:rFonts w:ascii="Wingdings" w:hAnsi="Wingdings" w:hint="default"/>
      </w:rPr>
    </w:lvl>
    <w:lvl w:ilvl="3" w:tplc="8A961156">
      <w:start w:val="1"/>
      <w:numFmt w:val="bullet"/>
      <w:lvlText w:val=""/>
      <w:lvlJc w:val="left"/>
      <w:pPr>
        <w:tabs>
          <w:tab w:val="num" w:pos="3447"/>
        </w:tabs>
        <w:ind w:left="3447" w:hanging="360"/>
      </w:pPr>
      <w:rPr>
        <w:rFonts w:ascii="Symbol" w:hAnsi="Symbol" w:hint="default"/>
      </w:rPr>
    </w:lvl>
    <w:lvl w:ilvl="4" w:tplc="93DC0A10" w:tentative="1">
      <w:start w:val="1"/>
      <w:numFmt w:val="bullet"/>
      <w:lvlText w:val="o"/>
      <w:lvlJc w:val="left"/>
      <w:pPr>
        <w:tabs>
          <w:tab w:val="num" w:pos="4167"/>
        </w:tabs>
        <w:ind w:left="4167" w:hanging="360"/>
      </w:pPr>
      <w:rPr>
        <w:rFonts w:ascii="Courier New" w:hAnsi="Courier New" w:hint="default"/>
      </w:rPr>
    </w:lvl>
    <w:lvl w:ilvl="5" w:tplc="834C6D68" w:tentative="1">
      <w:start w:val="1"/>
      <w:numFmt w:val="bullet"/>
      <w:lvlText w:val=""/>
      <w:lvlJc w:val="left"/>
      <w:pPr>
        <w:tabs>
          <w:tab w:val="num" w:pos="4887"/>
        </w:tabs>
        <w:ind w:left="4887" w:hanging="360"/>
      </w:pPr>
      <w:rPr>
        <w:rFonts w:ascii="Wingdings" w:hAnsi="Wingdings" w:hint="default"/>
      </w:rPr>
    </w:lvl>
    <w:lvl w:ilvl="6" w:tplc="9948D2BC" w:tentative="1">
      <w:start w:val="1"/>
      <w:numFmt w:val="bullet"/>
      <w:lvlText w:val=""/>
      <w:lvlJc w:val="left"/>
      <w:pPr>
        <w:tabs>
          <w:tab w:val="num" w:pos="5607"/>
        </w:tabs>
        <w:ind w:left="5607" w:hanging="360"/>
      </w:pPr>
      <w:rPr>
        <w:rFonts w:ascii="Symbol" w:hAnsi="Symbol" w:hint="default"/>
      </w:rPr>
    </w:lvl>
    <w:lvl w:ilvl="7" w:tplc="310E7424" w:tentative="1">
      <w:start w:val="1"/>
      <w:numFmt w:val="bullet"/>
      <w:lvlText w:val="o"/>
      <w:lvlJc w:val="left"/>
      <w:pPr>
        <w:tabs>
          <w:tab w:val="num" w:pos="6327"/>
        </w:tabs>
        <w:ind w:left="6327" w:hanging="360"/>
      </w:pPr>
      <w:rPr>
        <w:rFonts w:ascii="Courier New" w:hAnsi="Courier New" w:hint="default"/>
      </w:rPr>
    </w:lvl>
    <w:lvl w:ilvl="8" w:tplc="F7784A00"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77374D6"/>
    <w:multiLevelType w:val="hybridMultilevel"/>
    <w:tmpl w:val="FCC24E0E"/>
    <w:lvl w:ilvl="0" w:tplc="88CA410A">
      <w:start w:val="15"/>
      <w:numFmt w:val="bullet"/>
      <w:lvlText w:val=""/>
      <w:lvlJc w:val="left"/>
      <w:pPr>
        <w:tabs>
          <w:tab w:val="num" w:pos="1406"/>
        </w:tabs>
        <w:ind w:left="1406" w:hanging="555"/>
      </w:pPr>
      <w:rPr>
        <w:rFonts w:ascii="Wingdings" w:eastAsia="Times New Roman" w:hAnsi="Wingdings" w:cs="Times New Roman" w:hint="default"/>
      </w:rPr>
    </w:lvl>
    <w:lvl w:ilvl="1" w:tplc="693EDA5E" w:tentative="1">
      <w:start w:val="1"/>
      <w:numFmt w:val="bullet"/>
      <w:lvlText w:val="o"/>
      <w:lvlJc w:val="left"/>
      <w:pPr>
        <w:tabs>
          <w:tab w:val="num" w:pos="1440"/>
        </w:tabs>
        <w:ind w:left="1440" w:hanging="360"/>
      </w:pPr>
      <w:rPr>
        <w:rFonts w:ascii="Courier New" w:hAnsi="Courier New" w:hint="default"/>
      </w:rPr>
    </w:lvl>
    <w:lvl w:ilvl="2" w:tplc="E4924A66" w:tentative="1">
      <w:start w:val="1"/>
      <w:numFmt w:val="bullet"/>
      <w:lvlText w:val=""/>
      <w:lvlJc w:val="left"/>
      <w:pPr>
        <w:tabs>
          <w:tab w:val="num" w:pos="2160"/>
        </w:tabs>
        <w:ind w:left="2160" w:hanging="360"/>
      </w:pPr>
      <w:rPr>
        <w:rFonts w:ascii="Wingdings" w:hAnsi="Wingdings" w:hint="default"/>
      </w:rPr>
    </w:lvl>
    <w:lvl w:ilvl="3" w:tplc="7CBEEF6A" w:tentative="1">
      <w:start w:val="1"/>
      <w:numFmt w:val="bullet"/>
      <w:lvlText w:val=""/>
      <w:lvlJc w:val="left"/>
      <w:pPr>
        <w:tabs>
          <w:tab w:val="num" w:pos="2880"/>
        </w:tabs>
        <w:ind w:left="2880" w:hanging="360"/>
      </w:pPr>
      <w:rPr>
        <w:rFonts w:ascii="Symbol" w:hAnsi="Symbol" w:hint="default"/>
      </w:rPr>
    </w:lvl>
    <w:lvl w:ilvl="4" w:tplc="4772303C" w:tentative="1">
      <w:start w:val="1"/>
      <w:numFmt w:val="bullet"/>
      <w:lvlText w:val="o"/>
      <w:lvlJc w:val="left"/>
      <w:pPr>
        <w:tabs>
          <w:tab w:val="num" w:pos="3600"/>
        </w:tabs>
        <w:ind w:left="3600" w:hanging="360"/>
      </w:pPr>
      <w:rPr>
        <w:rFonts w:ascii="Courier New" w:hAnsi="Courier New" w:hint="default"/>
      </w:rPr>
    </w:lvl>
    <w:lvl w:ilvl="5" w:tplc="ED823BE4" w:tentative="1">
      <w:start w:val="1"/>
      <w:numFmt w:val="bullet"/>
      <w:lvlText w:val=""/>
      <w:lvlJc w:val="left"/>
      <w:pPr>
        <w:tabs>
          <w:tab w:val="num" w:pos="4320"/>
        </w:tabs>
        <w:ind w:left="4320" w:hanging="360"/>
      </w:pPr>
      <w:rPr>
        <w:rFonts w:ascii="Wingdings" w:hAnsi="Wingdings" w:hint="default"/>
      </w:rPr>
    </w:lvl>
    <w:lvl w:ilvl="6" w:tplc="118C7670" w:tentative="1">
      <w:start w:val="1"/>
      <w:numFmt w:val="bullet"/>
      <w:lvlText w:val=""/>
      <w:lvlJc w:val="left"/>
      <w:pPr>
        <w:tabs>
          <w:tab w:val="num" w:pos="5040"/>
        </w:tabs>
        <w:ind w:left="5040" w:hanging="360"/>
      </w:pPr>
      <w:rPr>
        <w:rFonts w:ascii="Symbol" w:hAnsi="Symbol" w:hint="default"/>
      </w:rPr>
    </w:lvl>
    <w:lvl w:ilvl="7" w:tplc="37201C5C" w:tentative="1">
      <w:start w:val="1"/>
      <w:numFmt w:val="bullet"/>
      <w:lvlText w:val="o"/>
      <w:lvlJc w:val="left"/>
      <w:pPr>
        <w:tabs>
          <w:tab w:val="num" w:pos="5760"/>
        </w:tabs>
        <w:ind w:left="5760" w:hanging="360"/>
      </w:pPr>
      <w:rPr>
        <w:rFonts w:ascii="Courier New" w:hAnsi="Courier New" w:hint="default"/>
      </w:rPr>
    </w:lvl>
    <w:lvl w:ilvl="8" w:tplc="628E602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7767B1"/>
    <w:multiLevelType w:val="hybridMultilevel"/>
    <w:tmpl w:val="99E0A1F0"/>
    <w:lvl w:ilvl="0" w:tplc="B12A2356">
      <w:start w:val="1"/>
      <w:numFmt w:val="bullet"/>
      <w:lvlText w:val="o"/>
      <w:lvlJc w:val="left"/>
      <w:pPr>
        <w:ind w:left="720" w:hanging="360"/>
      </w:pPr>
      <w:rPr>
        <w:rFonts w:ascii="Courier New" w:hAnsi="Courier New" w:cs="Courier New" w:hint="default"/>
      </w:rPr>
    </w:lvl>
    <w:lvl w:ilvl="1" w:tplc="00FABF8A">
      <w:start w:val="1"/>
      <w:numFmt w:val="bullet"/>
      <w:lvlText w:val="o"/>
      <w:lvlJc w:val="left"/>
      <w:pPr>
        <w:ind w:left="1440" w:hanging="360"/>
      </w:pPr>
      <w:rPr>
        <w:rFonts w:ascii="Courier New" w:hAnsi="Courier New" w:cs="Courier New" w:hint="default"/>
      </w:rPr>
    </w:lvl>
    <w:lvl w:ilvl="2" w:tplc="B0926C82" w:tentative="1">
      <w:start w:val="1"/>
      <w:numFmt w:val="bullet"/>
      <w:lvlText w:val=""/>
      <w:lvlJc w:val="left"/>
      <w:pPr>
        <w:ind w:left="2160" w:hanging="360"/>
      </w:pPr>
      <w:rPr>
        <w:rFonts w:ascii="Wingdings" w:hAnsi="Wingdings" w:cs="Wingdings" w:hint="default"/>
      </w:rPr>
    </w:lvl>
    <w:lvl w:ilvl="3" w:tplc="3C88A040" w:tentative="1">
      <w:start w:val="1"/>
      <w:numFmt w:val="bullet"/>
      <w:lvlText w:val=""/>
      <w:lvlJc w:val="left"/>
      <w:pPr>
        <w:ind w:left="2880" w:hanging="360"/>
      </w:pPr>
      <w:rPr>
        <w:rFonts w:ascii="Symbol" w:hAnsi="Symbol" w:cs="Symbol" w:hint="default"/>
      </w:rPr>
    </w:lvl>
    <w:lvl w:ilvl="4" w:tplc="5EF43524" w:tentative="1">
      <w:start w:val="1"/>
      <w:numFmt w:val="bullet"/>
      <w:lvlText w:val="o"/>
      <w:lvlJc w:val="left"/>
      <w:pPr>
        <w:ind w:left="3600" w:hanging="360"/>
      </w:pPr>
      <w:rPr>
        <w:rFonts w:ascii="Courier New" w:hAnsi="Courier New" w:cs="Courier New" w:hint="default"/>
      </w:rPr>
    </w:lvl>
    <w:lvl w:ilvl="5" w:tplc="FBBAAC94" w:tentative="1">
      <w:start w:val="1"/>
      <w:numFmt w:val="bullet"/>
      <w:lvlText w:val=""/>
      <w:lvlJc w:val="left"/>
      <w:pPr>
        <w:ind w:left="4320" w:hanging="360"/>
      </w:pPr>
      <w:rPr>
        <w:rFonts w:ascii="Wingdings" w:hAnsi="Wingdings" w:cs="Wingdings" w:hint="default"/>
      </w:rPr>
    </w:lvl>
    <w:lvl w:ilvl="6" w:tplc="592C7B0C" w:tentative="1">
      <w:start w:val="1"/>
      <w:numFmt w:val="bullet"/>
      <w:lvlText w:val=""/>
      <w:lvlJc w:val="left"/>
      <w:pPr>
        <w:ind w:left="5040" w:hanging="360"/>
      </w:pPr>
      <w:rPr>
        <w:rFonts w:ascii="Symbol" w:hAnsi="Symbol" w:cs="Symbol" w:hint="default"/>
      </w:rPr>
    </w:lvl>
    <w:lvl w:ilvl="7" w:tplc="DFDA67B4" w:tentative="1">
      <w:start w:val="1"/>
      <w:numFmt w:val="bullet"/>
      <w:lvlText w:val="o"/>
      <w:lvlJc w:val="left"/>
      <w:pPr>
        <w:ind w:left="5760" w:hanging="360"/>
      </w:pPr>
      <w:rPr>
        <w:rFonts w:ascii="Courier New" w:hAnsi="Courier New" w:cs="Courier New" w:hint="default"/>
      </w:rPr>
    </w:lvl>
    <w:lvl w:ilvl="8" w:tplc="E31A0E4E" w:tentative="1">
      <w:start w:val="1"/>
      <w:numFmt w:val="bullet"/>
      <w:lvlText w:val=""/>
      <w:lvlJc w:val="left"/>
      <w:pPr>
        <w:ind w:left="6480" w:hanging="360"/>
      </w:pPr>
      <w:rPr>
        <w:rFonts w:ascii="Wingdings" w:hAnsi="Wingdings" w:cs="Wingdings" w:hint="default"/>
      </w:rPr>
    </w:lvl>
  </w:abstractNum>
  <w:abstractNum w:abstractNumId="5" w15:restartNumberingAfterBreak="0">
    <w:nsid w:val="106B1DA5"/>
    <w:multiLevelType w:val="hybridMultilevel"/>
    <w:tmpl w:val="E8C8F358"/>
    <w:lvl w:ilvl="0" w:tplc="D9A8BE14">
      <w:start w:val="1"/>
      <w:numFmt w:val="bullet"/>
      <w:lvlText w:val=""/>
      <w:lvlJc w:val="left"/>
      <w:pPr>
        <w:ind w:left="720" w:hanging="360"/>
      </w:pPr>
      <w:rPr>
        <w:rFonts w:ascii="Symbol" w:hAnsi="Symbol" w:hint="default"/>
      </w:rPr>
    </w:lvl>
    <w:lvl w:ilvl="1" w:tplc="A3B6FC28" w:tentative="1">
      <w:start w:val="1"/>
      <w:numFmt w:val="bullet"/>
      <w:lvlText w:val="o"/>
      <w:lvlJc w:val="left"/>
      <w:pPr>
        <w:ind w:left="1440" w:hanging="360"/>
      </w:pPr>
      <w:rPr>
        <w:rFonts w:ascii="Courier New" w:hAnsi="Courier New" w:cs="Courier New" w:hint="default"/>
      </w:rPr>
    </w:lvl>
    <w:lvl w:ilvl="2" w:tplc="39BC4710" w:tentative="1">
      <w:start w:val="1"/>
      <w:numFmt w:val="bullet"/>
      <w:lvlText w:val=""/>
      <w:lvlJc w:val="left"/>
      <w:pPr>
        <w:ind w:left="2160" w:hanging="360"/>
      </w:pPr>
      <w:rPr>
        <w:rFonts w:ascii="Wingdings" w:hAnsi="Wingdings" w:hint="default"/>
      </w:rPr>
    </w:lvl>
    <w:lvl w:ilvl="3" w:tplc="97D0AD14" w:tentative="1">
      <w:start w:val="1"/>
      <w:numFmt w:val="bullet"/>
      <w:lvlText w:val=""/>
      <w:lvlJc w:val="left"/>
      <w:pPr>
        <w:ind w:left="2880" w:hanging="360"/>
      </w:pPr>
      <w:rPr>
        <w:rFonts w:ascii="Symbol" w:hAnsi="Symbol" w:hint="default"/>
      </w:rPr>
    </w:lvl>
    <w:lvl w:ilvl="4" w:tplc="57942E60" w:tentative="1">
      <w:start w:val="1"/>
      <w:numFmt w:val="bullet"/>
      <w:lvlText w:val="o"/>
      <w:lvlJc w:val="left"/>
      <w:pPr>
        <w:ind w:left="3600" w:hanging="360"/>
      </w:pPr>
      <w:rPr>
        <w:rFonts w:ascii="Courier New" w:hAnsi="Courier New" w:cs="Courier New" w:hint="default"/>
      </w:rPr>
    </w:lvl>
    <w:lvl w:ilvl="5" w:tplc="917CCBB2" w:tentative="1">
      <w:start w:val="1"/>
      <w:numFmt w:val="bullet"/>
      <w:lvlText w:val=""/>
      <w:lvlJc w:val="left"/>
      <w:pPr>
        <w:ind w:left="4320" w:hanging="360"/>
      </w:pPr>
      <w:rPr>
        <w:rFonts w:ascii="Wingdings" w:hAnsi="Wingdings" w:hint="default"/>
      </w:rPr>
    </w:lvl>
    <w:lvl w:ilvl="6" w:tplc="24F89062" w:tentative="1">
      <w:start w:val="1"/>
      <w:numFmt w:val="bullet"/>
      <w:lvlText w:val=""/>
      <w:lvlJc w:val="left"/>
      <w:pPr>
        <w:ind w:left="5040" w:hanging="360"/>
      </w:pPr>
      <w:rPr>
        <w:rFonts w:ascii="Symbol" w:hAnsi="Symbol" w:hint="default"/>
      </w:rPr>
    </w:lvl>
    <w:lvl w:ilvl="7" w:tplc="6E58B7F0" w:tentative="1">
      <w:start w:val="1"/>
      <w:numFmt w:val="bullet"/>
      <w:lvlText w:val="o"/>
      <w:lvlJc w:val="left"/>
      <w:pPr>
        <w:ind w:left="5760" w:hanging="360"/>
      </w:pPr>
      <w:rPr>
        <w:rFonts w:ascii="Courier New" w:hAnsi="Courier New" w:cs="Courier New" w:hint="default"/>
      </w:rPr>
    </w:lvl>
    <w:lvl w:ilvl="8" w:tplc="F190A304" w:tentative="1">
      <w:start w:val="1"/>
      <w:numFmt w:val="bullet"/>
      <w:lvlText w:val=""/>
      <w:lvlJc w:val="left"/>
      <w:pPr>
        <w:ind w:left="6480" w:hanging="360"/>
      </w:pPr>
      <w:rPr>
        <w:rFonts w:ascii="Wingdings" w:hAnsi="Wingdings" w:hint="default"/>
      </w:rPr>
    </w:lvl>
  </w:abstractNum>
  <w:abstractNum w:abstractNumId="6"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6EA4081"/>
    <w:multiLevelType w:val="hybridMultilevel"/>
    <w:tmpl w:val="8F8A480A"/>
    <w:lvl w:ilvl="0" w:tplc="CD84D9A0">
      <w:start w:val="1"/>
      <w:numFmt w:val="bullet"/>
      <w:lvlText w:val=""/>
      <w:lvlJc w:val="left"/>
      <w:pPr>
        <w:tabs>
          <w:tab w:val="num" w:pos="643"/>
        </w:tabs>
        <w:ind w:left="643" w:hanging="360"/>
      </w:pPr>
      <w:rPr>
        <w:rFonts w:ascii="Wingdings" w:hAnsi="Wingdings" w:hint="default"/>
      </w:rPr>
    </w:lvl>
    <w:lvl w:ilvl="1" w:tplc="5E5A2D2E" w:tentative="1">
      <w:start w:val="1"/>
      <w:numFmt w:val="bullet"/>
      <w:lvlText w:val="o"/>
      <w:lvlJc w:val="left"/>
      <w:pPr>
        <w:ind w:left="1156" w:hanging="360"/>
      </w:pPr>
      <w:rPr>
        <w:rFonts w:ascii="Courier New" w:hAnsi="Courier New" w:cs="Courier New" w:hint="default"/>
      </w:rPr>
    </w:lvl>
    <w:lvl w:ilvl="2" w:tplc="C526DD38" w:tentative="1">
      <w:start w:val="1"/>
      <w:numFmt w:val="bullet"/>
      <w:lvlText w:val=""/>
      <w:lvlJc w:val="left"/>
      <w:pPr>
        <w:ind w:left="1876" w:hanging="360"/>
      </w:pPr>
      <w:rPr>
        <w:rFonts w:ascii="Wingdings" w:hAnsi="Wingdings" w:hint="default"/>
      </w:rPr>
    </w:lvl>
    <w:lvl w:ilvl="3" w:tplc="619040A2" w:tentative="1">
      <w:start w:val="1"/>
      <w:numFmt w:val="bullet"/>
      <w:lvlText w:val=""/>
      <w:lvlJc w:val="left"/>
      <w:pPr>
        <w:ind w:left="2596" w:hanging="360"/>
      </w:pPr>
      <w:rPr>
        <w:rFonts w:ascii="Symbol" w:hAnsi="Symbol" w:hint="default"/>
      </w:rPr>
    </w:lvl>
    <w:lvl w:ilvl="4" w:tplc="0678745C" w:tentative="1">
      <w:start w:val="1"/>
      <w:numFmt w:val="bullet"/>
      <w:lvlText w:val="o"/>
      <w:lvlJc w:val="left"/>
      <w:pPr>
        <w:ind w:left="3316" w:hanging="360"/>
      </w:pPr>
      <w:rPr>
        <w:rFonts w:ascii="Courier New" w:hAnsi="Courier New" w:cs="Courier New" w:hint="default"/>
      </w:rPr>
    </w:lvl>
    <w:lvl w:ilvl="5" w:tplc="55EEE5B6" w:tentative="1">
      <w:start w:val="1"/>
      <w:numFmt w:val="bullet"/>
      <w:lvlText w:val=""/>
      <w:lvlJc w:val="left"/>
      <w:pPr>
        <w:ind w:left="4036" w:hanging="360"/>
      </w:pPr>
      <w:rPr>
        <w:rFonts w:ascii="Wingdings" w:hAnsi="Wingdings" w:hint="default"/>
      </w:rPr>
    </w:lvl>
    <w:lvl w:ilvl="6" w:tplc="2B3E30B2" w:tentative="1">
      <w:start w:val="1"/>
      <w:numFmt w:val="bullet"/>
      <w:lvlText w:val=""/>
      <w:lvlJc w:val="left"/>
      <w:pPr>
        <w:ind w:left="4756" w:hanging="360"/>
      </w:pPr>
      <w:rPr>
        <w:rFonts w:ascii="Symbol" w:hAnsi="Symbol" w:hint="default"/>
      </w:rPr>
    </w:lvl>
    <w:lvl w:ilvl="7" w:tplc="9B8A7A44" w:tentative="1">
      <w:start w:val="1"/>
      <w:numFmt w:val="bullet"/>
      <w:lvlText w:val="o"/>
      <w:lvlJc w:val="left"/>
      <w:pPr>
        <w:ind w:left="5476" w:hanging="360"/>
      </w:pPr>
      <w:rPr>
        <w:rFonts w:ascii="Courier New" w:hAnsi="Courier New" w:cs="Courier New" w:hint="default"/>
      </w:rPr>
    </w:lvl>
    <w:lvl w:ilvl="8" w:tplc="1834F004" w:tentative="1">
      <w:start w:val="1"/>
      <w:numFmt w:val="bullet"/>
      <w:lvlText w:val=""/>
      <w:lvlJc w:val="left"/>
      <w:pPr>
        <w:ind w:left="6196" w:hanging="360"/>
      </w:pPr>
      <w:rPr>
        <w:rFonts w:ascii="Wingdings" w:hAnsi="Wingdings" w:hint="default"/>
      </w:rPr>
    </w:lvl>
  </w:abstractNum>
  <w:abstractNum w:abstractNumId="8"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9" w15:restartNumberingAfterBreak="0">
    <w:nsid w:val="1D631CD0"/>
    <w:multiLevelType w:val="hybridMultilevel"/>
    <w:tmpl w:val="347E1200"/>
    <w:lvl w:ilvl="0" w:tplc="B21A00D8">
      <w:start w:val="1"/>
      <w:numFmt w:val="bullet"/>
      <w:lvlText w:val=""/>
      <w:lvlJc w:val="left"/>
      <w:pPr>
        <w:tabs>
          <w:tab w:val="num" w:pos="643"/>
        </w:tabs>
        <w:ind w:left="643" w:hanging="360"/>
      </w:pPr>
      <w:rPr>
        <w:rFonts w:ascii="Symbol" w:hAnsi="Symbol" w:hint="default"/>
      </w:rPr>
    </w:lvl>
    <w:lvl w:ilvl="1" w:tplc="9B86F226" w:tentative="1">
      <w:start w:val="1"/>
      <w:numFmt w:val="bullet"/>
      <w:lvlText w:val="o"/>
      <w:lvlJc w:val="left"/>
      <w:pPr>
        <w:ind w:left="1156" w:hanging="360"/>
      </w:pPr>
      <w:rPr>
        <w:rFonts w:ascii="Courier New" w:hAnsi="Courier New" w:cs="Courier New" w:hint="default"/>
      </w:rPr>
    </w:lvl>
    <w:lvl w:ilvl="2" w:tplc="2760FDA8" w:tentative="1">
      <w:start w:val="1"/>
      <w:numFmt w:val="bullet"/>
      <w:lvlText w:val=""/>
      <w:lvlJc w:val="left"/>
      <w:pPr>
        <w:ind w:left="1876" w:hanging="360"/>
      </w:pPr>
      <w:rPr>
        <w:rFonts w:ascii="Wingdings" w:hAnsi="Wingdings" w:hint="default"/>
      </w:rPr>
    </w:lvl>
    <w:lvl w:ilvl="3" w:tplc="A6687E46" w:tentative="1">
      <w:start w:val="1"/>
      <w:numFmt w:val="bullet"/>
      <w:lvlText w:val=""/>
      <w:lvlJc w:val="left"/>
      <w:pPr>
        <w:ind w:left="2596" w:hanging="360"/>
      </w:pPr>
      <w:rPr>
        <w:rFonts w:ascii="Symbol" w:hAnsi="Symbol" w:hint="default"/>
      </w:rPr>
    </w:lvl>
    <w:lvl w:ilvl="4" w:tplc="BB02EC92" w:tentative="1">
      <w:start w:val="1"/>
      <w:numFmt w:val="bullet"/>
      <w:lvlText w:val="o"/>
      <w:lvlJc w:val="left"/>
      <w:pPr>
        <w:ind w:left="3316" w:hanging="360"/>
      </w:pPr>
      <w:rPr>
        <w:rFonts w:ascii="Courier New" w:hAnsi="Courier New" w:cs="Courier New" w:hint="default"/>
      </w:rPr>
    </w:lvl>
    <w:lvl w:ilvl="5" w:tplc="3F4EE1C4" w:tentative="1">
      <w:start w:val="1"/>
      <w:numFmt w:val="bullet"/>
      <w:lvlText w:val=""/>
      <w:lvlJc w:val="left"/>
      <w:pPr>
        <w:ind w:left="4036" w:hanging="360"/>
      </w:pPr>
      <w:rPr>
        <w:rFonts w:ascii="Wingdings" w:hAnsi="Wingdings" w:hint="default"/>
      </w:rPr>
    </w:lvl>
    <w:lvl w:ilvl="6" w:tplc="C8168736" w:tentative="1">
      <w:start w:val="1"/>
      <w:numFmt w:val="bullet"/>
      <w:lvlText w:val=""/>
      <w:lvlJc w:val="left"/>
      <w:pPr>
        <w:ind w:left="4756" w:hanging="360"/>
      </w:pPr>
      <w:rPr>
        <w:rFonts w:ascii="Symbol" w:hAnsi="Symbol" w:hint="default"/>
      </w:rPr>
    </w:lvl>
    <w:lvl w:ilvl="7" w:tplc="A85EAEFE" w:tentative="1">
      <w:start w:val="1"/>
      <w:numFmt w:val="bullet"/>
      <w:lvlText w:val="o"/>
      <w:lvlJc w:val="left"/>
      <w:pPr>
        <w:ind w:left="5476" w:hanging="360"/>
      </w:pPr>
      <w:rPr>
        <w:rFonts w:ascii="Courier New" w:hAnsi="Courier New" w:cs="Courier New" w:hint="default"/>
      </w:rPr>
    </w:lvl>
    <w:lvl w:ilvl="8" w:tplc="D674C1B4" w:tentative="1">
      <w:start w:val="1"/>
      <w:numFmt w:val="bullet"/>
      <w:lvlText w:val=""/>
      <w:lvlJc w:val="left"/>
      <w:pPr>
        <w:ind w:left="6196" w:hanging="360"/>
      </w:pPr>
      <w:rPr>
        <w:rFonts w:ascii="Wingdings" w:hAnsi="Wingdings" w:hint="default"/>
      </w:rPr>
    </w:lvl>
  </w:abstractNum>
  <w:abstractNum w:abstractNumId="10" w15:restartNumberingAfterBreak="0">
    <w:nsid w:val="22892833"/>
    <w:multiLevelType w:val="hybridMultilevel"/>
    <w:tmpl w:val="A76091D6"/>
    <w:lvl w:ilvl="0" w:tplc="AA24C5F0">
      <w:start w:val="1"/>
      <w:numFmt w:val="bullet"/>
      <w:lvlText w:val=""/>
      <w:lvlJc w:val="left"/>
      <w:pPr>
        <w:tabs>
          <w:tab w:val="num" w:pos="927"/>
        </w:tabs>
        <w:ind w:left="927" w:hanging="360"/>
      </w:pPr>
      <w:rPr>
        <w:rFonts w:ascii="Wingdings" w:hAnsi="Wingdings" w:hint="default"/>
      </w:rPr>
    </w:lvl>
    <w:lvl w:ilvl="1" w:tplc="3F7E315A" w:tentative="1">
      <w:start w:val="1"/>
      <w:numFmt w:val="bullet"/>
      <w:lvlText w:val="o"/>
      <w:lvlJc w:val="left"/>
      <w:pPr>
        <w:tabs>
          <w:tab w:val="num" w:pos="2007"/>
        </w:tabs>
        <w:ind w:left="2007" w:hanging="360"/>
      </w:pPr>
      <w:rPr>
        <w:rFonts w:ascii="Courier New" w:hAnsi="Courier New" w:hint="default"/>
      </w:rPr>
    </w:lvl>
    <w:lvl w:ilvl="2" w:tplc="C30E8E7A" w:tentative="1">
      <w:start w:val="1"/>
      <w:numFmt w:val="bullet"/>
      <w:lvlText w:val=""/>
      <w:lvlJc w:val="left"/>
      <w:pPr>
        <w:tabs>
          <w:tab w:val="num" w:pos="2727"/>
        </w:tabs>
        <w:ind w:left="2727" w:hanging="360"/>
      </w:pPr>
      <w:rPr>
        <w:rFonts w:ascii="Wingdings" w:hAnsi="Wingdings" w:hint="default"/>
      </w:rPr>
    </w:lvl>
    <w:lvl w:ilvl="3" w:tplc="5B3C9602" w:tentative="1">
      <w:start w:val="1"/>
      <w:numFmt w:val="bullet"/>
      <w:lvlText w:val=""/>
      <w:lvlJc w:val="left"/>
      <w:pPr>
        <w:tabs>
          <w:tab w:val="num" w:pos="3447"/>
        </w:tabs>
        <w:ind w:left="3447" w:hanging="360"/>
      </w:pPr>
      <w:rPr>
        <w:rFonts w:ascii="Symbol" w:hAnsi="Symbol" w:hint="default"/>
      </w:rPr>
    </w:lvl>
    <w:lvl w:ilvl="4" w:tplc="3FDC6BAE" w:tentative="1">
      <w:start w:val="1"/>
      <w:numFmt w:val="bullet"/>
      <w:lvlText w:val="o"/>
      <w:lvlJc w:val="left"/>
      <w:pPr>
        <w:tabs>
          <w:tab w:val="num" w:pos="4167"/>
        </w:tabs>
        <w:ind w:left="4167" w:hanging="360"/>
      </w:pPr>
      <w:rPr>
        <w:rFonts w:ascii="Courier New" w:hAnsi="Courier New" w:hint="default"/>
      </w:rPr>
    </w:lvl>
    <w:lvl w:ilvl="5" w:tplc="4E2698F6" w:tentative="1">
      <w:start w:val="1"/>
      <w:numFmt w:val="bullet"/>
      <w:lvlText w:val=""/>
      <w:lvlJc w:val="left"/>
      <w:pPr>
        <w:tabs>
          <w:tab w:val="num" w:pos="4887"/>
        </w:tabs>
        <w:ind w:left="4887" w:hanging="360"/>
      </w:pPr>
      <w:rPr>
        <w:rFonts w:ascii="Wingdings" w:hAnsi="Wingdings" w:hint="default"/>
      </w:rPr>
    </w:lvl>
    <w:lvl w:ilvl="6" w:tplc="C3D8BC76" w:tentative="1">
      <w:start w:val="1"/>
      <w:numFmt w:val="bullet"/>
      <w:lvlText w:val=""/>
      <w:lvlJc w:val="left"/>
      <w:pPr>
        <w:tabs>
          <w:tab w:val="num" w:pos="5607"/>
        </w:tabs>
        <w:ind w:left="5607" w:hanging="360"/>
      </w:pPr>
      <w:rPr>
        <w:rFonts w:ascii="Symbol" w:hAnsi="Symbol" w:hint="default"/>
      </w:rPr>
    </w:lvl>
    <w:lvl w:ilvl="7" w:tplc="9CECBADE" w:tentative="1">
      <w:start w:val="1"/>
      <w:numFmt w:val="bullet"/>
      <w:lvlText w:val="o"/>
      <w:lvlJc w:val="left"/>
      <w:pPr>
        <w:tabs>
          <w:tab w:val="num" w:pos="6327"/>
        </w:tabs>
        <w:ind w:left="6327" w:hanging="360"/>
      </w:pPr>
      <w:rPr>
        <w:rFonts w:ascii="Courier New" w:hAnsi="Courier New" w:hint="default"/>
      </w:rPr>
    </w:lvl>
    <w:lvl w:ilvl="8" w:tplc="8308549C"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AEB4513"/>
    <w:multiLevelType w:val="hybridMultilevel"/>
    <w:tmpl w:val="4292296C"/>
    <w:lvl w:ilvl="0" w:tplc="52C260B2">
      <w:start w:val="1"/>
      <w:numFmt w:val="bullet"/>
      <w:lvlText w:val=""/>
      <w:lvlJc w:val="left"/>
      <w:pPr>
        <w:ind w:left="720" w:hanging="360"/>
      </w:pPr>
      <w:rPr>
        <w:rFonts w:ascii="Symbol" w:hAnsi="Symbol" w:hint="default"/>
      </w:rPr>
    </w:lvl>
    <w:lvl w:ilvl="1" w:tplc="F3E8C05A" w:tentative="1">
      <w:start w:val="1"/>
      <w:numFmt w:val="bullet"/>
      <w:lvlText w:val="o"/>
      <w:lvlJc w:val="left"/>
      <w:pPr>
        <w:ind w:left="1440" w:hanging="360"/>
      </w:pPr>
      <w:rPr>
        <w:rFonts w:ascii="Courier New" w:hAnsi="Courier New" w:cs="Courier New" w:hint="default"/>
      </w:rPr>
    </w:lvl>
    <w:lvl w:ilvl="2" w:tplc="F8BC0848" w:tentative="1">
      <w:start w:val="1"/>
      <w:numFmt w:val="bullet"/>
      <w:lvlText w:val=""/>
      <w:lvlJc w:val="left"/>
      <w:pPr>
        <w:ind w:left="2160" w:hanging="360"/>
      </w:pPr>
      <w:rPr>
        <w:rFonts w:ascii="Wingdings" w:hAnsi="Wingdings" w:hint="default"/>
      </w:rPr>
    </w:lvl>
    <w:lvl w:ilvl="3" w:tplc="31B438BC" w:tentative="1">
      <w:start w:val="1"/>
      <w:numFmt w:val="bullet"/>
      <w:lvlText w:val=""/>
      <w:lvlJc w:val="left"/>
      <w:pPr>
        <w:ind w:left="2880" w:hanging="360"/>
      </w:pPr>
      <w:rPr>
        <w:rFonts w:ascii="Symbol" w:hAnsi="Symbol" w:hint="default"/>
      </w:rPr>
    </w:lvl>
    <w:lvl w:ilvl="4" w:tplc="EE3ACA42" w:tentative="1">
      <w:start w:val="1"/>
      <w:numFmt w:val="bullet"/>
      <w:lvlText w:val="o"/>
      <w:lvlJc w:val="left"/>
      <w:pPr>
        <w:ind w:left="3600" w:hanging="360"/>
      </w:pPr>
      <w:rPr>
        <w:rFonts w:ascii="Courier New" w:hAnsi="Courier New" w:cs="Courier New" w:hint="default"/>
      </w:rPr>
    </w:lvl>
    <w:lvl w:ilvl="5" w:tplc="D4C06CD2" w:tentative="1">
      <w:start w:val="1"/>
      <w:numFmt w:val="bullet"/>
      <w:lvlText w:val=""/>
      <w:lvlJc w:val="left"/>
      <w:pPr>
        <w:ind w:left="4320" w:hanging="360"/>
      </w:pPr>
      <w:rPr>
        <w:rFonts w:ascii="Wingdings" w:hAnsi="Wingdings" w:hint="default"/>
      </w:rPr>
    </w:lvl>
    <w:lvl w:ilvl="6" w:tplc="3FE6E776" w:tentative="1">
      <w:start w:val="1"/>
      <w:numFmt w:val="bullet"/>
      <w:lvlText w:val=""/>
      <w:lvlJc w:val="left"/>
      <w:pPr>
        <w:ind w:left="5040" w:hanging="360"/>
      </w:pPr>
      <w:rPr>
        <w:rFonts w:ascii="Symbol" w:hAnsi="Symbol" w:hint="default"/>
      </w:rPr>
    </w:lvl>
    <w:lvl w:ilvl="7" w:tplc="3AB49242" w:tentative="1">
      <w:start w:val="1"/>
      <w:numFmt w:val="bullet"/>
      <w:lvlText w:val="o"/>
      <w:lvlJc w:val="left"/>
      <w:pPr>
        <w:ind w:left="5760" w:hanging="360"/>
      </w:pPr>
      <w:rPr>
        <w:rFonts w:ascii="Courier New" w:hAnsi="Courier New" w:cs="Courier New" w:hint="default"/>
      </w:rPr>
    </w:lvl>
    <w:lvl w:ilvl="8" w:tplc="5D7A92C2" w:tentative="1">
      <w:start w:val="1"/>
      <w:numFmt w:val="bullet"/>
      <w:lvlText w:val=""/>
      <w:lvlJc w:val="left"/>
      <w:pPr>
        <w:ind w:left="6480" w:hanging="360"/>
      </w:pPr>
      <w:rPr>
        <w:rFonts w:ascii="Wingdings" w:hAnsi="Wingdings" w:hint="default"/>
      </w:rPr>
    </w:lvl>
  </w:abstractNum>
  <w:abstractNum w:abstractNumId="12" w15:restartNumberingAfterBreak="0">
    <w:nsid w:val="32CC7CAC"/>
    <w:multiLevelType w:val="hybridMultilevel"/>
    <w:tmpl w:val="6EAE7F36"/>
    <w:lvl w:ilvl="0" w:tplc="2446F2EA">
      <w:start w:val="14"/>
      <w:numFmt w:val="bullet"/>
      <w:lvlText w:val="-"/>
      <w:lvlJc w:val="left"/>
      <w:pPr>
        <w:ind w:left="720" w:hanging="360"/>
      </w:pPr>
      <w:rPr>
        <w:rFonts w:ascii="Arial" w:eastAsia="Times New Roman" w:hAnsi="Arial" w:cs="Arial" w:hint="default"/>
      </w:rPr>
    </w:lvl>
    <w:lvl w:ilvl="1" w:tplc="AACCBDDE" w:tentative="1">
      <w:start w:val="1"/>
      <w:numFmt w:val="bullet"/>
      <w:lvlText w:val="o"/>
      <w:lvlJc w:val="left"/>
      <w:pPr>
        <w:ind w:left="1440" w:hanging="360"/>
      </w:pPr>
      <w:rPr>
        <w:rFonts w:ascii="Courier New" w:hAnsi="Courier New" w:cs="Courier New" w:hint="default"/>
      </w:rPr>
    </w:lvl>
    <w:lvl w:ilvl="2" w:tplc="818C6BB0" w:tentative="1">
      <w:start w:val="1"/>
      <w:numFmt w:val="bullet"/>
      <w:lvlText w:val=""/>
      <w:lvlJc w:val="left"/>
      <w:pPr>
        <w:ind w:left="2160" w:hanging="360"/>
      </w:pPr>
      <w:rPr>
        <w:rFonts w:ascii="Wingdings" w:hAnsi="Wingdings" w:hint="default"/>
      </w:rPr>
    </w:lvl>
    <w:lvl w:ilvl="3" w:tplc="B4AE06B6" w:tentative="1">
      <w:start w:val="1"/>
      <w:numFmt w:val="bullet"/>
      <w:lvlText w:val=""/>
      <w:lvlJc w:val="left"/>
      <w:pPr>
        <w:ind w:left="2880" w:hanging="360"/>
      </w:pPr>
      <w:rPr>
        <w:rFonts w:ascii="Symbol" w:hAnsi="Symbol" w:hint="default"/>
      </w:rPr>
    </w:lvl>
    <w:lvl w:ilvl="4" w:tplc="F8603A50" w:tentative="1">
      <w:start w:val="1"/>
      <w:numFmt w:val="bullet"/>
      <w:lvlText w:val="o"/>
      <w:lvlJc w:val="left"/>
      <w:pPr>
        <w:ind w:left="3600" w:hanging="360"/>
      </w:pPr>
      <w:rPr>
        <w:rFonts w:ascii="Courier New" w:hAnsi="Courier New" w:cs="Courier New" w:hint="default"/>
      </w:rPr>
    </w:lvl>
    <w:lvl w:ilvl="5" w:tplc="81DC6914" w:tentative="1">
      <w:start w:val="1"/>
      <w:numFmt w:val="bullet"/>
      <w:lvlText w:val=""/>
      <w:lvlJc w:val="left"/>
      <w:pPr>
        <w:ind w:left="4320" w:hanging="360"/>
      </w:pPr>
      <w:rPr>
        <w:rFonts w:ascii="Wingdings" w:hAnsi="Wingdings" w:hint="default"/>
      </w:rPr>
    </w:lvl>
    <w:lvl w:ilvl="6" w:tplc="A6440346" w:tentative="1">
      <w:start w:val="1"/>
      <w:numFmt w:val="bullet"/>
      <w:lvlText w:val=""/>
      <w:lvlJc w:val="left"/>
      <w:pPr>
        <w:ind w:left="5040" w:hanging="360"/>
      </w:pPr>
      <w:rPr>
        <w:rFonts w:ascii="Symbol" w:hAnsi="Symbol" w:hint="default"/>
      </w:rPr>
    </w:lvl>
    <w:lvl w:ilvl="7" w:tplc="E1C850DA" w:tentative="1">
      <w:start w:val="1"/>
      <w:numFmt w:val="bullet"/>
      <w:lvlText w:val="o"/>
      <w:lvlJc w:val="left"/>
      <w:pPr>
        <w:ind w:left="5760" w:hanging="360"/>
      </w:pPr>
      <w:rPr>
        <w:rFonts w:ascii="Courier New" w:hAnsi="Courier New" w:cs="Courier New" w:hint="default"/>
      </w:rPr>
    </w:lvl>
    <w:lvl w:ilvl="8" w:tplc="400EAC7A" w:tentative="1">
      <w:start w:val="1"/>
      <w:numFmt w:val="bullet"/>
      <w:lvlText w:val=""/>
      <w:lvlJc w:val="left"/>
      <w:pPr>
        <w:ind w:left="6480" w:hanging="360"/>
      </w:pPr>
      <w:rPr>
        <w:rFonts w:ascii="Wingdings" w:hAnsi="Wingdings" w:hint="default"/>
      </w:rPr>
    </w:lvl>
  </w:abstractNum>
  <w:abstractNum w:abstractNumId="13" w15:restartNumberingAfterBreak="0">
    <w:nsid w:val="3B5276FB"/>
    <w:multiLevelType w:val="hybridMultilevel"/>
    <w:tmpl w:val="82847B0C"/>
    <w:lvl w:ilvl="0" w:tplc="D442A80A">
      <w:start w:val="1"/>
      <w:numFmt w:val="bullet"/>
      <w:lvlText w:val=""/>
      <w:lvlJc w:val="left"/>
      <w:pPr>
        <w:ind w:left="720" w:hanging="360"/>
      </w:pPr>
      <w:rPr>
        <w:rFonts w:ascii="Symbol" w:hAnsi="Symbol" w:hint="default"/>
      </w:rPr>
    </w:lvl>
    <w:lvl w:ilvl="1" w:tplc="04349F48">
      <w:start w:val="1"/>
      <w:numFmt w:val="bullet"/>
      <w:lvlText w:val="o"/>
      <w:lvlJc w:val="left"/>
      <w:pPr>
        <w:ind w:left="1440" w:hanging="360"/>
      </w:pPr>
      <w:rPr>
        <w:rFonts w:ascii="Courier New" w:hAnsi="Courier New" w:cs="Courier New" w:hint="default"/>
      </w:rPr>
    </w:lvl>
    <w:lvl w:ilvl="2" w:tplc="1E12EBF6">
      <w:start w:val="1"/>
      <w:numFmt w:val="bullet"/>
      <w:lvlText w:val=""/>
      <w:lvlJc w:val="left"/>
      <w:pPr>
        <w:ind w:left="2160" w:hanging="360"/>
      </w:pPr>
      <w:rPr>
        <w:rFonts w:ascii="Wingdings" w:hAnsi="Wingdings" w:hint="default"/>
      </w:rPr>
    </w:lvl>
    <w:lvl w:ilvl="3" w:tplc="FE5A8350">
      <w:start w:val="1"/>
      <w:numFmt w:val="bullet"/>
      <w:lvlText w:val=""/>
      <w:lvlJc w:val="left"/>
      <w:pPr>
        <w:ind w:left="2880" w:hanging="360"/>
      </w:pPr>
      <w:rPr>
        <w:rFonts w:ascii="Symbol" w:hAnsi="Symbol" w:hint="default"/>
      </w:rPr>
    </w:lvl>
    <w:lvl w:ilvl="4" w:tplc="2468EE28">
      <w:start w:val="1"/>
      <w:numFmt w:val="bullet"/>
      <w:lvlText w:val="o"/>
      <w:lvlJc w:val="left"/>
      <w:pPr>
        <w:ind w:left="3600" w:hanging="360"/>
      </w:pPr>
      <w:rPr>
        <w:rFonts w:ascii="Courier New" w:hAnsi="Courier New" w:cs="Courier New" w:hint="default"/>
      </w:rPr>
    </w:lvl>
    <w:lvl w:ilvl="5" w:tplc="0FE2B2AC">
      <w:start w:val="1"/>
      <w:numFmt w:val="bullet"/>
      <w:lvlText w:val=""/>
      <w:lvlJc w:val="left"/>
      <w:pPr>
        <w:ind w:left="4320" w:hanging="360"/>
      </w:pPr>
      <w:rPr>
        <w:rFonts w:ascii="Wingdings" w:hAnsi="Wingdings" w:hint="default"/>
      </w:rPr>
    </w:lvl>
    <w:lvl w:ilvl="6" w:tplc="18945DE2">
      <w:start w:val="1"/>
      <w:numFmt w:val="bullet"/>
      <w:lvlText w:val=""/>
      <w:lvlJc w:val="left"/>
      <w:pPr>
        <w:ind w:left="5040" w:hanging="360"/>
      </w:pPr>
      <w:rPr>
        <w:rFonts w:ascii="Symbol" w:hAnsi="Symbol" w:hint="default"/>
      </w:rPr>
    </w:lvl>
    <w:lvl w:ilvl="7" w:tplc="2A5085DE">
      <w:start w:val="1"/>
      <w:numFmt w:val="bullet"/>
      <w:lvlText w:val="o"/>
      <w:lvlJc w:val="left"/>
      <w:pPr>
        <w:ind w:left="5760" w:hanging="360"/>
      </w:pPr>
      <w:rPr>
        <w:rFonts w:ascii="Courier New" w:hAnsi="Courier New" w:cs="Courier New" w:hint="default"/>
      </w:rPr>
    </w:lvl>
    <w:lvl w:ilvl="8" w:tplc="2E9463A4">
      <w:start w:val="1"/>
      <w:numFmt w:val="bullet"/>
      <w:lvlText w:val=""/>
      <w:lvlJc w:val="left"/>
      <w:pPr>
        <w:ind w:left="6480" w:hanging="360"/>
      </w:pPr>
      <w:rPr>
        <w:rFonts w:ascii="Wingdings" w:hAnsi="Wingdings" w:hint="default"/>
      </w:rPr>
    </w:lvl>
  </w:abstractNum>
  <w:abstractNum w:abstractNumId="14" w15:restartNumberingAfterBreak="0">
    <w:nsid w:val="3DF81CF0"/>
    <w:multiLevelType w:val="hybridMultilevel"/>
    <w:tmpl w:val="CB564CA4"/>
    <w:lvl w:ilvl="0" w:tplc="D48A3598">
      <w:start w:val="15"/>
      <w:numFmt w:val="bullet"/>
      <w:lvlText w:val=""/>
      <w:lvlJc w:val="left"/>
      <w:pPr>
        <w:tabs>
          <w:tab w:val="num" w:pos="2399"/>
        </w:tabs>
        <w:ind w:left="2399" w:hanging="555"/>
      </w:pPr>
      <w:rPr>
        <w:rFonts w:ascii="Wingdings" w:eastAsia="Times New Roman" w:hAnsi="Wingdings" w:cs="Times New Roman" w:hint="default"/>
      </w:rPr>
    </w:lvl>
    <w:lvl w:ilvl="1" w:tplc="6C7C554C" w:tentative="1">
      <w:start w:val="1"/>
      <w:numFmt w:val="bullet"/>
      <w:lvlText w:val="o"/>
      <w:lvlJc w:val="left"/>
      <w:pPr>
        <w:tabs>
          <w:tab w:val="num" w:pos="2433"/>
        </w:tabs>
        <w:ind w:left="2433" w:hanging="360"/>
      </w:pPr>
      <w:rPr>
        <w:rFonts w:ascii="Courier New" w:hAnsi="Courier New" w:hint="default"/>
      </w:rPr>
    </w:lvl>
    <w:lvl w:ilvl="2" w:tplc="B9E29A90" w:tentative="1">
      <w:start w:val="1"/>
      <w:numFmt w:val="bullet"/>
      <w:lvlText w:val=""/>
      <w:lvlJc w:val="left"/>
      <w:pPr>
        <w:tabs>
          <w:tab w:val="num" w:pos="3153"/>
        </w:tabs>
        <w:ind w:left="3153" w:hanging="360"/>
      </w:pPr>
      <w:rPr>
        <w:rFonts w:ascii="Wingdings" w:hAnsi="Wingdings" w:hint="default"/>
      </w:rPr>
    </w:lvl>
    <w:lvl w:ilvl="3" w:tplc="09DC7B1C" w:tentative="1">
      <w:start w:val="1"/>
      <w:numFmt w:val="bullet"/>
      <w:lvlText w:val=""/>
      <w:lvlJc w:val="left"/>
      <w:pPr>
        <w:tabs>
          <w:tab w:val="num" w:pos="3873"/>
        </w:tabs>
        <w:ind w:left="3873" w:hanging="360"/>
      </w:pPr>
      <w:rPr>
        <w:rFonts w:ascii="Symbol" w:hAnsi="Symbol" w:hint="default"/>
      </w:rPr>
    </w:lvl>
    <w:lvl w:ilvl="4" w:tplc="65167C86" w:tentative="1">
      <w:start w:val="1"/>
      <w:numFmt w:val="bullet"/>
      <w:lvlText w:val="o"/>
      <w:lvlJc w:val="left"/>
      <w:pPr>
        <w:tabs>
          <w:tab w:val="num" w:pos="4593"/>
        </w:tabs>
        <w:ind w:left="4593" w:hanging="360"/>
      </w:pPr>
      <w:rPr>
        <w:rFonts w:ascii="Courier New" w:hAnsi="Courier New" w:hint="default"/>
      </w:rPr>
    </w:lvl>
    <w:lvl w:ilvl="5" w:tplc="B0BCAF2A" w:tentative="1">
      <w:start w:val="1"/>
      <w:numFmt w:val="bullet"/>
      <w:lvlText w:val=""/>
      <w:lvlJc w:val="left"/>
      <w:pPr>
        <w:tabs>
          <w:tab w:val="num" w:pos="5313"/>
        </w:tabs>
        <w:ind w:left="5313" w:hanging="360"/>
      </w:pPr>
      <w:rPr>
        <w:rFonts w:ascii="Wingdings" w:hAnsi="Wingdings" w:hint="default"/>
      </w:rPr>
    </w:lvl>
    <w:lvl w:ilvl="6" w:tplc="7764B3C0" w:tentative="1">
      <w:start w:val="1"/>
      <w:numFmt w:val="bullet"/>
      <w:lvlText w:val=""/>
      <w:lvlJc w:val="left"/>
      <w:pPr>
        <w:tabs>
          <w:tab w:val="num" w:pos="6033"/>
        </w:tabs>
        <w:ind w:left="6033" w:hanging="360"/>
      </w:pPr>
      <w:rPr>
        <w:rFonts w:ascii="Symbol" w:hAnsi="Symbol" w:hint="default"/>
      </w:rPr>
    </w:lvl>
    <w:lvl w:ilvl="7" w:tplc="4AE82D8E" w:tentative="1">
      <w:start w:val="1"/>
      <w:numFmt w:val="bullet"/>
      <w:lvlText w:val="o"/>
      <w:lvlJc w:val="left"/>
      <w:pPr>
        <w:tabs>
          <w:tab w:val="num" w:pos="6753"/>
        </w:tabs>
        <w:ind w:left="6753" w:hanging="360"/>
      </w:pPr>
      <w:rPr>
        <w:rFonts w:ascii="Courier New" w:hAnsi="Courier New" w:hint="default"/>
      </w:rPr>
    </w:lvl>
    <w:lvl w:ilvl="8" w:tplc="EE3C1C56" w:tentative="1">
      <w:start w:val="1"/>
      <w:numFmt w:val="bullet"/>
      <w:lvlText w:val=""/>
      <w:lvlJc w:val="left"/>
      <w:pPr>
        <w:tabs>
          <w:tab w:val="num" w:pos="7473"/>
        </w:tabs>
        <w:ind w:left="7473" w:hanging="360"/>
      </w:pPr>
      <w:rPr>
        <w:rFonts w:ascii="Wingdings" w:hAnsi="Wingdings" w:hint="default"/>
      </w:rPr>
    </w:lvl>
  </w:abstractNum>
  <w:abstractNum w:abstractNumId="15" w15:restartNumberingAfterBreak="0">
    <w:nsid w:val="52222556"/>
    <w:multiLevelType w:val="hybridMultilevel"/>
    <w:tmpl w:val="2D86E334"/>
    <w:lvl w:ilvl="0" w:tplc="53E4CF26">
      <w:start w:val="1"/>
      <w:numFmt w:val="bullet"/>
      <w:lvlText w:val=""/>
      <w:lvlJc w:val="left"/>
      <w:pPr>
        <w:ind w:left="720" w:hanging="360"/>
      </w:pPr>
      <w:rPr>
        <w:rFonts w:ascii="Symbol" w:hAnsi="Symbol" w:hint="default"/>
      </w:rPr>
    </w:lvl>
    <w:lvl w:ilvl="1" w:tplc="75A6BF8A" w:tentative="1">
      <w:start w:val="1"/>
      <w:numFmt w:val="bullet"/>
      <w:lvlText w:val="o"/>
      <w:lvlJc w:val="left"/>
      <w:pPr>
        <w:ind w:left="1440" w:hanging="360"/>
      </w:pPr>
      <w:rPr>
        <w:rFonts w:ascii="Courier New" w:hAnsi="Courier New" w:cs="Courier New" w:hint="default"/>
      </w:rPr>
    </w:lvl>
    <w:lvl w:ilvl="2" w:tplc="BC2C86F6" w:tentative="1">
      <w:start w:val="1"/>
      <w:numFmt w:val="bullet"/>
      <w:lvlText w:val=""/>
      <w:lvlJc w:val="left"/>
      <w:pPr>
        <w:ind w:left="2160" w:hanging="360"/>
      </w:pPr>
      <w:rPr>
        <w:rFonts w:ascii="Wingdings" w:hAnsi="Wingdings" w:hint="default"/>
      </w:rPr>
    </w:lvl>
    <w:lvl w:ilvl="3" w:tplc="31EA2656" w:tentative="1">
      <w:start w:val="1"/>
      <w:numFmt w:val="bullet"/>
      <w:lvlText w:val=""/>
      <w:lvlJc w:val="left"/>
      <w:pPr>
        <w:ind w:left="2880" w:hanging="360"/>
      </w:pPr>
      <w:rPr>
        <w:rFonts w:ascii="Symbol" w:hAnsi="Symbol" w:hint="default"/>
      </w:rPr>
    </w:lvl>
    <w:lvl w:ilvl="4" w:tplc="1D3625A8" w:tentative="1">
      <w:start w:val="1"/>
      <w:numFmt w:val="bullet"/>
      <w:lvlText w:val="o"/>
      <w:lvlJc w:val="left"/>
      <w:pPr>
        <w:ind w:left="3600" w:hanging="360"/>
      </w:pPr>
      <w:rPr>
        <w:rFonts w:ascii="Courier New" w:hAnsi="Courier New" w:cs="Courier New" w:hint="default"/>
      </w:rPr>
    </w:lvl>
    <w:lvl w:ilvl="5" w:tplc="021E81EC" w:tentative="1">
      <w:start w:val="1"/>
      <w:numFmt w:val="bullet"/>
      <w:lvlText w:val=""/>
      <w:lvlJc w:val="left"/>
      <w:pPr>
        <w:ind w:left="4320" w:hanging="360"/>
      </w:pPr>
      <w:rPr>
        <w:rFonts w:ascii="Wingdings" w:hAnsi="Wingdings" w:hint="default"/>
      </w:rPr>
    </w:lvl>
    <w:lvl w:ilvl="6" w:tplc="CF184F0E" w:tentative="1">
      <w:start w:val="1"/>
      <w:numFmt w:val="bullet"/>
      <w:lvlText w:val=""/>
      <w:lvlJc w:val="left"/>
      <w:pPr>
        <w:ind w:left="5040" w:hanging="360"/>
      </w:pPr>
      <w:rPr>
        <w:rFonts w:ascii="Symbol" w:hAnsi="Symbol" w:hint="default"/>
      </w:rPr>
    </w:lvl>
    <w:lvl w:ilvl="7" w:tplc="3E8A959C" w:tentative="1">
      <w:start w:val="1"/>
      <w:numFmt w:val="bullet"/>
      <w:lvlText w:val="o"/>
      <w:lvlJc w:val="left"/>
      <w:pPr>
        <w:ind w:left="5760" w:hanging="360"/>
      </w:pPr>
      <w:rPr>
        <w:rFonts w:ascii="Courier New" w:hAnsi="Courier New" w:cs="Courier New" w:hint="default"/>
      </w:rPr>
    </w:lvl>
    <w:lvl w:ilvl="8" w:tplc="26E0C662" w:tentative="1">
      <w:start w:val="1"/>
      <w:numFmt w:val="bullet"/>
      <w:lvlText w:val=""/>
      <w:lvlJc w:val="left"/>
      <w:pPr>
        <w:ind w:left="6480" w:hanging="360"/>
      </w:pPr>
      <w:rPr>
        <w:rFonts w:ascii="Wingdings" w:hAnsi="Wingdings" w:hint="default"/>
      </w:rPr>
    </w:lvl>
  </w:abstractNum>
  <w:abstractNum w:abstractNumId="16" w15:restartNumberingAfterBreak="0">
    <w:nsid w:val="61DA2326"/>
    <w:multiLevelType w:val="hybridMultilevel"/>
    <w:tmpl w:val="67E67830"/>
    <w:lvl w:ilvl="0" w:tplc="632293FE">
      <w:start w:val="1"/>
      <w:numFmt w:val="bullet"/>
      <w:lvlText w:val=""/>
      <w:lvlJc w:val="left"/>
      <w:pPr>
        <w:ind w:left="720" w:hanging="360"/>
      </w:pPr>
      <w:rPr>
        <w:rFonts w:ascii="Symbol" w:hAnsi="Symbol" w:hint="default"/>
      </w:rPr>
    </w:lvl>
    <w:lvl w:ilvl="1" w:tplc="E10067C0" w:tentative="1">
      <w:start w:val="1"/>
      <w:numFmt w:val="bullet"/>
      <w:lvlText w:val="o"/>
      <w:lvlJc w:val="left"/>
      <w:pPr>
        <w:ind w:left="1440" w:hanging="360"/>
      </w:pPr>
      <w:rPr>
        <w:rFonts w:ascii="Courier New" w:hAnsi="Courier New" w:cs="Courier New" w:hint="default"/>
      </w:rPr>
    </w:lvl>
    <w:lvl w:ilvl="2" w:tplc="9F5E4938" w:tentative="1">
      <w:start w:val="1"/>
      <w:numFmt w:val="bullet"/>
      <w:lvlText w:val=""/>
      <w:lvlJc w:val="left"/>
      <w:pPr>
        <w:ind w:left="2160" w:hanging="360"/>
      </w:pPr>
      <w:rPr>
        <w:rFonts w:ascii="Wingdings" w:hAnsi="Wingdings" w:hint="default"/>
      </w:rPr>
    </w:lvl>
    <w:lvl w:ilvl="3" w:tplc="7C2ADB5C" w:tentative="1">
      <w:start w:val="1"/>
      <w:numFmt w:val="bullet"/>
      <w:lvlText w:val=""/>
      <w:lvlJc w:val="left"/>
      <w:pPr>
        <w:ind w:left="2880" w:hanging="360"/>
      </w:pPr>
      <w:rPr>
        <w:rFonts w:ascii="Symbol" w:hAnsi="Symbol" w:hint="default"/>
      </w:rPr>
    </w:lvl>
    <w:lvl w:ilvl="4" w:tplc="EE16580C" w:tentative="1">
      <w:start w:val="1"/>
      <w:numFmt w:val="bullet"/>
      <w:lvlText w:val="o"/>
      <w:lvlJc w:val="left"/>
      <w:pPr>
        <w:ind w:left="3600" w:hanging="360"/>
      </w:pPr>
      <w:rPr>
        <w:rFonts w:ascii="Courier New" w:hAnsi="Courier New" w:cs="Courier New" w:hint="default"/>
      </w:rPr>
    </w:lvl>
    <w:lvl w:ilvl="5" w:tplc="607CC956" w:tentative="1">
      <w:start w:val="1"/>
      <w:numFmt w:val="bullet"/>
      <w:lvlText w:val=""/>
      <w:lvlJc w:val="left"/>
      <w:pPr>
        <w:ind w:left="4320" w:hanging="360"/>
      </w:pPr>
      <w:rPr>
        <w:rFonts w:ascii="Wingdings" w:hAnsi="Wingdings" w:hint="default"/>
      </w:rPr>
    </w:lvl>
    <w:lvl w:ilvl="6" w:tplc="8A94C3C8" w:tentative="1">
      <w:start w:val="1"/>
      <w:numFmt w:val="bullet"/>
      <w:lvlText w:val=""/>
      <w:lvlJc w:val="left"/>
      <w:pPr>
        <w:ind w:left="5040" w:hanging="360"/>
      </w:pPr>
      <w:rPr>
        <w:rFonts w:ascii="Symbol" w:hAnsi="Symbol" w:hint="default"/>
      </w:rPr>
    </w:lvl>
    <w:lvl w:ilvl="7" w:tplc="68060BBE" w:tentative="1">
      <w:start w:val="1"/>
      <w:numFmt w:val="bullet"/>
      <w:lvlText w:val="o"/>
      <w:lvlJc w:val="left"/>
      <w:pPr>
        <w:ind w:left="5760" w:hanging="360"/>
      </w:pPr>
      <w:rPr>
        <w:rFonts w:ascii="Courier New" w:hAnsi="Courier New" w:cs="Courier New" w:hint="default"/>
      </w:rPr>
    </w:lvl>
    <w:lvl w:ilvl="8" w:tplc="F3A0E450" w:tentative="1">
      <w:start w:val="1"/>
      <w:numFmt w:val="bullet"/>
      <w:lvlText w:val=""/>
      <w:lvlJc w:val="left"/>
      <w:pPr>
        <w:ind w:left="6480" w:hanging="360"/>
      </w:pPr>
      <w:rPr>
        <w:rFonts w:ascii="Wingdings" w:hAnsi="Wingdings" w:hint="default"/>
      </w:rPr>
    </w:lvl>
  </w:abstractNum>
  <w:abstractNum w:abstractNumId="17" w15:restartNumberingAfterBreak="0">
    <w:nsid w:val="68D7412A"/>
    <w:multiLevelType w:val="hybridMultilevel"/>
    <w:tmpl w:val="4C249642"/>
    <w:lvl w:ilvl="0" w:tplc="B244513A">
      <w:start w:val="15"/>
      <w:numFmt w:val="bullet"/>
      <w:lvlText w:val=""/>
      <w:lvlJc w:val="left"/>
      <w:pPr>
        <w:tabs>
          <w:tab w:val="num" w:pos="2540"/>
        </w:tabs>
        <w:ind w:left="2540" w:hanging="555"/>
      </w:pPr>
      <w:rPr>
        <w:rFonts w:ascii="Wingdings" w:eastAsia="Times New Roman" w:hAnsi="Wingdings" w:cs="Times New Roman" w:hint="default"/>
      </w:rPr>
    </w:lvl>
    <w:lvl w:ilvl="1" w:tplc="A7644B64" w:tentative="1">
      <w:start w:val="1"/>
      <w:numFmt w:val="bullet"/>
      <w:lvlText w:val="o"/>
      <w:lvlJc w:val="left"/>
      <w:pPr>
        <w:tabs>
          <w:tab w:val="num" w:pos="2574"/>
        </w:tabs>
        <w:ind w:left="2574" w:hanging="360"/>
      </w:pPr>
      <w:rPr>
        <w:rFonts w:ascii="Courier New" w:hAnsi="Courier New" w:hint="default"/>
      </w:rPr>
    </w:lvl>
    <w:lvl w:ilvl="2" w:tplc="A80EA3E4" w:tentative="1">
      <w:start w:val="1"/>
      <w:numFmt w:val="bullet"/>
      <w:lvlText w:val=""/>
      <w:lvlJc w:val="left"/>
      <w:pPr>
        <w:tabs>
          <w:tab w:val="num" w:pos="3294"/>
        </w:tabs>
        <w:ind w:left="3294" w:hanging="360"/>
      </w:pPr>
      <w:rPr>
        <w:rFonts w:ascii="Wingdings" w:hAnsi="Wingdings" w:hint="default"/>
      </w:rPr>
    </w:lvl>
    <w:lvl w:ilvl="3" w:tplc="FFBA152E" w:tentative="1">
      <w:start w:val="1"/>
      <w:numFmt w:val="bullet"/>
      <w:lvlText w:val=""/>
      <w:lvlJc w:val="left"/>
      <w:pPr>
        <w:tabs>
          <w:tab w:val="num" w:pos="4014"/>
        </w:tabs>
        <w:ind w:left="4014" w:hanging="360"/>
      </w:pPr>
      <w:rPr>
        <w:rFonts w:ascii="Symbol" w:hAnsi="Symbol" w:hint="default"/>
      </w:rPr>
    </w:lvl>
    <w:lvl w:ilvl="4" w:tplc="D55CAF60" w:tentative="1">
      <w:start w:val="1"/>
      <w:numFmt w:val="bullet"/>
      <w:lvlText w:val="o"/>
      <w:lvlJc w:val="left"/>
      <w:pPr>
        <w:tabs>
          <w:tab w:val="num" w:pos="4734"/>
        </w:tabs>
        <w:ind w:left="4734" w:hanging="360"/>
      </w:pPr>
      <w:rPr>
        <w:rFonts w:ascii="Courier New" w:hAnsi="Courier New" w:hint="default"/>
      </w:rPr>
    </w:lvl>
    <w:lvl w:ilvl="5" w:tplc="6BFAF1BE" w:tentative="1">
      <w:start w:val="1"/>
      <w:numFmt w:val="bullet"/>
      <w:lvlText w:val=""/>
      <w:lvlJc w:val="left"/>
      <w:pPr>
        <w:tabs>
          <w:tab w:val="num" w:pos="5454"/>
        </w:tabs>
        <w:ind w:left="5454" w:hanging="360"/>
      </w:pPr>
      <w:rPr>
        <w:rFonts w:ascii="Wingdings" w:hAnsi="Wingdings" w:hint="default"/>
      </w:rPr>
    </w:lvl>
    <w:lvl w:ilvl="6" w:tplc="BFF81980" w:tentative="1">
      <w:start w:val="1"/>
      <w:numFmt w:val="bullet"/>
      <w:lvlText w:val=""/>
      <w:lvlJc w:val="left"/>
      <w:pPr>
        <w:tabs>
          <w:tab w:val="num" w:pos="6174"/>
        </w:tabs>
        <w:ind w:left="6174" w:hanging="360"/>
      </w:pPr>
      <w:rPr>
        <w:rFonts w:ascii="Symbol" w:hAnsi="Symbol" w:hint="default"/>
      </w:rPr>
    </w:lvl>
    <w:lvl w:ilvl="7" w:tplc="8EACE48E" w:tentative="1">
      <w:start w:val="1"/>
      <w:numFmt w:val="bullet"/>
      <w:lvlText w:val="o"/>
      <w:lvlJc w:val="left"/>
      <w:pPr>
        <w:tabs>
          <w:tab w:val="num" w:pos="6894"/>
        </w:tabs>
        <w:ind w:left="6894" w:hanging="360"/>
      </w:pPr>
      <w:rPr>
        <w:rFonts w:ascii="Courier New" w:hAnsi="Courier New" w:hint="default"/>
      </w:rPr>
    </w:lvl>
    <w:lvl w:ilvl="8" w:tplc="BBE6DC60"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4342C51A">
      <w:start w:val="1"/>
      <w:numFmt w:val="bullet"/>
      <w:lvlText w:val=""/>
      <w:lvlJc w:val="left"/>
      <w:pPr>
        <w:ind w:left="720" w:hanging="360"/>
      </w:pPr>
      <w:rPr>
        <w:rFonts w:ascii="Symbol" w:hAnsi="Symbol" w:hint="default"/>
      </w:rPr>
    </w:lvl>
    <w:lvl w:ilvl="1" w:tplc="E79E47A8">
      <w:start w:val="1"/>
      <w:numFmt w:val="bullet"/>
      <w:lvlText w:val="o"/>
      <w:lvlJc w:val="left"/>
      <w:pPr>
        <w:ind w:left="1440" w:hanging="360"/>
      </w:pPr>
      <w:rPr>
        <w:rFonts w:ascii="Courier New" w:hAnsi="Courier New" w:cs="Courier New" w:hint="default"/>
      </w:rPr>
    </w:lvl>
    <w:lvl w:ilvl="2" w:tplc="8556BA3A">
      <w:start w:val="1"/>
      <w:numFmt w:val="bullet"/>
      <w:lvlText w:val=""/>
      <w:lvlJc w:val="left"/>
      <w:pPr>
        <w:ind w:left="2160" w:hanging="360"/>
      </w:pPr>
      <w:rPr>
        <w:rFonts w:ascii="Wingdings" w:hAnsi="Wingdings" w:hint="default"/>
      </w:rPr>
    </w:lvl>
    <w:lvl w:ilvl="3" w:tplc="D986A76C">
      <w:start w:val="1"/>
      <w:numFmt w:val="bullet"/>
      <w:lvlText w:val=""/>
      <w:lvlJc w:val="left"/>
      <w:pPr>
        <w:ind w:left="2880" w:hanging="360"/>
      </w:pPr>
      <w:rPr>
        <w:rFonts w:ascii="Symbol" w:hAnsi="Symbol" w:hint="default"/>
      </w:rPr>
    </w:lvl>
    <w:lvl w:ilvl="4" w:tplc="8BF01D92">
      <w:start w:val="1"/>
      <w:numFmt w:val="bullet"/>
      <w:lvlText w:val="o"/>
      <w:lvlJc w:val="left"/>
      <w:pPr>
        <w:ind w:left="3600" w:hanging="360"/>
      </w:pPr>
      <w:rPr>
        <w:rFonts w:ascii="Courier New" w:hAnsi="Courier New" w:cs="Courier New" w:hint="default"/>
      </w:rPr>
    </w:lvl>
    <w:lvl w:ilvl="5" w:tplc="CD98FF1C">
      <w:start w:val="1"/>
      <w:numFmt w:val="bullet"/>
      <w:lvlText w:val=""/>
      <w:lvlJc w:val="left"/>
      <w:pPr>
        <w:ind w:left="4320" w:hanging="360"/>
      </w:pPr>
      <w:rPr>
        <w:rFonts w:ascii="Wingdings" w:hAnsi="Wingdings" w:hint="default"/>
      </w:rPr>
    </w:lvl>
    <w:lvl w:ilvl="6" w:tplc="A07AD28A">
      <w:start w:val="1"/>
      <w:numFmt w:val="bullet"/>
      <w:lvlText w:val=""/>
      <w:lvlJc w:val="left"/>
      <w:pPr>
        <w:ind w:left="5040" w:hanging="360"/>
      </w:pPr>
      <w:rPr>
        <w:rFonts w:ascii="Symbol" w:hAnsi="Symbol" w:hint="default"/>
      </w:rPr>
    </w:lvl>
    <w:lvl w:ilvl="7" w:tplc="9844CDD0">
      <w:start w:val="1"/>
      <w:numFmt w:val="bullet"/>
      <w:lvlText w:val="o"/>
      <w:lvlJc w:val="left"/>
      <w:pPr>
        <w:ind w:left="5760" w:hanging="360"/>
      </w:pPr>
      <w:rPr>
        <w:rFonts w:ascii="Courier New" w:hAnsi="Courier New" w:cs="Courier New" w:hint="default"/>
      </w:rPr>
    </w:lvl>
    <w:lvl w:ilvl="8" w:tplc="4B94F042">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8D64AE3C">
      <w:start w:val="1"/>
      <w:numFmt w:val="bullet"/>
      <w:lvlText w:val=""/>
      <w:lvlJc w:val="left"/>
      <w:pPr>
        <w:ind w:left="720" w:hanging="360"/>
      </w:pPr>
      <w:rPr>
        <w:rFonts w:ascii="Symbol" w:hAnsi="Symbol" w:hint="default"/>
      </w:rPr>
    </w:lvl>
    <w:lvl w:ilvl="1" w:tplc="B4A00CBC">
      <w:start w:val="1"/>
      <w:numFmt w:val="bullet"/>
      <w:lvlText w:val="o"/>
      <w:lvlJc w:val="left"/>
      <w:pPr>
        <w:ind w:left="1440" w:hanging="360"/>
      </w:pPr>
      <w:rPr>
        <w:rFonts w:ascii="Courier New" w:hAnsi="Courier New" w:cs="Courier New" w:hint="default"/>
      </w:rPr>
    </w:lvl>
    <w:lvl w:ilvl="2" w:tplc="E544154A">
      <w:start w:val="1"/>
      <w:numFmt w:val="bullet"/>
      <w:lvlText w:val=""/>
      <w:lvlJc w:val="left"/>
      <w:pPr>
        <w:ind w:left="2160" w:hanging="360"/>
      </w:pPr>
      <w:rPr>
        <w:rFonts w:ascii="Wingdings" w:hAnsi="Wingdings" w:hint="default"/>
      </w:rPr>
    </w:lvl>
    <w:lvl w:ilvl="3" w:tplc="1186C4A8">
      <w:start w:val="1"/>
      <w:numFmt w:val="bullet"/>
      <w:lvlText w:val=""/>
      <w:lvlJc w:val="left"/>
      <w:pPr>
        <w:ind w:left="2880" w:hanging="360"/>
      </w:pPr>
      <w:rPr>
        <w:rFonts w:ascii="Symbol" w:hAnsi="Symbol" w:hint="default"/>
      </w:rPr>
    </w:lvl>
    <w:lvl w:ilvl="4" w:tplc="FD38DB76">
      <w:start w:val="1"/>
      <w:numFmt w:val="bullet"/>
      <w:lvlText w:val="o"/>
      <w:lvlJc w:val="left"/>
      <w:pPr>
        <w:ind w:left="3600" w:hanging="360"/>
      </w:pPr>
      <w:rPr>
        <w:rFonts w:ascii="Courier New" w:hAnsi="Courier New" w:cs="Courier New" w:hint="default"/>
      </w:rPr>
    </w:lvl>
    <w:lvl w:ilvl="5" w:tplc="FE34D238">
      <w:start w:val="1"/>
      <w:numFmt w:val="bullet"/>
      <w:lvlText w:val=""/>
      <w:lvlJc w:val="left"/>
      <w:pPr>
        <w:ind w:left="4320" w:hanging="360"/>
      </w:pPr>
      <w:rPr>
        <w:rFonts w:ascii="Wingdings" w:hAnsi="Wingdings" w:hint="default"/>
      </w:rPr>
    </w:lvl>
    <w:lvl w:ilvl="6" w:tplc="420AD98C">
      <w:start w:val="1"/>
      <w:numFmt w:val="bullet"/>
      <w:lvlText w:val=""/>
      <w:lvlJc w:val="left"/>
      <w:pPr>
        <w:ind w:left="5040" w:hanging="360"/>
      </w:pPr>
      <w:rPr>
        <w:rFonts w:ascii="Symbol" w:hAnsi="Symbol" w:hint="default"/>
      </w:rPr>
    </w:lvl>
    <w:lvl w:ilvl="7" w:tplc="8C146CF4">
      <w:start w:val="1"/>
      <w:numFmt w:val="bullet"/>
      <w:lvlText w:val="o"/>
      <w:lvlJc w:val="left"/>
      <w:pPr>
        <w:ind w:left="5760" w:hanging="360"/>
      </w:pPr>
      <w:rPr>
        <w:rFonts w:ascii="Courier New" w:hAnsi="Courier New" w:cs="Courier New" w:hint="default"/>
      </w:rPr>
    </w:lvl>
    <w:lvl w:ilvl="8" w:tplc="33F0D3F8">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06427308">
      <w:start w:val="1"/>
      <w:numFmt w:val="bullet"/>
      <w:lvlText w:val=""/>
      <w:lvlJc w:val="left"/>
      <w:pPr>
        <w:ind w:left="720" w:hanging="360"/>
      </w:pPr>
      <w:rPr>
        <w:rFonts w:ascii="Symbol" w:hAnsi="Symbol" w:hint="default"/>
      </w:rPr>
    </w:lvl>
    <w:lvl w:ilvl="1" w:tplc="754E903A">
      <w:start w:val="1"/>
      <w:numFmt w:val="bullet"/>
      <w:lvlText w:val="o"/>
      <w:lvlJc w:val="left"/>
      <w:pPr>
        <w:ind w:left="1440" w:hanging="360"/>
      </w:pPr>
      <w:rPr>
        <w:rFonts w:ascii="Courier New" w:hAnsi="Courier New" w:cs="Courier New" w:hint="default"/>
      </w:rPr>
    </w:lvl>
    <w:lvl w:ilvl="2" w:tplc="76F894F8">
      <w:start w:val="1"/>
      <w:numFmt w:val="bullet"/>
      <w:lvlText w:val=""/>
      <w:lvlJc w:val="left"/>
      <w:pPr>
        <w:ind w:left="2160" w:hanging="360"/>
      </w:pPr>
      <w:rPr>
        <w:rFonts w:ascii="Wingdings" w:hAnsi="Wingdings" w:hint="default"/>
      </w:rPr>
    </w:lvl>
    <w:lvl w:ilvl="3" w:tplc="58983C98">
      <w:start w:val="1"/>
      <w:numFmt w:val="bullet"/>
      <w:lvlText w:val=""/>
      <w:lvlJc w:val="left"/>
      <w:pPr>
        <w:ind w:left="2880" w:hanging="360"/>
      </w:pPr>
      <w:rPr>
        <w:rFonts w:ascii="Symbol" w:hAnsi="Symbol" w:hint="default"/>
      </w:rPr>
    </w:lvl>
    <w:lvl w:ilvl="4" w:tplc="16B8ECA4">
      <w:start w:val="1"/>
      <w:numFmt w:val="bullet"/>
      <w:lvlText w:val="o"/>
      <w:lvlJc w:val="left"/>
      <w:pPr>
        <w:ind w:left="3600" w:hanging="360"/>
      </w:pPr>
      <w:rPr>
        <w:rFonts w:ascii="Courier New" w:hAnsi="Courier New" w:cs="Courier New" w:hint="default"/>
      </w:rPr>
    </w:lvl>
    <w:lvl w:ilvl="5" w:tplc="EBA6C364">
      <w:start w:val="1"/>
      <w:numFmt w:val="bullet"/>
      <w:lvlText w:val=""/>
      <w:lvlJc w:val="left"/>
      <w:pPr>
        <w:ind w:left="4320" w:hanging="360"/>
      </w:pPr>
      <w:rPr>
        <w:rFonts w:ascii="Wingdings" w:hAnsi="Wingdings" w:hint="default"/>
      </w:rPr>
    </w:lvl>
    <w:lvl w:ilvl="6" w:tplc="4FDAB27E">
      <w:start w:val="1"/>
      <w:numFmt w:val="bullet"/>
      <w:lvlText w:val=""/>
      <w:lvlJc w:val="left"/>
      <w:pPr>
        <w:ind w:left="5040" w:hanging="360"/>
      </w:pPr>
      <w:rPr>
        <w:rFonts w:ascii="Symbol" w:hAnsi="Symbol" w:hint="default"/>
      </w:rPr>
    </w:lvl>
    <w:lvl w:ilvl="7" w:tplc="39B063A4">
      <w:start w:val="1"/>
      <w:numFmt w:val="bullet"/>
      <w:lvlText w:val="o"/>
      <w:lvlJc w:val="left"/>
      <w:pPr>
        <w:ind w:left="5760" w:hanging="360"/>
      </w:pPr>
      <w:rPr>
        <w:rFonts w:ascii="Courier New" w:hAnsi="Courier New" w:cs="Courier New" w:hint="default"/>
      </w:rPr>
    </w:lvl>
    <w:lvl w:ilvl="8" w:tplc="F6024A9C">
      <w:start w:val="1"/>
      <w:numFmt w:val="bullet"/>
      <w:lvlText w:val=""/>
      <w:lvlJc w:val="left"/>
      <w:pPr>
        <w:ind w:left="6480" w:hanging="360"/>
      </w:pPr>
      <w:rPr>
        <w:rFonts w:ascii="Wingdings" w:hAnsi="Wingdings" w:hint="default"/>
      </w:rPr>
    </w:lvl>
  </w:abstractNum>
  <w:num w:numId="1" w16cid:durableId="751200221">
    <w:abstractNumId w:val="1"/>
  </w:num>
  <w:num w:numId="2" w16cid:durableId="1941644844">
    <w:abstractNumId w:val="15"/>
  </w:num>
  <w:num w:numId="3" w16cid:durableId="1398673922">
    <w:abstractNumId w:val="4"/>
  </w:num>
  <w:num w:numId="4" w16cid:durableId="1163085017">
    <w:abstractNumId w:val="6"/>
  </w:num>
  <w:num w:numId="5" w16cid:durableId="512693588">
    <w:abstractNumId w:val="5"/>
  </w:num>
  <w:num w:numId="6" w16cid:durableId="13442827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7804562">
    <w:abstractNumId w:val="20"/>
  </w:num>
  <w:num w:numId="8" w16cid:durableId="790900252">
    <w:abstractNumId w:val="13"/>
  </w:num>
  <w:num w:numId="9" w16cid:durableId="1376197854">
    <w:abstractNumId w:val="18"/>
  </w:num>
  <w:num w:numId="10" w16cid:durableId="899365411">
    <w:abstractNumId w:val="19"/>
  </w:num>
  <w:num w:numId="11" w16cid:durableId="1656881701">
    <w:abstractNumId w:val="10"/>
  </w:num>
  <w:num w:numId="12" w16cid:durableId="1152866470">
    <w:abstractNumId w:val="7"/>
  </w:num>
  <w:num w:numId="13" w16cid:durableId="1918200346">
    <w:abstractNumId w:val="9"/>
  </w:num>
  <w:num w:numId="14" w16cid:durableId="635987963">
    <w:abstractNumId w:val="17"/>
  </w:num>
  <w:num w:numId="15" w16cid:durableId="1215316466">
    <w:abstractNumId w:val="3"/>
  </w:num>
  <w:num w:numId="16" w16cid:durableId="450439479">
    <w:abstractNumId w:val="14"/>
  </w:num>
  <w:num w:numId="17" w16cid:durableId="1845853757">
    <w:abstractNumId w:val="11"/>
  </w:num>
  <w:num w:numId="18" w16cid:durableId="13118344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825045">
    <w:abstractNumId w:val="16"/>
  </w:num>
  <w:num w:numId="20" w16cid:durableId="373966536">
    <w:abstractNumId w:val="0"/>
  </w:num>
  <w:num w:numId="21" w16cid:durableId="791484503">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338"/>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BA3"/>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4C5"/>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1CF"/>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49B"/>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A64"/>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1A4"/>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572"/>
    <w:rsid w:val="001F791A"/>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2A11"/>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9A6"/>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900"/>
    <w:rsid w:val="00246F24"/>
    <w:rsid w:val="0024769B"/>
    <w:rsid w:val="002478D4"/>
    <w:rsid w:val="00247A0C"/>
    <w:rsid w:val="00247F65"/>
    <w:rsid w:val="0025016F"/>
    <w:rsid w:val="00250337"/>
    <w:rsid w:val="0025086B"/>
    <w:rsid w:val="00250E6E"/>
    <w:rsid w:val="002511F2"/>
    <w:rsid w:val="002516FD"/>
    <w:rsid w:val="002520FE"/>
    <w:rsid w:val="0025216A"/>
    <w:rsid w:val="00252409"/>
    <w:rsid w:val="0025279B"/>
    <w:rsid w:val="00253056"/>
    <w:rsid w:val="00253975"/>
    <w:rsid w:val="00253FEB"/>
    <w:rsid w:val="0025417F"/>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57FDF"/>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85B"/>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5F78"/>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AF7"/>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0AC"/>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9"/>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6CA"/>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3F3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879EF"/>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4FEE"/>
    <w:rsid w:val="003950EC"/>
    <w:rsid w:val="0039511C"/>
    <w:rsid w:val="003954B2"/>
    <w:rsid w:val="003956A1"/>
    <w:rsid w:val="00395B15"/>
    <w:rsid w:val="00395C6F"/>
    <w:rsid w:val="00395D02"/>
    <w:rsid w:val="003960BD"/>
    <w:rsid w:val="003961C4"/>
    <w:rsid w:val="00396653"/>
    <w:rsid w:val="00396697"/>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10"/>
    <w:rsid w:val="003E1EEA"/>
    <w:rsid w:val="003E2076"/>
    <w:rsid w:val="003E210C"/>
    <w:rsid w:val="003E29F0"/>
    <w:rsid w:val="003E2AD7"/>
    <w:rsid w:val="003E2E42"/>
    <w:rsid w:val="003E2EB6"/>
    <w:rsid w:val="003E2FA2"/>
    <w:rsid w:val="003E32A1"/>
    <w:rsid w:val="003E331C"/>
    <w:rsid w:val="003E3393"/>
    <w:rsid w:val="003E358C"/>
    <w:rsid w:val="003E3672"/>
    <w:rsid w:val="003E3740"/>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1EBD"/>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6A7E"/>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04A"/>
    <w:rsid w:val="00477054"/>
    <w:rsid w:val="004775FE"/>
    <w:rsid w:val="004779E9"/>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75"/>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E4D"/>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13E"/>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8FB"/>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ED7"/>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46B"/>
    <w:rsid w:val="00546512"/>
    <w:rsid w:val="00546760"/>
    <w:rsid w:val="0054771A"/>
    <w:rsid w:val="00547CEC"/>
    <w:rsid w:val="00547E68"/>
    <w:rsid w:val="005500B5"/>
    <w:rsid w:val="00550112"/>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6D"/>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1F3"/>
    <w:rsid w:val="005B12C9"/>
    <w:rsid w:val="005B1702"/>
    <w:rsid w:val="005B1BF6"/>
    <w:rsid w:val="005B1D5F"/>
    <w:rsid w:val="005B1D6E"/>
    <w:rsid w:val="005B2305"/>
    <w:rsid w:val="005B2583"/>
    <w:rsid w:val="005B3323"/>
    <w:rsid w:val="005B334D"/>
    <w:rsid w:val="005B3979"/>
    <w:rsid w:val="005B3BFF"/>
    <w:rsid w:val="005B4202"/>
    <w:rsid w:val="005B4389"/>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44"/>
    <w:rsid w:val="005C5C92"/>
    <w:rsid w:val="005C614B"/>
    <w:rsid w:val="005C62A6"/>
    <w:rsid w:val="005C64E6"/>
    <w:rsid w:val="005C68E0"/>
    <w:rsid w:val="005C6A3B"/>
    <w:rsid w:val="005C6AA8"/>
    <w:rsid w:val="005C6F68"/>
    <w:rsid w:val="005C750A"/>
    <w:rsid w:val="005C76DB"/>
    <w:rsid w:val="005C79C0"/>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D2F"/>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1C3C"/>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8D"/>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739"/>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ECF"/>
    <w:rsid w:val="006B7F94"/>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28A"/>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1DE"/>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9F2"/>
    <w:rsid w:val="00716B93"/>
    <w:rsid w:val="00716F60"/>
    <w:rsid w:val="0071727F"/>
    <w:rsid w:val="0071768F"/>
    <w:rsid w:val="0071797E"/>
    <w:rsid w:val="00720088"/>
    <w:rsid w:val="00720403"/>
    <w:rsid w:val="00720A77"/>
    <w:rsid w:val="00720F5D"/>
    <w:rsid w:val="007211A7"/>
    <w:rsid w:val="00721999"/>
    <w:rsid w:val="00721D68"/>
    <w:rsid w:val="00722872"/>
    <w:rsid w:val="00722DFA"/>
    <w:rsid w:val="00722EF2"/>
    <w:rsid w:val="007235A0"/>
    <w:rsid w:val="007239BD"/>
    <w:rsid w:val="00723C48"/>
    <w:rsid w:val="00723E7B"/>
    <w:rsid w:val="00724A91"/>
    <w:rsid w:val="00724ED8"/>
    <w:rsid w:val="00725318"/>
    <w:rsid w:val="00725640"/>
    <w:rsid w:val="00725A26"/>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580"/>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97DA0"/>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901"/>
    <w:rsid w:val="007E6ECF"/>
    <w:rsid w:val="007E7139"/>
    <w:rsid w:val="007E723B"/>
    <w:rsid w:val="007E740C"/>
    <w:rsid w:val="007E748B"/>
    <w:rsid w:val="007E7786"/>
    <w:rsid w:val="007E78E7"/>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132"/>
    <w:rsid w:val="008146C5"/>
    <w:rsid w:val="008149BE"/>
    <w:rsid w:val="00814BA8"/>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0F04"/>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368"/>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2C40"/>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0A1"/>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3B"/>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787"/>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2F5"/>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0E9B"/>
    <w:rsid w:val="009610FE"/>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9C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BB8"/>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951"/>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B7"/>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AE7"/>
    <w:rsid w:val="009C1CDA"/>
    <w:rsid w:val="009C21D1"/>
    <w:rsid w:val="009C279A"/>
    <w:rsid w:val="009C296B"/>
    <w:rsid w:val="009C29CE"/>
    <w:rsid w:val="009C2D33"/>
    <w:rsid w:val="009C30F4"/>
    <w:rsid w:val="009C3386"/>
    <w:rsid w:val="009C363F"/>
    <w:rsid w:val="009C3E85"/>
    <w:rsid w:val="009C40A2"/>
    <w:rsid w:val="009C424A"/>
    <w:rsid w:val="009C4288"/>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A9E"/>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C44"/>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C8E"/>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05B"/>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26D"/>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22"/>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2A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7FC"/>
    <w:rsid w:val="00BA4E11"/>
    <w:rsid w:val="00BA50BA"/>
    <w:rsid w:val="00BA554B"/>
    <w:rsid w:val="00BA5A84"/>
    <w:rsid w:val="00BA6B0E"/>
    <w:rsid w:val="00BA6B35"/>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08"/>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3F79"/>
    <w:rsid w:val="00C14187"/>
    <w:rsid w:val="00C14601"/>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591"/>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29"/>
    <w:rsid w:val="00C44A69"/>
    <w:rsid w:val="00C44B40"/>
    <w:rsid w:val="00C45B3E"/>
    <w:rsid w:val="00C45C3E"/>
    <w:rsid w:val="00C45DFE"/>
    <w:rsid w:val="00C45ECC"/>
    <w:rsid w:val="00C4634D"/>
    <w:rsid w:val="00C46363"/>
    <w:rsid w:val="00C46549"/>
    <w:rsid w:val="00C46AA3"/>
    <w:rsid w:val="00C470C0"/>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4CAB"/>
    <w:rsid w:val="00C65224"/>
    <w:rsid w:val="00C65322"/>
    <w:rsid w:val="00C65497"/>
    <w:rsid w:val="00C6565A"/>
    <w:rsid w:val="00C65667"/>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4E67"/>
    <w:rsid w:val="00C85174"/>
    <w:rsid w:val="00C851F4"/>
    <w:rsid w:val="00C8585F"/>
    <w:rsid w:val="00C85D71"/>
    <w:rsid w:val="00C86487"/>
    <w:rsid w:val="00C86664"/>
    <w:rsid w:val="00C8697B"/>
    <w:rsid w:val="00C869E1"/>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6FFC"/>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4F7"/>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7CF"/>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5CFE"/>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AF9"/>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175"/>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C20"/>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10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B0"/>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1D29"/>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6C9"/>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768"/>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6FB"/>
    <w:rsid w:val="00EF5A21"/>
    <w:rsid w:val="00EF5A2C"/>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C80"/>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4B9"/>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016"/>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6C8E"/>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09B"/>
    <w:rsid w:val="00FE26DE"/>
    <w:rsid w:val="00FE2908"/>
    <w:rsid w:val="00FE2984"/>
    <w:rsid w:val="00FE2B24"/>
    <w:rsid w:val="00FE2EFF"/>
    <w:rsid w:val="00FE2F04"/>
    <w:rsid w:val="00FE3107"/>
    <w:rsid w:val="00FE317A"/>
    <w:rsid w:val="00FE32F8"/>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1CF"/>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409A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409A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3F1EB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409A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409A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3F1EB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E374439FC5734344AB621794F4AD6403" ma:contentTypeVersion="13" ma:contentTypeDescription="Crée un document." ma:contentTypeScope="" ma:versionID="871762df94fc9a392190f9b0aa267a03">
  <xsd:schema xmlns:xsd="http://www.w3.org/2001/XMLSchema" xmlns:xs="http://www.w3.org/2001/XMLSchema" xmlns:p="http://schemas.microsoft.com/office/2006/metadata/properties" xmlns:ns2="e08417a0-bc37-4ab9-aed5-3311d7f0587f" xmlns:ns3="582ac225-9ec7-4950-8fd9-964dda0b6865" targetNamespace="http://schemas.microsoft.com/office/2006/metadata/properties" ma:root="true" ma:fieldsID="622b7216728cc5b2a93e925c4902f7b4" ns2:_="" ns3:_="">
    <xsd:import namespace="e08417a0-bc37-4ab9-aed5-3311d7f0587f"/>
    <xsd:import namespace="582ac225-9ec7-4950-8fd9-964dda0b68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417a0-bc37-4ab9-aed5-3311d7f058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05e89c2f-1b75-4bae-a98e-3bc3d5c5c992"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2ac225-9ec7-4950-8fd9-964dda0b6865"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8e436ec-a49c-4305-926e-610144736ffb}" ma:internalName="TaxCatchAll" ma:showField="CatchAllData" ma:web="582ac225-9ec7-4950-8fd9-964dda0b68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82ac225-9ec7-4950-8fd9-964dda0b6865" xsi:nil="true"/>
    <lcf76f155ced4ddcb4097134ff3c332f xmlns="e08417a0-bc37-4ab9-aed5-3311d7f0587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BB1D046-0E96-4FC7-AC00-D0C6E8DB2A6C}">
  <ds:schemaRefs>
    <ds:schemaRef ds:uri="http://schemas.openxmlformats.org/officeDocument/2006/bibliography"/>
  </ds:schemaRefs>
</ds:datastoreItem>
</file>

<file path=customXml/itemProps2.xml><?xml version="1.0" encoding="utf-8"?>
<ds:datastoreItem xmlns:ds="http://schemas.openxmlformats.org/officeDocument/2006/customXml" ds:itemID="{56991612-D47F-4CE2-A1AA-4FE8430BE9CA}"/>
</file>

<file path=customXml/itemProps3.xml><?xml version="1.0" encoding="utf-8"?>
<ds:datastoreItem xmlns:ds="http://schemas.openxmlformats.org/officeDocument/2006/customXml" ds:itemID="{E600CCC8-BE0D-48D8-B44A-12D98AF434D7}"/>
</file>

<file path=customXml/itemProps4.xml><?xml version="1.0" encoding="utf-8"?>
<ds:datastoreItem xmlns:ds="http://schemas.openxmlformats.org/officeDocument/2006/customXml" ds:itemID="{47AE1C16-E26E-43A3-8ECF-DD2F8FB435F6}"/>
</file>

<file path=docProps/app.xml><?xml version="1.0" encoding="utf-8"?>
<Properties xmlns="http://schemas.openxmlformats.org/officeDocument/2006/extended-properties" xmlns:vt="http://schemas.openxmlformats.org/officeDocument/2006/docPropsVTypes">
  <Template>Normal</Template>
  <TotalTime>62</TotalTime>
  <Pages>3</Pages>
  <Words>753</Words>
  <Characters>4144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adm1</cp:lastModifiedBy>
  <cp:revision>8</cp:revision>
  <dcterms:created xsi:type="dcterms:W3CDTF">2025-02-11T12:41:00Z</dcterms:created>
  <dcterms:modified xsi:type="dcterms:W3CDTF">2025-02-11T13:42:00Z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0x010100E374439FC5734344AB621794F4AD6403</vt:lpwstr>
  </property>
</Properties>
</file>