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AD603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AD603F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770505" cy="71310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0505" cy="713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AD603F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866900" cy="92519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925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0000" w:rsidRDefault="00AD60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AD60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Service Achats March</w:t>
            </w:r>
            <w:r>
              <w:rPr>
                <w:rFonts w:ascii="Arial" w:hAnsi="Arial" w:cs="Arial"/>
                <w:color w:val="FFFFFF"/>
              </w:rPr>
              <w:t>é</w:t>
            </w:r>
            <w:r>
              <w:rPr>
                <w:rFonts w:ascii="Arial" w:hAnsi="Arial" w:cs="Arial"/>
                <w:color w:val="FFFFFF"/>
              </w:rPr>
              <w:t>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 xml:space="preserve"> PUBLIC</w:t>
            </w:r>
          </w:p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</w:t>
            </w:r>
            <w:r>
              <w:rPr>
                <w:rFonts w:ascii="Arial" w:hAnsi="Arial" w:cs="Arial"/>
                <w:color w:val="000000"/>
              </w:rPr>
              <w:t>É</w:t>
            </w:r>
            <w:r>
              <w:rPr>
                <w:rFonts w:ascii="Arial" w:hAnsi="Arial" w:cs="Arial"/>
                <w:color w:val="000000"/>
              </w:rPr>
              <w:t xml:space="preserve"> DE TRAVAUX</w:t>
            </w:r>
          </w:p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AD603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AD603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AD603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AD603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Travaux de r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>é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>am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>é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>nagement du b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>â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>timent de Bussy Saint George</w:t>
            </w:r>
          </w:p>
        </w:tc>
      </w:tr>
    </w:tbl>
    <w:p w:rsidR="00000000" w:rsidRDefault="00AD603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AD603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AD603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AD603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AD603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00000" w:rsidRDefault="00AD603F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’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engagement (AE)</w:t>
            </w:r>
          </w:p>
          <w:p w:rsidR="00000000" w:rsidRDefault="00AD603F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AD603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AD603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AD603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</w:t>
            </w:r>
            <w:r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</w:rPr>
              <w:t>2025PA007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Lot n</w:t>
            </w:r>
            <w:r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</w:rPr>
              <w:t>2 Peinture et rev</w:t>
            </w:r>
            <w:r>
              <w:rPr>
                <w:rFonts w:ascii="Arial" w:hAnsi="Arial" w:cs="Arial"/>
                <w:color w:val="000000"/>
              </w:rPr>
              <w:t>ê</w:t>
            </w:r>
            <w:r>
              <w:rPr>
                <w:rFonts w:ascii="Arial" w:hAnsi="Arial" w:cs="Arial"/>
                <w:color w:val="000000"/>
              </w:rPr>
              <w:t>tement de sols</w:t>
            </w:r>
          </w:p>
        </w:tc>
      </w:tr>
    </w:tbl>
    <w:p w:rsidR="00000000" w:rsidRDefault="00AD603F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:rsidR="00000000" w:rsidRDefault="00AD603F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00000" w:rsidRDefault="00AD60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AD603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Travaux de r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am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nagement du b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â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timent de Bussy Saint George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(2025PA007 - 4 lots) </w:t>
            </w:r>
          </w:p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 n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°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Peinture et rev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ê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tement de sols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0000" w:rsidRDefault="00AD603F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Service Achats March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Caisse Primaire 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assurance maladie de Seine-et-Marne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ordinaire de travaux pass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en Proc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dure adapt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 ouverte (Article R2123-1 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Inf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rieure au seuil des proc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dures formalis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es - Code de la commande publique)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:rsidR="00000000" w:rsidRDefault="00AD60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000000" w:rsidRDefault="00AD603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PAR**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PHONE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rent)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rente)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:rsidR="00000000" w:rsidRDefault="00AD60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:rsidR="00000000" w:rsidRDefault="00AD60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nom, nom et fonction.</w:t>
      </w:r>
    </w:p>
    <w:p w:rsidR="00000000" w:rsidRDefault="00AD60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000000" w:rsidRDefault="00AD603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AD60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000000" w:rsidRDefault="00AD60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:rsidR="00000000" w:rsidRDefault="00AD60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000000" w:rsidRDefault="00AD603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AD60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000000" w:rsidRDefault="00AD60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:rsidR="00000000" w:rsidRDefault="00AD60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000000" w:rsidRDefault="00AD603F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HT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TTC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’é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tablissement des prix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Mois de remise des offres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lai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 an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compter de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OS de 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marrage</w:t>
            </w:r>
          </w:p>
        </w:tc>
      </w:tr>
    </w:tbl>
    <w:p w:rsidR="00000000" w:rsidRDefault="00AD60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rent de celui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vu.</w:t>
      </w:r>
    </w:p>
    <w:p w:rsidR="00000000" w:rsidRDefault="00AD603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000000" w:rsidRDefault="00AD603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E NON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 PRESTATIONS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€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€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HT</w:t>
            </w:r>
          </w:p>
        </w:tc>
      </w:tr>
    </w:tbl>
    <w:p w:rsidR="00000000" w:rsidRDefault="00AD60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000000" w:rsidRDefault="00AD603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PARTITION PAR COTRAITANTS ET SOUS-TRAITANTS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 AU CONTRAT*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</w:tbl>
    <w:p w:rsidR="00000000" w:rsidRDefault="00AD60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:rsidR="00000000" w:rsidRDefault="00AD603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:rsidR="00000000" w:rsidRDefault="00AD603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000000" w:rsidRDefault="00AD60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ciser notamment les particularit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s sur la TVA applicable au fournisseur, les</w:t>
      </w:r>
      <w:r>
        <w:rPr>
          <w:rFonts w:ascii="Arial" w:hAnsi="Arial" w:cs="Arial"/>
          <w:color w:val="000000"/>
          <w:sz w:val="14"/>
          <w:szCs w:val="14"/>
        </w:rPr>
        <w:t xml:space="preserve"> conditions de paiement des sous-traitants si diff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rentes de celles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vues au contrat. En cas de changement de domiciliation bancaire le fournisseur adresse le nouvel IBAN sans d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lai </w:t>
      </w:r>
      <w:r>
        <w:rPr>
          <w:rFonts w:ascii="Arial" w:hAnsi="Arial" w:cs="Arial"/>
          <w:color w:val="000000"/>
          <w:sz w:val="14"/>
          <w:szCs w:val="14"/>
        </w:rPr>
        <w:t>à</w:t>
      </w:r>
      <w:r>
        <w:rPr>
          <w:rFonts w:ascii="Arial" w:hAnsi="Arial" w:cs="Arial"/>
          <w:color w:val="000000"/>
          <w:sz w:val="14"/>
          <w:szCs w:val="14"/>
        </w:rPr>
        <w:t xml:space="preserve">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acheteur. </w:t>
      </w:r>
    </w:p>
    <w:p w:rsidR="00000000" w:rsidRDefault="00AD60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000000" w:rsidRDefault="00AD603F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000000" w:rsidRDefault="00AD603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</w:tbl>
    <w:p w:rsidR="00000000" w:rsidRDefault="00AD60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>absence de 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ponse vaut acceptation.</w:t>
      </w:r>
    </w:p>
    <w:p w:rsidR="00000000" w:rsidRDefault="00AD603F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000000" w:rsidRDefault="00AD603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PROPOSITION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SENTANT LEGAL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Ayant pris connaissance des pi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è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ces constitutives du contrat, 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engage ou engage le groupement, sans 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serve,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ex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cuter les prestations objet du contrat conform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ment au cahier des charges. </w:t>
            </w:r>
          </w:p>
        </w:tc>
      </w:tr>
    </w:tbl>
    <w:p w:rsidR="00000000" w:rsidRDefault="00AD60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000000" w:rsidRDefault="00AD60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</w:t>
            </w:r>
            <w:r>
              <w:rPr>
                <w:rFonts w:ascii="Arial" w:hAnsi="Arial" w:cs="Arial"/>
                <w:color w:val="000000"/>
              </w:rPr>
              <w:t>É</w:t>
            </w:r>
            <w:r>
              <w:rPr>
                <w:rFonts w:ascii="Arial" w:hAnsi="Arial" w:cs="Arial"/>
                <w:color w:val="000000"/>
              </w:rPr>
              <w:t>CISION DE L</w:t>
            </w:r>
            <w:r>
              <w:rPr>
                <w:rFonts w:ascii="Arial" w:hAnsi="Arial" w:cs="Arial"/>
                <w:color w:val="000000"/>
              </w:rPr>
              <w:t>’</w:t>
            </w:r>
            <w:r>
              <w:rPr>
                <w:rFonts w:ascii="Arial" w:hAnsi="Arial" w:cs="Arial"/>
                <w:color w:val="000000"/>
              </w:rPr>
              <w:t>ACHETEUR - OFFRE RETENUE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000000" w:rsidRDefault="00AD60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000000" w:rsidRDefault="00AD60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000000" w:rsidRDefault="00AD603F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NOTIFI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000000" w:rsidRDefault="00AD60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AD603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AD603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CESSION OU NANTISSEMENT DE CREANCE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 montant maximal de la cr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ance que je peux (nous pouvons) pr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TTC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>
              <w:rPr>
                <w:rFonts w:ascii="Arial" w:hAnsi="Arial" w:cs="Arial"/>
                <w:color w:val="000000"/>
                <w:sz w:val="20"/>
                <w:szCs w:val="20"/>
              </w:rPr>
              <w:t>Copie 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livr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 en exemplaire unique pour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ê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tre remise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l'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tablissement de cr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dit ou au b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ficiaire de la cession ou du nantissement de droit commun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le </w:t>
            </w:r>
          </w:p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</w:p>
          <w:p w:rsidR="00000000" w:rsidRDefault="00AD603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bookmarkEnd w:id="0"/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7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Modifications ult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rieures en cas de sous-traitance. La part des prestations que le titulaire 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envisage pas de confier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des sous-traitants est ramen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e/port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AD60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000000" w:rsidRDefault="00AD603F"/>
    <w:sectPr w:rsidR="00000000" w:rsidSect="00AD603F">
      <w:headerReference w:type="default" r:id="rId9"/>
      <w:footerReference w:type="default" r:id="rId10"/>
      <w:pgSz w:w="11900" w:h="16820"/>
      <w:pgMar w:top="840" w:right="1300" w:bottom="1276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D603F">
      <w:pPr>
        <w:spacing w:after="0" w:line="240" w:lineRule="auto"/>
      </w:pPr>
      <w:r>
        <w:separator/>
      </w:r>
    </w:p>
  </w:endnote>
  <w:endnote w:type="continuationSeparator" w:id="0">
    <w:p w:rsidR="00000000" w:rsidRDefault="00AD6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:rsidR="00000000" w:rsidRDefault="00AD603F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</w:t>
          </w:r>
          <w:r>
            <w:rPr>
              <w:rFonts w:ascii="Arial" w:hAnsi="Arial" w:cs="Arial"/>
              <w:color w:val="5A5A5A"/>
              <w:sz w:val="16"/>
              <w:szCs w:val="16"/>
            </w:rPr>
            <w:t>°</w:t>
          </w:r>
          <w:r>
            <w:rPr>
              <w:rFonts w:ascii="Arial" w:hAnsi="Arial" w:cs="Arial"/>
              <w:color w:val="5A5A5A"/>
              <w:sz w:val="16"/>
              <w:szCs w:val="16"/>
            </w:rPr>
            <w:t>2025PA007 – lot 2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</w:t>
          </w:r>
          <w:r>
            <w:rPr>
              <w:rFonts w:ascii="Arial" w:hAnsi="Arial" w:cs="Arial"/>
              <w:color w:val="5A5A5A"/>
              <w:sz w:val="16"/>
              <w:szCs w:val="16"/>
            </w:rPr>
            <w:t>’</w:t>
          </w:r>
          <w:r>
            <w:rPr>
              <w:rFonts w:ascii="Arial" w:hAnsi="Arial" w:cs="Arial"/>
              <w:color w:val="5A5A5A"/>
              <w:sz w:val="16"/>
              <w:szCs w:val="16"/>
            </w:rPr>
            <w:t>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:rsidR="00000000" w:rsidRDefault="00AD603F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5A5A5A"/>
              <w:sz w:val="16"/>
              <w:szCs w:val="16"/>
            </w:rPr>
            <w:pgNum/>
          </w:r>
          <w:r>
            <w:rPr>
              <w:rFonts w:ascii="Arial" w:hAnsi="Arial" w:cs="Arial"/>
              <w:color w:val="5A5A5A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5A5A5A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noProof/>
              <w:color w:val="5A5A5A"/>
              <w:sz w:val="16"/>
              <w:szCs w:val="16"/>
            </w:rPr>
            <w:t>5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end"/>
          </w:r>
        </w:p>
      </w:tc>
    </w:tr>
  </w:tbl>
  <w:p w:rsidR="00000000" w:rsidRDefault="00AD603F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D603F">
      <w:pPr>
        <w:spacing w:after="0" w:line="240" w:lineRule="auto"/>
      </w:pPr>
      <w:r>
        <w:separator/>
      </w:r>
    </w:p>
  </w:footnote>
  <w:footnote w:type="continuationSeparator" w:id="0">
    <w:p w:rsidR="00000000" w:rsidRDefault="00AD6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D603F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03F"/>
    <w:rsid w:val="00AD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D4268B"/>
  <w14:defaultImageDpi w14:val="0"/>
  <w15:docId w15:val="{BE430E37-30AA-4E33-A39D-DED4BC0A7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603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D603F"/>
  </w:style>
  <w:style w:type="paragraph" w:styleId="Pieddepage">
    <w:name w:val="footer"/>
    <w:basedOn w:val="Normal"/>
    <w:link w:val="PieddepageCar"/>
    <w:uiPriority w:val="99"/>
    <w:unhideWhenUsed/>
    <w:rsid w:val="00AD603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D6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806</Words>
  <Characters>4439</Characters>
  <Application>Microsoft Office Word</Application>
  <DocSecurity>4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CHIROL SABRINA (CPAM SEINE-ET-MARNE)</dc:creator>
  <cp:keywords/>
  <dc:description>Generated by Oracle BI Publisher 10.1.3.4.2</dc:description>
  <cp:lastModifiedBy>CHIROL SABRINA (CPAM SEINE-ET-MARNE)</cp:lastModifiedBy>
  <cp:revision>2</cp:revision>
  <dcterms:created xsi:type="dcterms:W3CDTF">2025-08-22T13:23:00Z</dcterms:created>
  <dcterms:modified xsi:type="dcterms:W3CDTF">2025-08-22T13:23:00Z</dcterms:modified>
</cp:coreProperties>
</file>