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73B96" w14:textId="6E7599F1" w:rsidR="00B81E11" w:rsidRPr="00C06712" w:rsidRDefault="00FD2E67" w:rsidP="00B32D17">
      <w:pPr>
        <w:shd w:val="clear" w:color="auto" w:fill="00B0F0"/>
        <w:jc w:val="center"/>
        <w:rPr>
          <w:b/>
          <w:bCs/>
          <w:sz w:val="28"/>
          <w:szCs w:val="32"/>
        </w:rPr>
      </w:pPr>
      <w:r w:rsidRPr="00C06712">
        <w:rPr>
          <w:b/>
          <w:bCs/>
          <w:sz w:val="28"/>
          <w:szCs w:val="32"/>
        </w:rPr>
        <w:t>MARCHES PUBLICS</w:t>
      </w:r>
      <w:r w:rsidR="00B32D17" w:rsidRPr="00C06712">
        <w:rPr>
          <w:b/>
          <w:bCs/>
          <w:sz w:val="28"/>
          <w:szCs w:val="32"/>
        </w:rPr>
        <w:t xml:space="preserve"> </w:t>
      </w:r>
      <w:r w:rsidR="004D1F0A" w:rsidRPr="00C06712">
        <w:rPr>
          <w:b/>
          <w:bCs/>
          <w:sz w:val="28"/>
          <w:szCs w:val="32"/>
        </w:rPr>
        <w:t xml:space="preserve">DE </w:t>
      </w:r>
      <w:r w:rsidR="004D1F0A">
        <w:rPr>
          <w:b/>
          <w:bCs/>
          <w:sz w:val="28"/>
          <w:szCs w:val="32"/>
        </w:rPr>
        <w:t>PRESTATIONS INTELLECTUELLES</w:t>
      </w:r>
    </w:p>
    <w:p w14:paraId="3B8EA014" w14:textId="35B1B044" w:rsidR="004F4648" w:rsidRDefault="004F4648" w:rsidP="009C6F5E"/>
    <w:p w14:paraId="7CC3E2C9" w14:textId="77777777" w:rsidR="00FB6251" w:rsidRDefault="00FB6251" w:rsidP="009C6F5E"/>
    <w:tbl>
      <w:tblPr>
        <w:tblW w:w="0" w:type="auto"/>
        <w:tblInd w:w="103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508"/>
        <w:gridCol w:w="514"/>
        <w:gridCol w:w="454"/>
        <w:gridCol w:w="453"/>
        <w:gridCol w:w="469"/>
      </w:tblGrid>
      <w:tr w:rsidR="00B32D17" w:rsidRPr="00E0712A" w14:paraId="74E9BE57" w14:textId="77777777" w:rsidTr="00A23946">
        <w:trPr>
          <w:trHeight w:hRule="exact" w:val="367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C96AD9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14D67C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7509BF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03AECA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556362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284EF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42B8F6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BEA40A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7D20C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31FBF6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BF1E6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BBCC0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4F46F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420257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60B068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5C2F5F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91FBB9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2B07F" w14:textId="77777777" w:rsidR="00B32D17" w:rsidRPr="00E0712A" w:rsidRDefault="00B32D17" w:rsidP="00A23946">
            <w:pPr>
              <w:snapToGrid w:val="0"/>
              <w:jc w:val="center"/>
              <w:rPr>
                <w:rFonts w:ascii="Arial" w:hAnsi="Arial" w:cs="Arial"/>
                <w:b/>
                <w:sz w:val="32"/>
                <w:szCs w:val="32"/>
                <w:highlight w:val="yellow"/>
              </w:rPr>
            </w:pPr>
          </w:p>
        </w:tc>
      </w:tr>
    </w:tbl>
    <w:p w14:paraId="6132A2B4" w14:textId="7D62E914" w:rsidR="00B32D17" w:rsidRDefault="00B32D17" w:rsidP="00B32D17"/>
    <w:p w14:paraId="5694B0E8" w14:textId="77777777" w:rsidR="00FB6251" w:rsidRDefault="00FB6251" w:rsidP="00B32D1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08"/>
      </w:tblGrid>
      <w:tr w:rsidR="00C06712" w14:paraId="4134BAA8" w14:textId="77777777" w:rsidTr="000564E7">
        <w:tc>
          <w:tcPr>
            <w:tcW w:w="96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F5FF"/>
          </w:tcPr>
          <w:p w14:paraId="6D8BAB08" w14:textId="77777777" w:rsidR="00C06712" w:rsidRPr="00C06712" w:rsidRDefault="00C06712" w:rsidP="00C06712">
            <w:pPr>
              <w:jc w:val="center"/>
              <w:rPr>
                <w:b/>
                <w:bCs/>
                <w:sz w:val="28"/>
                <w:szCs w:val="32"/>
              </w:rPr>
            </w:pPr>
            <w:r w:rsidRPr="00C06712">
              <w:rPr>
                <w:b/>
                <w:bCs/>
                <w:sz w:val="28"/>
                <w:szCs w:val="32"/>
              </w:rPr>
              <w:t>ACTE D’ENGAGEMENT (AE)</w:t>
            </w:r>
          </w:p>
          <w:p w14:paraId="0000FE9F" w14:textId="222D569B" w:rsidR="00C06712" w:rsidRPr="00C06712" w:rsidRDefault="00C06712" w:rsidP="00C06712">
            <w:pPr>
              <w:jc w:val="center"/>
              <w:rPr>
                <w:i/>
                <w:iCs/>
              </w:rPr>
            </w:pPr>
            <w:r w:rsidRPr="00C06712">
              <w:rPr>
                <w:b/>
                <w:bCs/>
                <w:i/>
                <w:iCs/>
                <w:sz w:val="28"/>
                <w:szCs w:val="32"/>
              </w:rPr>
              <w:t>Candidat individuel</w:t>
            </w:r>
          </w:p>
        </w:tc>
      </w:tr>
      <w:tr w:rsidR="00C06712" w14:paraId="7B6151E3" w14:textId="77777777" w:rsidTr="00FB6251">
        <w:trPr>
          <w:trHeight w:val="567"/>
        </w:trPr>
        <w:tc>
          <w:tcPr>
            <w:tcW w:w="962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77726A34" w14:textId="77777777" w:rsidR="00C06712" w:rsidRDefault="00C06712" w:rsidP="00C06712">
            <w:pPr>
              <w:jc w:val="center"/>
            </w:pPr>
          </w:p>
        </w:tc>
      </w:tr>
      <w:tr w:rsidR="00C06712" w14:paraId="19AA25AB" w14:textId="77777777" w:rsidTr="000564E7">
        <w:tc>
          <w:tcPr>
            <w:tcW w:w="962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00B0F0"/>
          </w:tcPr>
          <w:p w14:paraId="5F8F5B30" w14:textId="1F17BE8B" w:rsidR="00C06712" w:rsidRPr="00D12E1D" w:rsidRDefault="00C06712" w:rsidP="00C06712">
            <w:pPr>
              <w:jc w:val="center"/>
              <w:rPr>
                <w:b/>
                <w:bCs/>
              </w:rPr>
            </w:pPr>
            <w:r w:rsidRPr="00D12E1D">
              <w:rPr>
                <w:b/>
                <w:bCs/>
                <w:sz w:val="24"/>
                <w:szCs w:val="28"/>
              </w:rPr>
              <w:t>Pouvoir adjudicateur exerçant la maîtrise d'ouvrage</w:t>
            </w:r>
          </w:p>
        </w:tc>
      </w:tr>
      <w:tr w:rsidR="00C06712" w14:paraId="09917901" w14:textId="77777777" w:rsidTr="000564E7">
        <w:tc>
          <w:tcPr>
            <w:tcW w:w="962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722194F" w14:textId="77777777" w:rsidR="002C7685" w:rsidRDefault="002C7685" w:rsidP="002C7685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État – Ministère de la Justice – Secrétariat Général</w:t>
            </w:r>
          </w:p>
          <w:p w14:paraId="2F73D3CF" w14:textId="4231A83E" w:rsidR="00C06712" w:rsidRDefault="002C7685" w:rsidP="002C7685">
            <w:pPr>
              <w:jc w:val="center"/>
            </w:pPr>
            <w:r>
              <w:rPr>
                <w:sz w:val="24"/>
                <w:szCs w:val="28"/>
              </w:rPr>
              <w:t>Service de l’Immobilier Ministériel</w:t>
            </w:r>
          </w:p>
        </w:tc>
      </w:tr>
      <w:tr w:rsidR="00C06712" w14:paraId="08A633C1" w14:textId="77777777" w:rsidTr="00FB6251">
        <w:trPr>
          <w:trHeight w:val="567"/>
        </w:trPr>
        <w:tc>
          <w:tcPr>
            <w:tcW w:w="962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CDBD5CF" w14:textId="77777777" w:rsidR="00C06712" w:rsidRDefault="00C06712" w:rsidP="00C06712">
            <w:pPr>
              <w:jc w:val="center"/>
            </w:pPr>
          </w:p>
        </w:tc>
      </w:tr>
      <w:tr w:rsidR="00C06712" w14:paraId="31FE60A8" w14:textId="77777777" w:rsidTr="000564E7">
        <w:tc>
          <w:tcPr>
            <w:tcW w:w="962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00B0F0"/>
          </w:tcPr>
          <w:p w14:paraId="6B1C2683" w14:textId="4E5895E9" w:rsidR="00C06712" w:rsidRPr="00D12E1D" w:rsidRDefault="00C06712" w:rsidP="00C06712">
            <w:pPr>
              <w:jc w:val="center"/>
              <w:rPr>
                <w:b/>
                <w:bCs/>
              </w:rPr>
            </w:pPr>
            <w:r w:rsidRPr="00D12E1D">
              <w:rPr>
                <w:b/>
                <w:bCs/>
                <w:sz w:val="24"/>
                <w:szCs w:val="28"/>
              </w:rPr>
              <w:t>Objet du marché</w:t>
            </w:r>
          </w:p>
        </w:tc>
      </w:tr>
      <w:tr w:rsidR="00C06712" w14:paraId="4B0B8438" w14:textId="77777777" w:rsidTr="000564E7">
        <w:trPr>
          <w:trHeight w:val="185"/>
        </w:trPr>
        <w:tc>
          <w:tcPr>
            <w:tcW w:w="962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6CEEA9F" w14:textId="72DB15D6" w:rsidR="00C06712" w:rsidRPr="00C06712" w:rsidRDefault="004D1F0A" w:rsidP="00C06712">
            <w:pPr>
              <w:jc w:val="center"/>
              <w:rPr>
                <w:b/>
                <w:bCs/>
              </w:rPr>
            </w:pPr>
            <w:r w:rsidRPr="00F40773">
              <w:rPr>
                <w:b/>
                <w:bCs/>
                <w:sz w:val="24"/>
                <w:szCs w:val="28"/>
              </w:rPr>
              <w:t xml:space="preserve">Marché d’assistance à maîtrise d’ouvrage pour l’établissement du Schéma Directeur Immobilier – SDI des sites </w:t>
            </w:r>
            <w:r w:rsidR="006667E1">
              <w:rPr>
                <w:b/>
                <w:bCs/>
                <w:sz w:val="24"/>
                <w:szCs w:val="28"/>
              </w:rPr>
              <w:t>justice</w:t>
            </w:r>
            <w:r w:rsidRPr="00F40773">
              <w:rPr>
                <w:b/>
                <w:bCs/>
                <w:sz w:val="24"/>
                <w:szCs w:val="28"/>
              </w:rPr>
              <w:t xml:space="preserve"> de la ville de Bastia.</w:t>
            </w:r>
          </w:p>
        </w:tc>
      </w:tr>
      <w:tr w:rsidR="00C06712" w14:paraId="7F4AA017" w14:textId="77777777" w:rsidTr="00FB6251">
        <w:trPr>
          <w:trHeight w:val="567"/>
        </w:trPr>
        <w:tc>
          <w:tcPr>
            <w:tcW w:w="962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13DC2380" w14:textId="77777777" w:rsidR="00C06712" w:rsidRDefault="00C06712" w:rsidP="00C06712">
            <w:pPr>
              <w:jc w:val="center"/>
            </w:pPr>
          </w:p>
        </w:tc>
      </w:tr>
      <w:tr w:rsidR="00C06712" w14:paraId="4AFE86DA" w14:textId="77777777" w:rsidTr="000564E7">
        <w:tc>
          <w:tcPr>
            <w:tcW w:w="96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CEC9434" w14:textId="077F1D52" w:rsidR="00C06712" w:rsidRPr="00C06712" w:rsidRDefault="00C06712" w:rsidP="00C06712">
            <w:pPr>
              <w:jc w:val="center"/>
              <w:rPr>
                <w:b/>
                <w:bCs/>
              </w:rPr>
            </w:pPr>
            <w:r w:rsidRPr="00C06712">
              <w:rPr>
                <w:b/>
                <w:bCs/>
              </w:rPr>
              <w:t xml:space="preserve">Marché sur procédure adaptée en application des </w:t>
            </w:r>
            <w:hyperlink r:id="rId8" w:history="1">
              <w:r w:rsidRPr="00385E37">
                <w:rPr>
                  <w:rStyle w:val="Lienhypertexte"/>
                  <w:b/>
                  <w:bCs/>
                </w:rPr>
                <w:t>articles L.2123-1</w:t>
              </w:r>
            </w:hyperlink>
            <w:r w:rsidRPr="00C06712">
              <w:rPr>
                <w:b/>
                <w:bCs/>
              </w:rPr>
              <w:t xml:space="preserve"> et </w:t>
            </w:r>
            <w:hyperlink r:id="rId9" w:anchor="LEGISCTA000037730859" w:history="1">
              <w:r w:rsidRPr="00385E37">
                <w:rPr>
                  <w:rStyle w:val="Lienhypertexte"/>
                  <w:b/>
                  <w:bCs/>
                </w:rPr>
                <w:t>R.2123-1 à R.2123-7</w:t>
              </w:r>
            </w:hyperlink>
            <w:r w:rsidRPr="00C06712">
              <w:rPr>
                <w:b/>
                <w:bCs/>
              </w:rPr>
              <w:t xml:space="preserve"> du code de la commande publique</w:t>
            </w:r>
          </w:p>
        </w:tc>
      </w:tr>
    </w:tbl>
    <w:p w14:paraId="068F20CC" w14:textId="77777777" w:rsidR="00C06712" w:rsidRPr="00B32D17" w:rsidRDefault="00C06712" w:rsidP="00B32D17"/>
    <w:p w14:paraId="75D258B8" w14:textId="3B174601" w:rsidR="00B32D17" w:rsidRDefault="00C06712" w:rsidP="00B32D17">
      <w:r w:rsidRPr="00C06712">
        <w:t>L’offre a été établie sur la base des conditions économiques en vigueur au mois de</w:t>
      </w:r>
      <w:r w:rsidR="000635B2">
        <w:t xml:space="preserve"> septembre 2025</w:t>
      </w:r>
      <w:r w:rsidR="00927E30">
        <w:t xml:space="preserve"> </w:t>
      </w:r>
      <w:r w:rsidRPr="00C06712">
        <w:t>(mois zéro m</w:t>
      </w:r>
      <w:r w:rsidRPr="00C06712">
        <w:rPr>
          <w:vertAlign w:val="subscript"/>
        </w:rPr>
        <w:t>0</w:t>
      </w:r>
      <w:r w:rsidRPr="00C06712">
        <w:t>).</w:t>
      </w:r>
    </w:p>
    <w:p w14:paraId="4536AFBA" w14:textId="5E004B6F" w:rsidR="00C06712" w:rsidRDefault="00C06712" w:rsidP="00B32D1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06712" w14:paraId="171F7310" w14:textId="77777777" w:rsidTr="00E10B97">
        <w:tc>
          <w:tcPr>
            <w:tcW w:w="4814" w:type="dxa"/>
            <w:tcBorders>
              <w:right w:val="single" w:sz="4" w:space="0" w:color="auto"/>
            </w:tcBorders>
            <w:shd w:val="clear" w:color="auto" w:fill="00B0F0"/>
          </w:tcPr>
          <w:p w14:paraId="0C5EF31D" w14:textId="7E6A64B3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Montant TTC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14:paraId="31A16153" w14:textId="58D12DD8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Référence PLACE</w:t>
            </w:r>
          </w:p>
        </w:tc>
      </w:tr>
      <w:tr w:rsidR="00C06712" w14:paraId="294FF8A0" w14:textId="77777777" w:rsidTr="00E10B97">
        <w:tc>
          <w:tcPr>
            <w:tcW w:w="4814" w:type="dxa"/>
            <w:tcBorders>
              <w:bottom w:val="single" w:sz="4" w:space="0" w:color="auto"/>
              <w:right w:val="single" w:sz="4" w:space="0" w:color="auto"/>
            </w:tcBorders>
          </w:tcPr>
          <w:p w14:paraId="2C8DF259" w14:textId="77777777" w:rsidR="00C06712" w:rsidRPr="0034525F" w:rsidRDefault="00C06712" w:rsidP="00C06712">
            <w:pPr>
              <w:rPr>
                <w:sz w:val="24"/>
                <w:szCs w:val="28"/>
              </w:rPr>
            </w:pPr>
          </w:p>
        </w:tc>
        <w:tc>
          <w:tcPr>
            <w:tcW w:w="48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0963" w14:textId="71D6FC39" w:rsidR="00C06712" w:rsidRPr="0034525F" w:rsidRDefault="004D1F0A" w:rsidP="00C06712">
            <w:pPr>
              <w:rPr>
                <w:sz w:val="24"/>
                <w:szCs w:val="28"/>
              </w:rPr>
            </w:pPr>
            <w:r w:rsidRPr="004D1F0A">
              <w:rPr>
                <w:sz w:val="24"/>
                <w:szCs w:val="28"/>
              </w:rPr>
              <w:t>DI-AIX-SDI-BASTIA</w:t>
            </w:r>
          </w:p>
        </w:tc>
      </w:tr>
      <w:tr w:rsidR="00C06712" w14:paraId="31FBEDF7" w14:textId="77777777" w:rsidTr="00E10B97">
        <w:tc>
          <w:tcPr>
            <w:tcW w:w="4814" w:type="dxa"/>
            <w:tcBorders>
              <w:right w:val="single" w:sz="4" w:space="0" w:color="auto"/>
            </w:tcBorders>
            <w:shd w:val="clear" w:color="auto" w:fill="00B0F0"/>
          </w:tcPr>
          <w:p w14:paraId="7C01EDE9" w14:textId="52A61685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Code CPV principal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110F10A" w14:textId="77777777" w:rsidR="00C06712" w:rsidRPr="0034525F" w:rsidRDefault="00C06712" w:rsidP="00C06712">
            <w:pPr>
              <w:rPr>
                <w:sz w:val="24"/>
                <w:szCs w:val="28"/>
              </w:rPr>
            </w:pPr>
          </w:p>
        </w:tc>
      </w:tr>
      <w:tr w:rsidR="00C06712" w14:paraId="75F80221" w14:textId="77777777" w:rsidTr="00E10B97">
        <w:tc>
          <w:tcPr>
            <w:tcW w:w="4814" w:type="dxa"/>
            <w:tcBorders>
              <w:right w:val="single" w:sz="4" w:space="0" w:color="auto"/>
            </w:tcBorders>
          </w:tcPr>
          <w:p w14:paraId="28E4F4C6" w14:textId="7E70C310" w:rsidR="00C06712" w:rsidRPr="0034525F" w:rsidRDefault="002C7685" w:rsidP="00C06712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71000000</w:t>
            </w:r>
          </w:p>
        </w:tc>
        <w:tc>
          <w:tcPr>
            <w:tcW w:w="4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8F13D0" w14:textId="77777777" w:rsidR="00C06712" w:rsidRPr="0034525F" w:rsidRDefault="00C06712" w:rsidP="00C06712">
            <w:pPr>
              <w:rPr>
                <w:sz w:val="24"/>
                <w:szCs w:val="28"/>
              </w:rPr>
            </w:pPr>
          </w:p>
        </w:tc>
      </w:tr>
      <w:tr w:rsidR="00C06712" w14:paraId="2C56762D" w14:textId="77777777" w:rsidTr="00E10B97">
        <w:tc>
          <w:tcPr>
            <w:tcW w:w="4814" w:type="dxa"/>
            <w:tcBorders>
              <w:right w:val="single" w:sz="4" w:space="0" w:color="auto"/>
            </w:tcBorders>
            <w:shd w:val="clear" w:color="auto" w:fill="00B0F0"/>
          </w:tcPr>
          <w:p w14:paraId="467697A9" w14:textId="41EEAB95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Code CPV secondaire</w:t>
            </w:r>
          </w:p>
        </w:tc>
        <w:tc>
          <w:tcPr>
            <w:tcW w:w="4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EA508FB" w14:textId="77777777" w:rsidR="00C06712" w:rsidRPr="0034525F" w:rsidRDefault="00C06712" w:rsidP="00C06712">
            <w:pPr>
              <w:rPr>
                <w:sz w:val="24"/>
                <w:szCs w:val="28"/>
              </w:rPr>
            </w:pPr>
          </w:p>
        </w:tc>
      </w:tr>
      <w:tr w:rsidR="00C06712" w14:paraId="4328955F" w14:textId="77777777" w:rsidTr="00E10B97">
        <w:tc>
          <w:tcPr>
            <w:tcW w:w="4814" w:type="dxa"/>
            <w:tcBorders>
              <w:right w:val="single" w:sz="4" w:space="0" w:color="auto"/>
            </w:tcBorders>
          </w:tcPr>
          <w:p w14:paraId="0C0072E5" w14:textId="5639B7D6" w:rsidR="00C06712" w:rsidRPr="0034525F" w:rsidRDefault="00C06712" w:rsidP="00C06712">
            <w:pPr>
              <w:rPr>
                <w:sz w:val="24"/>
                <w:szCs w:val="28"/>
              </w:rPr>
            </w:pPr>
          </w:p>
        </w:tc>
        <w:tc>
          <w:tcPr>
            <w:tcW w:w="4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4466CE" w14:textId="77777777" w:rsidR="00C06712" w:rsidRPr="0034525F" w:rsidRDefault="00C06712" w:rsidP="00B32D17">
            <w:pPr>
              <w:rPr>
                <w:sz w:val="24"/>
                <w:szCs w:val="28"/>
              </w:rPr>
            </w:pPr>
          </w:p>
        </w:tc>
      </w:tr>
      <w:tr w:rsidR="00C06712" w14:paraId="63A11F8F" w14:textId="77777777" w:rsidTr="00E10B97">
        <w:tc>
          <w:tcPr>
            <w:tcW w:w="4814" w:type="dxa"/>
            <w:tcBorders>
              <w:right w:val="single" w:sz="4" w:space="0" w:color="auto"/>
            </w:tcBorders>
            <w:shd w:val="clear" w:color="auto" w:fill="00B0F0"/>
          </w:tcPr>
          <w:p w14:paraId="06F7419F" w14:textId="638694B4" w:rsidR="00C06712" w:rsidRPr="0034525F" w:rsidRDefault="00C06712" w:rsidP="00B32D17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Imputation</w:t>
            </w:r>
          </w:p>
        </w:tc>
        <w:tc>
          <w:tcPr>
            <w:tcW w:w="4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9D17A6" w14:textId="77777777" w:rsidR="00C06712" w:rsidRPr="0034525F" w:rsidRDefault="00C06712" w:rsidP="00B32D17">
            <w:pPr>
              <w:rPr>
                <w:sz w:val="24"/>
                <w:szCs w:val="28"/>
              </w:rPr>
            </w:pPr>
          </w:p>
        </w:tc>
      </w:tr>
      <w:tr w:rsidR="00C06712" w14:paraId="14C61983" w14:textId="77777777" w:rsidTr="00E10B97">
        <w:tc>
          <w:tcPr>
            <w:tcW w:w="4814" w:type="dxa"/>
            <w:tcBorders>
              <w:right w:val="single" w:sz="4" w:space="0" w:color="auto"/>
            </w:tcBorders>
          </w:tcPr>
          <w:p w14:paraId="7F1BCD3B" w14:textId="5F971350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TF n°</w:t>
            </w:r>
            <w:r w:rsidR="002C7685">
              <w:rPr>
                <w:sz w:val="24"/>
                <w:szCs w:val="28"/>
              </w:rPr>
              <w:t xml:space="preserve"> </w:t>
            </w:r>
          </w:p>
          <w:p w14:paraId="689D45EB" w14:textId="1D46536D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DF :</w:t>
            </w:r>
            <w:r w:rsidR="006A28EE" w:rsidRPr="0034525F">
              <w:rPr>
                <w:sz w:val="24"/>
                <w:szCs w:val="28"/>
              </w:rPr>
              <w:t xml:space="preserve"> </w:t>
            </w:r>
          </w:p>
          <w:p w14:paraId="74904161" w14:textId="1A58C497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CC :</w:t>
            </w:r>
            <w:r w:rsidR="006A28EE" w:rsidRPr="0034525F">
              <w:rPr>
                <w:sz w:val="24"/>
                <w:szCs w:val="28"/>
              </w:rPr>
              <w:t xml:space="preserve"> </w:t>
            </w:r>
          </w:p>
          <w:p w14:paraId="5D290D7D" w14:textId="0D02584F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GM :</w:t>
            </w:r>
            <w:r w:rsidR="002C7685">
              <w:rPr>
                <w:sz w:val="24"/>
                <w:szCs w:val="28"/>
              </w:rPr>
              <w:t xml:space="preserve"> 36.04.0</w:t>
            </w:r>
            <w:r w:rsidR="00AB05A0">
              <w:rPr>
                <w:sz w:val="24"/>
                <w:szCs w:val="28"/>
              </w:rPr>
              <w:t>1</w:t>
            </w:r>
          </w:p>
          <w:p w14:paraId="0AF759F1" w14:textId="77777777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>EJ n° :</w:t>
            </w:r>
          </w:p>
          <w:p w14:paraId="37448C23" w14:textId="41656FEA" w:rsidR="00C06712" w:rsidRPr="0034525F" w:rsidRDefault="00C06712" w:rsidP="00C06712">
            <w:pPr>
              <w:rPr>
                <w:sz w:val="24"/>
                <w:szCs w:val="28"/>
              </w:rPr>
            </w:pPr>
            <w:r w:rsidRPr="0034525F">
              <w:rPr>
                <w:sz w:val="24"/>
                <w:szCs w:val="28"/>
              </w:rPr>
              <w:t xml:space="preserve">Service exécutant : </w:t>
            </w:r>
            <w:r w:rsidR="002C7685">
              <w:rPr>
                <w:sz w:val="24"/>
                <w:szCs w:val="28"/>
              </w:rPr>
              <w:t>FAC0000013</w:t>
            </w:r>
          </w:p>
        </w:tc>
        <w:tc>
          <w:tcPr>
            <w:tcW w:w="481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C0F6BA" w14:textId="77777777" w:rsidR="00C06712" w:rsidRPr="0034525F" w:rsidRDefault="00C06712" w:rsidP="00B32D17">
            <w:pPr>
              <w:rPr>
                <w:sz w:val="24"/>
                <w:szCs w:val="28"/>
              </w:rPr>
            </w:pPr>
          </w:p>
        </w:tc>
      </w:tr>
    </w:tbl>
    <w:p w14:paraId="4C5ACB7F" w14:textId="77777777" w:rsidR="00C06712" w:rsidRPr="00B32D17" w:rsidRDefault="00C06712" w:rsidP="00B32D17"/>
    <w:p w14:paraId="7189B674" w14:textId="6B254479" w:rsidR="00B32D17" w:rsidRPr="00B32D17" w:rsidRDefault="00FB45E2" w:rsidP="00B32D17">
      <w:r w:rsidRPr="00FB45E2">
        <w:t>L’acte d’engagement comporte</w:t>
      </w:r>
      <w:r w:rsidRPr="00B65FF0">
        <w:t xml:space="preserve"> </w:t>
      </w:r>
      <w:r w:rsidR="008A5042">
        <w:fldChar w:fldCharType="begin"/>
      </w:r>
      <w:r w:rsidR="008A5042">
        <w:instrText>NUMPAGES  \* Arabic  \* MERGEFORMAT</w:instrText>
      </w:r>
      <w:r w:rsidR="008A5042">
        <w:fldChar w:fldCharType="separate"/>
      </w:r>
      <w:r w:rsidR="00850315">
        <w:rPr>
          <w:noProof/>
        </w:rPr>
        <w:t>8</w:t>
      </w:r>
      <w:r w:rsidR="008A5042">
        <w:rPr>
          <w:noProof/>
        </w:rPr>
        <w:fldChar w:fldCharType="end"/>
      </w:r>
      <w:r w:rsidRPr="00B65FF0">
        <w:t xml:space="preserve"> pages </w:t>
      </w:r>
      <w:r w:rsidR="008A5042">
        <w:t>don</w:t>
      </w:r>
      <w:r w:rsidRPr="00B65FF0">
        <w:t>t 1 annexe.</w:t>
      </w:r>
    </w:p>
    <w:p w14:paraId="61FDF09A" w14:textId="66042187" w:rsidR="00B32D17" w:rsidRPr="00B32D17" w:rsidRDefault="00B32D17" w:rsidP="00B32D17"/>
    <w:p w14:paraId="2A1CAA6A" w14:textId="031B29B8" w:rsidR="00F1201A" w:rsidRDefault="00014D5A" w:rsidP="00014D5A">
      <w:pPr>
        <w:tabs>
          <w:tab w:val="left" w:pos="6090"/>
        </w:tabs>
        <w:jc w:val="left"/>
      </w:pPr>
      <w:r>
        <w:tab/>
      </w:r>
    </w:p>
    <w:p w14:paraId="2E1A2DF5" w14:textId="4800134E" w:rsidR="00927E30" w:rsidRPr="00927E30" w:rsidRDefault="00927E30" w:rsidP="00927E30">
      <w:pPr>
        <w:tabs>
          <w:tab w:val="center" w:pos="4819"/>
        </w:tabs>
        <w:sectPr w:rsidR="00927E30" w:rsidRPr="00927E30" w:rsidSect="00A654FA">
          <w:footerReference w:type="default" r:id="rId10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>
        <w:tab/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08"/>
      </w:tblGrid>
      <w:tr w:rsidR="00D12E1D" w14:paraId="5010F046" w14:textId="77777777" w:rsidTr="00F1201A">
        <w:tc>
          <w:tcPr>
            <w:tcW w:w="96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F5FF"/>
          </w:tcPr>
          <w:p w14:paraId="05CFEE3C" w14:textId="77777777" w:rsidR="00D12E1D" w:rsidRPr="00C06712" w:rsidRDefault="00D12E1D" w:rsidP="00A23946">
            <w:pPr>
              <w:jc w:val="center"/>
              <w:rPr>
                <w:b/>
                <w:bCs/>
                <w:sz w:val="28"/>
                <w:szCs w:val="32"/>
              </w:rPr>
            </w:pPr>
            <w:r w:rsidRPr="00C06712">
              <w:rPr>
                <w:b/>
                <w:bCs/>
                <w:sz w:val="28"/>
                <w:szCs w:val="32"/>
              </w:rPr>
              <w:lastRenderedPageBreak/>
              <w:t>ACTE D’ENGAGEMENT (AE)</w:t>
            </w:r>
          </w:p>
          <w:p w14:paraId="14F32CF8" w14:textId="77777777" w:rsidR="00D12E1D" w:rsidRPr="00C06712" w:rsidRDefault="00D12E1D" w:rsidP="00A23946">
            <w:pPr>
              <w:jc w:val="center"/>
              <w:rPr>
                <w:i/>
                <w:iCs/>
              </w:rPr>
            </w:pPr>
            <w:r w:rsidRPr="00C06712">
              <w:rPr>
                <w:b/>
                <w:bCs/>
                <w:i/>
                <w:iCs/>
                <w:sz w:val="28"/>
                <w:szCs w:val="32"/>
              </w:rPr>
              <w:t>Candidat individuel</w:t>
            </w:r>
          </w:p>
        </w:tc>
      </w:tr>
      <w:tr w:rsidR="00D12E1D" w14:paraId="56F57F60" w14:textId="77777777" w:rsidTr="00F1201A">
        <w:trPr>
          <w:trHeight w:val="567"/>
        </w:trPr>
        <w:tc>
          <w:tcPr>
            <w:tcW w:w="960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34DE8087" w14:textId="77777777" w:rsidR="00D12E1D" w:rsidRDefault="00D12E1D" w:rsidP="00A23946">
            <w:pPr>
              <w:jc w:val="center"/>
            </w:pPr>
          </w:p>
        </w:tc>
      </w:tr>
      <w:tr w:rsidR="00D12E1D" w14:paraId="493E95B3" w14:textId="77777777" w:rsidTr="00F1201A">
        <w:tc>
          <w:tcPr>
            <w:tcW w:w="960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00B0F0"/>
          </w:tcPr>
          <w:p w14:paraId="232478E4" w14:textId="496AA644" w:rsidR="00D12E1D" w:rsidRPr="00D12E1D" w:rsidRDefault="00D12E1D" w:rsidP="00A23946">
            <w:pPr>
              <w:jc w:val="center"/>
              <w:rPr>
                <w:b/>
                <w:bCs/>
              </w:rPr>
            </w:pPr>
            <w:r w:rsidRPr="00D12E1D">
              <w:rPr>
                <w:b/>
                <w:bCs/>
                <w:sz w:val="24"/>
                <w:szCs w:val="28"/>
              </w:rPr>
              <w:t>Représentant du pouvoir adjudicateur (RPA)</w:t>
            </w:r>
          </w:p>
        </w:tc>
      </w:tr>
      <w:tr w:rsidR="00D12E1D" w14:paraId="2103C016" w14:textId="77777777" w:rsidTr="00F1201A">
        <w:tc>
          <w:tcPr>
            <w:tcW w:w="960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67C2F0" w14:textId="77777777" w:rsidR="00D12E1D" w:rsidRPr="003846F6" w:rsidRDefault="00D12E1D" w:rsidP="00D12E1D">
            <w:pPr>
              <w:jc w:val="center"/>
              <w:rPr>
                <w:b/>
                <w:bCs/>
                <w:sz w:val="24"/>
                <w:szCs w:val="28"/>
              </w:rPr>
            </w:pPr>
            <w:r w:rsidRPr="003846F6">
              <w:rPr>
                <w:b/>
                <w:bCs/>
                <w:sz w:val="24"/>
                <w:szCs w:val="28"/>
              </w:rPr>
              <w:t>Ministère de la Justice – Secrétariat Général</w:t>
            </w:r>
          </w:p>
          <w:p w14:paraId="48AE3E97" w14:textId="77777777" w:rsidR="00D12E1D" w:rsidRPr="003846F6" w:rsidRDefault="00D12E1D" w:rsidP="00D12E1D">
            <w:pPr>
              <w:jc w:val="center"/>
              <w:rPr>
                <w:b/>
                <w:bCs/>
                <w:sz w:val="24"/>
                <w:szCs w:val="28"/>
              </w:rPr>
            </w:pPr>
            <w:r w:rsidRPr="003846F6">
              <w:rPr>
                <w:b/>
                <w:bCs/>
                <w:sz w:val="24"/>
                <w:szCs w:val="28"/>
              </w:rPr>
              <w:t>Service de l’Immobilier Ministériel</w:t>
            </w:r>
          </w:p>
          <w:p w14:paraId="5FA3F2AE" w14:textId="77777777" w:rsidR="00D12E1D" w:rsidRPr="003846F6" w:rsidRDefault="00D12E1D" w:rsidP="00D12E1D">
            <w:pPr>
              <w:jc w:val="center"/>
              <w:rPr>
                <w:b/>
                <w:bCs/>
                <w:sz w:val="24"/>
                <w:szCs w:val="28"/>
              </w:rPr>
            </w:pPr>
            <w:r w:rsidRPr="003846F6">
              <w:rPr>
                <w:b/>
                <w:bCs/>
                <w:sz w:val="24"/>
                <w:szCs w:val="28"/>
              </w:rPr>
              <w:t xml:space="preserve">Représenté par Madame la Cheffe du Département de l’Immobilier </w:t>
            </w:r>
          </w:p>
          <w:p w14:paraId="2FA1F685" w14:textId="77777777" w:rsidR="00D12E1D" w:rsidRPr="003846F6" w:rsidRDefault="00D12E1D" w:rsidP="00D12E1D">
            <w:pPr>
              <w:jc w:val="center"/>
              <w:rPr>
                <w:b/>
                <w:bCs/>
                <w:sz w:val="24"/>
                <w:szCs w:val="28"/>
              </w:rPr>
            </w:pPr>
            <w:r w:rsidRPr="003846F6">
              <w:rPr>
                <w:b/>
                <w:bCs/>
                <w:sz w:val="24"/>
                <w:szCs w:val="28"/>
              </w:rPr>
              <w:t>Délégation Interrégionale Sud Est</w:t>
            </w:r>
          </w:p>
          <w:p w14:paraId="0FDF92EB" w14:textId="77777777" w:rsidR="00D12E1D" w:rsidRPr="003846F6" w:rsidRDefault="00D12E1D" w:rsidP="00D12E1D">
            <w:pPr>
              <w:jc w:val="center"/>
              <w:rPr>
                <w:sz w:val="24"/>
                <w:szCs w:val="28"/>
              </w:rPr>
            </w:pPr>
            <w:r w:rsidRPr="003846F6">
              <w:rPr>
                <w:sz w:val="24"/>
                <w:szCs w:val="28"/>
              </w:rPr>
              <w:t xml:space="preserve">350 Avenue du club hippique - CS 70456 </w:t>
            </w:r>
          </w:p>
          <w:p w14:paraId="3CA8564E" w14:textId="5A3A7677" w:rsidR="00D12E1D" w:rsidRDefault="00D12E1D" w:rsidP="00D12E1D">
            <w:pPr>
              <w:jc w:val="center"/>
            </w:pPr>
            <w:r w:rsidRPr="003846F6">
              <w:rPr>
                <w:sz w:val="24"/>
                <w:szCs w:val="28"/>
              </w:rPr>
              <w:t>13096 AIX-EN-PROVENCE CEDEX 2</w:t>
            </w:r>
          </w:p>
        </w:tc>
      </w:tr>
      <w:tr w:rsidR="00D12E1D" w14:paraId="432C113A" w14:textId="77777777" w:rsidTr="00F1201A">
        <w:trPr>
          <w:trHeight w:val="567"/>
        </w:trPr>
        <w:tc>
          <w:tcPr>
            <w:tcW w:w="960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27ECD174" w14:textId="77777777" w:rsidR="00D12E1D" w:rsidRDefault="00D12E1D" w:rsidP="00A23946">
            <w:pPr>
              <w:jc w:val="center"/>
            </w:pPr>
          </w:p>
        </w:tc>
      </w:tr>
      <w:tr w:rsidR="00D12E1D" w14:paraId="1AD5E99C" w14:textId="77777777" w:rsidTr="00F1201A">
        <w:tc>
          <w:tcPr>
            <w:tcW w:w="9608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00B0F0"/>
          </w:tcPr>
          <w:p w14:paraId="0C9DBFDB" w14:textId="75D8C421" w:rsidR="00D12E1D" w:rsidRPr="00D12E1D" w:rsidRDefault="00D12E1D" w:rsidP="00A23946">
            <w:pPr>
              <w:jc w:val="center"/>
              <w:rPr>
                <w:b/>
                <w:bCs/>
              </w:rPr>
            </w:pPr>
            <w:r w:rsidRPr="00D12E1D">
              <w:rPr>
                <w:b/>
                <w:bCs/>
                <w:sz w:val="24"/>
                <w:szCs w:val="28"/>
              </w:rPr>
              <w:t xml:space="preserve">Personne habilitée à donner les renseignements </w:t>
            </w:r>
            <w:r w:rsidRPr="00D12E1D">
              <w:t>prévus à l’article R2191-60 du code de la commande publique</w:t>
            </w:r>
          </w:p>
        </w:tc>
      </w:tr>
      <w:tr w:rsidR="00D12E1D" w14:paraId="2B9410A5" w14:textId="77777777" w:rsidTr="00F1201A">
        <w:trPr>
          <w:trHeight w:val="185"/>
        </w:trPr>
        <w:tc>
          <w:tcPr>
            <w:tcW w:w="9608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B6FD03A" w14:textId="584E8A74" w:rsidR="00D12E1D" w:rsidRPr="00D12E1D" w:rsidRDefault="00D12E1D" w:rsidP="00A23946">
            <w:pPr>
              <w:jc w:val="center"/>
            </w:pPr>
            <w:r w:rsidRPr="00D12E1D">
              <w:rPr>
                <w:sz w:val="24"/>
                <w:szCs w:val="28"/>
              </w:rPr>
              <w:t>Madame la Cheffe du Département Immobilier d’Aix-en-Provence</w:t>
            </w:r>
          </w:p>
        </w:tc>
      </w:tr>
      <w:tr w:rsidR="00D12E1D" w14:paraId="022407CC" w14:textId="77777777" w:rsidTr="00F1201A">
        <w:trPr>
          <w:trHeight w:val="567"/>
        </w:trPr>
        <w:tc>
          <w:tcPr>
            <w:tcW w:w="960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6A4F6008" w14:textId="77777777" w:rsidR="00D12E1D" w:rsidRDefault="00D12E1D" w:rsidP="00A23946">
            <w:pPr>
              <w:jc w:val="center"/>
            </w:pPr>
          </w:p>
        </w:tc>
      </w:tr>
      <w:tr w:rsidR="00D12E1D" w14:paraId="689EC45E" w14:textId="77777777" w:rsidTr="00F1201A">
        <w:tc>
          <w:tcPr>
            <w:tcW w:w="960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B0F0"/>
          </w:tcPr>
          <w:p w14:paraId="3B4BDE5F" w14:textId="4CC49131" w:rsidR="00D12E1D" w:rsidRPr="00D12E1D" w:rsidRDefault="00D12E1D" w:rsidP="00A23946">
            <w:pPr>
              <w:jc w:val="center"/>
              <w:rPr>
                <w:b/>
                <w:bCs/>
              </w:rPr>
            </w:pPr>
            <w:r w:rsidRPr="00D12E1D">
              <w:rPr>
                <w:b/>
                <w:bCs/>
                <w:sz w:val="24"/>
                <w:szCs w:val="28"/>
              </w:rPr>
              <w:t>Ordonnateur</w:t>
            </w:r>
          </w:p>
        </w:tc>
      </w:tr>
      <w:tr w:rsidR="00D12E1D" w14:paraId="552F97E6" w14:textId="77777777" w:rsidTr="00F1201A">
        <w:tc>
          <w:tcPr>
            <w:tcW w:w="960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D648ADA" w14:textId="43BAD961" w:rsidR="00D12E1D" w:rsidRPr="00C06712" w:rsidRDefault="002C7685" w:rsidP="002C7685">
            <w:pPr>
              <w:jc w:val="center"/>
              <w:rPr>
                <w:b/>
                <w:bCs/>
              </w:rPr>
            </w:pPr>
            <w:r>
              <w:rPr>
                <w:sz w:val="24"/>
                <w:szCs w:val="28"/>
              </w:rPr>
              <w:t>Madame la Cheffe du Département Immobilier d’Aix-en-Provence</w:t>
            </w:r>
          </w:p>
        </w:tc>
      </w:tr>
      <w:tr w:rsidR="00D12E1D" w14:paraId="460FA1C4" w14:textId="77777777" w:rsidTr="00F1201A">
        <w:trPr>
          <w:trHeight w:val="2835"/>
        </w:trPr>
        <w:tc>
          <w:tcPr>
            <w:tcW w:w="9608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</w:tcPr>
          <w:p w14:paraId="11E62B16" w14:textId="77777777" w:rsidR="00D12E1D" w:rsidRPr="00D12E1D" w:rsidRDefault="00D12E1D" w:rsidP="00A23946">
            <w:pPr>
              <w:jc w:val="center"/>
              <w:rPr>
                <w:sz w:val="24"/>
                <w:szCs w:val="28"/>
              </w:rPr>
            </w:pPr>
          </w:p>
        </w:tc>
      </w:tr>
      <w:tr w:rsidR="00D12E1D" w14:paraId="364EDCDE" w14:textId="77777777" w:rsidTr="00F1201A">
        <w:tc>
          <w:tcPr>
            <w:tcW w:w="9608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B0F0"/>
          </w:tcPr>
          <w:p w14:paraId="67B8C448" w14:textId="2E9739B9" w:rsidR="00D12E1D" w:rsidRPr="00D12E1D" w:rsidRDefault="00D12E1D" w:rsidP="00A23946">
            <w:pPr>
              <w:jc w:val="center"/>
              <w:rPr>
                <w:b/>
                <w:bCs/>
                <w:sz w:val="24"/>
                <w:szCs w:val="28"/>
              </w:rPr>
            </w:pPr>
            <w:r w:rsidRPr="00D12E1D">
              <w:rPr>
                <w:b/>
                <w:bCs/>
                <w:sz w:val="24"/>
                <w:szCs w:val="28"/>
              </w:rPr>
              <w:t>Comptable public assignataire</w:t>
            </w:r>
          </w:p>
        </w:tc>
      </w:tr>
      <w:tr w:rsidR="00D12E1D" w14:paraId="094298FF" w14:textId="77777777" w:rsidTr="00F1201A">
        <w:tc>
          <w:tcPr>
            <w:tcW w:w="9608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11EE4F7" w14:textId="46B54C13" w:rsidR="00D12E1D" w:rsidRPr="00D12E1D" w:rsidRDefault="002C7685" w:rsidP="00A23946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Monsieur le Directeur Régional des Finances Publiques des Bouches-du-Rhône - 16 rue Borde 13008 MARSEILLE</w:t>
            </w:r>
          </w:p>
        </w:tc>
      </w:tr>
    </w:tbl>
    <w:p w14:paraId="3974DE44" w14:textId="537FA933" w:rsidR="00B32D17" w:rsidRPr="00B32D17" w:rsidRDefault="00B32D17" w:rsidP="00B32D17"/>
    <w:p w14:paraId="638AE2D7" w14:textId="622D3FB9" w:rsidR="00B32D17" w:rsidRPr="00B32D17" w:rsidRDefault="00B32D17" w:rsidP="00B32D17"/>
    <w:p w14:paraId="55E9CE1F" w14:textId="059561FE" w:rsidR="00B32D17" w:rsidRPr="00B32D17" w:rsidRDefault="00B32D17" w:rsidP="00B32D17"/>
    <w:p w14:paraId="64F530DA" w14:textId="2D600A8A" w:rsidR="00B32D17" w:rsidRPr="00B32D17" w:rsidRDefault="00B32D17" w:rsidP="00B32D17"/>
    <w:p w14:paraId="588126D3" w14:textId="6DBB4C8F" w:rsidR="00B32D17" w:rsidRPr="00B32D17" w:rsidRDefault="00B32D17" w:rsidP="00B32D17"/>
    <w:p w14:paraId="127695BD" w14:textId="77777777" w:rsidR="00F1201A" w:rsidRDefault="00F1201A" w:rsidP="00B32D17"/>
    <w:p w14:paraId="072FE551" w14:textId="77777777" w:rsidR="002C7685" w:rsidRPr="002C7685" w:rsidRDefault="002C7685" w:rsidP="002C7685"/>
    <w:p w14:paraId="7CD34F8A" w14:textId="77777777" w:rsidR="002C7685" w:rsidRPr="002C7685" w:rsidRDefault="002C7685" w:rsidP="002C7685"/>
    <w:p w14:paraId="1D7BFCE9" w14:textId="77777777" w:rsidR="002C7685" w:rsidRPr="002C7685" w:rsidRDefault="002C7685" w:rsidP="002C7685"/>
    <w:p w14:paraId="41DA660D" w14:textId="77777777" w:rsidR="002C7685" w:rsidRPr="002C7685" w:rsidRDefault="002C7685" w:rsidP="002C7685"/>
    <w:p w14:paraId="2F5303D0" w14:textId="77777777" w:rsidR="002C7685" w:rsidRDefault="002C7685" w:rsidP="002C7685"/>
    <w:p w14:paraId="2CD59FC9" w14:textId="77777777" w:rsidR="002C7685" w:rsidRPr="002C7685" w:rsidRDefault="002C7685" w:rsidP="002C7685"/>
    <w:p w14:paraId="79191493" w14:textId="1A5FBF9C" w:rsidR="002C7685" w:rsidRPr="002C7685" w:rsidRDefault="002C7685" w:rsidP="002C7685">
      <w:pPr>
        <w:tabs>
          <w:tab w:val="center" w:pos="4819"/>
        </w:tabs>
        <w:sectPr w:rsidR="002C7685" w:rsidRPr="002C7685" w:rsidSect="00A654FA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  <w:r>
        <w:tab/>
      </w:r>
    </w:p>
    <w:p w14:paraId="6E8571B9" w14:textId="64F4B21A" w:rsidR="0050533C" w:rsidRPr="0050533C" w:rsidRDefault="008C51DD" w:rsidP="00766192">
      <w:pPr>
        <w:shd w:val="clear" w:color="auto" w:fill="00B0F0"/>
        <w:spacing w:before="360"/>
        <w:contextualSpacing w:val="0"/>
        <w:rPr>
          <w:b/>
          <w:bCs/>
        </w:rPr>
      </w:pPr>
      <w:r w:rsidRPr="0050533C">
        <w:rPr>
          <w:b/>
          <w:bCs/>
        </w:rPr>
        <w:lastRenderedPageBreak/>
        <w:t xml:space="preserve">Article </w:t>
      </w:r>
      <w:r w:rsidR="0050533C" w:rsidRPr="0050533C">
        <w:rPr>
          <w:b/>
          <w:bCs/>
        </w:rPr>
        <w:t>1</w:t>
      </w:r>
      <w:r w:rsidRPr="0050533C">
        <w:rPr>
          <w:b/>
          <w:bCs/>
        </w:rPr>
        <w:t>. Contractant(s)</w:t>
      </w:r>
    </w:p>
    <w:p w14:paraId="56EA4C5B" w14:textId="73D6EDC4" w:rsidR="00B32D17" w:rsidRPr="00B32D17" w:rsidRDefault="0050533C" w:rsidP="0050533C">
      <w:r>
        <w:t>Je soussigné,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426"/>
        <w:gridCol w:w="119"/>
        <w:gridCol w:w="751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24"/>
        <w:gridCol w:w="57"/>
        <w:gridCol w:w="95"/>
      </w:tblGrid>
      <w:tr w:rsidR="00CF053D" w:rsidRPr="00E0712A" w14:paraId="065A3E99" w14:textId="77777777" w:rsidTr="00A23946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48DF4D0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34F5B3BE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50FD543E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195AEA9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20B9587C" w14:textId="77777777" w:rsidTr="00AE0660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F2025B5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1537" w:type="dxa"/>
            <w:gridSpan w:val="3"/>
            <w:shd w:val="clear" w:color="auto" w:fill="auto"/>
            <w:vAlign w:val="center"/>
          </w:tcPr>
          <w:p w14:paraId="1F537E74" w14:textId="77777777" w:rsidR="00CF053D" w:rsidRPr="00CF053D" w:rsidRDefault="00CF053D" w:rsidP="006C1F02">
            <w:pPr>
              <w:jc w:val="lef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Nom et prénom :</w:t>
            </w:r>
          </w:p>
        </w:tc>
        <w:tc>
          <w:tcPr>
            <w:tcW w:w="7795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B06DA18" w14:textId="77777777" w:rsidR="00CF053D" w:rsidRPr="00CF053D" w:rsidRDefault="00CF053D" w:rsidP="00AE0660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0E9B45F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498583E3" w14:textId="77777777" w:rsidTr="00A2394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1845AD4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4D9D2476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208C8FDC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B77AF1B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33D4C9B9" w14:textId="77777777" w:rsidTr="00A23946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2217694" w14:textId="77777777" w:rsidR="00CF053D" w:rsidRPr="00E0712A" w:rsidRDefault="00CF053D" w:rsidP="00A2394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78CEE0CE" w14:textId="7F9473C0" w:rsidR="00CF053D" w:rsidRPr="00CF053D" w:rsidRDefault="00CF053D" w:rsidP="002341FB"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5042">
              <w:fldChar w:fldCharType="separate"/>
            </w:r>
            <w:r>
              <w:fldChar w:fldCharType="end"/>
            </w:r>
            <w:r>
              <w:t xml:space="preserve"> </w:t>
            </w:r>
            <w:r w:rsidRPr="00CF053D">
              <w:rPr>
                <w:rStyle w:val="Policepardfaut1"/>
                <w:rFonts w:ascii="Arial" w:hAnsi="Arial" w:cs="Arial"/>
                <w:sz w:val="18"/>
                <w:szCs w:val="20"/>
              </w:rPr>
              <w:t xml:space="preserve"> </w:t>
            </w:r>
            <w:r w:rsidRPr="002341FB">
              <w:rPr>
                <w:b/>
                <w:bCs/>
                <w:sz w:val="18"/>
                <w:szCs w:val="20"/>
              </w:rPr>
              <w:t>Agissant en mon nom personnel ou sous le nom de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3934542" w14:textId="77777777" w:rsidR="00CF053D" w:rsidRPr="00E0712A" w:rsidRDefault="00CF053D" w:rsidP="00A23946">
            <w:pPr>
              <w:snapToGrid w:val="0"/>
              <w:rPr>
                <w:rFonts w:ascii="Arial" w:hAnsi="Arial" w:cs="Arial"/>
              </w:rPr>
            </w:pPr>
          </w:p>
        </w:tc>
      </w:tr>
      <w:tr w:rsidR="00CF053D" w:rsidRPr="00E0712A" w14:paraId="25D41EAC" w14:textId="77777777" w:rsidTr="00AE0660">
        <w:trPr>
          <w:trHeight w:val="283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54B8265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92522EF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0B9E005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221768B0" w14:textId="77777777" w:rsidTr="009238E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5A973E4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60CFCFA3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1F5D89F1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281A157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78E21D72" w14:textId="77777777" w:rsidTr="00AE0660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717F8DB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6DB2F05A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D1EFBB2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AABB58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339B6E18" w14:textId="77777777" w:rsidTr="009238E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5908FA2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65E2FF02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505DE2AA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CCD8606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0B85992F" w14:textId="77777777" w:rsidTr="00AE0660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CDB675B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381909B1" w14:textId="77777777" w:rsidR="00CF053D" w:rsidRPr="00CF053D" w:rsidRDefault="00CF053D" w:rsidP="00BE5B56">
            <w:pPr>
              <w:jc w:val="righ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D43BAE5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659251" w14:textId="77777777" w:rsidR="00CF053D" w:rsidRPr="00CF053D" w:rsidRDefault="00CF053D" w:rsidP="00BE5B56">
            <w:pPr>
              <w:jc w:val="righ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5AB374C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4751A7A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3075BDB2" w14:textId="77777777" w:rsidTr="009238E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F5251E7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41CDCBE" w14:textId="77777777" w:rsidR="00CF053D" w:rsidRPr="00CF053D" w:rsidRDefault="00CF053D" w:rsidP="00BE5B56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524D25FC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4B720E4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2B6B0371" w14:textId="77777777" w:rsidTr="00AE0660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FFB1AAD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4F3B1D7D" w14:textId="77777777" w:rsidR="00CF053D" w:rsidRPr="00CF053D" w:rsidRDefault="00CF053D" w:rsidP="00BE5B56">
            <w:pPr>
              <w:jc w:val="righ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1A5D8C1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791D6E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5296920A" w14:textId="77777777" w:rsidTr="00A2394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36FD0E7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33AE195E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6925" w:type="dxa"/>
            <w:gridSpan w:val="23"/>
            <w:shd w:val="clear" w:color="auto" w:fill="auto"/>
          </w:tcPr>
          <w:p w14:paraId="390FF0C2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3941280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26024B1F" w14:textId="77777777" w:rsidTr="00A23946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56D65CB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00E706A0" w14:textId="399BD595" w:rsidR="00CF053D" w:rsidRPr="00CF053D" w:rsidRDefault="00CF053D" w:rsidP="00CF053D">
            <w:pPr>
              <w:rPr>
                <w:sz w:val="18"/>
                <w:szCs w:val="20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8A5042">
              <w:fldChar w:fldCharType="separate"/>
            </w:r>
            <w:r>
              <w:fldChar w:fldCharType="end"/>
            </w:r>
            <w:r>
              <w:t xml:space="preserve"> </w:t>
            </w:r>
            <w:r w:rsidRPr="00CF053D">
              <w:rPr>
                <w:rStyle w:val="Policepardfaut1"/>
                <w:rFonts w:ascii="Arial" w:hAnsi="Arial" w:cs="Arial"/>
                <w:sz w:val="18"/>
                <w:szCs w:val="20"/>
              </w:rPr>
              <w:t xml:space="preserve"> </w:t>
            </w:r>
            <w:r w:rsidRPr="002341FB">
              <w:rPr>
                <w:b/>
                <w:bCs/>
                <w:sz w:val="18"/>
                <w:szCs w:val="20"/>
              </w:rPr>
              <w:t>Agissant pour le nom et le compte de la Société :</w:t>
            </w:r>
            <w:r w:rsidRPr="002341FB">
              <w:rPr>
                <w:sz w:val="18"/>
                <w:szCs w:val="20"/>
              </w:rPr>
              <w:t xml:space="preserve"> 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9F5CE90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4006E0FA" w14:textId="77777777" w:rsidTr="00AE0660">
        <w:trPr>
          <w:trHeight w:val="283"/>
        </w:trPr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108BD47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44AB6F1" w14:textId="77777777" w:rsidR="00CF053D" w:rsidRPr="00CF053D" w:rsidRDefault="00CF053D" w:rsidP="00AE0660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1590AFA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5797098A" w14:textId="77777777" w:rsidTr="00A2394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2F1AD96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C9D3A5E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66D5110C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6FBDE97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5F13CB03" w14:textId="77777777" w:rsidTr="001B76B9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55E64C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1656" w:type="dxa"/>
            <w:gridSpan w:val="4"/>
            <w:shd w:val="clear" w:color="auto" w:fill="auto"/>
            <w:vAlign w:val="center"/>
          </w:tcPr>
          <w:p w14:paraId="7270D26A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Au capital de :</w:t>
            </w:r>
          </w:p>
        </w:tc>
        <w:tc>
          <w:tcPr>
            <w:tcW w:w="767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7D80FA5" w14:textId="77777777" w:rsidR="00CF053D" w:rsidRPr="00CF053D" w:rsidRDefault="00CF053D" w:rsidP="006C1F02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6DD33AA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112D541D" w14:textId="77777777" w:rsidTr="009238E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5600C28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  <w:vAlign w:val="center"/>
          </w:tcPr>
          <w:p w14:paraId="20BF1ABF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6446" w:type="dxa"/>
            <w:gridSpan w:val="20"/>
            <w:shd w:val="clear" w:color="auto" w:fill="auto"/>
            <w:vAlign w:val="center"/>
          </w:tcPr>
          <w:p w14:paraId="5E71DE69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16E57DB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6DBACD3E" w14:textId="77777777" w:rsidTr="001B76B9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3009110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1656" w:type="dxa"/>
            <w:gridSpan w:val="4"/>
            <w:shd w:val="clear" w:color="auto" w:fill="auto"/>
            <w:vAlign w:val="center"/>
          </w:tcPr>
          <w:p w14:paraId="17C9D2F4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Ayant son siège à :</w:t>
            </w:r>
          </w:p>
        </w:tc>
        <w:tc>
          <w:tcPr>
            <w:tcW w:w="767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E0A4F6E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C95E690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04166DAF" w14:textId="77777777" w:rsidTr="009238E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260C6CD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4186" w:type="dxa"/>
            <w:gridSpan w:val="13"/>
            <w:shd w:val="clear" w:color="auto" w:fill="auto"/>
            <w:vAlign w:val="center"/>
          </w:tcPr>
          <w:p w14:paraId="45B762F1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5146" w:type="dxa"/>
            <w:gridSpan w:val="15"/>
            <w:shd w:val="clear" w:color="auto" w:fill="auto"/>
            <w:vAlign w:val="center"/>
          </w:tcPr>
          <w:p w14:paraId="275B816F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C81368B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2EA7505C" w14:textId="77777777" w:rsidTr="00AE0660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B7A775D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54420BBE" w14:textId="77777777" w:rsidR="00CF053D" w:rsidRPr="00CF053D" w:rsidRDefault="00CF053D" w:rsidP="00BE5B56">
            <w:pPr>
              <w:jc w:val="righ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A9B59DB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D2E9C4" w14:textId="77777777" w:rsidR="00CF053D" w:rsidRPr="00CF053D" w:rsidRDefault="00CF053D" w:rsidP="00BE5B56">
            <w:pPr>
              <w:jc w:val="righ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5A5F01C8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9D43FFC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2EF2FDA1" w14:textId="77777777" w:rsidTr="009238EF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3C29A88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3829" w:type="dxa"/>
            <w:gridSpan w:val="11"/>
            <w:shd w:val="clear" w:color="auto" w:fill="auto"/>
            <w:vAlign w:val="center"/>
          </w:tcPr>
          <w:p w14:paraId="3BAF4DB1" w14:textId="77777777" w:rsidR="00CF053D" w:rsidRPr="00CF053D" w:rsidRDefault="00CF053D" w:rsidP="00BE5B56">
            <w:pPr>
              <w:jc w:val="right"/>
              <w:rPr>
                <w:sz w:val="18"/>
                <w:szCs w:val="20"/>
              </w:rPr>
            </w:pPr>
          </w:p>
        </w:tc>
        <w:tc>
          <w:tcPr>
            <w:tcW w:w="5503" w:type="dxa"/>
            <w:gridSpan w:val="17"/>
            <w:shd w:val="clear" w:color="auto" w:fill="auto"/>
            <w:vAlign w:val="center"/>
          </w:tcPr>
          <w:p w14:paraId="4F44438F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8E0B100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40CB8239" w14:textId="77777777" w:rsidTr="00AE0660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AF8DEE8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1111" w:type="dxa"/>
            <w:gridSpan w:val="2"/>
            <w:shd w:val="clear" w:color="auto" w:fill="auto"/>
            <w:vAlign w:val="center"/>
          </w:tcPr>
          <w:p w14:paraId="788C46D1" w14:textId="77777777" w:rsidR="00CF053D" w:rsidRPr="00CF053D" w:rsidRDefault="00CF053D" w:rsidP="00BE5B56">
            <w:pPr>
              <w:jc w:val="righ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A48D06D" w14:textId="77777777" w:rsidR="00CF053D" w:rsidRPr="00CF053D" w:rsidRDefault="00CF053D" w:rsidP="009238EF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670CF3F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7077A095" w14:textId="77777777" w:rsidTr="00A2394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A4F927B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9B3675A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3290CC66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7FE43B0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7578456F" w14:textId="77777777" w:rsidTr="00A23946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85878D4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35202ADE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2E1955ED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D021F52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4D50DD52" w14:textId="77777777" w:rsidTr="00AE0660">
        <w:trPr>
          <w:trHeight w:val="283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20C9974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  <w:tc>
          <w:tcPr>
            <w:tcW w:w="3238" w:type="dxa"/>
            <w:gridSpan w:val="9"/>
            <w:shd w:val="clear" w:color="auto" w:fill="auto"/>
            <w:vAlign w:val="center"/>
          </w:tcPr>
          <w:p w14:paraId="5867C0CB" w14:textId="77777777" w:rsidR="00CF053D" w:rsidRPr="00CF053D" w:rsidRDefault="00CF053D" w:rsidP="00CF053D">
            <w:pPr>
              <w:jc w:val="left"/>
              <w:rPr>
                <w:sz w:val="18"/>
                <w:szCs w:val="20"/>
              </w:rPr>
            </w:pPr>
            <w:r w:rsidRPr="00CF053D">
              <w:rPr>
                <w:sz w:val="18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F5BCB4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5530EA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424D96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A73F65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37DF9A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8A15F4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78E09F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E0955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61C8C5FD" w14:textId="77777777" w:rsidR="00CF053D" w:rsidRPr="00CF053D" w:rsidRDefault="00CF053D" w:rsidP="00AE0660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605905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143F40E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F66B78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859EC7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2928DF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911DCCF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52870A82" w14:textId="77777777" w:rsidTr="00A2394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24770C0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79BD470B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6D5B7445" w14:textId="77777777" w:rsidR="00CF053D" w:rsidRPr="00CF053D" w:rsidRDefault="00CF053D" w:rsidP="00CF053D">
            <w:pPr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8885DE5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06AF4EFF" w14:textId="77777777" w:rsidTr="00670379">
        <w:trPr>
          <w:trHeight w:val="34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1AB01C8" w14:textId="77777777" w:rsidR="00CF053D" w:rsidRPr="00E0712A" w:rsidRDefault="00CF053D" w:rsidP="002341FB"/>
        </w:tc>
        <w:tc>
          <w:tcPr>
            <w:tcW w:w="6793" w:type="dxa"/>
            <w:gridSpan w:val="22"/>
            <w:shd w:val="clear" w:color="auto" w:fill="auto"/>
          </w:tcPr>
          <w:p w14:paraId="0B8C96D5" w14:textId="38D82336" w:rsidR="00CF053D" w:rsidRPr="00FA5741" w:rsidRDefault="00CF053D" w:rsidP="002341FB">
            <w:pPr>
              <w:rPr>
                <w:rStyle w:val="Policepardfaut1"/>
                <w:rFonts w:ascii="Arial" w:hAnsi="Arial" w:cs="Arial"/>
                <w:sz w:val="16"/>
                <w:szCs w:val="18"/>
              </w:rPr>
            </w:pPr>
            <w:r w:rsidRPr="00FA5741">
              <w:rPr>
                <w:sz w:val="18"/>
                <w:szCs w:val="20"/>
              </w:rPr>
              <w:t>N° d'inscription</w:t>
            </w:r>
            <w:r w:rsidRPr="00FA5741">
              <w:rPr>
                <w:rStyle w:val="Policepardfaut1"/>
                <w:rFonts w:ascii="Arial" w:hAnsi="Arial" w:cs="Arial"/>
                <w:sz w:val="16"/>
                <w:szCs w:val="18"/>
              </w:rPr>
              <w:t xml:space="preserve"> </w:t>
            </w:r>
            <w:r w:rsidR="00B55E11">
              <w:rPr>
                <w:rStyle w:val="Policepardfaut1"/>
                <w:rFonts w:ascii="Arial" w:hAnsi="Arial" w:cs="Arial"/>
                <w:sz w:val="16"/>
                <w:szCs w:val="18"/>
              </w:rPr>
              <w:t xml:space="preserve">     </w:t>
            </w:r>
            <w:r w:rsidR="002341FB" w:rsidRPr="00FA5741">
              <w:rPr>
                <w:rStyle w:val="Policepardfaut1"/>
                <w:rFonts w:ascii="Arial" w:hAnsi="Arial" w:cs="Arial"/>
                <w:sz w:val="16"/>
                <w:szCs w:val="18"/>
              </w:rPr>
              <w:t xml:space="preserve"> </w:t>
            </w:r>
            <w:r w:rsidRPr="00FA5741">
              <w:rPr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A5741">
              <w:rPr>
                <w:sz w:val="18"/>
                <w:szCs w:val="20"/>
              </w:rPr>
              <w:instrText xml:space="preserve"> FORMCHECKBOX </w:instrText>
            </w:r>
            <w:r w:rsidR="008A5042">
              <w:rPr>
                <w:sz w:val="18"/>
                <w:szCs w:val="20"/>
              </w:rPr>
            </w:r>
            <w:r w:rsidR="008A5042">
              <w:rPr>
                <w:sz w:val="18"/>
                <w:szCs w:val="20"/>
              </w:rPr>
              <w:fldChar w:fldCharType="separate"/>
            </w:r>
            <w:r w:rsidRPr="00FA5741">
              <w:rPr>
                <w:sz w:val="18"/>
                <w:szCs w:val="20"/>
              </w:rPr>
              <w:fldChar w:fldCharType="end"/>
            </w:r>
            <w:r w:rsidRPr="00FA5741">
              <w:rPr>
                <w:sz w:val="18"/>
                <w:szCs w:val="20"/>
              </w:rPr>
              <w:t xml:space="preserve"> au répertoire des métiers</w:t>
            </w:r>
            <w:r w:rsidRPr="00FA5741">
              <w:rPr>
                <w:rStyle w:val="Policepardfaut1"/>
                <w:rFonts w:ascii="Arial" w:hAnsi="Arial" w:cs="Arial"/>
                <w:sz w:val="16"/>
                <w:szCs w:val="18"/>
              </w:rPr>
              <w:t xml:space="preserve"> </w:t>
            </w:r>
          </w:p>
          <w:p w14:paraId="3870265B" w14:textId="7BDB8C41" w:rsidR="00CF053D" w:rsidRPr="00CF053D" w:rsidRDefault="00CF053D" w:rsidP="00B55E11">
            <w:pPr>
              <w:ind w:left="1416"/>
              <w:rPr>
                <w:szCs w:val="20"/>
              </w:rPr>
            </w:pPr>
            <w:r w:rsidRPr="00FA5741">
              <w:rPr>
                <w:sz w:val="18"/>
                <w:szCs w:val="20"/>
              </w:rPr>
              <w:t>ou</w:t>
            </w:r>
            <w:r w:rsidRPr="00FA5741">
              <w:rPr>
                <w:rStyle w:val="Policepardfaut1"/>
                <w:rFonts w:ascii="Arial" w:hAnsi="Arial" w:cs="Arial"/>
                <w:sz w:val="16"/>
                <w:szCs w:val="18"/>
              </w:rPr>
              <w:t xml:space="preserve"> </w:t>
            </w:r>
            <w:r w:rsidRPr="00FA5741">
              <w:rPr>
                <w:sz w:val="18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FA5741">
              <w:rPr>
                <w:sz w:val="18"/>
                <w:szCs w:val="20"/>
              </w:rPr>
              <w:instrText xml:space="preserve"> FORMCHECKBOX </w:instrText>
            </w:r>
            <w:r w:rsidR="008A5042">
              <w:rPr>
                <w:sz w:val="18"/>
                <w:szCs w:val="20"/>
              </w:rPr>
            </w:r>
            <w:r w:rsidR="008A5042">
              <w:rPr>
                <w:sz w:val="18"/>
                <w:szCs w:val="20"/>
              </w:rPr>
              <w:fldChar w:fldCharType="separate"/>
            </w:r>
            <w:r w:rsidRPr="00FA5741">
              <w:rPr>
                <w:sz w:val="18"/>
                <w:szCs w:val="20"/>
              </w:rPr>
              <w:fldChar w:fldCharType="end"/>
            </w:r>
            <w:r w:rsidRPr="00FA5741">
              <w:rPr>
                <w:sz w:val="18"/>
                <w:szCs w:val="20"/>
              </w:rPr>
              <w:t xml:space="preserve"> au registre du commerce et des sociétés :</w:t>
            </w:r>
          </w:p>
        </w:tc>
        <w:tc>
          <w:tcPr>
            <w:tcW w:w="25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CC82858" w14:textId="77777777" w:rsidR="00CF053D" w:rsidRPr="00CF053D" w:rsidRDefault="00CF053D" w:rsidP="00AE0660">
            <w:pPr>
              <w:jc w:val="left"/>
              <w:rPr>
                <w:sz w:val="18"/>
                <w:szCs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5C08B5D" w14:textId="77777777" w:rsidR="00CF053D" w:rsidRPr="00E0712A" w:rsidRDefault="00CF053D" w:rsidP="00A23946">
            <w:pPr>
              <w:snapToGrid w:val="0"/>
              <w:spacing w:before="20"/>
              <w:rPr>
                <w:rFonts w:ascii="Arial" w:hAnsi="Arial" w:cs="Arial"/>
                <w:sz w:val="18"/>
              </w:rPr>
            </w:pPr>
          </w:p>
        </w:tc>
      </w:tr>
      <w:tr w:rsidR="00CF053D" w:rsidRPr="00E0712A" w14:paraId="4DAEC80C" w14:textId="77777777" w:rsidTr="00A23946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E7648CF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6AD3DB34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5C8D47F5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30E7BC3" w14:textId="77777777" w:rsidR="00CF053D" w:rsidRPr="00E0712A" w:rsidRDefault="00CF053D" w:rsidP="00A23946">
            <w:pPr>
              <w:snapToGrid w:val="0"/>
              <w:rPr>
                <w:rFonts w:ascii="Arial" w:hAnsi="Arial" w:cs="Arial"/>
                <w:sz w:val="18"/>
              </w:rPr>
            </w:pPr>
          </w:p>
        </w:tc>
      </w:tr>
    </w:tbl>
    <w:p w14:paraId="1A69D16C" w14:textId="6893DF71" w:rsidR="00B32D17" w:rsidRDefault="00B32D17" w:rsidP="00B32D17"/>
    <w:p w14:paraId="2834FC3A" w14:textId="77777777" w:rsidR="00483074" w:rsidRDefault="00AB05A0" w:rsidP="00AB05A0">
      <w:r>
        <w:t>après avoir</w:t>
      </w:r>
      <w:r w:rsidR="00483074">
        <w:t> :</w:t>
      </w:r>
    </w:p>
    <w:p w14:paraId="1DFB3F32" w14:textId="3AB14F73" w:rsidR="00AB05A0" w:rsidRDefault="00AB05A0" w:rsidP="00483074">
      <w:pPr>
        <w:pStyle w:val="Paragraphedeliste"/>
        <w:numPr>
          <w:ilvl w:val="0"/>
          <w:numId w:val="29"/>
        </w:numPr>
      </w:pPr>
      <w:r>
        <w:t>pris connaissance du Cahier des Clauses Administratives Particulières (CCAP), du Cahier des Clauses Techniques Particulières (CCTP) et des documents qui y sont mentionnés ;</w:t>
      </w:r>
    </w:p>
    <w:p w14:paraId="3F41BEA7" w14:textId="63977390" w:rsidR="00483074" w:rsidRDefault="00483074" w:rsidP="00483074">
      <w:pPr>
        <w:pStyle w:val="Paragraphedeliste"/>
        <w:numPr>
          <w:ilvl w:val="0"/>
          <w:numId w:val="29"/>
        </w:numPr>
      </w:pPr>
      <w:r>
        <w:t>produit les documents, certificats, attestations et déclarations fixés au Règlement de Consul</w:t>
      </w:r>
      <w:r>
        <w:rPr>
          <w:rStyle w:val="Policepardfaut2"/>
          <w:szCs w:val="24"/>
        </w:rPr>
        <w:t>tation et vis</w:t>
      </w:r>
      <w:r>
        <w:rPr>
          <w:rStyle w:val="Policepardfaut2"/>
          <w:color w:val="000000"/>
          <w:szCs w:val="24"/>
        </w:rPr>
        <w:t>és aux articles L2141-1 à 14 et L2142-1 et suivants ainsi qu’aux articles R2143-5 et suivants</w:t>
      </w:r>
      <w:r w:rsidRPr="00E5107A">
        <w:rPr>
          <w:rStyle w:val="Policepardfaut2"/>
          <w:color w:val="000000"/>
          <w:szCs w:val="24"/>
        </w:rPr>
        <w:t xml:space="preserve"> </w:t>
      </w:r>
      <w:r>
        <w:rPr>
          <w:rStyle w:val="Policepardfaut2"/>
          <w:color w:val="000000"/>
          <w:szCs w:val="24"/>
        </w:rPr>
        <w:t>du code de la commande publique.</w:t>
      </w:r>
    </w:p>
    <w:p w14:paraId="049BD2C3" w14:textId="05CF54DB" w:rsidR="008C51DD" w:rsidRDefault="008C51DD" w:rsidP="008C51DD">
      <w:r>
        <w:t>m’engage, conformément aux stipulations de ces documents, à exécuter les prestations du présent marché dans les conditions ci-après définies.</w:t>
      </w:r>
    </w:p>
    <w:p w14:paraId="0BEFEFA2" w14:textId="3EFF6CE4" w:rsidR="00B32D17" w:rsidRDefault="008C51DD" w:rsidP="008C51DD">
      <w:r>
        <w:t>L’offre ainsi présentée ne me lie toutefois que si son acceptation m’est notifiée dans un délai de 180 jours à compter de la date limite de remise des offres fixée par le règlement de la consultation.</w:t>
      </w:r>
    </w:p>
    <w:p w14:paraId="68013DD1" w14:textId="77777777" w:rsidR="00DB3D42" w:rsidRDefault="00DB3D42" w:rsidP="008C51DD"/>
    <w:p w14:paraId="16F340BB" w14:textId="12AD76B6" w:rsidR="00DB3D42" w:rsidRDefault="00DB3D42" w:rsidP="008C51DD">
      <w:bookmarkStart w:id="0" w:name="_Hlk206080355"/>
      <w:r w:rsidRPr="00DB3D42">
        <w:t>La bonne exécution des prestations ci-après dépend essentiellement de(s) la / les personnes physique(s) suivantes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4"/>
        <w:gridCol w:w="6514"/>
      </w:tblGrid>
      <w:tr w:rsidR="00DB3D42" w14:paraId="38BB9496" w14:textId="77777777" w:rsidTr="004B6B65">
        <w:trPr>
          <w:trHeight w:val="454"/>
        </w:trPr>
        <w:tc>
          <w:tcPr>
            <w:tcW w:w="9628" w:type="dxa"/>
            <w:gridSpan w:val="2"/>
            <w:shd w:val="clear" w:color="auto" w:fill="D9F5FF"/>
            <w:vAlign w:val="center"/>
          </w:tcPr>
          <w:p w14:paraId="2C50F45E" w14:textId="5FBDCFB8" w:rsidR="00DB3D42" w:rsidRDefault="00DB3D42" w:rsidP="004B6B65">
            <w:pPr>
              <w:tabs>
                <w:tab w:val="left" w:pos="6969"/>
              </w:tabs>
              <w:jc w:val="center"/>
            </w:pPr>
            <w:r>
              <w:t>Désignation des personnes physiques</w:t>
            </w:r>
          </w:p>
        </w:tc>
      </w:tr>
      <w:tr w:rsidR="00DB3D42" w14:paraId="6D5E4929" w14:textId="77777777" w:rsidTr="002A3EB7">
        <w:trPr>
          <w:trHeight w:val="510"/>
        </w:trPr>
        <w:tc>
          <w:tcPr>
            <w:tcW w:w="3114" w:type="dxa"/>
            <w:vAlign w:val="center"/>
          </w:tcPr>
          <w:p w14:paraId="0F40218D" w14:textId="0153E287" w:rsidR="00DB3D42" w:rsidRDefault="00DB3D42" w:rsidP="004B6B65">
            <w:pPr>
              <w:jc w:val="left"/>
            </w:pPr>
            <w:r>
              <w:t>Études de programmation</w:t>
            </w:r>
          </w:p>
        </w:tc>
        <w:tc>
          <w:tcPr>
            <w:tcW w:w="6514" w:type="dxa"/>
          </w:tcPr>
          <w:p w14:paraId="2A53D6A5" w14:textId="77777777" w:rsidR="00DB3D42" w:rsidRDefault="00DB3D42" w:rsidP="008C51DD"/>
        </w:tc>
      </w:tr>
      <w:tr w:rsidR="00DB3D42" w14:paraId="757BED0E" w14:textId="77777777" w:rsidTr="002A3EB7">
        <w:trPr>
          <w:trHeight w:val="510"/>
        </w:trPr>
        <w:tc>
          <w:tcPr>
            <w:tcW w:w="3114" w:type="dxa"/>
            <w:vAlign w:val="center"/>
          </w:tcPr>
          <w:p w14:paraId="5529A633" w14:textId="4D392575" w:rsidR="00DB3D42" w:rsidRDefault="004B6B65" w:rsidP="004B6B65">
            <w:pPr>
              <w:jc w:val="left"/>
            </w:pPr>
            <w:r>
              <w:t>Économie de la construction</w:t>
            </w:r>
          </w:p>
        </w:tc>
        <w:tc>
          <w:tcPr>
            <w:tcW w:w="6514" w:type="dxa"/>
          </w:tcPr>
          <w:p w14:paraId="39D9D98E" w14:textId="77777777" w:rsidR="00DB3D42" w:rsidRDefault="00DB3D42" w:rsidP="008C51DD"/>
        </w:tc>
      </w:tr>
      <w:tr w:rsidR="00DB3D42" w14:paraId="15B4EA42" w14:textId="77777777" w:rsidTr="002A3EB7">
        <w:trPr>
          <w:trHeight w:val="510"/>
        </w:trPr>
        <w:tc>
          <w:tcPr>
            <w:tcW w:w="3114" w:type="dxa"/>
            <w:vAlign w:val="center"/>
          </w:tcPr>
          <w:p w14:paraId="2E423570" w14:textId="616933DE" w:rsidR="00DB3D42" w:rsidRDefault="004B6B65" w:rsidP="004B6B65">
            <w:pPr>
              <w:jc w:val="left"/>
            </w:pPr>
            <w:r>
              <w:t>Architecture</w:t>
            </w:r>
          </w:p>
        </w:tc>
        <w:tc>
          <w:tcPr>
            <w:tcW w:w="6514" w:type="dxa"/>
          </w:tcPr>
          <w:p w14:paraId="3D08CD33" w14:textId="77777777" w:rsidR="00DB3D42" w:rsidRDefault="00DB3D42" w:rsidP="008C51DD"/>
        </w:tc>
      </w:tr>
      <w:tr w:rsidR="004B6B65" w14:paraId="7CEF4B0E" w14:textId="77777777" w:rsidTr="002A3EB7">
        <w:trPr>
          <w:trHeight w:val="510"/>
        </w:trPr>
        <w:tc>
          <w:tcPr>
            <w:tcW w:w="3114" w:type="dxa"/>
            <w:vAlign w:val="center"/>
          </w:tcPr>
          <w:p w14:paraId="3AF5A21D" w14:textId="2ED906F4" w:rsidR="004B6B65" w:rsidRDefault="004B6B65" w:rsidP="004B6B65">
            <w:pPr>
              <w:jc w:val="left"/>
            </w:pPr>
            <w:r>
              <w:t>Structure</w:t>
            </w:r>
          </w:p>
        </w:tc>
        <w:tc>
          <w:tcPr>
            <w:tcW w:w="6514" w:type="dxa"/>
          </w:tcPr>
          <w:p w14:paraId="7C58FD03" w14:textId="77777777" w:rsidR="004B6B65" w:rsidRDefault="004B6B65" w:rsidP="008C51DD"/>
        </w:tc>
      </w:tr>
      <w:tr w:rsidR="004B6B65" w14:paraId="7C6E1E3F" w14:textId="77777777" w:rsidTr="002A3EB7">
        <w:trPr>
          <w:trHeight w:val="510"/>
        </w:trPr>
        <w:tc>
          <w:tcPr>
            <w:tcW w:w="3114" w:type="dxa"/>
            <w:vAlign w:val="center"/>
          </w:tcPr>
          <w:p w14:paraId="2A9232C8" w14:textId="1E906C90" w:rsidR="004B6B65" w:rsidRDefault="004B6B65" w:rsidP="004B6B65">
            <w:pPr>
              <w:jc w:val="left"/>
            </w:pPr>
            <w:r>
              <w:t>Fluide et énergétique</w:t>
            </w:r>
          </w:p>
        </w:tc>
        <w:tc>
          <w:tcPr>
            <w:tcW w:w="6514" w:type="dxa"/>
          </w:tcPr>
          <w:p w14:paraId="45B2EE55" w14:textId="77777777" w:rsidR="004B6B65" w:rsidRDefault="004B6B65" w:rsidP="008C51DD"/>
        </w:tc>
      </w:tr>
      <w:tr w:rsidR="004B6B65" w14:paraId="1577DC18" w14:textId="77777777" w:rsidTr="002A3EB7">
        <w:trPr>
          <w:trHeight w:val="510"/>
        </w:trPr>
        <w:tc>
          <w:tcPr>
            <w:tcW w:w="3114" w:type="dxa"/>
            <w:vAlign w:val="center"/>
          </w:tcPr>
          <w:p w14:paraId="2C302998" w14:textId="3C21A925" w:rsidR="004B6B65" w:rsidRDefault="004B6B65" w:rsidP="004B6B65">
            <w:pPr>
              <w:jc w:val="left"/>
            </w:pPr>
            <w:r>
              <w:t>Amiante</w:t>
            </w:r>
          </w:p>
        </w:tc>
        <w:tc>
          <w:tcPr>
            <w:tcW w:w="6514" w:type="dxa"/>
          </w:tcPr>
          <w:p w14:paraId="4EB87546" w14:textId="77777777" w:rsidR="004B6B65" w:rsidRDefault="004B6B65" w:rsidP="008C51DD"/>
        </w:tc>
      </w:tr>
    </w:tbl>
    <w:bookmarkEnd w:id="0"/>
    <w:p w14:paraId="0253CADA" w14:textId="64A19683" w:rsidR="00B32D17" w:rsidRDefault="008C51DD" w:rsidP="00766192">
      <w:pPr>
        <w:shd w:val="clear" w:color="auto" w:fill="00B0F0"/>
        <w:spacing w:before="360"/>
        <w:contextualSpacing w:val="0"/>
        <w:rPr>
          <w:b/>
          <w:bCs/>
        </w:rPr>
      </w:pPr>
      <w:r w:rsidRPr="008C51DD">
        <w:rPr>
          <w:b/>
          <w:bCs/>
        </w:rPr>
        <w:lastRenderedPageBreak/>
        <w:t>Article 2. Prix</w:t>
      </w:r>
    </w:p>
    <w:p w14:paraId="26180592" w14:textId="3E5C28BD" w:rsidR="008C51DD" w:rsidRPr="008C51DD" w:rsidRDefault="008C51DD" w:rsidP="008C51DD">
      <w:pPr>
        <w:pStyle w:val="Paragraphedeliste"/>
        <w:numPr>
          <w:ilvl w:val="0"/>
          <w:numId w:val="13"/>
        </w:numPr>
        <w:rPr>
          <w:b/>
          <w:bCs/>
        </w:rPr>
      </w:pPr>
      <w:r w:rsidRPr="008C51DD">
        <w:rPr>
          <w:b/>
          <w:bCs/>
        </w:rPr>
        <w:t>Montant du marché</w:t>
      </w:r>
    </w:p>
    <w:p w14:paraId="405BE31C" w14:textId="06E55FBF" w:rsidR="006F7E6A" w:rsidRDefault="006F7E6A" w:rsidP="006F7E6A">
      <w:pPr>
        <w:contextualSpacing w:val="0"/>
      </w:pPr>
      <w:bookmarkStart w:id="1" w:name="_Hlk194420677"/>
      <w:r w:rsidRPr="000635B2">
        <w:t>L’offre de prix rémunère la mission définie à l’article 1.4 du CCAP.</w:t>
      </w:r>
    </w:p>
    <w:p w14:paraId="20246FC2" w14:textId="77777777" w:rsidR="006F7E6A" w:rsidRDefault="006F7E6A" w:rsidP="006F7E6A">
      <w:pPr>
        <w:contextualSpacing w:val="0"/>
      </w:pPr>
      <w:r>
        <w:t>Elle est établie sur la base des conditions économiques en vigueur au mois m</w:t>
      </w:r>
      <w:r>
        <w:rPr>
          <w:vertAlign w:val="subscript"/>
        </w:rPr>
        <w:t>0</w:t>
      </w:r>
      <w:r>
        <w:t xml:space="preserve"> "études" fixé en page de garde du présent acte d’engagement.</w:t>
      </w:r>
    </w:p>
    <w:p w14:paraId="30E01D00" w14:textId="2896CB86" w:rsidR="006F7E6A" w:rsidRDefault="006F7E6A" w:rsidP="006F7E6A">
      <w:pPr>
        <w:contextualSpacing w:val="0"/>
      </w:pPr>
      <w:r>
        <w:t>Les modalités de variation des prix sont fixées à l'article 4.3 du CCAP.</w:t>
      </w:r>
    </w:p>
    <w:p w14:paraId="20C55355" w14:textId="77777777" w:rsidR="006F7E6A" w:rsidRDefault="006F7E6A" w:rsidP="006F7E6A">
      <w:pPr>
        <w:contextualSpacing w:val="0"/>
      </w:pPr>
      <w:r w:rsidRPr="009875AC">
        <w:t>Il n’est pas prévu de décomposition en tranches, les</w:t>
      </w:r>
      <w:r>
        <w:t xml:space="preserve"> prestations ne sont pas réparties en lots.</w:t>
      </w:r>
    </w:p>
    <w:p w14:paraId="4D1A9E8C" w14:textId="37CCC0A4" w:rsidR="006F7E6A" w:rsidRDefault="006F7E6A" w:rsidP="006F7E6A">
      <w:pPr>
        <w:contextualSpacing w:val="0"/>
      </w:pPr>
      <w:bookmarkStart w:id="2" w:name="_Hlk206080399"/>
      <w:r>
        <w:t>Le marché est rémunéré par un prix global et forfaitaire dont la décomposition par éléments de mission figure à l’annexe 1 de l’acte d’engagement</w:t>
      </w:r>
      <w:r w:rsidR="00197A9E">
        <w:t xml:space="preserve"> aussi appelée Décomposition du Prix Global et Forfaitaire (DPGF)</w:t>
      </w:r>
      <w:r>
        <w:t>.</w:t>
      </w:r>
    </w:p>
    <w:p w14:paraId="1528D2B1" w14:textId="77777777" w:rsidR="009D24D3" w:rsidRDefault="009D24D3" w:rsidP="006F7E6A">
      <w:bookmarkStart w:id="3" w:name="_Hlk201136992"/>
      <w:bookmarkEnd w:id="2"/>
    </w:p>
    <w:p w14:paraId="325EF9DB" w14:textId="26357CA3" w:rsidR="00BE70CD" w:rsidRDefault="009D24D3" w:rsidP="008C51DD">
      <w:bookmarkStart w:id="4" w:name="_Hlk181092440"/>
      <w:bookmarkEnd w:id="1"/>
      <w:r>
        <w:t>Le montant du marché, conformément à la DPGF qui figure en annexe 1 est égal à :</w:t>
      </w:r>
    </w:p>
    <w:p w14:paraId="6CFB4171" w14:textId="77777777" w:rsidR="00DF6565" w:rsidRDefault="00DF6565" w:rsidP="008C51DD"/>
    <w:tbl>
      <w:tblPr>
        <w:tblStyle w:val="Grilledutableau"/>
        <w:tblW w:w="5698" w:type="dxa"/>
        <w:jc w:val="center"/>
        <w:tblLook w:val="04A0" w:firstRow="1" w:lastRow="0" w:firstColumn="1" w:lastColumn="0" w:noHBand="0" w:noVBand="1"/>
      </w:tblPr>
      <w:tblGrid>
        <w:gridCol w:w="2263"/>
        <w:gridCol w:w="3435"/>
      </w:tblGrid>
      <w:tr w:rsidR="00DF6565" w14:paraId="22C15D57" w14:textId="77777777" w:rsidTr="00DF6565">
        <w:trPr>
          <w:trHeight w:val="397"/>
          <w:jc w:val="center"/>
        </w:trPr>
        <w:tc>
          <w:tcPr>
            <w:tcW w:w="2263" w:type="dxa"/>
            <w:vAlign w:val="center"/>
          </w:tcPr>
          <w:p w14:paraId="5A20F8EC" w14:textId="6E83B1EE" w:rsidR="00DF6565" w:rsidRDefault="00DF6565" w:rsidP="00DF6565">
            <w:pPr>
              <w:jc w:val="left"/>
            </w:pPr>
            <w:r>
              <w:t>Montant HT (€)</w:t>
            </w:r>
          </w:p>
        </w:tc>
        <w:tc>
          <w:tcPr>
            <w:tcW w:w="3435" w:type="dxa"/>
            <w:vAlign w:val="center"/>
          </w:tcPr>
          <w:p w14:paraId="3B74059B" w14:textId="77777777" w:rsidR="00DF6565" w:rsidRDefault="00DF6565" w:rsidP="00DF6565">
            <w:pPr>
              <w:jc w:val="left"/>
            </w:pPr>
          </w:p>
        </w:tc>
      </w:tr>
      <w:tr w:rsidR="00DF6565" w14:paraId="5540B389" w14:textId="77777777" w:rsidTr="00DF6565">
        <w:trPr>
          <w:trHeight w:val="397"/>
          <w:jc w:val="center"/>
        </w:trPr>
        <w:tc>
          <w:tcPr>
            <w:tcW w:w="2263" w:type="dxa"/>
            <w:vAlign w:val="center"/>
          </w:tcPr>
          <w:p w14:paraId="599E0217" w14:textId="4A0ADDCE" w:rsidR="00DF6565" w:rsidRDefault="00DF6565" w:rsidP="00DF6565">
            <w:pPr>
              <w:jc w:val="left"/>
            </w:pPr>
            <w:r>
              <w:t>Montant TVA (%)</w:t>
            </w:r>
          </w:p>
        </w:tc>
        <w:tc>
          <w:tcPr>
            <w:tcW w:w="3435" w:type="dxa"/>
            <w:vAlign w:val="center"/>
          </w:tcPr>
          <w:p w14:paraId="1DC31555" w14:textId="77777777" w:rsidR="00DF6565" w:rsidRDefault="00DF6565" w:rsidP="00DF6565">
            <w:pPr>
              <w:jc w:val="left"/>
            </w:pPr>
          </w:p>
        </w:tc>
      </w:tr>
      <w:tr w:rsidR="00DF6565" w14:paraId="5831793C" w14:textId="77777777" w:rsidTr="00DF6565">
        <w:trPr>
          <w:trHeight w:val="397"/>
          <w:jc w:val="center"/>
        </w:trPr>
        <w:tc>
          <w:tcPr>
            <w:tcW w:w="2263" w:type="dxa"/>
            <w:vAlign w:val="center"/>
          </w:tcPr>
          <w:p w14:paraId="219B2D08" w14:textId="51CFB4D6" w:rsidR="00DF6565" w:rsidRDefault="00DF6565" w:rsidP="00DF6565">
            <w:pPr>
              <w:jc w:val="left"/>
            </w:pPr>
            <w:r>
              <w:t>Montant TVA (€)</w:t>
            </w:r>
          </w:p>
        </w:tc>
        <w:tc>
          <w:tcPr>
            <w:tcW w:w="3435" w:type="dxa"/>
            <w:vAlign w:val="center"/>
          </w:tcPr>
          <w:p w14:paraId="591B631F" w14:textId="77777777" w:rsidR="00DF6565" w:rsidRDefault="00DF6565" w:rsidP="00DF6565">
            <w:pPr>
              <w:jc w:val="left"/>
            </w:pPr>
          </w:p>
        </w:tc>
      </w:tr>
      <w:tr w:rsidR="00DF6565" w14:paraId="72CDD50F" w14:textId="77777777" w:rsidTr="00DF6565">
        <w:trPr>
          <w:trHeight w:val="397"/>
          <w:jc w:val="center"/>
        </w:trPr>
        <w:tc>
          <w:tcPr>
            <w:tcW w:w="2263" w:type="dxa"/>
            <w:vAlign w:val="center"/>
          </w:tcPr>
          <w:p w14:paraId="3018E883" w14:textId="731D1AAE" w:rsidR="00DF6565" w:rsidRDefault="00DF6565" w:rsidP="00DF6565">
            <w:pPr>
              <w:jc w:val="left"/>
            </w:pPr>
            <w:r>
              <w:t>Montant TTC (€)</w:t>
            </w:r>
          </w:p>
        </w:tc>
        <w:tc>
          <w:tcPr>
            <w:tcW w:w="3435" w:type="dxa"/>
            <w:vAlign w:val="center"/>
          </w:tcPr>
          <w:p w14:paraId="469CC680" w14:textId="77777777" w:rsidR="00DF6565" w:rsidRDefault="00DF6565" w:rsidP="00DF6565">
            <w:pPr>
              <w:jc w:val="left"/>
            </w:pPr>
          </w:p>
        </w:tc>
      </w:tr>
    </w:tbl>
    <w:p w14:paraId="4C0931D6" w14:textId="77777777" w:rsidR="009D24D3" w:rsidRDefault="009D24D3" w:rsidP="008C51DD"/>
    <w:bookmarkEnd w:id="4"/>
    <w:bookmarkEnd w:id="3"/>
    <w:p w14:paraId="01CBE216" w14:textId="377D574A" w:rsidR="003D4372" w:rsidRDefault="003D4372" w:rsidP="003D4372">
      <w:pPr>
        <w:pStyle w:val="Paragraphedeliste"/>
        <w:numPr>
          <w:ilvl w:val="0"/>
          <w:numId w:val="13"/>
        </w:numPr>
        <w:rPr>
          <w:b/>
          <w:bCs/>
        </w:rPr>
      </w:pPr>
      <w:r w:rsidRPr="003D4372">
        <w:rPr>
          <w:b/>
          <w:bCs/>
        </w:rPr>
        <w:t>Montant sous-traité</w:t>
      </w:r>
    </w:p>
    <w:p w14:paraId="5DE2FACD" w14:textId="77777777" w:rsidR="003D4372" w:rsidRPr="003D4372" w:rsidRDefault="003D4372" w:rsidP="003D4372">
      <w:pPr>
        <w:pStyle w:val="Paragraphedeliste"/>
        <w:numPr>
          <w:ilvl w:val="1"/>
          <w:numId w:val="13"/>
        </w:numPr>
        <w:rPr>
          <w:b/>
          <w:bCs/>
          <w:vanish/>
        </w:rPr>
      </w:pPr>
    </w:p>
    <w:p w14:paraId="44E4F142" w14:textId="77777777" w:rsidR="003D4372" w:rsidRPr="003D4372" w:rsidRDefault="003D4372" w:rsidP="003D4372">
      <w:pPr>
        <w:pStyle w:val="Paragraphedeliste"/>
        <w:numPr>
          <w:ilvl w:val="1"/>
          <w:numId w:val="13"/>
        </w:numPr>
        <w:rPr>
          <w:b/>
          <w:bCs/>
          <w:vanish/>
        </w:rPr>
      </w:pPr>
    </w:p>
    <w:p w14:paraId="5E8A91F0" w14:textId="38715AFC" w:rsidR="003D4372" w:rsidRDefault="003D4372" w:rsidP="003D4372">
      <w:pPr>
        <w:pStyle w:val="Paragraphedeliste"/>
        <w:numPr>
          <w:ilvl w:val="2"/>
          <w:numId w:val="13"/>
        </w:numPr>
        <w:rPr>
          <w:b/>
          <w:bCs/>
        </w:rPr>
      </w:pPr>
      <w:r>
        <w:rPr>
          <w:b/>
          <w:bCs/>
        </w:rPr>
        <w:t xml:space="preserve"> </w:t>
      </w:r>
      <w:r w:rsidRPr="003D4372">
        <w:rPr>
          <w:b/>
          <w:bCs/>
        </w:rPr>
        <w:t>Montant sous-traité désigné au marché</w:t>
      </w:r>
    </w:p>
    <w:p w14:paraId="6FBC4CE9" w14:textId="0E2BC3EB" w:rsidR="003D4372" w:rsidRDefault="006E62C0" w:rsidP="006E62C0">
      <w:pPr>
        <w:contextualSpacing w:val="0"/>
      </w:pPr>
      <w:r w:rsidRPr="006E62C0">
        <w:t xml:space="preserve">En cas de recours à la sous-traitance, conformément aux </w:t>
      </w:r>
      <w:hyperlink r:id="rId11" w:history="1">
        <w:r w:rsidRPr="00394541">
          <w:rPr>
            <w:rStyle w:val="Lienhypertexte"/>
          </w:rPr>
          <w:t>articles L.2193-1 à 7</w:t>
        </w:r>
      </w:hyperlink>
      <w:r w:rsidRPr="006E62C0">
        <w:t xml:space="preserve"> du Code de la Commande Publique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43"/>
        <w:gridCol w:w="851"/>
        <w:gridCol w:w="6800"/>
      </w:tblGrid>
      <w:tr w:rsidR="006E62C0" w:rsidRPr="00E0712A" w14:paraId="7C21745A" w14:textId="77777777" w:rsidTr="001826DE">
        <w:trPr>
          <w:trHeight w:val="170"/>
        </w:trPr>
        <w:tc>
          <w:tcPr>
            <w:tcW w:w="1843" w:type="dxa"/>
            <w:shd w:val="clear" w:color="auto" w:fill="auto"/>
            <w:vAlign w:val="center"/>
          </w:tcPr>
          <w:p w14:paraId="05E78F7F" w14:textId="77777777" w:rsidR="006E62C0" w:rsidRPr="00E0712A" w:rsidRDefault="006E62C0" w:rsidP="001826DE">
            <w:pPr>
              <w:spacing w:before="0" w:after="0"/>
              <w:ind w:left="-75"/>
              <w:contextualSpacing w:val="0"/>
              <w:jc w:val="left"/>
            </w:pPr>
            <w:r w:rsidRPr="00E0712A">
              <w:t>l’(</w:t>
            </w:r>
            <w:r>
              <w:t>e</w:t>
            </w:r>
            <w:r w:rsidRPr="00E0712A">
              <w:t>s) annexe(s) n°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359B402" w14:textId="77777777" w:rsidR="006E62C0" w:rsidRPr="00E0712A" w:rsidRDefault="006E62C0" w:rsidP="001826DE">
            <w:pPr>
              <w:snapToGrid w:val="0"/>
              <w:spacing w:before="0" w:after="0"/>
              <w:contextualSpacing w:val="0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680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5B99A0" w14:textId="77777777" w:rsidR="006E62C0" w:rsidRPr="00E0712A" w:rsidRDefault="006E62C0" w:rsidP="001826DE">
            <w:pPr>
              <w:spacing w:before="0" w:after="0"/>
              <w:contextualSpacing w:val="0"/>
              <w:jc w:val="left"/>
            </w:pPr>
            <w:r w:rsidRPr="00E0712A">
              <w:t>au présent acte d’engagement,</w:t>
            </w:r>
          </w:p>
        </w:tc>
      </w:tr>
    </w:tbl>
    <w:p w14:paraId="3E5B523A" w14:textId="77777777" w:rsidR="00447705" w:rsidRDefault="006E62C0" w:rsidP="006E62C0">
      <w:pPr>
        <w:contextualSpacing w:val="0"/>
      </w:pPr>
      <w:r>
        <w:t xml:space="preserve">indique(nt) la nature et le montant des prestations qui seront exécutées par des sous-traitants, leurs noms et leurs conditions de paiement. </w:t>
      </w:r>
    </w:p>
    <w:p w14:paraId="7D004C04" w14:textId="68B68D65" w:rsidR="006E62C0" w:rsidRDefault="006E62C0" w:rsidP="006E62C0">
      <w:pPr>
        <w:contextualSpacing w:val="0"/>
      </w:pPr>
      <w:r>
        <w:t>Le montant des prestations sous-traitées indiqué dans chaque annexe constitue le montant maximal de la créance que le sous-traitant concerné pourra présenter en nantissement ou céder.</w:t>
      </w:r>
    </w:p>
    <w:p w14:paraId="0F711FA1" w14:textId="77777777" w:rsidR="006E62C0" w:rsidRDefault="006E62C0" w:rsidP="006E62C0">
      <w:pPr>
        <w:contextualSpacing w:val="0"/>
      </w:pPr>
    </w:p>
    <w:p w14:paraId="01D725CE" w14:textId="455B58ED" w:rsidR="006E62C0" w:rsidRDefault="006E62C0" w:rsidP="006E62C0">
      <w:pPr>
        <w:contextualSpacing w:val="0"/>
      </w:pPr>
      <w:r>
        <w:t>Chaque annexe</w:t>
      </w:r>
      <w:r w:rsidR="00AE0660">
        <w:t xml:space="preserve"> </w:t>
      </w:r>
      <w:r w:rsidR="00AE0660" w:rsidRPr="00196FF1">
        <w:t xml:space="preserve">(et pièces qui y sont jointes) </w:t>
      </w:r>
      <w:r>
        <w:t>constitue une demande d’acceptation du sous-traitant concerné et d’agrément des conditions de paiement du contrat de sous-traitance. La notification du marché est réputée emporter acceptation du sous-traitant et agrément des conditions de paiement du contrat de sous-traitance.</w:t>
      </w:r>
    </w:p>
    <w:p w14:paraId="45DEAC4C" w14:textId="24A0EEFF" w:rsidR="006E62C0" w:rsidRDefault="006E62C0" w:rsidP="006E62C0">
      <w:pPr>
        <w:contextualSpacing w:val="0"/>
      </w:pPr>
      <w:r>
        <w:t>Le montant total des prestations sous-traitées conformément à ces annexes est de :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2835"/>
      </w:tblGrid>
      <w:tr w:rsidR="006E62C0" w14:paraId="3151DD8D" w14:textId="77777777" w:rsidTr="006F285C">
        <w:trPr>
          <w:trHeight w:val="340"/>
          <w:jc w:val="center"/>
        </w:trPr>
        <w:tc>
          <w:tcPr>
            <w:tcW w:w="2689" w:type="dxa"/>
            <w:tcBorders>
              <w:right w:val="single" w:sz="4" w:space="0" w:color="auto"/>
            </w:tcBorders>
          </w:tcPr>
          <w:p w14:paraId="5CD80C9B" w14:textId="4C1AC5B2" w:rsidR="006E62C0" w:rsidRDefault="006E62C0" w:rsidP="005C4DA4">
            <w:pPr>
              <w:pStyle w:val="Paragraphedeliste"/>
              <w:numPr>
                <w:ilvl w:val="0"/>
                <w:numId w:val="19"/>
              </w:numPr>
              <w:spacing w:before="0" w:after="0"/>
              <w:contextualSpacing w:val="0"/>
            </w:pPr>
            <w:r>
              <w:t>Montant hors TVA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7688F64" w14:textId="77777777" w:rsidR="006E62C0" w:rsidRDefault="006E62C0" w:rsidP="005C4DA4">
            <w:pPr>
              <w:spacing w:before="0" w:after="0"/>
              <w:contextualSpacing w:val="0"/>
            </w:pPr>
          </w:p>
        </w:tc>
      </w:tr>
      <w:tr w:rsidR="006E62C0" w14:paraId="0575F899" w14:textId="77777777" w:rsidTr="006E62C0">
        <w:trPr>
          <w:trHeight w:val="20"/>
          <w:jc w:val="center"/>
        </w:trPr>
        <w:tc>
          <w:tcPr>
            <w:tcW w:w="2689" w:type="dxa"/>
          </w:tcPr>
          <w:p w14:paraId="2CAD251E" w14:textId="77777777" w:rsidR="006E62C0" w:rsidRPr="006E62C0" w:rsidRDefault="006E62C0" w:rsidP="005C4DA4">
            <w:pPr>
              <w:spacing w:before="0" w:after="0"/>
              <w:contextualSpacing w:val="0"/>
              <w:rPr>
                <w:sz w:val="4"/>
                <w:szCs w:val="6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0975C0E6" w14:textId="77777777" w:rsidR="006E62C0" w:rsidRPr="006E62C0" w:rsidRDefault="006E62C0" w:rsidP="005C4DA4">
            <w:pPr>
              <w:spacing w:before="0" w:after="0"/>
              <w:contextualSpacing w:val="0"/>
              <w:rPr>
                <w:sz w:val="4"/>
                <w:szCs w:val="6"/>
              </w:rPr>
            </w:pPr>
          </w:p>
        </w:tc>
      </w:tr>
      <w:tr w:rsidR="006E62C0" w14:paraId="7BDDB979" w14:textId="77777777" w:rsidTr="005C4DA4">
        <w:trPr>
          <w:trHeight w:val="340"/>
          <w:jc w:val="center"/>
        </w:trPr>
        <w:tc>
          <w:tcPr>
            <w:tcW w:w="2689" w:type="dxa"/>
            <w:tcBorders>
              <w:right w:val="single" w:sz="4" w:space="0" w:color="auto"/>
            </w:tcBorders>
          </w:tcPr>
          <w:p w14:paraId="7DA5C774" w14:textId="21975E48" w:rsidR="006E62C0" w:rsidRDefault="006E62C0" w:rsidP="005C4DA4">
            <w:pPr>
              <w:pStyle w:val="Paragraphedeliste"/>
              <w:numPr>
                <w:ilvl w:val="0"/>
                <w:numId w:val="19"/>
              </w:numPr>
              <w:spacing w:before="0" w:after="0"/>
              <w:contextualSpacing w:val="0"/>
            </w:pPr>
            <w:r>
              <w:t>Montant TVA incluse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BE1AE04" w14:textId="77777777" w:rsidR="006E62C0" w:rsidRDefault="006E62C0" w:rsidP="005C4DA4">
            <w:pPr>
              <w:spacing w:before="0" w:after="0"/>
              <w:contextualSpacing w:val="0"/>
            </w:pPr>
          </w:p>
        </w:tc>
      </w:tr>
    </w:tbl>
    <w:p w14:paraId="2AC1639A" w14:textId="77777777" w:rsidR="006E62C0" w:rsidRPr="006E62C0" w:rsidRDefault="006E62C0" w:rsidP="006E62C0">
      <w:pPr>
        <w:pStyle w:val="Paragraphedeliste"/>
        <w:numPr>
          <w:ilvl w:val="0"/>
          <w:numId w:val="20"/>
        </w:numPr>
        <w:contextualSpacing w:val="0"/>
        <w:rPr>
          <w:b/>
          <w:bCs/>
          <w:vanish/>
        </w:rPr>
      </w:pPr>
    </w:p>
    <w:p w14:paraId="7C7FBC4C" w14:textId="77777777" w:rsidR="006E62C0" w:rsidRPr="006E62C0" w:rsidRDefault="006E62C0" w:rsidP="006E62C0">
      <w:pPr>
        <w:pStyle w:val="Paragraphedeliste"/>
        <w:numPr>
          <w:ilvl w:val="0"/>
          <w:numId w:val="20"/>
        </w:numPr>
        <w:contextualSpacing w:val="0"/>
        <w:rPr>
          <w:b/>
          <w:bCs/>
          <w:vanish/>
        </w:rPr>
      </w:pPr>
    </w:p>
    <w:p w14:paraId="64D90469" w14:textId="77777777" w:rsidR="006E62C0" w:rsidRPr="006E62C0" w:rsidRDefault="006E62C0" w:rsidP="006E62C0">
      <w:pPr>
        <w:pStyle w:val="Paragraphedeliste"/>
        <w:numPr>
          <w:ilvl w:val="1"/>
          <w:numId w:val="20"/>
        </w:numPr>
        <w:contextualSpacing w:val="0"/>
        <w:rPr>
          <w:b/>
          <w:bCs/>
          <w:vanish/>
        </w:rPr>
      </w:pPr>
    </w:p>
    <w:p w14:paraId="16B16736" w14:textId="77777777" w:rsidR="006E62C0" w:rsidRPr="006E62C0" w:rsidRDefault="006E62C0" w:rsidP="006E62C0">
      <w:pPr>
        <w:pStyle w:val="Paragraphedeliste"/>
        <w:numPr>
          <w:ilvl w:val="1"/>
          <w:numId w:val="20"/>
        </w:numPr>
        <w:contextualSpacing w:val="0"/>
        <w:rPr>
          <w:b/>
          <w:bCs/>
          <w:vanish/>
        </w:rPr>
      </w:pPr>
    </w:p>
    <w:p w14:paraId="2C3A3B33" w14:textId="77777777" w:rsidR="006E62C0" w:rsidRPr="006E62C0" w:rsidRDefault="006E62C0" w:rsidP="006E62C0">
      <w:pPr>
        <w:pStyle w:val="Paragraphedeliste"/>
        <w:numPr>
          <w:ilvl w:val="2"/>
          <w:numId w:val="20"/>
        </w:numPr>
        <w:contextualSpacing w:val="0"/>
        <w:rPr>
          <w:b/>
          <w:bCs/>
          <w:vanish/>
        </w:rPr>
      </w:pPr>
    </w:p>
    <w:p w14:paraId="061A868A" w14:textId="69C5C8F8" w:rsidR="006E62C0" w:rsidRPr="00022903" w:rsidRDefault="00022903" w:rsidP="005C4DA4">
      <w:pPr>
        <w:contextualSpacing w:val="0"/>
      </w:pPr>
      <w:r w:rsidRPr="00C15D65">
        <w:t xml:space="preserve">Les déclarations de sous-traitance, au titre des </w:t>
      </w:r>
      <w:hyperlink r:id="rId12" w:anchor="LEGISCTA000037729637" w:history="1">
        <w:r w:rsidRPr="00423F03">
          <w:rPr>
            <w:rStyle w:val="Lienhypertexte"/>
          </w:rPr>
          <w:t>articles R2193-1 à R2193-22</w:t>
        </w:r>
      </w:hyperlink>
      <w:r w:rsidRPr="00C15D65">
        <w:t xml:space="preserve"> du code de la commande publique, des sous-traitants recensés dans les formulaires annexés sont jointes au présent acte d’engagement.</w:t>
      </w:r>
    </w:p>
    <w:p w14:paraId="4CFD6189" w14:textId="7A4A0E7B" w:rsidR="006E62C0" w:rsidRPr="006E62C0" w:rsidRDefault="006E62C0" w:rsidP="006E62C0">
      <w:pPr>
        <w:pStyle w:val="Paragraphedeliste"/>
        <w:numPr>
          <w:ilvl w:val="2"/>
          <w:numId w:val="20"/>
        </w:numPr>
        <w:rPr>
          <w:b/>
          <w:bCs/>
        </w:rPr>
      </w:pPr>
      <w:r w:rsidRPr="006E62C0">
        <w:rPr>
          <w:b/>
          <w:bCs/>
        </w:rPr>
        <w:t>Créance présentée en nantissement ou cession</w:t>
      </w:r>
    </w:p>
    <w:p w14:paraId="6270AF94" w14:textId="684318D2" w:rsidR="006E62C0" w:rsidRDefault="006E62C0" w:rsidP="006E62C0">
      <w:r w:rsidRPr="006E62C0">
        <w:lastRenderedPageBreak/>
        <w:t xml:space="preserve">En fonction des éventuelles prestations sous-traitées, le montant maximal, TVA incluse, de la créance que </w:t>
      </w:r>
      <w:r w:rsidRPr="006E62C0">
        <w:rPr>
          <w:b/>
          <w:bCs/>
          <w:u w:val="single"/>
        </w:rPr>
        <w:t>je pourrai</w:t>
      </w:r>
      <w:r w:rsidRPr="006E62C0">
        <w:t xml:space="preserve"> présenter en nantissement ou céder est ainsi de 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</w:tblGrid>
      <w:tr w:rsidR="006E62C0" w14:paraId="6C791D06" w14:textId="77777777" w:rsidTr="00670379">
        <w:trPr>
          <w:trHeight w:val="340"/>
        </w:trPr>
        <w:tc>
          <w:tcPr>
            <w:tcW w:w="4106" w:type="dxa"/>
            <w:shd w:val="clear" w:color="auto" w:fill="EDEDED" w:themeFill="accent3" w:themeFillTint="33"/>
          </w:tcPr>
          <w:p w14:paraId="747FF8CF" w14:textId="77777777" w:rsidR="006E62C0" w:rsidRDefault="006E62C0" w:rsidP="006E62C0">
            <w:bookmarkStart w:id="5" w:name="_Hlk194420931"/>
          </w:p>
        </w:tc>
      </w:tr>
    </w:tbl>
    <w:bookmarkEnd w:id="5"/>
    <w:p w14:paraId="09A6F504" w14:textId="152CFEEA" w:rsidR="00766192" w:rsidRPr="00766192" w:rsidRDefault="00766192" w:rsidP="00766192">
      <w:pPr>
        <w:shd w:val="clear" w:color="auto" w:fill="00B0F0"/>
        <w:spacing w:before="360"/>
        <w:contextualSpacing w:val="0"/>
        <w:rPr>
          <w:b/>
          <w:bCs/>
        </w:rPr>
      </w:pPr>
      <w:r w:rsidRPr="00766192">
        <w:rPr>
          <w:b/>
          <w:bCs/>
        </w:rPr>
        <w:t>Article 3. Durée du marché et délais d’exécution</w:t>
      </w:r>
    </w:p>
    <w:p w14:paraId="0578B3EC" w14:textId="717491BD" w:rsidR="00670379" w:rsidRDefault="005C5CD0" w:rsidP="006E62C0">
      <w:bookmarkStart w:id="6" w:name="_Hlk206080507"/>
      <w:r>
        <w:t xml:space="preserve">La durée du marché est fixée à </w:t>
      </w:r>
      <w:r w:rsidR="00EA1B0D">
        <w:t>24</w:t>
      </w:r>
      <w:r>
        <w:t xml:space="preserve"> mois.</w:t>
      </w:r>
    </w:p>
    <w:p w14:paraId="2007F4B3" w14:textId="0D45C11D" w:rsidR="00230FA5" w:rsidRDefault="00230FA5" w:rsidP="006E62C0">
      <w:r>
        <w:t>Les points de départ et délais d’exécution des différ</w:t>
      </w:r>
      <w:r w:rsidR="00FD3302">
        <w:t>entes phases sont les suivants :</w:t>
      </w:r>
    </w:p>
    <w:p w14:paraId="118450A2" w14:textId="77777777" w:rsidR="00230FA5" w:rsidRDefault="00230FA5" w:rsidP="00230FA5">
      <w:pPr>
        <w:tabs>
          <w:tab w:val="left" w:pos="3057"/>
        </w:tabs>
      </w:pPr>
      <w:r>
        <w:tab/>
      </w:r>
    </w:p>
    <w:tbl>
      <w:tblPr>
        <w:tblStyle w:val="Grilledutableau"/>
        <w:tblW w:w="9468" w:type="dxa"/>
        <w:jc w:val="center"/>
        <w:tblLook w:val="04A0" w:firstRow="1" w:lastRow="0" w:firstColumn="1" w:lastColumn="0" w:noHBand="0" w:noVBand="1"/>
      </w:tblPr>
      <w:tblGrid>
        <w:gridCol w:w="3798"/>
        <w:gridCol w:w="2835"/>
        <w:gridCol w:w="2835"/>
      </w:tblGrid>
      <w:tr w:rsidR="00DF6565" w14:paraId="2A2C3897" w14:textId="3C2DE473" w:rsidTr="00DF6565">
        <w:trPr>
          <w:trHeight w:val="340"/>
          <w:jc w:val="center"/>
        </w:trPr>
        <w:tc>
          <w:tcPr>
            <w:tcW w:w="3798" w:type="dxa"/>
            <w:shd w:val="clear" w:color="auto" w:fill="D9F5FF"/>
            <w:vAlign w:val="center"/>
          </w:tcPr>
          <w:p w14:paraId="15FE5A06" w14:textId="77777777" w:rsidR="00DF6565" w:rsidRPr="0075408B" w:rsidRDefault="00DF6565" w:rsidP="00353D0A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622783">
              <w:rPr>
                <w:b/>
                <w:bCs/>
              </w:rPr>
              <w:t xml:space="preserve">Définition </w:t>
            </w:r>
            <w:r>
              <w:rPr>
                <w:b/>
                <w:bCs/>
              </w:rPr>
              <w:t>de la tâche</w:t>
            </w:r>
          </w:p>
        </w:tc>
        <w:tc>
          <w:tcPr>
            <w:tcW w:w="2835" w:type="dxa"/>
            <w:shd w:val="clear" w:color="auto" w:fill="D9F5FF"/>
            <w:vAlign w:val="center"/>
          </w:tcPr>
          <w:p w14:paraId="59D06129" w14:textId="77777777" w:rsidR="00DF6565" w:rsidRPr="0075408B" w:rsidRDefault="00DF6565" w:rsidP="00353D0A">
            <w:pPr>
              <w:spacing w:before="0" w:after="0"/>
              <w:jc w:val="center"/>
              <w:rPr>
                <w:sz w:val="18"/>
                <w:szCs w:val="18"/>
              </w:rPr>
            </w:pPr>
            <w:r w:rsidRPr="00622783">
              <w:rPr>
                <w:b/>
                <w:bCs/>
              </w:rPr>
              <w:t>Point de départ du délai</w:t>
            </w:r>
          </w:p>
        </w:tc>
        <w:tc>
          <w:tcPr>
            <w:tcW w:w="2835" w:type="dxa"/>
            <w:shd w:val="clear" w:color="auto" w:fill="D9F5FF"/>
          </w:tcPr>
          <w:p w14:paraId="47A1D1F0" w14:textId="5C72A01E" w:rsidR="00DF6565" w:rsidRPr="00622783" w:rsidRDefault="00DF6565" w:rsidP="00353D0A">
            <w:pPr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Délai</w:t>
            </w:r>
          </w:p>
        </w:tc>
      </w:tr>
      <w:tr w:rsidR="00DF6565" w14:paraId="3999418E" w14:textId="25FFCCF0" w:rsidTr="00DF6565">
        <w:trPr>
          <w:trHeight w:val="340"/>
          <w:jc w:val="center"/>
        </w:trPr>
        <w:tc>
          <w:tcPr>
            <w:tcW w:w="9468" w:type="dxa"/>
            <w:gridSpan w:val="3"/>
            <w:vAlign w:val="center"/>
          </w:tcPr>
          <w:p w14:paraId="6165EA7A" w14:textId="36F04E3E" w:rsidR="00DF6565" w:rsidRDefault="00DF6565" w:rsidP="00353D0A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Phase 1 : audit technique et fonctionnel du parc bâtimentaire</w:t>
            </w:r>
          </w:p>
        </w:tc>
      </w:tr>
      <w:tr w:rsidR="00DF6565" w14:paraId="774EA4FE" w14:textId="1DE13B9D" w:rsidTr="00DF6565">
        <w:trPr>
          <w:trHeight w:val="567"/>
          <w:jc w:val="center"/>
        </w:trPr>
        <w:tc>
          <w:tcPr>
            <w:tcW w:w="3798" w:type="dxa"/>
            <w:vAlign w:val="center"/>
          </w:tcPr>
          <w:p w14:paraId="1EB41B13" w14:textId="6CD53B15" w:rsidR="00DF6565" w:rsidRDefault="00DF6565" w:rsidP="00353D0A">
            <w:pPr>
              <w:pStyle w:val="Paragraphedeliste"/>
              <w:numPr>
                <w:ilvl w:val="0"/>
                <w:numId w:val="26"/>
              </w:numPr>
              <w:spacing w:before="0" w:after="0"/>
              <w:contextualSpacing w:val="0"/>
              <w:jc w:val="left"/>
              <w:rPr>
                <w:sz w:val="18"/>
                <w:szCs w:val="18"/>
              </w:rPr>
            </w:pPr>
            <w:r w:rsidRPr="003E6520">
              <w:rPr>
                <w:sz w:val="18"/>
                <w:szCs w:val="18"/>
              </w:rPr>
              <w:t>Palais de Justice de Bastia et extension</w:t>
            </w:r>
          </w:p>
        </w:tc>
        <w:tc>
          <w:tcPr>
            <w:tcW w:w="2835" w:type="dxa"/>
            <w:vAlign w:val="center"/>
          </w:tcPr>
          <w:p w14:paraId="7E7F5E39" w14:textId="3DD4A554" w:rsidR="00DF6565" w:rsidRDefault="00DF6565" w:rsidP="00353D0A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Notification du marché</w:t>
            </w:r>
          </w:p>
        </w:tc>
        <w:tc>
          <w:tcPr>
            <w:tcW w:w="2835" w:type="dxa"/>
            <w:vAlign w:val="center"/>
          </w:tcPr>
          <w:p w14:paraId="64B8C216" w14:textId="43F9AAE9" w:rsidR="00DF6565" w:rsidRDefault="00DF6565" w:rsidP="00353D0A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semaines</w:t>
            </w:r>
          </w:p>
        </w:tc>
      </w:tr>
      <w:tr w:rsidR="00DF6565" w14:paraId="5B2673A7" w14:textId="1EFAADD8" w:rsidTr="00DF6565">
        <w:trPr>
          <w:trHeight w:val="794"/>
          <w:jc w:val="center"/>
        </w:trPr>
        <w:tc>
          <w:tcPr>
            <w:tcW w:w="3798" w:type="dxa"/>
            <w:vAlign w:val="center"/>
          </w:tcPr>
          <w:p w14:paraId="0E479ACB" w14:textId="68DB4F06" w:rsidR="00DF6565" w:rsidRDefault="00DF6565" w:rsidP="00353D0A">
            <w:pPr>
              <w:pStyle w:val="Paragraphedeliste"/>
              <w:numPr>
                <w:ilvl w:val="0"/>
                <w:numId w:val="26"/>
              </w:numPr>
              <w:spacing w:before="0" w:after="0"/>
              <w:contextualSpacing w:val="0"/>
              <w:jc w:val="left"/>
              <w:rPr>
                <w:sz w:val="18"/>
                <w:szCs w:val="18"/>
              </w:rPr>
            </w:pPr>
            <w:r w:rsidRPr="00DC605C">
              <w:rPr>
                <w:sz w:val="18"/>
                <w:szCs w:val="18"/>
              </w:rPr>
              <w:t>Palais de Justice de Bastia et extension, l’école de plein air et le service administratif régional</w:t>
            </w:r>
          </w:p>
        </w:tc>
        <w:tc>
          <w:tcPr>
            <w:tcW w:w="2835" w:type="dxa"/>
            <w:vAlign w:val="center"/>
          </w:tcPr>
          <w:p w14:paraId="6C0A1DCF" w14:textId="5AA9940A" w:rsidR="00DF6565" w:rsidRDefault="00DF6565" w:rsidP="00353D0A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Notification du marché</w:t>
            </w:r>
          </w:p>
        </w:tc>
        <w:tc>
          <w:tcPr>
            <w:tcW w:w="2835" w:type="dxa"/>
            <w:vAlign w:val="center"/>
          </w:tcPr>
          <w:p w14:paraId="11EC07DF" w14:textId="2A28EB70" w:rsidR="00DF6565" w:rsidRDefault="00DF6565" w:rsidP="00353D0A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semaines</w:t>
            </w:r>
          </w:p>
        </w:tc>
      </w:tr>
      <w:tr w:rsidR="00DF6565" w14:paraId="431D8E4D" w14:textId="26F6A5AB" w:rsidTr="00DF6565">
        <w:trPr>
          <w:trHeight w:val="340"/>
          <w:jc w:val="center"/>
        </w:trPr>
        <w:tc>
          <w:tcPr>
            <w:tcW w:w="9468" w:type="dxa"/>
            <w:gridSpan w:val="3"/>
            <w:vAlign w:val="center"/>
          </w:tcPr>
          <w:p w14:paraId="5F3E58AD" w14:textId="1520B868" w:rsidR="00DF6565" w:rsidRDefault="00DF6565" w:rsidP="00353D0A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Phase 2 : étude de scénarios</w:t>
            </w:r>
          </w:p>
        </w:tc>
      </w:tr>
      <w:tr w:rsidR="00DF6565" w14:paraId="30B216EE" w14:textId="75DCD097" w:rsidTr="00DF6565">
        <w:trPr>
          <w:trHeight w:val="567"/>
          <w:jc w:val="center"/>
        </w:trPr>
        <w:tc>
          <w:tcPr>
            <w:tcW w:w="3798" w:type="dxa"/>
            <w:vAlign w:val="center"/>
          </w:tcPr>
          <w:p w14:paraId="7DAF4644" w14:textId="74E85C36" w:rsidR="00DF6565" w:rsidRPr="00FD3302" w:rsidRDefault="00DF6565" w:rsidP="00353D0A">
            <w:pPr>
              <w:pStyle w:val="Paragraphedeliste"/>
              <w:numPr>
                <w:ilvl w:val="0"/>
                <w:numId w:val="28"/>
              </w:numPr>
              <w:spacing w:before="0" w:after="0"/>
              <w:contextualSpacing w:val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Deux</w:t>
            </w:r>
            <w:r w:rsidRPr="00F65300">
              <w:rPr>
                <w:sz w:val="18"/>
                <w:szCs w:val="18"/>
              </w:rPr>
              <w:t xml:space="preserve"> scénario</w:t>
            </w:r>
            <w:r>
              <w:rPr>
                <w:sz w:val="18"/>
                <w:szCs w:val="18"/>
              </w:rPr>
              <w:t>s (+un scénario synthèse)</w:t>
            </w:r>
            <w:r w:rsidRPr="00F65300">
              <w:rPr>
                <w:sz w:val="18"/>
                <w:szCs w:val="18"/>
              </w:rPr>
              <w:t xml:space="preserve"> court terme</w:t>
            </w:r>
          </w:p>
        </w:tc>
        <w:tc>
          <w:tcPr>
            <w:tcW w:w="2835" w:type="dxa"/>
            <w:vAlign w:val="center"/>
          </w:tcPr>
          <w:p w14:paraId="48278F52" w14:textId="0FD5DFF8" w:rsidR="00DF6565" w:rsidRDefault="00DF6565" w:rsidP="00353D0A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Validation de la phase 1.A</w:t>
            </w:r>
          </w:p>
        </w:tc>
        <w:tc>
          <w:tcPr>
            <w:tcW w:w="2835" w:type="dxa"/>
            <w:vAlign w:val="center"/>
          </w:tcPr>
          <w:p w14:paraId="333B38B4" w14:textId="57118632" w:rsidR="00DF6565" w:rsidRDefault="00DF6565" w:rsidP="00353D0A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 semaines</w:t>
            </w:r>
          </w:p>
        </w:tc>
      </w:tr>
      <w:tr w:rsidR="00DF6565" w14:paraId="13466B4F" w14:textId="01FB1102" w:rsidTr="00DF6565">
        <w:trPr>
          <w:trHeight w:val="794"/>
          <w:jc w:val="center"/>
        </w:trPr>
        <w:tc>
          <w:tcPr>
            <w:tcW w:w="3798" w:type="dxa"/>
            <w:vAlign w:val="center"/>
          </w:tcPr>
          <w:p w14:paraId="1EE02FAF" w14:textId="1CD8E83E" w:rsidR="00DF6565" w:rsidRPr="00FD3302" w:rsidRDefault="00DF6565" w:rsidP="00353D0A">
            <w:pPr>
              <w:pStyle w:val="Paragraphedeliste"/>
              <w:numPr>
                <w:ilvl w:val="0"/>
                <w:numId w:val="28"/>
              </w:numPr>
              <w:spacing w:before="0" w:after="0"/>
              <w:contextualSpacing w:val="0"/>
              <w:jc w:val="left"/>
              <w:rPr>
                <w:sz w:val="18"/>
                <w:szCs w:val="18"/>
              </w:rPr>
            </w:pPr>
            <w:r w:rsidRPr="00F65300">
              <w:rPr>
                <w:sz w:val="18"/>
                <w:szCs w:val="18"/>
              </w:rPr>
              <w:t>Trois scénarios</w:t>
            </w:r>
            <w:r>
              <w:rPr>
                <w:sz w:val="18"/>
                <w:szCs w:val="18"/>
              </w:rPr>
              <w:t xml:space="preserve"> (+un scénario synthèse)</w:t>
            </w:r>
            <w:r w:rsidRPr="00F65300">
              <w:rPr>
                <w:sz w:val="18"/>
                <w:szCs w:val="18"/>
              </w:rPr>
              <w:t xml:space="preserve"> pour la production du schéma directeur</w:t>
            </w:r>
          </w:p>
        </w:tc>
        <w:tc>
          <w:tcPr>
            <w:tcW w:w="2835" w:type="dxa"/>
            <w:vAlign w:val="center"/>
          </w:tcPr>
          <w:p w14:paraId="19920E97" w14:textId="554F5957" w:rsidR="00DF6565" w:rsidRDefault="00DF6565" w:rsidP="00353D0A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Validation de la phase 1.B</w:t>
            </w:r>
          </w:p>
        </w:tc>
        <w:tc>
          <w:tcPr>
            <w:tcW w:w="2835" w:type="dxa"/>
            <w:vAlign w:val="center"/>
          </w:tcPr>
          <w:p w14:paraId="17C8355F" w14:textId="62125037" w:rsidR="00DF6565" w:rsidRDefault="00DF6565" w:rsidP="00353D0A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semaines</w:t>
            </w:r>
          </w:p>
        </w:tc>
      </w:tr>
      <w:tr w:rsidR="00DF6565" w14:paraId="43B49CAA" w14:textId="76B44777" w:rsidTr="00DF6565">
        <w:trPr>
          <w:trHeight w:val="794"/>
          <w:jc w:val="center"/>
        </w:trPr>
        <w:tc>
          <w:tcPr>
            <w:tcW w:w="3798" w:type="dxa"/>
            <w:vAlign w:val="center"/>
          </w:tcPr>
          <w:p w14:paraId="31F90A3D" w14:textId="77777777" w:rsidR="00DF6565" w:rsidRPr="0075408B" w:rsidRDefault="00DF6565" w:rsidP="00353D0A">
            <w:pPr>
              <w:spacing w:before="0" w:after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Phase 3 : élaboration et rédaction des orientations stratégiques accompagnées d’un planning pluriannuel</w:t>
            </w:r>
          </w:p>
        </w:tc>
        <w:tc>
          <w:tcPr>
            <w:tcW w:w="2835" w:type="dxa"/>
            <w:vAlign w:val="center"/>
          </w:tcPr>
          <w:p w14:paraId="3A0A99A2" w14:textId="77777777" w:rsidR="00DF6565" w:rsidRPr="0075408B" w:rsidRDefault="00DF6565" w:rsidP="00353D0A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Validation des rendus de la phase 2</w:t>
            </w:r>
          </w:p>
        </w:tc>
        <w:tc>
          <w:tcPr>
            <w:tcW w:w="2835" w:type="dxa"/>
            <w:vAlign w:val="center"/>
          </w:tcPr>
          <w:p w14:paraId="7D269BC9" w14:textId="32FDA858" w:rsidR="00DF6565" w:rsidRDefault="00DF6565" w:rsidP="00353D0A">
            <w:pPr>
              <w:spacing w:before="0"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semaines</w:t>
            </w:r>
          </w:p>
        </w:tc>
      </w:tr>
    </w:tbl>
    <w:p w14:paraId="4315D806" w14:textId="0BC14BC4" w:rsidR="00230FA5" w:rsidRDefault="00230FA5" w:rsidP="00230FA5">
      <w:pPr>
        <w:tabs>
          <w:tab w:val="left" w:pos="3057"/>
        </w:tabs>
      </w:pPr>
    </w:p>
    <w:bookmarkEnd w:id="6"/>
    <w:p w14:paraId="00B9293E" w14:textId="30D6D5BE" w:rsidR="0011701E" w:rsidRPr="0011701E" w:rsidRDefault="0011701E" w:rsidP="0011701E">
      <w:pPr>
        <w:shd w:val="clear" w:color="auto" w:fill="00B0F0"/>
        <w:spacing w:before="360"/>
        <w:contextualSpacing w:val="0"/>
        <w:rPr>
          <w:b/>
          <w:bCs/>
        </w:rPr>
      </w:pPr>
      <w:r w:rsidRPr="0011701E">
        <w:rPr>
          <w:b/>
          <w:bCs/>
        </w:rPr>
        <w:t>Article 4. Paiements</w:t>
      </w:r>
    </w:p>
    <w:p w14:paraId="1B9CDD24" w14:textId="02333C5F" w:rsidR="00855955" w:rsidRPr="00855955" w:rsidRDefault="00855955" w:rsidP="00855955">
      <w:pPr>
        <w:pStyle w:val="Paragraphedeliste"/>
        <w:numPr>
          <w:ilvl w:val="0"/>
          <w:numId w:val="22"/>
        </w:numPr>
        <w:rPr>
          <w:b/>
          <w:bCs/>
        </w:rPr>
      </w:pPr>
      <w:r w:rsidRPr="00855955">
        <w:rPr>
          <w:b/>
          <w:bCs/>
        </w:rPr>
        <w:t>Règlement des comptes</w:t>
      </w:r>
    </w:p>
    <w:p w14:paraId="2DE245BF" w14:textId="42F0BA5A" w:rsidR="0011701E" w:rsidRDefault="0011701E" w:rsidP="0011701E">
      <w:r>
        <w:t>Les modalités du règlement des comptes du marché sont spécifiées à l’article 4</w:t>
      </w:r>
      <w:r w:rsidR="005C5CD0">
        <w:t>.</w:t>
      </w:r>
      <w:r>
        <w:t>2 du CCAP.</w:t>
      </w:r>
    </w:p>
    <w:p w14:paraId="553D6EF7" w14:textId="2D150302" w:rsidR="0011701E" w:rsidRDefault="0011701E" w:rsidP="0011701E">
      <w:r>
        <w:t>Le maître de l’ouvrage se libérera des sommes dues au titre du présent marché en faisant porter le montant au crédit du compte (joindre un RIB ou RIP) :</w:t>
      </w:r>
    </w:p>
    <w:tbl>
      <w:tblPr>
        <w:tblW w:w="969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"/>
        <w:gridCol w:w="1776"/>
        <w:gridCol w:w="216"/>
        <w:gridCol w:w="185"/>
        <w:gridCol w:w="62"/>
        <w:gridCol w:w="216"/>
        <w:gridCol w:w="151"/>
        <w:gridCol w:w="81"/>
        <w:gridCol w:w="217"/>
        <w:gridCol w:w="151"/>
        <w:gridCol w:w="77"/>
        <w:gridCol w:w="35"/>
        <w:gridCol w:w="217"/>
        <w:gridCol w:w="181"/>
        <w:gridCol w:w="66"/>
        <w:gridCol w:w="58"/>
        <w:gridCol w:w="174"/>
        <w:gridCol w:w="151"/>
        <w:gridCol w:w="97"/>
        <w:gridCol w:w="93"/>
        <w:gridCol w:w="154"/>
        <w:gridCol w:w="105"/>
        <w:gridCol w:w="50"/>
        <w:gridCol w:w="109"/>
        <w:gridCol w:w="216"/>
        <w:gridCol w:w="74"/>
        <w:gridCol w:w="174"/>
        <w:gridCol w:w="216"/>
        <w:gridCol w:w="43"/>
        <w:gridCol w:w="205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11701E" w:rsidRPr="00E0712A" w14:paraId="2A96C636" w14:textId="77777777" w:rsidTr="0011701E">
        <w:trPr>
          <w:trHeight w:hRule="exact" w:val="60"/>
          <w:jc w:val="center"/>
        </w:trPr>
        <w:tc>
          <w:tcPr>
            <w:tcW w:w="13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7BAF5D" w14:textId="77777777" w:rsidR="0011701E" w:rsidRPr="00E0712A" w:rsidRDefault="0011701E" w:rsidP="00A2394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513" w:type="dxa"/>
            <w:gridSpan w:val="22"/>
            <w:tcBorders>
              <w:top w:val="single" w:sz="4" w:space="0" w:color="auto"/>
            </w:tcBorders>
            <w:shd w:val="clear" w:color="auto" w:fill="auto"/>
          </w:tcPr>
          <w:p w14:paraId="03036432" w14:textId="77777777" w:rsidR="0011701E" w:rsidRPr="00E0712A" w:rsidRDefault="0011701E" w:rsidP="00A2394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4921" w:type="dxa"/>
            <w:gridSpan w:val="31"/>
            <w:tcBorders>
              <w:top w:val="single" w:sz="4" w:space="0" w:color="auto"/>
            </w:tcBorders>
            <w:shd w:val="clear" w:color="auto" w:fill="auto"/>
          </w:tcPr>
          <w:p w14:paraId="34278ABC" w14:textId="77777777" w:rsidR="0011701E" w:rsidRPr="00E0712A" w:rsidRDefault="0011701E" w:rsidP="00A23946"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13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C022D75" w14:textId="77777777" w:rsidR="0011701E" w:rsidRPr="00E0712A" w:rsidRDefault="0011701E" w:rsidP="00A23946">
            <w:pPr>
              <w:snapToGrid w:val="0"/>
              <w:rPr>
                <w:rFonts w:ascii="Arial" w:hAnsi="Arial" w:cs="Arial"/>
              </w:rPr>
            </w:pPr>
          </w:p>
        </w:tc>
      </w:tr>
      <w:tr w:rsidR="0011701E" w:rsidRPr="00E0712A" w14:paraId="08C4D5B2" w14:textId="77777777" w:rsidTr="00C27858">
        <w:trPr>
          <w:trHeight w:val="283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753EBDE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204" w:type="dxa"/>
            <w:gridSpan w:val="19"/>
            <w:shd w:val="clear" w:color="auto" w:fill="auto"/>
            <w:vAlign w:val="center"/>
          </w:tcPr>
          <w:p w14:paraId="0307971E" w14:textId="77777777" w:rsidR="0011701E" w:rsidRPr="00E0712A" w:rsidRDefault="0011701E" w:rsidP="0011701E">
            <w:pPr>
              <w:jc w:val="left"/>
            </w:pPr>
            <w:r w:rsidRPr="00E0712A">
              <w:t>compte ouvert à l’organisme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3D11D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2E365CB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2CD4223E" w14:textId="77777777" w:rsidTr="0011701E">
        <w:trPr>
          <w:trHeight w:hRule="exact" w:val="60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0246C2F1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513" w:type="dxa"/>
            <w:gridSpan w:val="22"/>
            <w:shd w:val="clear" w:color="auto" w:fill="auto"/>
            <w:vAlign w:val="center"/>
          </w:tcPr>
          <w:p w14:paraId="6FB150A5" w14:textId="77777777" w:rsidR="0011701E" w:rsidRPr="00E0712A" w:rsidRDefault="0011701E" w:rsidP="0011701E">
            <w:pPr>
              <w:snapToGrid w:val="0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4921" w:type="dxa"/>
            <w:gridSpan w:val="31"/>
            <w:shd w:val="clear" w:color="auto" w:fill="auto"/>
          </w:tcPr>
          <w:p w14:paraId="006FB386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right w:val="single" w:sz="4" w:space="0" w:color="auto"/>
            </w:tcBorders>
            <w:shd w:val="clear" w:color="auto" w:fill="auto"/>
          </w:tcPr>
          <w:p w14:paraId="5846BD2C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65825589" w14:textId="77777777" w:rsidTr="00C27858">
        <w:trPr>
          <w:trHeight w:val="283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613280FC" w14:textId="77777777" w:rsidR="0011701E" w:rsidRPr="00E0712A" w:rsidRDefault="0011701E" w:rsidP="0011701E"/>
        </w:tc>
        <w:tc>
          <w:tcPr>
            <w:tcW w:w="4204" w:type="dxa"/>
            <w:gridSpan w:val="19"/>
            <w:shd w:val="clear" w:color="auto" w:fill="auto"/>
            <w:vAlign w:val="center"/>
          </w:tcPr>
          <w:p w14:paraId="698B22EE" w14:textId="77777777" w:rsidR="0011701E" w:rsidRPr="00E0712A" w:rsidRDefault="0011701E" w:rsidP="0011701E">
            <w:pPr>
              <w:jc w:val="left"/>
            </w:pPr>
            <w:r w:rsidRPr="00E0712A">
              <w:t>à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C7E712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24F85284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6E9934B9" w14:textId="77777777" w:rsidTr="0011701E">
        <w:trPr>
          <w:trHeight w:hRule="exact" w:val="60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541862D4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513" w:type="dxa"/>
            <w:gridSpan w:val="22"/>
            <w:shd w:val="clear" w:color="auto" w:fill="auto"/>
            <w:vAlign w:val="center"/>
          </w:tcPr>
          <w:p w14:paraId="469434BC" w14:textId="77777777" w:rsidR="0011701E" w:rsidRPr="00E0712A" w:rsidRDefault="0011701E" w:rsidP="0011701E">
            <w:pPr>
              <w:snapToGrid w:val="0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4921" w:type="dxa"/>
            <w:gridSpan w:val="31"/>
            <w:shd w:val="clear" w:color="auto" w:fill="auto"/>
          </w:tcPr>
          <w:p w14:paraId="3EB7E258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right w:val="single" w:sz="4" w:space="0" w:color="auto"/>
            </w:tcBorders>
            <w:shd w:val="clear" w:color="auto" w:fill="auto"/>
          </w:tcPr>
          <w:p w14:paraId="2F731FD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6E68EF46" w14:textId="77777777" w:rsidTr="00C27858">
        <w:trPr>
          <w:trHeight w:val="283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0688913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204" w:type="dxa"/>
            <w:gridSpan w:val="19"/>
            <w:shd w:val="clear" w:color="auto" w:fill="auto"/>
            <w:vAlign w:val="center"/>
          </w:tcPr>
          <w:p w14:paraId="40370BE6" w14:textId="77777777" w:rsidR="0011701E" w:rsidRPr="00E0712A" w:rsidRDefault="0011701E" w:rsidP="0011701E">
            <w:pPr>
              <w:jc w:val="left"/>
            </w:pPr>
            <w:r w:rsidRPr="00E0712A">
              <w:t>au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D03D24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41C6459A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5DE5A7A8" w14:textId="77777777" w:rsidTr="0011701E">
        <w:trPr>
          <w:trHeight w:hRule="exact" w:val="60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4AB03176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513" w:type="dxa"/>
            <w:gridSpan w:val="22"/>
            <w:shd w:val="clear" w:color="auto" w:fill="auto"/>
            <w:vAlign w:val="center"/>
          </w:tcPr>
          <w:p w14:paraId="64665E65" w14:textId="77777777" w:rsidR="0011701E" w:rsidRPr="00E0712A" w:rsidRDefault="0011701E" w:rsidP="0011701E">
            <w:pPr>
              <w:snapToGrid w:val="0"/>
              <w:jc w:val="left"/>
              <w:rPr>
                <w:rFonts w:ascii="Arial" w:hAnsi="Arial" w:cs="Arial"/>
                <w:sz w:val="22"/>
              </w:rPr>
            </w:pPr>
          </w:p>
        </w:tc>
        <w:tc>
          <w:tcPr>
            <w:tcW w:w="4921" w:type="dxa"/>
            <w:gridSpan w:val="31"/>
            <w:shd w:val="clear" w:color="auto" w:fill="auto"/>
          </w:tcPr>
          <w:p w14:paraId="4640436D" w14:textId="77777777" w:rsidR="0011701E" w:rsidRPr="00E0712A" w:rsidRDefault="0011701E" w:rsidP="0011701E"/>
        </w:tc>
        <w:tc>
          <w:tcPr>
            <w:tcW w:w="130" w:type="dxa"/>
            <w:tcBorders>
              <w:right w:val="single" w:sz="4" w:space="0" w:color="auto"/>
            </w:tcBorders>
            <w:shd w:val="clear" w:color="auto" w:fill="auto"/>
          </w:tcPr>
          <w:p w14:paraId="2A67744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0114BCCF" w14:textId="77777777" w:rsidTr="00C27858">
        <w:trPr>
          <w:trHeight w:val="283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4E5DB145" w14:textId="77777777" w:rsidR="0011701E" w:rsidRPr="00E0712A" w:rsidRDefault="0011701E" w:rsidP="0011701E"/>
        </w:tc>
        <w:tc>
          <w:tcPr>
            <w:tcW w:w="1776" w:type="dxa"/>
            <w:shd w:val="clear" w:color="auto" w:fill="auto"/>
            <w:vAlign w:val="center"/>
          </w:tcPr>
          <w:p w14:paraId="7B668AB7" w14:textId="77777777" w:rsidR="0011701E" w:rsidRPr="00E0712A" w:rsidRDefault="0011701E" w:rsidP="0011701E">
            <w:pPr>
              <w:jc w:val="left"/>
            </w:pPr>
            <w:r w:rsidRPr="00E0712A">
              <w:t>sous le numéro 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E488D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626B6A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BF63AD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685FB71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FFE5F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2705B0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11DE32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85F2EA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7C4D12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9980D8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F09B9D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8E91E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8029C7" w14:textId="77777777" w:rsidR="0011701E" w:rsidRPr="00E0712A" w:rsidRDefault="0011701E" w:rsidP="0011701E">
            <w:pPr>
              <w:jc w:val="center"/>
            </w:pPr>
            <w:r w:rsidRPr="00E0712A">
              <w:t>clé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CF8F7D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C059D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0A4480FA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1019E969" w14:textId="77777777" w:rsidTr="0011701E">
        <w:trPr>
          <w:trHeight w:hRule="exact" w:val="60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139BF757" w14:textId="77777777" w:rsidR="0011701E" w:rsidRPr="00E0712A" w:rsidRDefault="0011701E" w:rsidP="0011701E"/>
        </w:tc>
        <w:tc>
          <w:tcPr>
            <w:tcW w:w="4513" w:type="dxa"/>
            <w:gridSpan w:val="22"/>
            <w:shd w:val="clear" w:color="auto" w:fill="auto"/>
            <w:vAlign w:val="center"/>
          </w:tcPr>
          <w:p w14:paraId="616C898A" w14:textId="77777777" w:rsidR="0011701E" w:rsidRPr="00E0712A" w:rsidRDefault="0011701E" w:rsidP="0011701E">
            <w:pPr>
              <w:jc w:val="left"/>
            </w:pPr>
          </w:p>
        </w:tc>
        <w:tc>
          <w:tcPr>
            <w:tcW w:w="4921" w:type="dxa"/>
            <w:gridSpan w:val="31"/>
            <w:shd w:val="clear" w:color="auto" w:fill="auto"/>
          </w:tcPr>
          <w:p w14:paraId="1BE55CAC" w14:textId="77777777" w:rsidR="0011701E" w:rsidRPr="00E0712A" w:rsidRDefault="0011701E" w:rsidP="001170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right w:val="single" w:sz="4" w:space="0" w:color="auto"/>
            </w:tcBorders>
            <w:shd w:val="clear" w:color="auto" w:fill="auto"/>
          </w:tcPr>
          <w:p w14:paraId="4920F31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42E81593" w14:textId="77777777" w:rsidTr="00C27858">
        <w:trPr>
          <w:trHeight w:val="283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4D1C1BE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776" w:type="dxa"/>
            <w:shd w:val="clear" w:color="auto" w:fill="auto"/>
            <w:vAlign w:val="center"/>
          </w:tcPr>
          <w:p w14:paraId="4A66BCE3" w14:textId="77777777" w:rsidR="0011701E" w:rsidRPr="00E0712A" w:rsidRDefault="0011701E" w:rsidP="0011701E">
            <w:pPr>
              <w:jc w:val="left"/>
            </w:pPr>
            <w:r w:rsidRPr="00E0712A">
              <w:t>code banque 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269401B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CD3E5F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EDEB84D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512A21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CA0AC2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0B74FE" w14:textId="77777777" w:rsidR="0011701E" w:rsidRPr="00E0712A" w:rsidRDefault="0011701E" w:rsidP="0011701E">
            <w:pPr>
              <w:jc w:val="center"/>
            </w:pPr>
            <w:r w:rsidRPr="00E0712A">
              <w:t>code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93F6CF" w14:textId="77777777" w:rsidR="0011701E" w:rsidRPr="00E0712A" w:rsidRDefault="0011701E" w:rsidP="001170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70486D" w14:textId="77777777" w:rsidR="0011701E" w:rsidRPr="00E0712A" w:rsidRDefault="0011701E" w:rsidP="001170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9766A5" w14:textId="77777777" w:rsidR="0011701E" w:rsidRPr="00E0712A" w:rsidRDefault="0011701E" w:rsidP="001170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49BB1B" w14:textId="77777777" w:rsidR="0011701E" w:rsidRPr="00E0712A" w:rsidRDefault="0011701E" w:rsidP="001170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9BDB9D" w14:textId="77777777" w:rsidR="0011701E" w:rsidRPr="00E0712A" w:rsidRDefault="0011701E" w:rsidP="001170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024509F4" w14:textId="77777777" w:rsidR="0011701E" w:rsidRPr="00E0712A" w:rsidRDefault="0011701E" w:rsidP="0011701E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right w:val="single" w:sz="4" w:space="0" w:color="auto"/>
            </w:tcBorders>
            <w:shd w:val="clear" w:color="auto" w:fill="auto"/>
          </w:tcPr>
          <w:p w14:paraId="2D9B891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2C82D17C" w14:textId="77777777" w:rsidTr="0011701E">
        <w:trPr>
          <w:trHeight w:hRule="exact" w:val="57"/>
          <w:jc w:val="center"/>
        </w:trPr>
        <w:tc>
          <w:tcPr>
            <w:tcW w:w="9699" w:type="dxa"/>
            <w:gridSpan w:val="5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0726E" w14:textId="77777777" w:rsidR="0011701E" w:rsidRPr="00E0712A" w:rsidRDefault="0011701E" w:rsidP="0011701E">
            <w:pPr>
              <w:snapToGrid w:val="0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6A9DF23F" w14:textId="77777777" w:rsidTr="006805A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170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31AB4EA0" w14:textId="77777777" w:rsidR="0011701E" w:rsidRPr="00E0712A" w:rsidRDefault="0011701E" w:rsidP="0011701E"/>
        </w:tc>
        <w:tc>
          <w:tcPr>
            <w:tcW w:w="1776" w:type="dxa"/>
            <w:shd w:val="clear" w:color="auto" w:fill="auto"/>
            <w:vAlign w:val="center"/>
          </w:tcPr>
          <w:p w14:paraId="13F41C08" w14:textId="77777777" w:rsidR="0011701E" w:rsidRPr="00E0712A" w:rsidRDefault="0011701E" w:rsidP="0011701E">
            <w:pPr>
              <w:jc w:val="left"/>
            </w:pPr>
            <w:r w:rsidRPr="00E0712A"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6E41276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6A4EB25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FDDBFB6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91077B8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7CD961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50334A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70733F8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A619A5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1D6BE9DB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FF74B01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D053409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2BAA32D5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B6CEEF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D19696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2ED7A2C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B74B716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27A09D50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57BFC321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2ADA440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0A830E3C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60C5C55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1E2FDD7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2D4FEFA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6EAAAAB1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24634941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0FFE0D52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2051B9F0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7A56FA09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75C320E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59D2450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72AE711C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EDEDED" w:themeFill="accent3" w:themeFillTint="33"/>
          </w:tcPr>
          <w:p w14:paraId="2936240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DEDED" w:themeFill="accent3" w:themeFillTint="33"/>
          </w:tcPr>
          <w:p w14:paraId="1D10E6E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right w:val="single" w:sz="4" w:space="0" w:color="auto"/>
            </w:tcBorders>
          </w:tcPr>
          <w:p w14:paraId="2C76F4E6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21D36AC5" w14:textId="77777777" w:rsidTr="0011701E">
        <w:trPr>
          <w:trHeight w:hRule="exact" w:val="57"/>
          <w:jc w:val="center"/>
        </w:trPr>
        <w:tc>
          <w:tcPr>
            <w:tcW w:w="9699" w:type="dxa"/>
            <w:gridSpan w:val="5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33ACB" w14:textId="77777777" w:rsidR="0011701E" w:rsidRPr="00E0712A" w:rsidRDefault="0011701E" w:rsidP="0011701E">
            <w:pPr>
              <w:snapToGrid w:val="0"/>
              <w:jc w:val="left"/>
              <w:rPr>
                <w:rFonts w:ascii="Arial" w:hAnsi="Arial" w:cs="Arial"/>
                <w:sz w:val="22"/>
              </w:rPr>
            </w:pPr>
          </w:p>
        </w:tc>
      </w:tr>
      <w:tr w:rsidR="0011701E" w:rsidRPr="00E0712A" w14:paraId="11D08E99" w14:textId="77777777" w:rsidTr="00C2785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  <w:jc w:val="center"/>
        </w:trPr>
        <w:tc>
          <w:tcPr>
            <w:tcW w:w="135" w:type="dxa"/>
            <w:tcBorders>
              <w:left w:val="single" w:sz="4" w:space="0" w:color="auto"/>
            </w:tcBorders>
            <w:shd w:val="clear" w:color="auto" w:fill="auto"/>
          </w:tcPr>
          <w:p w14:paraId="46B3C60E" w14:textId="77777777" w:rsidR="0011701E" w:rsidRPr="00E0712A" w:rsidRDefault="0011701E" w:rsidP="0011701E"/>
        </w:tc>
        <w:tc>
          <w:tcPr>
            <w:tcW w:w="1776" w:type="dxa"/>
            <w:shd w:val="clear" w:color="auto" w:fill="auto"/>
            <w:vAlign w:val="center"/>
          </w:tcPr>
          <w:p w14:paraId="79C1F3A7" w14:textId="77777777" w:rsidR="0011701E" w:rsidRPr="00E0712A" w:rsidRDefault="0011701E" w:rsidP="0011701E">
            <w:pPr>
              <w:jc w:val="left"/>
            </w:pPr>
            <w:r w:rsidRPr="00E0712A">
              <w:t xml:space="preserve">BIC (par </w:t>
            </w:r>
            <w:r w:rsidRPr="00E0712A">
              <w:rPr>
                <w:rStyle w:val="Policepardfaut1"/>
                <w:rFonts w:ascii="Arial" w:hAnsi="Arial" w:cs="Arial"/>
                <w:sz w:val="22"/>
              </w:rPr>
              <w:t>SWIFT</w:t>
            </w:r>
            <w:r w:rsidRPr="00E0712A"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20AD5571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4B3889F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68D1AEB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E4E9D6F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38FA9307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FE73600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40FA29F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46DE9B15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64F04EFE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</w:tcPr>
          <w:p w14:paraId="7213425C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</w:tcPr>
          <w:p w14:paraId="67E5A65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</w:tcPr>
          <w:p w14:paraId="702AB55C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130" w:type="dxa"/>
            <w:tcBorders>
              <w:right w:val="single" w:sz="4" w:space="0" w:color="auto"/>
            </w:tcBorders>
            <w:shd w:val="clear" w:color="auto" w:fill="auto"/>
          </w:tcPr>
          <w:p w14:paraId="317C8A40" w14:textId="77777777" w:rsidR="0011701E" w:rsidRPr="0011701E" w:rsidRDefault="0011701E" w:rsidP="00A23946">
            <w:pPr>
              <w:rPr>
                <w:rFonts w:ascii="Arial" w:hAnsi="Arial" w:cs="Arial"/>
                <w:outline/>
                <w:color w:val="000000"/>
                <w:sz w:val="2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</w:tr>
      <w:tr w:rsidR="0011701E" w:rsidRPr="00E0712A" w14:paraId="1F782B56" w14:textId="77777777" w:rsidTr="0011701E">
        <w:trPr>
          <w:jc w:val="center"/>
        </w:trPr>
        <w:tc>
          <w:tcPr>
            <w:tcW w:w="135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8FB32CA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6"/>
              </w:rPr>
            </w:pPr>
          </w:p>
        </w:tc>
        <w:tc>
          <w:tcPr>
            <w:tcW w:w="9434" w:type="dxa"/>
            <w:gridSpan w:val="53"/>
            <w:tcBorders>
              <w:bottom w:val="single" w:sz="4" w:space="0" w:color="auto"/>
            </w:tcBorders>
            <w:shd w:val="clear" w:color="auto" w:fill="auto"/>
          </w:tcPr>
          <w:p w14:paraId="27D8337F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6"/>
              </w:rPr>
            </w:pPr>
          </w:p>
        </w:tc>
        <w:tc>
          <w:tcPr>
            <w:tcW w:w="13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C46E3" w14:textId="77777777" w:rsidR="0011701E" w:rsidRPr="00E0712A" w:rsidRDefault="0011701E" w:rsidP="00A23946">
            <w:pPr>
              <w:snapToGrid w:val="0"/>
              <w:rPr>
                <w:rFonts w:ascii="Arial" w:hAnsi="Arial" w:cs="Arial"/>
                <w:sz w:val="6"/>
              </w:rPr>
            </w:pPr>
          </w:p>
        </w:tc>
      </w:tr>
    </w:tbl>
    <w:p w14:paraId="1A211C00" w14:textId="5E44C349" w:rsidR="0011701E" w:rsidRDefault="0011701E" w:rsidP="0011701E">
      <w:pPr>
        <w:ind w:left="360"/>
      </w:pPr>
    </w:p>
    <w:p w14:paraId="0F04B9B7" w14:textId="4183CCA4" w:rsidR="00855955" w:rsidRDefault="00855955" w:rsidP="00855955">
      <w:r w:rsidRPr="00855955">
        <w:t>Toutefois, le maître de l’ouvrage se libérera des sommes dues aux sous-traitants payés directement en en faisant porter les montants au crédit des comptes désignés dans les annexes, les avenants ou les actes spéciaux.</w:t>
      </w:r>
    </w:p>
    <w:p w14:paraId="784E95A1" w14:textId="178526C9" w:rsidR="00855955" w:rsidRPr="00855955" w:rsidRDefault="00855955" w:rsidP="00855955">
      <w:pPr>
        <w:pStyle w:val="Paragraphedeliste"/>
        <w:numPr>
          <w:ilvl w:val="0"/>
          <w:numId w:val="22"/>
        </w:numPr>
        <w:rPr>
          <w:b/>
          <w:bCs/>
        </w:rPr>
      </w:pPr>
      <w:r w:rsidRPr="00855955">
        <w:rPr>
          <w:b/>
          <w:bCs/>
        </w:rPr>
        <w:t>Avance</w:t>
      </w:r>
    </w:p>
    <w:p w14:paraId="2315EFE3" w14:textId="77777777" w:rsidR="00855955" w:rsidRDefault="00855955" w:rsidP="00855955">
      <w:r>
        <w:t>Si le montant hors TVA du marché est inférieur ou égal à 50 000 € HT, aucune avance ne sera versée.</w:t>
      </w:r>
    </w:p>
    <w:p w14:paraId="6A2DA9C9" w14:textId="47618186" w:rsidR="00855955" w:rsidRDefault="00855955" w:rsidP="00855955">
      <w:r>
        <w:lastRenderedPageBreak/>
        <w:t>Si le montant hors TVA du marché est supérieur à 50 000 € HT, le mandataire doit préciser ci-après s’il souhaite la percevoir. Le mandataire :</w:t>
      </w:r>
    </w:p>
    <w:p w14:paraId="02B2C9F3" w14:textId="77777777" w:rsidR="00855955" w:rsidRDefault="00855955" w:rsidP="0085595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55955" w14:paraId="253A0A96" w14:textId="77777777" w:rsidTr="00E20089">
        <w:tc>
          <w:tcPr>
            <w:tcW w:w="9628" w:type="dxa"/>
            <w:gridSpan w:val="2"/>
            <w:shd w:val="clear" w:color="auto" w:fill="00B0F0"/>
            <w:vAlign w:val="center"/>
          </w:tcPr>
          <w:p w14:paraId="5DE13EFB" w14:textId="2829ED42" w:rsidR="00855955" w:rsidRDefault="00855955" w:rsidP="00855955">
            <w:pPr>
              <w:jc w:val="center"/>
            </w:pPr>
            <w:r w:rsidRPr="00855955">
              <w:t>Avance prévue à l'article 8-2 du CCAP</w:t>
            </w:r>
          </w:p>
        </w:tc>
      </w:tr>
      <w:tr w:rsidR="00855955" w14:paraId="06E2916C" w14:textId="77777777" w:rsidTr="00E20089">
        <w:trPr>
          <w:trHeight w:val="454"/>
        </w:trPr>
        <w:tc>
          <w:tcPr>
            <w:tcW w:w="4814" w:type="dxa"/>
            <w:shd w:val="clear" w:color="auto" w:fill="D9F5FF"/>
            <w:vAlign w:val="center"/>
          </w:tcPr>
          <w:p w14:paraId="3EB4E972" w14:textId="5B173717" w:rsidR="00855955" w:rsidRDefault="00855955" w:rsidP="00855955">
            <w:pPr>
              <w:jc w:val="center"/>
            </w:pPr>
            <w:r w:rsidRPr="00855955">
              <w:t>refuse de la percevoir</w:t>
            </w:r>
          </w:p>
        </w:tc>
        <w:tc>
          <w:tcPr>
            <w:tcW w:w="4814" w:type="dxa"/>
            <w:shd w:val="clear" w:color="auto" w:fill="D9F5FF"/>
            <w:vAlign w:val="center"/>
          </w:tcPr>
          <w:p w14:paraId="3D6C82CC" w14:textId="3C3315B0" w:rsidR="00855955" w:rsidRDefault="00855955" w:rsidP="00855955">
            <w:pPr>
              <w:jc w:val="center"/>
            </w:pPr>
            <w:r w:rsidRPr="00855955">
              <w:t>ne refuse pas de la percevoir</w:t>
            </w:r>
          </w:p>
        </w:tc>
      </w:tr>
    </w:tbl>
    <w:p w14:paraId="49AC5B71" w14:textId="77777777" w:rsidR="00FF0547" w:rsidRDefault="00FF0547" w:rsidP="00855955">
      <w:pPr>
        <w:sectPr w:rsidR="00FF0547" w:rsidSect="00A654FA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290CE3AF" w14:textId="40D515A6" w:rsidR="00855955" w:rsidRDefault="00855955" w:rsidP="00855955"/>
    <w:p w14:paraId="14757AE7" w14:textId="79F8BEBD" w:rsidR="00855955" w:rsidRDefault="00855955" w:rsidP="00855955"/>
    <w:tbl>
      <w:tblPr>
        <w:tblW w:w="962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351"/>
        <w:gridCol w:w="425"/>
      </w:tblGrid>
      <w:tr w:rsidR="00855955" w:rsidRPr="00E0712A" w14:paraId="13BF8E75" w14:textId="77777777" w:rsidTr="00497453">
        <w:tc>
          <w:tcPr>
            <w:tcW w:w="9629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66E6257" w14:textId="77777777" w:rsidR="00855955" w:rsidRPr="00E0712A" w:rsidRDefault="00855955" w:rsidP="00855955">
            <w:r w:rsidRPr="00E0712A">
              <w:t>Fait en un seul original</w:t>
            </w:r>
          </w:p>
        </w:tc>
      </w:tr>
      <w:tr w:rsidR="00855955" w:rsidRPr="00E0712A" w14:paraId="57190B2E" w14:textId="77777777" w:rsidTr="00497453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36C8D2BB" w14:textId="77777777" w:rsidR="00855955" w:rsidRPr="00E0712A" w:rsidRDefault="00855955" w:rsidP="00855955">
            <w:pPr>
              <w:jc w:val="center"/>
            </w:pPr>
            <w:r w:rsidRPr="00E0712A">
              <w:t>à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491A90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</w:tcPr>
          <w:p w14:paraId="7C8CDCDA" w14:textId="77777777" w:rsidR="00855955" w:rsidRPr="00E0712A" w:rsidRDefault="00855955" w:rsidP="00855955">
            <w:pPr>
              <w:jc w:val="center"/>
            </w:pPr>
            <w:r w:rsidRPr="00E0712A">
              <w:t>le :</w:t>
            </w:r>
          </w:p>
        </w:tc>
        <w:tc>
          <w:tcPr>
            <w:tcW w:w="4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018F88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DEC2375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55955" w:rsidRPr="00E0712A" w14:paraId="0C888608" w14:textId="77777777" w:rsidTr="00497453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76CECF15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003" w:type="dxa"/>
            <w:shd w:val="clear" w:color="auto" w:fill="auto"/>
          </w:tcPr>
          <w:p w14:paraId="76EB3DA1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96" w:type="dxa"/>
            <w:shd w:val="clear" w:color="auto" w:fill="auto"/>
          </w:tcPr>
          <w:p w14:paraId="39A843FF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694" w:type="dxa"/>
            <w:gridSpan w:val="3"/>
            <w:tcBorders>
              <w:right w:val="single" w:sz="8" w:space="0" w:color="000000"/>
            </w:tcBorders>
            <w:shd w:val="clear" w:color="auto" w:fill="auto"/>
          </w:tcPr>
          <w:p w14:paraId="074566E1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55955" w:rsidRPr="00E0712A" w14:paraId="1A8B0F5D" w14:textId="77777777" w:rsidTr="00497453">
        <w:tc>
          <w:tcPr>
            <w:tcW w:w="9629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C8A8E89" w14:textId="77777777" w:rsidR="00855955" w:rsidRPr="00E0712A" w:rsidRDefault="00855955" w:rsidP="00855955">
            <w:r w:rsidRPr="00E0712A">
              <w:t>Mention(s) manuscrite(s) "lu et approuvé" signature(s) du/des prestataire(s) :</w:t>
            </w:r>
          </w:p>
        </w:tc>
      </w:tr>
      <w:tr w:rsidR="00855955" w:rsidRPr="00E0712A" w14:paraId="22DE0E8E" w14:textId="77777777" w:rsidTr="00497453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</w:tcPr>
          <w:p w14:paraId="63D92458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87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C5441B3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  <w:p w14:paraId="676941EC" w14:textId="77777777" w:rsidR="00855955" w:rsidRPr="00E0712A" w:rsidRDefault="00855955" w:rsidP="00A23946">
            <w:pPr>
              <w:rPr>
                <w:rFonts w:ascii="Arial" w:hAnsi="Arial" w:cs="Arial"/>
                <w:sz w:val="22"/>
              </w:rPr>
            </w:pPr>
          </w:p>
          <w:p w14:paraId="4C12E907" w14:textId="77777777" w:rsidR="00855955" w:rsidRPr="00E0712A" w:rsidRDefault="00855955" w:rsidP="00A23946">
            <w:pPr>
              <w:rPr>
                <w:rFonts w:ascii="Arial" w:hAnsi="Arial" w:cs="Arial"/>
                <w:sz w:val="22"/>
              </w:rPr>
            </w:pPr>
          </w:p>
          <w:p w14:paraId="0C8299C6" w14:textId="77777777" w:rsidR="00855955" w:rsidRPr="00E0712A" w:rsidRDefault="00855955" w:rsidP="00A23946">
            <w:pPr>
              <w:rPr>
                <w:rFonts w:ascii="Arial" w:hAnsi="Arial" w:cs="Arial"/>
                <w:sz w:val="22"/>
              </w:rPr>
            </w:pPr>
          </w:p>
          <w:p w14:paraId="0951E772" w14:textId="77777777" w:rsidR="00855955" w:rsidRPr="00E0712A" w:rsidRDefault="00855955" w:rsidP="00A23946">
            <w:pPr>
              <w:rPr>
                <w:rFonts w:ascii="Arial" w:hAnsi="Arial" w:cs="Arial"/>
                <w:sz w:val="22"/>
              </w:rPr>
            </w:pPr>
          </w:p>
          <w:p w14:paraId="2628C1D4" w14:textId="77777777" w:rsidR="00855955" w:rsidRPr="00E0712A" w:rsidRDefault="00855955" w:rsidP="00A2394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42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4A0AB73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  <w:tr w:rsidR="00855955" w:rsidRPr="00E0712A" w14:paraId="1F2F3D37" w14:textId="77777777" w:rsidTr="00497453">
        <w:trPr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BE124C5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</w:tcPr>
          <w:p w14:paraId="474C6279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</w:tcPr>
          <w:p w14:paraId="586A8BAE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</w:tcPr>
          <w:p w14:paraId="0A7D763E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  <w:tc>
          <w:tcPr>
            <w:tcW w:w="77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2DEECF" w14:textId="77777777" w:rsidR="00855955" w:rsidRPr="00E0712A" w:rsidRDefault="00855955" w:rsidP="00A23946">
            <w:pPr>
              <w:snapToGrid w:val="0"/>
              <w:rPr>
                <w:rFonts w:ascii="Arial" w:hAnsi="Arial" w:cs="Arial"/>
                <w:sz w:val="22"/>
              </w:rPr>
            </w:pPr>
          </w:p>
        </w:tc>
      </w:tr>
    </w:tbl>
    <w:p w14:paraId="56BA5C29" w14:textId="1053AB7D" w:rsidR="00855955" w:rsidRDefault="00855955" w:rsidP="00855955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E6087" w14:paraId="0C9CECA2" w14:textId="77777777" w:rsidTr="00913E8F">
        <w:tc>
          <w:tcPr>
            <w:tcW w:w="9628" w:type="dxa"/>
            <w:shd w:val="clear" w:color="auto" w:fill="00B0F0"/>
            <w:vAlign w:val="center"/>
          </w:tcPr>
          <w:p w14:paraId="0AAC3C96" w14:textId="7CD1CA5B" w:rsidR="00AE6087" w:rsidRDefault="00AE6087" w:rsidP="00AE6087">
            <w:pPr>
              <w:jc w:val="center"/>
            </w:pPr>
            <w:r w:rsidRPr="00AE6087">
              <w:t>Acceptation de l’offre</w:t>
            </w:r>
          </w:p>
        </w:tc>
      </w:tr>
      <w:tr w:rsidR="00AE6087" w14:paraId="4CB3480E" w14:textId="77777777" w:rsidTr="00AE6087">
        <w:trPr>
          <w:trHeight w:val="2381"/>
        </w:trPr>
        <w:tc>
          <w:tcPr>
            <w:tcW w:w="9628" w:type="dxa"/>
          </w:tcPr>
          <w:p w14:paraId="1700A6F8" w14:textId="77777777" w:rsidR="00AE6087" w:rsidRDefault="00AE6087" w:rsidP="00855955">
            <w:r w:rsidRPr="00AE6087">
              <w:t>Est acceptée la présente offre pour valoir acte d’engagement.</w:t>
            </w:r>
          </w:p>
          <w:p w14:paraId="6313F3FD" w14:textId="77777777" w:rsidR="00AE6087" w:rsidRDefault="00AE6087" w:rsidP="00855955">
            <w:r w:rsidRPr="00AE6087">
              <w:t>Le Représentant du Pouvoir Adjudicateur</w:t>
            </w:r>
          </w:p>
          <w:p w14:paraId="7B2EC7C8" w14:textId="38942A5A" w:rsidR="00AE6087" w:rsidRDefault="00AE6087" w:rsidP="00855955">
            <w:r w:rsidRPr="00AE6087">
              <w:t>À : AIX-EN-PROVENCE</w:t>
            </w:r>
            <w:r>
              <w:t xml:space="preserve">              le :</w:t>
            </w:r>
          </w:p>
        </w:tc>
      </w:tr>
    </w:tbl>
    <w:p w14:paraId="2C014AAE" w14:textId="77777777" w:rsidR="009B6B85" w:rsidRDefault="009B6B85" w:rsidP="00855955">
      <w:pPr>
        <w:sectPr w:rsidR="009B6B85" w:rsidSect="00A654FA"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74E68BB6" w14:textId="07975916" w:rsidR="00AE6087" w:rsidRDefault="009B6B85" w:rsidP="009B6B85">
      <w:pPr>
        <w:jc w:val="center"/>
        <w:rPr>
          <w:b/>
          <w:bCs/>
          <w:sz w:val="28"/>
          <w:szCs w:val="32"/>
        </w:rPr>
      </w:pPr>
      <w:r w:rsidRPr="009875AC">
        <w:rPr>
          <w:b/>
          <w:bCs/>
          <w:sz w:val="28"/>
          <w:szCs w:val="32"/>
        </w:rPr>
        <w:lastRenderedPageBreak/>
        <w:t>Annexe n°1 à l’acte d’engagement</w:t>
      </w:r>
    </w:p>
    <w:p w14:paraId="3791C09C" w14:textId="54884016" w:rsidR="009B6B85" w:rsidRDefault="009B6B85" w:rsidP="00855955"/>
    <w:tbl>
      <w:tblPr>
        <w:tblStyle w:val="Grilledutableau"/>
        <w:tblW w:w="10191" w:type="dxa"/>
        <w:jc w:val="center"/>
        <w:tblLook w:val="04A0" w:firstRow="1" w:lastRow="0" w:firstColumn="1" w:lastColumn="0" w:noHBand="0" w:noVBand="1"/>
      </w:tblPr>
      <w:tblGrid>
        <w:gridCol w:w="3813"/>
        <w:gridCol w:w="3543"/>
        <w:gridCol w:w="851"/>
        <w:gridCol w:w="1984"/>
      </w:tblGrid>
      <w:tr w:rsidR="006805AE" w:rsidRPr="00B92708" w14:paraId="16F1B6E8" w14:textId="77777777" w:rsidTr="000816CE">
        <w:trPr>
          <w:trHeight w:val="624"/>
          <w:jc w:val="center"/>
        </w:trPr>
        <w:tc>
          <w:tcPr>
            <w:tcW w:w="10191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F5FF"/>
            <w:vAlign w:val="center"/>
          </w:tcPr>
          <w:p w14:paraId="11A58BD2" w14:textId="77777777" w:rsidR="006805AE" w:rsidRPr="00B92708" w:rsidRDefault="006805AE" w:rsidP="000816CE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7" w:name="_Hlk194421055"/>
            <w:r w:rsidRPr="009B6B85">
              <w:rPr>
                <w:b/>
                <w:bCs/>
                <w:sz w:val="24"/>
                <w:szCs w:val="28"/>
              </w:rPr>
              <w:t>DÉCOMPOSITION DE LA R</w:t>
            </w:r>
            <w:r>
              <w:rPr>
                <w:b/>
                <w:bCs/>
                <w:sz w:val="24"/>
                <w:szCs w:val="28"/>
              </w:rPr>
              <w:t>É</w:t>
            </w:r>
            <w:r w:rsidRPr="009B6B85">
              <w:rPr>
                <w:b/>
                <w:bCs/>
                <w:sz w:val="24"/>
                <w:szCs w:val="28"/>
              </w:rPr>
              <w:t>MUN</w:t>
            </w:r>
            <w:r>
              <w:rPr>
                <w:b/>
                <w:bCs/>
                <w:sz w:val="24"/>
                <w:szCs w:val="28"/>
              </w:rPr>
              <w:t>É</w:t>
            </w:r>
            <w:r w:rsidRPr="009B6B85">
              <w:rPr>
                <w:b/>
                <w:bCs/>
                <w:sz w:val="24"/>
                <w:szCs w:val="28"/>
              </w:rPr>
              <w:t>RATION</w:t>
            </w:r>
            <w:r>
              <w:rPr>
                <w:b/>
                <w:bCs/>
                <w:sz w:val="24"/>
                <w:szCs w:val="28"/>
              </w:rPr>
              <w:t xml:space="preserve"> PAR PHASE</w:t>
            </w:r>
          </w:p>
        </w:tc>
      </w:tr>
      <w:tr w:rsidR="006805AE" w:rsidRPr="00B92708" w14:paraId="4971570D" w14:textId="77777777" w:rsidTr="000816CE">
        <w:trPr>
          <w:trHeight w:val="454"/>
          <w:jc w:val="center"/>
        </w:trPr>
        <w:tc>
          <w:tcPr>
            <w:tcW w:w="10191" w:type="dxa"/>
            <w:gridSpan w:val="4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</w:tcPr>
          <w:p w14:paraId="52029DEC" w14:textId="77777777" w:rsidR="006805AE" w:rsidRPr="00B92708" w:rsidRDefault="006805AE" w:rsidP="000816CE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6805AE" w:rsidRPr="00B92708" w14:paraId="15611908" w14:textId="77777777" w:rsidTr="00BD3992">
        <w:trPr>
          <w:jc w:val="center"/>
        </w:trPr>
        <w:tc>
          <w:tcPr>
            <w:tcW w:w="3813" w:type="dxa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1C257247" w14:textId="77777777" w:rsidR="006805AE" w:rsidRPr="00234E99" w:rsidRDefault="006805AE" w:rsidP="000816CE">
            <w:pPr>
              <w:jc w:val="center"/>
              <w:rPr>
                <w:b/>
                <w:bCs/>
                <w:sz w:val="22"/>
              </w:rPr>
            </w:pPr>
            <w:r w:rsidRPr="00234E99">
              <w:rPr>
                <w:b/>
                <w:bCs/>
                <w:sz w:val="22"/>
              </w:rPr>
              <w:t>Elément de mission</w:t>
            </w:r>
          </w:p>
        </w:tc>
        <w:tc>
          <w:tcPr>
            <w:tcW w:w="3543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  <w:vAlign w:val="center"/>
          </w:tcPr>
          <w:p w14:paraId="639DDE7D" w14:textId="77777777" w:rsidR="006805AE" w:rsidRPr="00234E99" w:rsidRDefault="006805AE" w:rsidP="000816CE">
            <w:pPr>
              <w:jc w:val="center"/>
              <w:rPr>
                <w:b/>
                <w:bCs/>
                <w:sz w:val="22"/>
              </w:rPr>
            </w:pPr>
            <w:r w:rsidRPr="00234E99">
              <w:rPr>
                <w:b/>
                <w:bCs/>
                <w:sz w:val="22"/>
              </w:rPr>
              <w:t>Montant € hors TVA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00B0F0"/>
            <w:vAlign w:val="center"/>
          </w:tcPr>
          <w:p w14:paraId="3A6D534D" w14:textId="77777777" w:rsidR="006805AE" w:rsidRPr="00234E99" w:rsidRDefault="006805AE" w:rsidP="000816CE">
            <w:pPr>
              <w:jc w:val="center"/>
              <w:rPr>
                <w:b/>
                <w:bCs/>
                <w:sz w:val="22"/>
              </w:rPr>
            </w:pPr>
            <w:r w:rsidRPr="00234E99">
              <w:rPr>
                <w:b/>
                <w:bCs/>
                <w:sz w:val="22"/>
              </w:rPr>
              <w:t>(1)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0F218E69" w14:textId="77777777" w:rsidR="006805AE" w:rsidRPr="00234E99" w:rsidRDefault="006805AE" w:rsidP="000816CE">
            <w:pPr>
              <w:jc w:val="center"/>
              <w:rPr>
                <w:b/>
                <w:bCs/>
                <w:sz w:val="22"/>
              </w:rPr>
            </w:pPr>
            <w:r w:rsidRPr="00234E99">
              <w:rPr>
                <w:b/>
                <w:bCs/>
                <w:sz w:val="22"/>
              </w:rPr>
              <w:t>Temps passé en jours (</w:t>
            </w:r>
            <w:r>
              <w:rPr>
                <w:b/>
                <w:bCs/>
                <w:sz w:val="22"/>
              </w:rPr>
              <w:t>2</w:t>
            </w:r>
            <w:r w:rsidRPr="00234E99">
              <w:rPr>
                <w:b/>
                <w:bCs/>
                <w:sz w:val="22"/>
              </w:rPr>
              <w:t>)</w:t>
            </w:r>
          </w:p>
        </w:tc>
      </w:tr>
      <w:tr w:rsidR="009875AC" w:rsidRPr="00B92708" w14:paraId="6A8B092E" w14:textId="77777777" w:rsidTr="00F65300">
        <w:trPr>
          <w:trHeight w:val="680"/>
          <w:jc w:val="center"/>
        </w:trPr>
        <w:tc>
          <w:tcPr>
            <w:tcW w:w="3813" w:type="dxa"/>
            <w:tcBorders>
              <w:bottom w:val="single" w:sz="4" w:space="0" w:color="auto"/>
            </w:tcBorders>
            <w:vAlign w:val="center"/>
          </w:tcPr>
          <w:p w14:paraId="58D69E1F" w14:textId="3977EEB5" w:rsidR="009875AC" w:rsidRPr="00BD3992" w:rsidRDefault="009875AC" w:rsidP="00F65300">
            <w:pPr>
              <w:jc w:val="left"/>
              <w:rPr>
                <w:sz w:val="22"/>
              </w:rPr>
            </w:pPr>
            <w:r>
              <w:rPr>
                <w:sz w:val="18"/>
                <w:szCs w:val="18"/>
              </w:rPr>
              <w:t>Phase 1 : audit technique et fonctionnel du parc bâtimentaire</w:t>
            </w:r>
          </w:p>
        </w:tc>
        <w:tc>
          <w:tcPr>
            <w:tcW w:w="3543" w:type="dxa"/>
            <w:vAlign w:val="center"/>
          </w:tcPr>
          <w:p w14:paraId="3C7CEC85" w14:textId="77777777" w:rsidR="009875AC" w:rsidRPr="00B92708" w:rsidRDefault="009875AC" w:rsidP="009875A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F8A7B51" w14:textId="77777777" w:rsidR="009875AC" w:rsidRPr="00234E99" w:rsidRDefault="009875AC" w:rsidP="009875A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vAlign w:val="center"/>
          </w:tcPr>
          <w:p w14:paraId="1EA99377" w14:textId="77777777" w:rsidR="009875AC" w:rsidRPr="00B92708" w:rsidRDefault="009875AC" w:rsidP="009875AC">
            <w:pPr>
              <w:jc w:val="left"/>
              <w:rPr>
                <w:sz w:val="18"/>
                <w:szCs w:val="18"/>
              </w:rPr>
            </w:pPr>
          </w:p>
        </w:tc>
      </w:tr>
      <w:tr w:rsidR="00567429" w:rsidRPr="00B92708" w14:paraId="2461C8A3" w14:textId="77777777" w:rsidTr="00F65300">
        <w:trPr>
          <w:trHeight w:val="680"/>
          <w:jc w:val="center"/>
        </w:trPr>
        <w:tc>
          <w:tcPr>
            <w:tcW w:w="3813" w:type="dxa"/>
            <w:tcBorders>
              <w:bottom w:val="single" w:sz="4" w:space="0" w:color="auto"/>
            </w:tcBorders>
            <w:vAlign w:val="center"/>
          </w:tcPr>
          <w:p w14:paraId="544589DA" w14:textId="322CC414" w:rsidR="00567429" w:rsidRDefault="00DC605C" w:rsidP="00567429">
            <w:pPr>
              <w:pStyle w:val="Paragraphedeliste"/>
              <w:numPr>
                <w:ilvl w:val="0"/>
                <w:numId w:val="25"/>
              </w:numPr>
              <w:jc w:val="left"/>
              <w:rPr>
                <w:sz w:val="18"/>
                <w:szCs w:val="18"/>
              </w:rPr>
            </w:pPr>
            <w:r w:rsidRPr="00DC605C">
              <w:rPr>
                <w:sz w:val="18"/>
                <w:szCs w:val="18"/>
              </w:rPr>
              <w:t>Palais de Justice de Bastia et extension</w:t>
            </w:r>
          </w:p>
        </w:tc>
        <w:tc>
          <w:tcPr>
            <w:tcW w:w="3543" w:type="dxa"/>
            <w:vAlign w:val="center"/>
          </w:tcPr>
          <w:p w14:paraId="0AC662B0" w14:textId="77777777" w:rsidR="00567429" w:rsidRPr="00B92708" w:rsidRDefault="00567429" w:rsidP="00567429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77C4C264" w14:textId="1B9F3500" w:rsidR="00567429" w:rsidRDefault="00ED7BBF" w:rsidP="0056742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vAlign w:val="center"/>
          </w:tcPr>
          <w:p w14:paraId="526268F8" w14:textId="77777777" w:rsidR="00567429" w:rsidRPr="00B92708" w:rsidRDefault="00567429" w:rsidP="00567429">
            <w:pPr>
              <w:jc w:val="left"/>
              <w:rPr>
                <w:sz w:val="18"/>
                <w:szCs w:val="18"/>
              </w:rPr>
            </w:pPr>
          </w:p>
        </w:tc>
      </w:tr>
      <w:tr w:rsidR="00567429" w:rsidRPr="00B92708" w14:paraId="46B2AB75" w14:textId="77777777" w:rsidTr="00F65300">
        <w:trPr>
          <w:trHeight w:val="680"/>
          <w:jc w:val="center"/>
        </w:trPr>
        <w:tc>
          <w:tcPr>
            <w:tcW w:w="3813" w:type="dxa"/>
            <w:tcBorders>
              <w:bottom w:val="single" w:sz="4" w:space="0" w:color="auto"/>
            </w:tcBorders>
            <w:vAlign w:val="center"/>
          </w:tcPr>
          <w:p w14:paraId="3787C562" w14:textId="04A0E96D" w:rsidR="00567429" w:rsidRDefault="00DC605C" w:rsidP="00567429">
            <w:pPr>
              <w:pStyle w:val="Paragraphedeliste"/>
              <w:numPr>
                <w:ilvl w:val="0"/>
                <w:numId w:val="25"/>
              </w:numPr>
              <w:jc w:val="left"/>
              <w:rPr>
                <w:sz w:val="18"/>
                <w:szCs w:val="18"/>
              </w:rPr>
            </w:pPr>
            <w:r w:rsidRPr="00DC605C">
              <w:rPr>
                <w:sz w:val="18"/>
                <w:szCs w:val="18"/>
              </w:rPr>
              <w:t>Palais de Justice de Bastia et extension, l’école de plein air et le service administratif régional</w:t>
            </w:r>
          </w:p>
        </w:tc>
        <w:tc>
          <w:tcPr>
            <w:tcW w:w="3543" w:type="dxa"/>
            <w:vAlign w:val="center"/>
          </w:tcPr>
          <w:p w14:paraId="6EAC1BC9" w14:textId="77777777" w:rsidR="00567429" w:rsidRPr="00B92708" w:rsidRDefault="00567429" w:rsidP="00567429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BB2F065" w14:textId="1C7AAFB8" w:rsidR="00567429" w:rsidRDefault="00ED7BBF" w:rsidP="0056742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vAlign w:val="center"/>
          </w:tcPr>
          <w:p w14:paraId="7ABD2EA0" w14:textId="77777777" w:rsidR="00567429" w:rsidRPr="00B92708" w:rsidRDefault="00567429" w:rsidP="00567429">
            <w:pPr>
              <w:jc w:val="left"/>
              <w:rPr>
                <w:sz w:val="18"/>
                <w:szCs w:val="18"/>
              </w:rPr>
            </w:pPr>
          </w:p>
        </w:tc>
      </w:tr>
      <w:tr w:rsidR="009875AC" w:rsidRPr="00B92708" w14:paraId="48970F5F" w14:textId="77777777" w:rsidTr="00F65300">
        <w:trPr>
          <w:trHeight w:val="680"/>
          <w:jc w:val="center"/>
        </w:trPr>
        <w:tc>
          <w:tcPr>
            <w:tcW w:w="3813" w:type="dxa"/>
            <w:tcBorders>
              <w:top w:val="single" w:sz="4" w:space="0" w:color="auto"/>
            </w:tcBorders>
            <w:vAlign w:val="center"/>
          </w:tcPr>
          <w:p w14:paraId="1D3412B3" w14:textId="677343CA" w:rsidR="009875AC" w:rsidRPr="00BD3992" w:rsidRDefault="009875AC" w:rsidP="00F65300">
            <w:pPr>
              <w:jc w:val="left"/>
              <w:rPr>
                <w:sz w:val="22"/>
              </w:rPr>
            </w:pPr>
            <w:r>
              <w:rPr>
                <w:sz w:val="18"/>
                <w:szCs w:val="18"/>
              </w:rPr>
              <w:t>Phase 2 : étude de scénarios</w:t>
            </w:r>
            <w:r w:rsidR="00F65300">
              <w:rPr>
                <w:sz w:val="18"/>
                <w:szCs w:val="18"/>
              </w:rPr>
              <w:t xml:space="preserve"> </w:t>
            </w:r>
            <w:r w:rsidR="00F65300" w:rsidRPr="005E0107">
              <w:rPr>
                <w:sz w:val="18"/>
                <w:szCs w:val="18"/>
                <w:u w:val="single"/>
              </w:rPr>
              <w:t>dont</w:t>
            </w:r>
          </w:p>
        </w:tc>
        <w:tc>
          <w:tcPr>
            <w:tcW w:w="3543" w:type="dxa"/>
            <w:vAlign w:val="center"/>
          </w:tcPr>
          <w:p w14:paraId="71BE0E1A" w14:textId="77777777" w:rsidR="009875AC" w:rsidRPr="00B92708" w:rsidRDefault="009875AC" w:rsidP="009875AC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232FFAAD" w14:textId="6BCE1E74" w:rsidR="009875AC" w:rsidRPr="00234E99" w:rsidRDefault="009875AC" w:rsidP="009875A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vAlign w:val="center"/>
          </w:tcPr>
          <w:p w14:paraId="02B082D0" w14:textId="77777777" w:rsidR="009875AC" w:rsidRPr="00B92708" w:rsidRDefault="009875AC" w:rsidP="009875AC">
            <w:pPr>
              <w:jc w:val="left"/>
              <w:rPr>
                <w:sz w:val="18"/>
                <w:szCs w:val="18"/>
              </w:rPr>
            </w:pPr>
          </w:p>
        </w:tc>
      </w:tr>
      <w:tr w:rsidR="009875AC" w:rsidRPr="00B92708" w14:paraId="0DCB6A6D" w14:textId="77777777" w:rsidTr="00F65300">
        <w:trPr>
          <w:trHeight w:val="680"/>
          <w:jc w:val="center"/>
        </w:trPr>
        <w:tc>
          <w:tcPr>
            <w:tcW w:w="3813" w:type="dxa"/>
            <w:tcBorders>
              <w:bottom w:val="single" w:sz="4" w:space="0" w:color="auto"/>
            </w:tcBorders>
            <w:vAlign w:val="center"/>
          </w:tcPr>
          <w:p w14:paraId="41EC96F0" w14:textId="3EED749C" w:rsidR="009875AC" w:rsidRPr="00F65300" w:rsidRDefault="00567429" w:rsidP="00567429">
            <w:pPr>
              <w:pStyle w:val="Paragraphedeliste"/>
              <w:numPr>
                <w:ilvl w:val="0"/>
                <w:numId w:val="30"/>
              </w:numPr>
              <w:jc w:val="left"/>
              <w:rPr>
                <w:sz w:val="22"/>
              </w:rPr>
            </w:pPr>
            <w:r>
              <w:rPr>
                <w:sz w:val="18"/>
                <w:szCs w:val="18"/>
              </w:rPr>
              <w:t>Deux</w:t>
            </w:r>
            <w:r w:rsidR="009875AC" w:rsidRPr="00F65300">
              <w:rPr>
                <w:sz w:val="18"/>
                <w:szCs w:val="18"/>
              </w:rPr>
              <w:t xml:space="preserve"> scénario</w:t>
            </w:r>
            <w:r>
              <w:rPr>
                <w:sz w:val="18"/>
                <w:szCs w:val="18"/>
              </w:rPr>
              <w:t>s (+un scénario synthèse)</w:t>
            </w:r>
            <w:r w:rsidR="009875AC" w:rsidRPr="00F65300">
              <w:rPr>
                <w:sz w:val="18"/>
                <w:szCs w:val="18"/>
              </w:rPr>
              <w:t xml:space="preserve"> court terme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vAlign w:val="center"/>
          </w:tcPr>
          <w:p w14:paraId="2C673BB2" w14:textId="77777777" w:rsidR="009875AC" w:rsidRPr="00B92708" w:rsidRDefault="009875AC" w:rsidP="009875AC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14:paraId="0F69F296" w14:textId="77777777" w:rsidR="009875AC" w:rsidRPr="00234E99" w:rsidRDefault="009875AC" w:rsidP="009875AC">
            <w:pPr>
              <w:jc w:val="right"/>
              <w:rPr>
                <w:sz w:val="18"/>
                <w:szCs w:val="18"/>
              </w:rPr>
            </w:pPr>
            <w:r w:rsidRPr="00234E99"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14:paraId="6E8C0C94" w14:textId="77777777" w:rsidR="009875AC" w:rsidRPr="00B92708" w:rsidRDefault="009875AC" w:rsidP="009875AC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9875AC" w:rsidRPr="00B92708" w14:paraId="3C9B82EC" w14:textId="77777777" w:rsidTr="00F65300">
        <w:trPr>
          <w:trHeight w:val="680"/>
          <w:jc w:val="center"/>
        </w:trPr>
        <w:tc>
          <w:tcPr>
            <w:tcW w:w="3813" w:type="dxa"/>
            <w:tcBorders>
              <w:top w:val="nil"/>
            </w:tcBorders>
            <w:vAlign w:val="center"/>
          </w:tcPr>
          <w:p w14:paraId="5A518640" w14:textId="75F29899" w:rsidR="009875AC" w:rsidRPr="00F65300" w:rsidRDefault="009875AC" w:rsidP="00567429">
            <w:pPr>
              <w:pStyle w:val="Paragraphedeliste"/>
              <w:numPr>
                <w:ilvl w:val="0"/>
                <w:numId w:val="30"/>
              </w:numPr>
              <w:jc w:val="left"/>
              <w:rPr>
                <w:sz w:val="22"/>
              </w:rPr>
            </w:pPr>
            <w:r w:rsidRPr="00F65300">
              <w:rPr>
                <w:sz w:val="18"/>
                <w:szCs w:val="18"/>
              </w:rPr>
              <w:t>Trois scénarios</w:t>
            </w:r>
            <w:r w:rsidR="00567429">
              <w:rPr>
                <w:sz w:val="18"/>
                <w:szCs w:val="18"/>
              </w:rPr>
              <w:t xml:space="preserve"> (+un scénario synthèse)</w:t>
            </w:r>
            <w:r w:rsidRPr="00F65300">
              <w:rPr>
                <w:sz w:val="18"/>
                <w:szCs w:val="18"/>
              </w:rPr>
              <w:t xml:space="preserve"> pour la production du schéma directeur</w:t>
            </w:r>
          </w:p>
        </w:tc>
        <w:tc>
          <w:tcPr>
            <w:tcW w:w="3543" w:type="dxa"/>
            <w:vAlign w:val="center"/>
          </w:tcPr>
          <w:p w14:paraId="04982670" w14:textId="77777777" w:rsidR="009875AC" w:rsidRPr="00B92708" w:rsidRDefault="009875AC" w:rsidP="009875AC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5C073A5A" w14:textId="5D7337A2" w:rsidR="009875AC" w:rsidRPr="00234E99" w:rsidRDefault="009875AC" w:rsidP="009875A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vAlign w:val="center"/>
          </w:tcPr>
          <w:p w14:paraId="1C567A38" w14:textId="77777777" w:rsidR="009875AC" w:rsidRPr="00B92708" w:rsidRDefault="009875AC" w:rsidP="009875AC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9875AC" w:rsidRPr="00B92708" w14:paraId="0CDAF2E0" w14:textId="77777777" w:rsidTr="00F65300">
        <w:trPr>
          <w:trHeight w:val="680"/>
          <w:jc w:val="center"/>
        </w:trPr>
        <w:tc>
          <w:tcPr>
            <w:tcW w:w="3813" w:type="dxa"/>
            <w:vAlign w:val="center"/>
          </w:tcPr>
          <w:p w14:paraId="50D550A1" w14:textId="196201FD" w:rsidR="009875AC" w:rsidRPr="00BD3992" w:rsidRDefault="009875AC" w:rsidP="00F65300">
            <w:pPr>
              <w:jc w:val="left"/>
              <w:rPr>
                <w:sz w:val="22"/>
              </w:rPr>
            </w:pPr>
            <w:r>
              <w:rPr>
                <w:sz w:val="18"/>
                <w:szCs w:val="18"/>
              </w:rPr>
              <w:t>Phase 3 : élaboration et rédaction des orientations stratégiques accompagnées d’un planning pluriannuel</w:t>
            </w:r>
          </w:p>
        </w:tc>
        <w:tc>
          <w:tcPr>
            <w:tcW w:w="3543" w:type="dxa"/>
            <w:vAlign w:val="center"/>
          </w:tcPr>
          <w:p w14:paraId="228305C2" w14:textId="77777777" w:rsidR="009875AC" w:rsidRPr="00B92708" w:rsidRDefault="009875AC" w:rsidP="009875AC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780B214" w14:textId="77777777" w:rsidR="009875AC" w:rsidRPr="00234E99" w:rsidRDefault="009875AC" w:rsidP="009875AC">
            <w:pPr>
              <w:jc w:val="right"/>
              <w:rPr>
                <w:sz w:val="18"/>
                <w:szCs w:val="18"/>
              </w:rPr>
            </w:pPr>
            <w:r w:rsidRPr="00234E99"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vAlign w:val="center"/>
          </w:tcPr>
          <w:p w14:paraId="3F3C717F" w14:textId="77777777" w:rsidR="009875AC" w:rsidRPr="00B92708" w:rsidRDefault="009875AC" w:rsidP="009875AC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</w:tr>
      <w:tr w:rsidR="006805AE" w:rsidRPr="00B92708" w14:paraId="6193EDE2" w14:textId="77777777" w:rsidTr="00F65300">
        <w:trPr>
          <w:trHeight w:val="680"/>
          <w:jc w:val="center"/>
        </w:trPr>
        <w:tc>
          <w:tcPr>
            <w:tcW w:w="3813" w:type="dxa"/>
            <w:shd w:val="clear" w:color="auto" w:fill="D9F5FF"/>
            <w:vAlign w:val="center"/>
          </w:tcPr>
          <w:p w14:paraId="4DD9F431" w14:textId="63B68723" w:rsidR="006805AE" w:rsidRPr="005954B2" w:rsidRDefault="006805AE" w:rsidP="000816CE">
            <w:pPr>
              <w:jc w:val="right"/>
              <w:rPr>
                <w:b/>
                <w:bCs/>
                <w:szCs w:val="20"/>
              </w:rPr>
            </w:pPr>
            <w:r w:rsidRPr="00BD3992">
              <w:rPr>
                <w:b/>
                <w:bCs/>
                <w:sz w:val="22"/>
              </w:rPr>
              <w:t>Total</w:t>
            </w:r>
            <w:r w:rsidRPr="005954B2">
              <w:rPr>
                <w:b/>
                <w:bCs/>
                <w:szCs w:val="20"/>
              </w:rPr>
              <w:t xml:space="preserve"> </w:t>
            </w:r>
          </w:p>
        </w:tc>
        <w:tc>
          <w:tcPr>
            <w:tcW w:w="3543" w:type="dxa"/>
            <w:shd w:val="clear" w:color="auto" w:fill="D9F5FF"/>
            <w:vAlign w:val="center"/>
          </w:tcPr>
          <w:p w14:paraId="3D79D7E3" w14:textId="77777777" w:rsidR="006805AE" w:rsidRPr="00B92708" w:rsidRDefault="006805AE" w:rsidP="000816CE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D9F5FF"/>
            <w:vAlign w:val="center"/>
          </w:tcPr>
          <w:p w14:paraId="065C0260" w14:textId="77777777" w:rsidR="006805AE" w:rsidRPr="00234E99" w:rsidRDefault="006805AE" w:rsidP="000816C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100 </w:t>
            </w:r>
            <w:r w:rsidRPr="00234E99">
              <w:rPr>
                <w:sz w:val="18"/>
                <w:szCs w:val="18"/>
              </w:rPr>
              <w:t>%</w:t>
            </w:r>
          </w:p>
        </w:tc>
        <w:tc>
          <w:tcPr>
            <w:tcW w:w="1984" w:type="dxa"/>
            <w:shd w:val="clear" w:color="auto" w:fill="D9F5FF"/>
            <w:vAlign w:val="center"/>
          </w:tcPr>
          <w:p w14:paraId="12D3C75D" w14:textId="77777777" w:rsidR="006805AE" w:rsidRPr="00B92708" w:rsidRDefault="006805AE" w:rsidP="000816CE">
            <w:pPr>
              <w:jc w:val="left"/>
              <w:rPr>
                <w:b/>
                <w:bCs/>
                <w:sz w:val="18"/>
                <w:szCs w:val="18"/>
              </w:rPr>
            </w:pPr>
          </w:p>
        </w:tc>
      </w:tr>
      <w:bookmarkEnd w:id="7"/>
    </w:tbl>
    <w:p w14:paraId="0A0F8082" w14:textId="49A8CC11" w:rsidR="009B6B85" w:rsidRDefault="009B6B85" w:rsidP="00855955"/>
    <w:p w14:paraId="6BA9737A" w14:textId="3E2B2345" w:rsidR="009B6B85" w:rsidRDefault="009B6B85" w:rsidP="00855955">
      <w:pPr>
        <w:rPr>
          <w:u w:val="single"/>
        </w:rPr>
      </w:pPr>
      <w:r w:rsidRPr="009B6B85">
        <w:t xml:space="preserve">(1) Pourcentage de l’élément de mission par rapport à la rémunération. Ce pourcentage est donné à titre </w:t>
      </w:r>
      <w:r w:rsidRPr="009B6B85">
        <w:rPr>
          <w:u w:val="single"/>
        </w:rPr>
        <w:t>indicatif.</w:t>
      </w:r>
    </w:p>
    <w:p w14:paraId="17F4E4D6" w14:textId="77777777" w:rsidR="00567429" w:rsidRPr="009B6B85" w:rsidRDefault="00567429" w:rsidP="00855955">
      <w:pPr>
        <w:rPr>
          <w:u w:val="single"/>
        </w:rPr>
      </w:pPr>
    </w:p>
    <w:sectPr w:rsidR="00567429" w:rsidRPr="009B6B85" w:rsidSect="00A654FA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860F98" w14:textId="77777777" w:rsidR="001C3041" w:rsidRDefault="001C3041" w:rsidP="001C3041">
      <w:pPr>
        <w:spacing w:before="0" w:after="0"/>
      </w:pPr>
      <w:r>
        <w:separator/>
      </w:r>
    </w:p>
  </w:endnote>
  <w:endnote w:type="continuationSeparator" w:id="0">
    <w:p w14:paraId="28BCDEC8" w14:textId="77777777" w:rsidR="001C3041" w:rsidRDefault="001C3041" w:rsidP="001C304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2"/>
    <w:family w:val="auto"/>
    <w:pitch w:val="default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955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D9D9D9" w:themeFill="background1" w:themeFillShade="D9"/>
      <w:tblLook w:val="04A0" w:firstRow="1" w:lastRow="0" w:firstColumn="1" w:lastColumn="0" w:noHBand="0" w:noVBand="1"/>
    </w:tblPr>
    <w:tblGrid>
      <w:gridCol w:w="1702"/>
      <w:gridCol w:w="6150"/>
      <w:gridCol w:w="1703"/>
    </w:tblGrid>
    <w:tr w:rsidR="001C3041" w:rsidRPr="001C3041" w14:paraId="0914E7EC" w14:textId="77777777" w:rsidTr="004F4648">
      <w:trPr>
        <w:trHeight w:val="436"/>
      </w:trPr>
      <w:tc>
        <w:tcPr>
          <w:tcW w:w="1702" w:type="dxa"/>
          <w:shd w:val="clear" w:color="auto" w:fill="D9D9D9" w:themeFill="background1" w:themeFillShade="D9"/>
          <w:vAlign w:val="center"/>
        </w:tcPr>
        <w:p w14:paraId="3DC81D2A" w14:textId="18A64E34" w:rsidR="001C3041" w:rsidRPr="001C3041" w:rsidRDefault="00B32D17" w:rsidP="001C3041">
          <w:pPr>
            <w:pStyle w:val="Pieddepage"/>
            <w:jc w:val="center"/>
            <w:rPr>
              <w:sz w:val="16"/>
              <w:szCs w:val="18"/>
            </w:rPr>
          </w:pPr>
          <w:r>
            <w:rPr>
              <w:sz w:val="16"/>
              <w:szCs w:val="18"/>
            </w:rPr>
            <w:t>AE individuel</w:t>
          </w:r>
        </w:p>
      </w:tc>
      <w:tc>
        <w:tcPr>
          <w:tcW w:w="6150" w:type="dxa"/>
          <w:shd w:val="clear" w:color="auto" w:fill="D9D9D9" w:themeFill="background1" w:themeFillShade="D9"/>
          <w:vAlign w:val="center"/>
        </w:tcPr>
        <w:p w14:paraId="41139EBD" w14:textId="469A7E1A" w:rsidR="001C3041" w:rsidRPr="001C3041" w:rsidRDefault="004D1F0A" w:rsidP="001C3041">
          <w:pPr>
            <w:pStyle w:val="Pieddepage"/>
            <w:jc w:val="center"/>
            <w:rPr>
              <w:sz w:val="16"/>
              <w:szCs w:val="18"/>
            </w:rPr>
          </w:pPr>
          <w:r w:rsidRPr="004D1F0A">
            <w:rPr>
              <w:sz w:val="16"/>
              <w:szCs w:val="18"/>
            </w:rPr>
            <w:t xml:space="preserve">Marché d’assistance à maîtrise d’ouvrage pour l’établissement du Schéma Directeur Immobilier – SDI des sites </w:t>
          </w:r>
          <w:r w:rsidR="006667E1">
            <w:rPr>
              <w:sz w:val="16"/>
              <w:szCs w:val="18"/>
            </w:rPr>
            <w:t>justice</w:t>
          </w:r>
          <w:r w:rsidRPr="004D1F0A">
            <w:rPr>
              <w:sz w:val="16"/>
              <w:szCs w:val="18"/>
            </w:rPr>
            <w:t xml:space="preserve"> de la ville de Bastia.</w:t>
          </w:r>
        </w:p>
      </w:tc>
      <w:tc>
        <w:tcPr>
          <w:tcW w:w="1703" w:type="dxa"/>
          <w:shd w:val="clear" w:color="auto" w:fill="D9D9D9" w:themeFill="background1" w:themeFillShade="D9"/>
          <w:vAlign w:val="center"/>
        </w:tcPr>
        <w:p w14:paraId="28BD8144" w14:textId="1C072415" w:rsidR="001C3041" w:rsidRPr="001C3041" w:rsidRDefault="001C3041" w:rsidP="001C3041">
          <w:pPr>
            <w:pStyle w:val="Pieddepage"/>
            <w:jc w:val="center"/>
            <w:rPr>
              <w:sz w:val="16"/>
              <w:szCs w:val="18"/>
            </w:rPr>
          </w:pPr>
          <w:r w:rsidRPr="001C3041">
            <w:rPr>
              <w:sz w:val="16"/>
              <w:szCs w:val="18"/>
            </w:rPr>
            <w:t xml:space="preserve">Page </w:t>
          </w:r>
          <w:r w:rsidRPr="001C3041">
            <w:rPr>
              <w:b/>
              <w:bCs/>
              <w:sz w:val="16"/>
              <w:szCs w:val="18"/>
            </w:rPr>
            <w:fldChar w:fldCharType="begin"/>
          </w:r>
          <w:r w:rsidRPr="001C3041">
            <w:rPr>
              <w:b/>
              <w:bCs/>
              <w:sz w:val="16"/>
              <w:szCs w:val="18"/>
            </w:rPr>
            <w:instrText>PAGE  \* Arabic  \* MERGEFORMAT</w:instrText>
          </w:r>
          <w:r w:rsidRPr="001C3041">
            <w:rPr>
              <w:b/>
              <w:bCs/>
              <w:sz w:val="16"/>
              <w:szCs w:val="18"/>
            </w:rPr>
            <w:fldChar w:fldCharType="separate"/>
          </w:r>
          <w:r w:rsidRPr="001C3041">
            <w:rPr>
              <w:b/>
              <w:bCs/>
              <w:sz w:val="16"/>
              <w:szCs w:val="18"/>
            </w:rPr>
            <w:t>1</w:t>
          </w:r>
          <w:r w:rsidRPr="001C3041">
            <w:rPr>
              <w:b/>
              <w:bCs/>
              <w:sz w:val="16"/>
              <w:szCs w:val="18"/>
            </w:rPr>
            <w:fldChar w:fldCharType="end"/>
          </w:r>
          <w:r w:rsidRPr="001C3041">
            <w:rPr>
              <w:sz w:val="16"/>
              <w:szCs w:val="18"/>
            </w:rPr>
            <w:t xml:space="preserve"> sur </w:t>
          </w:r>
          <w:r w:rsidRPr="001C3041">
            <w:rPr>
              <w:b/>
              <w:bCs/>
              <w:sz w:val="16"/>
              <w:szCs w:val="18"/>
            </w:rPr>
            <w:fldChar w:fldCharType="begin"/>
          </w:r>
          <w:r w:rsidRPr="001C3041">
            <w:rPr>
              <w:b/>
              <w:bCs/>
              <w:sz w:val="16"/>
              <w:szCs w:val="18"/>
            </w:rPr>
            <w:instrText>NUMPAGES  \* Arabic  \* MERGEFORMAT</w:instrText>
          </w:r>
          <w:r w:rsidRPr="001C3041">
            <w:rPr>
              <w:b/>
              <w:bCs/>
              <w:sz w:val="16"/>
              <w:szCs w:val="18"/>
            </w:rPr>
            <w:fldChar w:fldCharType="separate"/>
          </w:r>
          <w:r w:rsidRPr="001C3041">
            <w:rPr>
              <w:b/>
              <w:bCs/>
              <w:sz w:val="16"/>
              <w:szCs w:val="18"/>
            </w:rPr>
            <w:t>2</w:t>
          </w:r>
          <w:r w:rsidRPr="001C3041">
            <w:rPr>
              <w:b/>
              <w:bCs/>
              <w:sz w:val="16"/>
              <w:szCs w:val="18"/>
            </w:rPr>
            <w:fldChar w:fldCharType="end"/>
          </w:r>
        </w:p>
      </w:tc>
    </w:tr>
  </w:tbl>
  <w:p w14:paraId="08015F91" w14:textId="48478AC2" w:rsidR="001C3041" w:rsidRPr="001C3041" w:rsidRDefault="00B32D17" w:rsidP="001C3041">
    <w:pPr>
      <w:pStyle w:val="Pieddepage"/>
      <w:jc w:val="center"/>
      <w:rPr>
        <w:sz w:val="16"/>
        <w:szCs w:val="18"/>
      </w:rPr>
    </w:pPr>
    <w:r>
      <w:rPr>
        <w:sz w:val="16"/>
        <w:szCs w:val="18"/>
      </w:rPr>
      <w:t>Département de l’Immobilier – Aix-en-Provence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29A2A" w14:textId="77777777" w:rsidR="001C3041" w:rsidRDefault="001C3041" w:rsidP="001C3041">
      <w:pPr>
        <w:spacing w:before="0" w:after="0"/>
      </w:pPr>
      <w:r>
        <w:separator/>
      </w:r>
    </w:p>
  </w:footnote>
  <w:footnote w:type="continuationSeparator" w:id="0">
    <w:p w14:paraId="28ED5AC7" w14:textId="77777777" w:rsidR="001C3041" w:rsidRDefault="001C3041" w:rsidP="001C304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2" w15:restartNumberingAfterBreak="0">
    <w:nsid w:val="00000005"/>
    <w:multiLevelType w:val="multilevel"/>
    <w:tmpl w:val="00000005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080" w:hanging="36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1440" w:hanging="36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2160" w:hanging="36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2520" w:hanging="36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3240" w:hanging="36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3600" w:hanging="360"/>
      </w:pPr>
      <w:rPr>
        <w:rFonts w:ascii="StarSymbol" w:hAnsi="StarSymbol"/>
      </w:rPr>
    </w:lvl>
  </w:abstractNum>
  <w:abstractNum w:abstractNumId="3" w15:restartNumberingAfterBreak="0">
    <w:nsid w:val="037A1A05"/>
    <w:multiLevelType w:val="hybridMultilevel"/>
    <w:tmpl w:val="D390F1B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5570A"/>
    <w:multiLevelType w:val="hybridMultilevel"/>
    <w:tmpl w:val="8050E166"/>
    <w:lvl w:ilvl="0" w:tplc="848E9F36">
      <w:start w:val="1"/>
      <w:numFmt w:val="upperLetter"/>
      <w:lvlText w:val="%1."/>
      <w:lvlJc w:val="left"/>
      <w:pPr>
        <w:ind w:left="75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70" w:hanging="360"/>
      </w:pPr>
    </w:lvl>
    <w:lvl w:ilvl="2" w:tplc="040C001B" w:tentative="1">
      <w:start w:val="1"/>
      <w:numFmt w:val="lowerRoman"/>
      <w:lvlText w:val="%3."/>
      <w:lvlJc w:val="right"/>
      <w:pPr>
        <w:ind w:left="2190" w:hanging="180"/>
      </w:pPr>
    </w:lvl>
    <w:lvl w:ilvl="3" w:tplc="040C000F" w:tentative="1">
      <w:start w:val="1"/>
      <w:numFmt w:val="decimal"/>
      <w:lvlText w:val="%4."/>
      <w:lvlJc w:val="left"/>
      <w:pPr>
        <w:ind w:left="2910" w:hanging="360"/>
      </w:pPr>
    </w:lvl>
    <w:lvl w:ilvl="4" w:tplc="040C0019" w:tentative="1">
      <w:start w:val="1"/>
      <w:numFmt w:val="lowerLetter"/>
      <w:lvlText w:val="%5."/>
      <w:lvlJc w:val="left"/>
      <w:pPr>
        <w:ind w:left="3630" w:hanging="360"/>
      </w:pPr>
    </w:lvl>
    <w:lvl w:ilvl="5" w:tplc="040C001B" w:tentative="1">
      <w:start w:val="1"/>
      <w:numFmt w:val="lowerRoman"/>
      <w:lvlText w:val="%6."/>
      <w:lvlJc w:val="right"/>
      <w:pPr>
        <w:ind w:left="4350" w:hanging="180"/>
      </w:pPr>
    </w:lvl>
    <w:lvl w:ilvl="6" w:tplc="040C000F" w:tentative="1">
      <w:start w:val="1"/>
      <w:numFmt w:val="decimal"/>
      <w:lvlText w:val="%7."/>
      <w:lvlJc w:val="left"/>
      <w:pPr>
        <w:ind w:left="5070" w:hanging="360"/>
      </w:pPr>
    </w:lvl>
    <w:lvl w:ilvl="7" w:tplc="040C0019" w:tentative="1">
      <w:start w:val="1"/>
      <w:numFmt w:val="lowerLetter"/>
      <w:lvlText w:val="%8."/>
      <w:lvlJc w:val="left"/>
      <w:pPr>
        <w:ind w:left="5790" w:hanging="360"/>
      </w:pPr>
    </w:lvl>
    <w:lvl w:ilvl="8" w:tplc="040C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5" w15:restartNumberingAfterBreak="0">
    <w:nsid w:val="0EE76949"/>
    <w:multiLevelType w:val="hybridMultilevel"/>
    <w:tmpl w:val="E488E6FA"/>
    <w:lvl w:ilvl="0" w:tplc="E5CA2C24">
      <w:start w:val="1"/>
      <w:numFmt w:val="upperLetter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D09D7"/>
    <w:multiLevelType w:val="hybridMultilevel"/>
    <w:tmpl w:val="72A0D946"/>
    <w:lvl w:ilvl="0" w:tplc="FDE601CE">
      <w:start w:val="20"/>
      <w:numFmt w:val="bullet"/>
      <w:lvlText w:val="-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6A0FF4"/>
    <w:multiLevelType w:val="hybridMultilevel"/>
    <w:tmpl w:val="684247A4"/>
    <w:lvl w:ilvl="0" w:tplc="6422EE94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0C395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51B4031"/>
    <w:multiLevelType w:val="multilevel"/>
    <w:tmpl w:val="00E6DA36"/>
    <w:lvl w:ilvl="0">
      <w:start w:val="1"/>
      <w:numFmt w:val="decimal"/>
      <w:lvlText w:val="2.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65B2011"/>
    <w:multiLevelType w:val="hybridMultilevel"/>
    <w:tmpl w:val="B0DC7624"/>
    <w:lvl w:ilvl="0" w:tplc="6422EE94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70168E"/>
    <w:multiLevelType w:val="hybridMultilevel"/>
    <w:tmpl w:val="FDDEEB5E"/>
    <w:lvl w:ilvl="0" w:tplc="6422EE94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7D37E6"/>
    <w:multiLevelType w:val="hybridMultilevel"/>
    <w:tmpl w:val="D2F81648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51195"/>
    <w:multiLevelType w:val="hybridMultilevel"/>
    <w:tmpl w:val="4D60BB48"/>
    <w:lvl w:ilvl="0" w:tplc="6422EE94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C96701"/>
    <w:multiLevelType w:val="multilevel"/>
    <w:tmpl w:val="32C4EBCE"/>
    <w:lvl w:ilvl="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A6F4B44"/>
    <w:multiLevelType w:val="hybridMultilevel"/>
    <w:tmpl w:val="6F662344"/>
    <w:lvl w:ilvl="0" w:tplc="6422EE94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633706"/>
    <w:multiLevelType w:val="hybridMultilevel"/>
    <w:tmpl w:val="4FCEED3E"/>
    <w:lvl w:ilvl="0" w:tplc="6422EE94">
      <w:start w:val="1"/>
      <w:numFmt w:val="bullet"/>
      <w:lvlText w:val="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C0103F"/>
    <w:multiLevelType w:val="multilevel"/>
    <w:tmpl w:val="5EB0F2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BD95982"/>
    <w:multiLevelType w:val="hybridMultilevel"/>
    <w:tmpl w:val="E488E6FA"/>
    <w:lvl w:ilvl="0" w:tplc="E5CA2C24">
      <w:start w:val="1"/>
      <w:numFmt w:val="upperLetter"/>
      <w:lvlText w:val="%1."/>
      <w:lvlJc w:val="left"/>
      <w:pPr>
        <w:ind w:left="720" w:hanging="360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D13EFD"/>
    <w:multiLevelType w:val="hybridMultilevel"/>
    <w:tmpl w:val="150A6F36"/>
    <w:lvl w:ilvl="0" w:tplc="B1220C78">
      <w:start w:val="1"/>
      <w:numFmt w:val="decimal"/>
      <w:pStyle w:val="Titre2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2E1662"/>
    <w:multiLevelType w:val="hybridMultilevel"/>
    <w:tmpl w:val="8050E166"/>
    <w:lvl w:ilvl="0" w:tplc="848E9F36">
      <w:start w:val="1"/>
      <w:numFmt w:val="upperLetter"/>
      <w:lvlText w:val="%1."/>
      <w:lvlJc w:val="left"/>
      <w:pPr>
        <w:ind w:left="75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70" w:hanging="360"/>
      </w:pPr>
    </w:lvl>
    <w:lvl w:ilvl="2" w:tplc="040C001B" w:tentative="1">
      <w:start w:val="1"/>
      <w:numFmt w:val="lowerRoman"/>
      <w:lvlText w:val="%3."/>
      <w:lvlJc w:val="right"/>
      <w:pPr>
        <w:ind w:left="2190" w:hanging="180"/>
      </w:pPr>
    </w:lvl>
    <w:lvl w:ilvl="3" w:tplc="040C000F" w:tentative="1">
      <w:start w:val="1"/>
      <w:numFmt w:val="decimal"/>
      <w:lvlText w:val="%4."/>
      <w:lvlJc w:val="left"/>
      <w:pPr>
        <w:ind w:left="2910" w:hanging="360"/>
      </w:pPr>
    </w:lvl>
    <w:lvl w:ilvl="4" w:tplc="040C0019" w:tentative="1">
      <w:start w:val="1"/>
      <w:numFmt w:val="lowerLetter"/>
      <w:lvlText w:val="%5."/>
      <w:lvlJc w:val="left"/>
      <w:pPr>
        <w:ind w:left="3630" w:hanging="360"/>
      </w:pPr>
    </w:lvl>
    <w:lvl w:ilvl="5" w:tplc="040C001B" w:tentative="1">
      <w:start w:val="1"/>
      <w:numFmt w:val="lowerRoman"/>
      <w:lvlText w:val="%6."/>
      <w:lvlJc w:val="right"/>
      <w:pPr>
        <w:ind w:left="4350" w:hanging="180"/>
      </w:pPr>
    </w:lvl>
    <w:lvl w:ilvl="6" w:tplc="040C000F" w:tentative="1">
      <w:start w:val="1"/>
      <w:numFmt w:val="decimal"/>
      <w:lvlText w:val="%7."/>
      <w:lvlJc w:val="left"/>
      <w:pPr>
        <w:ind w:left="5070" w:hanging="360"/>
      </w:pPr>
    </w:lvl>
    <w:lvl w:ilvl="7" w:tplc="040C0019" w:tentative="1">
      <w:start w:val="1"/>
      <w:numFmt w:val="lowerLetter"/>
      <w:lvlText w:val="%8."/>
      <w:lvlJc w:val="left"/>
      <w:pPr>
        <w:ind w:left="5790" w:hanging="360"/>
      </w:pPr>
    </w:lvl>
    <w:lvl w:ilvl="8" w:tplc="040C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1" w15:restartNumberingAfterBreak="0">
    <w:nsid w:val="73A604E4"/>
    <w:multiLevelType w:val="hybridMultilevel"/>
    <w:tmpl w:val="9B62915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6D050A6"/>
    <w:multiLevelType w:val="hybridMultilevel"/>
    <w:tmpl w:val="743CAD0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6F84C00"/>
    <w:multiLevelType w:val="hybridMultilevel"/>
    <w:tmpl w:val="3B2A070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AF31920"/>
    <w:multiLevelType w:val="multilevel"/>
    <w:tmpl w:val="00E6DA36"/>
    <w:lvl w:ilvl="0">
      <w:start w:val="1"/>
      <w:numFmt w:val="decimal"/>
      <w:lvlText w:val="2. 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DD644CF"/>
    <w:multiLevelType w:val="multilevel"/>
    <w:tmpl w:val="041E3E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3"/>
      <w:lvlText w:val="%1.%2."/>
      <w:lvlJc w:val="left"/>
      <w:pPr>
        <w:ind w:left="792" w:hanging="432"/>
      </w:pPr>
    </w:lvl>
    <w:lvl w:ilvl="2">
      <w:start w:val="1"/>
      <w:numFmt w:val="decimal"/>
      <w:pStyle w:val="Titre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9"/>
  </w:num>
  <w:num w:numId="2">
    <w:abstractNumId w:val="25"/>
  </w:num>
  <w:num w:numId="3">
    <w:abstractNumId w:val="25"/>
  </w:num>
  <w:num w:numId="4">
    <w:abstractNumId w:val="17"/>
  </w:num>
  <w:num w:numId="5">
    <w:abstractNumId w:val="19"/>
  </w:num>
  <w:num w:numId="6">
    <w:abstractNumId w:val="16"/>
  </w:num>
  <w:num w:numId="7">
    <w:abstractNumId w:val="15"/>
  </w:num>
  <w:num w:numId="8">
    <w:abstractNumId w:val="10"/>
  </w:num>
  <w:num w:numId="9">
    <w:abstractNumId w:val="11"/>
  </w:num>
  <w:num w:numId="10">
    <w:abstractNumId w:val="7"/>
  </w:num>
  <w:num w:numId="11">
    <w:abstractNumId w:val="13"/>
  </w:num>
  <w:num w:numId="12">
    <w:abstractNumId w:val="3"/>
  </w:num>
  <w:num w:numId="13">
    <w:abstractNumId w:val="9"/>
  </w:num>
  <w:num w:numId="14">
    <w:abstractNumId w:val="0"/>
  </w:num>
  <w:num w:numId="15">
    <w:abstractNumId w:val="1"/>
  </w:num>
  <w:num w:numId="16">
    <w:abstractNumId w:val="2"/>
  </w:num>
  <w:num w:numId="17">
    <w:abstractNumId w:val="23"/>
  </w:num>
  <w:num w:numId="18">
    <w:abstractNumId w:val="21"/>
  </w:num>
  <w:num w:numId="19">
    <w:abstractNumId w:val="22"/>
  </w:num>
  <w:num w:numId="20">
    <w:abstractNumId w:val="8"/>
  </w:num>
  <w:num w:numId="21">
    <w:abstractNumId w:val="24"/>
  </w:num>
  <w:num w:numId="22">
    <w:abstractNumId w:val="14"/>
  </w:num>
  <w:num w:numId="23">
    <w:abstractNumId w:val="23"/>
  </w:num>
  <w:num w:numId="24">
    <w:abstractNumId w:val="21"/>
  </w:num>
  <w:num w:numId="25">
    <w:abstractNumId w:val="18"/>
  </w:num>
  <w:num w:numId="26">
    <w:abstractNumId w:val="20"/>
  </w:num>
  <w:num w:numId="27">
    <w:abstractNumId w:val="12"/>
  </w:num>
  <w:num w:numId="28">
    <w:abstractNumId w:val="4"/>
  </w:num>
  <w:num w:numId="29">
    <w:abstractNumId w:val="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8C6"/>
    <w:rsid w:val="00013640"/>
    <w:rsid w:val="00014D5A"/>
    <w:rsid w:val="00022903"/>
    <w:rsid w:val="00040754"/>
    <w:rsid w:val="000564E7"/>
    <w:rsid w:val="000635B2"/>
    <w:rsid w:val="0009733F"/>
    <w:rsid w:val="000F5639"/>
    <w:rsid w:val="00101A19"/>
    <w:rsid w:val="0011701E"/>
    <w:rsid w:val="00163332"/>
    <w:rsid w:val="001826DE"/>
    <w:rsid w:val="00197A9E"/>
    <w:rsid w:val="001B4B50"/>
    <w:rsid w:val="001B76B9"/>
    <w:rsid w:val="001C3041"/>
    <w:rsid w:val="001E31EC"/>
    <w:rsid w:val="001F5F3F"/>
    <w:rsid w:val="00212EC1"/>
    <w:rsid w:val="00230FA5"/>
    <w:rsid w:val="002341FB"/>
    <w:rsid w:val="002A21DD"/>
    <w:rsid w:val="002A3EB7"/>
    <w:rsid w:val="002C2F82"/>
    <w:rsid w:val="002C7685"/>
    <w:rsid w:val="002D1194"/>
    <w:rsid w:val="002E0E0F"/>
    <w:rsid w:val="002F22D9"/>
    <w:rsid w:val="00300BEF"/>
    <w:rsid w:val="0034525F"/>
    <w:rsid w:val="00353D0A"/>
    <w:rsid w:val="00370CC2"/>
    <w:rsid w:val="00382A6B"/>
    <w:rsid w:val="003846F6"/>
    <w:rsid w:val="00385E37"/>
    <w:rsid w:val="00392FDF"/>
    <w:rsid w:val="00394541"/>
    <w:rsid w:val="003C3692"/>
    <w:rsid w:val="003D4372"/>
    <w:rsid w:val="003F246A"/>
    <w:rsid w:val="00447705"/>
    <w:rsid w:val="004776D6"/>
    <w:rsid w:val="00483074"/>
    <w:rsid w:val="00497453"/>
    <w:rsid w:val="004A5669"/>
    <w:rsid w:val="004B6B65"/>
    <w:rsid w:val="004C13D3"/>
    <w:rsid w:val="004D1F0A"/>
    <w:rsid w:val="004F4648"/>
    <w:rsid w:val="0050533C"/>
    <w:rsid w:val="005204DC"/>
    <w:rsid w:val="005214C0"/>
    <w:rsid w:val="00531169"/>
    <w:rsid w:val="00567429"/>
    <w:rsid w:val="005C4DA4"/>
    <w:rsid w:val="005C5CD0"/>
    <w:rsid w:val="005E0107"/>
    <w:rsid w:val="00601087"/>
    <w:rsid w:val="00627D5D"/>
    <w:rsid w:val="00631A4A"/>
    <w:rsid w:val="00640381"/>
    <w:rsid w:val="00645969"/>
    <w:rsid w:val="006667E1"/>
    <w:rsid w:val="00670379"/>
    <w:rsid w:val="006805AE"/>
    <w:rsid w:val="006A28EE"/>
    <w:rsid w:val="006B1109"/>
    <w:rsid w:val="006C1F02"/>
    <w:rsid w:val="006C2FB3"/>
    <w:rsid w:val="006D6D24"/>
    <w:rsid w:val="006E62C0"/>
    <w:rsid w:val="006F285C"/>
    <w:rsid w:val="006F7E6A"/>
    <w:rsid w:val="00702973"/>
    <w:rsid w:val="00740C47"/>
    <w:rsid w:val="00766192"/>
    <w:rsid w:val="00776DF2"/>
    <w:rsid w:val="007F27B7"/>
    <w:rsid w:val="0081607C"/>
    <w:rsid w:val="00850315"/>
    <w:rsid w:val="00855955"/>
    <w:rsid w:val="00865A6E"/>
    <w:rsid w:val="00867E5B"/>
    <w:rsid w:val="0088179B"/>
    <w:rsid w:val="00891CD4"/>
    <w:rsid w:val="00897CFD"/>
    <w:rsid w:val="008A4722"/>
    <w:rsid w:val="008A5042"/>
    <w:rsid w:val="008C51DD"/>
    <w:rsid w:val="008D3AB6"/>
    <w:rsid w:val="008E4717"/>
    <w:rsid w:val="00913E8F"/>
    <w:rsid w:val="009238EF"/>
    <w:rsid w:val="00927E30"/>
    <w:rsid w:val="00951CDB"/>
    <w:rsid w:val="00952513"/>
    <w:rsid w:val="009875AC"/>
    <w:rsid w:val="009B6B85"/>
    <w:rsid w:val="009C6F5E"/>
    <w:rsid w:val="009D24D3"/>
    <w:rsid w:val="00A137EF"/>
    <w:rsid w:val="00A51F77"/>
    <w:rsid w:val="00A6301E"/>
    <w:rsid w:val="00A654FA"/>
    <w:rsid w:val="00A736D8"/>
    <w:rsid w:val="00AB05A0"/>
    <w:rsid w:val="00AB3881"/>
    <w:rsid w:val="00AE0660"/>
    <w:rsid w:val="00AE6087"/>
    <w:rsid w:val="00B139D3"/>
    <w:rsid w:val="00B178C6"/>
    <w:rsid w:val="00B216D2"/>
    <w:rsid w:val="00B32D17"/>
    <w:rsid w:val="00B55E11"/>
    <w:rsid w:val="00B56641"/>
    <w:rsid w:val="00B5714D"/>
    <w:rsid w:val="00B65FF0"/>
    <w:rsid w:val="00B81E11"/>
    <w:rsid w:val="00B858E3"/>
    <w:rsid w:val="00BD3992"/>
    <w:rsid w:val="00BE5B56"/>
    <w:rsid w:val="00BE70CD"/>
    <w:rsid w:val="00C06712"/>
    <w:rsid w:val="00C237B4"/>
    <w:rsid w:val="00C27858"/>
    <w:rsid w:val="00C651CC"/>
    <w:rsid w:val="00C77C7D"/>
    <w:rsid w:val="00CB3859"/>
    <w:rsid w:val="00CF053D"/>
    <w:rsid w:val="00CF13BE"/>
    <w:rsid w:val="00CF314D"/>
    <w:rsid w:val="00CF43EE"/>
    <w:rsid w:val="00D12E1D"/>
    <w:rsid w:val="00D25A75"/>
    <w:rsid w:val="00D423B7"/>
    <w:rsid w:val="00D425A6"/>
    <w:rsid w:val="00D42924"/>
    <w:rsid w:val="00D46B3D"/>
    <w:rsid w:val="00D81453"/>
    <w:rsid w:val="00DA3F22"/>
    <w:rsid w:val="00DB3D42"/>
    <w:rsid w:val="00DC605C"/>
    <w:rsid w:val="00DC71D3"/>
    <w:rsid w:val="00DE2F87"/>
    <w:rsid w:val="00DF5378"/>
    <w:rsid w:val="00DF6565"/>
    <w:rsid w:val="00E10B97"/>
    <w:rsid w:val="00E20089"/>
    <w:rsid w:val="00E53751"/>
    <w:rsid w:val="00E72132"/>
    <w:rsid w:val="00EA1B0D"/>
    <w:rsid w:val="00ED7BBF"/>
    <w:rsid w:val="00F1201A"/>
    <w:rsid w:val="00F17DBC"/>
    <w:rsid w:val="00F205D3"/>
    <w:rsid w:val="00F22759"/>
    <w:rsid w:val="00F44B4A"/>
    <w:rsid w:val="00F65300"/>
    <w:rsid w:val="00F83267"/>
    <w:rsid w:val="00F9185E"/>
    <w:rsid w:val="00F955CF"/>
    <w:rsid w:val="00FA5741"/>
    <w:rsid w:val="00FB45E2"/>
    <w:rsid w:val="00FB6251"/>
    <w:rsid w:val="00FD2E67"/>
    <w:rsid w:val="00FD3302"/>
    <w:rsid w:val="00FF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5AA89701"/>
  <w15:chartTrackingRefBased/>
  <w15:docId w15:val="{709FF013-74D0-4B95-A49E-057DB25BC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4717"/>
    <w:pPr>
      <w:keepNext/>
      <w:keepLines/>
      <w:spacing w:before="120" w:after="120" w:line="240" w:lineRule="auto"/>
      <w:contextualSpacing/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E4717"/>
    <w:pPr>
      <w:pageBreakBefore/>
      <w:pBdr>
        <w:bottom w:val="single" w:sz="4" w:space="1" w:color="auto"/>
      </w:pBdr>
      <w:outlineLvl w:val="0"/>
    </w:pPr>
    <w:rPr>
      <w:rFonts w:eastAsiaTheme="majorEastAsia" w:cstheme="majorBidi"/>
      <w:color w:val="000000" w:themeColor="text1"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E4717"/>
    <w:pPr>
      <w:numPr>
        <w:numId w:val="1"/>
      </w:numPr>
      <w:ind w:left="360"/>
      <w:outlineLvl w:val="1"/>
    </w:pPr>
    <w:rPr>
      <w:rFonts w:eastAsiaTheme="majorEastAsia" w:cstheme="majorBidi"/>
      <w:b/>
      <w:color w:val="000000" w:themeColor="text1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E4717"/>
    <w:pPr>
      <w:numPr>
        <w:ilvl w:val="1"/>
        <w:numId w:val="2"/>
      </w:numPr>
      <w:outlineLvl w:val="2"/>
    </w:pPr>
    <w:rPr>
      <w:rFonts w:eastAsiaTheme="majorEastAsia" w:cstheme="majorBidi"/>
      <w:color w:val="000000" w:themeColor="text1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8E4717"/>
    <w:pPr>
      <w:numPr>
        <w:ilvl w:val="2"/>
        <w:numId w:val="3"/>
      </w:numPr>
      <w:outlineLvl w:val="3"/>
    </w:pPr>
    <w:rPr>
      <w:rFonts w:eastAsiaTheme="majorEastAsia" w:cstheme="majorBidi"/>
      <w:i/>
      <w:iCs/>
      <w:color w:val="000000" w:themeColor="tex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E4717"/>
    <w:rPr>
      <w:rFonts w:ascii="Marianne" w:eastAsiaTheme="majorEastAsia" w:hAnsi="Marianne" w:cstheme="majorBidi"/>
      <w:color w:val="000000" w:themeColor="text1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E4717"/>
    <w:rPr>
      <w:rFonts w:ascii="Marianne" w:eastAsiaTheme="majorEastAsia" w:hAnsi="Marianne" w:cstheme="majorBidi"/>
      <w:b/>
      <w:color w:val="000000" w:themeColor="text1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E4717"/>
    <w:rPr>
      <w:rFonts w:ascii="Marianne" w:eastAsiaTheme="majorEastAsia" w:hAnsi="Marianne" w:cstheme="majorBidi"/>
      <w:color w:val="000000" w:themeColor="text1"/>
      <w:sz w:val="20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8E4717"/>
    <w:rPr>
      <w:rFonts w:ascii="Marianne" w:eastAsiaTheme="majorEastAsia" w:hAnsi="Marianne" w:cstheme="majorBidi"/>
      <w:i/>
      <w:iCs/>
      <w:color w:val="000000" w:themeColor="text1"/>
      <w:sz w:val="20"/>
    </w:rPr>
  </w:style>
  <w:style w:type="paragraph" w:styleId="Titre">
    <w:name w:val="Title"/>
    <w:basedOn w:val="Normal"/>
    <w:next w:val="Normal"/>
    <w:link w:val="TitreCar"/>
    <w:uiPriority w:val="10"/>
    <w:qFormat/>
    <w:rsid w:val="008E4717"/>
    <w:pPr>
      <w:pageBreakBefore/>
      <w:jc w:val="center"/>
    </w:pPr>
    <w:rPr>
      <w:rFonts w:eastAsiaTheme="majorEastAsia" w:cstheme="majorBidi"/>
      <w:b/>
      <w:spacing w:val="-20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E4717"/>
    <w:rPr>
      <w:rFonts w:ascii="Marianne" w:eastAsiaTheme="majorEastAsia" w:hAnsi="Marianne" w:cstheme="majorBidi"/>
      <w:b/>
      <w:spacing w:val="-20"/>
      <w:sz w:val="32"/>
      <w:szCs w:val="56"/>
    </w:rPr>
  </w:style>
  <w:style w:type="character" w:styleId="Rfrencelgre">
    <w:name w:val="Subtle Reference"/>
    <w:basedOn w:val="Policepardfaut"/>
    <w:uiPriority w:val="31"/>
    <w:rsid w:val="008E4717"/>
    <w:rPr>
      <w:rFonts w:ascii="Marianne" w:hAnsi="Marianne"/>
      <w:caps w:val="0"/>
      <w:smallCaps w:val="0"/>
      <w:strike w:val="0"/>
      <w:dstrike w:val="0"/>
      <w:vanish w:val="0"/>
      <w:color w:val="5A5A5A" w:themeColor="text1" w:themeTint="A5"/>
      <w:sz w:val="16"/>
      <w:vertAlign w:val="baseline"/>
    </w:rPr>
  </w:style>
  <w:style w:type="paragraph" w:styleId="En-tte">
    <w:name w:val="header"/>
    <w:basedOn w:val="Normal"/>
    <w:link w:val="En-tteCar"/>
    <w:uiPriority w:val="99"/>
    <w:unhideWhenUsed/>
    <w:rsid w:val="001C3041"/>
    <w:pPr>
      <w:tabs>
        <w:tab w:val="center" w:pos="4536"/>
        <w:tab w:val="right" w:pos="9072"/>
      </w:tabs>
      <w:spacing w:before="0" w:after="0"/>
    </w:pPr>
  </w:style>
  <w:style w:type="character" w:customStyle="1" w:styleId="En-tteCar">
    <w:name w:val="En-tête Car"/>
    <w:basedOn w:val="Policepardfaut"/>
    <w:link w:val="En-tte"/>
    <w:uiPriority w:val="99"/>
    <w:rsid w:val="001C3041"/>
    <w:rPr>
      <w:rFonts w:ascii="Marianne" w:hAnsi="Marianne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1C3041"/>
    <w:pPr>
      <w:tabs>
        <w:tab w:val="center" w:pos="4536"/>
        <w:tab w:val="right" w:pos="9072"/>
      </w:tabs>
      <w:spacing w:before="0"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1C3041"/>
    <w:rPr>
      <w:rFonts w:ascii="Marianne" w:hAnsi="Marianne"/>
      <w:sz w:val="20"/>
    </w:rPr>
  </w:style>
  <w:style w:type="table" w:styleId="Grilledutableau">
    <w:name w:val="Table Grid"/>
    <w:basedOn w:val="TableauNormal"/>
    <w:uiPriority w:val="39"/>
    <w:rsid w:val="001C3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D2E67"/>
    <w:pPr>
      <w:spacing w:before="0" w:after="0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D2E67"/>
    <w:rPr>
      <w:rFonts w:ascii="Marianne" w:hAnsi="Marianne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FD2E67"/>
    <w:rPr>
      <w:vertAlign w:val="superscript"/>
    </w:rPr>
  </w:style>
  <w:style w:type="character" w:styleId="Lienhypertexte">
    <w:name w:val="Hyperlink"/>
    <w:basedOn w:val="Policepardfaut"/>
    <w:uiPriority w:val="99"/>
    <w:unhideWhenUsed/>
    <w:rsid w:val="00FD2E6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FD2E67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9C6F5E"/>
    <w:pPr>
      <w:ind w:left="720"/>
    </w:pPr>
  </w:style>
  <w:style w:type="character" w:customStyle="1" w:styleId="Policepardfaut1">
    <w:name w:val="Police par défaut1"/>
    <w:rsid w:val="00B32D17"/>
  </w:style>
  <w:style w:type="paragraph" w:customStyle="1" w:styleId="Paragraphe">
    <w:name w:val="Paragraphe"/>
    <w:basedOn w:val="Normal"/>
    <w:rsid w:val="008C51DD"/>
    <w:pPr>
      <w:keepNext w:val="0"/>
      <w:keepLines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/>
      <w:contextualSpacing w:val="0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927E30"/>
    <w:rPr>
      <w:color w:val="808080"/>
    </w:rPr>
  </w:style>
  <w:style w:type="character" w:customStyle="1" w:styleId="Policepardfaut2">
    <w:name w:val="Police par défaut2"/>
    <w:rsid w:val="004830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7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gifrance.gouv.fr/codes/article_lc/LEGIARTI000037703547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legifrance.gouv.fr/codes/section_lc/LEGITEXT000037701019/LEGISCTA000037725065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gifrance.gouv.fr/codes/id/LEGISCTA000037703795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legifrance.gouv.fr/codes/section_lc/LEGITEXT000037701019/LEGISCTA000037723842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4A6581-A432-4678-8560-77E487DB7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8</Pages>
  <Words>1404</Words>
  <Characters>7727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9113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CHARTIER Marion</dc:creator>
  <cp:keywords/>
  <dc:description/>
  <cp:lastModifiedBy>CHARTIER Marion</cp:lastModifiedBy>
  <cp:revision>32</cp:revision>
  <cp:lastPrinted>2025-08-14T14:31:00Z</cp:lastPrinted>
  <dcterms:created xsi:type="dcterms:W3CDTF">2025-04-01T14:58:00Z</dcterms:created>
  <dcterms:modified xsi:type="dcterms:W3CDTF">2025-08-29T15:34:00Z</dcterms:modified>
</cp:coreProperties>
</file>