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10D0B3" w14:textId="77777777" w:rsidR="002C76D0" w:rsidRPr="00D07EB4" w:rsidRDefault="002C76D0" w:rsidP="00206B7D">
      <w:pPr>
        <w:rPr>
          <w:highlight w:val="cyan"/>
        </w:rPr>
      </w:pPr>
    </w:p>
    <w:p w14:paraId="3E233ED1" w14:textId="77777777" w:rsidR="00D07EB4" w:rsidRDefault="00D07EB4" w:rsidP="00881CC3">
      <w:pPr>
        <w:rPr>
          <w:highlight w:val="cyan"/>
        </w:rPr>
      </w:pPr>
    </w:p>
    <w:p w14:paraId="692D9EF5" w14:textId="77777777" w:rsidR="00D07EB4" w:rsidRDefault="00D07EB4" w:rsidP="00881CC3">
      <w:pPr>
        <w:rPr>
          <w:highlight w:val="cyan"/>
        </w:rPr>
      </w:pPr>
    </w:p>
    <w:p w14:paraId="1637FE57" w14:textId="77777777" w:rsidR="00D07EB4" w:rsidRDefault="00D07EB4" w:rsidP="00881CC3">
      <w:pPr>
        <w:rPr>
          <w:highlight w:val="cyan"/>
        </w:rPr>
      </w:pPr>
    </w:p>
    <w:p w14:paraId="7D250134" w14:textId="77777777" w:rsidR="00D07EB4" w:rsidRDefault="00D07EB4" w:rsidP="00881CC3">
      <w:pPr>
        <w:rPr>
          <w:highlight w:val="cyan"/>
        </w:rPr>
      </w:pPr>
    </w:p>
    <w:p w14:paraId="0FAC318A" w14:textId="77777777" w:rsidR="00D07EB4" w:rsidRDefault="00D07EB4" w:rsidP="00881CC3">
      <w:pPr>
        <w:rPr>
          <w:highlight w:val="cyan"/>
        </w:rPr>
      </w:pPr>
    </w:p>
    <w:p w14:paraId="5BF5222B" w14:textId="77777777" w:rsidR="00D07EB4" w:rsidRDefault="00D07EB4" w:rsidP="00881CC3">
      <w:pPr>
        <w:rPr>
          <w:highlight w:val="cyan"/>
        </w:rPr>
      </w:pPr>
    </w:p>
    <w:p w14:paraId="662CBDCF" w14:textId="319FEE15" w:rsidR="00D07EB4" w:rsidRDefault="00A97302" w:rsidP="00D07EB4">
      <w:pPr>
        <w:jc w:val="center"/>
        <w:rPr>
          <w:highlight w:val="cyan"/>
        </w:rPr>
      </w:pPr>
      <w:r>
        <w:rPr>
          <w:noProof/>
        </w:rPr>
        <w:drawing>
          <wp:inline distT="0" distB="0" distL="0" distR="0" wp14:anchorId="5F7D782A" wp14:editId="6B77C99C">
            <wp:extent cx="1432560" cy="952500"/>
            <wp:effectExtent l="0" t="0" r="0" b="0"/>
            <wp:docPr id="3120" name="Image 2">
              <a:extLst xmlns:a="http://schemas.openxmlformats.org/drawingml/2006/main">
                <a:ext uri="{FF2B5EF4-FFF2-40B4-BE49-F238E27FC236}">
                  <a16:creationId xmlns:a16="http://schemas.microsoft.com/office/drawing/2014/main" id="{DF2D9614-E0F9-4CD3-B29D-05D06A3D40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0" name="Image 2">
                      <a:extLst>
                        <a:ext uri="{FF2B5EF4-FFF2-40B4-BE49-F238E27FC236}">
                          <a16:creationId xmlns:a16="http://schemas.microsoft.com/office/drawing/2014/main" id="{DF2D9614-E0F9-4CD3-B29D-05D06A3D40CA}"/>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256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5D7AA782" w14:textId="77777777" w:rsidR="00D07EB4" w:rsidRDefault="00D07EB4" w:rsidP="00881CC3">
      <w:pPr>
        <w:rPr>
          <w:highlight w:val="cyan"/>
        </w:rPr>
      </w:pPr>
    </w:p>
    <w:p w14:paraId="457902FD" w14:textId="77777777" w:rsidR="00D07EB4" w:rsidRDefault="00D07EB4" w:rsidP="00881CC3">
      <w:pPr>
        <w:rPr>
          <w:highlight w:val="cyan"/>
        </w:rPr>
      </w:pPr>
    </w:p>
    <w:p w14:paraId="4E7478CE" w14:textId="29A5A6E6" w:rsidR="00D07EB4" w:rsidRDefault="00D07EB4" w:rsidP="00881CC3">
      <w:pPr>
        <w:rPr>
          <w:highlight w:val="cyan"/>
        </w:rPr>
      </w:pPr>
    </w:p>
    <w:p w14:paraId="5300877E" w14:textId="71DE4FE3" w:rsidR="00A97302" w:rsidRDefault="00A97302" w:rsidP="00881CC3">
      <w:pPr>
        <w:rPr>
          <w:highlight w:val="cyan"/>
        </w:rPr>
      </w:pPr>
    </w:p>
    <w:p w14:paraId="78ABB484" w14:textId="6E39324C" w:rsidR="00A97302" w:rsidRDefault="00A97302" w:rsidP="00881CC3">
      <w:pPr>
        <w:rPr>
          <w:highlight w:val="cyan"/>
        </w:rPr>
      </w:pPr>
    </w:p>
    <w:p w14:paraId="234B81AD" w14:textId="22BA8B43" w:rsidR="00A97302" w:rsidRDefault="00A97302" w:rsidP="00881CC3">
      <w:pPr>
        <w:rPr>
          <w:highlight w:val="cyan"/>
        </w:rPr>
      </w:pPr>
    </w:p>
    <w:p w14:paraId="697D52C4" w14:textId="77777777" w:rsidR="00A97302" w:rsidRDefault="00A97302" w:rsidP="00881CC3">
      <w:pPr>
        <w:rPr>
          <w:highlight w:val="cyan"/>
        </w:rPr>
      </w:pPr>
    </w:p>
    <w:p w14:paraId="654B48F5" w14:textId="77777777" w:rsidR="00D07EB4" w:rsidRDefault="00D07EB4" w:rsidP="00881CC3">
      <w:pPr>
        <w:rPr>
          <w:highlight w:val="cyan"/>
        </w:rPr>
      </w:pPr>
    </w:p>
    <w:tbl>
      <w:tblPr>
        <w:tblStyle w:val="Grilledutableau"/>
        <w:tblpPr w:leftFromText="141" w:rightFromText="141" w:vertAnchor="text" w:horzAnchor="margin" w:tblpXSpec="center" w:tblpY="-3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48"/>
      </w:tblGrid>
      <w:tr w:rsidR="00D07EB4" w:rsidRPr="00D07EB4" w14:paraId="14C5C5CE" w14:textId="77777777" w:rsidTr="00D07EB4">
        <w:tc>
          <w:tcPr>
            <w:tcW w:w="7348" w:type="dxa"/>
            <w:shd w:val="clear" w:color="auto" w:fill="F2F2F2" w:themeFill="background1" w:themeFillShade="F2"/>
            <w:vAlign w:val="center"/>
          </w:tcPr>
          <w:p w14:paraId="143ABBD8" w14:textId="19E2B3B9" w:rsidR="00BF5D16" w:rsidRPr="006C5A54" w:rsidRDefault="00584BD4" w:rsidP="00BF5D16">
            <w:pPr>
              <w:pStyle w:val="En-tte"/>
              <w:jc w:val="center"/>
              <w:rPr>
                <w:sz w:val="24"/>
                <w:szCs w:val="24"/>
              </w:rPr>
            </w:pPr>
            <w:r>
              <w:rPr>
                <w:sz w:val="24"/>
                <w:szCs w:val="24"/>
              </w:rPr>
              <w:t>Accord-cadre</w:t>
            </w:r>
            <w:r w:rsidR="00BF5D16">
              <w:rPr>
                <w:sz w:val="24"/>
                <w:szCs w:val="24"/>
              </w:rPr>
              <w:t xml:space="preserve"> n°</w:t>
            </w:r>
            <w:r w:rsidR="00F82434">
              <w:rPr>
                <w:sz w:val="24"/>
                <w:szCs w:val="24"/>
              </w:rPr>
              <w:t>202</w:t>
            </w:r>
            <w:r w:rsidR="006B3F9A">
              <w:rPr>
                <w:sz w:val="24"/>
                <w:szCs w:val="24"/>
              </w:rPr>
              <w:t>6</w:t>
            </w:r>
            <w:r w:rsidR="00F82434">
              <w:rPr>
                <w:sz w:val="24"/>
                <w:szCs w:val="24"/>
              </w:rPr>
              <w:t>DG</w:t>
            </w:r>
            <w:r w:rsidR="006B3F9A">
              <w:rPr>
                <w:sz w:val="24"/>
                <w:szCs w:val="24"/>
              </w:rPr>
              <w:t>0</w:t>
            </w:r>
            <w:r w:rsidR="00F82434">
              <w:rPr>
                <w:sz w:val="24"/>
                <w:szCs w:val="24"/>
              </w:rPr>
              <w:t>4</w:t>
            </w:r>
          </w:p>
          <w:p w14:paraId="307A603E" w14:textId="77777777" w:rsidR="00B33415" w:rsidRDefault="00130E03" w:rsidP="00D07EB4">
            <w:pPr>
              <w:pStyle w:val="En-tte"/>
              <w:jc w:val="center"/>
              <w:rPr>
                <w:sz w:val="24"/>
                <w:szCs w:val="24"/>
              </w:rPr>
            </w:pPr>
            <w:r w:rsidRPr="00130E03">
              <w:rPr>
                <w:sz w:val="24"/>
                <w:szCs w:val="24"/>
              </w:rPr>
              <w:t>Stockage et gestion des stocks, confection de colis et routage</w:t>
            </w:r>
          </w:p>
          <w:p w14:paraId="2EEC7912" w14:textId="77777777" w:rsidR="00B33415" w:rsidRDefault="00130E03" w:rsidP="00D07EB4">
            <w:pPr>
              <w:pStyle w:val="En-tte"/>
              <w:jc w:val="center"/>
              <w:rPr>
                <w:sz w:val="24"/>
                <w:szCs w:val="24"/>
              </w:rPr>
            </w:pPr>
            <w:proofErr w:type="gramStart"/>
            <w:r w:rsidRPr="00130E03">
              <w:rPr>
                <w:sz w:val="24"/>
                <w:szCs w:val="24"/>
              </w:rPr>
              <w:t>de</w:t>
            </w:r>
            <w:proofErr w:type="gramEnd"/>
            <w:r w:rsidRPr="00130E03">
              <w:rPr>
                <w:sz w:val="24"/>
                <w:szCs w:val="24"/>
              </w:rPr>
              <w:t xml:space="preserve"> publications, documents papiers et autres supports</w:t>
            </w:r>
          </w:p>
          <w:p w14:paraId="7F6DCC1B" w14:textId="4159D927" w:rsidR="00130E03" w:rsidRDefault="00130E03" w:rsidP="00D07EB4">
            <w:pPr>
              <w:pStyle w:val="En-tte"/>
              <w:jc w:val="center"/>
              <w:rPr>
                <w:sz w:val="24"/>
                <w:szCs w:val="24"/>
              </w:rPr>
            </w:pPr>
            <w:r w:rsidRPr="00130E03">
              <w:rPr>
                <w:sz w:val="24"/>
                <w:szCs w:val="24"/>
              </w:rPr>
              <w:t>pour l’ensemble des sites du Cned</w:t>
            </w:r>
          </w:p>
          <w:p w14:paraId="19B01FEF" w14:textId="70D2AD40" w:rsidR="00D07EB4" w:rsidRPr="00BF5D16" w:rsidRDefault="00550BC9" w:rsidP="00DF246B">
            <w:pPr>
              <w:pStyle w:val="En-tte"/>
              <w:jc w:val="center"/>
              <w:rPr>
                <w:sz w:val="24"/>
                <w:szCs w:val="24"/>
                <w:highlight w:val="cyan"/>
              </w:rPr>
            </w:pPr>
            <w:r w:rsidRPr="00BF5D16">
              <w:rPr>
                <w:b/>
                <w:sz w:val="24"/>
                <w:szCs w:val="24"/>
              </w:rPr>
              <w:t xml:space="preserve">Cadre de </w:t>
            </w:r>
            <w:r w:rsidR="00F37FD1">
              <w:rPr>
                <w:b/>
                <w:sz w:val="24"/>
                <w:szCs w:val="24"/>
              </w:rPr>
              <w:t>réponse</w:t>
            </w:r>
            <w:r w:rsidR="0024079A">
              <w:rPr>
                <w:b/>
                <w:sz w:val="24"/>
                <w:szCs w:val="24"/>
              </w:rPr>
              <w:t xml:space="preserve"> – </w:t>
            </w:r>
            <w:r w:rsidR="0024079A" w:rsidRPr="00E5512A">
              <w:rPr>
                <w:b/>
                <w:sz w:val="24"/>
                <w:szCs w:val="24"/>
              </w:rPr>
              <w:t>lot 1</w:t>
            </w:r>
            <w:r w:rsidR="0008700E" w:rsidRPr="00E5512A">
              <w:rPr>
                <w:b/>
                <w:sz w:val="24"/>
                <w:szCs w:val="24"/>
              </w:rPr>
              <w:t xml:space="preserve"> </w:t>
            </w:r>
          </w:p>
        </w:tc>
      </w:tr>
    </w:tbl>
    <w:p w14:paraId="0242293C" w14:textId="77777777" w:rsidR="00D07EB4" w:rsidRDefault="00D07EB4" w:rsidP="00881CC3">
      <w:pPr>
        <w:rPr>
          <w:highlight w:val="cyan"/>
        </w:rPr>
      </w:pPr>
    </w:p>
    <w:p w14:paraId="3F349B85" w14:textId="77777777" w:rsidR="00D07EB4" w:rsidRDefault="00D07EB4" w:rsidP="00881CC3">
      <w:pPr>
        <w:rPr>
          <w:highlight w:val="cyan"/>
        </w:rPr>
      </w:pPr>
    </w:p>
    <w:p w14:paraId="603F040D" w14:textId="77777777" w:rsidR="00D07EB4" w:rsidRDefault="00D07EB4" w:rsidP="00D07EB4">
      <w:pPr>
        <w:jc w:val="center"/>
        <w:rPr>
          <w:highlight w:val="cyan"/>
        </w:rPr>
      </w:pPr>
    </w:p>
    <w:p w14:paraId="6C8B432F" w14:textId="77777777" w:rsidR="00D07EB4" w:rsidRDefault="00D07EB4" w:rsidP="00D07EB4">
      <w:pPr>
        <w:jc w:val="center"/>
        <w:rPr>
          <w:highlight w:val="cyan"/>
        </w:rPr>
      </w:pPr>
    </w:p>
    <w:p w14:paraId="359D4175" w14:textId="77777777" w:rsidR="00D07EB4" w:rsidRDefault="00D07EB4" w:rsidP="00D07EB4">
      <w:pPr>
        <w:jc w:val="center"/>
        <w:rPr>
          <w:highlight w:val="cyan"/>
        </w:rPr>
      </w:pPr>
    </w:p>
    <w:p w14:paraId="6CE5082F" w14:textId="77777777" w:rsidR="00D07EB4" w:rsidRDefault="00D07EB4" w:rsidP="00D07EB4">
      <w:pPr>
        <w:jc w:val="center"/>
        <w:rPr>
          <w:highlight w:val="cyan"/>
        </w:rPr>
      </w:pPr>
    </w:p>
    <w:p w14:paraId="2977D562" w14:textId="77777777" w:rsidR="00D07EB4" w:rsidRDefault="00D07EB4" w:rsidP="00D07EB4">
      <w:pPr>
        <w:jc w:val="center"/>
        <w:rPr>
          <w:highlight w:val="cyan"/>
        </w:rPr>
      </w:pPr>
    </w:p>
    <w:p w14:paraId="7541D010" w14:textId="77777777" w:rsidR="00D07EB4" w:rsidRDefault="00D07EB4" w:rsidP="00D07EB4">
      <w:pPr>
        <w:jc w:val="center"/>
        <w:rPr>
          <w:highlight w:val="cyan"/>
        </w:rPr>
      </w:pPr>
    </w:p>
    <w:p w14:paraId="78D7F03E" w14:textId="77777777" w:rsidR="00D07EB4" w:rsidRDefault="00D07EB4" w:rsidP="00D07EB4">
      <w:pPr>
        <w:jc w:val="center"/>
        <w:rPr>
          <w:highlight w:val="cyan"/>
        </w:rPr>
      </w:pPr>
    </w:p>
    <w:p w14:paraId="0F28733C" w14:textId="77777777" w:rsidR="00D07EB4" w:rsidRDefault="00D07EB4" w:rsidP="00D07EB4">
      <w:pPr>
        <w:jc w:val="center"/>
        <w:rPr>
          <w:highlight w:val="cyan"/>
        </w:rPr>
      </w:pPr>
    </w:p>
    <w:p w14:paraId="3E7FBDB8" w14:textId="77777777" w:rsidR="00D07EB4" w:rsidRDefault="00D07EB4" w:rsidP="00D07EB4">
      <w:pPr>
        <w:jc w:val="center"/>
        <w:rPr>
          <w:highlight w:val="cyan"/>
        </w:rPr>
      </w:pPr>
    </w:p>
    <w:p w14:paraId="459E06D9" w14:textId="77777777" w:rsidR="00D07EB4" w:rsidRDefault="00D07EB4" w:rsidP="00D07EB4">
      <w:pPr>
        <w:jc w:val="center"/>
        <w:rPr>
          <w:highlight w:val="cyan"/>
        </w:rPr>
      </w:pPr>
    </w:p>
    <w:p w14:paraId="5A7985DA" w14:textId="77777777" w:rsidR="00D07EB4" w:rsidRDefault="00D07EB4" w:rsidP="00D07EB4">
      <w:pPr>
        <w:jc w:val="center"/>
        <w:rPr>
          <w:highlight w:val="cyan"/>
        </w:rPr>
      </w:pPr>
    </w:p>
    <w:p w14:paraId="0310DFEE" w14:textId="77777777" w:rsidR="00D07EB4" w:rsidRDefault="00D07EB4" w:rsidP="00D07EB4">
      <w:pPr>
        <w:jc w:val="center"/>
        <w:rPr>
          <w:highlight w:val="cyan"/>
        </w:rPr>
      </w:pPr>
    </w:p>
    <w:p w14:paraId="396B57DF" w14:textId="77777777" w:rsidR="00D07EB4" w:rsidRDefault="00D07EB4" w:rsidP="00D07EB4">
      <w:pPr>
        <w:jc w:val="center"/>
        <w:rPr>
          <w:highlight w:val="cyan"/>
        </w:rPr>
      </w:pPr>
    </w:p>
    <w:p w14:paraId="6616D882" w14:textId="77777777" w:rsidR="00D07EB4" w:rsidRDefault="00D07EB4" w:rsidP="00D07EB4">
      <w:pPr>
        <w:jc w:val="center"/>
        <w:rPr>
          <w:highlight w:val="cyan"/>
        </w:rPr>
      </w:pPr>
    </w:p>
    <w:p w14:paraId="157CE38C" w14:textId="77777777" w:rsidR="00D07EB4" w:rsidRDefault="00D07EB4" w:rsidP="00D07EB4">
      <w:pPr>
        <w:jc w:val="center"/>
        <w:rPr>
          <w:highlight w:val="cyan"/>
        </w:rPr>
      </w:pPr>
    </w:p>
    <w:p w14:paraId="7332300C" w14:textId="77777777" w:rsidR="00D07EB4" w:rsidRDefault="00D07EB4" w:rsidP="00D07EB4">
      <w:pPr>
        <w:jc w:val="center"/>
        <w:rPr>
          <w:highlight w:val="cyan"/>
        </w:rPr>
      </w:pPr>
    </w:p>
    <w:p w14:paraId="676A336B" w14:textId="77777777" w:rsidR="00D07EB4" w:rsidRDefault="00D07EB4" w:rsidP="00D07EB4">
      <w:pPr>
        <w:jc w:val="center"/>
        <w:rPr>
          <w:highlight w:val="cyan"/>
        </w:rPr>
      </w:pPr>
    </w:p>
    <w:p w14:paraId="704381D6" w14:textId="77777777" w:rsidR="00D07EB4" w:rsidRDefault="00D07EB4" w:rsidP="00D07EB4">
      <w:pPr>
        <w:jc w:val="center"/>
        <w:rPr>
          <w:highlight w:val="cyan"/>
        </w:rPr>
      </w:pPr>
    </w:p>
    <w:p w14:paraId="68D8D325" w14:textId="77777777" w:rsidR="00D07EB4" w:rsidRDefault="00D07EB4" w:rsidP="00D07EB4">
      <w:pPr>
        <w:jc w:val="center"/>
        <w:rPr>
          <w:highlight w:val="cyan"/>
        </w:rPr>
      </w:pPr>
    </w:p>
    <w:p w14:paraId="61291B90" w14:textId="77777777" w:rsidR="00D07EB4" w:rsidRDefault="00D07EB4" w:rsidP="00D07EB4">
      <w:pPr>
        <w:jc w:val="center"/>
        <w:rPr>
          <w:highlight w:val="cyan"/>
        </w:rPr>
      </w:pPr>
    </w:p>
    <w:p w14:paraId="5EF4BB19" w14:textId="77777777" w:rsidR="00D07EB4" w:rsidRDefault="00D07EB4" w:rsidP="00D07EB4">
      <w:pPr>
        <w:jc w:val="center"/>
        <w:rPr>
          <w:highlight w:val="cyan"/>
        </w:rPr>
      </w:pPr>
    </w:p>
    <w:p w14:paraId="6DBAA25F" w14:textId="77777777" w:rsidR="00D07EB4" w:rsidRDefault="00D07EB4" w:rsidP="00D07EB4">
      <w:pPr>
        <w:jc w:val="center"/>
        <w:rPr>
          <w:highlight w:val="cyan"/>
        </w:rPr>
      </w:pPr>
    </w:p>
    <w:p w14:paraId="1055CF66" w14:textId="77777777" w:rsidR="00D07EB4" w:rsidRPr="00D07EB4" w:rsidRDefault="00D07EB4" w:rsidP="00481CA7">
      <w:pPr>
        <w:rPr>
          <w:highlight w:val="cyan"/>
        </w:rPr>
        <w:sectPr w:rsidR="00D07EB4" w:rsidRPr="00D07EB4" w:rsidSect="002C76D0">
          <w:footerReference w:type="default" r:id="rId12"/>
          <w:pgSz w:w="11906" w:h="16838"/>
          <w:pgMar w:top="1134" w:right="1418" w:bottom="1134" w:left="1418" w:header="709" w:footer="709" w:gutter="0"/>
          <w:cols w:space="708"/>
          <w:titlePg/>
          <w:docGrid w:linePitch="360"/>
        </w:sectPr>
      </w:pPr>
    </w:p>
    <w:p w14:paraId="470238AC" w14:textId="77777777" w:rsidR="00455AE2" w:rsidRPr="000946ED" w:rsidRDefault="00170F02" w:rsidP="000946ED">
      <w:pPr>
        <w:pStyle w:val="niveau1"/>
        <w:pBdr>
          <w:left w:val="single" w:sz="18" w:space="1" w:color="D9D9D9" w:themeColor="background1" w:themeShade="D9"/>
        </w:pBdr>
        <w:rPr>
          <w:rFonts w:ascii="Arial" w:hAnsi="Arial" w:cs="Arial"/>
          <w:sz w:val="22"/>
        </w:rPr>
      </w:pPr>
      <w:r w:rsidRPr="000946ED">
        <w:rPr>
          <w:rFonts w:ascii="Arial" w:hAnsi="Arial" w:cs="Arial"/>
          <w:sz w:val="22"/>
        </w:rPr>
        <w:lastRenderedPageBreak/>
        <w:t>Présentation</w:t>
      </w:r>
    </w:p>
    <w:p w14:paraId="3B44F64D" w14:textId="77777777" w:rsidR="00916F1C" w:rsidRPr="000946ED" w:rsidRDefault="00916F1C" w:rsidP="00206B7D">
      <w:pPr>
        <w:rPr>
          <w:rFonts w:cs="Arial"/>
          <w:sz w:val="22"/>
        </w:rPr>
      </w:pPr>
    </w:p>
    <w:p w14:paraId="5FA9BD50" w14:textId="4A95CBEF" w:rsidR="00170F02" w:rsidRPr="000946ED" w:rsidRDefault="00170F02" w:rsidP="00170F02">
      <w:pPr>
        <w:rPr>
          <w:rFonts w:cs="Arial"/>
          <w:szCs w:val="18"/>
        </w:rPr>
      </w:pPr>
      <w:r w:rsidRPr="000946ED">
        <w:rPr>
          <w:rFonts w:cs="Arial"/>
          <w:szCs w:val="18"/>
        </w:rPr>
        <w:t xml:space="preserve">Le présent cadre de réponse complété par le candidat constitue sa </w:t>
      </w:r>
      <w:r w:rsidR="00A97302">
        <w:rPr>
          <w:rFonts w:cs="Arial"/>
          <w:szCs w:val="18"/>
        </w:rPr>
        <w:t>r</w:t>
      </w:r>
      <w:r w:rsidRPr="000946ED">
        <w:rPr>
          <w:rFonts w:cs="Arial"/>
          <w:szCs w:val="18"/>
        </w:rPr>
        <w:t xml:space="preserve">éponse technique ainsi que son engagement s’il devait être retenu comme titulaire. </w:t>
      </w:r>
    </w:p>
    <w:p w14:paraId="0DD0A1FF" w14:textId="5DCC7C30" w:rsidR="00170F02" w:rsidRPr="000946ED" w:rsidRDefault="00170F02" w:rsidP="00170F02">
      <w:pPr>
        <w:rPr>
          <w:rFonts w:cs="Arial"/>
          <w:szCs w:val="18"/>
        </w:rPr>
      </w:pPr>
      <w:r w:rsidRPr="000946ED">
        <w:rPr>
          <w:rFonts w:cs="Arial"/>
          <w:szCs w:val="18"/>
        </w:rPr>
        <w:t xml:space="preserve">Le candidat constitue son dossier de réponse pour présenter son offre selon les besoins du Cahier des Clauses </w:t>
      </w:r>
      <w:r w:rsidR="00A97302">
        <w:rPr>
          <w:rFonts w:cs="Arial"/>
          <w:szCs w:val="18"/>
        </w:rPr>
        <w:t xml:space="preserve">Techniques </w:t>
      </w:r>
      <w:r w:rsidRPr="000946ED">
        <w:rPr>
          <w:rFonts w:cs="Arial"/>
          <w:szCs w:val="18"/>
        </w:rPr>
        <w:t xml:space="preserve">Particulières. </w:t>
      </w:r>
    </w:p>
    <w:p w14:paraId="17E377C0" w14:textId="77777777" w:rsidR="00170F02" w:rsidRPr="000946ED" w:rsidRDefault="00170F02" w:rsidP="00170F02">
      <w:pPr>
        <w:rPr>
          <w:rFonts w:cs="Arial"/>
          <w:szCs w:val="18"/>
        </w:rPr>
      </w:pPr>
      <w:r w:rsidRPr="000946ED">
        <w:rPr>
          <w:rFonts w:cs="Arial"/>
          <w:szCs w:val="18"/>
        </w:rPr>
        <w:t xml:space="preserve">Chaque réponse sera détaillée et renverra au paragraphe précis de la documentation décrivant la proposition de réponse du candidat. </w:t>
      </w:r>
    </w:p>
    <w:p w14:paraId="0C75B880" w14:textId="2D1D9C9E" w:rsidR="00170F02" w:rsidRPr="000946ED" w:rsidRDefault="00170F02" w:rsidP="00170F02">
      <w:pPr>
        <w:rPr>
          <w:rFonts w:cs="Arial"/>
          <w:szCs w:val="18"/>
        </w:rPr>
      </w:pPr>
      <w:r w:rsidRPr="000946ED">
        <w:rPr>
          <w:rFonts w:cs="Arial"/>
          <w:szCs w:val="18"/>
        </w:rPr>
        <w:t xml:space="preserve">Tous les besoins exprimés dans le </w:t>
      </w:r>
      <w:r w:rsidR="005C6287" w:rsidRPr="000946ED">
        <w:rPr>
          <w:rFonts w:cs="Arial"/>
          <w:szCs w:val="18"/>
        </w:rPr>
        <w:t>C</w:t>
      </w:r>
      <w:r w:rsidR="00A97302">
        <w:rPr>
          <w:rFonts w:cs="Arial"/>
          <w:szCs w:val="18"/>
        </w:rPr>
        <w:t>CTP</w:t>
      </w:r>
      <w:r w:rsidRPr="000946ED">
        <w:rPr>
          <w:rFonts w:cs="Arial"/>
          <w:szCs w:val="18"/>
        </w:rPr>
        <w:t xml:space="preserve"> devront être traités dans le mémoire du candidat. </w:t>
      </w:r>
    </w:p>
    <w:p w14:paraId="1B33BF60" w14:textId="77777777" w:rsidR="00170F02" w:rsidRPr="000946ED" w:rsidRDefault="00170F02" w:rsidP="00206B7D">
      <w:pPr>
        <w:rPr>
          <w:rFonts w:cs="Arial"/>
          <w:szCs w:val="18"/>
        </w:rPr>
      </w:pPr>
    </w:p>
    <w:p w14:paraId="2B41742F" w14:textId="77777777" w:rsidR="00170F02" w:rsidRPr="000946ED" w:rsidRDefault="00170F02" w:rsidP="00206B7D">
      <w:pPr>
        <w:rPr>
          <w:rFonts w:cs="Arial"/>
          <w:szCs w:val="18"/>
        </w:rPr>
      </w:pPr>
      <w:r w:rsidRPr="000946ED">
        <w:rPr>
          <w:rFonts w:cs="Arial"/>
          <w:szCs w:val="18"/>
        </w:rPr>
        <w:t xml:space="preserve">Les réponses fournies dans ces grilles constitueront les éléments majeurs du dépouillement. </w:t>
      </w:r>
    </w:p>
    <w:p w14:paraId="0912EC4B" w14:textId="77777777" w:rsidR="00170F02" w:rsidRPr="000946ED" w:rsidRDefault="00170F02" w:rsidP="00206B7D">
      <w:pPr>
        <w:rPr>
          <w:rFonts w:cs="Arial"/>
          <w:sz w:val="22"/>
        </w:rPr>
      </w:pPr>
    </w:p>
    <w:p w14:paraId="35FFBC15" w14:textId="77777777" w:rsidR="00170F02" w:rsidRPr="000946ED" w:rsidRDefault="00170F02" w:rsidP="00170F02">
      <w:pPr>
        <w:pStyle w:val="niveau1"/>
        <w:rPr>
          <w:rFonts w:ascii="Arial" w:hAnsi="Arial" w:cs="Arial"/>
          <w:sz w:val="22"/>
        </w:rPr>
      </w:pPr>
      <w:r w:rsidRPr="000946ED">
        <w:rPr>
          <w:rFonts w:ascii="Arial" w:hAnsi="Arial" w:cs="Arial"/>
          <w:sz w:val="22"/>
        </w:rPr>
        <w:t>OBJET</w:t>
      </w:r>
    </w:p>
    <w:p w14:paraId="2EDF4C5E" w14:textId="77777777" w:rsidR="00170F02" w:rsidRPr="000946ED" w:rsidRDefault="00170F02" w:rsidP="00206B7D">
      <w:pPr>
        <w:rPr>
          <w:rFonts w:cs="Arial"/>
          <w:sz w:val="22"/>
        </w:rPr>
      </w:pPr>
    </w:p>
    <w:p w14:paraId="47818AB7" w14:textId="02BBAD74" w:rsidR="00170F02" w:rsidRDefault="00170F02" w:rsidP="00691469">
      <w:pPr>
        <w:rPr>
          <w:rFonts w:cs="Arial"/>
          <w:szCs w:val="18"/>
        </w:rPr>
      </w:pPr>
      <w:r w:rsidRPr="000946ED">
        <w:rPr>
          <w:rFonts w:cs="Arial"/>
          <w:szCs w:val="18"/>
        </w:rPr>
        <w:t>Le présent marché a pour objet</w:t>
      </w:r>
      <w:r w:rsidR="000946ED" w:rsidRPr="000946ED">
        <w:rPr>
          <w:rFonts w:cs="Arial"/>
          <w:szCs w:val="18"/>
        </w:rPr>
        <w:t xml:space="preserve"> le stockage et </w:t>
      </w:r>
      <w:r w:rsidR="00A97302">
        <w:rPr>
          <w:rFonts w:cs="Arial"/>
          <w:szCs w:val="18"/>
        </w:rPr>
        <w:t xml:space="preserve">la </w:t>
      </w:r>
      <w:r w:rsidR="000946ED" w:rsidRPr="000946ED">
        <w:rPr>
          <w:rFonts w:cs="Arial"/>
          <w:szCs w:val="18"/>
        </w:rPr>
        <w:t xml:space="preserve">gestion des stocks, </w:t>
      </w:r>
      <w:r w:rsidR="00A97302">
        <w:rPr>
          <w:rFonts w:cs="Arial"/>
          <w:szCs w:val="18"/>
        </w:rPr>
        <w:t xml:space="preserve">la </w:t>
      </w:r>
      <w:r w:rsidR="000946ED" w:rsidRPr="000946ED">
        <w:rPr>
          <w:rFonts w:cs="Arial"/>
          <w:szCs w:val="18"/>
        </w:rPr>
        <w:t xml:space="preserve">confection de colis et </w:t>
      </w:r>
      <w:r w:rsidR="00A97302">
        <w:rPr>
          <w:rFonts w:cs="Arial"/>
          <w:szCs w:val="18"/>
        </w:rPr>
        <w:t xml:space="preserve">le </w:t>
      </w:r>
      <w:r w:rsidR="000946ED" w:rsidRPr="000946ED">
        <w:rPr>
          <w:rFonts w:cs="Arial"/>
          <w:szCs w:val="18"/>
        </w:rPr>
        <w:t>routage de publications, documents papiers et autres supports pour l’ensemble des sites du Cned.</w:t>
      </w:r>
    </w:p>
    <w:p w14:paraId="219CF338" w14:textId="775B892C" w:rsidR="008E6D0F" w:rsidRPr="000946ED" w:rsidRDefault="008E6D0F" w:rsidP="00691469">
      <w:pPr>
        <w:rPr>
          <w:rFonts w:cs="Arial"/>
          <w:szCs w:val="18"/>
        </w:rPr>
      </w:pPr>
      <w:r>
        <w:rPr>
          <w:rFonts w:cs="Arial"/>
          <w:szCs w:val="18"/>
        </w:rPr>
        <w:t xml:space="preserve">Le lot 1 a pour objet « confection de colis à destination des inscrits du Cned ». </w:t>
      </w:r>
    </w:p>
    <w:p w14:paraId="4FB35CC8" w14:textId="77777777" w:rsidR="00E70BD2" w:rsidRPr="000946ED" w:rsidRDefault="00E70BD2" w:rsidP="00206B7D">
      <w:pPr>
        <w:rPr>
          <w:rFonts w:cs="Arial"/>
          <w:sz w:val="22"/>
        </w:rPr>
      </w:pPr>
    </w:p>
    <w:p w14:paraId="2EFB3761" w14:textId="77777777" w:rsidR="00E70BD2" w:rsidRPr="000946ED" w:rsidRDefault="00E70BD2" w:rsidP="00E70BD2">
      <w:pPr>
        <w:pStyle w:val="niveau1"/>
        <w:rPr>
          <w:rFonts w:ascii="Arial" w:hAnsi="Arial" w:cs="Arial"/>
          <w:sz w:val="22"/>
        </w:rPr>
      </w:pPr>
      <w:r w:rsidRPr="000946ED">
        <w:rPr>
          <w:rFonts w:ascii="Arial" w:hAnsi="Arial" w:cs="Arial"/>
          <w:sz w:val="22"/>
        </w:rPr>
        <w:t>IDENTIFICATION du candidat</w:t>
      </w:r>
    </w:p>
    <w:p w14:paraId="76884C17" w14:textId="77777777" w:rsidR="00E70BD2" w:rsidRPr="000946ED" w:rsidRDefault="00E70BD2" w:rsidP="00E70BD2">
      <w:pPr>
        <w:autoSpaceDE w:val="0"/>
        <w:autoSpaceDN w:val="0"/>
        <w:adjustRightInd w:val="0"/>
        <w:rPr>
          <w:rFonts w:cs="Arial"/>
          <w:sz w:val="22"/>
        </w:rPr>
      </w:pPr>
    </w:p>
    <w:p w14:paraId="65DC15F9" w14:textId="77777777" w:rsidR="00E70BD2" w:rsidRPr="00B15DFF" w:rsidRDefault="00E70BD2" w:rsidP="00E70BD2">
      <w:pPr>
        <w:autoSpaceDE w:val="0"/>
        <w:autoSpaceDN w:val="0"/>
        <w:adjustRightInd w:val="0"/>
        <w:rPr>
          <w:rFonts w:cs="Arial"/>
          <w:szCs w:val="18"/>
        </w:rPr>
      </w:pPr>
      <w:r w:rsidRPr="00B15DFF">
        <w:rPr>
          <w:rFonts w:cs="Arial"/>
          <w:szCs w:val="18"/>
        </w:rPr>
        <w:t xml:space="preserve">Raison ou dénomination sociale et adresse du candidat </w:t>
      </w:r>
    </w:p>
    <w:p w14:paraId="4743E8F8" w14:textId="77777777" w:rsidR="00E70BD2" w:rsidRPr="000946ED" w:rsidRDefault="00E70BD2" w:rsidP="00E70BD2">
      <w:pPr>
        <w:autoSpaceDE w:val="0"/>
        <w:autoSpaceDN w:val="0"/>
        <w:adjustRightInd w:val="0"/>
        <w:rPr>
          <w:rFonts w:cs="Arial"/>
          <w:sz w:val="22"/>
        </w:rPr>
      </w:pPr>
    </w:p>
    <w:p w14:paraId="134D4112" w14:textId="77777777" w:rsidR="00E70BD2" w:rsidRPr="000946ED" w:rsidRDefault="00E70BD2" w:rsidP="00E70BD2">
      <w:pPr>
        <w:tabs>
          <w:tab w:val="left" w:pos="1980"/>
        </w:tabs>
        <w:jc w:val="center"/>
        <w:rPr>
          <w:rFonts w:cs="Arial"/>
          <w:szCs w:val="18"/>
          <w:u w:val="single"/>
        </w:rPr>
      </w:pPr>
      <w:r w:rsidRPr="000946ED">
        <w:rPr>
          <w:rFonts w:cs="Arial"/>
          <w:szCs w:val="18"/>
          <w:u w:val="single"/>
        </w:rPr>
        <w:t>A COMPLETER PAR LE CANDIDAT</w:t>
      </w:r>
    </w:p>
    <w:p w14:paraId="15C61440" w14:textId="77777777" w:rsidR="00E70BD2" w:rsidRPr="000946ED" w:rsidRDefault="00E70BD2" w:rsidP="00E70BD2">
      <w:pPr>
        <w:tabs>
          <w:tab w:val="left" w:pos="1980"/>
        </w:tabs>
        <w:rPr>
          <w:rFonts w:cs="Arial"/>
          <w:szCs w:val="18"/>
        </w:rPr>
      </w:pPr>
    </w:p>
    <w:p w14:paraId="6B03A461"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 xml:space="preserve">Nom du responsable de la réponse : </w:t>
      </w:r>
    </w:p>
    <w:p w14:paraId="05C601DF"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Adresse :</w:t>
      </w:r>
    </w:p>
    <w:p w14:paraId="18427964"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Téléphone :</w:t>
      </w:r>
    </w:p>
    <w:p w14:paraId="4937BFB4" w14:textId="77777777"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E-mail :</w:t>
      </w:r>
    </w:p>
    <w:p w14:paraId="7AC23614" w14:textId="40E92791" w:rsidR="00E70BD2" w:rsidRPr="000946ED" w:rsidRDefault="00E70BD2" w:rsidP="00BB131D">
      <w:pPr>
        <w:numPr>
          <w:ilvl w:val="0"/>
          <w:numId w:val="3"/>
        </w:numPr>
        <w:tabs>
          <w:tab w:val="left" w:pos="1980"/>
        </w:tabs>
        <w:spacing w:line="240" w:lineRule="auto"/>
        <w:jc w:val="left"/>
        <w:rPr>
          <w:rFonts w:cs="Arial"/>
          <w:szCs w:val="18"/>
        </w:rPr>
      </w:pPr>
      <w:r w:rsidRPr="000946ED">
        <w:rPr>
          <w:rFonts w:cs="Arial"/>
          <w:szCs w:val="18"/>
        </w:rPr>
        <w:t>Signature du candidat :</w:t>
      </w:r>
    </w:p>
    <w:p w14:paraId="4B9FCC8D" w14:textId="4C77261F" w:rsidR="0087766B" w:rsidRPr="000946ED" w:rsidRDefault="0087766B" w:rsidP="0087766B">
      <w:pPr>
        <w:tabs>
          <w:tab w:val="left" w:pos="1980"/>
        </w:tabs>
        <w:spacing w:line="240" w:lineRule="auto"/>
        <w:jc w:val="left"/>
        <w:rPr>
          <w:rFonts w:cs="Arial"/>
          <w:szCs w:val="18"/>
        </w:rPr>
      </w:pPr>
    </w:p>
    <w:p w14:paraId="5AD2DC6A" w14:textId="77777777" w:rsidR="00E70BD2" w:rsidRPr="000946ED" w:rsidRDefault="00C245FC" w:rsidP="00206B7D">
      <w:pPr>
        <w:rPr>
          <w:rFonts w:cs="Arial"/>
          <w:i/>
          <w:szCs w:val="18"/>
        </w:rPr>
      </w:pPr>
      <w:r w:rsidRPr="000946ED">
        <w:rPr>
          <w:rFonts w:cs="Arial"/>
          <w:i/>
          <w:szCs w:val="18"/>
        </w:rPr>
        <w:t>Pour rappel, l</w:t>
      </w:r>
      <w:r w:rsidR="00E70BD2" w:rsidRPr="000946ED">
        <w:rPr>
          <w:rFonts w:cs="Arial"/>
          <w:i/>
          <w:szCs w:val="18"/>
        </w:rPr>
        <w:t xml:space="preserve">iste des documents </w:t>
      </w:r>
      <w:r w:rsidRPr="000946ED">
        <w:rPr>
          <w:rFonts w:cs="Arial"/>
          <w:i/>
          <w:szCs w:val="18"/>
        </w:rPr>
        <w:t>à transmettre dans le cadre de la candidature</w:t>
      </w:r>
      <w:r w:rsidR="00E70BD2" w:rsidRPr="000946ED">
        <w:rPr>
          <w:rFonts w:cs="Arial"/>
          <w:i/>
          <w:szCs w:val="18"/>
        </w:rPr>
        <w:t xml:space="preserve"> : </w:t>
      </w:r>
    </w:p>
    <w:p w14:paraId="665EC258" w14:textId="77777777" w:rsidR="00AF30A4" w:rsidRPr="000946ED" w:rsidRDefault="004A427D" w:rsidP="00BB131D">
      <w:pPr>
        <w:pStyle w:val="Paragraphedeliste"/>
        <w:numPr>
          <w:ilvl w:val="0"/>
          <w:numId w:val="4"/>
        </w:numPr>
        <w:spacing w:line="240" w:lineRule="auto"/>
        <w:rPr>
          <w:rFonts w:cs="Arial"/>
          <w:i/>
          <w:szCs w:val="18"/>
        </w:rPr>
      </w:pPr>
      <w:r w:rsidRPr="000946ED">
        <w:rPr>
          <w:rFonts w:cs="Arial"/>
          <w:i/>
          <w:szCs w:val="18"/>
        </w:rPr>
        <w:t xml:space="preserve">Le DUME ou </w:t>
      </w:r>
      <w:r w:rsidR="00AF30A4" w:rsidRPr="000946ED">
        <w:rPr>
          <w:rFonts w:cs="Arial"/>
          <w:i/>
          <w:szCs w:val="18"/>
        </w:rPr>
        <w:t>L</w:t>
      </w:r>
      <w:r w:rsidRPr="000946ED">
        <w:rPr>
          <w:rFonts w:cs="Arial"/>
          <w:i/>
          <w:szCs w:val="18"/>
        </w:rPr>
        <w:t xml:space="preserve">es </w:t>
      </w:r>
      <w:r w:rsidR="00AF30A4" w:rsidRPr="000946ED">
        <w:rPr>
          <w:rFonts w:cs="Arial"/>
          <w:i/>
          <w:szCs w:val="18"/>
        </w:rPr>
        <w:t>imprimé</w:t>
      </w:r>
      <w:r w:rsidRPr="000946ED">
        <w:rPr>
          <w:rFonts w:cs="Arial"/>
          <w:i/>
          <w:szCs w:val="18"/>
        </w:rPr>
        <w:t>s</w:t>
      </w:r>
      <w:r w:rsidR="00AF30A4" w:rsidRPr="000946ED">
        <w:rPr>
          <w:rFonts w:cs="Arial"/>
          <w:i/>
          <w:szCs w:val="18"/>
        </w:rPr>
        <w:t xml:space="preserve"> DC1 </w:t>
      </w:r>
      <w:r w:rsidRPr="000946ED">
        <w:rPr>
          <w:rFonts w:cs="Arial"/>
          <w:i/>
          <w:szCs w:val="18"/>
        </w:rPr>
        <w:t>et DC2,</w:t>
      </w:r>
    </w:p>
    <w:p w14:paraId="5C52A320" w14:textId="77777777" w:rsidR="004A427D" w:rsidRPr="000946ED" w:rsidRDefault="004A427D" w:rsidP="00BB131D">
      <w:pPr>
        <w:pStyle w:val="Paragraphedeliste"/>
        <w:numPr>
          <w:ilvl w:val="0"/>
          <w:numId w:val="4"/>
        </w:numPr>
        <w:spacing w:line="240" w:lineRule="auto"/>
        <w:rPr>
          <w:rFonts w:cs="Arial"/>
          <w:i/>
          <w:szCs w:val="18"/>
        </w:rPr>
      </w:pPr>
      <w:r w:rsidRPr="00962904">
        <w:rPr>
          <w:rFonts w:cs="Arial"/>
          <w:i/>
          <w:iCs/>
        </w:rPr>
        <w:t>L’imprimé DC4 le cas échéant,</w:t>
      </w:r>
    </w:p>
    <w:p w14:paraId="54FB7B66" w14:textId="77777777" w:rsidR="004A427D" w:rsidRPr="000946ED" w:rsidRDefault="004A427D" w:rsidP="00BB131D">
      <w:pPr>
        <w:pStyle w:val="Paragraphedeliste"/>
        <w:numPr>
          <w:ilvl w:val="0"/>
          <w:numId w:val="4"/>
        </w:numPr>
        <w:spacing w:line="240" w:lineRule="auto"/>
        <w:rPr>
          <w:rFonts w:cs="Arial"/>
          <w:i/>
          <w:szCs w:val="18"/>
        </w:rPr>
      </w:pPr>
      <w:r w:rsidRPr="000946ED">
        <w:rPr>
          <w:rFonts w:cs="Arial"/>
          <w:i/>
          <w:szCs w:val="18"/>
        </w:rPr>
        <w:t>La déclaration concernant le chiffre d’affaires global et le chiffre d’affaires concernant les services auxquels se réfère le marché, au cours des trois derniers exercices,</w:t>
      </w:r>
    </w:p>
    <w:p w14:paraId="4EB9DBEF" w14:textId="5B661504" w:rsidR="00F05790" w:rsidRPr="000946ED" w:rsidRDefault="00F05790" w:rsidP="00BB131D">
      <w:pPr>
        <w:pStyle w:val="Paragraphedeliste"/>
        <w:numPr>
          <w:ilvl w:val="0"/>
          <w:numId w:val="4"/>
        </w:numPr>
        <w:spacing w:line="240" w:lineRule="auto"/>
        <w:rPr>
          <w:rFonts w:cs="Arial"/>
          <w:i/>
          <w:szCs w:val="18"/>
        </w:rPr>
      </w:pPr>
      <w:r w:rsidRPr="000946ED">
        <w:rPr>
          <w:rFonts w:cs="Arial"/>
          <w:i/>
          <w:szCs w:val="18"/>
        </w:rPr>
        <w:t>La présentation d’une liste des principaux services fournis au cours des trois dernières années indiquant notamment le montant, la date et le destinataire public ou privé</w:t>
      </w:r>
      <w:r w:rsidR="0087766B" w:rsidRPr="000946ED">
        <w:rPr>
          <w:rFonts w:cs="Arial"/>
          <w:i/>
          <w:szCs w:val="18"/>
        </w:rPr>
        <w:t> : Le candidat fournira les coordonnées (téléphone / courriel) des clients ainsi référencés.</w:t>
      </w:r>
    </w:p>
    <w:p w14:paraId="2166D807" w14:textId="25A2E10E" w:rsidR="00F05790" w:rsidRPr="00A92446" w:rsidRDefault="00F05790" w:rsidP="00A92446">
      <w:pPr>
        <w:pStyle w:val="Paragraphedeliste"/>
        <w:numPr>
          <w:ilvl w:val="0"/>
          <w:numId w:val="4"/>
        </w:numPr>
        <w:spacing w:line="240" w:lineRule="auto"/>
        <w:rPr>
          <w:rFonts w:cs="Arial"/>
          <w:i/>
          <w:szCs w:val="18"/>
        </w:rPr>
      </w:pPr>
      <w:r w:rsidRPr="000946ED">
        <w:rPr>
          <w:rFonts w:cs="Arial"/>
          <w:i/>
          <w:szCs w:val="18"/>
        </w:rPr>
        <w:t>La déclaration indiquant les effectifs du candidat et l’importance du personnel d’encadrement, pour les trois dernières années,</w:t>
      </w:r>
    </w:p>
    <w:p w14:paraId="708DFF54" w14:textId="77777777" w:rsidR="002B2581" w:rsidRPr="002B2581" w:rsidRDefault="002B2581" w:rsidP="002B2581">
      <w:pPr>
        <w:pStyle w:val="Paragraphedeliste"/>
        <w:numPr>
          <w:ilvl w:val="0"/>
          <w:numId w:val="4"/>
        </w:numPr>
        <w:spacing w:line="240" w:lineRule="auto"/>
        <w:rPr>
          <w:rFonts w:cs="Arial"/>
          <w:i/>
          <w:szCs w:val="18"/>
        </w:rPr>
      </w:pPr>
      <w:r w:rsidRPr="002B2581">
        <w:rPr>
          <w:rFonts w:cs="Arial"/>
          <w:i/>
          <w:szCs w:val="18"/>
        </w:rPr>
        <w:t>Une présentation de la politique de protection des données à caractère personnel.</w:t>
      </w:r>
    </w:p>
    <w:p w14:paraId="4B5837C5" w14:textId="325D751F" w:rsidR="00216B9A" w:rsidRPr="000946ED" w:rsidRDefault="00216B9A" w:rsidP="00AF30A4">
      <w:pPr>
        <w:rPr>
          <w:rFonts w:cs="Arial"/>
          <w:sz w:val="22"/>
        </w:rPr>
      </w:pPr>
    </w:p>
    <w:p w14:paraId="678369F0" w14:textId="77777777" w:rsidR="00216B9A" w:rsidRPr="000946ED" w:rsidRDefault="00216B9A">
      <w:pPr>
        <w:spacing w:after="200" w:line="276" w:lineRule="auto"/>
        <w:jc w:val="left"/>
        <w:rPr>
          <w:rFonts w:cs="Arial"/>
          <w:sz w:val="22"/>
        </w:rPr>
      </w:pPr>
      <w:r w:rsidRPr="000946ED">
        <w:rPr>
          <w:rFonts w:cs="Arial"/>
          <w:sz w:val="22"/>
        </w:rPr>
        <w:br w:type="page"/>
      </w:r>
    </w:p>
    <w:p w14:paraId="102B28A4" w14:textId="66BAEF93" w:rsidR="00972631" w:rsidRPr="00975027" w:rsidRDefault="00B12B97" w:rsidP="0043359C">
      <w:pPr>
        <w:pStyle w:val="niveau1"/>
        <w:rPr>
          <w:rFonts w:ascii="Arial" w:hAnsi="Arial" w:cs="Arial"/>
          <w:sz w:val="20"/>
          <w:szCs w:val="20"/>
        </w:rPr>
      </w:pPr>
      <w:r w:rsidRPr="00975027">
        <w:rPr>
          <w:rFonts w:ascii="Arial" w:hAnsi="Arial" w:cs="Arial"/>
          <w:sz w:val="20"/>
          <w:szCs w:val="20"/>
        </w:rPr>
        <w:lastRenderedPageBreak/>
        <w:t>détail des prestations</w:t>
      </w:r>
    </w:p>
    <w:p w14:paraId="71116EA0" w14:textId="616C3B68" w:rsidR="00972631" w:rsidRPr="00975027" w:rsidRDefault="00972631" w:rsidP="00972631">
      <w:pPr>
        <w:rPr>
          <w:rFonts w:cs="Arial"/>
          <w:sz w:val="20"/>
          <w:szCs w:val="20"/>
        </w:rPr>
      </w:pPr>
    </w:p>
    <w:p w14:paraId="6527F063" w14:textId="489C121A" w:rsidR="00DF246B" w:rsidRPr="00975027" w:rsidRDefault="00DF246B" w:rsidP="00972631">
      <w:pPr>
        <w:rPr>
          <w:rFonts w:cs="Arial"/>
          <w:b/>
          <w:sz w:val="20"/>
          <w:szCs w:val="20"/>
        </w:rPr>
      </w:pPr>
      <w:r w:rsidRPr="00975027">
        <w:rPr>
          <w:rFonts w:cs="Arial"/>
          <w:b/>
          <w:sz w:val="20"/>
          <w:szCs w:val="20"/>
        </w:rPr>
        <w:t>1 : Démarche prévue pour la phase de mise en place du marché</w:t>
      </w:r>
    </w:p>
    <w:p w14:paraId="17FDDD73" w14:textId="1A8AA646" w:rsidR="00DF246B" w:rsidRPr="00975027" w:rsidRDefault="00DF246B" w:rsidP="00DF246B">
      <w:pPr>
        <w:rPr>
          <w:rFonts w:cs="Arial"/>
          <w:sz w:val="20"/>
          <w:szCs w:val="20"/>
        </w:rPr>
      </w:pPr>
      <w:r w:rsidRPr="00975027">
        <w:rPr>
          <w:rFonts w:cs="Arial"/>
          <w:sz w:val="20"/>
          <w:szCs w:val="20"/>
        </w:rPr>
        <w:t>La mise en place du marché consiste à mettre en œuvre les différents éléments nécessaires au démarrage des prestations (principalement mise en place de l'espace FTP entre le Cned et le prestataire, interfaçage avec no</w:t>
      </w:r>
      <w:r w:rsidR="00532747" w:rsidRPr="00975027">
        <w:rPr>
          <w:rFonts w:cs="Arial"/>
          <w:sz w:val="20"/>
          <w:szCs w:val="20"/>
        </w:rPr>
        <w:t>tre</w:t>
      </w:r>
      <w:r w:rsidRPr="00975027">
        <w:rPr>
          <w:rFonts w:cs="Arial"/>
          <w:sz w:val="20"/>
          <w:szCs w:val="20"/>
        </w:rPr>
        <w:t xml:space="preserve"> prestataire post</w:t>
      </w:r>
      <w:r w:rsidR="00532747" w:rsidRPr="00975027">
        <w:rPr>
          <w:rFonts w:cs="Arial"/>
          <w:sz w:val="20"/>
          <w:szCs w:val="20"/>
        </w:rPr>
        <w:t>al</w:t>
      </w:r>
      <w:r w:rsidRPr="00975027">
        <w:rPr>
          <w:rFonts w:cs="Arial"/>
          <w:sz w:val="20"/>
          <w:szCs w:val="20"/>
        </w:rPr>
        <w:t>, développements à réaliser pour  l'intégration de nos fichiers commande, la mise à disposition des fichiers stock et numéros de suivi des colis, mise en place de l'extranet et des statistiques demandées, réception et intégration du stock, la mise en place des envois mels).</w:t>
      </w:r>
    </w:p>
    <w:p w14:paraId="716878FA" w14:textId="77777777" w:rsidR="00532747" w:rsidRPr="00975027" w:rsidRDefault="00532747" w:rsidP="00BC5A77">
      <w:pPr>
        <w:rPr>
          <w:rFonts w:cs="Arial"/>
          <w:sz w:val="20"/>
          <w:szCs w:val="20"/>
        </w:rPr>
      </w:pPr>
    </w:p>
    <w:p w14:paraId="7BCF2400" w14:textId="27B73A6E" w:rsidR="00BC5A77" w:rsidRPr="00975027" w:rsidRDefault="00BC5A77" w:rsidP="00BC5A77">
      <w:pPr>
        <w:rPr>
          <w:rFonts w:cs="Arial"/>
          <w:sz w:val="20"/>
          <w:szCs w:val="20"/>
        </w:rPr>
      </w:pPr>
      <w:r w:rsidRPr="00975027">
        <w:rPr>
          <w:rFonts w:cs="Arial"/>
          <w:sz w:val="20"/>
          <w:szCs w:val="20"/>
        </w:rPr>
        <w:t xml:space="preserve">Le candidat doit décrire l’organisation proposée pour la mise en place du marché ainsi que l’équipe projet. </w:t>
      </w:r>
    </w:p>
    <w:p w14:paraId="7899B7AA" w14:textId="612F6BE7" w:rsidR="00532747" w:rsidRPr="00975027" w:rsidRDefault="00DF246B" w:rsidP="00532747">
      <w:pPr>
        <w:rPr>
          <w:rFonts w:cs="Arial"/>
          <w:sz w:val="20"/>
          <w:szCs w:val="20"/>
        </w:rPr>
      </w:pPr>
      <w:bookmarkStart w:id="0" w:name="_Hlk206582268"/>
      <w:r w:rsidRPr="00975027">
        <w:rPr>
          <w:rFonts w:cs="Arial"/>
          <w:sz w:val="20"/>
          <w:szCs w:val="20"/>
        </w:rPr>
        <w:t>Le soumissionnaire indiquera précisément comment il tiendra le délai de mise en place demandé</w:t>
      </w:r>
      <w:r w:rsidR="00941187">
        <w:rPr>
          <w:rFonts w:cs="Arial"/>
          <w:sz w:val="20"/>
          <w:szCs w:val="20"/>
        </w:rPr>
        <w:t xml:space="preserve"> (</w:t>
      </w:r>
      <w:proofErr w:type="spellStart"/>
      <w:r w:rsidR="00941187">
        <w:rPr>
          <w:rFonts w:cs="Arial"/>
          <w:sz w:val="20"/>
          <w:szCs w:val="20"/>
        </w:rPr>
        <w:t>cf</w:t>
      </w:r>
      <w:proofErr w:type="spellEnd"/>
      <w:r w:rsidR="00941187">
        <w:rPr>
          <w:rFonts w:cs="Arial"/>
          <w:sz w:val="20"/>
          <w:szCs w:val="20"/>
        </w:rPr>
        <w:t xml:space="preserve"> §6.3 CCTP)</w:t>
      </w:r>
      <w:r w:rsidRPr="00975027">
        <w:rPr>
          <w:rFonts w:cs="Arial"/>
          <w:sz w:val="20"/>
          <w:szCs w:val="20"/>
        </w:rPr>
        <w:t>, voir</w:t>
      </w:r>
      <w:r w:rsidR="00CE08CD" w:rsidRPr="00975027">
        <w:rPr>
          <w:rFonts w:cs="Arial"/>
          <w:sz w:val="20"/>
          <w:szCs w:val="20"/>
        </w:rPr>
        <w:t>e</w:t>
      </w:r>
      <w:r w:rsidRPr="00975027">
        <w:rPr>
          <w:rFonts w:cs="Arial"/>
          <w:sz w:val="20"/>
          <w:szCs w:val="20"/>
        </w:rPr>
        <w:t xml:space="preserve"> sa capacité à le raccourcir</w:t>
      </w:r>
      <w:r w:rsidR="00532747" w:rsidRPr="00975027">
        <w:rPr>
          <w:rFonts w:cs="Arial"/>
          <w:sz w:val="20"/>
          <w:szCs w:val="20"/>
        </w:rPr>
        <w:t xml:space="preserve"> (un </w:t>
      </w:r>
      <w:r w:rsidR="00C1391A">
        <w:rPr>
          <w:rFonts w:cs="Arial"/>
          <w:sz w:val="20"/>
          <w:szCs w:val="20"/>
        </w:rPr>
        <w:t xml:space="preserve">calendrier d’exécution doit </w:t>
      </w:r>
      <w:r w:rsidR="00532747" w:rsidRPr="00975027">
        <w:rPr>
          <w:rFonts w:cs="Arial"/>
          <w:sz w:val="20"/>
          <w:szCs w:val="20"/>
        </w:rPr>
        <w:t xml:space="preserve">être joint). </w:t>
      </w:r>
    </w:p>
    <w:bookmarkEnd w:id="0"/>
    <w:p w14:paraId="671051EE" w14:textId="03EEE66C" w:rsidR="00DD318F" w:rsidRDefault="00DD318F" w:rsidP="00972631">
      <w:pPr>
        <w:rPr>
          <w:rFonts w:cs="Arial"/>
          <w:sz w:val="20"/>
          <w:szCs w:val="20"/>
        </w:rPr>
      </w:pPr>
    </w:p>
    <w:p w14:paraId="7F0A72E1" w14:textId="77777777" w:rsidR="00975027" w:rsidRPr="00975027" w:rsidRDefault="00975027" w:rsidP="00972631">
      <w:pPr>
        <w:rPr>
          <w:rFonts w:cs="Arial"/>
          <w:sz w:val="20"/>
          <w:szCs w:val="20"/>
        </w:rPr>
      </w:pPr>
    </w:p>
    <w:p w14:paraId="36553B91" w14:textId="06D25856" w:rsidR="0020131E" w:rsidRPr="00975027" w:rsidRDefault="0020131E" w:rsidP="00482DF9">
      <w:pPr>
        <w:rPr>
          <w:rFonts w:cs="Arial"/>
          <w:b/>
          <w:sz w:val="20"/>
          <w:szCs w:val="20"/>
        </w:rPr>
      </w:pPr>
      <w:r w:rsidRPr="00975027">
        <w:rPr>
          <w:rFonts w:cs="Arial"/>
          <w:b/>
          <w:sz w:val="20"/>
          <w:szCs w:val="20"/>
        </w:rPr>
        <w:t xml:space="preserve">2 : Présentation des moyens humains, techniques et organisationnels mis en œuvre pour la réalisation des prestations </w:t>
      </w:r>
    </w:p>
    <w:p w14:paraId="3B33F9DA" w14:textId="77777777" w:rsidR="002D6A03" w:rsidRPr="00975027" w:rsidRDefault="002D6A03" w:rsidP="00482DF9">
      <w:pPr>
        <w:rPr>
          <w:rFonts w:cs="Arial"/>
          <w:sz w:val="20"/>
          <w:szCs w:val="20"/>
        </w:rPr>
      </w:pPr>
      <w:r w:rsidRPr="00975027">
        <w:rPr>
          <w:rFonts w:cs="Arial"/>
          <w:sz w:val="20"/>
          <w:szCs w:val="20"/>
        </w:rPr>
        <w:t>Le candidat fournira les renseignements demandés ci-après :</w:t>
      </w:r>
    </w:p>
    <w:p w14:paraId="3B098C4F" w14:textId="5ACC2E36" w:rsidR="002D6A03" w:rsidRPr="00975027" w:rsidRDefault="002D6A03" w:rsidP="00482DF9">
      <w:pPr>
        <w:pStyle w:val="Paragraphedeliste"/>
        <w:numPr>
          <w:ilvl w:val="0"/>
          <w:numId w:val="18"/>
        </w:numPr>
        <w:rPr>
          <w:rFonts w:cs="Arial"/>
          <w:sz w:val="20"/>
          <w:szCs w:val="20"/>
        </w:rPr>
      </w:pPr>
      <w:r w:rsidRPr="00975027">
        <w:rPr>
          <w:rFonts w:cs="Arial"/>
          <w:sz w:val="20"/>
          <w:szCs w:val="20"/>
        </w:rPr>
        <w:t>Les moyens humains mis en œuvre pour la réalisation de la prestation : indications des compétences du/des responsables et des exécutants de la prestation de service envisagée</w:t>
      </w:r>
      <w:r w:rsidR="00BB6E5E" w:rsidRPr="00975027">
        <w:rPr>
          <w:rFonts w:cs="Arial"/>
          <w:sz w:val="20"/>
          <w:szCs w:val="20"/>
        </w:rPr>
        <w:t>s</w:t>
      </w:r>
      <w:r w:rsidRPr="00975027">
        <w:rPr>
          <w:rFonts w:cs="Arial"/>
          <w:sz w:val="20"/>
          <w:szCs w:val="20"/>
        </w:rPr>
        <w:t>.</w:t>
      </w:r>
    </w:p>
    <w:p w14:paraId="7858844B" w14:textId="06CD1B6E" w:rsidR="002D6A03" w:rsidRPr="00975027" w:rsidRDefault="002D6A03" w:rsidP="00482DF9">
      <w:pPr>
        <w:pStyle w:val="Paragraphedeliste"/>
        <w:numPr>
          <w:ilvl w:val="0"/>
          <w:numId w:val="18"/>
        </w:numPr>
        <w:rPr>
          <w:rFonts w:cs="Arial"/>
          <w:sz w:val="20"/>
          <w:szCs w:val="20"/>
        </w:rPr>
      </w:pPr>
      <w:r w:rsidRPr="00975027">
        <w:rPr>
          <w:rFonts w:cs="Arial"/>
          <w:sz w:val="20"/>
          <w:szCs w:val="20"/>
        </w:rPr>
        <w:t>L’équipement informatique et logiciel</w:t>
      </w:r>
      <w:r w:rsidR="00B95E84" w:rsidRPr="00975027">
        <w:rPr>
          <w:rFonts w:cs="Arial"/>
          <w:sz w:val="20"/>
          <w:szCs w:val="20"/>
        </w:rPr>
        <w:t>s</w:t>
      </w:r>
      <w:r w:rsidRPr="00975027">
        <w:rPr>
          <w:rFonts w:cs="Arial"/>
          <w:sz w:val="20"/>
          <w:szCs w:val="20"/>
        </w:rPr>
        <w:t xml:space="preserve"> utilisé</w:t>
      </w:r>
      <w:r w:rsidR="00B95E84" w:rsidRPr="00975027">
        <w:rPr>
          <w:rFonts w:cs="Arial"/>
          <w:sz w:val="20"/>
          <w:szCs w:val="20"/>
        </w:rPr>
        <w:t>s</w:t>
      </w:r>
      <w:r w:rsidRPr="00975027">
        <w:rPr>
          <w:rFonts w:cs="Arial"/>
          <w:sz w:val="20"/>
          <w:szCs w:val="20"/>
        </w:rPr>
        <w:t xml:space="preserve"> par le candidat pour la réalisation de la prestation</w:t>
      </w:r>
    </w:p>
    <w:p w14:paraId="76D82A07" w14:textId="62F9CC96" w:rsidR="002D6A03" w:rsidRPr="00975027" w:rsidRDefault="002D6A03" w:rsidP="00482DF9">
      <w:pPr>
        <w:pStyle w:val="Paragraphedeliste"/>
        <w:numPr>
          <w:ilvl w:val="0"/>
          <w:numId w:val="18"/>
        </w:numPr>
        <w:rPr>
          <w:rFonts w:cs="Arial"/>
          <w:sz w:val="20"/>
          <w:szCs w:val="20"/>
        </w:rPr>
      </w:pPr>
      <w:r w:rsidRPr="00975027">
        <w:rPr>
          <w:rFonts w:cs="Arial"/>
          <w:sz w:val="20"/>
          <w:szCs w:val="20"/>
        </w:rPr>
        <w:t xml:space="preserve">L’organisation précise de la chaine de </w:t>
      </w:r>
      <w:proofErr w:type="spellStart"/>
      <w:r w:rsidRPr="00975027">
        <w:rPr>
          <w:rFonts w:cs="Arial"/>
          <w:sz w:val="20"/>
          <w:szCs w:val="20"/>
        </w:rPr>
        <w:t>collectionnage</w:t>
      </w:r>
      <w:proofErr w:type="spellEnd"/>
      <w:r w:rsidRPr="00975027">
        <w:rPr>
          <w:rFonts w:cs="Arial"/>
          <w:sz w:val="20"/>
          <w:szCs w:val="20"/>
        </w:rPr>
        <w:t xml:space="preserve"> et de préparation du colis ou du pli</w:t>
      </w:r>
    </w:p>
    <w:p w14:paraId="5DD14740" w14:textId="3B9AEF75" w:rsidR="002D6A03" w:rsidRPr="00975027" w:rsidRDefault="002D6A03" w:rsidP="00482DF9">
      <w:pPr>
        <w:pStyle w:val="Paragraphedeliste"/>
        <w:numPr>
          <w:ilvl w:val="0"/>
          <w:numId w:val="18"/>
        </w:numPr>
        <w:rPr>
          <w:rFonts w:cs="Arial"/>
          <w:sz w:val="20"/>
          <w:szCs w:val="20"/>
        </w:rPr>
      </w:pPr>
      <w:r w:rsidRPr="00975027">
        <w:rPr>
          <w:rFonts w:cs="Arial"/>
          <w:sz w:val="20"/>
          <w:szCs w:val="20"/>
        </w:rPr>
        <w:t xml:space="preserve">Description </w:t>
      </w:r>
      <w:r w:rsidR="00B95E84" w:rsidRPr="00975027">
        <w:rPr>
          <w:rFonts w:cs="Arial"/>
          <w:sz w:val="20"/>
          <w:szCs w:val="20"/>
        </w:rPr>
        <w:t xml:space="preserve">précise </w:t>
      </w:r>
      <w:r w:rsidRPr="00975027">
        <w:rPr>
          <w:rFonts w:cs="Arial"/>
          <w:sz w:val="20"/>
          <w:szCs w:val="20"/>
        </w:rPr>
        <w:t xml:space="preserve">des différents dispositifs d’emballage et de calage qui seront utilisés </w:t>
      </w:r>
    </w:p>
    <w:p w14:paraId="40A75411" w14:textId="0EC2EF3D" w:rsidR="002D6A03" w:rsidRPr="00975027" w:rsidRDefault="002D6A03" w:rsidP="00482DF9">
      <w:pPr>
        <w:pStyle w:val="Paragraphedeliste"/>
        <w:numPr>
          <w:ilvl w:val="0"/>
          <w:numId w:val="18"/>
        </w:numPr>
        <w:rPr>
          <w:rFonts w:cs="Arial"/>
          <w:sz w:val="20"/>
          <w:szCs w:val="20"/>
        </w:rPr>
      </w:pPr>
      <w:r w:rsidRPr="00975027">
        <w:rPr>
          <w:rFonts w:cs="Arial"/>
          <w:sz w:val="20"/>
          <w:szCs w:val="20"/>
        </w:rPr>
        <w:t>Les différentes procédures de contrôles mises en œuvre</w:t>
      </w:r>
      <w:r w:rsidR="00B95E84" w:rsidRPr="00975027">
        <w:rPr>
          <w:rFonts w:cs="Arial"/>
          <w:sz w:val="20"/>
          <w:szCs w:val="20"/>
        </w:rPr>
        <w:t xml:space="preserve"> sur l’ensemble de la chaine et</w:t>
      </w:r>
      <w:r w:rsidR="00CE08CD" w:rsidRPr="00975027">
        <w:rPr>
          <w:rFonts w:cs="Arial"/>
          <w:sz w:val="20"/>
          <w:szCs w:val="20"/>
        </w:rPr>
        <w:t>,</w:t>
      </w:r>
      <w:r w:rsidR="00B95E84" w:rsidRPr="00975027">
        <w:rPr>
          <w:rFonts w:cs="Arial"/>
          <w:sz w:val="20"/>
          <w:szCs w:val="20"/>
        </w:rPr>
        <w:t xml:space="preserve"> en particulier</w:t>
      </w:r>
      <w:r w:rsidR="00482DF9">
        <w:rPr>
          <w:rFonts w:cs="Arial"/>
          <w:sz w:val="20"/>
          <w:szCs w:val="20"/>
        </w:rPr>
        <w:t>,</w:t>
      </w:r>
      <w:r w:rsidR="00B95E84" w:rsidRPr="00975027">
        <w:rPr>
          <w:rFonts w:cs="Arial"/>
          <w:sz w:val="20"/>
          <w:szCs w:val="20"/>
        </w:rPr>
        <w:t xml:space="preserve"> en bout de chaine pour s’assurer de la </w:t>
      </w:r>
      <w:r w:rsidR="00CE08CD" w:rsidRPr="00975027">
        <w:rPr>
          <w:rFonts w:cs="Arial"/>
          <w:sz w:val="20"/>
          <w:szCs w:val="20"/>
        </w:rPr>
        <w:t>complétude</w:t>
      </w:r>
      <w:r w:rsidR="00B95E84" w:rsidRPr="00975027">
        <w:rPr>
          <w:rFonts w:cs="Arial"/>
          <w:sz w:val="20"/>
          <w:szCs w:val="20"/>
        </w:rPr>
        <w:t xml:space="preserve"> du colis/pli à envoyer.</w:t>
      </w:r>
    </w:p>
    <w:p w14:paraId="6E50E6A4" w14:textId="6AF9BC2C" w:rsidR="002D6A03" w:rsidRPr="00975027" w:rsidRDefault="002D6A03" w:rsidP="00482DF9">
      <w:pPr>
        <w:pStyle w:val="Paragraphedeliste"/>
        <w:numPr>
          <w:ilvl w:val="0"/>
          <w:numId w:val="18"/>
        </w:numPr>
        <w:rPr>
          <w:rFonts w:cs="Arial"/>
          <w:sz w:val="20"/>
          <w:szCs w:val="20"/>
        </w:rPr>
      </w:pPr>
      <w:r w:rsidRPr="00975027">
        <w:rPr>
          <w:rFonts w:cs="Arial"/>
          <w:sz w:val="20"/>
          <w:szCs w:val="20"/>
        </w:rPr>
        <w:t>La description précise de ce qui est mis en œuvre pour optimiser le temps de préparation des commandes (de la réception de la commande à sa remise au prestataire postal)</w:t>
      </w:r>
    </w:p>
    <w:p w14:paraId="30AD12F2" w14:textId="62547FBF" w:rsidR="002D6A03" w:rsidRPr="00975027" w:rsidRDefault="002D6A03" w:rsidP="00482DF9">
      <w:pPr>
        <w:pStyle w:val="Paragraphedeliste"/>
        <w:numPr>
          <w:ilvl w:val="0"/>
          <w:numId w:val="18"/>
        </w:numPr>
        <w:rPr>
          <w:rFonts w:cs="Arial"/>
          <w:sz w:val="20"/>
          <w:szCs w:val="20"/>
        </w:rPr>
      </w:pPr>
      <w:r w:rsidRPr="00975027">
        <w:rPr>
          <w:rFonts w:cs="Arial"/>
          <w:sz w:val="20"/>
          <w:szCs w:val="20"/>
        </w:rPr>
        <w:t>Les engagements sur les délais et la capacité d'absorption des pics d'activité</w:t>
      </w:r>
    </w:p>
    <w:p w14:paraId="15D314E9" w14:textId="217A6EFA" w:rsidR="000107BD" w:rsidRDefault="002D6A03" w:rsidP="00A92446">
      <w:pPr>
        <w:pStyle w:val="Paragraphedeliste"/>
        <w:numPr>
          <w:ilvl w:val="0"/>
          <w:numId w:val="18"/>
        </w:numPr>
        <w:rPr>
          <w:rFonts w:cs="Arial"/>
          <w:sz w:val="20"/>
          <w:szCs w:val="20"/>
        </w:rPr>
      </w:pPr>
      <w:r w:rsidRPr="00975027">
        <w:rPr>
          <w:rFonts w:cs="Arial"/>
          <w:sz w:val="20"/>
          <w:szCs w:val="20"/>
        </w:rPr>
        <w:t xml:space="preserve">Estimation du nombre de personnes </w:t>
      </w:r>
      <w:r w:rsidR="00D50265" w:rsidRPr="00975027">
        <w:rPr>
          <w:rFonts w:cs="Arial"/>
          <w:sz w:val="20"/>
          <w:szCs w:val="20"/>
        </w:rPr>
        <w:t>nécessaire (en fournissant des explications)</w:t>
      </w:r>
      <w:r w:rsidR="004A6948" w:rsidRPr="00975027">
        <w:rPr>
          <w:rFonts w:cs="Arial"/>
          <w:sz w:val="20"/>
          <w:szCs w:val="20"/>
        </w:rPr>
        <w:t xml:space="preserve"> </w:t>
      </w:r>
      <w:r w:rsidRPr="00975027">
        <w:rPr>
          <w:rFonts w:cs="Arial"/>
          <w:sz w:val="20"/>
          <w:szCs w:val="20"/>
        </w:rPr>
        <w:t xml:space="preserve">pour traiter chacun des sites </w:t>
      </w:r>
      <w:r w:rsidR="00913FD8" w:rsidRPr="00975027">
        <w:rPr>
          <w:rFonts w:cs="Arial"/>
          <w:sz w:val="20"/>
          <w:szCs w:val="20"/>
        </w:rPr>
        <w:t>sur une</w:t>
      </w:r>
      <w:r w:rsidRPr="00975027">
        <w:rPr>
          <w:rFonts w:cs="Arial"/>
          <w:sz w:val="20"/>
          <w:szCs w:val="20"/>
        </w:rPr>
        <w:t xml:space="preserve"> période de pic d'activité</w:t>
      </w:r>
      <w:r w:rsidR="00941187">
        <w:rPr>
          <w:rFonts w:cs="Arial"/>
          <w:sz w:val="20"/>
          <w:szCs w:val="20"/>
        </w:rPr>
        <w:t xml:space="preserve"> (voir tableau ci-dessous)</w:t>
      </w:r>
      <w:r w:rsidRPr="00975027">
        <w:rPr>
          <w:rFonts w:cs="Arial"/>
          <w:sz w:val="20"/>
          <w:szCs w:val="20"/>
        </w:rPr>
        <w:t xml:space="preserve"> </w:t>
      </w:r>
      <w:r w:rsidR="00913FD8" w:rsidRPr="00975027">
        <w:rPr>
          <w:rFonts w:cs="Arial"/>
          <w:sz w:val="20"/>
          <w:szCs w:val="20"/>
        </w:rPr>
        <w:t>dans le respect des engagements de délai </w:t>
      </w:r>
      <w:r w:rsidR="00106BE7">
        <w:rPr>
          <w:rFonts w:cs="Arial"/>
          <w:sz w:val="20"/>
          <w:szCs w:val="20"/>
        </w:rPr>
        <w:t>(</w:t>
      </w:r>
      <w:proofErr w:type="spellStart"/>
      <w:r w:rsidR="00106BE7">
        <w:rPr>
          <w:rFonts w:cs="Arial"/>
          <w:sz w:val="20"/>
          <w:szCs w:val="20"/>
        </w:rPr>
        <w:t>cf</w:t>
      </w:r>
      <w:proofErr w:type="spellEnd"/>
      <w:r w:rsidR="00106BE7">
        <w:rPr>
          <w:rFonts w:cs="Arial"/>
          <w:sz w:val="20"/>
          <w:szCs w:val="20"/>
        </w:rPr>
        <w:t xml:space="preserve"> §4 du CCTP).</w:t>
      </w:r>
    </w:p>
    <w:p w14:paraId="52655492" w14:textId="5D1DD4C5" w:rsidR="00B42B7E" w:rsidRPr="00953A6C" w:rsidRDefault="00446A82" w:rsidP="00446A82">
      <w:pPr>
        <w:pStyle w:val="Paragraphedeliste"/>
        <w:numPr>
          <w:ilvl w:val="0"/>
          <w:numId w:val="18"/>
        </w:numPr>
        <w:rPr>
          <w:rFonts w:cs="Arial"/>
          <w:sz w:val="20"/>
          <w:szCs w:val="20"/>
        </w:rPr>
      </w:pPr>
      <w:r w:rsidRPr="00953A6C">
        <w:rPr>
          <w:rFonts w:cs="Arial"/>
          <w:sz w:val="20"/>
          <w:szCs w:val="20"/>
        </w:rPr>
        <w:t>Dans le cas où le candidat est basé à l’étranger, il fournit la preuve qu’il dispose</w:t>
      </w:r>
      <w:r w:rsidR="00730563" w:rsidRPr="00953A6C">
        <w:rPr>
          <w:rFonts w:cs="Arial"/>
          <w:sz w:val="20"/>
          <w:szCs w:val="20"/>
        </w:rPr>
        <w:t xml:space="preserve"> ou qu’il disposera dans un délai d’un mois maximum à compter de la date de notification du marché</w:t>
      </w:r>
      <w:r w:rsidRPr="00953A6C">
        <w:rPr>
          <w:rFonts w:cs="Arial"/>
          <w:sz w:val="20"/>
          <w:szCs w:val="20"/>
        </w:rPr>
        <w:t xml:space="preserve"> d’une plateforme de stockage dont la localisation géographique permette la prise en charge des envois confectionnés dans ses locaux, par le prestataire postal du Cned. </w:t>
      </w:r>
    </w:p>
    <w:p w14:paraId="003B7C33" w14:textId="77777777" w:rsidR="008A060F" w:rsidRPr="008A060F" w:rsidRDefault="008A060F" w:rsidP="009534AF">
      <w:pPr>
        <w:pStyle w:val="Paragraphedeliste"/>
        <w:ind w:left="360"/>
        <w:rPr>
          <w:rFonts w:cs="Arial"/>
          <w:b/>
          <w:bCs/>
          <w:sz w:val="20"/>
          <w:szCs w:val="20"/>
        </w:rPr>
      </w:pPr>
    </w:p>
    <w:tbl>
      <w:tblPr>
        <w:tblW w:w="6900" w:type="dxa"/>
        <w:tblCellMar>
          <w:left w:w="70" w:type="dxa"/>
          <w:right w:w="70" w:type="dxa"/>
        </w:tblCellMar>
        <w:tblLook w:val="04A0" w:firstRow="1" w:lastRow="0" w:firstColumn="1" w:lastColumn="0" w:noHBand="0" w:noVBand="1"/>
      </w:tblPr>
      <w:tblGrid>
        <w:gridCol w:w="1240"/>
        <w:gridCol w:w="2420"/>
        <w:gridCol w:w="3240"/>
      </w:tblGrid>
      <w:tr w:rsidR="00913FD8" w:rsidRPr="00975027" w14:paraId="69DE11FE" w14:textId="77777777" w:rsidTr="00913FD8">
        <w:trPr>
          <w:trHeight w:val="312"/>
        </w:trPr>
        <w:tc>
          <w:tcPr>
            <w:tcW w:w="1240" w:type="dxa"/>
            <w:tcBorders>
              <w:top w:val="nil"/>
              <w:left w:val="nil"/>
              <w:bottom w:val="nil"/>
              <w:right w:val="nil"/>
            </w:tcBorders>
            <w:noWrap/>
            <w:vAlign w:val="bottom"/>
            <w:hideMark/>
          </w:tcPr>
          <w:p w14:paraId="57FAC82F" w14:textId="77777777" w:rsidR="00913FD8" w:rsidRPr="00975027" w:rsidRDefault="00913FD8" w:rsidP="00913FD8">
            <w:pPr>
              <w:spacing w:line="240" w:lineRule="auto"/>
              <w:jc w:val="left"/>
              <w:rPr>
                <w:rFonts w:ascii="Times New Roman" w:eastAsia="Times New Roman" w:hAnsi="Times New Roman" w:cs="Times New Roman"/>
                <w:sz w:val="20"/>
                <w:szCs w:val="20"/>
                <w:lang w:eastAsia="fr-FR"/>
              </w:rPr>
            </w:pPr>
          </w:p>
        </w:tc>
        <w:tc>
          <w:tcPr>
            <w:tcW w:w="2420" w:type="dxa"/>
            <w:tcBorders>
              <w:top w:val="nil"/>
              <w:left w:val="nil"/>
              <w:bottom w:val="nil"/>
              <w:right w:val="nil"/>
            </w:tcBorders>
            <w:noWrap/>
            <w:vAlign w:val="bottom"/>
            <w:hideMark/>
          </w:tcPr>
          <w:p w14:paraId="4ADE942E" w14:textId="77777777" w:rsidR="00913FD8" w:rsidRPr="00975027" w:rsidRDefault="00913FD8" w:rsidP="00913FD8">
            <w:pPr>
              <w:spacing w:line="240" w:lineRule="auto"/>
              <w:jc w:val="center"/>
              <w:rPr>
                <w:rFonts w:ascii="Times New Roman" w:eastAsia="Times New Roman" w:hAnsi="Times New Roman" w:cs="Times New Roman"/>
                <w:sz w:val="20"/>
                <w:szCs w:val="20"/>
                <w:lang w:eastAsia="fr-FR"/>
              </w:rPr>
            </w:pPr>
          </w:p>
        </w:tc>
        <w:tc>
          <w:tcPr>
            <w:tcW w:w="3240" w:type="dxa"/>
            <w:tcBorders>
              <w:top w:val="single" w:sz="4" w:space="0" w:color="auto"/>
              <w:left w:val="single" w:sz="4" w:space="0" w:color="auto"/>
              <w:bottom w:val="single" w:sz="4" w:space="0" w:color="auto"/>
              <w:right w:val="single" w:sz="4" w:space="0" w:color="auto"/>
            </w:tcBorders>
            <w:noWrap/>
            <w:vAlign w:val="bottom"/>
            <w:hideMark/>
          </w:tcPr>
          <w:p w14:paraId="57E79222" w14:textId="77777777" w:rsidR="00913FD8" w:rsidRPr="00975027" w:rsidRDefault="00913FD8" w:rsidP="00913FD8">
            <w:pPr>
              <w:spacing w:line="240" w:lineRule="auto"/>
              <w:jc w:val="center"/>
              <w:rPr>
                <w:rFonts w:ascii="Calibri" w:eastAsia="Times New Roman" w:hAnsi="Calibri" w:cs="Calibri"/>
                <w:color w:val="000000"/>
                <w:sz w:val="20"/>
                <w:szCs w:val="20"/>
                <w:lang w:eastAsia="fr-FR"/>
              </w:rPr>
            </w:pPr>
            <w:r w:rsidRPr="00975027">
              <w:rPr>
                <w:rFonts w:ascii="Calibri" w:eastAsia="Times New Roman" w:hAnsi="Calibri" w:cs="Calibri"/>
                <w:color w:val="000000"/>
                <w:sz w:val="20"/>
                <w:szCs w:val="20"/>
                <w:lang w:eastAsia="fr-FR"/>
              </w:rPr>
              <w:t>Nbre de commandes</w:t>
            </w:r>
          </w:p>
        </w:tc>
      </w:tr>
      <w:tr w:rsidR="00913FD8" w:rsidRPr="001F6101" w14:paraId="1E7BBA15" w14:textId="77777777" w:rsidTr="001F6101">
        <w:trPr>
          <w:trHeight w:val="300"/>
        </w:trPr>
        <w:tc>
          <w:tcPr>
            <w:tcW w:w="1240" w:type="dxa"/>
            <w:tcBorders>
              <w:top w:val="nil"/>
              <w:left w:val="nil"/>
              <w:bottom w:val="nil"/>
              <w:right w:val="nil"/>
            </w:tcBorders>
            <w:noWrap/>
            <w:vAlign w:val="bottom"/>
            <w:hideMark/>
          </w:tcPr>
          <w:p w14:paraId="07652FD8"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Vanves</w:t>
            </w:r>
          </w:p>
        </w:tc>
        <w:tc>
          <w:tcPr>
            <w:tcW w:w="2420" w:type="dxa"/>
            <w:tcBorders>
              <w:top w:val="single" w:sz="4" w:space="0" w:color="auto"/>
              <w:left w:val="single" w:sz="4" w:space="0" w:color="auto"/>
              <w:bottom w:val="single" w:sz="4" w:space="0" w:color="auto"/>
              <w:right w:val="single" w:sz="4" w:space="0" w:color="auto"/>
            </w:tcBorders>
            <w:noWrap/>
            <w:vAlign w:val="center"/>
            <w:hideMark/>
          </w:tcPr>
          <w:p w14:paraId="4FE91A87" w14:textId="67011905"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Septembre </w:t>
            </w:r>
          </w:p>
        </w:tc>
        <w:tc>
          <w:tcPr>
            <w:tcW w:w="3240" w:type="dxa"/>
            <w:tcBorders>
              <w:top w:val="nil"/>
              <w:left w:val="nil"/>
              <w:bottom w:val="single" w:sz="4" w:space="0" w:color="auto"/>
              <w:right w:val="single" w:sz="4" w:space="0" w:color="auto"/>
            </w:tcBorders>
            <w:noWrap/>
            <w:vAlign w:val="center"/>
            <w:hideMark/>
          </w:tcPr>
          <w:p w14:paraId="3CAB9B90" w14:textId="65BC1F10" w:rsidR="00913FD8" w:rsidRPr="001F6101"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389</w:t>
            </w:r>
          </w:p>
        </w:tc>
      </w:tr>
      <w:tr w:rsidR="00913FD8" w:rsidRPr="001F6101" w14:paraId="1D11EE69" w14:textId="77777777" w:rsidTr="001F6101">
        <w:trPr>
          <w:trHeight w:val="312"/>
        </w:trPr>
        <w:tc>
          <w:tcPr>
            <w:tcW w:w="1240" w:type="dxa"/>
            <w:tcBorders>
              <w:top w:val="nil"/>
              <w:left w:val="nil"/>
              <w:bottom w:val="nil"/>
              <w:right w:val="nil"/>
            </w:tcBorders>
            <w:noWrap/>
            <w:vAlign w:val="bottom"/>
            <w:hideMark/>
          </w:tcPr>
          <w:p w14:paraId="0B9E7825"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Toulouse</w:t>
            </w:r>
          </w:p>
        </w:tc>
        <w:tc>
          <w:tcPr>
            <w:tcW w:w="2420" w:type="dxa"/>
            <w:tcBorders>
              <w:top w:val="nil"/>
              <w:left w:val="single" w:sz="4" w:space="0" w:color="auto"/>
              <w:bottom w:val="single" w:sz="4" w:space="0" w:color="auto"/>
              <w:right w:val="single" w:sz="4" w:space="0" w:color="auto"/>
            </w:tcBorders>
            <w:noWrap/>
            <w:vAlign w:val="center"/>
            <w:hideMark/>
          </w:tcPr>
          <w:p w14:paraId="5973E5FA" w14:textId="2AF03063"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Septembre </w:t>
            </w:r>
          </w:p>
        </w:tc>
        <w:tc>
          <w:tcPr>
            <w:tcW w:w="3240" w:type="dxa"/>
            <w:tcBorders>
              <w:top w:val="nil"/>
              <w:left w:val="nil"/>
              <w:bottom w:val="single" w:sz="4" w:space="0" w:color="auto"/>
              <w:right w:val="single" w:sz="4" w:space="0" w:color="auto"/>
            </w:tcBorders>
            <w:noWrap/>
            <w:vAlign w:val="center"/>
            <w:hideMark/>
          </w:tcPr>
          <w:p w14:paraId="4E4A8D0C" w14:textId="1F584622" w:rsidR="00913FD8" w:rsidRPr="001F6101"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2515</w:t>
            </w:r>
          </w:p>
        </w:tc>
      </w:tr>
      <w:tr w:rsidR="00913FD8" w:rsidRPr="001F6101" w14:paraId="1623D43E" w14:textId="77777777" w:rsidTr="001F6101">
        <w:trPr>
          <w:trHeight w:val="312"/>
        </w:trPr>
        <w:tc>
          <w:tcPr>
            <w:tcW w:w="1240" w:type="dxa"/>
            <w:tcBorders>
              <w:top w:val="nil"/>
              <w:left w:val="nil"/>
              <w:bottom w:val="nil"/>
              <w:right w:val="nil"/>
            </w:tcBorders>
            <w:noWrap/>
            <w:vAlign w:val="bottom"/>
            <w:hideMark/>
          </w:tcPr>
          <w:p w14:paraId="53F3FEF2"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Rouen</w:t>
            </w:r>
          </w:p>
        </w:tc>
        <w:tc>
          <w:tcPr>
            <w:tcW w:w="2420" w:type="dxa"/>
            <w:tcBorders>
              <w:top w:val="nil"/>
              <w:left w:val="single" w:sz="4" w:space="0" w:color="auto"/>
              <w:bottom w:val="single" w:sz="4" w:space="0" w:color="auto"/>
              <w:right w:val="single" w:sz="4" w:space="0" w:color="auto"/>
            </w:tcBorders>
            <w:noWrap/>
            <w:vAlign w:val="center"/>
            <w:hideMark/>
          </w:tcPr>
          <w:p w14:paraId="52886AB8" w14:textId="18C5D814"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Septembre </w:t>
            </w:r>
          </w:p>
        </w:tc>
        <w:tc>
          <w:tcPr>
            <w:tcW w:w="3240" w:type="dxa"/>
            <w:tcBorders>
              <w:top w:val="nil"/>
              <w:left w:val="nil"/>
              <w:bottom w:val="single" w:sz="4" w:space="0" w:color="auto"/>
              <w:right w:val="single" w:sz="4" w:space="0" w:color="auto"/>
            </w:tcBorders>
            <w:noWrap/>
            <w:vAlign w:val="center"/>
            <w:hideMark/>
          </w:tcPr>
          <w:p w14:paraId="567308C2" w14:textId="44598D7C" w:rsidR="00913FD8" w:rsidRPr="001F6101"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6028</w:t>
            </w:r>
          </w:p>
        </w:tc>
      </w:tr>
      <w:tr w:rsidR="00913FD8" w:rsidRPr="001F6101" w14:paraId="62006475" w14:textId="77777777" w:rsidTr="001F6101">
        <w:trPr>
          <w:trHeight w:val="312"/>
        </w:trPr>
        <w:tc>
          <w:tcPr>
            <w:tcW w:w="1240" w:type="dxa"/>
            <w:tcBorders>
              <w:top w:val="nil"/>
              <w:left w:val="nil"/>
              <w:bottom w:val="nil"/>
              <w:right w:val="nil"/>
            </w:tcBorders>
            <w:noWrap/>
            <w:vAlign w:val="bottom"/>
            <w:hideMark/>
          </w:tcPr>
          <w:p w14:paraId="77921939"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lastRenderedPageBreak/>
              <w:t>Poitiers</w:t>
            </w:r>
          </w:p>
        </w:tc>
        <w:tc>
          <w:tcPr>
            <w:tcW w:w="2420" w:type="dxa"/>
            <w:tcBorders>
              <w:top w:val="nil"/>
              <w:left w:val="single" w:sz="4" w:space="0" w:color="auto"/>
              <w:bottom w:val="single" w:sz="4" w:space="0" w:color="auto"/>
              <w:right w:val="single" w:sz="4" w:space="0" w:color="auto"/>
            </w:tcBorders>
            <w:noWrap/>
            <w:vAlign w:val="center"/>
            <w:hideMark/>
          </w:tcPr>
          <w:p w14:paraId="3ADEA395" w14:textId="12901BFD"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Septembre </w:t>
            </w:r>
          </w:p>
        </w:tc>
        <w:tc>
          <w:tcPr>
            <w:tcW w:w="3240" w:type="dxa"/>
            <w:tcBorders>
              <w:top w:val="nil"/>
              <w:left w:val="nil"/>
              <w:bottom w:val="single" w:sz="4" w:space="0" w:color="auto"/>
              <w:right w:val="single" w:sz="4" w:space="0" w:color="auto"/>
            </w:tcBorders>
            <w:noWrap/>
            <w:vAlign w:val="center"/>
            <w:hideMark/>
          </w:tcPr>
          <w:p w14:paraId="0A3658FC" w14:textId="05E54222" w:rsidR="00913FD8" w:rsidRPr="001F6101"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358</w:t>
            </w:r>
          </w:p>
        </w:tc>
      </w:tr>
      <w:tr w:rsidR="00913FD8" w:rsidRPr="001F6101" w14:paraId="1C83BD92" w14:textId="77777777" w:rsidTr="001F6101">
        <w:trPr>
          <w:trHeight w:val="312"/>
        </w:trPr>
        <w:tc>
          <w:tcPr>
            <w:tcW w:w="1240" w:type="dxa"/>
            <w:tcBorders>
              <w:top w:val="nil"/>
              <w:left w:val="nil"/>
              <w:bottom w:val="nil"/>
              <w:right w:val="nil"/>
            </w:tcBorders>
            <w:noWrap/>
            <w:vAlign w:val="bottom"/>
            <w:hideMark/>
          </w:tcPr>
          <w:p w14:paraId="441ABD16"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Rennes</w:t>
            </w:r>
          </w:p>
        </w:tc>
        <w:tc>
          <w:tcPr>
            <w:tcW w:w="2420" w:type="dxa"/>
            <w:tcBorders>
              <w:top w:val="nil"/>
              <w:left w:val="single" w:sz="4" w:space="0" w:color="auto"/>
              <w:bottom w:val="single" w:sz="4" w:space="0" w:color="auto"/>
              <w:right w:val="single" w:sz="4" w:space="0" w:color="auto"/>
            </w:tcBorders>
            <w:noWrap/>
            <w:vAlign w:val="center"/>
            <w:hideMark/>
          </w:tcPr>
          <w:p w14:paraId="50D4D400" w14:textId="64E6DB8C"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Septembre </w:t>
            </w:r>
          </w:p>
        </w:tc>
        <w:tc>
          <w:tcPr>
            <w:tcW w:w="3240" w:type="dxa"/>
            <w:tcBorders>
              <w:top w:val="nil"/>
              <w:left w:val="nil"/>
              <w:bottom w:val="single" w:sz="4" w:space="0" w:color="auto"/>
              <w:right w:val="single" w:sz="4" w:space="0" w:color="auto"/>
            </w:tcBorders>
            <w:noWrap/>
            <w:vAlign w:val="center"/>
            <w:hideMark/>
          </w:tcPr>
          <w:p w14:paraId="0FD5EA21" w14:textId="4DE3CC13" w:rsidR="00913FD8" w:rsidRPr="001F6101"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10441</w:t>
            </w:r>
          </w:p>
        </w:tc>
      </w:tr>
      <w:tr w:rsidR="00913FD8" w:rsidRPr="001F6101" w14:paraId="55E915B4" w14:textId="77777777" w:rsidTr="001F6101">
        <w:trPr>
          <w:trHeight w:val="312"/>
        </w:trPr>
        <w:tc>
          <w:tcPr>
            <w:tcW w:w="1240" w:type="dxa"/>
            <w:tcBorders>
              <w:top w:val="nil"/>
              <w:left w:val="nil"/>
              <w:bottom w:val="nil"/>
              <w:right w:val="nil"/>
            </w:tcBorders>
            <w:noWrap/>
            <w:vAlign w:val="bottom"/>
            <w:hideMark/>
          </w:tcPr>
          <w:p w14:paraId="050C4BC1"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Lille</w:t>
            </w:r>
          </w:p>
        </w:tc>
        <w:tc>
          <w:tcPr>
            <w:tcW w:w="2420" w:type="dxa"/>
            <w:tcBorders>
              <w:top w:val="nil"/>
              <w:left w:val="single" w:sz="4" w:space="0" w:color="auto"/>
              <w:bottom w:val="single" w:sz="4" w:space="0" w:color="auto"/>
              <w:right w:val="single" w:sz="4" w:space="0" w:color="auto"/>
            </w:tcBorders>
            <w:noWrap/>
            <w:vAlign w:val="center"/>
            <w:hideMark/>
          </w:tcPr>
          <w:p w14:paraId="43C2EA0E" w14:textId="1144576F"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Aout </w:t>
            </w:r>
          </w:p>
        </w:tc>
        <w:tc>
          <w:tcPr>
            <w:tcW w:w="3240" w:type="dxa"/>
            <w:tcBorders>
              <w:top w:val="nil"/>
              <w:left w:val="nil"/>
              <w:bottom w:val="single" w:sz="4" w:space="0" w:color="auto"/>
              <w:right w:val="single" w:sz="4" w:space="0" w:color="auto"/>
            </w:tcBorders>
            <w:noWrap/>
            <w:vAlign w:val="center"/>
            <w:hideMark/>
          </w:tcPr>
          <w:p w14:paraId="2799E4BE" w14:textId="5A15687C" w:rsidR="00913FD8" w:rsidRPr="001F6101"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251</w:t>
            </w:r>
          </w:p>
        </w:tc>
      </w:tr>
      <w:tr w:rsidR="00913FD8" w:rsidRPr="001F6101" w14:paraId="268F4CA0" w14:textId="77777777" w:rsidTr="001F6101">
        <w:trPr>
          <w:trHeight w:val="312"/>
        </w:trPr>
        <w:tc>
          <w:tcPr>
            <w:tcW w:w="1240" w:type="dxa"/>
            <w:tcBorders>
              <w:top w:val="nil"/>
              <w:left w:val="nil"/>
              <w:bottom w:val="nil"/>
              <w:right w:val="nil"/>
            </w:tcBorders>
            <w:noWrap/>
            <w:vAlign w:val="bottom"/>
            <w:hideMark/>
          </w:tcPr>
          <w:p w14:paraId="69F27B92"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Grenoble</w:t>
            </w:r>
          </w:p>
        </w:tc>
        <w:tc>
          <w:tcPr>
            <w:tcW w:w="2420" w:type="dxa"/>
            <w:tcBorders>
              <w:top w:val="nil"/>
              <w:left w:val="single" w:sz="4" w:space="0" w:color="auto"/>
              <w:bottom w:val="single" w:sz="4" w:space="0" w:color="auto"/>
              <w:right w:val="single" w:sz="4" w:space="0" w:color="auto"/>
            </w:tcBorders>
            <w:noWrap/>
            <w:vAlign w:val="center"/>
            <w:hideMark/>
          </w:tcPr>
          <w:p w14:paraId="167B806F" w14:textId="4B6E0D8E"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Septembre </w:t>
            </w:r>
          </w:p>
        </w:tc>
        <w:tc>
          <w:tcPr>
            <w:tcW w:w="3240" w:type="dxa"/>
            <w:tcBorders>
              <w:top w:val="nil"/>
              <w:left w:val="nil"/>
              <w:bottom w:val="single" w:sz="4" w:space="0" w:color="auto"/>
              <w:right w:val="single" w:sz="4" w:space="0" w:color="auto"/>
            </w:tcBorders>
            <w:noWrap/>
            <w:vAlign w:val="center"/>
            <w:hideMark/>
          </w:tcPr>
          <w:p w14:paraId="1AFAE77C" w14:textId="776895C1" w:rsidR="00913FD8" w:rsidRPr="001F6101"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618</w:t>
            </w:r>
          </w:p>
        </w:tc>
      </w:tr>
      <w:tr w:rsidR="00913FD8" w:rsidRPr="00975027" w14:paraId="29321DB6" w14:textId="77777777" w:rsidTr="001F6101">
        <w:trPr>
          <w:trHeight w:val="312"/>
        </w:trPr>
        <w:tc>
          <w:tcPr>
            <w:tcW w:w="1240" w:type="dxa"/>
            <w:tcBorders>
              <w:top w:val="nil"/>
              <w:left w:val="nil"/>
              <w:bottom w:val="nil"/>
              <w:right w:val="nil"/>
            </w:tcBorders>
            <w:noWrap/>
            <w:vAlign w:val="bottom"/>
            <w:hideMark/>
          </w:tcPr>
          <w:p w14:paraId="627B6207" w14:textId="77777777" w:rsidR="00913FD8" w:rsidRPr="001F6101" w:rsidRDefault="00913FD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Lyon</w:t>
            </w:r>
          </w:p>
        </w:tc>
        <w:tc>
          <w:tcPr>
            <w:tcW w:w="2420" w:type="dxa"/>
            <w:tcBorders>
              <w:top w:val="nil"/>
              <w:left w:val="single" w:sz="4" w:space="0" w:color="auto"/>
              <w:bottom w:val="single" w:sz="4" w:space="0" w:color="auto"/>
              <w:right w:val="single" w:sz="4" w:space="0" w:color="auto"/>
            </w:tcBorders>
            <w:noWrap/>
            <w:vAlign w:val="center"/>
            <w:hideMark/>
          </w:tcPr>
          <w:p w14:paraId="326C8075" w14:textId="17C9A9F9" w:rsidR="00913FD8" w:rsidRPr="001F6101" w:rsidRDefault="004A6948" w:rsidP="00913FD8">
            <w:pPr>
              <w:spacing w:line="240" w:lineRule="auto"/>
              <w:jc w:val="center"/>
              <w:rPr>
                <w:rFonts w:ascii="Calibri" w:eastAsia="Times New Roman" w:hAnsi="Calibri" w:cs="Calibri"/>
                <w:color w:val="000000"/>
                <w:sz w:val="20"/>
                <w:szCs w:val="20"/>
                <w:lang w:eastAsia="fr-FR"/>
              </w:rPr>
            </w:pPr>
            <w:r w:rsidRPr="001F6101">
              <w:rPr>
                <w:rFonts w:ascii="Calibri" w:eastAsia="Times New Roman" w:hAnsi="Calibri" w:cs="Calibri"/>
                <w:color w:val="000000"/>
                <w:sz w:val="20"/>
                <w:szCs w:val="20"/>
                <w:lang w:eastAsia="fr-FR"/>
              </w:rPr>
              <w:t xml:space="preserve">Septembre </w:t>
            </w:r>
          </w:p>
        </w:tc>
        <w:tc>
          <w:tcPr>
            <w:tcW w:w="3240" w:type="dxa"/>
            <w:tcBorders>
              <w:top w:val="nil"/>
              <w:left w:val="nil"/>
              <w:bottom w:val="single" w:sz="4" w:space="0" w:color="auto"/>
              <w:right w:val="single" w:sz="4" w:space="0" w:color="auto"/>
            </w:tcBorders>
            <w:noWrap/>
            <w:vAlign w:val="center"/>
            <w:hideMark/>
          </w:tcPr>
          <w:p w14:paraId="0788E126" w14:textId="4AD53AD8" w:rsidR="00913FD8" w:rsidRPr="00975027" w:rsidRDefault="00F90620" w:rsidP="00913FD8">
            <w:pPr>
              <w:spacing w:line="240" w:lineRule="auto"/>
              <w:jc w:val="center"/>
              <w:rPr>
                <w:rFonts w:ascii="Calibri" w:eastAsia="Times New Roman" w:hAnsi="Calibri" w:cs="Calibri"/>
                <w:color w:val="000000"/>
                <w:sz w:val="20"/>
                <w:szCs w:val="20"/>
                <w:lang w:eastAsia="fr-FR"/>
              </w:rPr>
            </w:pPr>
            <w:r>
              <w:rPr>
                <w:rFonts w:ascii="Calibri" w:eastAsia="Times New Roman" w:hAnsi="Calibri" w:cs="Calibri"/>
                <w:color w:val="000000"/>
                <w:sz w:val="20"/>
                <w:szCs w:val="20"/>
                <w:lang w:eastAsia="fr-FR"/>
              </w:rPr>
              <w:t>3885</w:t>
            </w:r>
          </w:p>
        </w:tc>
      </w:tr>
    </w:tbl>
    <w:p w14:paraId="017B0879" w14:textId="51F7A886" w:rsidR="002D6A03" w:rsidRPr="00975027" w:rsidRDefault="002D6A03" w:rsidP="0043359C">
      <w:pPr>
        <w:rPr>
          <w:rFonts w:cs="Arial"/>
          <w:sz w:val="20"/>
          <w:szCs w:val="20"/>
        </w:rPr>
      </w:pPr>
    </w:p>
    <w:p w14:paraId="0C128F55" w14:textId="5C0B248B" w:rsidR="004A6948" w:rsidRPr="00975027" w:rsidRDefault="004A6948" w:rsidP="0043359C">
      <w:pPr>
        <w:rPr>
          <w:rFonts w:cs="Arial"/>
          <w:sz w:val="20"/>
          <w:szCs w:val="20"/>
        </w:rPr>
      </w:pPr>
      <w:r w:rsidRPr="00975027">
        <w:rPr>
          <w:rFonts w:cs="Arial"/>
          <w:sz w:val="20"/>
          <w:szCs w:val="20"/>
        </w:rPr>
        <w:t>Voir le</w:t>
      </w:r>
      <w:r w:rsidR="00A45550" w:rsidRPr="00975027">
        <w:rPr>
          <w:rFonts w:cs="Arial"/>
          <w:sz w:val="20"/>
          <w:szCs w:val="20"/>
        </w:rPr>
        <w:t>s lignes du</w:t>
      </w:r>
      <w:r w:rsidRPr="00975027">
        <w:rPr>
          <w:rFonts w:cs="Arial"/>
          <w:sz w:val="20"/>
          <w:szCs w:val="20"/>
        </w:rPr>
        <w:t xml:space="preserve"> DQE, pour chacun des sites afin d’avoir une vision du nombre d’articles dans les différentes commandes.</w:t>
      </w:r>
    </w:p>
    <w:p w14:paraId="09A2FDC6" w14:textId="2CF7A724" w:rsidR="002D6A03" w:rsidRDefault="00D50265" w:rsidP="0043359C">
      <w:pPr>
        <w:rPr>
          <w:rFonts w:cs="Arial"/>
          <w:sz w:val="20"/>
          <w:szCs w:val="20"/>
        </w:rPr>
      </w:pPr>
      <w:r w:rsidRPr="00975027">
        <w:rPr>
          <w:rFonts w:cs="Arial"/>
          <w:sz w:val="20"/>
          <w:szCs w:val="20"/>
        </w:rPr>
        <w:t>Par ailleurs</w:t>
      </w:r>
      <w:r w:rsidR="00A552BC" w:rsidRPr="00975027">
        <w:rPr>
          <w:rFonts w:cs="Arial"/>
          <w:sz w:val="20"/>
          <w:szCs w:val="20"/>
        </w:rPr>
        <w:t>, il est à noter que</w:t>
      </w:r>
      <w:r w:rsidR="000107BD" w:rsidRPr="00975027">
        <w:rPr>
          <w:rFonts w:cs="Arial"/>
          <w:sz w:val="20"/>
          <w:szCs w:val="20"/>
        </w:rPr>
        <w:t>,</w:t>
      </w:r>
      <w:r w:rsidR="00A552BC" w:rsidRPr="00975027">
        <w:rPr>
          <w:rFonts w:cs="Arial"/>
          <w:sz w:val="20"/>
          <w:szCs w:val="20"/>
        </w:rPr>
        <w:t xml:space="preserve"> sur une vision quotidienne, des pics à </w:t>
      </w:r>
      <w:r w:rsidR="009D00AE">
        <w:rPr>
          <w:rFonts w:cs="Arial"/>
          <w:sz w:val="20"/>
          <w:szCs w:val="20"/>
        </w:rPr>
        <w:t>2 500</w:t>
      </w:r>
      <w:r w:rsidR="00A552BC" w:rsidRPr="00975027">
        <w:rPr>
          <w:rFonts w:cs="Arial"/>
          <w:sz w:val="20"/>
          <w:szCs w:val="20"/>
        </w:rPr>
        <w:t xml:space="preserve"> commandes à traiter peuvent se présenter</w:t>
      </w:r>
      <w:r w:rsidR="009D00AE">
        <w:rPr>
          <w:rFonts w:cs="Arial"/>
          <w:sz w:val="20"/>
          <w:szCs w:val="20"/>
        </w:rPr>
        <w:t xml:space="preserve"> quelques jours par an</w:t>
      </w:r>
      <w:r w:rsidR="00A552BC" w:rsidRPr="00975027">
        <w:rPr>
          <w:rFonts w:cs="Arial"/>
          <w:sz w:val="20"/>
          <w:szCs w:val="20"/>
        </w:rPr>
        <w:t>.</w:t>
      </w:r>
    </w:p>
    <w:p w14:paraId="0443F2C6" w14:textId="77777777" w:rsidR="009534AF" w:rsidRPr="00975027" w:rsidRDefault="009534AF" w:rsidP="0043359C">
      <w:pPr>
        <w:rPr>
          <w:rFonts w:cs="Arial"/>
          <w:sz w:val="20"/>
          <w:szCs w:val="20"/>
        </w:rPr>
      </w:pPr>
    </w:p>
    <w:p w14:paraId="04D13678" w14:textId="463A9992" w:rsidR="00BA133E" w:rsidRPr="00975027" w:rsidRDefault="00BA133E" w:rsidP="0043359C">
      <w:pPr>
        <w:rPr>
          <w:rFonts w:cs="Arial"/>
          <w:b/>
          <w:sz w:val="20"/>
          <w:szCs w:val="20"/>
        </w:rPr>
      </w:pPr>
      <w:r w:rsidRPr="00975027">
        <w:rPr>
          <w:rFonts w:cs="Arial"/>
          <w:b/>
          <w:sz w:val="20"/>
          <w:szCs w:val="20"/>
        </w:rPr>
        <w:t xml:space="preserve">3 : Présentation de la solution extranet mise à disposition et de ses </w:t>
      </w:r>
      <w:r w:rsidRPr="00482DF9">
        <w:rPr>
          <w:rFonts w:cs="Arial"/>
          <w:b/>
          <w:sz w:val="20"/>
          <w:szCs w:val="20"/>
        </w:rPr>
        <w:t>grandes</w:t>
      </w:r>
      <w:r w:rsidRPr="00975027">
        <w:rPr>
          <w:rFonts w:cs="Arial"/>
          <w:b/>
          <w:sz w:val="20"/>
          <w:szCs w:val="20"/>
        </w:rPr>
        <w:t xml:space="preserve"> fonctionnalités </w:t>
      </w:r>
      <w:r w:rsidR="000107BD" w:rsidRPr="00975027">
        <w:rPr>
          <w:rFonts w:cs="Arial"/>
          <w:b/>
          <w:sz w:val="20"/>
          <w:szCs w:val="20"/>
        </w:rPr>
        <w:t xml:space="preserve">     </w:t>
      </w:r>
    </w:p>
    <w:p w14:paraId="39AE0643" w14:textId="2B17DAEC" w:rsidR="00BA133E" w:rsidRPr="00975027" w:rsidRDefault="00BA133E" w:rsidP="00BA133E">
      <w:pPr>
        <w:rPr>
          <w:rFonts w:cs="Arial"/>
          <w:sz w:val="20"/>
          <w:szCs w:val="20"/>
        </w:rPr>
      </w:pPr>
      <w:r w:rsidRPr="00975027">
        <w:rPr>
          <w:rFonts w:cs="Arial"/>
          <w:sz w:val="20"/>
          <w:szCs w:val="20"/>
        </w:rPr>
        <w:t>La solution devra permettre un accès dédié par site du Cned</w:t>
      </w:r>
      <w:r w:rsidR="000107BD" w:rsidRPr="00975027">
        <w:rPr>
          <w:rFonts w:cs="Arial"/>
          <w:sz w:val="20"/>
          <w:szCs w:val="20"/>
        </w:rPr>
        <w:t> ;</w:t>
      </w:r>
      <w:r w:rsidRPr="00975027">
        <w:rPr>
          <w:rFonts w:cs="Arial"/>
          <w:sz w:val="20"/>
          <w:szCs w:val="20"/>
        </w:rPr>
        <w:t xml:space="preserve"> chacun de ces accès permettra de voir uniquement ce qui concerne le site </w:t>
      </w:r>
      <w:r w:rsidR="00B95E84" w:rsidRPr="00975027">
        <w:rPr>
          <w:rFonts w:cs="Arial"/>
          <w:sz w:val="20"/>
          <w:szCs w:val="20"/>
        </w:rPr>
        <w:t>en question</w:t>
      </w:r>
      <w:r w:rsidRPr="00975027">
        <w:rPr>
          <w:rFonts w:cs="Arial"/>
          <w:sz w:val="20"/>
          <w:szCs w:val="20"/>
        </w:rPr>
        <w:t xml:space="preserve"> (stock, </w:t>
      </w:r>
      <w:r w:rsidR="000107BD" w:rsidRPr="00975027">
        <w:rPr>
          <w:rFonts w:cs="Arial"/>
          <w:sz w:val="20"/>
          <w:szCs w:val="20"/>
        </w:rPr>
        <w:t>c</w:t>
      </w:r>
      <w:r w:rsidRPr="00975027">
        <w:rPr>
          <w:rFonts w:cs="Arial"/>
          <w:sz w:val="20"/>
          <w:szCs w:val="20"/>
        </w:rPr>
        <w:t xml:space="preserve">ommandes, exemple des différentes statistiques </w:t>
      </w:r>
      <w:r w:rsidR="006F4FBE" w:rsidRPr="00975027">
        <w:rPr>
          <w:rFonts w:cs="Arial"/>
          <w:sz w:val="20"/>
          <w:szCs w:val="20"/>
        </w:rPr>
        <w:t>demandées…</w:t>
      </w:r>
      <w:r w:rsidRPr="00975027">
        <w:rPr>
          <w:rFonts w:cs="Arial"/>
          <w:sz w:val="20"/>
          <w:szCs w:val="20"/>
        </w:rPr>
        <w:t>)</w:t>
      </w:r>
      <w:r w:rsidR="006F4FBE" w:rsidRPr="00975027">
        <w:rPr>
          <w:rFonts w:cs="Arial"/>
          <w:sz w:val="20"/>
          <w:szCs w:val="20"/>
        </w:rPr>
        <w:t>.</w:t>
      </w:r>
    </w:p>
    <w:p w14:paraId="40D85784" w14:textId="7454630B" w:rsidR="00BA133E" w:rsidRPr="00975027" w:rsidRDefault="00BA133E" w:rsidP="00BA133E">
      <w:pPr>
        <w:rPr>
          <w:rFonts w:cs="Arial"/>
          <w:sz w:val="20"/>
          <w:szCs w:val="20"/>
        </w:rPr>
      </w:pPr>
      <w:r w:rsidRPr="00975027">
        <w:rPr>
          <w:rFonts w:cs="Arial"/>
          <w:sz w:val="20"/>
          <w:szCs w:val="20"/>
        </w:rPr>
        <w:t xml:space="preserve">En complément de la description précise de la solution (fonctionnalités, captures écran), le soumissionnaire pourra proposer l'accès à une plateforme de </w:t>
      </w:r>
      <w:r w:rsidR="000107BD" w:rsidRPr="00975027">
        <w:rPr>
          <w:rFonts w:cs="Arial"/>
          <w:sz w:val="20"/>
          <w:szCs w:val="20"/>
        </w:rPr>
        <w:t>démonstration</w:t>
      </w:r>
      <w:r w:rsidRPr="00975027">
        <w:rPr>
          <w:rFonts w:cs="Arial"/>
          <w:sz w:val="20"/>
          <w:szCs w:val="20"/>
        </w:rPr>
        <w:t xml:space="preserve"> permettant de manipuler la solution. </w:t>
      </w:r>
    </w:p>
    <w:p w14:paraId="134BDD1B" w14:textId="27DA2F5B" w:rsidR="00BA133E" w:rsidRPr="00975027" w:rsidRDefault="00BA133E" w:rsidP="00BA133E">
      <w:pPr>
        <w:rPr>
          <w:rFonts w:cs="Arial"/>
          <w:sz w:val="20"/>
          <w:szCs w:val="20"/>
        </w:rPr>
      </w:pPr>
      <w:r w:rsidRPr="00975027">
        <w:rPr>
          <w:rFonts w:cs="Arial"/>
          <w:sz w:val="20"/>
          <w:szCs w:val="20"/>
        </w:rPr>
        <w:t>Le soumissionnaire précisera comment les commandes transmises et non préparables pour manque de stock sur une ou plusieurs références apparaissent sur sa plateforme</w:t>
      </w:r>
      <w:r w:rsidR="00B95E84" w:rsidRPr="00975027">
        <w:rPr>
          <w:rFonts w:cs="Arial"/>
          <w:sz w:val="20"/>
          <w:szCs w:val="20"/>
        </w:rPr>
        <w:t xml:space="preserve"> et quelle est la gestion du stock lié</w:t>
      </w:r>
      <w:r w:rsidRPr="00975027">
        <w:rPr>
          <w:rFonts w:cs="Arial"/>
          <w:sz w:val="20"/>
          <w:szCs w:val="20"/>
        </w:rPr>
        <w:t>.</w:t>
      </w:r>
    </w:p>
    <w:p w14:paraId="033991EC" w14:textId="4EE6240A" w:rsidR="00E31C6D" w:rsidRDefault="00E31C6D" w:rsidP="00E31C6D">
      <w:pPr>
        <w:rPr>
          <w:rFonts w:cs="Arial"/>
          <w:sz w:val="20"/>
          <w:szCs w:val="20"/>
        </w:rPr>
      </w:pPr>
    </w:p>
    <w:p w14:paraId="6E0168AD" w14:textId="77777777" w:rsidR="00975027" w:rsidRPr="00975027" w:rsidRDefault="00975027" w:rsidP="00E31C6D">
      <w:pPr>
        <w:rPr>
          <w:rFonts w:cs="Arial"/>
          <w:sz w:val="20"/>
          <w:szCs w:val="20"/>
        </w:rPr>
      </w:pPr>
    </w:p>
    <w:p w14:paraId="3A0AE63B" w14:textId="731B7189" w:rsidR="00972631" w:rsidRPr="00975027" w:rsidRDefault="00E31C6D" w:rsidP="00E31C6D">
      <w:pPr>
        <w:rPr>
          <w:rFonts w:cs="Arial"/>
          <w:b/>
          <w:sz w:val="20"/>
          <w:szCs w:val="20"/>
        </w:rPr>
      </w:pPr>
      <w:r w:rsidRPr="00975027">
        <w:rPr>
          <w:rFonts w:cs="Arial"/>
          <w:b/>
          <w:sz w:val="20"/>
          <w:szCs w:val="20"/>
        </w:rPr>
        <w:t xml:space="preserve">4 : </w:t>
      </w:r>
      <w:r w:rsidR="0043359C" w:rsidRPr="00975027">
        <w:rPr>
          <w:rFonts w:cs="Arial"/>
          <w:b/>
          <w:sz w:val="20"/>
          <w:szCs w:val="20"/>
        </w:rPr>
        <w:t>Présentation des modalités de contrôle, de conservation et de stockage des documents</w:t>
      </w:r>
      <w:r w:rsidR="00433E23" w:rsidRPr="00975027">
        <w:rPr>
          <w:rFonts w:cs="Arial"/>
          <w:b/>
          <w:sz w:val="20"/>
          <w:szCs w:val="20"/>
        </w:rPr>
        <w:t xml:space="preserve"> </w:t>
      </w:r>
    </w:p>
    <w:p w14:paraId="69412C0B" w14:textId="214BF395" w:rsidR="0043359C" w:rsidRPr="00975027" w:rsidRDefault="00E31C6D" w:rsidP="00E31C6D">
      <w:pPr>
        <w:rPr>
          <w:rFonts w:cs="Arial"/>
          <w:sz w:val="20"/>
          <w:szCs w:val="20"/>
        </w:rPr>
      </w:pPr>
      <w:r w:rsidRPr="00975027">
        <w:rPr>
          <w:rFonts w:cs="Arial"/>
          <w:sz w:val="20"/>
          <w:szCs w:val="20"/>
        </w:rPr>
        <w:t>Le candidat fournira les renseignements demandés ci-après :</w:t>
      </w:r>
    </w:p>
    <w:p w14:paraId="4E332A86" w14:textId="3AC8D50B" w:rsidR="00B95E84" w:rsidRPr="00975027" w:rsidRDefault="00B95E84" w:rsidP="00E31C6D">
      <w:pPr>
        <w:pStyle w:val="Paragraphedeliste"/>
        <w:numPr>
          <w:ilvl w:val="0"/>
          <w:numId w:val="19"/>
        </w:numPr>
        <w:rPr>
          <w:rFonts w:cs="Arial"/>
          <w:sz w:val="20"/>
          <w:szCs w:val="20"/>
        </w:rPr>
      </w:pPr>
      <w:r w:rsidRPr="00975027">
        <w:rPr>
          <w:rFonts w:cs="Arial"/>
          <w:sz w:val="20"/>
          <w:szCs w:val="20"/>
        </w:rPr>
        <w:t>Description du processus de réception et d’entrée en stock</w:t>
      </w:r>
    </w:p>
    <w:p w14:paraId="5F273D54" w14:textId="78577512" w:rsidR="00E31C6D" w:rsidRPr="00975027" w:rsidRDefault="00E31C6D" w:rsidP="00E31C6D">
      <w:pPr>
        <w:pStyle w:val="Paragraphedeliste"/>
        <w:numPr>
          <w:ilvl w:val="0"/>
          <w:numId w:val="19"/>
        </w:numPr>
        <w:rPr>
          <w:rFonts w:cs="Arial"/>
          <w:sz w:val="20"/>
          <w:szCs w:val="20"/>
        </w:rPr>
      </w:pPr>
      <w:r w:rsidRPr="00975027">
        <w:rPr>
          <w:rFonts w:cs="Arial"/>
          <w:sz w:val="20"/>
          <w:szCs w:val="20"/>
        </w:rPr>
        <w:t>Modalités de contrôle des entrées en stock et engagement sur les délais d'intégration</w:t>
      </w:r>
    </w:p>
    <w:p w14:paraId="7F68A929" w14:textId="77777777" w:rsidR="00E31C6D" w:rsidRPr="00975027" w:rsidRDefault="00E31C6D" w:rsidP="00E31C6D">
      <w:pPr>
        <w:pStyle w:val="Paragraphedeliste"/>
        <w:numPr>
          <w:ilvl w:val="0"/>
          <w:numId w:val="19"/>
        </w:numPr>
        <w:rPr>
          <w:rFonts w:cs="Arial"/>
          <w:sz w:val="20"/>
          <w:szCs w:val="20"/>
        </w:rPr>
      </w:pPr>
      <w:r w:rsidRPr="00975027">
        <w:rPr>
          <w:rFonts w:cs="Arial"/>
          <w:sz w:val="20"/>
          <w:szCs w:val="20"/>
        </w:rPr>
        <w:t xml:space="preserve">Description des modalités de conservation et de stockage </w:t>
      </w:r>
    </w:p>
    <w:p w14:paraId="416EE0C2" w14:textId="46203EC1" w:rsidR="0078625D" w:rsidRPr="00975027" w:rsidRDefault="00E31C6D" w:rsidP="00E31C6D">
      <w:pPr>
        <w:pStyle w:val="Paragraphedeliste"/>
        <w:numPr>
          <w:ilvl w:val="0"/>
          <w:numId w:val="19"/>
        </w:numPr>
        <w:rPr>
          <w:rFonts w:cs="Arial"/>
          <w:sz w:val="20"/>
          <w:szCs w:val="20"/>
        </w:rPr>
      </w:pPr>
      <w:r w:rsidRPr="00975027">
        <w:rPr>
          <w:rFonts w:cs="Arial"/>
          <w:sz w:val="20"/>
          <w:szCs w:val="20"/>
        </w:rPr>
        <w:t xml:space="preserve">Capacité du prestataire à gérer le stock de l'ensemble des </w:t>
      </w:r>
      <w:r w:rsidR="00B32D20" w:rsidRPr="00975027">
        <w:rPr>
          <w:rFonts w:cs="Arial"/>
          <w:sz w:val="20"/>
          <w:szCs w:val="20"/>
        </w:rPr>
        <w:t xml:space="preserve">sites du </w:t>
      </w:r>
      <w:r w:rsidRPr="00975027">
        <w:rPr>
          <w:rFonts w:cs="Arial"/>
          <w:sz w:val="20"/>
          <w:szCs w:val="20"/>
        </w:rPr>
        <w:t>Cned en cas de défaillance d'un des deux titulaires et délai nécessaire pour s'organiser avant un transfert du stock à récupérer.</w:t>
      </w:r>
    </w:p>
    <w:p w14:paraId="48D4BE98" w14:textId="5329BA7C" w:rsidR="00E31C6D" w:rsidRPr="00975027" w:rsidRDefault="00E31C6D" w:rsidP="0078625D">
      <w:pPr>
        <w:rPr>
          <w:rFonts w:cs="Arial"/>
          <w:sz w:val="20"/>
          <w:szCs w:val="20"/>
        </w:rPr>
      </w:pPr>
    </w:p>
    <w:p w14:paraId="02E3F9FF" w14:textId="77777777" w:rsidR="006F4FBE" w:rsidRPr="00975027" w:rsidRDefault="006F4FBE" w:rsidP="0078625D">
      <w:pPr>
        <w:rPr>
          <w:rFonts w:cs="Arial"/>
          <w:sz w:val="20"/>
          <w:szCs w:val="20"/>
        </w:rPr>
      </w:pPr>
    </w:p>
    <w:p w14:paraId="1700D8C8" w14:textId="2ED1E038" w:rsidR="00433E23" w:rsidRPr="00975027" w:rsidRDefault="00433E23" w:rsidP="0078625D">
      <w:pPr>
        <w:rPr>
          <w:rFonts w:cs="Arial"/>
          <w:b/>
          <w:sz w:val="20"/>
          <w:szCs w:val="20"/>
        </w:rPr>
      </w:pPr>
      <w:r w:rsidRPr="00975027">
        <w:rPr>
          <w:rFonts w:cs="Arial"/>
          <w:b/>
          <w:sz w:val="20"/>
          <w:szCs w:val="20"/>
        </w:rPr>
        <w:t>5 : Plan de continuité d’activité</w:t>
      </w:r>
      <w:r w:rsidR="00482DF9">
        <w:rPr>
          <w:rFonts w:cs="Arial"/>
          <w:b/>
          <w:sz w:val="20"/>
          <w:szCs w:val="20"/>
        </w:rPr>
        <w:t xml:space="preserve"> </w:t>
      </w:r>
      <w:r w:rsidRPr="00975027">
        <w:rPr>
          <w:rFonts w:cs="Arial"/>
          <w:b/>
          <w:sz w:val="20"/>
          <w:szCs w:val="20"/>
        </w:rPr>
        <w:t>/</w:t>
      </w:r>
      <w:r w:rsidR="00482DF9">
        <w:rPr>
          <w:rFonts w:cs="Arial"/>
          <w:b/>
          <w:sz w:val="20"/>
          <w:szCs w:val="20"/>
        </w:rPr>
        <w:t xml:space="preserve"> </w:t>
      </w:r>
      <w:r w:rsidRPr="00975027">
        <w:rPr>
          <w:rFonts w:cs="Arial"/>
          <w:b/>
          <w:sz w:val="20"/>
          <w:szCs w:val="20"/>
        </w:rPr>
        <w:t xml:space="preserve">Plan de reprise d’activité </w:t>
      </w:r>
    </w:p>
    <w:p w14:paraId="24DABE76" w14:textId="4C748586" w:rsidR="004E7A7A" w:rsidRPr="00975027" w:rsidRDefault="00433E23" w:rsidP="00F30DBE">
      <w:pPr>
        <w:rPr>
          <w:rFonts w:cs="Arial"/>
          <w:sz w:val="20"/>
          <w:szCs w:val="20"/>
        </w:rPr>
      </w:pPr>
      <w:r w:rsidRPr="00975027">
        <w:rPr>
          <w:rFonts w:cs="Arial"/>
          <w:sz w:val="20"/>
          <w:szCs w:val="20"/>
        </w:rPr>
        <w:t xml:space="preserve">Le soumissionnaire décrira précisément son plan de continuité d’activité et plan de reprise d’activité (équipes mobilisées, partenariats, délais, </w:t>
      </w:r>
      <w:r w:rsidR="00B32D20" w:rsidRPr="00975027">
        <w:rPr>
          <w:rFonts w:cs="Arial"/>
          <w:sz w:val="20"/>
          <w:szCs w:val="20"/>
        </w:rPr>
        <w:t>etc.</w:t>
      </w:r>
      <w:r w:rsidRPr="00975027">
        <w:rPr>
          <w:rFonts w:cs="Arial"/>
          <w:sz w:val="20"/>
          <w:szCs w:val="20"/>
        </w:rPr>
        <w:t xml:space="preserve">). </w:t>
      </w:r>
    </w:p>
    <w:p w14:paraId="79028F8B" w14:textId="7EFA6208" w:rsidR="00F30DBE" w:rsidRPr="00975027" w:rsidRDefault="00F30DBE" w:rsidP="007A219B">
      <w:pPr>
        <w:pStyle w:val="Paragraphedeliste"/>
        <w:spacing w:line="240" w:lineRule="auto"/>
        <w:ind w:left="0"/>
        <w:rPr>
          <w:rFonts w:cs="Arial"/>
          <w:sz w:val="20"/>
          <w:szCs w:val="20"/>
        </w:rPr>
      </w:pPr>
    </w:p>
    <w:p w14:paraId="668FC82A" w14:textId="34FEDC62" w:rsidR="006F4FBE" w:rsidRPr="00975027" w:rsidRDefault="006F4FBE" w:rsidP="007A219B">
      <w:pPr>
        <w:pStyle w:val="Paragraphedeliste"/>
        <w:spacing w:line="240" w:lineRule="auto"/>
        <w:ind w:left="0"/>
        <w:rPr>
          <w:rFonts w:cs="Arial"/>
          <w:sz w:val="20"/>
          <w:szCs w:val="20"/>
        </w:rPr>
      </w:pPr>
    </w:p>
    <w:p w14:paraId="30596F5F" w14:textId="2D6799BB" w:rsidR="006F4FBE" w:rsidRDefault="006F4FBE" w:rsidP="007A219B">
      <w:pPr>
        <w:pStyle w:val="Paragraphedeliste"/>
        <w:spacing w:line="240" w:lineRule="auto"/>
        <w:ind w:left="0"/>
        <w:rPr>
          <w:rFonts w:cs="Arial"/>
          <w:sz w:val="20"/>
          <w:szCs w:val="20"/>
        </w:rPr>
      </w:pPr>
    </w:p>
    <w:p w14:paraId="7A8159A5" w14:textId="33989B9A" w:rsidR="00975027" w:rsidRDefault="00975027" w:rsidP="007A219B">
      <w:pPr>
        <w:pStyle w:val="Paragraphedeliste"/>
        <w:spacing w:line="240" w:lineRule="auto"/>
        <w:ind w:left="0"/>
        <w:rPr>
          <w:rFonts w:cs="Arial"/>
          <w:sz w:val="20"/>
          <w:szCs w:val="20"/>
        </w:rPr>
      </w:pPr>
    </w:p>
    <w:p w14:paraId="009642A2" w14:textId="33BA082C" w:rsidR="001F6101" w:rsidRDefault="001F6101">
      <w:pPr>
        <w:spacing w:after="200" w:line="276" w:lineRule="auto"/>
        <w:jc w:val="left"/>
        <w:rPr>
          <w:rFonts w:cs="Arial"/>
          <w:sz w:val="20"/>
          <w:szCs w:val="20"/>
        </w:rPr>
      </w:pPr>
      <w:r>
        <w:rPr>
          <w:rFonts w:cs="Arial"/>
          <w:sz w:val="20"/>
          <w:szCs w:val="20"/>
        </w:rPr>
        <w:br w:type="page"/>
      </w:r>
    </w:p>
    <w:p w14:paraId="02D83D94" w14:textId="77777777" w:rsidR="00482DF9" w:rsidRPr="00975027" w:rsidRDefault="00482DF9" w:rsidP="007A219B">
      <w:pPr>
        <w:pStyle w:val="Paragraphedeliste"/>
        <w:spacing w:line="240" w:lineRule="auto"/>
        <w:ind w:left="0"/>
        <w:rPr>
          <w:rFonts w:cs="Arial"/>
          <w:sz w:val="20"/>
          <w:szCs w:val="20"/>
        </w:rPr>
      </w:pPr>
    </w:p>
    <w:p w14:paraId="47CDAE74" w14:textId="38AA6E62" w:rsidR="006F4FBE" w:rsidRPr="00975027" w:rsidRDefault="006F4FBE" w:rsidP="007A219B">
      <w:pPr>
        <w:pStyle w:val="Paragraphedeliste"/>
        <w:spacing w:line="240" w:lineRule="auto"/>
        <w:ind w:left="0"/>
        <w:rPr>
          <w:rFonts w:cs="Arial"/>
          <w:sz w:val="20"/>
          <w:szCs w:val="20"/>
        </w:rPr>
      </w:pPr>
    </w:p>
    <w:p w14:paraId="6C156AA0" w14:textId="471994E8" w:rsidR="007A7FAA" w:rsidRDefault="007A7FAA" w:rsidP="001F6101">
      <w:pPr>
        <w:rPr>
          <w:rFonts w:cs="Arial"/>
          <w:sz w:val="20"/>
          <w:szCs w:val="20"/>
        </w:rPr>
      </w:pPr>
    </w:p>
    <w:p w14:paraId="7616C823" w14:textId="595A61BA" w:rsidR="004C3102" w:rsidRDefault="004C3102" w:rsidP="001F6101">
      <w:pPr>
        <w:rPr>
          <w:rFonts w:cs="Arial"/>
          <w:sz w:val="20"/>
          <w:szCs w:val="20"/>
        </w:rPr>
      </w:pPr>
      <w:r w:rsidRPr="00A92446">
        <w:rPr>
          <w:rFonts w:cs="Arial"/>
          <w:b/>
          <w:sz w:val="20"/>
          <w:szCs w:val="20"/>
        </w:rPr>
        <w:t>6</w:t>
      </w:r>
      <w:r w:rsidR="00A92446">
        <w:rPr>
          <w:rFonts w:cs="Arial"/>
          <w:b/>
          <w:sz w:val="20"/>
          <w:szCs w:val="20"/>
        </w:rPr>
        <w:t xml:space="preserve"> : Démarche</w:t>
      </w:r>
      <w:r w:rsidRPr="00A92446">
        <w:rPr>
          <w:rFonts w:cs="Arial"/>
          <w:b/>
          <w:sz w:val="20"/>
          <w:szCs w:val="20"/>
        </w:rPr>
        <w:t xml:space="preserve"> environnementale </w:t>
      </w:r>
    </w:p>
    <w:p w14:paraId="13A7F3BA" w14:textId="77777777" w:rsidR="004C3102" w:rsidRDefault="004C3102" w:rsidP="001F6101">
      <w:pPr>
        <w:rPr>
          <w:rFonts w:cs="Arial"/>
          <w:sz w:val="20"/>
          <w:szCs w:val="20"/>
        </w:rPr>
      </w:pPr>
    </w:p>
    <w:p w14:paraId="0275D6D1" w14:textId="77777777" w:rsidR="00CE060E" w:rsidRPr="009534AF" w:rsidRDefault="00CE060E" w:rsidP="00CE060E">
      <w:pPr>
        <w:rPr>
          <w:rFonts w:cs="Arial"/>
          <w:b/>
          <w:sz w:val="20"/>
          <w:szCs w:val="20"/>
        </w:rPr>
      </w:pPr>
      <w:r w:rsidRPr="009534AF">
        <w:rPr>
          <w:rFonts w:cs="Arial"/>
          <w:b/>
          <w:sz w:val="20"/>
          <w:szCs w:val="20"/>
        </w:rPr>
        <w:t>Le candidat indique sa capacité à fournir annuellement le bilan carbone de ses prestations pour le Cned, en spécifiant le nombre de TCo2eq émis pour l'ensemble des prestations du marché. Il indique la méthodologie de calcul et le périmètre retenu et idéalement les données brutes.</w:t>
      </w:r>
    </w:p>
    <w:p w14:paraId="7DBEB217" w14:textId="29EDDEE7" w:rsidR="00CE060E" w:rsidRPr="009534AF" w:rsidRDefault="00CE060E" w:rsidP="00CE060E">
      <w:pPr>
        <w:rPr>
          <w:rFonts w:cs="Arial"/>
          <w:b/>
          <w:bCs/>
          <w:sz w:val="20"/>
          <w:szCs w:val="20"/>
        </w:rPr>
      </w:pPr>
      <w:r w:rsidRPr="009534AF">
        <w:rPr>
          <w:rFonts w:cs="Arial"/>
          <w:b/>
          <w:sz w:val="20"/>
          <w:szCs w:val="20"/>
        </w:rPr>
        <w:t>A défaut il confirme sa capacité à compléter la grille de recensement physique jointe en annexe</w:t>
      </w:r>
      <w:r w:rsidR="005C0AA9">
        <w:rPr>
          <w:rFonts w:cs="Arial"/>
          <w:b/>
          <w:sz w:val="20"/>
          <w:szCs w:val="20"/>
        </w:rPr>
        <w:t xml:space="preserve"> (</w:t>
      </w:r>
      <w:r w:rsidR="00FE3DD6">
        <w:rPr>
          <w:rFonts w:cs="Arial"/>
          <w:b/>
          <w:sz w:val="20"/>
          <w:szCs w:val="20"/>
        </w:rPr>
        <w:t>collecte données BEGES)</w:t>
      </w:r>
      <w:r w:rsidRPr="009534AF">
        <w:rPr>
          <w:rFonts w:cs="Arial"/>
          <w:b/>
          <w:bCs/>
          <w:sz w:val="20"/>
          <w:szCs w:val="20"/>
        </w:rPr>
        <w:t>.</w:t>
      </w:r>
    </w:p>
    <w:p w14:paraId="14A8EB62" w14:textId="77777777" w:rsidR="00CE060E" w:rsidRPr="009534AF" w:rsidRDefault="00CE060E" w:rsidP="001F6101">
      <w:pPr>
        <w:rPr>
          <w:rFonts w:cs="Arial"/>
          <w:sz w:val="20"/>
          <w:szCs w:val="20"/>
        </w:rPr>
      </w:pPr>
    </w:p>
    <w:p w14:paraId="2CD7BB6F" w14:textId="77777777" w:rsidR="005B1797" w:rsidRPr="009534AF" w:rsidRDefault="005B1797" w:rsidP="001F6101">
      <w:pPr>
        <w:rPr>
          <w:rFonts w:cs="Arial"/>
          <w:sz w:val="20"/>
          <w:szCs w:val="20"/>
        </w:rPr>
      </w:pPr>
      <w:r w:rsidRPr="009534AF">
        <w:rPr>
          <w:rFonts w:cs="Arial"/>
          <w:sz w:val="20"/>
          <w:szCs w:val="20"/>
        </w:rPr>
        <w:t xml:space="preserve">Le candidat décrit : </w:t>
      </w:r>
    </w:p>
    <w:p w14:paraId="2FF94BC7" w14:textId="6ED4FA02" w:rsidR="004C3102" w:rsidRPr="009534AF" w:rsidRDefault="005B1797" w:rsidP="00A92446">
      <w:pPr>
        <w:pStyle w:val="Paragraphedeliste"/>
        <w:numPr>
          <w:ilvl w:val="0"/>
          <w:numId w:val="4"/>
        </w:numPr>
        <w:rPr>
          <w:rFonts w:cs="Arial"/>
          <w:sz w:val="20"/>
          <w:szCs w:val="20"/>
        </w:rPr>
      </w:pPr>
      <w:r w:rsidRPr="009534AF">
        <w:rPr>
          <w:rFonts w:cs="Arial"/>
          <w:sz w:val="20"/>
          <w:szCs w:val="20"/>
        </w:rPr>
        <w:t>La q</w:t>
      </w:r>
      <w:r w:rsidR="004C3102" w:rsidRPr="009534AF">
        <w:rPr>
          <w:rFonts w:cs="Arial"/>
          <w:sz w:val="20"/>
          <w:szCs w:val="20"/>
        </w:rPr>
        <w:t>ualité environnementale des emballages</w:t>
      </w:r>
      <w:r w:rsidR="00962F74" w:rsidRPr="009534AF">
        <w:rPr>
          <w:rFonts w:cs="Arial"/>
          <w:sz w:val="20"/>
          <w:szCs w:val="20"/>
        </w:rPr>
        <w:t>, cartons, adhésifs</w:t>
      </w:r>
      <w:r w:rsidR="00864D73" w:rsidRPr="009534AF">
        <w:rPr>
          <w:rFonts w:cs="Arial"/>
          <w:sz w:val="20"/>
          <w:szCs w:val="20"/>
        </w:rPr>
        <w:t xml:space="preserve">, </w:t>
      </w:r>
      <w:r w:rsidR="00375C63" w:rsidRPr="009534AF">
        <w:rPr>
          <w:rFonts w:cs="Arial"/>
          <w:sz w:val="20"/>
          <w:szCs w:val="20"/>
        </w:rPr>
        <w:t>éléments de calage</w:t>
      </w:r>
      <w:r w:rsidR="00A92446" w:rsidRPr="009534AF">
        <w:rPr>
          <w:rFonts w:cs="Arial"/>
          <w:sz w:val="20"/>
          <w:szCs w:val="20"/>
        </w:rPr>
        <w:t xml:space="preserve"> et papiers</w:t>
      </w:r>
      <w:r w:rsidR="004C3102" w:rsidRPr="009534AF">
        <w:rPr>
          <w:rFonts w:cs="Arial"/>
          <w:sz w:val="20"/>
          <w:szCs w:val="20"/>
        </w:rPr>
        <w:t xml:space="preserve"> proposés</w:t>
      </w:r>
      <w:r w:rsidR="00A92446" w:rsidRPr="009534AF">
        <w:rPr>
          <w:rFonts w:cs="Arial"/>
          <w:sz w:val="20"/>
          <w:szCs w:val="20"/>
        </w:rPr>
        <w:t xml:space="preserve"> (le candidat fournit les labels et certifications associés</w:t>
      </w:r>
      <w:r w:rsidR="00D847CB" w:rsidRPr="009534AF">
        <w:rPr>
          <w:rFonts w:cs="Arial"/>
          <w:sz w:val="20"/>
          <w:szCs w:val="20"/>
        </w:rPr>
        <w:t xml:space="preserve">, il indique le cas échéant la recyclabilité des emballages </w:t>
      </w:r>
      <w:r w:rsidR="00C33F5A" w:rsidRPr="009534AF">
        <w:rPr>
          <w:rFonts w:cs="Arial"/>
          <w:sz w:val="20"/>
          <w:szCs w:val="20"/>
        </w:rPr>
        <w:t xml:space="preserve">et </w:t>
      </w:r>
      <w:r w:rsidR="00471483" w:rsidRPr="009534AF">
        <w:rPr>
          <w:rFonts w:cs="Arial"/>
          <w:sz w:val="20"/>
          <w:szCs w:val="20"/>
        </w:rPr>
        <w:t>les</w:t>
      </w:r>
      <w:r w:rsidR="006F11D7" w:rsidRPr="009534AF">
        <w:rPr>
          <w:rFonts w:cs="Arial"/>
          <w:sz w:val="20"/>
          <w:szCs w:val="20"/>
        </w:rPr>
        <w:t xml:space="preserve"> </w:t>
      </w:r>
      <w:r w:rsidR="00D847CB" w:rsidRPr="009534AF">
        <w:rPr>
          <w:rFonts w:cs="Arial"/>
          <w:sz w:val="20"/>
          <w:szCs w:val="20"/>
        </w:rPr>
        <w:t>norme</w:t>
      </w:r>
      <w:r w:rsidR="00471483" w:rsidRPr="009534AF">
        <w:rPr>
          <w:rFonts w:cs="Arial"/>
          <w:sz w:val="20"/>
          <w:szCs w:val="20"/>
        </w:rPr>
        <w:t>s</w:t>
      </w:r>
      <w:r w:rsidR="00D847CB" w:rsidRPr="009534AF">
        <w:rPr>
          <w:rFonts w:cs="Arial"/>
          <w:sz w:val="20"/>
          <w:szCs w:val="20"/>
        </w:rPr>
        <w:t xml:space="preserve"> </w:t>
      </w:r>
      <w:r w:rsidR="00E20CFC" w:rsidRPr="009534AF">
        <w:rPr>
          <w:rFonts w:cs="Arial"/>
          <w:sz w:val="20"/>
          <w:szCs w:val="20"/>
        </w:rPr>
        <w:t>applicable</w:t>
      </w:r>
      <w:r w:rsidR="00471483" w:rsidRPr="009534AF">
        <w:rPr>
          <w:rFonts w:cs="Arial"/>
          <w:sz w:val="20"/>
          <w:szCs w:val="20"/>
        </w:rPr>
        <w:t>s</w:t>
      </w:r>
      <w:r w:rsidR="00A92446" w:rsidRPr="009534AF">
        <w:rPr>
          <w:rFonts w:cs="Arial"/>
          <w:sz w:val="20"/>
          <w:szCs w:val="20"/>
        </w:rPr>
        <w:t>)</w:t>
      </w:r>
      <w:r w:rsidRPr="009534AF">
        <w:rPr>
          <w:rFonts w:cs="Arial"/>
          <w:sz w:val="20"/>
          <w:szCs w:val="20"/>
        </w:rPr>
        <w:t> ;</w:t>
      </w:r>
      <w:r w:rsidR="004C3102" w:rsidRPr="009534AF">
        <w:rPr>
          <w:rFonts w:cs="Arial"/>
          <w:sz w:val="20"/>
          <w:szCs w:val="20"/>
        </w:rPr>
        <w:t xml:space="preserve"> </w:t>
      </w:r>
    </w:p>
    <w:p w14:paraId="07E091C4" w14:textId="769362AA" w:rsidR="004C3102" w:rsidRPr="009534AF" w:rsidRDefault="005B1797" w:rsidP="00A92446">
      <w:pPr>
        <w:pStyle w:val="Paragraphedeliste"/>
        <w:numPr>
          <w:ilvl w:val="0"/>
          <w:numId w:val="4"/>
        </w:numPr>
        <w:rPr>
          <w:rFonts w:cs="Arial"/>
          <w:sz w:val="20"/>
          <w:szCs w:val="20"/>
        </w:rPr>
      </w:pPr>
      <w:r w:rsidRPr="009534AF">
        <w:rPr>
          <w:rFonts w:cs="Arial"/>
          <w:sz w:val="20"/>
          <w:szCs w:val="20"/>
        </w:rPr>
        <w:t>Les m</w:t>
      </w:r>
      <w:r w:rsidR="004C3102" w:rsidRPr="009534AF">
        <w:rPr>
          <w:rFonts w:cs="Arial"/>
          <w:sz w:val="20"/>
          <w:szCs w:val="20"/>
        </w:rPr>
        <w:t>esures mises en place pour la gestion des déchets.</w:t>
      </w:r>
    </w:p>
    <w:p w14:paraId="3B725D07" w14:textId="77777777" w:rsidR="00975027" w:rsidRPr="009534AF" w:rsidRDefault="00975027" w:rsidP="001F6101">
      <w:pPr>
        <w:rPr>
          <w:rFonts w:cs="Arial"/>
          <w:sz w:val="20"/>
          <w:szCs w:val="20"/>
        </w:rPr>
      </w:pPr>
      <w:bookmarkStart w:id="1" w:name="_Hlk198128941"/>
    </w:p>
    <w:p w14:paraId="3FDED809" w14:textId="2059B105" w:rsidR="00266D33" w:rsidRDefault="00E33321" w:rsidP="001F6101">
      <w:pPr>
        <w:rPr>
          <w:rFonts w:cs="Arial"/>
          <w:sz w:val="20"/>
          <w:szCs w:val="20"/>
        </w:rPr>
      </w:pPr>
      <w:r w:rsidRPr="009534AF">
        <w:rPr>
          <w:rFonts w:cs="Arial"/>
          <w:sz w:val="20"/>
          <w:szCs w:val="20"/>
        </w:rPr>
        <w:t xml:space="preserve">Le candidat </w:t>
      </w:r>
      <w:r w:rsidR="005100EC" w:rsidRPr="009534AF">
        <w:rPr>
          <w:rFonts w:cs="Arial"/>
          <w:sz w:val="20"/>
          <w:szCs w:val="20"/>
        </w:rPr>
        <w:t>propose une démarche éco-responsable</w:t>
      </w:r>
      <w:r w:rsidR="006D60E6" w:rsidRPr="009534AF">
        <w:rPr>
          <w:rFonts w:cs="Arial"/>
          <w:sz w:val="20"/>
          <w:szCs w:val="20"/>
        </w:rPr>
        <w:t xml:space="preserve"> concernant</w:t>
      </w:r>
      <w:r w:rsidRPr="009534AF">
        <w:rPr>
          <w:rFonts w:cs="Arial"/>
          <w:sz w:val="20"/>
          <w:szCs w:val="20"/>
        </w:rPr>
        <w:t xml:space="preserve"> le process</w:t>
      </w:r>
      <w:r w:rsidR="00B52200" w:rsidRPr="009534AF">
        <w:rPr>
          <w:rFonts w:cs="Arial"/>
          <w:sz w:val="20"/>
          <w:szCs w:val="20"/>
        </w:rPr>
        <w:t xml:space="preserve"> de destruction des stocks</w:t>
      </w:r>
      <w:r w:rsidR="00024133" w:rsidRPr="009534AF">
        <w:rPr>
          <w:rFonts w:cs="Arial"/>
          <w:sz w:val="20"/>
          <w:szCs w:val="20"/>
        </w:rPr>
        <w:t xml:space="preserve"> du Cned</w:t>
      </w:r>
      <w:r w:rsidR="00894C31" w:rsidRPr="009534AF">
        <w:rPr>
          <w:rFonts w:cs="Arial"/>
          <w:sz w:val="20"/>
          <w:szCs w:val="20"/>
        </w:rPr>
        <w:t xml:space="preserve">, il </w:t>
      </w:r>
      <w:r w:rsidR="00403D8C" w:rsidRPr="009534AF">
        <w:rPr>
          <w:rFonts w:cs="Arial"/>
          <w:sz w:val="20"/>
          <w:szCs w:val="20"/>
        </w:rPr>
        <w:t>pré</w:t>
      </w:r>
      <w:r w:rsidR="00503AF6" w:rsidRPr="009534AF">
        <w:rPr>
          <w:rFonts w:cs="Arial"/>
          <w:sz w:val="20"/>
          <w:szCs w:val="20"/>
        </w:rPr>
        <w:t>s</w:t>
      </w:r>
      <w:r w:rsidR="00403D8C" w:rsidRPr="009534AF">
        <w:rPr>
          <w:rFonts w:cs="Arial"/>
          <w:sz w:val="20"/>
          <w:szCs w:val="20"/>
        </w:rPr>
        <w:t xml:space="preserve">ente </w:t>
      </w:r>
      <w:r w:rsidR="00024133" w:rsidRPr="009534AF">
        <w:rPr>
          <w:rFonts w:cs="Arial"/>
          <w:sz w:val="20"/>
          <w:szCs w:val="20"/>
        </w:rPr>
        <w:t>s</w:t>
      </w:r>
      <w:r w:rsidR="00403D8C" w:rsidRPr="009534AF">
        <w:rPr>
          <w:rFonts w:cs="Arial"/>
          <w:sz w:val="20"/>
          <w:szCs w:val="20"/>
        </w:rPr>
        <w:t xml:space="preserve">a </w:t>
      </w:r>
      <w:r w:rsidR="00024133" w:rsidRPr="009534AF">
        <w:rPr>
          <w:rFonts w:cs="Arial"/>
          <w:sz w:val="20"/>
          <w:szCs w:val="20"/>
        </w:rPr>
        <w:t xml:space="preserve">ou ses </w:t>
      </w:r>
      <w:r w:rsidR="00403D8C" w:rsidRPr="009534AF">
        <w:rPr>
          <w:rFonts w:cs="Arial"/>
          <w:sz w:val="20"/>
          <w:szCs w:val="20"/>
        </w:rPr>
        <w:t>filière</w:t>
      </w:r>
      <w:r w:rsidR="00024133" w:rsidRPr="009534AF">
        <w:rPr>
          <w:rFonts w:cs="Arial"/>
          <w:sz w:val="20"/>
          <w:szCs w:val="20"/>
        </w:rPr>
        <w:t>s</w:t>
      </w:r>
      <w:r w:rsidR="00403D8C" w:rsidRPr="009534AF">
        <w:rPr>
          <w:rFonts w:cs="Arial"/>
          <w:sz w:val="20"/>
          <w:szCs w:val="20"/>
        </w:rPr>
        <w:t xml:space="preserve"> d</w:t>
      </w:r>
      <w:r w:rsidR="00503AF6" w:rsidRPr="009534AF">
        <w:rPr>
          <w:rFonts w:cs="Arial"/>
          <w:sz w:val="20"/>
          <w:szCs w:val="20"/>
        </w:rPr>
        <w:t>’éli</w:t>
      </w:r>
      <w:r w:rsidR="00024133" w:rsidRPr="009534AF">
        <w:rPr>
          <w:rFonts w:cs="Arial"/>
          <w:sz w:val="20"/>
          <w:szCs w:val="20"/>
        </w:rPr>
        <w:t>m</w:t>
      </w:r>
      <w:r w:rsidR="00503AF6" w:rsidRPr="009534AF">
        <w:rPr>
          <w:rFonts w:cs="Arial"/>
          <w:sz w:val="20"/>
          <w:szCs w:val="20"/>
        </w:rPr>
        <w:t>i</w:t>
      </w:r>
      <w:r w:rsidR="00024133" w:rsidRPr="009534AF">
        <w:rPr>
          <w:rFonts w:cs="Arial"/>
          <w:sz w:val="20"/>
          <w:szCs w:val="20"/>
        </w:rPr>
        <w:t>n</w:t>
      </w:r>
      <w:r w:rsidR="00503AF6" w:rsidRPr="009534AF">
        <w:rPr>
          <w:rFonts w:cs="Arial"/>
          <w:sz w:val="20"/>
          <w:szCs w:val="20"/>
        </w:rPr>
        <w:t>ation ou de recyclage</w:t>
      </w:r>
      <w:r w:rsidR="00F26414" w:rsidRPr="009534AF">
        <w:rPr>
          <w:rFonts w:cs="Arial"/>
          <w:sz w:val="20"/>
          <w:szCs w:val="20"/>
        </w:rPr>
        <w:t>.</w:t>
      </w:r>
    </w:p>
    <w:p w14:paraId="548A06D2" w14:textId="77777777" w:rsidR="00B52200" w:rsidRDefault="00B52200" w:rsidP="001F6101">
      <w:pPr>
        <w:rPr>
          <w:rFonts w:cs="Arial"/>
          <w:sz w:val="20"/>
          <w:szCs w:val="20"/>
        </w:rPr>
      </w:pPr>
    </w:p>
    <w:p w14:paraId="4404274F" w14:textId="7434C261" w:rsidR="00567E3E" w:rsidRDefault="00567E3E" w:rsidP="001F6101">
      <w:pPr>
        <w:rPr>
          <w:rFonts w:cs="Arial"/>
          <w:sz w:val="20"/>
          <w:szCs w:val="20"/>
        </w:rPr>
      </w:pPr>
      <w:r>
        <w:rPr>
          <w:rFonts w:cs="Arial"/>
          <w:sz w:val="20"/>
          <w:szCs w:val="20"/>
        </w:rPr>
        <w:t xml:space="preserve">Le candidat décrit toutes les autres mesures mises en place en matière environnementale en lien avec les prestations du présent marché. </w:t>
      </w:r>
    </w:p>
    <w:bookmarkEnd w:id="1"/>
    <w:p w14:paraId="1743C03F" w14:textId="77777777" w:rsidR="00567E3E" w:rsidRDefault="00567E3E" w:rsidP="001F6101">
      <w:pPr>
        <w:rPr>
          <w:rFonts w:cs="Arial"/>
          <w:sz w:val="20"/>
          <w:szCs w:val="20"/>
        </w:rPr>
      </w:pPr>
    </w:p>
    <w:p w14:paraId="75BE7AF2" w14:textId="77777777" w:rsidR="00523266" w:rsidRPr="00975027" w:rsidRDefault="00523266" w:rsidP="00523266">
      <w:pPr>
        <w:rPr>
          <w:rFonts w:cs="Arial"/>
          <w:sz w:val="20"/>
          <w:szCs w:val="20"/>
        </w:rPr>
      </w:pPr>
      <w:r w:rsidRPr="00975027">
        <w:rPr>
          <w:rFonts w:cs="Arial"/>
          <w:sz w:val="20"/>
          <w:szCs w:val="20"/>
        </w:rPr>
        <w:t>Dans le cas où le candidat souhaite renvoyer les réponses vers sa documentation commerciale, il devra indiquer dans une grille en annexe à sa réponse technique à quelle page se réfèrent les points ci-après du cadre de réponse.</w:t>
      </w:r>
    </w:p>
    <w:p w14:paraId="277F83C3" w14:textId="77777777" w:rsidR="00523266" w:rsidRPr="00975027" w:rsidRDefault="00523266" w:rsidP="00523266">
      <w:pPr>
        <w:rPr>
          <w:rFonts w:cs="Arial"/>
          <w:sz w:val="20"/>
          <w:szCs w:val="20"/>
        </w:rPr>
      </w:pPr>
      <w:r w:rsidRPr="00975027">
        <w:rPr>
          <w:rFonts w:cs="Arial"/>
          <w:sz w:val="20"/>
          <w:szCs w:val="20"/>
        </w:rPr>
        <w:t>La documentation commerciale doit être fournie dans les pièces constituant son offre (et non renvoyée vers un lien).</w:t>
      </w:r>
    </w:p>
    <w:p w14:paraId="1448D57D" w14:textId="77777777" w:rsidR="00523266" w:rsidRPr="00975027" w:rsidRDefault="00523266" w:rsidP="001F6101">
      <w:pPr>
        <w:rPr>
          <w:rFonts w:cs="Arial"/>
          <w:sz w:val="20"/>
          <w:szCs w:val="20"/>
        </w:rPr>
      </w:pPr>
    </w:p>
    <w:p w14:paraId="7D827525" w14:textId="77777777" w:rsidR="000946ED" w:rsidRPr="00975027" w:rsidRDefault="000946ED" w:rsidP="000946ED">
      <w:pPr>
        <w:pStyle w:val="Paragraphedeliste"/>
        <w:spacing w:line="240" w:lineRule="auto"/>
        <w:ind w:left="0"/>
        <w:rPr>
          <w:rFonts w:cs="Calibri"/>
          <w:sz w:val="20"/>
          <w:szCs w:val="20"/>
        </w:rPr>
      </w:pPr>
      <w:r w:rsidRPr="00975027">
        <w:rPr>
          <w:rFonts w:cs="Calibri"/>
          <w:sz w:val="20"/>
          <w:szCs w:val="20"/>
        </w:rPr>
        <w:t>Présentation de la grille :</w:t>
      </w:r>
    </w:p>
    <w:p w14:paraId="10D50754" w14:textId="77777777" w:rsidR="000946ED" w:rsidRPr="00975027" w:rsidRDefault="000946ED" w:rsidP="000946ED">
      <w:pPr>
        <w:pStyle w:val="Paragraphedeliste"/>
        <w:spacing w:line="240" w:lineRule="auto"/>
        <w:ind w:left="0"/>
        <w:rPr>
          <w:rFonts w:cs="Calibri"/>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260"/>
        <w:gridCol w:w="3260"/>
      </w:tblGrid>
      <w:tr w:rsidR="000946ED" w:rsidRPr="00975027" w14:paraId="50AB4767" w14:textId="77777777" w:rsidTr="00B318BC">
        <w:tc>
          <w:tcPr>
            <w:tcW w:w="2802" w:type="dxa"/>
          </w:tcPr>
          <w:p w14:paraId="5786D0CB" w14:textId="6F3F50D7" w:rsidR="000946ED" w:rsidRPr="00975027" w:rsidRDefault="000946ED" w:rsidP="00276F7D">
            <w:pPr>
              <w:pStyle w:val="Paragraphedeliste"/>
              <w:spacing w:line="240" w:lineRule="auto"/>
              <w:ind w:left="0"/>
              <w:jc w:val="left"/>
              <w:rPr>
                <w:rFonts w:cs="Calibri"/>
                <w:sz w:val="20"/>
                <w:szCs w:val="20"/>
              </w:rPr>
            </w:pPr>
            <w:r w:rsidRPr="00975027">
              <w:rPr>
                <w:rFonts w:cs="Calibri"/>
                <w:sz w:val="20"/>
                <w:szCs w:val="20"/>
              </w:rPr>
              <w:t>Cadre de mémoire technique N° du point de précision</w:t>
            </w:r>
          </w:p>
        </w:tc>
        <w:tc>
          <w:tcPr>
            <w:tcW w:w="3260" w:type="dxa"/>
          </w:tcPr>
          <w:p w14:paraId="6A04ED2F" w14:textId="77777777" w:rsidR="000946ED" w:rsidRPr="00975027" w:rsidRDefault="000946ED" w:rsidP="00276F7D">
            <w:pPr>
              <w:pStyle w:val="Paragraphedeliste"/>
              <w:spacing w:line="240" w:lineRule="auto"/>
              <w:ind w:left="0"/>
              <w:jc w:val="left"/>
              <w:rPr>
                <w:rFonts w:cs="Calibri"/>
                <w:sz w:val="20"/>
                <w:szCs w:val="20"/>
              </w:rPr>
            </w:pPr>
            <w:r w:rsidRPr="00975027">
              <w:rPr>
                <w:rFonts w:cs="Calibri"/>
                <w:sz w:val="20"/>
                <w:szCs w:val="20"/>
              </w:rPr>
              <w:t>Documentation(s) commerciale(s)</w:t>
            </w:r>
          </w:p>
          <w:p w14:paraId="5A0C246D" w14:textId="77777777" w:rsidR="000946ED" w:rsidRPr="00975027" w:rsidRDefault="000946ED" w:rsidP="00276F7D">
            <w:pPr>
              <w:pStyle w:val="Paragraphedeliste"/>
              <w:spacing w:line="240" w:lineRule="auto"/>
              <w:ind w:left="0"/>
              <w:jc w:val="left"/>
              <w:rPr>
                <w:rFonts w:cs="Calibri"/>
                <w:sz w:val="20"/>
                <w:szCs w:val="20"/>
              </w:rPr>
            </w:pPr>
            <w:r w:rsidRPr="00975027">
              <w:rPr>
                <w:rFonts w:cs="Calibri"/>
                <w:sz w:val="20"/>
                <w:szCs w:val="20"/>
              </w:rPr>
              <w:t>Identification et n° de page et/ou numéro de paragraphe</w:t>
            </w:r>
          </w:p>
        </w:tc>
        <w:tc>
          <w:tcPr>
            <w:tcW w:w="3260" w:type="dxa"/>
          </w:tcPr>
          <w:p w14:paraId="1EDE4935" w14:textId="77777777" w:rsidR="000946ED" w:rsidRPr="00975027" w:rsidRDefault="000946ED" w:rsidP="00276F7D">
            <w:pPr>
              <w:pStyle w:val="Paragraphedeliste"/>
              <w:spacing w:line="240" w:lineRule="auto"/>
              <w:ind w:left="0"/>
              <w:jc w:val="left"/>
              <w:rPr>
                <w:rFonts w:cs="Calibri"/>
                <w:sz w:val="20"/>
                <w:szCs w:val="20"/>
              </w:rPr>
            </w:pPr>
            <w:r w:rsidRPr="00975027">
              <w:rPr>
                <w:rFonts w:cs="Calibri"/>
                <w:sz w:val="20"/>
                <w:szCs w:val="20"/>
              </w:rPr>
              <w:t>Commentaires éventuels</w:t>
            </w:r>
          </w:p>
        </w:tc>
      </w:tr>
      <w:tr w:rsidR="000946ED" w:rsidRPr="00975027" w14:paraId="3788C37D" w14:textId="77777777" w:rsidTr="00B318BC">
        <w:tc>
          <w:tcPr>
            <w:tcW w:w="2802" w:type="dxa"/>
          </w:tcPr>
          <w:p w14:paraId="55DF0964" w14:textId="6B490891" w:rsidR="000946ED" w:rsidRPr="00975027" w:rsidRDefault="00E5512A">
            <w:pPr>
              <w:pStyle w:val="Paragraphedeliste"/>
              <w:spacing w:line="240" w:lineRule="auto"/>
              <w:ind w:left="0"/>
              <w:rPr>
                <w:rFonts w:cs="Calibri"/>
                <w:sz w:val="20"/>
                <w:szCs w:val="20"/>
              </w:rPr>
            </w:pPr>
            <w:r w:rsidRPr="00975027">
              <w:rPr>
                <w:rFonts w:cs="Calibri"/>
                <w:sz w:val="20"/>
                <w:szCs w:val="20"/>
              </w:rPr>
              <w:t>P</w:t>
            </w:r>
            <w:r w:rsidR="00100D92" w:rsidRPr="00975027">
              <w:rPr>
                <w:rFonts w:cs="Calibri"/>
                <w:sz w:val="20"/>
                <w:szCs w:val="20"/>
              </w:rPr>
              <w:t>oint</w:t>
            </w:r>
            <w:r w:rsidRPr="00975027">
              <w:rPr>
                <w:rFonts w:cs="Calibri"/>
                <w:sz w:val="20"/>
                <w:szCs w:val="20"/>
              </w:rPr>
              <w:t xml:space="preserve"> 1</w:t>
            </w:r>
          </w:p>
        </w:tc>
        <w:tc>
          <w:tcPr>
            <w:tcW w:w="3260" w:type="dxa"/>
          </w:tcPr>
          <w:p w14:paraId="68782C66" w14:textId="77777777" w:rsidR="000946ED" w:rsidRPr="00975027" w:rsidRDefault="000946ED">
            <w:pPr>
              <w:pStyle w:val="Paragraphedeliste"/>
              <w:spacing w:line="240" w:lineRule="auto"/>
              <w:ind w:left="0"/>
              <w:rPr>
                <w:rFonts w:cs="Calibri"/>
                <w:sz w:val="20"/>
                <w:szCs w:val="20"/>
              </w:rPr>
            </w:pPr>
          </w:p>
        </w:tc>
        <w:tc>
          <w:tcPr>
            <w:tcW w:w="3260" w:type="dxa"/>
          </w:tcPr>
          <w:p w14:paraId="654C348C" w14:textId="77777777" w:rsidR="000946ED" w:rsidRPr="00975027" w:rsidRDefault="000946ED">
            <w:pPr>
              <w:pStyle w:val="Paragraphedeliste"/>
              <w:spacing w:line="240" w:lineRule="auto"/>
              <w:ind w:left="0"/>
              <w:rPr>
                <w:rFonts w:cs="Calibri"/>
                <w:sz w:val="20"/>
                <w:szCs w:val="20"/>
              </w:rPr>
            </w:pPr>
          </w:p>
        </w:tc>
      </w:tr>
      <w:tr w:rsidR="000946ED" w:rsidRPr="00975027" w14:paraId="6B9C42F8" w14:textId="77777777" w:rsidTr="00B318BC">
        <w:tc>
          <w:tcPr>
            <w:tcW w:w="2802" w:type="dxa"/>
          </w:tcPr>
          <w:p w14:paraId="14C06A14" w14:textId="440EC46A" w:rsidR="000946ED" w:rsidRPr="00975027" w:rsidRDefault="00100D92">
            <w:pPr>
              <w:pStyle w:val="Paragraphedeliste"/>
              <w:spacing w:line="240" w:lineRule="auto"/>
              <w:ind w:left="0"/>
              <w:rPr>
                <w:rFonts w:cs="Calibri"/>
                <w:sz w:val="20"/>
                <w:szCs w:val="20"/>
              </w:rPr>
            </w:pPr>
            <w:r w:rsidRPr="00975027">
              <w:rPr>
                <w:rFonts w:cs="Calibri"/>
                <w:sz w:val="20"/>
                <w:szCs w:val="20"/>
              </w:rPr>
              <w:t>Point</w:t>
            </w:r>
            <w:r w:rsidR="00E5512A" w:rsidRPr="00975027">
              <w:rPr>
                <w:rFonts w:cs="Calibri"/>
                <w:sz w:val="20"/>
                <w:szCs w:val="20"/>
              </w:rPr>
              <w:t xml:space="preserve"> </w:t>
            </w:r>
            <w:r w:rsidR="000C51CF" w:rsidRPr="00975027">
              <w:rPr>
                <w:rFonts w:cs="Calibri"/>
                <w:sz w:val="20"/>
                <w:szCs w:val="20"/>
              </w:rPr>
              <w:t>2</w:t>
            </w:r>
          </w:p>
        </w:tc>
        <w:tc>
          <w:tcPr>
            <w:tcW w:w="3260" w:type="dxa"/>
          </w:tcPr>
          <w:p w14:paraId="34B248AC" w14:textId="77777777" w:rsidR="000946ED" w:rsidRPr="00975027" w:rsidRDefault="000946ED">
            <w:pPr>
              <w:pStyle w:val="Paragraphedeliste"/>
              <w:spacing w:line="240" w:lineRule="auto"/>
              <w:ind w:left="0"/>
              <w:rPr>
                <w:rFonts w:cs="Calibri"/>
                <w:sz w:val="20"/>
                <w:szCs w:val="20"/>
              </w:rPr>
            </w:pPr>
          </w:p>
        </w:tc>
        <w:tc>
          <w:tcPr>
            <w:tcW w:w="3260" w:type="dxa"/>
          </w:tcPr>
          <w:p w14:paraId="369ACC4C" w14:textId="77777777" w:rsidR="000946ED" w:rsidRPr="00975027" w:rsidRDefault="000946ED">
            <w:pPr>
              <w:pStyle w:val="Paragraphedeliste"/>
              <w:spacing w:line="240" w:lineRule="auto"/>
              <w:ind w:left="0"/>
              <w:rPr>
                <w:rFonts w:cs="Calibri"/>
                <w:sz w:val="20"/>
                <w:szCs w:val="20"/>
              </w:rPr>
            </w:pPr>
          </w:p>
        </w:tc>
      </w:tr>
      <w:tr w:rsidR="000946ED" w:rsidRPr="00975027" w14:paraId="2AE70BAC" w14:textId="77777777" w:rsidTr="00B318BC">
        <w:tc>
          <w:tcPr>
            <w:tcW w:w="2802" w:type="dxa"/>
          </w:tcPr>
          <w:p w14:paraId="64C2093F" w14:textId="769516DD" w:rsidR="000946ED" w:rsidRPr="00975027" w:rsidRDefault="00100D92">
            <w:pPr>
              <w:pStyle w:val="Paragraphedeliste"/>
              <w:spacing w:line="240" w:lineRule="auto"/>
              <w:ind w:left="0"/>
              <w:rPr>
                <w:rFonts w:cs="Calibri"/>
                <w:sz w:val="20"/>
                <w:szCs w:val="20"/>
              </w:rPr>
            </w:pPr>
            <w:r w:rsidRPr="00975027">
              <w:rPr>
                <w:rFonts w:cs="Calibri"/>
                <w:sz w:val="20"/>
                <w:szCs w:val="20"/>
              </w:rPr>
              <w:t xml:space="preserve">Point </w:t>
            </w:r>
            <w:r w:rsidR="000C51CF" w:rsidRPr="00975027">
              <w:rPr>
                <w:rFonts w:cs="Calibri"/>
                <w:sz w:val="20"/>
                <w:szCs w:val="20"/>
              </w:rPr>
              <w:t>3</w:t>
            </w:r>
          </w:p>
        </w:tc>
        <w:tc>
          <w:tcPr>
            <w:tcW w:w="3260" w:type="dxa"/>
          </w:tcPr>
          <w:p w14:paraId="02E9981F" w14:textId="77777777" w:rsidR="000946ED" w:rsidRPr="00975027" w:rsidRDefault="000946ED">
            <w:pPr>
              <w:pStyle w:val="Paragraphedeliste"/>
              <w:spacing w:line="240" w:lineRule="auto"/>
              <w:ind w:left="0"/>
              <w:rPr>
                <w:rFonts w:cs="Calibri"/>
                <w:sz w:val="20"/>
                <w:szCs w:val="20"/>
              </w:rPr>
            </w:pPr>
          </w:p>
        </w:tc>
        <w:tc>
          <w:tcPr>
            <w:tcW w:w="3260" w:type="dxa"/>
          </w:tcPr>
          <w:p w14:paraId="567D95C2" w14:textId="77777777" w:rsidR="000946ED" w:rsidRPr="00975027" w:rsidRDefault="000946ED">
            <w:pPr>
              <w:pStyle w:val="Paragraphedeliste"/>
              <w:spacing w:line="240" w:lineRule="auto"/>
              <w:ind w:left="0"/>
              <w:rPr>
                <w:rFonts w:cs="Calibri"/>
                <w:sz w:val="20"/>
                <w:szCs w:val="20"/>
              </w:rPr>
            </w:pPr>
          </w:p>
        </w:tc>
      </w:tr>
      <w:tr w:rsidR="000946ED" w:rsidRPr="00975027" w14:paraId="6AA930B2" w14:textId="77777777" w:rsidTr="00B318BC">
        <w:tc>
          <w:tcPr>
            <w:tcW w:w="2802" w:type="dxa"/>
          </w:tcPr>
          <w:p w14:paraId="7CB787F1" w14:textId="6EA62C91" w:rsidR="000946ED" w:rsidRPr="00975027" w:rsidRDefault="00100D92">
            <w:pPr>
              <w:pStyle w:val="Paragraphedeliste"/>
              <w:spacing w:line="240" w:lineRule="auto"/>
              <w:ind w:left="0"/>
              <w:rPr>
                <w:rFonts w:cs="Calibri"/>
                <w:sz w:val="20"/>
                <w:szCs w:val="20"/>
              </w:rPr>
            </w:pPr>
            <w:r w:rsidRPr="00975027">
              <w:rPr>
                <w:rFonts w:cs="Calibri"/>
                <w:sz w:val="20"/>
                <w:szCs w:val="20"/>
              </w:rPr>
              <w:t>Point</w:t>
            </w:r>
            <w:r w:rsidR="00E5512A" w:rsidRPr="00975027">
              <w:rPr>
                <w:rFonts w:cs="Calibri"/>
                <w:sz w:val="20"/>
                <w:szCs w:val="20"/>
              </w:rPr>
              <w:t xml:space="preserve"> </w:t>
            </w:r>
            <w:r w:rsidR="000C51CF" w:rsidRPr="00975027">
              <w:rPr>
                <w:rFonts w:cs="Calibri"/>
                <w:sz w:val="20"/>
                <w:szCs w:val="20"/>
              </w:rPr>
              <w:t>4</w:t>
            </w:r>
          </w:p>
        </w:tc>
        <w:tc>
          <w:tcPr>
            <w:tcW w:w="3260" w:type="dxa"/>
          </w:tcPr>
          <w:p w14:paraId="27E72D2D" w14:textId="77777777" w:rsidR="000946ED" w:rsidRPr="00975027" w:rsidRDefault="000946ED">
            <w:pPr>
              <w:pStyle w:val="Paragraphedeliste"/>
              <w:spacing w:line="240" w:lineRule="auto"/>
              <w:ind w:left="0"/>
              <w:rPr>
                <w:rFonts w:cs="Calibri"/>
                <w:sz w:val="20"/>
                <w:szCs w:val="20"/>
              </w:rPr>
            </w:pPr>
          </w:p>
        </w:tc>
        <w:tc>
          <w:tcPr>
            <w:tcW w:w="3260" w:type="dxa"/>
          </w:tcPr>
          <w:p w14:paraId="6ABCDE4D" w14:textId="77777777" w:rsidR="000946ED" w:rsidRPr="00975027" w:rsidRDefault="000946ED">
            <w:pPr>
              <w:pStyle w:val="Paragraphedeliste"/>
              <w:spacing w:line="240" w:lineRule="auto"/>
              <w:ind w:left="0"/>
              <w:rPr>
                <w:rFonts w:cs="Calibri"/>
                <w:sz w:val="20"/>
                <w:szCs w:val="20"/>
              </w:rPr>
            </w:pPr>
          </w:p>
        </w:tc>
      </w:tr>
      <w:tr w:rsidR="000946ED" w:rsidRPr="00975027" w14:paraId="495CA205" w14:textId="77777777" w:rsidTr="00B318BC">
        <w:tc>
          <w:tcPr>
            <w:tcW w:w="2802" w:type="dxa"/>
          </w:tcPr>
          <w:p w14:paraId="77BE1F1C" w14:textId="55203FA2" w:rsidR="000946ED" w:rsidRPr="00975027" w:rsidRDefault="00100D92">
            <w:pPr>
              <w:pStyle w:val="Paragraphedeliste"/>
              <w:spacing w:line="240" w:lineRule="auto"/>
              <w:ind w:left="0"/>
              <w:rPr>
                <w:rFonts w:cs="Calibri"/>
                <w:sz w:val="20"/>
                <w:szCs w:val="20"/>
              </w:rPr>
            </w:pPr>
            <w:r w:rsidRPr="00975027">
              <w:rPr>
                <w:rFonts w:cs="Calibri"/>
                <w:sz w:val="20"/>
                <w:szCs w:val="20"/>
              </w:rPr>
              <w:t xml:space="preserve">Point </w:t>
            </w:r>
            <w:r w:rsidR="00AF7539" w:rsidRPr="00975027">
              <w:rPr>
                <w:rFonts w:cs="Calibri"/>
                <w:sz w:val="20"/>
                <w:szCs w:val="20"/>
              </w:rPr>
              <w:t>5</w:t>
            </w:r>
          </w:p>
        </w:tc>
        <w:tc>
          <w:tcPr>
            <w:tcW w:w="3260" w:type="dxa"/>
          </w:tcPr>
          <w:p w14:paraId="53BC7E71" w14:textId="77777777" w:rsidR="000946ED" w:rsidRPr="00975027" w:rsidRDefault="000946ED">
            <w:pPr>
              <w:pStyle w:val="Paragraphedeliste"/>
              <w:spacing w:line="240" w:lineRule="auto"/>
              <w:ind w:left="0"/>
              <w:rPr>
                <w:rFonts w:cs="Calibri"/>
                <w:sz w:val="20"/>
                <w:szCs w:val="20"/>
              </w:rPr>
            </w:pPr>
          </w:p>
        </w:tc>
        <w:tc>
          <w:tcPr>
            <w:tcW w:w="3260" w:type="dxa"/>
          </w:tcPr>
          <w:p w14:paraId="014B85E7" w14:textId="77777777" w:rsidR="000946ED" w:rsidRPr="00975027" w:rsidRDefault="000946ED">
            <w:pPr>
              <w:pStyle w:val="Paragraphedeliste"/>
              <w:spacing w:line="240" w:lineRule="auto"/>
              <w:ind w:left="0"/>
              <w:rPr>
                <w:rFonts w:cs="Calibri"/>
                <w:sz w:val="20"/>
                <w:szCs w:val="20"/>
              </w:rPr>
            </w:pPr>
          </w:p>
        </w:tc>
      </w:tr>
      <w:tr w:rsidR="0075263B" w:rsidRPr="00975027" w14:paraId="4C2FFAC0" w14:textId="77777777" w:rsidTr="00B318BC">
        <w:tc>
          <w:tcPr>
            <w:tcW w:w="2802" w:type="dxa"/>
          </w:tcPr>
          <w:p w14:paraId="2B7E045C" w14:textId="6457CBB7" w:rsidR="0075263B" w:rsidRPr="00975027" w:rsidRDefault="0075263B">
            <w:pPr>
              <w:pStyle w:val="Paragraphedeliste"/>
              <w:spacing w:line="240" w:lineRule="auto"/>
              <w:ind w:left="0"/>
              <w:rPr>
                <w:rFonts w:cs="Calibri"/>
                <w:sz w:val="20"/>
                <w:szCs w:val="20"/>
              </w:rPr>
            </w:pPr>
            <w:r>
              <w:rPr>
                <w:rFonts w:cs="Calibri"/>
                <w:sz w:val="20"/>
                <w:szCs w:val="20"/>
              </w:rPr>
              <w:t>Point 6</w:t>
            </w:r>
          </w:p>
        </w:tc>
        <w:tc>
          <w:tcPr>
            <w:tcW w:w="3260" w:type="dxa"/>
          </w:tcPr>
          <w:p w14:paraId="1C7A01D5" w14:textId="77777777" w:rsidR="0075263B" w:rsidRPr="00975027" w:rsidRDefault="0075263B">
            <w:pPr>
              <w:pStyle w:val="Paragraphedeliste"/>
              <w:spacing w:line="240" w:lineRule="auto"/>
              <w:ind w:left="0"/>
              <w:rPr>
                <w:rFonts w:cs="Calibri"/>
                <w:sz w:val="20"/>
                <w:szCs w:val="20"/>
              </w:rPr>
            </w:pPr>
          </w:p>
        </w:tc>
        <w:tc>
          <w:tcPr>
            <w:tcW w:w="3260" w:type="dxa"/>
          </w:tcPr>
          <w:p w14:paraId="0FA51C01" w14:textId="77777777" w:rsidR="0075263B" w:rsidRPr="00975027" w:rsidRDefault="0075263B">
            <w:pPr>
              <w:pStyle w:val="Paragraphedeliste"/>
              <w:spacing w:line="240" w:lineRule="auto"/>
              <w:ind w:left="0"/>
              <w:rPr>
                <w:rFonts w:cs="Calibri"/>
                <w:sz w:val="20"/>
                <w:szCs w:val="20"/>
              </w:rPr>
            </w:pPr>
          </w:p>
        </w:tc>
      </w:tr>
    </w:tbl>
    <w:p w14:paraId="0FCFCDF7" w14:textId="5C405A60" w:rsidR="000946ED" w:rsidRPr="00523266" w:rsidRDefault="000946ED" w:rsidP="000946ED">
      <w:pPr>
        <w:rPr>
          <w:rFonts w:cs="Arial"/>
          <w:sz w:val="20"/>
          <w:szCs w:val="20"/>
        </w:rPr>
      </w:pPr>
      <w:r w:rsidRPr="00975027">
        <w:rPr>
          <w:rFonts w:cs="Arial"/>
          <w:sz w:val="20"/>
          <w:szCs w:val="20"/>
        </w:rPr>
        <w:tab/>
      </w:r>
    </w:p>
    <w:sectPr w:rsidR="000946ED" w:rsidRPr="00523266" w:rsidSect="00881CC3">
      <w:pgSz w:w="11906" w:h="16838" w:code="9"/>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CC450" w14:textId="77777777" w:rsidR="00830D8C" w:rsidRDefault="00830D8C" w:rsidP="00206B7D">
      <w:r>
        <w:separator/>
      </w:r>
    </w:p>
  </w:endnote>
  <w:endnote w:type="continuationSeparator" w:id="0">
    <w:p w14:paraId="2B417D3F" w14:textId="77777777" w:rsidR="00830D8C" w:rsidRDefault="00830D8C" w:rsidP="00206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3"/>
      <w:gridCol w:w="2965"/>
      <w:gridCol w:w="3092"/>
    </w:tblGrid>
    <w:tr w:rsidR="00AA334A" w:rsidRPr="003007FB" w14:paraId="5BF5C5EE" w14:textId="77777777" w:rsidTr="00D82243">
      <w:trPr>
        <w:trHeight w:val="426"/>
      </w:trPr>
      <w:tc>
        <w:tcPr>
          <w:tcW w:w="3295" w:type="dxa"/>
          <w:vAlign w:val="center"/>
        </w:tcPr>
        <w:p w14:paraId="45C426B3" w14:textId="3B028C4B" w:rsidR="00AA334A" w:rsidRPr="003007FB" w:rsidRDefault="003F6A64" w:rsidP="00D82243">
          <w:pPr>
            <w:pStyle w:val="Pieddepage"/>
            <w:jc w:val="left"/>
            <w:rPr>
              <w:sz w:val="16"/>
              <w:szCs w:val="16"/>
            </w:rPr>
          </w:pPr>
          <w:r>
            <w:rPr>
              <w:sz w:val="16"/>
              <w:szCs w:val="16"/>
            </w:rPr>
            <w:t>20</w:t>
          </w:r>
          <w:r w:rsidR="00BF2AF9">
            <w:rPr>
              <w:sz w:val="16"/>
              <w:szCs w:val="16"/>
            </w:rPr>
            <w:t>2</w:t>
          </w:r>
          <w:r w:rsidR="006B3F9A">
            <w:rPr>
              <w:sz w:val="16"/>
              <w:szCs w:val="16"/>
            </w:rPr>
            <w:t>6</w:t>
          </w:r>
          <w:r>
            <w:rPr>
              <w:sz w:val="16"/>
              <w:szCs w:val="16"/>
            </w:rPr>
            <w:t>DG</w:t>
          </w:r>
          <w:r w:rsidR="006B3F9A">
            <w:rPr>
              <w:sz w:val="16"/>
              <w:szCs w:val="16"/>
            </w:rPr>
            <w:t>0</w:t>
          </w:r>
          <w:r w:rsidR="00A97302">
            <w:rPr>
              <w:sz w:val="16"/>
              <w:szCs w:val="16"/>
            </w:rPr>
            <w:t>4</w:t>
          </w:r>
          <w:r w:rsidR="0081555D">
            <w:rPr>
              <w:sz w:val="16"/>
              <w:szCs w:val="16"/>
            </w:rPr>
            <w:t xml:space="preserve"> </w:t>
          </w:r>
          <w:r w:rsidR="00646F7C" w:rsidRPr="00E5512A">
            <w:rPr>
              <w:sz w:val="16"/>
              <w:szCs w:val="16"/>
            </w:rPr>
            <w:t>Routage</w:t>
          </w:r>
          <w:r w:rsidR="00563D92" w:rsidRPr="00E5512A">
            <w:rPr>
              <w:sz w:val="16"/>
              <w:szCs w:val="16"/>
            </w:rPr>
            <w:t xml:space="preserve"> – lot 1</w:t>
          </w:r>
        </w:p>
      </w:tc>
      <w:tc>
        <w:tcPr>
          <w:tcW w:w="3295" w:type="dxa"/>
          <w:vAlign w:val="center"/>
        </w:tcPr>
        <w:p w14:paraId="110D7E77" w14:textId="352C2A95" w:rsidR="00AA334A" w:rsidRPr="003007FB" w:rsidRDefault="00AA334A" w:rsidP="00206B7D">
          <w:pPr>
            <w:pStyle w:val="Pieddepage"/>
            <w:rPr>
              <w:sz w:val="16"/>
              <w:szCs w:val="16"/>
            </w:rPr>
          </w:pPr>
          <w:r w:rsidRPr="003007FB">
            <w:rPr>
              <w:sz w:val="16"/>
              <w:szCs w:val="16"/>
            </w:rPr>
            <w:t xml:space="preserve">Page </w:t>
          </w:r>
          <w:r w:rsidRPr="003007FB">
            <w:rPr>
              <w:sz w:val="16"/>
              <w:szCs w:val="16"/>
            </w:rPr>
            <w:fldChar w:fldCharType="begin"/>
          </w:r>
          <w:r w:rsidRPr="003007FB">
            <w:rPr>
              <w:sz w:val="16"/>
              <w:szCs w:val="16"/>
            </w:rPr>
            <w:instrText>PAGE  \* Arabic  \* MERGEFORMAT</w:instrText>
          </w:r>
          <w:r w:rsidRPr="003007FB">
            <w:rPr>
              <w:sz w:val="16"/>
              <w:szCs w:val="16"/>
            </w:rPr>
            <w:fldChar w:fldCharType="separate"/>
          </w:r>
          <w:r w:rsidR="00AF7539">
            <w:rPr>
              <w:noProof/>
              <w:sz w:val="16"/>
              <w:szCs w:val="16"/>
            </w:rPr>
            <w:t>6</w:t>
          </w:r>
          <w:r w:rsidRPr="003007FB">
            <w:rPr>
              <w:sz w:val="16"/>
              <w:szCs w:val="16"/>
            </w:rPr>
            <w:fldChar w:fldCharType="end"/>
          </w:r>
          <w:r w:rsidRPr="003007FB">
            <w:rPr>
              <w:sz w:val="16"/>
              <w:szCs w:val="16"/>
            </w:rPr>
            <w:t xml:space="preserve"> sur </w:t>
          </w:r>
          <w:r w:rsidRPr="003007FB">
            <w:rPr>
              <w:sz w:val="16"/>
              <w:szCs w:val="16"/>
            </w:rPr>
            <w:fldChar w:fldCharType="begin"/>
          </w:r>
          <w:r w:rsidRPr="003007FB">
            <w:rPr>
              <w:sz w:val="16"/>
              <w:szCs w:val="16"/>
            </w:rPr>
            <w:instrText>NUMPAGES  \* Arabic  \* MERGEFORMAT</w:instrText>
          </w:r>
          <w:r w:rsidRPr="003007FB">
            <w:rPr>
              <w:sz w:val="16"/>
              <w:szCs w:val="16"/>
            </w:rPr>
            <w:fldChar w:fldCharType="separate"/>
          </w:r>
          <w:r w:rsidR="00AF7539">
            <w:rPr>
              <w:noProof/>
              <w:sz w:val="16"/>
              <w:szCs w:val="16"/>
            </w:rPr>
            <w:t>6</w:t>
          </w:r>
          <w:r w:rsidRPr="003007FB">
            <w:rPr>
              <w:noProof/>
              <w:sz w:val="16"/>
              <w:szCs w:val="16"/>
            </w:rPr>
            <w:fldChar w:fldCharType="end"/>
          </w:r>
        </w:p>
      </w:tc>
      <w:tc>
        <w:tcPr>
          <w:tcW w:w="3296" w:type="dxa"/>
        </w:tcPr>
        <w:p w14:paraId="4DB9621D" w14:textId="77777777" w:rsidR="00AA334A" w:rsidRPr="003007FB" w:rsidRDefault="00AA334A" w:rsidP="003007FB">
          <w:pPr>
            <w:pStyle w:val="Pieddepage"/>
            <w:jc w:val="right"/>
            <w:rPr>
              <w:sz w:val="16"/>
              <w:szCs w:val="16"/>
            </w:rPr>
          </w:pPr>
          <w:r w:rsidRPr="003007FB">
            <w:rPr>
              <w:noProof/>
              <w:sz w:val="16"/>
              <w:szCs w:val="16"/>
              <w:lang w:eastAsia="fr-FR"/>
            </w:rPr>
            <w:drawing>
              <wp:inline distT="0" distB="0" distL="0" distR="0" wp14:anchorId="0DD96B61" wp14:editId="68F910FF">
                <wp:extent cx="896400" cy="360000"/>
                <wp:effectExtent l="0" t="0" r="0" b="2540"/>
                <wp:docPr id="1" name="Escal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calier.jpg"/>
                        <pic:cNvPicPr/>
                      </pic:nvPicPr>
                      <pic:blipFill>
                        <a:blip r:embed="rId1" r:link="rId2">
                          <a:extLst>
                            <a:ext uri="{28A0092B-C50C-407E-A947-70E740481C1C}">
                              <a14:useLocalDpi xmlns:a14="http://schemas.microsoft.com/office/drawing/2010/main" val="0"/>
                            </a:ext>
                          </a:extLst>
                        </a:blip>
                        <a:stretch>
                          <a:fillRect/>
                        </a:stretch>
                      </pic:blipFill>
                      <pic:spPr>
                        <a:xfrm>
                          <a:off x="0" y="0"/>
                          <a:ext cx="896400" cy="360000"/>
                        </a:xfrm>
                        <a:prstGeom prst="rect">
                          <a:avLst/>
                        </a:prstGeom>
                      </pic:spPr>
                    </pic:pic>
                  </a:graphicData>
                </a:graphic>
              </wp:inline>
            </w:drawing>
          </w:r>
        </w:p>
      </w:tc>
    </w:tr>
  </w:tbl>
  <w:p w14:paraId="7EB71BAA" w14:textId="77777777" w:rsidR="00AA334A" w:rsidRDefault="00AA334A" w:rsidP="00206B7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556D9" w14:textId="77777777" w:rsidR="00830D8C" w:rsidRDefault="00830D8C" w:rsidP="00206B7D">
      <w:r>
        <w:separator/>
      </w:r>
    </w:p>
  </w:footnote>
  <w:footnote w:type="continuationSeparator" w:id="0">
    <w:p w14:paraId="7DA1F577" w14:textId="77777777" w:rsidR="00830D8C" w:rsidRDefault="00830D8C" w:rsidP="00206B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E7F0E"/>
    <w:multiLevelType w:val="multilevel"/>
    <w:tmpl w:val="3488D08A"/>
    <w:lvl w:ilvl="0">
      <w:start w:val="1"/>
      <w:numFmt w:val="decimal"/>
      <w:pStyle w:val="TITRE2AMOA"/>
      <w:lvlText w:val="%1."/>
      <w:lvlJc w:val="left"/>
      <w:pPr>
        <w:ind w:left="720" w:hanging="360"/>
      </w:pPr>
      <w:rPr>
        <w:rFonts w:hint="default"/>
      </w:rPr>
    </w:lvl>
    <w:lvl w:ilvl="1">
      <w:start w:val="1"/>
      <w:numFmt w:val="decimal"/>
      <w:pStyle w:val="TITRE3AMOA"/>
      <w:isLgl/>
      <w:lvlText w:val="%1.%2"/>
      <w:lvlJc w:val="left"/>
      <w:pPr>
        <w:ind w:left="814" w:hanging="360"/>
      </w:pPr>
      <w:rPr>
        <w:rFonts w:hint="default"/>
      </w:rPr>
    </w:lvl>
    <w:lvl w:ilvl="2">
      <w:start w:val="1"/>
      <w:numFmt w:val="decimal"/>
      <w:pStyle w:val="TITRE4AMOA"/>
      <w:isLgl/>
      <w:lvlText w:val="%1.%2.%3"/>
      <w:lvlJc w:val="left"/>
      <w:pPr>
        <w:ind w:left="1268" w:hanging="720"/>
      </w:pPr>
      <w:rPr>
        <w:rFonts w:hint="default"/>
      </w:rPr>
    </w:lvl>
    <w:lvl w:ilvl="3">
      <w:start w:val="1"/>
      <w:numFmt w:val="decimal"/>
      <w:isLgl/>
      <w:lvlText w:val="%1.%2.%3.%4"/>
      <w:lvlJc w:val="left"/>
      <w:pPr>
        <w:ind w:left="1362" w:hanging="720"/>
      </w:pPr>
      <w:rPr>
        <w:rFonts w:hint="default"/>
      </w:rPr>
    </w:lvl>
    <w:lvl w:ilvl="4">
      <w:start w:val="1"/>
      <w:numFmt w:val="decimal"/>
      <w:isLgl/>
      <w:lvlText w:val="%1.%2.%3.%4.%5"/>
      <w:lvlJc w:val="left"/>
      <w:pPr>
        <w:ind w:left="1456" w:hanging="720"/>
      </w:pPr>
      <w:rPr>
        <w:rFonts w:hint="default"/>
      </w:rPr>
    </w:lvl>
    <w:lvl w:ilvl="5">
      <w:start w:val="1"/>
      <w:numFmt w:val="decimal"/>
      <w:isLgl/>
      <w:lvlText w:val="%1.%2.%3.%4.%5.%6"/>
      <w:lvlJc w:val="left"/>
      <w:pPr>
        <w:ind w:left="1910" w:hanging="1080"/>
      </w:pPr>
      <w:rPr>
        <w:rFonts w:hint="default"/>
      </w:rPr>
    </w:lvl>
    <w:lvl w:ilvl="6">
      <w:start w:val="1"/>
      <w:numFmt w:val="decimal"/>
      <w:isLgl/>
      <w:lvlText w:val="%1.%2.%3.%4.%5.%6.%7"/>
      <w:lvlJc w:val="left"/>
      <w:pPr>
        <w:ind w:left="2004" w:hanging="1080"/>
      </w:pPr>
      <w:rPr>
        <w:rFonts w:hint="default"/>
      </w:rPr>
    </w:lvl>
    <w:lvl w:ilvl="7">
      <w:start w:val="1"/>
      <w:numFmt w:val="decimal"/>
      <w:isLgl/>
      <w:lvlText w:val="%1.%2.%3.%4.%5.%6.%7.%8"/>
      <w:lvlJc w:val="left"/>
      <w:pPr>
        <w:ind w:left="2458" w:hanging="1440"/>
      </w:pPr>
      <w:rPr>
        <w:rFonts w:hint="default"/>
      </w:rPr>
    </w:lvl>
    <w:lvl w:ilvl="8">
      <w:start w:val="1"/>
      <w:numFmt w:val="decimal"/>
      <w:isLgl/>
      <w:lvlText w:val="%1.%2.%3.%4.%5.%6.%7.%8.%9"/>
      <w:lvlJc w:val="left"/>
      <w:pPr>
        <w:ind w:left="2552" w:hanging="1440"/>
      </w:pPr>
      <w:rPr>
        <w:rFonts w:hint="default"/>
      </w:rPr>
    </w:lvl>
  </w:abstractNum>
  <w:abstractNum w:abstractNumId="1" w15:restartNumberingAfterBreak="0">
    <w:nsid w:val="02FB7663"/>
    <w:multiLevelType w:val="hybridMultilevel"/>
    <w:tmpl w:val="0D64267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FF2532"/>
    <w:multiLevelType w:val="hybridMultilevel"/>
    <w:tmpl w:val="8F4CBD52"/>
    <w:lvl w:ilvl="0" w:tplc="DD76ACBE">
      <w:start w:val="1"/>
      <w:numFmt w:val="decimal"/>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A1028C"/>
    <w:multiLevelType w:val="hybridMultilevel"/>
    <w:tmpl w:val="C5D63E5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E572920"/>
    <w:multiLevelType w:val="hybridMultilevel"/>
    <w:tmpl w:val="6A884D3C"/>
    <w:lvl w:ilvl="0" w:tplc="1D4EAEC2">
      <w:start w:val="1"/>
      <w:numFmt w:val="bullet"/>
      <w:lvlText w:val=""/>
      <w:lvlJc w:val="left"/>
      <w:pPr>
        <w:tabs>
          <w:tab w:val="num" w:pos="720"/>
        </w:tabs>
        <w:ind w:left="720" w:hanging="360"/>
      </w:pPr>
      <w:rPr>
        <w:rFonts w:ascii="Symbol" w:hAnsi="Symbol" w:hint="default"/>
        <w:color w:val="auto"/>
      </w:rPr>
    </w:lvl>
    <w:lvl w:ilvl="1" w:tplc="5F3CFD2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E346EC"/>
    <w:multiLevelType w:val="hybridMultilevel"/>
    <w:tmpl w:val="F5FA209A"/>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44BEB7AA">
      <w:start w:val="26"/>
      <w:numFmt w:val="bullet"/>
      <w:lvlText w:val=""/>
      <w:lvlJc w:val="left"/>
      <w:pPr>
        <w:ind w:left="1980" w:hanging="360"/>
      </w:pPr>
      <w:rPr>
        <w:rFonts w:ascii="Symbol" w:eastAsia="Times New Roman" w:hAnsi="Symbol" w:cs="Times New Roman" w:hint="default"/>
      </w:rPr>
    </w:lvl>
    <w:lvl w:ilvl="3" w:tplc="040C000F">
      <w:start w:val="1"/>
      <w:numFmt w:val="decimal"/>
      <w:lvlText w:val="%4."/>
      <w:lvlJc w:val="left"/>
      <w:pPr>
        <w:ind w:left="2520" w:hanging="360"/>
      </w:pPr>
    </w:lvl>
    <w:lvl w:ilvl="4" w:tplc="094E66DE">
      <w:numFmt w:val="bullet"/>
      <w:lvlText w:val="-"/>
      <w:lvlJc w:val="left"/>
      <w:pPr>
        <w:ind w:left="3240" w:hanging="360"/>
      </w:pPr>
      <w:rPr>
        <w:rFonts w:ascii="Calibri" w:eastAsia="Times New Roman" w:hAnsi="Calibri" w:cs="Calibri" w:hint="default"/>
        <w:color w:val="auto"/>
        <w:sz w:val="20"/>
      </w:r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2CBA12BA"/>
    <w:multiLevelType w:val="hybridMultilevel"/>
    <w:tmpl w:val="0A166E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E342BB3"/>
    <w:multiLevelType w:val="hybridMultilevel"/>
    <w:tmpl w:val="C548F3D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5833372"/>
    <w:multiLevelType w:val="hybridMultilevel"/>
    <w:tmpl w:val="BD6AFEBE"/>
    <w:lvl w:ilvl="0" w:tplc="7F4CEA10">
      <w:start w:val="1"/>
      <w:numFmt w:val="lowerLetter"/>
      <w:lvlText w:val="%1."/>
      <w:lvlJc w:val="left"/>
      <w:pPr>
        <w:ind w:left="720" w:hanging="360"/>
      </w:pPr>
      <w:rPr>
        <w:rFonts w:ascii="Arial" w:eastAsiaTheme="minorHAnsi" w:hAnsi="Arial"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8571F2B"/>
    <w:multiLevelType w:val="hybridMultilevel"/>
    <w:tmpl w:val="C24A3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BF266C"/>
    <w:multiLevelType w:val="hybridMultilevel"/>
    <w:tmpl w:val="6C544806"/>
    <w:lvl w:ilvl="0" w:tplc="1D4EAEC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4656DE"/>
    <w:multiLevelType w:val="hybridMultilevel"/>
    <w:tmpl w:val="CC50CDAE"/>
    <w:lvl w:ilvl="0" w:tplc="998862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48D126B"/>
    <w:multiLevelType w:val="hybridMultilevel"/>
    <w:tmpl w:val="BD6AFEBE"/>
    <w:lvl w:ilvl="0" w:tplc="7F4CEA10">
      <w:start w:val="1"/>
      <w:numFmt w:val="lowerLetter"/>
      <w:lvlText w:val="%1."/>
      <w:lvlJc w:val="left"/>
      <w:pPr>
        <w:ind w:left="720" w:hanging="360"/>
      </w:pPr>
      <w:rPr>
        <w:rFonts w:ascii="Arial" w:eastAsiaTheme="minorHAnsi" w:hAnsi="Arial"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61F34E4"/>
    <w:multiLevelType w:val="hybridMultilevel"/>
    <w:tmpl w:val="0F940D8E"/>
    <w:lvl w:ilvl="0" w:tplc="C9D6BEF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DF6054"/>
    <w:multiLevelType w:val="hybridMultilevel"/>
    <w:tmpl w:val="D31A2B38"/>
    <w:lvl w:ilvl="0" w:tplc="EE2E0A4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4753A1A"/>
    <w:multiLevelType w:val="hybridMultilevel"/>
    <w:tmpl w:val="58F2C77E"/>
    <w:lvl w:ilvl="0" w:tplc="040C0001">
      <w:start w:val="1"/>
      <w:numFmt w:val="bullet"/>
      <w:lvlText w:val=""/>
      <w:lvlJc w:val="left"/>
      <w:pPr>
        <w:ind w:left="720" w:hanging="360"/>
      </w:pPr>
      <w:rPr>
        <w:rFonts w:ascii="Symbol" w:hAnsi="Symbol" w:hint="default"/>
      </w:rPr>
    </w:lvl>
    <w:lvl w:ilvl="1" w:tplc="F948EA80">
      <w:start w:val="17"/>
      <w:numFmt w:val="bullet"/>
      <w:lvlText w:val="-"/>
      <w:lvlJc w:val="left"/>
      <w:pPr>
        <w:ind w:left="1440" w:hanging="360"/>
      </w:pPr>
      <w:rPr>
        <w:rFonts w:ascii="Times New Roman" w:eastAsia="Calibri"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C96A63"/>
    <w:multiLevelType w:val="hybridMultilevel"/>
    <w:tmpl w:val="54BE51E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C5C5DF8"/>
    <w:multiLevelType w:val="hybridMultilevel"/>
    <w:tmpl w:val="E286BF1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7FE2D80"/>
    <w:multiLevelType w:val="multilevel"/>
    <w:tmpl w:val="0C12834E"/>
    <w:lvl w:ilvl="0">
      <w:start w:val="2"/>
      <w:numFmt w:val="decimal"/>
      <w:lvlText w:val="%1."/>
      <w:lvlJc w:val="left"/>
      <w:pPr>
        <w:ind w:left="360" w:hanging="360"/>
      </w:pPr>
      <w:rPr>
        <w:rFonts w:hint="default"/>
      </w:rPr>
    </w:lvl>
    <w:lvl w:ilvl="1">
      <w:start w:val="1"/>
      <w:numFmt w:val="decimal"/>
      <w:pStyle w:val="article11"/>
      <w:lvlText w:val="%1.%2."/>
      <w:lvlJc w:val="left"/>
      <w:pPr>
        <w:ind w:left="180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9" w15:restartNumberingAfterBreak="0">
    <w:nsid w:val="7CA1072E"/>
    <w:multiLevelType w:val="hybridMultilevel"/>
    <w:tmpl w:val="50986CB2"/>
    <w:lvl w:ilvl="0" w:tplc="1D4EAEC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8107581">
    <w:abstractNumId w:val="18"/>
  </w:num>
  <w:num w:numId="2" w16cid:durableId="1709139658">
    <w:abstractNumId w:val="0"/>
  </w:num>
  <w:num w:numId="3" w16cid:durableId="829176120">
    <w:abstractNumId w:val="4"/>
  </w:num>
  <w:num w:numId="4" w16cid:durableId="1352532768">
    <w:abstractNumId w:val="11"/>
  </w:num>
  <w:num w:numId="5" w16cid:durableId="267736828">
    <w:abstractNumId w:val="5"/>
  </w:num>
  <w:num w:numId="6" w16cid:durableId="539171655">
    <w:abstractNumId w:val="8"/>
  </w:num>
  <w:num w:numId="7" w16cid:durableId="1278639476">
    <w:abstractNumId w:val="12"/>
  </w:num>
  <w:num w:numId="8" w16cid:durableId="2078622300">
    <w:abstractNumId w:val="6"/>
  </w:num>
  <w:num w:numId="9" w16cid:durableId="766317578">
    <w:abstractNumId w:val="17"/>
  </w:num>
  <w:num w:numId="10" w16cid:durableId="793325576">
    <w:abstractNumId w:val="1"/>
  </w:num>
  <w:num w:numId="11" w16cid:durableId="1638603619">
    <w:abstractNumId w:val="16"/>
  </w:num>
  <w:num w:numId="12" w16cid:durableId="215706835">
    <w:abstractNumId w:val="7"/>
  </w:num>
  <w:num w:numId="13" w16cid:durableId="1618565196">
    <w:abstractNumId w:val="10"/>
  </w:num>
  <w:num w:numId="14" w16cid:durableId="426537153">
    <w:abstractNumId w:val="13"/>
  </w:num>
  <w:num w:numId="15" w16cid:durableId="666514717">
    <w:abstractNumId w:val="14"/>
  </w:num>
  <w:num w:numId="16" w16cid:durableId="576788888">
    <w:abstractNumId w:val="2"/>
  </w:num>
  <w:num w:numId="17" w16cid:durableId="807015986">
    <w:abstractNumId w:val="19"/>
  </w:num>
  <w:num w:numId="18" w16cid:durableId="65760806">
    <w:abstractNumId w:val="3"/>
  </w:num>
  <w:num w:numId="19" w16cid:durableId="606697248">
    <w:abstractNumId w:val="9"/>
  </w:num>
  <w:num w:numId="20" w16cid:durableId="1133986422">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3DB"/>
    <w:rsid w:val="000069C9"/>
    <w:rsid w:val="000107BD"/>
    <w:rsid w:val="00014C45"/>
    <w:rsid w:val="00016B0B"/>
    <w:rsid w:val="00024133"/>
    <w:rsid w:val="000416D4"/>
    <w:rsid w:val="00052496"/>
    <w:rsid w:val="00055B34"/>
    <w:rsid w:val="00063ABA"/>
    <w:rsid w:val="00073DC5"/>
    <w:rsid w:val="00074369"/>
    <w:rsid w:val="00082248"/>
    <w:rsid w:val="0008700E"/>
    <w:rsid w:val="000874FF"/>
    <w:rsid w:val="000946ED"/>
    <w:rsid w:val="000A16B2"/>
    <w:rsid w:val="000A312E"/>
    <w:rsid w:val="000C125E"/>
    <w:rsid w:val="000C51CF"/>
    <w:rsid w:val="000D013A"/>
    <w:rsid w:val="000D3D0D"/>
    <w:rsid w:val="000E27C1"/>
    <w:rsid w:val="000F31A8"/>
    <w:rsid w:val="00100D92"/>
    <w:rsid w:val="00106BE7"/>
    <w:rsid w:val="00111E0F"/>
    <w:rsid w:val="00115A1E"/>
    <w:rsid w:val="00130A27"/>
    <w:rsid w:val="00130E03"/>
    <w:rsid w:val="00136B7D"/>
    <w:rsid w:val="001578B0"/>
    <w:rsid w:val="00160404"/>
    <w:rsid w:val="001612E6"/>
    <w:rsid w:val="00162B22"/>
    <w:rsid w:val="00170F02"/>
    <w:rsid w:val="001803F9"/>
    <w:rsid w:val="0018219D"/>
    <w:rsid w:val="00187707"/>
    <w:rsid w:val="001A1E1F"/>
    <w:rsid w:val="001A2EAC"/>
    <w:rsid w:val="001A69CD"/>
    <w:rsid w:val="001B410A"/>
    <w:rsid w:val="001B6F09"/>
    <w:rsid w:val="001C7143"/>
    <w:rsid w:val="001D3B18"/>
    <w:rsid w:val="001D445B"/>
    <w:rsid w:val="001E2271"/>
    <w:rsid w:val="001F1D3F"/>
    <w:rsid w:val="001F492E"/>
    <w:rsid w:val="001F4ACD"/>
    <w:rsid w:val="001F6101"/>
    <w:rsid w:val="001F65E8"/>
    <w:rsid w:val="0020131E"/>
    <w:rsid w:val="00204068"/>
    <w:rsid w:val="002040C9"/>
    <w:rsid w:val="00206B7D"/>
    <w:rsid w:val="00212783"/>
    <w:rsid w:val="00216B9A"/>
    <w:rsid w:val="00216E39"/>
    <w:rsid w:val="002253B2"/>
    <w:rsid w:val="0022777E"/>
    <w:rsid w:val="0024079A"/>
    <w:rsid w:val="002460DF"/>
    <w:rsid w:val="0025239E"/>
    <w:rsid w:val="0025372B"/>
    <w:rsid w:val="00266D33"/>
    <w:rsid w:val="00276F7D"/>
    <w:rsid w:val="00284658"/>
    <w:rsid w:val="0029067B"/>
    <w:rsid w:val="00290768"/>
    <w:rsid w:val="002A08F9"/>
    <w:rsid w:val="002A0D3C"/>
    <w:rsid w:val="002B2581"/>
    <w:rsid w:val="002C25F6"/>
    <w:rsid w:val="002C31E9"/>
    <w:rsid w:val="002C33DB"/>
    <w:rsid w:val="002C76D0"/>
    <w:rsid w:val="002D2ADA"/>
    <w:rsid w:val="002D6A03"/>
    <w:rsid w:val="002E0509"/>
    <w:rsid w:val="003007FB"/>
    <w:rsid w:val="00305A4C"/>
    <w:rsid w:val="00315127"/>
    <w:rsid w:val="00321077"/>
    <w:rsid w:val="003275FC"/>
    <w:rsid w:val="00330F05"/>
    <w:rsid w:val="00331AD9"/>
    <w:rsid w:val="00331C5B"/>
    <w:rsid w:val="003376A4"/>
    <w:rsid w:val="00341B55"/>
    <w:rsid w:val="00342BDD"/>
    <w:rsid w:val="00351C26"/>
    <w:rsid w:val="00352B96"/>
    <w:rsid w:val="00356384"/>
    <w:rsid w:val="00363F22"/>
    <w:rsid w:val="00363F29"/>
    <w:rsid w:val="0036698B"/>
    <w:rsid w:val="003721A8"/>
    <w:rsid w:val="0037423A"/>
    <w:rsid w:val="00375C63"/>
    <w:rsid w:val="00380560"/>
    <w:rsid w:val="00381D92"/>
    <w:rsid w:val="003A2132"/>
    <w:rsid w:val="003B0EC0"/>
    <w:rsid w:val="003B278B"/>
    <w:rsid w:val="003D58F9"/>
    <w:rsid w:val="003D7001"/>
    <w:rsid w:val="003F4A8F"/>
    <w:rsid w:val="003F5F64"/>
    <w:rsid w:val="003F6A64"/>
    <w:rsid w:val="00403D8C"/>
    <w:rsid w:val="004124CB"/>
    <w:rsid w:val="00425227"/>
    <w:rsid w:val="004319C5"/>
    <w:rsid w:val="0043359C"/>
    <w:rsid w:val="00433E23"/>
    <w:rsid w:val="00446A82"/>
    <w:rsid w:val="004511DF"/>
    <w:rsid w:val="00455AE2"/>
    <w:rsid w:val="00455BB7"/>
    <w:rsid w:val="00457919"/>
    <w:rsid w:val="00463F20"/>
    <w:rsid w:val="0046608C"/>
    <w:rsid w:val="0046687B"/>
    <w:rsid w:val="00471483"/>
    <w:rsid w:val="00481CA7"/>
    <w:rsid w:val="00482DF9"/>
    <w:rsid w:val="00483169"/>
    <w:rsid w:val="00484459"/>
    <w:rsid w:val="00496353"/>
    <w:rsid w:val="004A0D06"/>
    <w:rsid w:val="004A25C4"/>
    <w:rsid w:val="004A2839"/>
    <w:rsid w:val="004A4119"/>
    <w:rsid w:val="004A427D"/>
    <w:rsid w:val="004A62A5"/>
    <w:rsid w:val="004A6948"/>
    <w:rsid w:val="004C1A09"/>
    <w:rsid w:val="004C3102"/>
    <w:rsid w:val="004D419E"/>
    <w:rsid w:val="004E5AD6"/>
    <w:rsid w:val="004E7A7A"/>
    <w:rsid w:val="004F0032"/>
    <w:rsid w:val="00503AF6"/>
    <w:rsid w:val="00503D9A"/>
    <w:rsid w:val="0050493F"/>
    <w:rsid w:val="0050554A"/>
    <w:rsid w:val="0050604F"/>
    <w:rsid w:val="005100EC"/>
    <w:rsid w:val="00512BE5"/>
    <w:rsid w:val="005141BF"/>
    <w:rsid w:val="00514BF9"/>
    <w:rsid w:val="005151F0"/>
    <w:rsid w:val="00515B17"/>
    <w:rsid w:val="00523091"/>
    <w:rsid w:val="00523266"/>
    <w:rsid w:val="00525D1B"/>
    <w:rsid w:val="00532747"/>
    <w:rsid w:val="00534231"/>
    <w:rsid w:val="005402E3"/>
    <w:rsid w:val="00540DE2"/>
    <w:rsid w:val="005444BD"/>
    <w:rsid w:val="00545420"/>
    <w:rsid w:val="00550BC9"/>
    <w:rsid w:val="00563A8D"/>
    <w:rsid w:val="00563D92"/>
    <w:rsid w:val="0056405B"/>
    <w:rsid w:val="00567E3E"/>
    <w:rsid w:val="005747A1"/>
    <w:rsid w:val="005770F8"/>
    <w:rsid w:val="0058303D"/>
    <w:rsid w:val="00584BD4"/>
    <w:rsid w:val="00585816"/>
    <w:rsid w:val="00585BEC"/>
    <w:rsid w:val="0059077F"/>
    <w:rsid w:val="00595D21"/>
    <w:rsid w:val="005A1A54"/>
    <w:rsid w:val="005B06C0"/>
    <w:rsid w:val="005B1797"/>
    <w:rsid w:val="005C0AA9"/>
    <w:rsid w:val="005C6287"/>
    <w:rsid w:val="005D04D0"/>
    <w:rsid w:val="005D0C66"/>
    <w:rsid w:val="005D1E2A"/>
    <w:rsid w:val="005E4A44"/>
    <w:rsid w:val="005E4BF5"/>
    <w:rsid w:val="005F4CE0"/>
    <w:rsid w:val="005F5458"/>
    <w:rsid w:val="005F5EC9"/>
    <w:rsid w:val="00602693"/>
    <w:rsid w:val="00605EA8"/>
    <w:rsid w:val="00614181"/>
    <w:rsid w:val="0061715C"/>
    <w:rsid w:val="0062232B"/>
    <w:rsid w:val="0062421C"/>
    <w:rsid w:val="00633342"/>
    <w:rsid w:val="0064327B"/>
    <w:rsid w:val="0064556A"/>
    <w:rsid w:val="00646F7C"/>
    <w:rsid w:val="006579C5"/>
    <w:rsid w:val="00657E2E"/>
    <w:rsid w:val="006646C9"/>
    <w:rsid w:val="00671602"/>
    <w:rsid w:val="00691469"/>
    <w:rsid w:val="006A532F"/>
    <w:rsid w:val="006A6805"/>
    <w:rsid w:val="006B069E"/>
    <w:rsid w:val="006B3F9A"/>
    <w:rsid w:val="006B644B"/>
    <w:rsid w:val="006C1DB6"/>
    <w:rsid w:val="006D3BDF"/>
    <w:rsid w:val="006D60E6"/>
    <w:rsid w:val="006D60F4"/>
    <w:rsid w:val="006E2572"/>
    <w:rsid w:val="006F11D7"/>
    <w:rsid w:val="006F4FBE"/>
    <w:rsid w:val="006F5720"/>
    <w:rsid w:val="006F6AAA"/>
    <w:rsid w:val="00704720"/>
    <w:rsid w:val="00725B08"/>
    <w:rsid w:val="00730563"/>
    <w:rsid w:val="00734992"/>
    <w:rsid w:val="007410B0"/>
    <w:rsid w:val="0074309C"/>
    <w:rsid w:val="0075263B"/>
    <w:rsid w:val="007638FA"/>
    <w:rsid w:val="00765937"/>
    <w:rsid w:val="00770C0F"/>
    <w:rsid w:val="0078375F"/>
    <w:rsid w:val="0078625D"/>
    <w:rsid w:val="00795A23"/>
    <w:rsid w:val="00795CE0"/>
    <w:rsid w:val="007A219B"/>
    <w:rsid w:val="007A618A"/>
    <w:rsid w:val="007A7FAA"/>
    <w:rsid w:val="007B4437"/>
    <w:rsid w:val="007B51CC"/>
    <w:rsid w:val="007C47EF"/>
    <w:rsid w:val="007C50CB"/>
    <w:rsid w:val="007C58FC"/>
    <w:rsid w:val="007C6AAC"/>
    <w:rsid w:val="007D435A"/>
    <w:rsid w:val="007D4727"/>
    <w:rsid w:val="007D4B9B"/>
    <w:rsid w:val="007E3A83"/>
    <w:rsid w:val="007F66D3"/>
    <w:rsid w:val="00806331"/>
    <w:rsid w:val="0081555D"/>
    <w:rsid w:val="008234EC"/>
    <w:rsid w:val="00830D8C"/>
    <w:rsid w:val="00832578"/>
    <w:rsid w:val="00837CDB"/>
    <w:rsid w:val="00846917"/>
    <w:rsid w:val="008556BA"/>
    <w:rsid w:val="008560BE"/>
    <w:rsid w:val="00864D73"/>
    <w:rsid w:val="00872D2E"/>
    <w:rsid w:val="0087766B"/>
    <w:rsid w:val="00881CC3"/>
    <w:rsid w:val="00882FC5"/>
    <w:rsid w:val="00887F46"/>
    <w:rsid w:val="00894C31"/>
    <w:rsid w:val="008A060F"/>
    <w:rsid w:val="008A3ECC"/>
    <w:rsid w:val="008B6FC1"/>
    <w:rsid w:val="008C0A89"/>
    <w:rsid w:val="008C28B4"/>
    <w:rsid w:val="008C79BB"/>
    <w:rsid w:val="008D02F2"/>
    <w:rsid w:val="008D206B"/>
    <w:rsid w:val="008E6D0F"/>
    <w:rsid w:val="008F0532"/>
    <w:rsid w:val="008F5AF5"/>
    <w:rsid w:val="008F6EB8"/>
    <w:rsid w:val="00904D59"/>
    <w:rsid w:val="00904DD2"/>
    <w:rsid w:val="00910B69"/>
    <w:rsid w:val="00913FD8"/>
    <w:rsid w:val="00916F1C"/>
    <w:rsid w:val="0092111A"/>
    <w:rsid w:val="00925882"/>
    <w:rsid w:val="009356B4"/>
    <w:rsid w:val="00935A80"/>
    <w:rsid w:val="0093724A"/>
    <w:rsid w:val="00941187"/>
    <w:rsid w:val="009470B8"/>
    <w:rsid w:val="009534AF"/>
    <w:rsid w:val="00953A6C"/>
    <w:rsid w:val="009606DA"/>
    <w:rsid w:val="00962904"/>
    <w:rsid w:val="0096293C"/>
    <w:rsid w:val="00962F74"/>
    <w:rsid w:val="00972631"/>
    <w:rsid w:val="00975027"/>
    <w:rsid w:val="00982C94"/>
    <w:rsid w:val="009948FF"/>
    <w:rsid w:val="009A0979"/>
    <w:rsid w:val="009A0BCC"/>
    <w:rsid w:val="009B2004"/>
    <w:rsid w:val="009B6BF8"/>
    <w:rsid w:val="009B6FC5"/>
    <w:rsid w:val="009D00AE"/>
    <w:rsid w:val="009D3B2D"/>
    <w:rsid w:val="009D54D2"/>
    <w:rsid w:val="009D61BD"/>
    <w:rsid w:val="009D6647"/>
    <w:rsid w:val="009E2574"/>
    <w:rsid w:val="009E630A"/>
    <w:rsid w:val="009F52D6"/>
    <w:rsid w:val="009F6CC9"/>
    <w:rsid w:val="00A06A49"/>
    <w:rsid w:val="00A07CCF"/>
    <w:rsid w:val="00A11BB0"/>
    <w:rsid w:val="00A148AA"/>
    <w:rsid w:val="00A14C76"/>
    <w:rsid w:val="00A31660"/>
    <w:rsid w:val="00A42596"/>
    <w:rsid w:val="00A45550"/>
    <w:rsid w:val="00A45F1F"/>
    <w:rsid w:val="00A552BC"/>
    <w:rsid w:val="00A556CE"/>
    <w:rsid w:val="00A61ECB"/>
    <w:rsid w:val="00A70259"/>
    <w:rsid w:val="00A85712"/>
    <w:rsid w:val="00A92446"/>
    <w:rsid w:val="00A97302"/>
    <w:rsid w:val="00AA11B7"/>
    <w:rsid w:val="00AA2CF7"/>
    <w:rsid w:val="00AA334A"/>
    <w:rsid w:val="00AB3448"/>
    <w:rsid w:val="00AC15C2"/>
    <w:rsid w:val="00AC326B"/>
    <w:rsid w:val="00AD01BD"/>
    <w:rsid w:val="00AD6904"/>
    <w:rsid w:val="00AF0B57"/>
    <w:rsid w:val="00AF309B"/>
    <w:rsid w:val="00AF30A4"/>
    <w:rsid w:val="00AF7539"/>
    <w:rsid w:val="00B04776"/>
    <w:rsid w:val="00B12B97"/>
    <w:rsid w:val="00B15DFF"/>
    <w:rsid w:val="00B23361"/>
    <w:rsid w:val="00B302C8"/>
    <w:rsid w:val="00B318BC"/>
    <w:rsid w:val="00B32D20"/>
    <w:rsid w:val="00B33415"/>
    <w:rsid w:val="00B36039"/>
    <w:rsid w:val="00B40467"/>
    <w:rsid w:val="00B42B7E"/>
    <w:rsid w:val="00B44C8E"/>
    <w:rsid w:val="00B52200"/>
    <w:rsid w:val="00B6171F"/>
    <w:rsid w:val="00B769B2"/>
    <w:rsid w:val="00B76F7A"/>
    <w:rsid w:val="00B80772"/>
    <w:rsid w:val="00B872DC"/>
    <w:rsid w:val="00B91A0A"/>
    <w:rsid w:val="00B92D01"/>
    <w:rsid w:val="00B95E84"/>
    <w:rsid w:val="00BA02CF"/>
    <w:rsid w:val="00BA133E"/>
    <w:rsid w:val="00BA1D42"/>
    <w:rsid w:val="00BA3522"/>
    <w:rsid w:val="00BB131D"/>
    <w:rsid w:val="00BB6E5E"/>
    <w:rsid w:val="00BC1C6C"/>
    <w:rsid w:val="00BC204E"/>
    <w:rsid w:val="00BC23C2"/>
    <w:rsid w:val="00BC5A77"/>
    <w:rsid w:val="00BC78CA"/>
    <w:rsid w:val="00BD229B"/>
    <w:rsid w:val="00BD5E42"/>
    <w:rsid w:val="00BE4679"/>
    <w:rsid w:val="00BE4EAC"/>
    <w:rsid w:val="00BE592A"/>
    <w:rsid w:val="00BF07B9"/>
    <w:rsid w:val="00BF2AF9"/>
    <w:rsid w:val="00BF5255"/>
    <w:rsid w:val="00BF5D16"/>
    <w:rsid w:val="00C1391A"/>
    <w:rsid w:val="00C17F8D"/>
    <w:rsid w:val="00C200A1"/>
    <w:rsid w:val="00C21949"/>
    <w:rsid w:val="00C226D7"/>
    <w:rsid w:val="00C23055"/>
    <w:rsid w:val="00C245FC"/>
    <w:rsid w:val="00C33A1F"/>
    <w:rsid w:val="00C33F5A"/>
    <w:rsid w:val="00C352D3"/>
    <w:rsid w:val="00C37721"/>
    <w:rsid w:val="00C41416"/>
    <w:rsid w:val="00C47614"/>
    <w:rsid w:val="00C50C5C"/>
    <w:rsid w:val="00C57E9C"/>
    <w:rsid w:val="00C63F98"/>
    <w:rsid w:val="00C66369"/>
    <w:rsid w:val="00C663CA"/>
    <w:rsid w:val="00C77A8F"/>
    <w:rsid w:val="00C80A9B"/>
    <w:rsid w:val="00C80E1C"/>
    <w:rsid w:val="00C9084C"/>
    <w:rsid w:val="00CA2DCD"/>
    <w:rsid w:val="00CB1651"/>
    <w:rsid w:val="00CB22A7"/>
    <w:rsid w:val="00CB27E5"/>
    <w:rsid w:val="00CB4825"/>
    <w:rsid w:val="00CB500B"/>
    <w:rsid w:val="00CC7F95"/>
    <w:rsid w:val="00CE060E"/>
    <w:rsid w:val="00CE08CD"/>
    <w:rsid w:val="00CE43F1"/>
    <w:rsid w:val="00CE5239"/>
    <w:rsid w:val="00CF49EF"/>
    <w:rsid w:val="00CF53B7"/>
    <w:rsid w:val="00D00EF3"/>
    <w:rsid w:val="00D07024"/>
    <w:rsid w:val="00D078BD"/>
    <w:rsid w:val="00D07EB4"/>
    <w:rsid w:val="00D369F7"/>
    <w:rsid w:val="00D50265"/>
    <w:rsid w:val="00D54C06"/>
    <w:rsid w:val="00D75927"/>
    <w:rsid w:val="00D80F05"/>
    <w:rsid w:val="00D82243"/>
    <w:rsid w:val="00D847CB"/>
    <w:rsid w:val="00D96DAE"/>
    <w:rsid w:val="00DA4F00"/>
    <w:rsid w:val="00DB6697"/>
    <w:rsid w:val="00DB6720"/>
    <w:rsid w:val="00DB7B39"/>
    <w:rsid w:val="00DD318F"/>
    <w:rsid w:val="00DE23DC"/>
    <w:rsid w:val="00DE256C"/>
    <w:rsid w:val="00DE3259"/>
    <w:rsid w:val="00DF246B"/>
    <w:rsid w:val="00E00243"/>
    <w:rsid w:val="00E02EB5"/>
    <w:rsid w:val="00E02FC9"/>
    <w:rsid w:val="00E03F0B"/>
    <w:rsid w:val="00E07D53"/>
    <w:rsid w:val="00E1298D"/>
    <w:rsid w:val="00E20CFC"/>
    <w:rsid w:val="00E31C6D"/>
    <w:rsid w:val="00E33321"/>
    <w:rsid w:val="00E34BAD"/>
    <w:rsid w:val="00E35482"/>
    <w:rsid w:val="00E37134"/>
    <w:rsid w:val="00E4097A"/>
    <w:rsid w:val="00E415A0"/>
    <w:rsid w:val="00E5512A"/>
    <w:rsid w:val="00E650DD"/>
    <w:rsid w:val="00E66398"/>
    <w:rsid w:val="00E70BD2"/>
    <w:rsid w:val="00E86237"/>
    <w:rsid w:val="00E875A6"/>
    <w:rsid w:val="00E94F84"/>
    <w:rsid w:val="00E96439"/>
    <w:rsid w:val="00EA18B3"/>
    <w:rsid w:val="00EA2177"/>
    <w:rsid w:val="00EC180F"/>
    <w:rsid w:val="00EC2926"/>
    <w:rsid w:val="00EC5903"/>
    <w:rsid w:val="00EC6673"/>
    <w:rsid w:val="00ED174A"/>
    <w:rsid w:val="00ED209B"/>
    <w:rsid w:val="00EE660E"/>
    <w:rsid w:val="00F05790"/>
    <w:rsid w:val="00F26414"/>
    <w:rsid w:val="00F30DBE"/>
    <w:rsid w:val="00F352F5"/>
    <w:rsid w:val="00F36331"/>
    <w:rsid w:val="00F37FD1"/>
    <w:rsid w:val="00F42D90"/>
    <w:rsid w:val="00F5719A"/>
    <w:rsid w:val="00F6074F"/>
    <w:rsid w:val="00F73F91"/>
    <w:rsid w:val="00F82434"/>
    <w:rsid w:val="00F90492"/>
    <w:rsid w:val="00F90620"/>
    <w:rsid w:val="00FD1920"/>
    <w:rsid w:val="00FE3D09"/>
    <w:rsid w:val="00FE3DD6"/>
    <w:rsid w:val="00FF05F4"/>
    <w:rsid w:val="00FF1B35"/>
    <w:rsid w:val="00FF382D"/>
    <w:rsid w:val="00FF46A4"/>
    <w:rsid w:val="00FF74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18D9BB"/>
  <w15:docId w15:val="{FF82C22D-AEFC-4BA4-B79F-F57878496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B9A"/>
    <w:pPr>
      <w:spacing w:after="0" w:line="360" w:lineRule="auto"/>
      <w:jc w:val="both"/>
    </w:pPr>
    <w:rPr>
      <w:rFonts w:ascii="Arial" w:hAnsi="Arial"/>
      <w:sz w:val="18"/>
    </w:rPr>
  </w:style>
  <w:style w:type="paragraph" w:styleId="Titre1">
    <w:name w:val="heading 1"/>
    <w:basedOn w:val="Normal"/>
    <w:next w:val="Normal"/>
    <w:link w:val="Titre1Car"/>
    <w:uiPriority w:val="9"/>
    <w:qFormat/>
    <w:rsid w:val="00F73F9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C76D0"/>
    <w:pPr>
      <w:tabs>
        <w:tab w:val="center" w:pos="4536"/>
        <w:tab w:val="right" w:pos="9072"/>
      </w:tabs>
      <w:spacing w:line="240" w:lineRule="auto"/>
    </w:pPr>
  </w:style>
  <w:style w:type="character" w:customStyle="1" w:styleId="En-tteCar">
    <w:name w:val="En-tête Car"/>
    <w:basedOn w:val="Policepardfaut"/>
    <w:link w:val="En-tte"/>
    <w:uiPriority w:val="99"/>
    <w:rsid w:val="002C76D0"/>
    <w:rPr>
      <w:rFonts w:ascii="Arial" w:hAnsi="Arial"/>
      <w:sz w:val="20"/>
    </w:rPr>
  </w:style>
  <w:style w:type="table" w:styleId="Grilledutableau">
    <w:name w:val="Table Grid"/>
    <w:basedOn w:val="TableauNormal"/>
    <w:rsid w:val="002C7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article">
    <w:name w:val="corps d'article"/>
    <w:basedOn w:val="Normal"/>
    <w:link w:val="corpsdarticleCar"/>
    <w:autoRedefine/>
    <w:qFormat/>
    <w:rsid w:val="002C76D0"/>
    <w:pPr>
      <w:contextualSpacing/>
    </w:pPr>
  </w:style>
  <w:style w:type="character" w:customStyle="1" w:styleId="corpsdarticleCar">
    <w:name w:val="corps d'article Car"/>
    <w:basedOn w:val="Policepardfaut"/>
    <w:link w:val="corpsdarticle"/>
    <w:rsid w:val="002C76D0"/>
    <w:rPr>
      <w:rFonts w:ascii="Arial" w:hAnsi="Arial"/>
      <w:sz w:val="18"/>
    </w:rPr>
  </w:style>
  <w:style w:type="paragraph" w:customStyle="1" w:styleId="article11">
    <w:name w:val="article 1.1"/>
    <w:basedOn w:val="Normal"/>
    <w:link w:val="article11Car"/>
    <w:autoRedefine/>
    <w:qFormat/>
    <w:rsid w:val="002C76D0"/>
    <w:pPr>
      <w:numPr>
        <w:ilvl w:val="1"/>
        <w:numId w:val="1"/>
      </w:numPr>
      <w:spacing w:after="240" w:line="240" w:lineRule="auto"/>
    </w:pPr>
    <w:rPr>
      <w:b/>
      <w:color w:val="548DD4" w:themeColor="text2" w:themeTint="99"/>
      <w:sz w:val="22"/>
    </w:rPr>
  </w:style>
  <w:style w:type="character" w:customStyle="1" w:styleId="article11Car">
    <w:name w:val="article 1.1 Car"/>
    <w:basedOn w:val="Policepardfaut"/>
    <w:link w:val="article11"/>
    <w:rsid w:val="002C76D0"/>
    <w:rPr>
      <w:rFonts w:ascii="Arial" w:hAnsi="Arial"/>
      <w:b/>
      <w:color w:val="548DD4" w:themeColor="text2" w:themeTint="99"/>
    </w:rPr>
  </w:style>
  <w:style w:type="paragraph" w:styleId="Textedebulles">
    <w:name w:val="Balloon Text"/>
    <w:basedOn w:val="Normal"/>
    <w:link w:val="TextedebullesCar"/>
    <w:uiPriority w:val="99"/>
    <w:semiHidden/>
    <w:unhideWhenUsed/>
    <w:rsid w:val="002C76D0"/>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C76D0"/>
    <w:rPr>
      <w:rFonts w:ascii="Tahoma" w:hAnsi="Tahoma" w:cs="Tahoma"/>
      <w:sz w:val="16"/>
      <w:szCs w:val="16"/>
    </w:rPr>
  </w:style>
  <w:style w:type="paragraph" w:styleId="Pieddepage">
    <w:name w:val="footer"/>
    <w:basedOn w:val="Normal"/>
    <w:link w:val="PieddepageCar"/>
    <w:uiPriority w:val="99"/>
    <w:unhideWhenUsed/>
    <w:rsid w:val="002C76D0"/>
    <w:pPr>
      <w:tabs>
        <w:tab w:val="center" w:pos="4536"/>
        <w:tab w:val="right" w:pos="9072"/>
      </w:tabs>
      <w:spacing w:line="240" w:lineRule="auto"/>
    </w:pPr>
  </w:style>
  <w:style w:type="character" w:customStyle="1" w:styleId="PieddepageCar">
    <w:name w:val="Pied de page Car"/>
    <w:basedOn w:val="Policepardfaut"/>
    <w:link w:val="Pieddepage"/>
    <w:uiPriority w:val="99"/>
    <w:rsid w:val="002C76D0"/>
    <w:rPr>
      <w:rFonts w:ascii="Arial" w:hAnsi="Arial"/>
      <w:sz w:val="20"/>
    </w:rPr>
  </w:style>
  <w:style w:type="paragraph" w:customStyle="1" w:styleId="niveau1">
    <w:name w:val="niveau 1"/>
    <w:basedOn w:val="Normal"/>
    <w:link w:val="niveau1Car"/>
    <w:qFormat/>
    <w:rsid w:val="00AD6904"/>
    <w:pPr>
      <w:pBdr>
        <w:top w:val="single" w:sz="18" w:space="1" w:color="D9D9D9" w:themeColor="background1" w:themeShade="D9"/>
        <w:left w:val="single" w:sz="18" w:space="4" w:color="D9D9D9" w:themeColor="background1" w:themeShade="D9"/>
        <w:bottom w:val="single" w:sz="18" w:space="1" w:color="D9D9D9" w:themeColor="background1" w:themeShade="D9"/>
      </w:pBdr>
      <w:shd w:val="clear" w:color="auto" w:fill="D9D9D9" w:themeFill="background1" w:themeFillShade="D9"/>
      <w:spacing w:line="240" w:lineRule="auto"/>
    </w:pPr>
    <w:rPr>
      <w:rFonts w:ascii="Arial Gras" w:hAnsi="Arial Gras"/>
      <w:b/>
      <w:caps/>
    </w:rPr>
  </w:style>
  <w:style w:type="paragraph" w:customStyle="1" w:styleId="texte">
    <w:name w:val="texte"/>
    <w:basedOn w:val="Normal"/>
    <w:link w:val="texteCar"/>
    <w:qFormat/>
    <w:rsid w:val="00206B7D"/>
  </w:style>
  <w:style w:type="character" w:customStyle="1" w:styleId="niveau1Car">
    <w:name w:val="niveau 1 Car"/>
    <w:basedOn w:val="Policepardfaut"/>
    <w:link w:val="niveau1"/>
    <w:rsid w:val="00AD6904"/>
    <w:rPr>
      <w:rFonts w:ascii="Arial Gras" w:hAnsi="Arial Gras"/>
      <w:b/>
      <w:caps/>
      <w:sz w:val="18"/>
      <w:shd w:val="clear" w:color="auto" w:fill="D9D9D9" w:themeFill="background1" w:themeFillShade="D9"/>
    </w:rPr>
  </w:style>
  <w:style w:type="paragraph" w:styleId="Paragraphedeliste">
    <w:name w:val="List Paragraph"/>
    <w:aliases w:val="ParagrapheLEXSI"/>
    <w:basedOn w:val="Normal"/>
    <w:link w:val="ParagraphedelisteCar"/>
    <w:uiPriority w:val="34"/>
    <w:qFormat/>
    <w:rsid w:val="00206B7D"/>
    <w:pPr>
      <w:ind w:left="720"/>
      <w:contextualSpacing/>
    </w:pPr>
  </w:style>
  <w:style w:type="character" w:customStyle="1" w:styleId="texteCar">
    <w:name w:val="texte Car"/>
    <w:basedOn w:val="Policepardfaut"/>
    <w:link w:val="texte"/>
    <w:rsid w:val="00206B7D"/>
    <w:rPr>
      <w:rFonts w:ascii="Arial" w:hAnsi="Arial"/>
      <w:sz w:val="20"/>
    </w:rPr>
  </w:style>
  <w:style w:type="paragraph" w:customStyle="1" w:styleId="niveau2">
    <w:name w:val="niveau 2"/>
    <w:basedOn w:val="Normal"/>
    <w:link w:val="niveau2Car"/>
    <w:qFormat/>
    <w:rsid w:val="00916F1C"/>
    <w:rPr>
      <w:b/>
    </w:rPr>
  </w:style>
  <w:style w:type="character" w:styleId="Marquedecommentaire">
    <w:name w:val="annotation reference"/>
    <w:basedOn w:val="Policepardfaut"/>
    <w:unhideWhenUsed/>
    <w:rsid w:val="00D96DAE"/>
    <w:rPr>
      <w:sz w:val="16"/>
      <w:szCs w:val="16"/>
    </w:rPr>
  </w:style>
  <w:style w:type="character" w:customStyle="1" w:styleId="niveau2Car">
    <w:name w:val="niveau 2 Car"/>
    <w:basedOn w:val="Policepardfaut"/>
    <w:link w:val="niveau2"/>
    <w:rsid w:val="00916F1C"/>
    <w:rPr>
      <w:rFonts w:ascii="Arial" w:hAnsi="Arial"/>
      <w:b/>
      <w:sz w:val="20"/>
    </w:rPr>
  </w:style>
  <w:style w:type="paragraph" w:styleId="Commentaire">
    <w:name w:val="annotation text"/>
    <w:basedOn w:val="Normal"/>
    <w:link w:val="CommentaireCar"/>
    <w:unhideWhenUsed/>
    <w:rsid w:val="00D96DAE"/>
    <w:pPr>
      <w:spacing w:line="240" w:lineRule="auto"/>
    </w:pPr>
    <w:rPr>
      <w:sz w:val="20"/>
      <w:szCs w:val="20"/>
    </w:rPr>
  </w:style>
  <w:style w:type="character" w:customStyle="1" w:styleId="CommentaireCar">
    <w:name w:val="Commentaire Car"/>
    <w:basedOn w:val="Policepardfaut"/>
    <w:link w:val="Commentaire"/>
    <w:rsid w:val="00D96DAE"/>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D96DAE"/>
    <w:rPr>
      <w:b/>
      <w:bCs/>
    </w:rPr>
  </w:style>
  <w:style w:type="character" w:customStyle="1" w:styleId="ObjetducommentaireCar">
    <w:name w:val="Objet du commentaire Car"/>
    <w:basedOn w:val="CommentaireCar"/>
    <w:link w:val="Objetducommentaire"/>
    <w:uiPriority w:val="99"/>
    <w:semiHidden/>
    <w:rsid w:val="00D96DAE"/>
    <w:rPr>
      <w:rFonts w:ascii="Arial" w:hAnsi="Arial"/>
      <w:b/>
      <w:bCs/>
      <w:sz w:val="20"/>
      <w:szCs w:val="20"/>
    </w:rPr>
  </w:style>
  <w:style w:type="character" w:customStyle="1" w:styleId="Titre1Car">
    <w:name w:val="Titre 1 Car"/>
    <w:basedOn w:val="Policepardfaut"/>
    <w:link w:val="Titre1"/>
    <w:uiPriority w:val="9"/>
    <w:rsid w:val="00F73F91"/>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semiHidden/>
    <w:unhideWhenUsed/>
    <w:qFormat/>
    <w:rsid w:val="00F73F91"/>
    <w:pPr>
      <w:spacing w:line="276" w:lineRule="auto"/>
      <w:jc w:val="left"/>
      <w:outlineLvl w:val="9"/>
    </w:pPr>
    <w:rPr>
      <w:lang w:eastAsia="fr-FR"/>
    </w:rPr>
  </w:style>
  <w:style w:type="paragraph" w:styleId="TM2">
    <w:name w:val="toc 2"/>
    <w:basedOn w:val="Normal"/>
    <w:next w:val="Normal"/>
    <w:autoRedefine/>
    <w:uiPriority w:val="39"/>
    <w:unhideWhenUsed/>
    <w:rsid w:val="00F73F91"/>
    <w:pPr>
      <w:spacing w:after="100"/>
      <w:ind w:left="180"/>
    </w:pPr>
  </w:style>
  <w:style w:type="paragraph" w:styleId="TM1">
    <w:name w:val="toc 1"/>
    <w:basedOn w:val="Normal"/>
    <w:next w:val="Normal"/>
    <w:autoRedefine/>
    <w:uiPriority w:val="39"/>
    <w:unhideWhenUsed/>
    <w:rsid w:val="00F73F91"/>
    <w:pPr>
      <w:spacing w:after="100"/>
    </w:pPr>
  </w:style>
  <w:style w:type="character" w:styleId="Lienhypertexte">
    <w:name w:val="Hyperlink"/>
    <w:basedOn w:val="Policepardfaut"/>
    <w:uiPriority w:val="99"/>
    <w:unhideWhenUsed/>
    <w:rsid w:val="00F73F91"/>
    <w:rPr>
      <w:color w:val="0000FF" w:themeColor="hyperlink"/>
      <w:u w:val="single"/>
    </w:rPr>
  </w:style>
  <w:style w:type="paragraph" w:customStyle="1" w:styleId="Default">
    <w:name w:val="Default"/>
    <w:rsid w:val="001F65E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TITRE2AMOA">
    <w:name w:val="TITRE 2 AMOA"/>
    <w:basedOn w:val="Normal"/>
    <w:qFormat/>
    <w:rsid w:val="005D0C66"/>
    <w:pPr>
      <w:numPr>
        <w:numId w:val="2"/>
      </w:numPr>
      <w:pBdr>
        <w:top w:val="single" w:sz="18" w:space="1" w:color="DBE5F1"/>
        <w:left w:val="single" w:sz="18" w:space="4" w:color="DBE5F1"/>
      </w:pBdr>
      <w:autoSpaceDE w:val="0"/>
      <w:autoSpaceDN w:val="0"/>
      <w:adjustRightInd w:val="0"/>
      <w:spacing w:before="400" w:after="160" w:line="240" w:lineRule="exact"/>
    </w:pPr>
    <w:rPr>
      <w:rFonts w:ascii="Calibri" w:eastAsia="MS Mincho" w:hAnsi="Calibri" w:cs="Arial"/>
      <w:b/>
      <w:bCs/>
      <w:color w:val="17365D"/>
      <w:sz w:val="22"/>
      <w:szCs w:val="20"/>
      <w:lang w:val="x-none" w:eastAsia="ja-JP"/>
    </w:rPr>
  </w:style>
  <w:style w:type="paragraph" w:customStyle="1" w:styleId="TITRE3AMOA">
    <w:name w:val="TITRE 3 AMOA"/>
    <w:basedOn w:val="Normal"/>
    <w:qFormat/>
    <w:rsid w:val="005D0C66"/>
    <w:pPr>
      <w:numPr>
        <w:ilvl w:val="1"/>
        <w:numId w:val="2"/>
      </w:numPr>
      <w:pBdr>
        <w:left w:val="single" w:sz="24" w:space="4" w:color="95B3D7"/>
      </w:pBdr>
      <w:shd w:val="clear" w:color="auto" w:fill="FFFFFF"/>
      <w:spacing w:before="300" w:after="200" w:line="280" w:lineRule="exact"/>
      <w:jc w:val="left"/>
    </w:pPr>
    <w:rPr>
      <w:rFonts w:ascii="Calibri" w:eastAsia="Times New Roman" w:hAnsi="Calibri" w:cs="Times New Roman"/>
      <w:sz w:val="20"/>
      <w:szCs w:val="24"/>
      <w:u w:color="808080"/>
      <w:lang w:val="x-none" w:eastAsia="x-none"/>
    </w:rPr>
  </w:style>
  <w:style w:type="paragraph" w:customStyle="1" w:styleId="TITRE4AMOA">
    <w:name w:val="TITRE 4 AMOA"/>
    <w:basedOn w:val="Normal"/>
    <w:link w:val="TITRE4AMOACar"/>
    <w:qFormat/>
    <w:rsid w:val="005D0C66"/>
    <w:pPr>
      <w:numPr>
        <w:ilvl w:val="2"/>
        <w:numId w:val="2"/>
      </w:numPr>
      <w:spacing w:after="100" w:line="220" w:lineRule="exact"/>
    </w:pPr>
    <w:rPr>
      <w:rFonts w:ascii="Calibri" w:eastAsia="Times New Roman" w:hAnsi="Calibri" w:cs="Times New Roman"/>
      <w:b/>
      <w:color w:val="4F81BD"/>
      <w:sz w:val="20"/>
      <w:szCs w:val="24"/>
      <w:lang w:val="x-none" w:eastAsia="x-none"/>
    </w:rPr>
  </w:style>
  <w:style w:type="character" w:customStyle="1" w:styleId="TITRE4AMOACar">
    <w:name w:val="TITRE 4 AMOA Car"/>
    <w:link w:val="TITRE4AMOA"/>
    <w:rsid w:val="005D0C66"/>
    <w:rPr>
      <w:rFonts w:ascii="Calibri" w:eastAsia="Times New Roman" w:hAnsi="Calibri" w:cs="Times New Roman"/>
      <w:b/>
      <w:color w:val="4F81BD"/>
      <w:sz w:val="20"/>
      <w:szCs w:val="24"/>
      <w:lang w:val="x-none" w:eastAsia="x-none"/>
    </w:rPr>
  </w:style>
  <w:style w:type="paragraph" w:styleId="NormalWeb">
    <w:name w:val="Normal (Web)"/>
    <w:basedOn w:val="Normal"/>
    <w:uiPriority w:val="99"/>
    <w:semiHidden/>
    <w:unhideWhenUsed/>
    <w:rsid w:val="00C226D7"/>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ParagrapheLEXSI Car"/>
    <w:link w:val="Paragraphedeliste"/>
    <w:uiPriority w:val="99"/>
    <w:locked/>
    <w:rsid w:val="007A219B"/>
    <w:rPr>
      <w:rFonts w:ascii="Arial" w:hAnsi="Arial"/>
      <w:sz w:val="18"/>
    </w:rPr>
  </w:style>
  <w:style w:type="paragraph" w:styleId="Rvision">
    <w:name w:val="Revision"/>
    <w:hidden/>
    <w:uiPriority w:val="99"/>
    <w:semiHidden/>
    <w:rsid w:val="006B3F9A"/>
    <w:pPr>
      <w:spacing w:after="0" w:line="240" w:lineRule="auto"/>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087202">
      <w:bodyDiv w:val="1"/>
      <w:marLeft w:val="0"/>
      <w:marRight w:val="0"/>
      <w:marTop w:val="0"/>
      <w:marBottom w:val="0"/>
      <w:divBdr>
        <w:top w:val="none" w:sz="0" w:space="0" w:color="auto"/>
        <w:left w:val="none" w:sz="0" w:space="0" w:color="auto"/>
        <w:bottom w:val="none" w:sz="0" w:space="0" w:color="auto"/>
        <w:right w:val="none" w:sz="0" w:space="0" w:color="auto"/>
      </w:divBdr>
    </w:div>
    <w:div w:id="395662944">
      <w:bodyDiv w:val="1"/>
      <w:marLeft w:val="0"/>
      <w:marRight w:val="0"/>
      <w:marTop w:val="0"/>
      <w:marBottom w:val="0"/>
      <w:divBdr>
        <w:top w:val="none" w:sz="0" w:space="0" w:color="auto"/>
        <w:left w:val="none" w:sz="0" w:space="0" w:color="auto"/>
        <w:bottom w:val="none" w:sz="0" w:space="0" w:color="auto"/>
        <w:right w:val="none" w:sz="0" w:space="0" w:color="auto"/>
      </w:divBdr>
    </w:div>
    <w:div w:id="408500015">
      <w:bodyDiv w:val="1"/>
      <w:marLeft w:val="0"/>
      <w:marRight w:val="0"/>
      <w:marTop w:val="0"/>
      <w:marBottom w:val="0"/>
      <w:divBdr>
        <w:top w:val="none" w:sz="0" w:space="0" w:color="auto"/>
        <w:left w:val="none" w:sz="0" w:space="0" w:color="auto"/>
        <w:bottom w:val="none" w:sz="0" w:space="0" w:color="auto"/>
        <w:right w:val="none" w:sz="0" w:space="0" w:color="auto"/>
      </w:divBdr>
    </w:div>
    <w:div w:id="637564556">
      <w:bodyDiv w:val="1"/>
      <w:marLeft w:val="0"/>
      <w:marRight w:val="0"/>
      <w:marTop w:val="0"/>
      <w:marBottom w:val="0"/>
      <w:divBdr>
        <w:top w:val="none" w:sz="0" w:space="0" w:color="auto"/>
        <w:left w:val="none" w:sz="0" w:space="0" w:color="auto"/>
        <w:bottom w:val="none" w:sz="0" w:space="0" w:color="auto"/>
        <w:right w:val="none" w:sz="0" w:space="0" w:color="auto"/>
      </w:divBdr>
    </w:div>
    <w:div w:id="1480920642">
      <w:bodyDiv w:val="1"/>
      <w:marLeft w:val="0"/>
      <w:marRight w:val="0"/>
      <w:marTop w:val="0"/>
      <w:marBottom w:val="0"/>
      <w:divBdr>
        <w:top w:val="none" w:sz="0" w:space="0" w:color="auto"/>
        <w:left w:val="none" w:sz="0" w:space="0" w:color="auto"/>
        <w:bottom w:val="none" w:sz="0" w:space="0" w:color="auto"/>
        <w:right w:val="none" w:sz="0" w:space="0" w:color="auto"/>
      </w:divBdr>
    </w:div>
    <w:div w:id="171161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file://localhost/Users/christelleluques/Documents/08%20Chartes/,,Chartes%20Meanings%202017/Doc%20Administratifs%202017/Papier%20a%CC%80%20lettre/Version%20numerique%20Word/Escalier.jpg"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D99C82722FD74BAAE3B937105F1558" ma:contentTypeVersion="10" ma:contentTypeDescription="Crée un document." ma:contentTypeScope="" ma:versionID="6c87d53c093012c999920b2153dde590">
  <xsd:schema xmlns:xsd="http://www.w3.org/2001/XMLSchema" xmlns:xs="http://www.w3.org/2001/XMLSchema" xmlns:p="http://schemas.microsoft.com/office/2006/metadata/properties" xmlns:ns2="5b3aa602-34b9-4189-81f6-fcbc8eb10521" xmlns:ns3="2b13da1a-763c-4497-97b5-d1b06ed6ea27" targetNamespace="http://schemas.microsoft.com/office/2006/metadata/properties" ma:root="true" ma:fieldsID="a80ad6c144035c9d5aa7749a5ec3a73f" ns2:_="" ns3:_="">
    <xsd:import namespace="5b3aa602-34b9-4189-81f6-fcbc8eb10521"/>
    <xsd:import namespace="2b13da1a-763c-4497-97b5-d1b06ed6ea2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3aa602-34b9-4189-81f6-fcbc8eb105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13da1a-763c-4497-97b5-d1b06ed6ea27"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40A737-C023-4E0C-BFB5-C6EC05E4D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3aa602-34b9-4189-81f6-fcbc8eb10521"/>
    <ds:schemaRef ds:uri="2b13da1a-763c-4497-97b5-d1b06ed6ea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AF229B-FCB2-4B34-9A24-8C756164BF1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F0717B5-066A-4EDF-811C-333375457063}">
  <ds:schemaRefs>
    <ds:schemaRef ds:uri="http://schemas.openxmlformats.org/officeDocument/2006/bibliography"/>
  </ds:schemaRefs>
</ds:datastoreItem>
</file>

<file path=customXml/itemProps4.xml><?xml version="1.0" encoding="utf-8"?>
<ds:datastoreItem xmlns:ds="http://schemas.openxmlformats.org/officeDocument/2006/customXml" ds:itemID="{EBD2A6D1-CB2C-42BC-9AE0-C99C7AF8A6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1286</Words>
  <Characters>7073</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CNED</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Gigante Martine</dc:creator>
  <cp:keywords/>
  <cp:lastModifiedBy>Tanguy Lucie</cp:lastModifiedBy>
  <cp:revision>90</cp:revision>
  <cp:lastPrinted>2019-12-18T23:42:00Z</cp:lastPrinted>
  <dcterms:created xsi:type="dcterms:W3CDTF">2021-12-22T19:50:00Z</dcterms:created>
  <dcterms:modified xsi:type="dcterms:W3CDTF">2025-09-03T09:54:00Z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0x010100E9D99C82722FD74BAAE3B937105F1558</vt:lpwstr>
  </property>
</Properties>
</file>