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8E" w:rsidRPr="00DC2F7D" w:rsidRDefault="00BA2C8E" w:rsidP="00BA2C8E">
      <w:pPr>
        <w:pStyle w:val="Retraitcorpsdetexte2"/>
        <w:spacing w:line="240" w:lineRule="auto"/>
        <w:ind w:left="0"/>
        <w:jc w:val="center"/>
        <w:rPr>
          <w:rFonts w:ascii="Marianne" w:hAnsi="Marianne"/>
          <w:b/>
          <w:sz w:val="18"/>
          <w:szCs w:val="18"/>
        </w:rPr>
      </w:pPr>
      <w:r w:rsidRPr="00DC2F7D">
        <w:rPr>
          <w:rFonts w:ascii="Marianne" w:hAnsi="Marianne"/>
          <w:b/>
          <w:bCs/>
          <w:sz w:val="28"/>
          <w:szCs w:val="28"/>
          <w:u w:val="single"/>
        </w:rPr>
        <w:t>FICHE D’EVALUATION DE FIN D’INTERVENTION</w:t>
      </w:r>
      <w:r w:rsidRPr="00DC2F7D">
        <w:rPr>
          <w:rFonts w:ascii="Marianne" w:hAnsi="Marianne"/>
          <w:b/>
          <w:bCs/>
          <w:sz w:val="28"/>
          <w:szCs w:val="28"/>
          <w:u w:val="single"/>
        </w:rPr>
        <w:br/>
      </w: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br w:type="page"/>
              <w:t xml:space="preserve">NUMERO DU MARCHE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OBJET DU MARCHE : </w:t>
            </w:r>
            <w:r w:rsidR="009C1FBB" w:rsidRPr="00DC2F7D">
              <w:rPr>
                <w:rFonts w:ascii="Arial" w:hAnsi="Arial" w:cs="Arial"/>
                <w:sz w:val="24"/>
                <w:szCs w:val="24"/>
              </w:rPr>
              <w:t xml:space="preserve">Entretien des espaces verts et des aires aménagées au profit des formations rattachées au groupement de soutien de la base de défense de </w:t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SITE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Correspondant local :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NUMERO DU BON DE COMMANDE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DATE DE NOTIFICATION DU BON DE COMMANDE : </w:t>
            </w:r>
            <w:bookmarkStart w:id="0" w:name="_GoBack"/>
            <w:bookmarkEnd w:id="0"/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DATE DE FIN D’EXECUTION DES PRESTATIONS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NATURE DES PRESTATIONS : 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C8E" w:rsidRPr="00DC2F7D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RESULTAT DU CONTROLE DES PRESTATIONS :</w:t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Observations du titulaire </w:t>
            </w:r>
            <w:r w:rsidRPr="00DC2F7D">
              <w:rPr>
                <w:rFonts w:ascii="Arial" w:hAnsi="Arial" w:cs="Arial"/>
                <w:i/>
                <w:sz w:val="24"/>
                <w:szCs w:val="24"/>
              </w:rPr>
              <w:t>(indiquer la nature et la quantité de produits et engrais utilisés le cas échéant)</w:t>
            </w:r>
            <w:r w:rsidRPr="00DC2F7D">
              <w:rPr>
                <w:rFonts w:ascii="Arial" w:hAnsi="Arial" w:cs="Arial"/>
                <w:sz w:val="24"/>
                <w:szCs w:val="24"/>
              </w:rPr>
              <w:t> : ….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  Observations du responsable de l’Administration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DC2F7D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C8E" w:rsidRPr="00DC2F7D" w:rsidTr="006A39E1">
        <w:trPr>
          <w:cantSplit/>
          <w:trHeight w:val="647"/>
          <w:jc w:val="center"/>
        </w:trPr>
        <w:tc>
          <w:tcPr>
            <w:tcW w:w="10490" w:type="dxa"/>
            <w:gridSpan w:val="2"/>
            <w:tcBorders>
              <w:bottom w:val="single" w:sz="12" w:space="0" w:color="auto"/>
            </w:tcBorders>
          </w:tcPr>
          <w:p w:rsidR="00B700B0" w:rsidRDefault="00BA2C8E" w:rsidP="00B700B0">
            <w:pPr>
              <w:pStyle w:val="Corpsdetexte2"/>
              <w:spacing w:after="0" w:line="240" w:lineRule="auto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RESULTAT D’ENSEMBLE * 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B700B0">
            <w:pPr>
              <w:pStyle w:val="Corpsdetexte2"/>
              <w:spacing w:after="0" w:line="240" w:lineRule="auto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  Pas de réserve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F7D">
              <w:rPr>
                <w:rFonts w:ascii="Arial" w:hAnsi="Arial" w:cs="Arial"/>
                <w:sz w:val="24"/>
                <w:szCs w:val="24"/>
              </w:rPr>
              <w:t>Réserve</w:t>
            </w:r>
            <w:proofErr w:type="spellEnd"/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t>mais ne nécessitant pas de</w:t>
            </w:r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réfaction  </w:t>
            </w:r>
          </w:p>
          <w:p w:rsidR="00BA2C8E" w:rsidRDefault="00BA2C8E" w:rsidP="00B700B0">
            <w:pPr>
              <w:pStyle w:val="Retraitcorpsdetexte2"/>
              <w:spacing w:after="0" w:line="240" w:lineRule="auto"/>
              <w:ind w:left="210"/>
              <w:rPr>
                <w:rFonts w:ascii="Arial" w:hAnsi="Arial" w:cs="Arial"/>
                <w:i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  Rejet </w:t>
            </w:r>
            <w:r w:rsidRPr="00DC2F7D">
              <w:rPr>
                <w:rFonts w:ascii="Arial" w:hAnsi="Arial" w:cs="Arial"/>
                <w:i/>
              </w:rPr>
              <w:t>(1)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  <w:t xml:space="preserve">            </w:t>
            </w: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Réserve nécessitant une réfaction </w:t>
            </w:r>
            <w:r w:rsidRPr="00DC2F7D">
              <w:rPr>
                <w:rFonts w:ascii="Arial" w:hAnsi="Arial" w:cs="Arial"/>
                <w:i/>
              </w:rPr>
              <w:t>(1)</w:t>
            </w:r>
          </w:p>
          <w:p w:rsidR="00B700B0" w:rsidRPr="00DC2F7D" w:rsidRDefault="00B700B0" w:rsidP="00B700B0">
            <w:pPr>
              <w:pStyle w:val="Retraitcorpsdetexte2"/>
              <w:spacing w:after="0" w:line="240" w:lineRule="auto"/>
              <w:ind w:left="21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C2F7D">
              <w:rPr>
                <w:rFonts w:ascii="Arial" w:hAnsi="Arial" w:cs="Arial"/>
                <w:i/>
              </w:rPr>
              <w:t>*Cocher la case correspondante</w:t>
            </w:r>
          </w:p>
        </w:tc>
      </w:tr>
      <w:tr w:rsidR="00BA2C8E" w:rsidRPr="00DC2F7D" w:rsidTr="006A39E1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A2C8E" w:rsidRPr="00DC2F7D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NOM ET VISA DES PERSONNES CONCERNEES</w:t>
            </w:r>
          </w:p>
        </w:tc>
      </w:tr>
      <w:tr w:rsidR="00BA2C8E" w:rsidRPr="00DC2F7D" w:rsidTr="006A39E1">
        <w:trPr>
          <w:cantSplit/>
          <w:trHeight w:val="2122"/>
          <w:jc w:val="center"/>
        </w:trPr>
        <w:tc>
          <w:tcPr>
            <w:tcW w:w="5103" w:type="dxa"/>
            <w:tcBorders>
              <w:top w:val="single" w:sz="6" w:space="0" w:color="auto"/>
              <w:bottom w:val="single" w:sz="12" w:space="0" w:color="auto"/>
            </w:tcBorders>
          </w:tcPr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LE TITULAIRE OU SON REPRESENTANT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DATE :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12" w:space="0" w:color="auto"/>
            </w:tcBorders>
          </w:tcPr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LE RESPONSABLE DE L’UNITE 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proofErr w:type="gramStart"/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grade</w:t>
            </w:r>
            <w:proofErr w:type="gramEnd"/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, nom, prénom, fonction)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DATE :</w:t>
            </w:r>
          </w:p>
        </w:tc>
      </w:tr>
    </w:tbl>
    <w:p w:rsidR="00DC2F7D" w:rsidRPr="00DC2F7D" w:rsidRDefault="00DC2F7D" w:rsidP="00BA2C8E">
      <w:pPr>
        <w:ind w:left="-720"/>
        <w:rPr>
          <w:rFonts w:ascii="Marianne" w:hAnsi="Marianne"/>
          <w:i/>
          <w:sz w:val="16"/>
          <w:szCs w:val="16"/>
        </w:rPr>
      </w:pPr>
    </w:p>
    <w:p w:rsidR="00BA2C8E" w:rsidRPr="006D6DEE" w:rsidRDefault="00BA2C8E" w:rsidP="00BA2C8E">
      <w:pPr>
        <w:ind w:left="-720"/>
        <w:rPr>
          <w:rFonts w:ascii="Marianne" w:hAnsi="Marianne"/>
          <w:b/>
        </w:rPr>
      </w:pPr>
      <w:r w:rsidRPr="006D6DEE">
        <w:rPr>
          <w:rFonts w:ascii="Marianne" w:hAnsi="Marianne"/>
          <w:i/>
          <w:sz w:val="16"/>
          <w:szCs w:val="16"/>
        </w:rPr>
        <w:t>(1) Informer sans délai au responsable du service fait.</w:t>
      </w:r>
    </w:p>
    <w:p w:rsidR="000E55C6" w:rsidRPr="006D6DEE" w:rsidRDefault="000E55C6">
      <w:pPr>
        <w:rPr>
          <w:rFonts w:ascii="Marianne" w:hAnsi="Marianne"/>
        </w:rPr>
      </w:pPr>
    </w:p>
    <w:sectPr w:rsidR="000E55C6" w:rsidRPr="006D6DEE" w:rsidSect="0054175A">
      <w:headerReference w:type="default" r:id="rId9"/>
      <w:pgSz w:w="11906" w:h="16838"/>
      <w:pgMar w:top="1135" w:right="851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6A4" w:rsidRDefault="009436A4" w:rsidP="00BA2C8E">
      <w:pPr>
        <w:spacing w:after="0" w:line="240" w:lineRule="auto"/>
      </w:pPr>
      <w:r>
        <w:separator/>
      </w:r>
    </w:p>
  </w:endnote>
  <w:endnote w:type="continuationSeparator" w:id="0">
    <w:p w:rsidR="009436A4" w:rsidRDefault="009436A4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6A4" w:rsidRDefault="009436A4" w:rsidP="00BA2C8E">
      <w:pPr>
        <w:spacing w:after="0" w:line="240" w:lineRule="auto"/>
      </w:pPr>
      <w:r>
        <w:separator/>
      </w:r>
    </w:p>
  </w:footnote>
  <w:footnote w:type="continuationSeparator" w:id="0">
    <w:p w:rsidR="009436A4" w:rsidRDefault="009436A4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FA" w:rsidRPr="0023086B" w:rsidRDefault="00967D0F" w:rsidP="00E61AFA">
    <w:pPr>
      <w:pStyle w:val="En-tte"/>
      <w:rPr>
        <w:rFonts w:ascii="Arial" w:hAnsi="Arial" w:cs="Arial"/>
        <w:szCs w:val="24"/>
      </w:rPr>
    </w:pPr>
    <w:r w:rsidRPr="00DC2F7D">
      <w:rPr>
        <w:rFonts w:ascii="Arial" w:hAnsi="Arial" w:cs="Arial"/>
        <w:szCs w:val="24"/>
      </w:rPr>
      <w:t>ANNEXE N°</w:t>
    </w:r>
    <w:r w:rsidR="00EC61ED" w:rsidRPr="00DC2F7D">
      <w:rPr>
        <w:rFonts w:ascii="Arial" w:hAnsi="Arial" w:cs="Arial"/>
        <w:szCs w:val="24"/>
      </w:rPr>
      <w:t xml:space="preserve"> </w:t>
    </w:r>
    <w:r w:rsidR="00E61AFA" w:rsidRPr="00DC2F7D">
      <w:rPr>
        <w:rFonts w:ascii="Arial" w:hAnsi="Arial" w:cs="Arial"/>
        <w:szCs w:val="24"/>
      </w:rPr>
      <w:t>2</w:t>
    </w:r>
    <w:r w:rsidRPr="00DC2F7D">
      <w:rPr>
        <w:rFonts w:ascii="Arial" w:hAnsi="Arial" w:cs="Arial"/>
        <w:szCs w:val="24"/>
      </w:rPr>
      <w:t xml:space="preserve"> AU CCAP </w:t>
    </w:r>
    <w:r w:rsidR="00DF0274" w:rsidRPr="00DC2F7D">
      <w:rPr>
        <w:rFonts w:ascii="Arial" w:hAnsi="Arial" w:cs="Arial"/>
        <w:szCs w:val="24"/>
      </w:rPr>
      <w:t xml:space="preserve">du </w:t>
    </w:r>
    <w:r w:rsidR="00610083" w:rsidRPr="0023086B">
      <w:rPr>
        <w:rFonts w:ascii="Arial" w:hAnsi="Arial" w:cs="Arial"/>
        <w:szCs w:val="24"/>
      </w:rPr>
      <w:t>DAF</w:t>
    </w:r>
    <w:r w:rsidR="00DC2F7D" w:rsidRPr="0023086B">
      <w:rPr>
        <w:rFonts w:ascii="Arial" w:hAnsi="Arial" w:cs="Arial"/>
        <w:szCs w:val="24"/>
      </w:rPr>
      <w:t>_202</w:t>
    </w:r>
    <w:r w:rsidR="00501607" w:rsidRPr="0023086B">
      <w:rPr>
        <w:rFonts w:ascii="Arial" w:hAnsi="Arial" w:cs="Arial"/>
        <w:szCs w:val="24"/>
      </w:rPr>
      <w:t>5</w:t>
    </w:r>
    <w:r w:rsidR="00610083" w:rsidRPr="0023086B">
      <w:rPr>
        <w:rFonts w:ascii="Arial" w:hAnsi="Arial" w:cs="Arial"/>
        <w:szCs w:val="24"/>
      </w:rPr>
      <w:t>_</w:t>
    </w:r>
    <w:r w:rsidR="00501607" w:rsidRPr="0023086B">
      <w:rPr>
        <w:rFonts w:ascii="Arial" w:hAnsi="Arial" w:cs="Arial"/>
        <w:szCs w:val="24"/>
      </w:rPr>
      <w:t>000</w:t>
    </w:r>
    <w:r w:rsidR="0023086B" w:rsidRPr="0023086B">
      <w:rPr>
        <w:rFonts w:ascii="Arial" w:hAnsi="Arial" w:cs="Arial"/>
        <w:szCs w:val="24"/>
      </w:rPr>
      <w:t>378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8E"/>
    <w:rsid w:val="000E55C6"/>
    <w:rsid w:val="00114C76"/>
    <w:rsid w:val="00220F4F"/>
    <w:rsid w:val="0023086B"/>
    <w:rsid w:val="00366E42"/>
    <w:rsid w:val="003D1487"/>
    <w:rsid w:val="00501607"/>
    <w:rsid w:val="0054175A"/>
    <w:rsid w:val="005552BF"/>
    <w:rsid w:val="00590A48"/>
    <w:rsid w:val="005D672A"/>
    <w:rsid w:val="00610083"/>
    <w:rsid w:val="006556EA"/>
    <w:rsid w:val="006A39E1"/>
    <w:rsid w:val="006D6DEE"/>
    <w:rsid w:val="009436A4"/>
    <w:rsid w:val="00967D0F"/>
    <w:rsid w:val="009C1FBB"/>
    <w:rsid w:val="00B44FFC"/>
    <w:rsid w:val="00B700B0"/>
    <w:rsid w:val="00BA2C8E"/>
    <w:rsid w:val="00DC2F7D"/>
    <w:rsid w:val="00DF0274"/>
    <w:rsid w:val="00E61AFA"/>
    <w:rsid w:val="00EA66C8"/>
    <w:rsid w:val="00E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1D1C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A512D-2B39-4255-AB75-421708480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5D444-01DB-440A-B0FF-1D1201C01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F5B51-E6AA-46CD-BC5E-93956A109D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GUILHOU Xavier SA CN MINDEF</cp:lastModifiedBy>
  <cp:revision>19</cp:revision>
  <cp:lastPrinted>2019-08-06T07:49:00Z</cp:lastPrinted>
  <dcterms:created xsi:type="dcterms:W3CDTF">2018-06-27T12:51:00Z</dcterms:created>
  <dcterms:modified xsi:type="dcterms:W3CDTF">2025-05-28T08:54:00Z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