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C04F" w14:textId="2E6CBC8B" w:rsidR="007376F9" w:rsidRPr="00C275E5" w:rsidRDefault="00FA79F6" w:rsidP="000F2C2E">
      <w:pPr>
        <w:pStyle w:val="LO-Normal"/>
        <w:spacing w:before="80" w:after="0" w:line="240" w:lineRule="auto"/>
        <w:jc w:val="both"/>
        <w:rPr>
          <w:rFonts w:ascii="Arial" w:hAnsi="Arial" w:cs="Arial"/>
          <w:b/>
          <w:sz w:val="26"/>
          <w:szCs w:val="26"/>
          <w:lang w:eastAsia="fr-FR"/>
        </w:rPr>
      </w:pPr>
      <w:r>
        <w:rPr>
          <w:noProof/>
          <w:lang w:eastAsia="fr-FR"/>
        </w:rPr>
        <w:drawing>
          <wp:anchor distT="0" distB="0" distL="114300" distR="114300" simplePos="0" relativeHeight="251661824" behindDoc="0" locked="0" layoutInCell="1" allowOverlap="1" wp14:anchorId="3A1833E6" wp14:editId="7C9DAAE6">
            <wp:simplePos x="0" y="0"/>
            <wp:positionH relativeFrom="column">
              <wp:posOffset>-432435</wp:posOffset>
            </wp:positionH>
            <wp:positionV relativeFrom="paragraph">
              <wp:posOffset>423</wp:posOffset>
            </wp:positionV>
            <wp:extent cx="1025525" cy="515620"/>
            <wp:effectExtent l="0" t="0" r="3175" b="0"/>
            <wp:wrapSquare wrapText="bothSides"/>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5525" cy="515620"/>
                    </a:xfrm>
                    <a:prstGeom prst="rect">
                      <a:avLst/>
                    </a:prstGeom>
                  </pic:spPr>
                </pic:pic>
              </a:graphicData>
            </a:graphic>
          </wp:anchor>
        </w:drawing>
      </w:r>
      <w:r w:rsidR="00143250">
        <w:rPr>
          <w:rFonts w:ascii="Arial" w:hAnsi="Arial" w:cs="Arial"/>
          <w:b/>
          <w:sz w:val="26"/>
          <w:szCs w:val="26"/>
        </w:rPr>
        <w:t>Direction de l’</w:t>
      </w:r>
      <w:r w:rsidR="00D31BC0">
        <w:rPr>
          <w:rFonts w:ascii="Arial" w:hAnsi="Arial" w:cs="Arial"/>
          <w:b/>
          <w:sz w:val="26"/>
          <w:szCs w:val="26"/>
        </w:rPr>
        <w:t>Ingénierie</w:t>
      </w:r>
      <w:r w:rsidR="00143250">
        <w:rPr>
          <w:rFonts w:ascii="Arial" w:hAnsi="Arial" w:cs="Arial"/>
          <w:b/>
          <w:sz w:val="26"/>
          <w:szCs w:val="26"/>
        </w:rPr>
        <w:t xml:space="preserve"> et de la Maîtrise d’Ouvrage</w:t>
      </w:r>
    </w:p>
    <w:p w14:paraId="00C553D8" w14:textId="00DC571A" w:rsidR="007376F9" w:rsidRPr="0073066B" w:rsidRDefault="00143250" w:rsidP="0073066B">
      <w:pPr>
        <w:pStyle w:val="LO-Normal"/>
        <w:spacing w:after="0" w:line="240" w:lineRule="auto"/>
        <w:jc w:val="both"/>
        <w:rPr>
          <w:rFonts w:ascii="Arial" w:hAnsi="Arial" w:cs="Arial"/>
          <w:sz w:val="26"/>
          <w:szCs w:val="26"/>
          <w:lang w:eastAsia="fr-FR"/>
        </w:rPr>
      </w:pPr>
      <w:r>
        <w:rPr>
          <w:rFonts w:ascii="Arial" w:hAnsi="Arial" w:cs="Arial"/>
          <w:sz w:val="26"/>
          <w:szCs w:val="26"/>
          <w:lang w:eastAsia="fr-FR"/>
        </w:rPr>
        <w:t>Paris</w:t>
      </w:r>
      <w:r w:rsidR="0073066B">
        <w:rPr>
          <w:rFonts w:ascii="Arial" w:hAnsi="Arial" w:cs="Arial"/>
          <w:sz w:val="26"/>
          <w:szCs w:val="26"/>
          <w:lang w:eastAsia="fr-FR"/>
        </w:rPr>
        <w:t xml:space="preserve">, </w:t>
      </w:r>
      <w:r w:rsidR="0058343A">
        <w:rPr>
          <w:rFonts w:ascii="Arial" w:hAnsi="Arial" w:cs="Arial"/>
          <w:sz w:val="26"/>
          <w:szCs w:val="26"/>
          <w:lang w:eastAsia="fr-FR"/>
        </w:rPr>
        <w:t xml:space="preserve">le </w:t>
      </w:r>
      <w:r w:rsidR="00D20707">
        <w:rPr>
          <w:rFonts w:ascii="Arial" w:hAnsi="Arial" w:cs="Arial"/>
          <w:sz w:val="26"/>
          <w:szCs w:val="26"/>
          <w:lang w:eastAsia="fr-FR"/>
        </w:rPr>
        <w:fldChar w:fldCharType="begin"/>
      </w:r>
      <w:r w:rsidR="00D20707">
        <w:rPr>
          <w:rFonts w:ascii="Arial" w:hAnsi="Arial" w:cs="Arial"/>
          <w:sz w:val="26"/>
          <w:szCs w:val="26"/>
          <w:lang w:eastAsia="fr-FR"/>
        </w:rPr>
        <w:instrText xml:space="preserve"> TIME \@ "d MMMM yyyy" </w:instrText>
      </w:r>
      <w:r w:rsidR="00D20707">
        <w:rPr>
          <w:rFonts w:ascii="Arial" w:hAnsi="Arial" w:cs="Arial"/>
          <w:sz w:val="26"/>
          <w:szCs w:val="26"/>
          <w:lang w:eastAsia="fr-FR"/>
        </w:rPr>
        <w:fldChar w:fldCharType="separate"/>
      </w:r>
      <w:r w:rsidR="001F37A1">
        <w:rPr>
          <w:rFonts w:ascii="Arial" w:hAnsi="Arial" w:cs="Arial"/>
          <w:noProof/>
          <w:sz w:val="26"/>
          <w:szCs w:val="26"/>
          <w:lang w:eastAsia="fr-FR"/>
        </w:rPr>
        <w:t>30 juillet 2025</w:t>
      </w:r>
      <w:r w:rsidR="00D20707">
        <w:rPr>
          <w:rFonts w:ascii="Arial" w:hAnsi="Arial" w:cs="Arial"/>
          <w:sz w:val="26"/>
          <w:szCs w:val="26"/>
          <w:lang w:eastAsia="fr-FR"/>
        </w:rPr>
        <w:fldChar w:fldCharType="end"/>
      </w:r>
    </w:p>
    <w:p w14:paraId="2D2E4157" w14:textId="44357424" w:rsidR="0073066B" w:rsidRDefault="0073066B" w:rsidP="007376F9">
      <w:pPr>
        <w:pStyle w:val="LO-Normal"/>
        <w:spacing w:before="30" w:after="30" w:line="240" w:lineRule="auto"/>
        <w:ind w:firstLine="567"/>
        <w:jc w:val="both"/>
        <w:rPr>
          <w:rFonts w:ascii="Arial" w:hAnsi="Arial" w:cs="Arial"/>
          <w:b/>
          <w:color w:val="004CFF"/>
          <w:sz w:val="32"/>
          <w:szCs w:val="40"/>
        </w:rPr>
      </w:pPr>
    </w:p>
    <w:p w14:paraId="1B072319" w14:textId="298FAC7B" w:rsidR="00E36E57" w:rsidRDefault="00CA41E5" w:rsidP="000F32FA">
      <w:pPr>
        <w:pStyle w:val="LO-Normal"/>
        <w:spacing w:before="30" w:after="30" w:line="240" w:lineRule="auto"/>
        <w:ind w:hanging="567"/>
        <w:jc w:val="both"/>
        <w:rPr>
          <w:rFonts w:ascii="Arial" w:hAnsi="Arial" w:cs="Arial"/>
          <w:b/>
          <w:color w:val="004F9E"/>
          <w:sz w:val="32"/>
          <w:szCs w:val="40"/>
        </w:rPr>
      </w:pPr>
      <w:r>
        <w:rPr>
          <w:rFonts w:ascii="Arial" w:hAnsi="Arial" w:cs="Arial"/>
          <w:b/>
          <w:color w:val="004F9E"/>
          <w:sz w:val="32"/>
          <w:szCs w:val="40"/>
        </w:rPr>
        <w:t>Démarche de sourcing</w:t>
      </w:r>
    </w:p>
    <w:p w14:paraId="1AF4A0ED" w14:textId="77777777" w:rsidR="00406E3A" w:rsidRDefault="00406E3A" w:rsidP="000F32FA">
      <w:pPr>
        <w:pStyle w:val="LO-Normal"/>
        <w:spacing w:before="30" w:after="30" w:line="240" w:lineRule="auto"/>
        <w:ind w:hanging="567"/>
        <w:jc w:val="both"/>
        <w:rPr>
          <w:rFonts w:ascii="Arial" w:hAnsi="Arial" w:cs="Arial"/>
          <w:b/>
          <w:color w:val="004F9E"/>
          <w:sz w:val="32"/>
          <w:szCs w:val="40"/>
        </w:rPr>
      </w:pPr>
    </w:p>
    <w:p w14:paraId="057C83B5" w14:textId="6927FBDD" w:rsidR="00406E3A" w:rsidRDefault="008F1F8C" w:rsidP="00406E3A">
      <w:pPr>
        <w:pStyle w:val="Titre0"/>
      </w:pPr>
      <w:r>
        <w:t>Projet d’a</w:t>
      </w:r>
      <w:r w:rsidR="00CA41E5">
        <w:t xml:space="preserve">ccord-cadre national </w:t>
      </w:r>
      <w:r w:rsidR="00CE485B">
        <w:t>de portage salarial et de prestations d’assistan</w:t>
      </w:r>
      <w:r w:rsidR="00904907">
        <w:t>ce à la conduite d’opérations</w:t>
      </w:r>
    </w:p>
    <w:p w14:paraId="35652EBA" w14:textId="77777777" w:rsidR="00507220" w:rsidRDefault="00507220" w:rsidP="00406E3A">
      <w:pPr>
        <w:pStyle w:val="Titre0"/>
      </w:pPr>
    </w:p>
    <w:p w14:paraId="755D6578" w14:textId="71C0B48D" w:rsidR="00507220" w:rsidRDefault="00E2424A" w:rsidP="00406E3A">
      <w:pPr>
        <w:pStyle w:val="Titre0"/>
        <w:rPr>
          <w:i/>
          <w:iCs/>
          <w:color w:val="70AD47" w:themeColor="accent6"/>
        </w:rPr>
      </w:pPr>
      <w:r>
        <w:rPr>
          <w:i/>
          <w:iCs/>
          <w:color w:val="70AD47" w:themeColor="accent6"/>
        </w:rPr>
        <w:t>Questionnaire</w:t>
      </w:r>
    </w:p>
    <w:p w14:paraId="06B1B855" w14:textId="77777777" w:rsidR="00443F18" w:rsidRDefault="00443F18" w:rsidP="00406E3A">
      <w:pPr>
        <w:pStyle w:val="Titre0"/>
        <w:rPr>
          <w:i/>
          <w:iCs/>
          <w:color w:val="70AD47" w:themeColor="accent6"/>
        </w:rPr>
      </w:pPr>
    </w:p>
    <w:p w14:paraId="23B4029B" w14:textId="5CAD02EA" w:rsidR="00052A3E" w:rsidRDefault="0030489F" w:rsidP="00693471">
      <w:pPr>
        <w:pStyle w:val="Titre1"/>
      </w:pPr>
      <w:r>
        <w:t>Contexte</w:t>
      </w:r>
    </w:p>
    <w:p w14:paraId="10EE56A9" w14:textId="422532AC" w:rsidR="009364E3" w:rsidRDefault="009364E3" w:rsidP="009364E3">
      <w:pPr>
        <w:pStyle w:val="corpstexte"/>
      </w:pPr>
      <w:r>
        <w:t xml:space="preserve">Dans le cadre du Contrat d’Objectifs et de Performance signé entre l’Etat et VnF pour la période 2020 – 2029, </w:t>
      </w:r>
      <w:r w:rsidR="0030489F">
        <w:t>Voies Navigables de France</w:t>
      </w:r>
      <w:r>
        <w:t xml:space="preserve"> bénéficie d’un budget d’investissement doté de plus de 300 millions d’euros </w:t>
      </w:r>
      <w:r w:rsidR="00E70CDA">
        <w:br/>
      </w:r>
      <w:r>
        <w:t>annuellement pour mettre en œuvre un programme de modernisation et de régénération de ses infrastructures.</w:t>
      </w:r>
    </w:p>
    <w:p w14:paraId="227F4C1A" w14:textId="77777777" w:rsidR="009364E3" w:rsidRDefault="009364E3" w:rsidP="009364E3">
      <w:pPr>
        <w:pStyle w:val="corpstexte"/>
      </w:pPr>
    </w:p>
    <w:p w14:paraId="08975435" w14:textId="0A78DD67" w:rsidR="009364E3" w:rsidRDefault="009364E3" w:rsidP="009364E3">
      <w:pPr>
        <w:pStyle w:val="corpstexte"/>
      </w:pPr>
      <w:r>
        <w:t xml:space="preserve">La Direction de l’Ingénierie et de la Maîtrise d’Ouvrage </w:t>
      </w:r>
      <w:r w:rsidR="009B795D">
        <w:t>et</w:t>
      </w:r>
      <w:r w:rsidR="00CE71AE">
        <w:t xml:space="preserve"> les directions territoriales </w:t>
      </w:r>
      <w:r w:rsidR="0019317D">
        <w:t xml:space="preserve">de VnF </w:t>
      </w:r>
      <w:r>
        <w:t>porte</w:t>
      </w:r>
      <w:r w:rsidR="0019317D">
        <w:t>nt</w:t>
      </w:r>
      <w:r>
        <w:t xml:space="preserve"> la maîtrise d’ouvrage des projets </w:t>
      </w:r>
      <w:r w:rsidR="009B795D">
        <w:t>d’investissement</w:t>
      </w:r>
      <w:r>
        <w:t xml:space="preserve">. </w:t>
      </w:r>
      <w:r w:rsidR="00594514">
        <w:t>Les moyens</w:t>
      </w:r>
      <w:r>
        <w:t xml:space="preserve"> humains </w:t>
      </w:r>
      <w:r w:rsidR="00594514">
        <w:t xml:space="preserve">de l’établissement </w:t>
      </w:r>
      <w:r w:rsidR="00B53636">
        <w:t xml:space="preserve">ne vont pas permettre à </w:t>
      </w:r>
      <w:r w:rsidR="00E70CDA">
        <w:br/>
      </w:r>
      <w:r w:rsidR="00B53636">
        <w:t>compter de l’année 2026 d</w:t>
      </w:r>
      <w:r w:rsidR="00E34306">
        <w:t>e répondre aux besoins de</w:t>
      </w:r>
      <w:r>
        <w:t xml:space="preserve"> conduite des opération</w:t>
      </w:r>
      <w:r w:rsidR="00E34306">
        <w:t xml:space="preserve">s du programme pluriannuelle </w:t>
      </w:r>
      <w:r w:rsidR="00E70CDA">
        <w:br/>
      </w:r>
      <w:r w:rsidR="00E34306">
        <w:t>d’investissement</w:t>
      </w:r>
      <w:r>
        <w:t xml:space="preserve">. Des solutions contractuelles doivent être recherchées pour disposer de moyens de </w:t>
      </w:r>
      <w:r w:rsidR="00A9562B">
        <w:t>conduite de projet</w:t>
      </w:r>
      <w:r>
        <w:t xml:space="preserve">. Le portage salarial et les marchés de prestations de service constituent des solutions ad hoc et mises en place par des grands maîtres d’ouvrage public pour répondre à des besoins d’assistance à la conduite </w:t>
      </w:r>
      <w:r w:rsidR="00E70CDA">
        <w:br/>
      </w:r>
      <w:r>
        <w:t>d’opérations.</w:t>
      </w:r>
    </w:p>
    <w:p w14:paraId="30862D6A" w14:textId="77777777" w:rsidR="009364E3" w:rsidRDefault="009364E3" w:rsidP="009364E3">
      <w:pPr>
        <w:pStyle w:val="corpstexte"/>
      </w:pPr>
    </w:p>
    <w:p w14:paraId="60FE01B6" w14:textId="66B80BCA" w:rsidR="00E40893" w:rsidRDefault="009364E3" w:rsidP="009364E3">
      <w:pPr>
        <w:pStyle w:val="corpstexte"/>
      </w:pPr>
      <w:r>
        <w:t>La Direction Territoriale du Bassin de la Seine</w:t>
      </w:r>
      <w:r w:rsidR="00E70CDA">
        <w:t xml:space="preserve"> et Loire aval</w:t>
      </w:r>
      <w:r>
        <w:t xml:space="preserve"> a engagé une démarche visant à </w:t>
      </w:r>
      <w:r w:rsidR="008723E9">
        <w:t>expérimenter</w:t>
      </w:r>
      <w:r>
        <w:t xml:space="preserve"> la solution de portage salariale.</w:t>
      </w:r>
      <w:r w:rsidR="008723E9">
        <w:t xml:space="preserve"> Deux marchés ont été mis en place pour </w:t>
      </w:r>
      <w:r w:rsidR="008F0DB0">
        <w:t xml:space="preserve">répondre au </w:t>
      </w:r>
      <w:r w:rsidR="00151715">
        <w:t xml:space="preserve">besoin de </w:t>
      </w:r>
      <w:r w:rsidR="008F0DB0">
        <w:t xml:space="preserve">renfort temporaire pour la conduite des travaux de rééquilibrage de la Loire et </w:t>
      </w:r>
      <w:r w:rsidR="009D1739">
        <w:t>le</w:t>
      </w:r>
      <w:r w:rsidR="00151715">
        <w:t xml:space="preserve"> besoin de chefferie de projet pour la conduite </w:t>
      </w:r>
      <w:r w:rsidR="004C359E">
        <w:t>des</w:t>
      </w:r>
      <w:r w:rsidR="00151715">
        <w:t xml:space="preserve"> </w:t>
      </w:r>
      <w:r w:rsidR="004C359E">
        <w:t xml:space="preserve">opérations </w:t>
      </w:r>
      <w:r w:rsidR="00151715">
        <w:t xml:space="preserve">de construction </w:t>
      </w:r>
      <w:r w:rsidR="004C359E">
        <w:t>de Postes de Commande Centralisés (PCC) dans le cad</w:t>
      </w:r>
      <w:r w:rsidR="00CA079B">
        <w:t>r</w:t>
      </w:r>
      <w:r w:rsidR="004C359E">
        <w:t xml:space="preserve">e du programme de </w:t>
      </w:r>
      <w:r w:rsidR="00CA079B">
        <w:br/>
      </w:r>
      <w:r w:rsidR="004C359E">
        <w:t>modernisation de l’exploitation.</w:t>
      </w:r>
    </w:p>
    <w:p w14:paraId="3EB11B88" w14:textId="77777777" w:rsidR="00C06E61" w:rsidRDefault="00C06E61" w:rsidP="009364E3">
      <w:pPr>
        <w:pStyle w:val="corpstexte"/>
      </w:pPr>
    </w:p>
    <w:p w14:paraId="00A929F0" w14:textId="358A72EC" w:rsidR="00C06E61" w:rsidRDefault="00E00818" w:rsidP="009364E3">
      <w:pPr>
        <w:pStyle w:val="corpstexte"/>
      </w:pPr>
      <w:r w:rsidRPr="00D9342A">
        <w:t>Un premier travail de sourcing a été effectué auprès de plusieurs sociétés de conseil afin d’expertiser la solution de marchés dits de prestations de service (assistance à maîtrise d’ouvrage générale ou d’expertise), mise en œuvre par un certain nombre d’établissement public ou parapublic pour disposer de moyens d’expertise ou de moyens d’ingénierie intégrés aux équipes. Ces prises de contact nous ont confortés dans l’intérêt et le caractère éprouvé de ce montage contractuel.</w:t>
      </w:r>
    </w:p>
    <w:p w14:paraId="5AD8312F" w14:textId="77777777" w:rsidR="00E40893" w:rsidRDefault="00E40893" w:rsidP="009364E3">
      <w:pPr>
        <w:pStyle w:val="corpstexte"/>
      </w:pPr>
    </w:p>
    <w:p w14:paraId="26890786" w14:textId="55728B88" w:rsidR="009364E3" w:rsidRDefault="008F69BD" w:rsidP="009364E3">
      <w:pPr>
        <w:pStyle w:val="corpstexte"/>
      </w:pPr>
      <w:r>
        <w:t>Les</w:t>
      </w:r>
      <w:r w:rsidR="009364E3">
        <w:t xml:space="preserve"> modèles contractuels </w:t>
      </w:r>
      <w:r>
        <w:t>du portage salarial et de</w:t>
      </w:r>
      <w:r w:rsidR="00F611F5">
        <w:t xml:space="preserve">s prestations d’assistance </w:t>
      </w:r>
      <w:r w:rsidR="009364E3">
        <w:t>sont complémentaires et répondent à différents besoins de renfort (renfort en conduite d’opération générale dans la durée</w:t>
      </w:r>
      <w:r w:rsidR="009D1739">
        <w:t xml:space="preserve"> </w:t>
      </w:r>
      <w:r w:rsidR="009364E3">
        <w:t xml:space="preserve">[plusieurs années] ou de courte durée [3 à 12 mois], renfort pour des missions spécifiques [ordonnancement-planification, OPC </w:t>
      </w:r>
      <w:r w:rsidR="00E20FFF">
        <w:br/>
      </w:r>
      <w:r w:rsidR="009364E3">
        <w:t>internalisé, Q</w:t>
      </w:r>
      <w:r w:rsidR="00F611F5">
        <w:t>ualité/</w:t>
      </w:r>
      <w:r w:rsidR="009364E3">
        <w:t>S</w:t>
      </w:r>
      <w:r w:rsidR="00F611F5">
        <w:t>écurité/</w:t>
      </w:r>
      <w:r w:rsidR="009364E3">
        <w:t>E</w:t>
      </w:r>
      <w:r w:rsidR="00F611F5">
        <w:t>nvironnement</w:t>
      </w:r>
      <w:r w:rsidR="009364E3">
        <w:t>, expertise]).</w:t>
      </w:r>
    </w:p>
    <w:p w14:paraId="71F270DD" w14:textId="77777777" w:rsidR="009364E3" w:rsidRDefault="009364E3" w:rsidP="009364E3">
      <w:pPr>
        <w:pStyle w:val="corpstexte"/>
      </w:pPr>
    </w:p>
    <w:p w14:paraId="60BB594F" w14:textId="33570BEA" w:rsidR="0073012A" w:rsidRDefault="00B353B8" w:rsidP="0073012A">
      <w:pPr>
        <w:pStyle w:val="corpstexte"/>
      </w:pPr>
      <w:r>
        <w:t>Dans le cadre de sa politique achat, Voies Navigables</w:t>
      </w:r>
      <w:r w:rsidR="00E20FFF">
        <w:t xml:space="preserve"> de France</w:t>
      </w:r>
      <w:r w:rsidR="00DA196A">
        <w:t xml:space="preserve"> souhaite </w:t>
      </w:r>
      <w:r w:rsidR="0069646C">
        <w:t xml:space="preserve">mener une démarche de sourcing </w:t>
      </w:r>
      <w:r w:rsidR="00E20FFF">
        <w:br/>
      </w:r>
      <w:r w:rsidR="0069646C">
        <w:t xml:space="preserve">préalablement </w:t>
      </w:r>
      <w:r w:rsidR="00ED7D07">
        <w:t xml:space="preserve">à </w:t>
      </w:r>
      <w:r w:rsidR="0073012A">
        <w:t>la</w:t>
      </w:r>
      <w:r w:rsidR="00ED7D07">
        <w:t xml:space="preserve"> consultation relative à la mise en place d’un accord-cadre national mutualisé pour l’ensemble des composantes de l’établissement</w:t>
      </w:r>
      <w:r w:rsidR="001100F3">
        <w:t xml:space="preserve">, </w:t>
      </w:r>
      <w:r w:rsidR="00E85BEA">
        <w:t>afin de</w:t>
      </w:r>
      <w:r w:rsidR="0073012A">
        <w:t xml:space="preserve"> comprendre la réalité du marché, anticiper les difficultés des </w:t>
      </w:r>
      <w:r w:rsidR="004F4595">
        <w:br/>
      </w:r>
      <w:r w:rsidR="009D1739">
        <w:t>sociétés</w:t>
      </w:r>
      <w:r w:rsidR="0073012A">
        <w:t xml:space="preserve"> à répondre aux besoins et être à l’écoute des suggestions des </w:t>
      </w:r>
      <w:r w:rsidR="00E85BEA">
        <w:t>opérateurs économiques</w:t>
      </w:r>
      <w:r w:rsidR="0073012A">
        <w:t>.</w:t>
      </w:r>
    </w:p>
    <w:p w14:paraId="3D9B5003" w14:textId="77777777" w:rsidR="00AB1E1D" w:rsidRDefault="00AB1E1D" w:rsidP="0073012A">
      <w:pPr>
        <w:pStyle w:val="corpstexte"/>
      </w:pPr>
    </w:p>
    <w:p w14:paraId="1ED68496" w14:textId="332E2646" w:rsidR="00AB1E1D" w:rsidRDefault="00121F30" w:rsidP="0073012A">
      <w:pPr>
        <w:pStyle w:val="corpstexte"/>
      </w:pPr>
      <w:r w:rsidRPr="00D75781">
        <w:t>Le présent questionnaire</w:t>
      </w:r>
      <w:r>
        <w:t xml:space="preserve"> a été élaboré dans le cadre de cette démarche et afin de servir de base de dialogue en préalable de l’élaboration du dossier de consultation.</w:t>
      </w:r>
    </w:p>
    <w:p w14:paraId="02B4B18A" w14:textId="77777777" w:rsidR="00121F30" w:rsidRDefault="00121F30" w:rsidP="0073012A">
      <w:pPr>
        <w:pStyle w:val="corpstexte"/>
      </w:pPr>
    </w:p>
    <w:p w14:paraId="7ECC38A3" w14:textId="3C09F78C" w:rsidR="00121F30" w:rsidRDefault="006528BA" w:rsidP="00121F30">
      <w:pPr>
        <w:pStyle w:val="Titre1"/>
      </w:pPr>
      <w:r>
        <w:t>Objectifs poursuivis</w:t>
      </w:r>
    </w:p>
    <w:p w14:paraId="42173ADD" w14:textId="37ACBAEA" w:rsidR="00DB2E6B" w:rsidRDefault="00DB2E6B" w:rsidP="005D6085">
      <w:pPr>
        <w:pStyle w:val="corpstexte"/>
      </w:pPr>
      <w:r>
        <w:t xml:space="preserve">Les principaux objectifs de la démarche sont de confronter la vision de la maîtrise d’ouvrage avec celles des </w:t>
      </w:r>
      <w:r w:rsidR="003B6BF5">
        <w:t>opérateurs économi</w:t>
      </w:r>
      <w:r w:rsidR="009D1739">
        <w:t>q</w:t>
      </w:r>
      <w:r w:rsidR="003B6BF5">
        <w:t>ues</w:t>
      </w:r>
      <w:r>
        <w:t xml:space="preserve"> et bénéficier du retour d’expérience et de l’expertise de ces derniers sur </w:t>
      </w:r>
      <w:r w:rsidR="003B6BF5">
        <w:t>les</w:t>
      </w:r>
      <w:r>
        <w:t xml:space="preserve"> </w:t>
      </w:r>
      <w:r w:rsidR="00C53088">
        <w:br/>
      </w:r>
      <w:r>
        <w:t>problématiques majeur</w:t>
      </w:r>
      <w:r w:rsidR="009B7E5F">
        <w:t>e</w:t>
      </w:r>
      <w:r>
        <w:t>s suivantes :</w:t>
      </w:r>
    </w:p>
    <w:p w14:paraId="103A1704" w14:textId="77777777" w:rsidR="00DB2E6B" w:rsidRDefault="00DB2E6B" w:rsidP="005D6085">
      <w:pPr>
        <w:pStyle w:val="corpstexte"/>
      </w:pPr>
    </w:p>
    <w:p w14:paraId="320F4532" w14:textId="2F56F661" w:rsidR="00DB2E6B" w:rsidRDefault="00DB2E6B" w:rsidP="009D1739">
      <w:pPr>
        <w:pStyle w:val="Puce1"/>
      </w:pPr>
      <w:r>
        <w:t>l’allotissement de</w:t>
      </w:r>
      <w:r w:rsidR="008F20F9">
        <w:t>s prestations</w:t>
      </w:r>
      <w:r>
        <w:t xml:space="preserve"> afin de rechercher la structuration qui présente le meilleur </w:t>
      </w:r>
      <w:r w:rsidR="00C53088">
        <w:br/>
      </w:r>
      <w:r>
        <w:t xml:space="preserve">« coûts/bénéfices » en matière technique et économique tout en garantissant l’application des </w:t>
      </w:r>
      <w:r w:rsidR="00C53088">
        <w:br/>
      </w:r>
      <w:r>
        <w:t>principes de la commande publique et la meilleure adéquation entre « offre/demande »</w:t>
      </w:r>
      <w:r w:rsidR="0022179B">
        <w:t xml:space="preserve"> </w:t>
      </w:r>
      <w:r>
        <w:t>;</w:t>
      </w:r>
    </w:p>
    <w:p w14:paraId="0EDE511B" w14:textId="77777777" w:rsidR="00DB2E6B" w:rsidRDefault="00DB2E6B" w:rsidP="005D6085">
      <w:pPr>
        <w:pStyle w:val="Puce1"/>
      </w:pPr>
      <w:r>
        <w:t>les dispositions techniques et administratives dont le calage des niveaux d’obligation peut fortement influer sur l’offre financière voire sur la mise en concurrence.</w:t>
      </w:r>
    </w:p>
    <w:p w14:paraId="01DA264B" w14:textId="77777777" w:rsidR="00DB2E6B" w:rsidRDefault="00DB2E6B" w:rsidP="005D6085">
      <w:pPr>
        <w:pStyle w:val="corpstexte"/>
      </w:pPr>
    </w:p>
    <w:p w14:paraId="28FBC88A" w14:textId="00F5748F" w:rsidR="00DB2E6B" w:rsidRDefault="00DB2E6B" w:rsidP="005D6085">
      <w:pPr>
        <w:pStyle w:val="corpstexte"/>
      </w:pPr>
      <w:r w:rsidRPr="008B44D0">
        <w:rPr>
          <w:u w:val="single"/>
        </w:rPr>
        <w:t xml:space="preserve">Nous vous invitons en tant qu’opérateur économique souhaitant prendre part à la démarche de sourcing à </w:t>
      </w:r>
      <w:r w:rsidR="00C53088" w:rsidRPr="008B44D0">
        <w:rPr>
          <w:u w:val="single"/>
        </w:rPr>
        <w:br/>
      </w:r>
      <w:r w:rsidRPr="008B44D0">
        <w:rPr>
          <w:u w:val="single"/>
        </w:rPr>
        <w:t>prendre connaissance du questionnaire et nous apporter des éléments de réponse.</w:t>
      </w:r>
      <w:r w:rsidR="00542930" w:rsidRPr="008B44D0">
        <w:rPr>
          <w:u w:val="single"/>
        </w:rPr>
        <w:t xml:space="preserve"> Nous pourrons être amenés à vous contacter pour approfondir </w:t>
      </w:r>
      <w:r w:rsidR="00DA32D9" w:rsidRPr="008B44D0">
        <w:rPr>
          <w:u w:val="single"/>
        </w:rPr>
        <w:t>vos éléments de réponse</w:t>
      </w:r>
      <w:r w:rsidR="00DA32D9">
        <w:t>.</w:t>
      </w:r>
    </w:p>
    <w:p w14:paraId="5E491FF0" w14:textId="77777777" w:rsidR="00DB2E6B" w:rsidRDefault="00DB2E6B" w:rsidP="00DB2E6B"/>
    <w:p w14:paraId="62130012" w14:textId="77777777" w:rsidR="00DB2E6B" w:rsidRDefault="00DB2E6B" w:rsidP="00DB2E6B">
      <w:pPr>
        <w:rPr>
          <w:rFonts w:asciiTheme="majorHAnsi" w:hAnsiTheme="majorHAnsi"/>
          <w:b/>
          <w:color w:val="44546A" w:themeColor="text2"/>
          <w:sz w:val="40"/>
          <w:szCs w:val="32"/>
        </w:rPr>
      </w:pPr>
      <w:r>
        <w:br w:type="page"/>
      </w:r>
    </w:p>
    <w:p w14:paraId="0DF6A482" w14:textId="77777777" w:rsidR="00DB2E6B" w:rsidRDefault="00DB2E6B" w:rsidP="00DB2E6B"/>
    <w:p w14:paraId="4A11CD44" w14:textId="3A15E645" w:rsidR="00DB2E6B" w:rsidRDefault="00DB2E6B" w:rsidP="0022179B">
      <w:pPr>
        <w:pStyle w:val="Titre0"/>
      </w:pPr>
      <w:r>
        <w:t>Identité de l</w:t>
      </w:r>
      <w:r w:rsidR="00DA32D9">
        <w:t>a société</w:t>
      </w:r>
    </w:p>
    <w:p w14:paraId="27FC92D4" w14:textId="77777777" w:rsidR="00DB2E6B" w:rsidRDefault="00DB2E6B" w:rsidP="00DB2E6B"/>
    <w:tbl>
      <w:tblPr>
        <w:tblStyle w:val="Grilledutableau1"/>
        <w:tblW w:w="0" w:type="auto"/>
        <w:tblLook w:val="04A0" w:firstRow="1" w:lastRow="0" w:firstColumn="1" w:lastColumn="0" w:noHBand="0" w:noVBand="1"/>
      </w:tblPr>
      <w:tblGrid>
        <w:gridCol w:w="2689"/>
        <w:gridCol w:w="6371"/>
      </w:tblGrid>
      <w:tr w:rsidR="00DB2E6B" w:rsidRPr="004B7CCD" w14:paraId="75414EAD" w14:textId="77777777" w:rsidTr="00EF32F3">
        <w:trPr>
          <w:trHeight w:val="851"/>
        </w:trPr>
        <w:tc>
          <w:tcPr>
            <w:tcW w:w="2689" w:type="dxa"/>
            <w:vAlign w:val="center"/>
          </w:tcPr>
          <w:p w14:paraId="1F99A2CA" w14:textId="790ACAFE" w:rsidR="00DB2E6B" w:rsidRPr="000B3043" w:rsidRDefault="00DB2E6B" w:rsidP="00EF32F3">
            <w:r w:rsidRPr="000B3043">
              <w:t>Nom de l</w:t>
            </w:r>
            <w:r w:rsidR="00DA32D9">
              <w:t>a société</w:t>
            </w:r>
            <w:r w:rsidRPr="000B3043">
              <w:t> :</w:t>
            </w:r>
          </w:p>
        </w:tc>
        <w:tc>
          <w:tcPr>
            <w:tcW w:w="6371" w:type="dxa"/>
            <w:vAlign w:val="center"/>
          </w:tcPr>
          <w:p w14:paraId="6406D5B4" w14:textId="77777777" w:rsidR="00DB2E6B" w:rsidRPr="004B7CCD" w:rsidRDefault="00DB2E6B" w:rsidP="00EF32F3">
            <w:pPr>
              <w:rPr>
                <w:sz w:val="20"/>
              </w:rPr>
            </w:pPr>
          </w:p>
        </w:tc>
      </w:tr>
      <w:tr w:rsidR="00DB2E6B" w:rsidRPr="004B7CCD" w14:paraId="6E1FD032" w14:textId="77777777" w:rsidTr="00EF32F3">
        <w:trPr>
          <w:trHeight w:val="851"/>
        </w:trPr>
        <w:tc>
          <w:tcPr>
            <w:tcW w:w="2689" w:type="dxa"/>
            <w:vAlign w:val="center"/>
          </w:tcPr>
          <w:p w14:paraId="65743F74" w14:textId="77777777" w:rsidR="00DB2E6B" w:rsidRPr="000B3043" w:rsidRDefault="00DB2E6B" w:rsidP="00EF32F3">
            <w:r w:rsidRPr="000B3043">
              <w:t>Domaine d’activité :</w:t>
            </w:r>
          </w:p>
        </w:tc>
        <w:tc>
          <w:tcPr>
            <w:tcW w:w="6371" w:type="dxa"/>
            <w:vAlign w:val="center"/>
          </w:tcPr>
          <w:p w14:paraId="37B321AE" w14:textId="77777777" w:rsidR="00DB2E6B" w:rsidRPr="004B7CCD" w:rsidRDefault="00DB2E6B" w:rsidP="00EF32F3">
            <w:pPr>
              <w:rPr>
                <w:sz w:val="20"/>
              </w:rPr>
            </w:pPr>
          </w:p>
        </w:tc>
      </w:tr>
      <w:tr w:rsidR="00DB2E6B" w:rsidRPr="004B7CCD" w14:paraId="5F31C9E6" w14:textId="77777777" w:rsidTr="00EF32F3">
        <w:trPr>
          <w:trHeight w:val="851"/>
        </w:trPr>
        <w:tc>
          <w:tcPr>
            <w:tcW w:w="2689" w:type="dxa"/>
            <w:vAlign w:val="center"/>
          </w:tcPr>
          <w:p w14:paraId="55831303" w14:textId="7C8A1C14" w:rsidR="00DB2E6B" w:rsidRPr="000B3043" w:rsidRDefault="00DB2E6B" w:rsidP="00EF32F3">
            <w:r w:rsidRPr="000B3043">
              <w:t>Chiffre d’affaire</w:t>
            </w:r>
            <w:r w:rsidR="00625F33">
              <w:t>s</w:t>
            </w:r>
          </w:p>
          <w:p w14:paraId="207D35E1" w14:textId="77777777" w:rsidR="00DB2E6B" w:rsidRPr="000B3043" w:rsidRDefault="00DB2E6B" w:rsidP="00EF32F3">
            <w:r w:rsidRPr="000B3043">
              <w:t>annuel moyen :</w:t>
            </w:r>
          </w:p>
        </w:tc>
        <w:tc>
          <w:tcPr>
            <w:tcW w:w="6371" w:type="dxa"/>
            <w:vAlign w:val="center"/>
          </w:tcPr>
          <w:p w14:paraId="7E88BFC4" w14:textId="77777777" w:rsidR="00DB2E6B" w:rsidRPr="004B7CCD" w:rsidRDefault="00DB2E6B" w:rsidP="00EF32F3">
            <w:pPr>
              <w:rPr>
                <w:sz w:val="20"/>
              </w:rPr>
            </w:pPr>
          </w:p>
        </w:tc>
      </w:tr>
      <w:tr w:rsidR="00DB2E6B" w:rsidRPr="004B7CCD" w14:paraId="65D505CC" w14:textId="77777777" w:rsidTr="00EF32F3">
        <w:trPr>
          <w:trHeight w:val="851"/>
        </w:trPr>
        <w:tc>
          <w:tcPr>
            <w:tcW w:w="2689" w:type="dxa"/>
            <w:vAlign w:val="center"/>
          </w:tcPr>
          <w:p w14:paraId="141B5499" w14:textId="77777777" w:rsidR="00DB2E6B" w:rsidRPr="000B3043" w:rsidRDefault="00DB2E6B" w:rsidP="00EF32F3">
            <w:r w:rsidRPr="000B3043">
              <w:t>Effectifs :</w:t>
            </w:r>
          </w:p>
        </w:tc>
        <w:tc>
          <w:tcPr>
            <w:tcW w:w="6371" w:type="dxa"/>
            <w:vAlign w:val="center"/>
          </w:tcPr>
          <w:p w14:paraId="77893577" w14:textId="77777777" w:rsidR="00DB2E6B" w:rsidRPr="004B7CCD" w:rsidRDefault="00DB2E6B" w:rsidP="00EF32F3">
            <w:pPr>
              <w:rPr>
                <w:sz w:val="20"/>
              </w:rPr>
            </w:pPr>
          </w:p>
        </w:tc>
      </w:tr>
      <w:tr w:rsidR="00DB2E6B" w:rsidRPr="004B7CCD" w14:paraId="107340A6" w14:textId="77777777" w:rsidTr="00EF32F3">
        <w:trPr>
          <w:trHeight w:val="1096"/>
        </w:trPr>
        <w:tc>
          <w:tcPr>
            <w:tcW w:w="2689" w:type="dxa"/>
            <w:vAlign w:val="center"/>
          </w:tcPr>
          <w:p w14:paraId="384C4EC8" w14:textId="59A58072" w:rsidR="00DB2E6B" w:rsidRPr="000B3043" w:rsidRDefault="00DB2E6B" w:rsidP="00EF32F3">
            <w:r>
              <w:t xml:space="preserve">Qualifications </w:t>
            </w:r>
            <w:r w:rsidR="00675C64">
              <w:t>ou certifications</w:t>
            </w:r>
            <w:r w:rsidR="00A9404B">
              <w:t> :</w:t>
            </w:r>
          </w:p>
        </w:tc>
        <w:tc>
          <w:tcPr>
            <w:tcW w:w="6371" w:type="dxa"/>
            <w:vAlign w:val="center"/>
          </w:tcPr>
          <w:p w14:paraId="6277292B" w14:textId="77777777" w:rsidR="00DB2E6B" w:rsidRPr="004B7CCD" w:rsidRDefault="00DB2E6B" w:rsidP="00EF32F3">
            <w:pPr>
              <w:rPr>
                <w:sz w:val="20"/>
              </w:rPr>
            </w:pPr>
          </w:p>
        </w:tc>
      </w:tr>
      <w:tr w:rsidR="00DB2E6B" w:rsidRPr="004B7CCD" w14:paraId="67EF09B3" w14:textId="77777777" w:rsidTr="00EF32F3">
        <w:trPr>
          <w:trHeight w:val="1309"/>
        </w:trPr>
        <w:tc>
          <w:tcPr>
            <w:tcW w:w="2689" w:type="dxa"/>
            <w:vAlign w:val="center"/>
          </w:tcPr>
          <w:p w14:paraId="3083D49B" w14:textId="341E29B6" w:rsidR="00DB2E6B" w:rsidRPr="000B3043" w:rsidRDefault="00DB2E6B" w:rsidP="00EF32F3">
            <w:r w:rsidRPr="000B3043">
              <w:t xml:space="preserve">Expérience générale en matière </w:t>
            </w:r>
            <w:r w:rsidR="00A9404B">
              <w:t>de prestations de portage salarial et/ou de prestations de service d’assistance à la conduite d’opérations</w:t>
            </w:r>
            <w:r w:rsidR="00530EBF">
              <w:t> :</w:t>
            </w:r>
          </w:p>
        </w:tc>
        <w:tc>
          <w:tcPr>
            <w:tcW w:w="6371" w:type="dxa"/>
            <w:vAlign w:val="center"/>
          </w:tcPr>
          <w:p w14:paraId="4C800FE8" w14:textId="77777777" w:rsidR="00DB2E6B" w:rsidRPr="004B7CCD" w:rsidRDefault="00DB2E6B" w:rsidP="00EF32F3">
            <w:pPr>
              <w:rPr>
                <w:sz w:val="20"/>
              </w:rPr>
            </w:pPr>
          </w:p>
        </w:tc>
      </w:tr>
      <w:tr w:rsidR="00DB2E6B" w:rsidRPr="004B7CCD" w14:paraId="6D42C521" w14:textId="77777777" w:rsidTr="00EF32F3">
        <w:trPr>
          <w:trHeight w:val="1499"/>
        </w:trPr>
        <w:tc>
          <w:tcPr>
            <w:tcW w:w="2689" w:type="dxa"/>
            <w:vAlign w:val="center"/>
          </w:tcPr>
          <w:p w14:paraId="585410BC" w14:textId="77777777" w:rsidR="00DB2E6B" w:rsidRPr="000B3043" w:rsidRDefault="00DB2E6B" w:rsidP="00EF32F3">
            <w:r w:rsidRPr="000B3043">
              <w:t>Coordonnées de la personne en charge de répondre au présent questionnaire :</w:t>
            </w:r>
          </w:p>
        </w:tc>
        <w:tc>
          <w:tcPr>
            <w:tcW w:w="6371" w:type="dxa"/>
            <w:vAlign w:val="center"/>
          </w:tcPr>
          <w:p w14:paraId="2C12EE0A" w14:textId="77777777" w:rsidR="00DB2E6B" w:rsidRPr="004B7CCD" w:rsidRDefault="00DB2E6B" w:rsidP="00EF32F3">
            <w:pPr>
              <w:rPr>
                <w:sz w:val="20"/>
              </w:rPr>
            </w:pPr>
          </w:p>
        </w:tc>
      </w:tr>
    </w:tbl>
    <w:p w14:paraId="3591787A" w14:textId="77777777" w:rsidR="00DB2E6B" w:rsidRDefault="00DB2E6B" w:rsidP="00DB2E6B"/>
    <w:p w14:paraId="28C7B2F8" w14:textId="77777777" w:rsidR="00DB2E6B" w:rsidRDefault="00DB2E6B" w:rsidP="00DB2E6B">
      <w:r>
        <w:br w:type="page"/>
      </w:r>
    </w:p>
    <w:p w14:paraId="102994FC" w14:textId="16263447" w:rsidR="00DB2E6B" w:rsidRDefault="00DB2E6B" w:rsidP="00327E90">
      <w:pPr>
        <w:pStyle w:val="Titre0"/>
      </w:pPr>
      <w:r>
        <w:lastRenderedPageBreak/>
        <w:t xml:space="preserve">Intérêt pour le projet </w:t>
      </w:r>
    </w:p>
    <w:p w14:paraId="3C30FA67" w14:textId="7DA7979C" w:rsidR="00464B20" w:rsidRPr="006D4BBA" w:rsidRDefault="00DB2E6B" w:rsidP="00DB2E6B">
      <w:pPr>
        <w:rPr>
          <w:rFonts w:ascii="Calibri" w:eastAsia="Calibri" w:hAnsi="Calibri" w:cs="Calibri"/>
          <w:sz w:val="22"/>
          <w:szCs w:val="22"/>
          <w:lang w:eastAsia="en-US" w:bidi="ar-SA"/>
        </w:rPr>
      </w:pPr>
      <w:r w:rsidRPr="006D4BBA">
        <w:rPr>
          <w:rFonts w:ascii="Calibri" w:eastAsia="Calibri" w:hAnsi="Calibri" w:cs="Calibri"/>
          <w:sz w:val="22"/>
          <w:szCs w:val="22"/>
          <w:lang w:eastAsia="en-US" w:bidi="ar-SA"/>
        </w:rPr>
        <w:t>Vous pouvez préciser quel</w:t>
      </w:r>
      <w:r w:rsidR="00F92E78" w:rsidRPr="006D4BBA">
        <w:rPr>
          <w:rFonts w:ascii="Calibri" w:eastAsia="Calibri" w:hAnsi="Calibri" w:cs="Calibri"/>
          <w:sz w:val="22"/>
          <w:szCs w:val="22"/>
          <w:lang w:eastAsia="en-US" w:bidi="ar-SA"/>
        </w:rPr>
        <w:t>les</w:t>
      </w:r>
      <w:r w:rsidRPr="006D4BBA">
        <w:rPr>
          <w:rFonts w:ascii="Calibri" w:eastAsia="Calibri" w:hAnsi="Calibri" w:cs="Calibri"/>
          <w:sz w:val="22"/>
          <w:szCs w:val="22"/>
          <w:lang w:eastAsia="en-US" w:bidi="ar-SA"/>
        </w:rPr>
        <w:t xml:space="preserve"> </w:t>
      </w:r>
      <w:r w:rsidR="000328AF" w:rsidRPr="006D4BBA">
        <w:rPr>
          <w:rFonts w:ascii="Calibri" w:eastAsia="Calibri" w:hAnsi="Calibri" w:cs="Calibri"/>
          <w:sz w:val="22"/>
          <w:szCs w:val="22"/>
          <w:lang w:eastAsia="en-US" w:bidi="ar-SA"/>
        </w:rPr>
        <w:t>nature</w:t>
      </w:r>
      <w:r w:rsidR="00F92E78" w:rsidRPr="006D4BBA">
        <w:rPr>
          <w:rFonts w:ascii="Calibri" w:eastAsia="Calibri" w:hAnsi="Calibri" w:cs="Calibri"/>
          <w:sz w:val="22"/>
          <w:szCs w:val="22"/>
          <w:lang w:eastAsia="en-US" w:bidi="ar-SA"/>
        </w:rPr>
        <w:t>s</w:t>
      </w:r>
      <w:r w:rsidRPr="006D4BBA">
        <w:rPr>
          <w:rFonts w:ascii="Calibri" w:eastAsia="Calibri" w:hAnsi="Calibri" w:cs="Calibri"/>
          <w:sz w:val="22"/>
          <w:szCs w:val="22"/>
          <w:lang w:eastAsia="en-US" w:bidi="ar-SA"/>
        </w:rPr>
        <w:t xml:space="preserve"> de </w:t>
      </w:r>
      <w:r w:rsidR="00F92E78" w:rsidRPr="006D4BBA">
        <w:rPr>
          <w:rFonts w:ascii="Calibri" w:eastAsia="Calibri" w:hAnsi="Calibri" w:cs="Calibri"/>
          <w:sz w:val="22"/>
          <w:szCs w:val="22"/>
          <w:lang w:eastAsia="en-US" w:bidi="ar-SA"/>
        </w:rPr>
        <w:t>prestations</w:t>
      </w:r>
      <w:r w:rsidRPr="006D4BBA">
        <w:rPr>
          <w:rFonts w:ascii="Calibri" w:eastAsia="Calibri" w:hAnsi="Calibri" w:cs="Calibri"/>
          <w:sz w:val="22"/>
          <w:szCs w:val="22"/>
          <w:lang w:eastAsia="en-US" w:bidi="ar-SA"/>
        </w:rPr>
        <w:t xml:space="preserve"> intéressent en particulier votre </w:t>
      </w:r>
      <w:r w:rsidR="00F92E78" w:rsidRPr="006D4BBA">
        <w:rPr>
          <w:rFonts w:ascii="Calibri" w:eastAsia="Calibri" w:hAnsi="Calibri" w:cs="Calibri"/>
          <w:sz w:val="22"/>
          <w:szCs w:val="22"/>
          <w:lang w:eastAsia="en-US" w:bidi="ar-SA"/>
        </w:rPr>
        <w:t>société</w:t>
      </w:r>
      <w:r w:rsidRPr="006D4BBA">
        <w:rPr>
          <w:rFonts w:ascii="Calibri" w:eastAsia="Calibri" w:hAnsi="Calibri" w:cs="Calibri"/>
          <w:sz w:val="22"/>
          <w:szCs w:val="22"/>
          <w:lang w:eastAsia="en-US" w:bidi="ar-SA"/>
        </w:rPr>
        <w:t>.</w:t>
      </w:r>
    </w:p>
    <w:p w14:paraId="2F58826C" w14:textId="77777777" w:rsidR="000328AF" w:rsidRPr="006D4BBA" w:rsidRDefault="000328AF" w:rsidP="00DB2E6B">
      <w:pPr>
        <w:rPr>
          <w:rFonts w:ascii="Calibri" w:eastAsia="Calibri" w:hAnsi="Calibri" w:cs="Calibri"/>
          <w:sz w:val="22"/>
          <w:szCs w:val="22"/>
          <w:lang w:eastAsia="en-US" w:bidi="ar-SA"/>
        </w:rPr>
      </w:pPr>
    </w:p>
    <w:tbl>
      <w:tblPr>
        <w:tblStyle w:val="Grilledutableau2"/>
        <w:tblW w:w="0" w:type="auto"/>
        <w:tblLook w:val="04A0" w:firstRow="1" w:lastRow="0" w:firstColumn="1" w:lastColumn="0" w:noHBand="0" w:noVBand="1"/>
      </w:tblPr>
      <w:tblGrid>
        <w:gridCol w:w="498"/>
        <w:gridCol w:w="7588"/>
      </w:tblGrid>
      <w:tr w:rsidR="000F7E9F" w:rsidRPr="006D4BBA" w14:paraId="11D7AE3C" w14:textId="77777777" w:rsidTr="000F7E9F">
        <w:trPr>
          <w:trHeight w:val="542"/>
        </w:trPr>
        <w:tc>
          <w:tcPr>
            <w:tcW w:w="8086" w:type="dxa"/>
            <w:gridSpan w:val="2"/>
            <w:vAlign w:val="center"/>
          </w:tcPr>
          <w:p w14:paraId="4A3EF5A3" w14:textId="50A63EA9" w:rsidR="000F7E9F" w:rsidRPr="006D4BBA" w:rsidRDefault="000F7E9F" w:rsidP="00EF32F3">
            <w:pPr>
              <w:rPr>
                <w:rFonts w:ascii="Calibri" w:eastAsia="Calibri" w:hAnsi="Calibri" w:cs="Calibri"/>
                <w:sz w:val="22"/>
                <w:szCs w:val="22"/>
                <w:lang w:eastAsia="en-US" w:bidi="ar-SA"/>
              </w:rPr>
            </w:pPr>
            <w:r w:rsidRPr="006D4BBA">
              <w:rPr>
                <w:rFonts w:ascii="Calibri" w:eastAsia="Calibri" w:hAnsi="Calibri" w:cs="Calibri"/>
                <w:sz w:val="22"/>
                <w:szCs w:val="22"/>
                <w:lang w:eastAsia="en-US" w:bidi="ar-SA"/>
              </w:rPr>
              <w:t xml:space="preserve">Désignation des lots pourront se traduire par un contrat de prestations de service </w:t>
            </w:r>
          </w:p>
        </w:tc>
      </w:tr>
      <w:tr w:rsidR="000F7E9F" w:rsidRPr="006D4BBA" w14:paraId="520E67E5" w14:textId="77777777" w:rsidTr="000F7E9F">
        <w:trPr>
          <w:trHeight w:val="567"/>
        </w:trPr>
        <w:sdt>
          <w:sdtPr>
            <w:rPr>
              <w:rFonts w:ascii="Calibri" w:eastAsia="Calibri" w:hAnsi="Calibri" w:cs="Calibri"/>
              <w:sz w:val="22"/>
              <w:szCs w:val="22"/>
              <w:lang w:eastAsia="en-US" w:bidi="ar-SA"/>
            </w:rPr>
            <w:id w:val="-1048068568"/>
            <w14:checkbox>
              <w14:checked w14:val="0"/>
              <w14:checkedState w14:val="2612" w14:font="MS Gothic"/>
              <w14:uncheckedState w14:val="2610" w14:font="MS Gothic"/>
            </w14:checkbox>
          </w:sdtPr>
          <w:sdtEndPr/>
          <w:sdtContent>
            <w:tc>
              <w:tcPr>
                <w:tcW w:w="498" w:type="dxa"/>
                <w:vAlign w:val="center"/>
              </w:tcPr>
              <w:p w14:paraId="1A43F01E" w14:textId="77777777" w:rsidR="000F7E9F" w:rsidRPr="006D4BBA" w:rsidRDefault="000F7E9F" w:rsidP="00EF32F3">
                <w:pPr>
                  <w:rPr>
                    <w:rFonts w:ascii="Calibri" w:eastAsia="Calibri" w:hAnsi="Calibri" w:cs="Calibri"/>
                    <w:sz w:val="22"/>
                    <w:szCs w:val="22"/>
                    <w:lang w:eastAsia="en-US" w:bidi="ar-SA"/>
                  </w:rPr>
                </w:pPr>
                <w:r w:rsidRPr="006D4BBA">
                  <w:rPr>
                    <w:rFonts w:ascii="Segoe UI Symbol" w:eastAsia="Calibri" w:hAnsi="Segoe UI Symbol" w:cs="Segoe UI Symbol"/>
                    <w:sz w:val="22"/>
                    <w:szCs w:val="22"/>
                    <w:lang w:eastAsia="en-US" w:bidi="ar-SA"/>
                  </w:rPr>
                  <w:t>☐</w:t>
                </w:r>
              </w:p>
            </w:tc>
          </w:sdtContent>
        </w:sdt>
        <w:tc>
          <w:tcPr>
            <w:tcW w:w="7588" w:type="dxa"/>
            <w:vAlign w:val="center"/>
          </w:tcPr>
          <w:p w14:paraId="3B5F6AD7" w14:textId="0941A40F" w:rsidR="000F7E9F" w:rsidRPr="006D4BBA" w:rsidRDefault="000F7E9F" w:rsidP="00EF32F3">
            <w:pPr>
              <w:rPr>
                <w:rFonts w:ascii="Calibri" w:eastAsia="Calibri" w:hAnsi="Calibri" w:cs="Calibri"/>
                <w:sz w:val="22"/>
                <w:szCs w:val="22"/>
                <w:lang w:eastAsia="en-US" w:bidi="ar-SA"/>
              </w:rPr>
            </w:pPr>
            <w:r w:rsidRPr="006D4BBA">
              <w:rPr>
                <w:rFonts w:ascii="Calibri" w:eastAsia="Calibri" w:hAnsi="Calibri" w:cs="Calibri"/>
                <w:sz w:val="22"/>
                <w:szCs w:val="22"/>
                <w:lang w:eastAsia="en-US" w:bidi="ar-SA"/>
              </w:rPr>
              <w:t xml:space="preserve">Portage salarial </w:t>
            </w:r>
          </w:p>
        </w:tc>
      </w:tr>
      <w:tr w:rsidR="000F7E9F" w:rsidRPr="006D4BBA" w14:paraId="681A7512" w14:textId="77777777" w:rsidTr="000F7E9F">
        <w:trPr>
          <w:trHeight w:val="567"/>
        </w:trPr>
        <w:sdt>
          <w:sdtPr>
            <w:rPr>
              <w:rFonts w:ascii="Calibri" w:eastAsia="Calibri" w:hAnsi="Calibri" w:cs="Calibri"/>
              <w:sz w:val="22"/>
              <w:szCs w:val="22"/>
              <w:lang w:eastAsia="en-US" w:bidi="ar-SA"/>
            </w:rPr>
            <w:id w:val="171688997"/>
            <w14:checkbox>
              <w14:checked w14:val="0"/>
              <w14:checkedState w14:val="2612" w14:font="MS Gothic"/>
              <w14:uncheckedState w14:val="2610" w14:font="MS Gothic"/>
            </w14:checkbox>
          </w:sdtPr>
          <w:sdtEndPr/>
          <w:sdtContent>
            <w:tc>
              <w:tcPr>
                <w:tcW w:w="498" w:type="dxa"/>
                <w:vAlign w:val="center"/>
              </w:tcPr>
              <w:p w14:paraId="0DB48E64" w14:textId="77777777" w:rsidR="000F7E9F" w:rsidRPr="006D4BBA" w:rsidRDefault="000F7E9F" w:rsidP="00EF32F3">
                <w:pPr>
                  <w:rPr>
                    <w:rFonts w:ascii="Calibri" w:eastAsia="Calibri" w:hAnsi="Calibri" w:cs="Calibri"/>
                    <w:sz w:val="22"/>
                    <w:szCs w:val="22"/>
                    <w:lang w:eastAsia="en-US" w:bidi="ar-SA"/>
                  </w:rPr>
                </w:pPr>
                <w:r w:rsidRPr="006D4BBA">
                  <w:rPr>
                    <w:rFonts w:ascii="Segoe UI Symbol" w:eastAsia="Calibri" w:hAnsi="Segoe UI Symbol" w:cs="Segoe UI Symbol"/>
                    <w:sz w:val="22"/>
                    <w:szCs w:val="22"/>
                    <w:lang w:eastAsia="en-US" w:bidi="ar-SA"/>
                  </w:rPr>
                  <w:t>☐</w:t>
                </w:r>
              </w:p>
            </w:tc>
          </w:sdtContent>
        </w:sdt>
        <w:tc>
          <w:tcPr>
            <w:tcW w:w="7588" w:type="dxa"/>
            <w:vAlign w:val="center"/>
          </w:tcPr>
          <w:p w14:paraId="62C74FC4" w14:textId="06318EF2" w:rsidR="000F7E9F" w:rsidRPr="006D4BBA" w:rsidRDefault="000F7E9F" w:rsidP="00EF32F3">
            <w:pPr>
              <w:rPr>
                <w:rFonts w:ascii="Calibri" w:eastAsia="Calibri" w:hAnsi="Calibri" w:cs="Calibri"/>
                <w:sz w:val="22"/>
                <w:szCs w:val="22"/>
                <w:lang w:eastAsia="en-US" w:bidi="ar-SA"/>
              </w:rPr>
            </w:pPr>
            <w:r w:rsidRPr="006D4BBA">
              <w:rPr>
                <w:rFonts w:ascii="Calibri" w:eastAsia="Calibri" w:hAnsi="Calibri" w:cs="Calibri"/>
                <w:sz w:val="22"/>
                <w:szCs w:val="22"/>
                <w:lang w:eastAsia="en-US" w:bidi="ar-SA"/>
              </w:rPr>
              <w:t>Assistance à la conduite d’opérations</w:t>
            </w:r>
          </w:p>
        </w:tc>
      </w:tr>
    </w:tbl>
    <w:p w14:paraId="7C9905BE" w14:textId="53655DAC" w:rsidR="00DB2E6B" w:rsidRPr="006D4BBA" w:rsidRDefault="00DB2E6B" w:rsidP="00DB2E6B">
      <w:pPr>
        <w:rPr>
          <w:rFonts w:ascii="Calibri" w:eastAsia="Calibri" w:hAnsi="Calibri" w:cs="Calibri"/>
          <w:sz w:val="22"/>
          <w:szCs w:val="22"/>
          <w:lang w:eastAsia="en-US" w:bidi="ar-SA"/>
        </w:rPr>
      </w:pPr>
    </w:p>
    <w:tbl>
      <w:tblPr>
        <w:tblStyle w:val="Grilledutableau"/>
        <w:tblW w:w="0" w:type="auto"/>
        <w:tblInd w:w="-5" w:type="dxa"/>
        <w:tblLook w:val="04A0" w:firstRow="1" w:lastRow="0" w:firstColumn="1" w:lastColumn="0" w:noHBand="0" w:noVBand="1"/>
      </w:tblPr>
      <w:tblGrid>
        <w:gridCol w:w="9060"/>
      </w:tblGrid>
      <w:tr w:rsidR="00C14FA1" w:rsidRPr="006D4BBA" w14:paraId="5D2E9D83" w14:textId="77777777" w:rsidTr="00EF32F3">
        <w:trPr>
          <w:trHeight w:val="690"/>
        </w:trPr>
        <w:tc>
          <w:tcPr>
            <w:tcW w:w="9060" w:type="dxa"/>
            <w:vAlign w:val="center"/>
          </w:tcPr>
          <w:p w14:paraId="1E66CCC6" w14:textId="04AA0C39" w:rsidR="00C14FA1" w:rsidRPr="006D4BBA" w:rsidRDefault="00C14FA1" w:rsidP="00EF32F3">
            <w:pPr>
              <w:rPr>
                <w:rFonts w:ascii="Calibri" w:eastAsia="Calibri" w:hAnsi="Calibri" w:cs="Calibri"/>
                <w:sz w:val="22"/>
                <w:szCs w:val="22"/>
                <w:lang w:eastAsia="en-US" w:bidi="ar-SA"/>
              </w:rPr>
            </w:pPr>
            <w:r w:rsidRPr="006D4BBA">
              <w:rPr>
                <w:rFonts w:ascii="Calibri" w:eastAsia="Calibri" w:hAnsi="Calibri" w:cs="Calibri"/>
                <w:sz w:val="22"/>
                <w:szCs w:val="22"/>
                <w:lang w:eastAsia="en-US" w:bidi="ar-SA"/>
              </w:rPr>
              <w:t>Préc</w:t>
            </w:r>
            <w:r w:rsidR="00CE4D16" w:rsidRPr="006D4BBA">
              <w:rPr>
                <w:rFonts w:ascii="Calibri" w:eastAsia="Calibri" w:hAnsi="Calibri" w:cs="Calibri"/>
                <w:sz w:val="22"/>
                <w:szCs w:val="22"/>
                <w:lang w:eastAsia="en-US" w:bidi="ar-SA"/>
              </w:rPr>
              <w:t>isions</w:t>
            </w:r>
            <w:r w:rsidRPr="006D4BBA">
              <w:rPr>
                <w:rFonts w:ascii="Calibri" w:eastAsia="Calibri" w:hAnsi="Calibri" w:cs="Calibri"/>
                <w:sz w:val="22"/>
                <w:szCs w:val="22"/>
                <w:lang w:eastAsia="en-US" w:bidi="ar-SA"/>
              </w:rPr>
              <w:t> :</w:t>
            </w:r>
          </w:p>
          <w:p w14:paraId="68CA96D4" w14:textId="53CBA666" w:rsidR="00C14FA1" w:rsidRPr="006D4BBA" w:rsidRDefault="00CE4D16" w:rsidP="00EF32F3">
            <w:pPr>
              <w:rPr>
                <w:rFonts w:ascii="Calibri" w:eastAsia="Calibri" w:hAnsi="Calibri" w:cs="Calibri"/>
                <w:sz w:val="22"/>
                <w:szCs w:val="22"/>
                <w:lang w:eastAsia="en-US" w:bidi="ar-SA"/>
              </w:rPr>
            </w:pPr>
            <w:r w:rsidRPr="006D4BBA">
              <w:rPr>
                <w:rFonts w:ascii="Calibri" w:eastAsia="Calibri" w:hAnsi="Calibri" w:cs="Calibri"/>
                <w:sz w:val="22"/>
                <w:szCs w:val="22"/>
                <w:lang w:eastAsia="en-US" w:bidi="ar-SA"/>
              </w:rPr>
              <w:t xml:space="preserve">Si vous souhaitez apporter des précisions ou des </w:t>
            </w:r>
            <w:r w:rsidR="00D0040D" w:rsidRPr="006D4BBA">
              <w:rPr>
                <w:rFonts w:ascii="Calibri" w:eastAsia="Calibri" w:hAnsi="Calibri" w:cs="Calibri"/>
                <w:sz w:val="22"/>
                <w:szCs w:val="22"/>
                <w:lang w:eastAsia="en-US" w:bidi="ar-SA"/>
              </w:rPr>
              <w:t>commentaires</w:t>
            </w:r>
          </w:p>
          <w:p w14:paraId="3F09271F" w14:textId="77777777" w:rsidR="00C14FA1" w:rsidRPr="006D4BBA" w:rsidRDefault="00C14FA1" w:rsidP="00EF32F3">
            <w:pPr>
              <w:rPr>
                <w:rFonts w:ascii="Calibri" w:eastAsia="Calibri" w:hAnsi="Calibri" w:cs="Calibri"/>
                <w:sz w:val="22"/>
                <w:szCs w:val="22"/>
                <w:lang w:eastAsia="en-US" w:bidi="ar-SA"/>
              </w:rPr>
            </w:pPr>
          </w:p>
        </w:tc>
      </w:tr>
      <w:tr w:rsidR="00C14FA1" w:rsidRPr="006D4BBA" w14:paraId="7FE82A59" w14:textId="77777777" w:rsidTr="00EF32F3">
        <w:trPr>
          <w:trHeight w:val="1687"/>
        </w:trPr>
        <w:tc>
          <w:tcPr>
            <w:tcW w:w="9060" w:type="dxa"/>
            <w:tcBorders>
              <w:bottom w:val="single" w:sz="4" w:space="0" w:color="auto"/>
            </w:tcBorders>
            <w:vAlign w:val="center"/>
          </w:tcPr>
          <w:p w14:paraId="605D8ED8" w14:textId="77777777" w:rsidR="00C14FA1" w:rsidRPr="006D4BBA" w:rsidRDefault="00C14FA1" w:rsidP="00EF32F3">
            <w:pPr>
              <w:rPr>
                <w:rFonts w:ascii="Calibri" w:eastAsia="Calibri" w:hAnsi="Calibri" w:cs="Calibri"/>
                <w:sz w:val="22"/>
                <w:szCs w:val="22"/>
                <w:lang w:eastAsia="en-US" w:bidi="ar-SA"/>
              </w:rPr>
            </w:pPr>
            <w:r w:rsidRPr="006D4BBA">
              <w:rPr>
                <w:rFonts w:ascii="Calibri" w:eastAsia="Calibri" w:hAnsi="Calibri" w:cs="Calibri"/>
                <w:sz w:val="22"/>
                <w:szCs w:val="22"/>
                <w:lang w:eastAsia="en-US" w:bidi="ar-SA"/>
              </w:rPr>
              <w:t>Réponse :</w:t>
            </w:r>
          </w:p>
          <w:p w14:paraId="003DCFA9" w14:textId="77777777" w:rsidR="00C14FA1" w:rsidRPr="006D4BBA" w:rsidRDefault="00C14FA1" w:rsidP="00EF32F3">
            <w:pPr>
              <w:rPr>
                <w:rFonts w:ascii="Calibri" w:eastAsia="Calibri" w:hAnsi="Calibri" w:cs="Calibri"/>
                <w:sz w:val="22"/>
                <w:szCs w:val="22"/>
                <w:lang w:eastAsia="en-US" w:bidi="ar-SA"/>
              </w:rPr>
            </w:pPr>
          </w:p>
          <w:p w14:paraId="5E543C0B" w14:textId="77777777" w:rsidR="00C14FA1" w:rsidRPr="006D4BBA" w:rsidRDefault="00C14FA1" w:rsidP="00EF32F3">
            <w:pPr>
              <w:rPr>
                <w:rFonts w:ascii="Calibri" w:eastAsia="Calibri" w:hAnsi="Calibri" w:cs="Calibri"/>
                <w:sz w:val="22"/>
                <w:szCs w:val="22"/>
                <w:lang w:eastAsia="en-US" w:bidi="ar-SA"/>
              </w:rPr>
            </w:pPr>
          </w:p>
          <w:p w14:paraId="60904DEF" w14:textId="77777777" w:rsidR="00C14FA1" w:rsidRPr="006D4BBA" w:rsidRDefault="00C14FA1" w:rsidP="00EF32F3">
            <w:pPr>
              <w:rPr>
                <w:rFonts w:ascii="Calibri" w:eastAsia="Calibri" w:hAnsi="Calibri" w:cs="Calibri"/>
                <w:sz w:val="22"/>
                <w:szCs w:val="22"/>
                <w:lang w:eastAsia="en-US" w:bidi="ar-SA"/>
              </w:rPr>
            </w:pPr>
          </w:p>
          <w:p w14:paraId="1B0AAD2F" w14:textId="77777777" w:rsidR="00C14FA1" w:rsidRPr="006D4BBA" w:rsidRDefault="00C14FA1" w:rsidP="00EF32F3">
            <w:pPr>
              <w:rPr>
                <w:rFonts w:ascii="Calibri" w:eastAsia="Calibri" w:hAnsi="Calibri" w:cs="Calibri"/>
                <w:sz w:val="22"/>
                <w:szCs w:val="22"/>
                <w:lang w:eastAsia="en-US" w:bidi="ar-SA"/>
              </w:rPr>
            </w:pPr>
          </w:p>
          <w:p w14:paraId="03A29202" w14:textId="77777777" w:rsidR="00C14FA1" w:rsidRPr="006D4BBA" w:rsidRDefault="00C14FA1" w:rsidP="00EF32F3">
            <w:pPr>
              <w:rPr>
                <w:rFonts w:ascii="Calibri" w:eastAsia="Calibri" w:hAnsi="Calibri" w:cs="Calibri"/>
                <w:sz w:val="22"/>
                <w:szCs w:val="22"/>
                <w:lang w:eastAsia="en-US" w:bidi="ar-SA"/>
              </w:rPr>
            </w:pPr>
          </w:p>
          <w:p w14:paraId="0EC81778" w14:textId="77777777" w:rsidR="00C14FA1" w:rsidRPr="006D4BBA" w:rsidRDefault="00C14FA1" w:rsidP="00EF32F3">
            <w:pPr>
              <w:rPr>
                <w:rFonts w:ascii="Calibri" w:eastAsia="Calibri" w:hAnsi="Calibri" w:cs="Calibri"/>
                <w:sz w:val="22"/>
                <w:szCs w:val="22"/>
                <w:lang w:eastAsia="en-US" w:bidi="ar-SA"/>
              </w:rPr>
            </w:pPr>
          </w:p>
          <w:p w14:paraId="2D3907AC" w14:textId="77777777" w:rsidR="00C14FA1" w:rsidRPr="006D4BBA" w:rsidRDefault="00C14FA1" w:rsidP="00EF32F3">
            <w:pPr>
              <w:rPr>
                <w:rFonts w:ascii="Calibri" w:eastAsia="Calibri" w:hAnsi="Calibri" w:cs="Calibri"/>
                <w:sz w:val="22"/>
                <w:szCs w:val="22"/>
                <w:lang w:eastAsia="en-US" w:bidi="ar-SA"/>
              </w:rPr>
            </w:pPr>
          </w:p>
        </w:tc>
      </w:tr>
    </w:tbl>
    <w:p w14:paraId="19B4200F" w14:textId="77777777" w:rsidR="00C14FA1" w:rsidRDefault="00C14FA1" w:rsidP="00DB2E6B"/>
    <w:p w14:paraId="3415830F" w14:textId="77777777" w:rsidR="00C14FA1" w:rsidRPr="001A7210" w:rsidRDefault="00C14FA1" w:rsidP="00DB2E6B"/>
    <w:p w14:paraId="171D4D56" w14:textId="0E309045" w:rsidR="00DB2E6B" w:rsidRDefault="00DB2E6B" w:rsidP="00D0040D">
      <w:pPr>
        <w:pStyle w:val="Titre0"/>
      </w:pPr>
      <w:r>
        <w:t xml:space="preserve">Recommandations concernant </w:t>
      </w:r>
      <w:r w:rsidR="00D0040D">
        <w:t>l’</w:t>
      </w:r>
      <w:r>
        <w:t>allotissement</w:t>
      </w:r>
      <w:r w:rsidR="00D0040D">
        <w:t xml:space="preserve"> de l’accord-cadre</w:t>
      </w:r>
    </w:p>
    <w:p w14:paraId="5A2CA8F8" w14:textId="6EB63E22" w:rsidR="00DB2E6B" w:rsidRDefault="00DB2E6B" w:rsidP="00472A76">
      <w:pPr>
        <w:pStyle w:val="corpstexte"/>
      </w:pPr>
      <w:r w:rsidRPr="009532C6">
        <w:t>La maîtrise d’ouvrage a réfléchi et défini des orientations sur l’alloti</w:t>
      </w:r>
      <w:r>
        <w:t xml:space="preserve">ssement </w:t>
      </w:r>
      <w:r w:rsidR="00472A76">
        <w:t>de l’accord-cadre</w:t>
      </w:r>
      <w:r w:rsidR="005C4BFB">
        <w:t>.</w:t>
      </w:r>
      <w:r w:rsidRPr="009532C6">
        <w:t xml:space="preserve"> Il est ressorti d’une première démarche l’identification </w:t>
      </w:r>
      <w:r w:rsidRPr="00353FBB">
        <w:t xml:space="preserve">de </w:t>
      </w:r>
      <w:r w:rsidR="005C4BFB">
        <w:t xml:space="preserve">2 natures de </w:t>
      </w:r>
      <w:r w:rsidRPr="009532C6">
        <w:t>prestations distinct</w:t>
      </w:r>
      <w:r w:rsidR="005C4BFB">
        <w:t>e</w:t>
      </w:r>
      <w:r w:rsidRPr="009532C6">
        <w:t>s susceptibles de constituer des lots au sens du code de la commande publique.</w:t>
      </w:r>
    </w:p>
    <w:p w14:paraId="7CF17B4E" w14:textId="3878D552" w:rsidR="00C60BCE" w:rsidRDefault="00A5597A" w:rsidP="00472A76">
      <w:pPr>
        <w:pStyle w:val="corpstexte"/>
      </w:pPr>
      <w:r>
        <w:t xml:space="preserve">Aucun allotissement géographique n’est </w:t>
      </w:r>
      <w:r w:rsidR="00EC21D7">
        <w:t>envisagé,</w:t>
      </w:r>
      <w:r w:rsidR="006B3A32">
        <w:t xml:space="preserve"> chacun des deux lots étant de nature à répondre aux besoins de prestations concernées sur l’ensemble du </w:t>
      </w:r>
      <w:r w:rsidR="005646FF">
        <w:t>périmètre d’intervention de VnF et pour l’ensemble de</w:t>
      </w:r>
      <w:r w:rsidR="002A17AD">
        <w:t xml:space="preserve"> ses </w:t>
      </w:r>
      <w:r w:rsidR="001F57E8">
        <w:br/>
      </w:r>
      <w:r w:rsidR="002A17AD">
        <w:t xml:space="preserve">directions, à la fois directions nationales </w:t>
      </w:r>
      <w:r w:rsidR="00F24BF5">
        <w:t xml:space="preserve"> </w:t>
      </w:r>
      <w:r w:rsidR="002A17AD">
        <w:t>«métiers</w:t>
      </w:r>
      <w:r w:rsidR="001C7567">
        <w:t> »</w:t>
      </w:r>
      <w:r w:rsidR="002A17AD">
        <w:t>  que directions ter</w:t>
      </w:r>
      <w:r w:rsidR="0031647C">
        <w:t>r</w:t>
      </w:r>
      <w:r w:rsidR="002A17AD">
        <w:t>itoriales.</w:t>
      </w:r>
    </w:p>
    <w:p w14:paraId="7E5B0BEE" w14:textId="77777777" w:rsidR="00DB2E6B" w:rsidRPr="009532C6" w:rsidRDefault="00DB2E6B" w:rsidP="00DB2E6B"/>
    <w:tbl>
      <w:tblPr>
        <w:tblStyle w:val="Grilledutableau"/>
        <w:tblW w:w="0" w:type="auto"/>
        <w:tblInd w:w="-5" w:type="dxa"/>
        <w:tblLook w:val="04A0" w:firstRow="1" w:lastRow="0" w:firstColumn="1" w:lastColumn="0" w:noHBand="0" w:noVBand="1"/>
      </w:tblPr>
      <w:tblGrid>
        <w:gridCol w:w="9060"/>
      </w:tblGrid>
      <w:tr w:rsidR="00DB2E6B" w14:paraId="2463099A" w14:textId="77777777" w:rsidTr="00EF32F3">
        <w:trPr>
          <w:trHeight w:val="690"/>
        </w:trPr>
        <w:tc>
          <w:tcPr>
            <w:tcW w:w="9060" w:type="dxa"/>
            <w:vAlign w:val="center"/>
          </w:tcPr>
          <w:p w14:paraId="05E5A180" w14:textId="77777777" w:rsidR="00DB2E6B" w:rsidRPr="004466EF" w:rsidRDefault="00DB2E6B" w:rsidP="00EF32F3">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Question :</w:t>
            </w:r>
          </w:p>
          <w:p w14:paraId="55715EAD" w14:textId="63AA6D60" w:rsidR="00DB2E6B" w:rsidRPr="004466EF" w:rsidRDefault="00DB2E6B" w:rsidP="00EF32F3">
            <w:pPr>
              <w:rPr>
                <w:rFonts w:asciiTheme="minorHAnsi" w:hAnsiTheme="minorHAnsi" w:cstheme="minorHAnsi"/>
                <w:sz w:val="22"/>
                <w:szCs w:val="22"/>
                <w:lang w:eastAsia="fr-FR"/>
              </w:rPr>
            </w:pPr>
            <w:r w:rsidRPr="004466EF">
              <w:rPr>
                <w:rFonts w:asciiTheme="minorHAnsi" w:hAnsiTheme="minorHAnsi" w:cstheme="minorHAnsi"/>
                <w:sz w:val="22"/>
                <w:szCs w:val="22"/>
                <w:lang w:eastAsia="fr-FR"/>
              </w:rPr>
              <w:t xml:space="preserve">Compte tenu de votre capacité à y répondre, </w:t>
            </w:r>
            <w:r w:rsidR="00B849D1">
              <w:rPr>
                <w:rFonts w:asciiTheme="minorHAnsi" w:hAnsiTheme="minorHAnsi" w:cstheme="minorHAnsi"/>
                <w:sz w:val="22"/>
                <w:szCs w:val="22"/>
                <w:lang w:eastAsia="fr-FR"/>
              </w:rPr>
              <w:t>q</w:t>
            </w:r>
            <w:r w:rsidRPr="004466EF">
              <w:rPr>
                <w:rFonts w:asciiTheme="minorHAnsi" w:hAnsiTheme="minorHAnsi" w:cstheme="minorHAnsi"/>
                <w:sz w:val="22"/>
                <w:szCs w:val="22"/>
                <w:lang w:eastAsia="fr-FR"/>
              </w:rPr>
              <w:t>uelle seraient selon vous l’allotissement</w:t>
            </w:r>
            <w:r w:rsidR="001C7567" w:rsidRPr="004466EF">
              <w:rPr>
                <w:rFonts w:asciiTheme="minorHAnsi" w:hAnsiTheme="minorHAnsi" w:cstheme="minorHAnsi"/>
                <w:sz w:val="22"/>
                <w:szCs w:val="22"/>
                <w:lang w:eastAsia="fr-FR"/>
              </w:rPr>
              <w:t xml:space="preserve"> </w:t>
            </w:r>
            <w:r w:rsidRPr="004466EF">
              <w:rPr>
                <w:rFonts w:asciiTheme="minorHAnsi" w:hAnsiTheme="minorHAnsi" w:cstheme="minorHAnsi"/>
                <w:sz w:val="22"/>
                <w:szCs w:val="22"/>
                <w:lang w:eastAsia="fr-FR"/>
              </w:rPr>
              <w:t xml:space="preserve">le plus adapté </w:t>
            </w:r>
            <w:r w:rsidR="001C7567" w:rsidRPr="004466EF">
              <w:rPr>
                <w:rFonts w:asciiTheme="minorHAnsi" w:hAnsiTheme="minorHAnsi" w:cstheme="minorHAnsi"/>
                <w:sz w:val="22"/>
                <w:szCs w:val="22"/>
                <w:lang w:eastAsia="fr-FR"/>
              </w:rPr>
              <w:t>de ce marché</w:t>
            </w:r>
            <w:r w:rsidRPr="004466EF">
              <w:rPr>
                <w:rFonts w:asciiTheme="minorHAnsi" w:hAnsiTheme="minorHAnsi" w:cstheme="minorHAnsi"/>
                <w:sz w:val="22"/>
                <w:szCs w:val="22"/>
                <w:lang w:eastAsia="fr-FR"/>
              </w:rPr>
              <w:t>?</w:t>
            </w:r>
          </w:p>
          <w:p w14:paraId="7949EF02" w14:textId="77777777" w:rsidR="00DB2E6B" w:rsidRPr="004466EF" w:rsidRDefault="00DB2E6B" w:rsidP="00EF32F3">
            <w:pPr>
              <w:rPr>
                <w:rFonts w:asciiTheme="minorHAnsi" w:hAnsiTheme="minorHAnsi" w:cstheme="minorHAnsi"/>
                <w:sz w:val="22"/>
                <w:szCs w:val="22"/>
                <w:lang w:eastAsia="fr-FR"/>
              </w:rPr>
            </w:pPr>
          </w:p>
        </w:tc>
      </w:tr>
      <w:tr w:rsidR="00DB2E6B" w14:paraId="77B51C02" w14:textId="77777777" w:rsidTr="00EF32F3">
        <w:trPr>
          <w:trHeight w:val="1687"/>
        </w:trPr>
        <w:tc>
          <w:tcPr>
            <w:tcW w:w="9060" w:type="dxa"/>
            <w:tcBorders>
              <w:bottom w:val="single" w:sz="4" w:space="0" w:color="auto"/>
            </w:tcBorders>
            <w:vAlign w:val="center"/>
          </w:tcPr>
          <w:p w14:paraId="067425C0" w14:textId="77777777" w:rsidR="00DB2E6B" w:rsidRPr="004466EF" w:rsidRDefault="00DB2E6B" w:rsidP="00EF32F3">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Réponse :</w:t>
            </w:r>
          </w:p>
          <w:p w14:paraId="30D8F132" w14:textId="77777777" w:rsidR="00DB2E6B" w:rsidRPr="004466EF" w:rsidRDefault="00DB2E6B" w:rsidP="00EF32F3">
            <w:pPr>
              <w:rPr>
                <w:rFonts w:asciiTheme="minorHAnsi" w:hAnsiTheme="minorHAnsi" w:cstheme="minorHAnsi"/>
                <w:sz w:val="22"/>
                <w:szCs w:val="22"/>
                <w:lang w:eastAsia="fr-FR"/>
              </w:rPr>
            </w:pPr>
          </w:p>
          <w:p w14:paraId="0DA9D8B8" w14:textId="77777777" w:rsidR="00DB2E6B" w:rsidRPr="004466EF" w:rsidRDefault="00DB2E6B" w:rsidP="00EF32F3">
            <w:pPr>
              <w:rPr>
                <w:rFonts w:asciiTheme="minorHAnsi" w:hAnsiTheme="minorHAnsi" w:cstheme="minorHAnsi"/>
                <w:sz w:val="22"/>
                <w:szCs w:val="22"/>
                <w:lang w:eastAsia="fr-FR"/>
              </w:rPr>
            </w:pPr>
          </w:p>
          <w:p w14:paraId="47EBBE3F" w14:textId="77777777" w:rsidR="00DB2E6B" w:rsidRPr="004466EF" w:rsidRDefault="00DB2E6B" w:rsidP="00EF32F3">
            <w:pPr>
              <w:rPr>
                <w:rFonts w:asciiTheme="minorHAnsi" w:hAnsiTheme="minorHAnsi" w:cstheme="minorHAnsi"/>
                <w:sz w:val="22"/>
                <w:szCs w:val="22"/>
                <w:lang w:eastAsia="fr-FR"/>
              </w:rPr>
            </w:pPr>
          </w:p>
          <w:p w14:paraId="39EE4197" w14:textId="77777777" w:rsidR="00DB2E6B" w:rsidRPr="004466EF" w:rsidRDefault="00DB2E6B" w:rsidP="00EF32F3">
            <w:pPr>
              <w:rPr>
                <w:rFonts w:asciiTheme="minorHAnsi" w:hAnsiTheme="minorHAnsi" w:cstheme="minorHAnsi"/>
                <w:sz w:val="22"/>
                <w:szCs w:val="22"/>
                <w:lang w:eastAsia="fr-FR"/>
              </w:rPr>
            </w:pPr>
          </w:p>
          <w:p w14:paraId="04571B5F" w14:textId="77777777" w:rsidR="00DB2E6B" w:rsidRPr="004466EF" w:rsidRDefault="00DB2E6B" w:rsidP="00EF32F3">
            <w:pPr>
              <w:rPr>
                <w:rFonts w:asciiTheme="minorHAnsi" w:hAnsiTheme="minorHAnsi" w:cstheme="minorHAnsi"/>
                <w:sz w:val="22"/>
                <w:szCs w:val="22"/>
                <w:lang w:eastAsia="fr-FR"/>
              </w:rPr>
            </w:pPr>
          </w:p>
          <w:p w14:paraId="1CC1B300" w14:textId="77777777" w:rsidR="00DB2E6B" w:rsidRPr="004466EF" w:rsidRDefault="00DB2E6B" w:rsidP="00EF32F3">
            <w:pPr>
              <w:rPr>
                <w:rFonts w:asciiTheme="minorHAnsi" w:hAnsiTheme="minorHAnsi" w:cstheme="minorHAnsi"/>
                <w:sz w:val="22"/>
                <w:szCs w:val="22"/>
                <w:lang w:eastAsia="fr-FR"/>
              </w:rPr>
            </w:pPr>
          </w:p>
          <w:p w14:paraId="4DFCD646" w14:textId="77777777" w:rsidR="00DB2E6B" w:rsidRPr="004466EF" w:rsidRDefault="00DB2E6B" w:rsidP="00EF32F3">
            <w:pPr>
              <w:rPr>
                <w:rFonts w:asciiTheme="minorHAnsi" w:hAnsiTheme="minorHAnsi" w:cstheme="minorHAnsi"/>
                <w:sz w:val="22"/>
                <w:szCs w:val="22"/>
                <w:lang w:eastAsia="fr-FR"/>
              </w:rPr>
            </w:pPr>
          </w:p>
        </w:tc>
      </w:tr>
      <w:tr w:rsidR="00DB2E6B" w14:paraId="7FF26B35" w14:textId="77777777" w:rsidTr="00EF32F3">
        <w:trPr>
          <w:trHeight w:val="513"/>
        </w:trPr>
        <w:tc>
          <w:tcPr>
            <w:tcW w:w="9060" w:type="dxa"/>
            <w:tcBorders>
              <w:left w:val="nil"/>
              <w:right w:val="nil"/>
            </w:tcBorders>
            <w:vAlign w:val="center"/>
          </w:tcPr>
          <w:p w14:paraId="7A007E18" w14:textId="77777777" w:rsidR="00DB2E6B" w:rsidRPr="004466EF" w:rsidRDefault="00DB2E6B" w:rsidP="00EF32F3">
            <w:pPr>
              <w:rPr>
                <w:rFonts w:asciiTheme="minorHAnsi" w:hAnsiTheme="minorHAnsi" w:cstheme="minorHAnsi"/>
                <w:sz w:val="22"/>
                <w:szCs w:val="22"/>
                <w:lang w:eastAsia="fr-FR"/>
              </w:rPr>
            </w:pPr>
          </w:p>
        </w:tc>
      </w:tr>
      <w:tr w:rsidR="00304C76" w14:paraId="1A9EB789" w14:textId="77777777" w:rsidTr="00EF32F3">
        <w:trPr>
          <w:trHeight w:val="513"/>
        </w:trPr>
        <w:tc>
          <w:tcPr>
            <w:tcW w:w="9060" w:type="dxa"/>
            <w:tcBorders>
              <w:left w:val="nil"/>
              <w:right w:val="nil"/>
            </w:tcBorders>
            <w:vAlign w:val="center"/>
          </w:tcPr>
          <w:p w14:paraId="0B871C21" w14:textId="77777777" w:rsidR="00304C76" w:rsidRDefault="00304C76" w:rsidP="00EF32F3">
            <w:pPr>
              <w:rPr>
                <w:rFonts w:asciiTheme="minorHAnsi" w:hAnsiTheme="minorHAnsi" w:cstheme="minorHAnsi"/>
                <w:sz w:val="22"/>
                <w:szCs w:val="22"/>
                <w:lang w:eastAsia="fr-FR"/>
              </w:rPr>
            </w:pPr>
          </w:p>
          <w:p w14:paraId="410E4529" w14:textId="77777777" w:rsidR="006D3F43" w:rsidRDefault="006D3F43" w:rsidP="00EF32F3">
            <w:pPr>
              <w:rPr>
                <w:rFonts w:asciiTheme="minorHAnsi" w:hAnsiTheme="minorHAnsi" w:cstheme="minorHAnsi"/>
                <w:sz w:val="22"/>
                <w:szCs w:val="22"/>
                <w:lang w:eastAsia="fr-FR"/>
              </w:rPr>
            </w:pPr>
          </w:p>
          <w:p w14:paraId="596D020A" w14:textId="77777777" w:rsidR="006D3F43" w:rsidRDefault="006D3F43" w:rsidP="00EF32F3">
            <w:pPr>
              <w:rPr>
                <w:rFonts w:asciiTheme="minorHAnsi" w:hAnsiTheme="minorHAnsi" w:cstheme="minorHAnsi"/>
                <w:sz w:val="22"/>
                <w:szCs w:val="22"/>
                <w:lang w:eastAsia="fr-FR"/>
              </w:rPr>
            </w:pPr>
          </w:p>
          <w:p w14:paraId="40930F82" w14:textId="77777777" w:rsidR="006D3F43" w:rsidRDefault="006D3F43" w:rsidP="00EF32F3">
            <w:pPr>
              <w:rPr>
                <w:rFonts w:asciiTheme="minorHAnsi" w:hAnsiTheme="minorHAnsi" w:cstheme="minorHAnsi"/>
                <w:sz w:val="22"/>
                <w:szCs w:val="22"/>
                <w:lang w:eastAsia="fr-FR"/>
              </w:rPr>
            </w:pPr>
          </w:p>
          <w:p w14:paraId="37861667" w14:textId="77777777" w:rsidR="006D3F43" w:rsidRDefault="006D3F43" w:rsidP="00EF32F3">
            <w:pPr>
              <w:rPr>
                <w:rFonts w:asciiTheme="minorHAnsi" w:hAnsiTheme="minorHAnsi" w:cstheme="minorHAnsi"/>
                <w:sz w:val="22"/>
                <w:szCs w:val="22"/>
                <w:lang w:eastAsia="fr-FR"/>
              </w:rPr>
            </w:pPr>
          </w:p>
          <w:p w14:paraId="263751FB" w14:textId="77777777" w:rsidR="006D3F43" w:rsidRDefault="006D3F43" w:rsidP="00EF32F3">
            <w:pPr>
              <w:rPr>
                <w:rFonts w:asciiTheme="minorHAnsi" w:hAnsiTheme="minorHAnsi" w:cstheme="minorHAnsi"/>
                <w:sz w:val="22"/>
                <w:szCs w:val="22"/>
                <w:lang w:eastAsia="fr-FR"/>
              </w:rPr>
            </w:pPr>
          </w:p>
          <w:p w14:paraId="7ABF5EA4" w14:textId="77777777" w:rsidR="006D3F43" w:rsidRPr="004466EF" w:rsidRDefault="006D3F43" w:rsidP="00EF32F3">
            <w:pPr>
              <w:rPr>
                <w:rFonts w:asciiTheme="minorHAnsi" w:hAnsiTheme="minorHAnsi" w:cstheme="minorHAnsi"/>
                <w:sz w:val="22"/>
                <w:szCs w:val="22"/>
                <w:lang w:eastAsia="fr-FR"/>
              </w:rPr>
            </w:pPr>
          </w:p>
        </w:tc>
      </w:tr>
      <w:tr w:rsidR="00DB2E6B" w14:paraId="208C40E7" w14:textId="77777777" w:rsidTr="00EF32F3">
        <w:trPr>
          <w:trHeight w:val="690"/>
        </w:trPr>
        <w:tc>
          <w:tcPr>
            <w:tcW w:w="9060" w:type="dxa"/>
            <w:tcBorders>
              <w:bottom w:val="single" w:sz="4" w:space="0" w:color="auto"/>
            </w:tcBorders>
            <w:vAlign w:val="center"/>
          </w:tcPr>
          <w:p w14:paraId="0DCF0795" w14:textId="77777777" w:rsidR="00F664AB" w:rsidRPr="004466EF" w:rsidRDefault="00F664AB" w:rsidP="00F664AB">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lastRenderedPageBreak/>
              <w:t>Question :</w:t>
            </w:r>
          </w:p>
          <w:p w14:paraId="423B9870" w14:textId="205907A2" w:rsidR="00D16BB3" w:rsidRPr="004466EF" w:rsidRDefault="005D3EA7" w:rsidP="00F6075C">
            <w:pPr>
              <w:jc w:val="both"/>
              <w:rPr>
                <w:rFonts w:asciiTheme="minorHAnsi" w:hAnsiTheme="minorHAnsi" w:cstheme="minorHAnsi"/>
                <w:sz w:val="22"/>
                <w:szCs w:val="22"/>
              </w:rPr>
            </w:pPr>
            <w:r w:rsidRPr="004466EF">
              <w:rPr>
                <w:rFonts w:asciiTheme="minorHAnsi" w:hAnsiTheme="minorHAnsi" w:cstheme="minorHAnsi"/>
                <w:sz w:val="22"/>
                <w:szCs w:val="22"/>
              </w:rPr>
              <w:t xml:space="preserve">Parmi les enjeux identifiés pour l’allotissement, se pose la question </w:t>
            </w:r>
            <w:r w:rsidR="0060086D" w:rsidRPr="004466EF">
              <w:rPr>
                <w:rFonts w:asciiTheme="minorHAnsi" w:hAnsiTheme="minorHAnsi" w:cstheme="minorHAnsi"/>
                <w:sz w:val="22"/>
                <w:szCs w:val="22"/>
              </w:rPr>
              <w:t xml:space="preserve">de la </w:t>
            </w:r>
            <w:r w:rsidR="00870F5F" w:rsidRPr="004466EF">
              <w:rPr>
                <w:rFonts w:asciiTheme="minorHAnsi" w:hAnsiTheme="minorHAnsi" w:cstheme="minorHAnsi"/>
                <w:sz w:val="22"/>
                <w:szCs w:val="22"/>
              </w:rPr>
              <w:t xml:space="preserve">distinction </w:t>
            </w:r>
            <w:r w:rsidR="00C2555D" w:rsidRPr="004466EF">
              <w:rPr>
                <w:rFonts w:asciiTheme="minorHAnsi" w:hAnsiTheme="minorHAnsi" w:cstheme="minorHAnsi"/>
                <w:sz w:val="22"/>
                <w:szCs w:val="22"/>
              </w:rPr>
              <w:t xml:space="preserve">entre les prestations de </w:t>
            </w:r>
            <w:r w:rsidR="00870F5F" w:rsidRPr="004466EF">
              <w:rPr>
                <w:rFonts w:asciiTheme="minorHAnsi" w:hAnsiTheme="minorHAnsi" w:cstheme="minorHAnsi"/>
                <w:sz w:val="22"/>
                <w:szCs w:val="22"/>
              </w:rPr>
              <w:t>renfort en conduite d’opération générale dans la durée</w:t>
            </w:r>
            <w:r w:rsidR="00C2555D" w:rsidRPr="004466EF">
              <w:rPr>
                <w:rFonts w:asciiTheme="minorHAnsi" w:hAnsiTheme="minorHAnsi" w:cstheme="minorHAnsi"/>
                <w:sz w:val="22"/>
                <w:szCs w:val="22"/>
              </w:rPr>
              <w:t xml:space="preserve"> (</w:t>
            </w:r>
            <w:r w:rsidR="00870F5F" w:rsidRPr="004466EF">
              <w:rPr>
                <w:rFonts w:asciiTheme="minorHAnsi" w:hAnsiTheme="minorHAnsi" w:cstheme="minorHAnsi"/>
                <w:sz w:val="22"/>
                <w:szCs w:val="22"/>
              </w:rPr>
              <w:t>plusieurs années</w:t>
            </w:r>
            <w:r w:rsidR="00C2555D" w:rsidRPr="004466EF">
              <w:rPr>
                <w:rFonts w:asciiTheme="minorHAnsi" w:hAnsiTheme="minorHAnsi" w:cstheme="minorHAnsi"/>
                <w:sz w:val="22"/>
                <w:szCs w:val="22"/>
              </w:rPr>
              <w:t>)</w:t>
            </w:r>
            <w:r w:rsidR="00870F5F" w:rsidRPr="004466EF">
              <w:rPr>
                <w:rFonts w:asciiTheme="minorHAnsi" w:hAnsiTheme="minorHAnsi" w:cstheme="minorHAnsi"/>
                <w:sz w:val="22"/>
                <w:szCs w:val="22"/>
              </w:rPr>
              <w:t xml:space="preserve"> ou de courte durée </w:t>
            </w:r>
            <w:r w:rsidR="00C2555D" w:rsidRPr="004466EF">
              <w:rPr>
                <w:rFonts w:asciiTheme="minorHAnsi" w:hAnsiTheme="minorHAnsi" w:cstheme="minorHAnsi"/>
                <w:sz w:val="22"/>
                <w:szCs w:val="22"/>
              </w:rPr>
              <w:t>(</w:t>
            </w:r>
            <w:r w:rsidR="00870F5F" w:rsidRPr="004466EF">
              <w:rPr>
                <w:rFonts w:asciiTheme="minorHAnsi" w:hAnsiTheme="minorHAnsi" w:cstheme="minorHAnsi"/>
                <w:sz w:val="22"/>
                <w:szCs w:val="22"/>
              </w:rPr>
              <w:t>3 à 12 mois</w:t>
            </w:r>
            <w:r w:rsidR="00C2555D" w:rsidRPr="004466EF">
              <w:rPr>
                <w:rFonts w:asciiTheme="minorHAnsi" w:hAnsiTheme="minorHAnsi" w:cstheme="minorHAnsi"/>
                <w:sz w:val="22"/>
                <w:szCs w:val="22"/>
              </w:rPr>
              <w:t>)</w:t>
            </w:r>
            <w:r w:rsidR="00870F5F" w:rsidRPr="004466EF">
              <w:rPr>
                <w:rFonts w:asciiTheme="minorHAnsi" w:hAnsiTheme="minorHAnsi" w:cstheme="minorHAnsi"/>
                <w:sz w:val="22"/>
                <w:szCs w:val="22"/>
              </w:rPr>
              <w:t xml:space="preserve">, renfort pour des missions spécifiques </w:t>
            </w:r>
            <w:r w:rsidR="004D5D69" w:rsidRPr="004466EF">
              <w:rPr>
                <w:rFonts w:asciiTheme="minorHAnsi" w:hAnsiTheme="minorHAnsi" w:cstheme="minorHAnsi"/>
                <w:sz w:val="22"/>
                <w:szCs w:val="22"/>
              </w:rPr>
              <w:t>(</w:t>
            </w:r>
            <w:r w:rsidR="00870F5F" w:rsidRPr="004466EF">
              <w:rPr>
                <w:rFonts w:asciiTheme="minorHAnsi" w:hAnsiTheme="minorHAnsi" w:cstheme="minorHAnsi"/>
                <w:sz w:val="22"/>
                <w:szCs w:val="22"/>
              </w:rPr>
              <w:t>ordonnancement-planification, OPC internalisé, Qualité/Sécurité/Environnement, expertise</w:t>
            </w:r>
            <w:r w:rsidR="004D5D69" w:rsidRPr="004466EF">
              <w:rPr>
                <w:rFonts w:asciiTheme="minorHAnsi" w:hAnsiTheme="minorHAnsi" w:cstheme="minorHAnsi"/>
                <w:sz w:val="22"/>
                <w:szCs w:val="22"/>
              </w:rPr>
              <w:t>)</w:t>
            </w:r>
            <w:r w:rsidR="0089266C" w:rsidRPr="004466EF">
              <w:rPr>
                <w:rFonts w:asciiTheme="minorHAnsi" w:hAnsiTheme="minorHAnsi" w:cstheme="minorHAnsi"/>
                <w:sz w:val="22"/>
                <w:szCs w:val="22"/>
              </w:rPr>
              <w:t> ?</w:t>
            </w:r>
          </w:p>
          <w:p w14:paraId="7D8DF655" w14:textId="24D18683" w:rsidR="005D3EA7" w:rsidRPr="004466EF" w:rsidRDefault="005D3EA7" w:rsidP="00F6075C">
            <w:pPr>
              <w:jc w:val="both"/>
              <w:rPr>
                <w:rFonts w:asciiTheme="minorHAnsi" w:hAnsiTheme="minorHAnsi" w:cstheme="minorHAnsi"/>
                <w:sz w:val="22"/>
                <w:szCs w:val="22"/>
                <w:lang w:eastAsia="fr-FR"/>
              </w:rPr>
            </w:pPr>
            <w:r w:rsidRPr="004466EF">
              <w:rPr>
                <w:rFonts w:asciiTheme="minorHAnsi" w:hAnsiTheme="minorHAnsi" w:cstheme="minorHAnsi"/>
                <w:sz w:val="22"/>
                <w:szCs w:val="22"/>
                <w:lang w:eastAsia="fr-FR"/>
              </w:rPr>
              <w:t xml:space="preserve">Quel est votre avis sur </w:t>
            </w:r>
            <w:r w:rsidR="00EB1EBF" w:rsidRPr="004466EF">
              <w:rPr>
                <w:rFonts w:asciiTheme="minorHAnsi" w:hAnsiTheme="minorHAnsi" w:cstheme="minorHAnsi"/>
                <w:sz w:val="22"/>
                <w:szCs w:val="22"/>
                <w:lang w:eastAsia="fr-FR"/>
              </w:rPr>
              <w:t>le scindement ou non</w:t>
            </w:r>
            <w:r w:rsidRPr="004466EF">
              <w:rPr>
                <w:rFonts w:asciiTheme="minorHAnsi" w:hAnsiTheme="minorHAnsi" w:cstheme="minorHAnsi"/>
                <w:sz w:val="22"/>
                <w:szCs w:val="22"/>
                <w:lang w:eastAsia="fr-FR"/>
              </w:rPr>
              <w:t xml:space="preserve"> </w:t>
            </w:r>
            <w:r w:rsidR="0089266C" w:rsidRPr="004466EF">
              <w:rPr>
                <w:rFonts w:asciiTheme="minorHAnsi" w:hAnsiTheme="minorHAnsi" w:cstheme="minorHAnsi"/>
                <w:sz w:val="22"/>
                <w:szCs w:val="22"/>
                <w:lang w:eastAsia="fr-FR"/>
              </w:rPr>
              <w:t>du lot</w:t>
            </w:r>
            <w:r w:rsidR="000954A5" w:rsidRPr="004466EF">
              <w:rPr>
                <w:rFonts w:asciiTheme="minorHAnsi" w:hAnsiTheme="minorHAnsi" w:cstheme="minorHAnsi"/>
                <w:sz w:val="22"/>
                <w:szCs w:val="22"/>
                <w:lang w:eastAsia="fr-FR"/>
              </w:rPr>
              <w:t xml:space="preserve"> « prestations de service d’AMO »</w:t>
            </w:r>
            <w:r w:rsidRPr="004466EF">
              <w:rPr>
                <w:rFonts w:asciiTheme="minorHAnsi" w:hAnsiTheme="minorHAnsi" w:cstheme="minorHAnsi"/>
                <w:sz w:val="22"/>
                <w:szCs w:val="22"/>
                <w:lang w:eastAsia="fr-FR"/>
              </w:rPr>
              <w:t> </w:t>
            </w:r>
            <w:r w:rsidR="00EB1EBF" w:rsidRPr="004466EF">
              <w:rPr>
                <w:rFonts w:asciiTheme="minorHAnsi" w:hAnsiTheme="minorHAnsi" w:cstheme="minorHAnsi"/>
                <w:sz w:val="22"/>
                <w:szCs w:val="22"/>
                <w:lang w:eastAsia="fr-FR"/>
              </w:rPr>
              <w:t xml:space="preserve">en deux lots différenciant </w:t>
            </w:r>
            <w:r w:rsidR="00264138" w:rsidRPr="004466EF">
              <w:rPr>
                <w:rFonts w:asciiTheme="minorHAnsi" w:hAnsiTheme="minorHAnsi" w:cstheme="minorHAnsi"/>
                <w:sz w:val="22"/>
                <w:szCs w:val="22"/>
                <w:lang w:eastAsia="fr-FR"/>
              </w:rPr>
              <w:t xml:space="preserve">les besoins de chefferie de projet des besoins d’expertise </w:t>
            </w:r>
            <w:r w:rsidRPr="004466EF">
              <w:rPr>
                <w:rFonts w:asciiTheme="minorHAnsi" w:hAnsiTheme="minorHAnsi" w:cstheme="minorHAnsi"/>
                <w:sz w:val="22"/>
                <w:szCs w:val="22"/>
                <w:lang w:eastAsia="fr-FR"/>
              </w:rPr>
              <w:t xml:space="preserve">?  </w:t>
            </w:r>
          </w:p>
          <w:p w14:paraId="2A4B29B8" w14:textId="571DCC2E" w:rsidR="00DB2E6B" w:rsidRPr="004466EF" w:rsidRDefault="00DB2E6B" w:rsidP="000954A5">
            <w:pPr>
              <w:rPr>
                <w:rFonts w:asciiTheme="minorHAnsi" w:hAnsiTheme="minorHAnsi" w:cstheme="minorHAnsi"/>
                <w:sz w:val="22"/>
                <w:szCs w:val="22"/>
                <w:lang w:eastAsia="fr-FR"/>
              </w:rPr>
            </w:pPr>
          </w:p>
        </w:tc>
      </w:tr>
      <w:tr w:rsidR="00DB2E6B" w14:paraId="3F9434A2" w14:textId="77777777" w:rsidTr="00EF32F3">
        <w:trPr>
          <w:trHeight w:val="690"/>
        </w:trPr>
        <w:tc>
          <w:tcPr>
            <w:tcW w:w="9060" w:type="dxa"/>
            <w:tcBorders>
              <w:bottom w:val="single" w:sz="4" w:space="0" w:color="auto"/>
            </w:tcBorders>
            <w:vAlign w:val="center"/>
          </w:tcPr>
          <w:p w14:paraId="4CD281D8" w14:textId="77777777" w:rsidR="00510D1A" w:rsidRPr="004466EF" w:rsidRDefault="00510D1A" w:rsidP="00510D1A">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Réponse :</w:t>
            </w:r>
          </w:p>
          <w:p w14:paraId="3C3A41D7" w14:textId="77777777" w:rsidR="00DB2E6B" w:rsidRDefault="00DB2E6B" w:rsidP="00EF32F3">
            <w:pPr>
              <w:rPr>
                <w:rFonts w:asciiTheme="minorHAnsi" w:hAnsiTheme="minorHAnsi" w:cstheme="minorHAnsi"/>
                <w:sz w:val="22"/>
                <w:szCs w:val="22"/>
                <w:lang w:eastAsia="fr-FR"/>
              </w:rPr>
            </w:pPr>
          </w:p>
          <w:p w14:paraId="77099D7D" w14:textId="77777777" w:rsidR="00F24BF5" w:rsidRDefault="00F24BF5" w:rsidP="00EF32F3">
            <w:pPr>
              <w:rPr>
                <w:rFonts w:asciiTheme="minorHAnsi" w:hAnsiTheme="minorHAnsi" w:cstheme="minorHAnsi"/>
                <w:sz w:val="22"/>
                <w:szCs w:val="22"/>
                <w:lang w:eastAsia="fr-FR"/>
              </w:rPr>
            </w:pPr>
          </w:p>
          <w:p w14:paraId="59BDDC94" w14:textId="77777777" w:rsidR="00F24BF5" w:rsidRDefault="00F24BF5" w:rsidP="00EF32F3">
            <w:pPr>
              <w:rPr>
                <w:rFonts w:asciiTheme="minorHAnsi" w:hAnsiTheme="minorHAnsi" w:cstheme="minorHAnsi"/>
                <w:sz w:val="22"/>
                <w:szCs w:val="22"/>
                <w:lang w:eastAsia="fr-FR"/>
              </w:rPr>
            </w:pPr>
          </w:p>
          <w:p w14:paraId="6F56F3A0" w14:textId="77777777" w:rsidR="00F24BF5" w:rsidRDefault="00F24BF5" w:rsidP="00EF32F3">
            <w:pPr>
              <w:rPr>
                <w:rFonts w:asciiTheme="minorHAnsi" w:hAnsiTheme="minorHAnsi" w:cstheme="minorHAnsi"/>
                <w:sz w:val="22"/>
                <w:szCs w:val="22"/>
                <w:lang w:eastAsia="fr-FR"/>
              </w:rPr>
            </w:pPr>
          </w:p>
          <w:p w14:paraId="5B95849D" w14:textId="77777777" w:rsidR="00F24BF5" w:rsidRDefault="00F24BF5" w:rsidP="00EF32F3">
            <w:pPr>
              <w:rPr>
                <w:rFonts w:asciiTheme="minorHAnsi" w:hAnsiTheme="minorHAnsi" w:cstheme="minorHAnsi"/>
                <w:sz w:val="22"/>
                <w:szCs w:val="22"/>
                <w:lang w:eastAsia="fr-FR"/>
              </w:rPr>
            </w:pPr>
          </w:p>
          <w:p w14:paraId="2507E0D7" w14:textId="77777777" w:rsidR="00F24BF5" w:rsidRDefault="00F24BF5" w:rsidP="00EF32F3">
            <w:pPr>
              <w:rPr>
                <w:rFonts w:asciiTheme="minorHAnsi" w:hAnsiTheme="minorHAnsi" w:cstheme="minorHAnsi"/>
                <w:sz w:val="22"/>
                <w:szCs w:val="22"/>
                <w:lang w:eastAsia="fr-FR"/>
              </w:rPr>
            </w:pPr>
          </w:p>
          <w:p w14:paraId="2DADEDB6" w14:textId="77777777" w:rsidR="00F24BF5" w:rsidRDefault="00F24BF5" w:rsidP="00EF32F3">
            <w:pPr>
              <w:rPr>
                <w:rFonts w:asciiTheme="minorHAnsi" w:hAnsiTheme="minorHAnsi" w:cstheme="minorHAnsi"/>
                <w:sz w:val="22"/>
                <w:szCs w:val="22"/>
                <w:lang w:eastAsia="fr-FR"/>
              </w:rPr>
            </w:pPr>
          </w:p>
          <w:p w14:paraId="017493E5" w14:textId="77777777" w:rsidR="00F24BF5" w:rsidRDefault="00F24BF5" w:rsidP="00EF32F3">
            <w:pPr>
              <w:rPr>
                <w:rFonts w:asciiTheme="minorHAnsi" w:hAnsiTheme="minorHAnsi" w:cstheme="minorHAnsi"/>
                <w:sz w:val="22"/>
                <w:szCs w:val="22"/>
                <w:lang w:eastAsia="fr-FR"/>
              </w:rPr>
            </w:pPr>
          </w:p>
          <w:p w14:paraId="10C3B8C6" w14:textId="77777777" w:rsidR="00F24BF5" w:rsidRPr="004466EF" w:rsidRDefault="00F24BF5" w:rsidP="00EF32F3">
            <w:pPr>
              <w:rPr>
                <w:rFonts w:asciiTheme="minorHAnsi" w:hAnsiTheme="minorHAnsi" w:cstheme="minorHAnsi"/>
                <w:sz w:val="22"/>
                <w:szCs w:val="22"/>
                <w:lang w:eastAsia="fr-FR"/>
              </w:rPr>
            </w:pPr>
          </w:p>
        </w:tc>
      </w:tr>
      <w:tr w:rsidR="00DB2E6B" w14:paraId="1C868794" w14:textId="77777777" w:rsidTr="00EF32F3">
        <w:trPr>
          <w:trHeight w:val="553"/>
        </w:trPr>
        <w:tc>
          <w:tcPr>
            <w:tcW w:w="9060" w:type="dxa"/>
            <w:tcBorders>
              <w:left w:val="nil"/>
              <w:bottom w:val="single" w:sz="4" w:space="0" w:color="auto"/>
              <w:right w:val="nil"/>
            </w:tcBorders>
            <w:vAlign w:val="center"/>
          </w:tcPr>
          <w:p w14:paraId="33B4073D" w14:textId="77777777" w:rsidR="00DB2E6B" w:rsidRPr="00795740" w:rsidRDefault="00DB2E6B" w:rsidP="00EF32F3">
            <w:pPr>
              <w:rPr>
                <w:b/>
                <w:u w:val="single"/>
                <w:lang w:eastAsia="fr-FR"/>
              </w:rPr>
            </w:pPr>
          </w:p>
        </w:tc>
      </w:tr>
      <w:tr w:rsidR="00DB2E6B" w14:paraId="24CF9286" w14:textId="77777777" w:rsidTr="00EF32F3">
        <w:trPr>
          <w:trHeight w:val="690"/>
        </w:trPr>
        <w:tc>
          <w:tcPr>
            <w:tcW w:w="9060" w:type="dxa"/>
            <w:tcBorders>
              <w:left w:val="nil"/>
              <w:bottom w:val="single" w:sz="4" w:space="0" w:color="auto"/>
              <w:right w:val="nil"/>
            </w:tcBorders>
            <w:vAlign w:val="center"/>
          </w:tcPr>
          <w:p w14:paraId="2A15E3C4" w14:textId="77777777" w:rsidR="00DB2E6B" w:rsidRPr="00795740" w:rsidRDefault="00DB2E6B" w:rsidP="00EF32F3">
            <w:pPr>
              <w:rPr>
                <w:b/>
                <w:u w:val="single"/>
                <w:lang w:eastAsia="fr-FR"/>
              </w:rPr>
            </w:pPr>
          </w:p>
        </w:tc>
      </w:tr>
    </w:tbl>
    <w:p w14:paraId="447A7C48" w14:textId="77777777" w:rsidR="00DB2E6B" w:rsidRDefault="00DB2E6B" w:rsidP="00DB2E6B"/>
    <w:p w14:paraId="29FEAD39" w14:textId="77777777" w:rsidR="00DB2E6B" w:rsidRDefault="00DB2E6B" w:rsidP="00DB2E6B">
      <w:pPr>
        <w:rPr>
          <w:rFonts w:asciiTheme="majorHAnsi" w:hAnsiTheme="majorHAnsi"/>
          <w:b/>
          <w:color w:val="44546A" w:themeColor="text2"/>
          <w:sz w:val="40"/>
          <w:szCs w:val="32"/>
        </w:rPr>
      </w:pPr>
      <w:r>
        <w:br w:type="page"/>
      </w:r>
    </w:p>
    <w:p w14:paraId="2A484018" w14:textId="75E7311E" w:rsidR="00DB2E6B" w:rsidRDefault="00594D24" w:rsidP="00A96A79">
      <w:pPr>
        <w:pStyle w:val="Titre0"/>
      </w:pPr>
      <w:r>
        <w:lastRenderedPageBreak/>
        <w:t xml:space="preserve">Sujétions </w:t>
      </w:r>
      <w:r w:rsidR="008B07AE">
        <w:t xml:space="preserve">de </w:t>
      </w:r>
      <w:r w:rsidR="00E61852">
        <w:t>solution de portage alternatif</w:t>
      </w:r>
    </w:p>
    <w:p w14:paraId="30CFB123" w14:textId="1676A436" w:rsidR="00DB2E6B" w:rsidRPr="006D4BBA" w:rsidRDefault="002C2BCA" w:rsidP="00DB2E6B">
      <w:pPr>
        <w:rPr>
          <w:rFonts w:asciiTheme="minorHAnsi" w:hAnsiTheme="minorHAnsi" w:cstheme="minorHAnsi"/>
          <w:sz w:val="22"/>
          <w:szCs w:val="22"/>
          <w:lang w:eastAsia="fr-FR"/>
        </w:rPr>
      </w:pPr>
      <w:r w:rsidRPr="006D4BBA">
        <w:rPr>
          <w:rFonts w:asciiTheme="minorHAnsi" w:hAnsiTheme="minorHAnsi" w:cstheme="minorHAnsi"/>
          <w:sz w:val="22"/>
          <w:szCs w:val="22"/>
          <w:lang w:eastAsia="fr-FR"/>
        </w:rPr>
        <w:t>Des solutions</w:t>
      </w:r>
      <w:r w:rsidR="00C1240F" w:rsidRPr="006D4BBA">
        <w:rPr>
          <w:rFonts w:asciiTheme="minorHAnsi" w:hAnsiTheme="minorHAnsi" w:cstheme="minorHAnsi"/>
          <w:sz w:val="22"/>
          <w:szCs w:val="22"/>
          <w:lang w:eastAsia="fr-FR"/>
        </w:rPr>
        <w:t xml:space="preserve"> de services d’intermédiation </w:t>
      </w:r>
      <w:r w:rsidR="00BF071C" w:rsidRPr="006D4BBA">
        <w:rPr>
          <w:rFonts w:asciiTheme="minorHAnsi" w:hAnsiTheme="minorHAnsi" w:cstheme="minorHAnsi"/>
          <w:sz w:val="22"/>
          <w:szCs w:val="22"/>
          <w:lang w:eastAsia="fr-FR"/>
        </w:rPr>
        <w:t>émergent</w:t>
      </w:r>
      <w:r w:rsidR="000579F7" w:rsidRPr="006D4BBA">
        <w:rPr>
          <w:rFonts w:asciiTheme="minorHAnsi" w:hAnsiTheme="minorHAnsi" w:cstheme="minorHAnsi"/>
          <w:sz w:val="22"/>
          <w:szCs w:val="22"/>
          <w:lang w:eastAsia="fr-FR"/>
        </w:rPr>
        <w:t xml:space="preserve"> et pourraient répondre aux besoins </w:t>
      </w:r>
      <w:r w:rsidR="007A44AE" w:rsidRPr="006D4BBA">
        <w:rPr>
          <w:rFonts w:asciiTheme="minorHAnsi" w:hAnsiTheme="minorHAnsi" w:cstheme="minorHAnsi"/>
          <w:sz w:val="22"/>
          <w:szCs w:val="22"/>
          <w:lang w:eastAsia="fr-FR"/>
        </w:rPr>
        <w:t>de renforts.</w:t>
      </w:r>
    </w:p>
    <w:p w14:paraId="2ACB4C14" w14:textId="77777777" w:rsidR="00DB2E6B" w:rsidRPr="00DA09FB" w:rsidRDefault="00DB2E6B" w:rsidP="00DB2E6B"/>
    <w:tbl>
      <w:tblPr>
        <w:tblStyle w:val="Grilledutableau"/>
        <w:tblW w:w="0" w:type="auto"/>
        <w:tblLook w:val="04A0" w:firstRow="1" w:lastRow="0" w:firstColumn="1" w:lastColumn="0" w:noHBand="0" w:noVBand="1"/>
      </w:tblPr>
      <w:tblGrid>
        <w:gridCol w:w="9060"/>
      </w:tblGrid>
      <w:tr w:rsidR="00DB2E6B" w:rsidRPr="004466EF" w14:paraId="6160502B" w14:textId="77777777" w:rsidTr="00EF32F3">
        <w:trPr>
          <w:trHeight w:val="690"/>
        </w:trPr>
        <w:tc>
          <w:tcPr>
            <w:tcW w:w="9060" w:type="dxa"/>
            <w:vAlign w:val="center"/>
          </w:tcPr>
          <w:p w14:paraId="5432763A" w14:textId="77777777" w:rsidR="00DB2E6B" w:rsidRPr="004466EF" w:rsidRDefault="00DB2E6B" w:rsidP="00EF32F3">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Question :</w:t>
            </w:r>
          </w:p>
          <w:p w14:paraId="2EEE7C8B" w14:textId="1F7F5968" w:rsidR="00DB2E6B" w:rsidRPr="004466EF" w:rsidRDefault="007907AD" w:rsidP="00EF32F3">
            <w:pPr>
              <w:rPr>
                <w:rFonts w:asciiTheme="minorHAnsi" w:hAnsiTheme="minorHAnsi" w:cstheme="minorHAnsi"/>
                <w:sz w:val="22"/>
                <w:szCs w:val="22"/>
                <w:lang w:eastAsia="fr-FR"/>
              </w:rPr>
            </w:pPr>
            <w:r w:rsidRPr="004466EF">
              <w:rPr>
                <w:rFonts w:asciiTheme="minorHAnsi" w:hAnsiTheme="minorHAnsi" w:cstheme="minorHAnsi"/>
                <w:sz w:val="22"/>
                <w:szCs w:val="22"/>
                <w:lang w:eastAsia="fr-FR"/>
              </w:rPr>
              <w:t>Votre société propose-t-elle ce type de services ?</w:t>
            </w:r>
            <w:r w:rsidR="005637CF" w:rsidRPr="004466EF">
              <w:rPr>
                <w:rFonts w:asciiTheme="minorHAnsi" w:hAnsiTheme="minorHAnsi" w:cstheme="minorHAnsi"/>
                <w:sz w:val="22"/>
                <w:szCs w:val="22"/>
                <w:lang w:eastAsia="fr-FR"/>
              </w:rPr>
              <w:t xml:space="preserve"> Quelle est votre retour d’expérience ?</w:t>
            </w:r>
          </w:p>
          <w:p w14:paraId="0E2CA270" w14:textId="77777777" w:rsidR="00DB2E6B" w:rsidRPr="004466EF" w:rsidRDefault="00DB2E6B" w:rsidP="00EF32F3">
            <w:pPr>
              <w:rPr>
                <w:rFonts w:asciiTheme="minorHAnsi" w:hAnsiTheme="minorHAnsi" w:cstheme="minorHAnsi"/>
                <w:sz w:val="22"/>
                <w:szCs w:val="22"/>
                <w:lang w:eastAsia="fr-FR"/>
              </w:rPr>
            </w:pPr>
          </w:p>
        </w:tc>
      </w:tr>
      <w:tr w:rsidR="00DB2E6B" w:rsidRPr="004466EF" w14:paraId="7524AA32" w14:textId="77777777" w:rsidTr="00EF32F3">
        <w:trPr>
          <w:trHeight w:val="1823"/>
        </w:trPr>
        <w:tc>
          <w:tcPr>
            <w:tcW w:w="9060" w:type="dxa"/>
            <w:tcBorders>
              <w:bottom w:val="single" w:sz="4" w:space="0" w:color="auto"/>
            </w:tcBorders>
          </w:tcPr>
          <w:p w14:paraId="46F06547" w14:textId="77777777" w:rsidR="00DB2E6B" w:rsidRPr="004466EF" w:rsidRDefault="00DB2E6B" w:rsidP="00EF32F3">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Réponse :</w:t>
            </w:r>
          </w:p>
          <w:p w14:paraId="0F6A1E9A" w14:textId="77777777" w:rsidR="00DB2E6B" w:rsidRPr="004466EF" w:rsidRDefault="00DB2E6B" w:rsidP="00EF32F3">
            <w:pPr>
              <w:pStyle w:val="Sansinterligne"/>
              <w:rPr>
                <w:rFonts w:asciiTheme="minorHAnsi" w:hAnsiTheme="minorHAnsi" w:cstheme="minorHAnsi"/>
                <w:color w:val="404040" w:themeColor="text1" w:themeTint="BF"/>
                <w:sz w:val="22"/>
                <w:szCs w:val="22"/>
              </w:rPr>
            </w:pPr>
          </w:p>
        </w:tc>
      </w:tr>
      <w:tr w:rsidR="00DB2E6B" w14:paraId="5D69A972" w14:textId="77777777" w:rsidTr="00EF32F3">
        <w:trPr>
          <w:trHeight w:val="575"/>
        </w:trPr>
        <w:tc>
          <w:tcPr>
            <w:tcW w:w="9060" w:type="dxa"/>
            <w:tcBorders>
              <w:left w:val="nil"/>
              <w:bottom w:val="single" w:sz="4" w:space="0" w:color="auto"/>
              <w:right w:val="nil"/>
            </w:tcBorders>
          </w:tcPr>
          <w:p w14:paraId="1AA23F78" w14:textId="77777777" w:rsidR="00DB2E6B" w:rsidRDefault="00DB2E6B" w:rsidP="00EF32F3">
            <w:pPr>
              <w:pStyle w:val="Sansinterligne"/>
              <w:rPr>
                <w:rFonts w:ascii="Verdana" w:hAnsi="Verdana"/>
                <w:color w:val="404040" w:themeColor="text1" w:themeTint="BF"/>
                <w:sz w:val="20"/>
              </w:rPr>
            </w:pPr>
          </w:p>
        </w:tc>
      </w:tr>
      <w:tr w:rsidR="00DB2E6B" w:rsidRPr="004466EF" w14:paraId="763AF27A" w14:textId="77777777" w:rsidTr="00EF32F3">
        <w:trPr>
          <w:trHeight w:val="838"/>
        </w:trPr>
        <w:tc>
          <w:tcPr>
            <w:tcW w:w="9060" w:type="dxa"/>
            <w:tcBorders>
              <w:bottom w:val="single" w:sz="4" w:space="0" w:color="auto"/>
            </w:tcBorders>
          </w:tcPr>
          <w:p w14:paraId="399665DD" w14:textId="77777777" w:rsidR="00DB2E6B" w:rsidRPr="004466EF" w:rsidRDefault="00DB2E6B" w:rsidP="00EF32F3">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Question :</w:t>
            </w:r>
          </w:p>
          <w:p w14:paraId="6532E536" w14:textId="5E6F342A" w:rsidR="00DB2E6B" w:rsidRPr="004466EF" w:rsidRDefault="00844A6F" w:rsidP="00EF32F3">
            <w:pPr>
              <w:rPr>
                <w:rFonts w:asciiTheme="minorHAnsi" w:hAnsiTheme="minorHAnsi" w:cstheme="minorHAnsi"/>
                <w:sz w:val="22"/>
                <w:szCs w:val="22"/>
              </w:rPr>
            </w:pPr>
            <w:r w:rsidRPr="004466EF">
              <w:rPr>
                <w:rFonts w:asciiTheme="minorHAnsi" w:hAnsiTheme="minorHAnsi" w:cstheme="minorHAnsi"/>
                <w:sz w:val="22"/>
                <w:szCs w:val="22"/>
              </w:rPr>
              <w:t>Avez-vous connaissance de marchés publics de presta</w:t>
            </w:r>
            <w:r w:rsidR="0094083C" w:rsidRPr="004466EF">
              <w:rPr>
                <w:rFonts w:asciiTheme="minorHAnsi" w:hAnsiTheme="minorHAnsi" w:cstheme="minorHAnsi"/>
                <w:sz w:val="22"/>
                <w:szCs w:val="22"/>
              </w:rPr>
              <w:t>t</w:t>
            </w:r>
            <w:r w:rsidRPr="004466EF">
              <w:rPr>
                <w:rFonts w:asciiTheme="minorHAnsi" w:hAnsiTheme="minorHAnsi" w:cstheme="minorHAnsi"/>
                <w:sz w:val="22"/>
                <w:szCs w:val="22"/>
              </w:rPr>
              <w:t>ions de service de ce type mis en pla</w:t>
            </w:r>
            <w:r w:rsidR="0094083C" w:rsidRPr="004466EF">
              <w:rPr>
                <w:rFonts w:asciiTheme="minorHAnsi" w:hAnsiTheme="minorHAnsi" w:cstheme="minorHAnsi"/>
                <w:sz w:val="22"/>
                <w:szCs w:val="22"/>
              </w:rPr>
              <w:t>ce par des pouvoirs adjudicateurs ?</w:t>
            </w:r>
            <w:r w:rsidR="00EA4E78" w:rsidRPr="004466EF">
              <w:rPr>
                <w:rFonts w:asciiTheme="minorHAnsi" w:hAnsiTheme="minorHAnsi" w:cstheme="minorHAnsi"/>
                <w:sz w:val="22"/>
                <w:szCs w:val="22"/>
              </w:rPr>
              <w:t xml:space="preserve"> Vous serait-il possible de communiquer, le cas échéant des contacts auprès de ces </w:t>
            </w:r>
            <w:r w:rsidR="003A3D29" w:rsidRPr="004466EF">
              <w:rPr>
                <w:rFonts w:asciiTheme="minorHAnsi" w:hAnsiTheme="minorHAnsi" w:cstheme="minorHAnsi"/>
                <w:sz w:val="22"/>
                <w:szCs w:val="22"/>
              </w:rPr>
              <w:t>acheteurs publics ?</w:t>
            </w:r>
          </w:p>
          <w:p w14:paraId="6C904884" w14:textId="77777777" w:rsidR="00DB2E6B" w:rsidRPr="004466EF" w:rsidRDefault="00DB2E6B" w:rsidP="00EF32F3">
            <w:pPr>
              <w:rPr>
                <w:rFonts w:asciiTheme="minorHAnsi" w:hAnsiTheme="minorHAnsi" w:cstheme="minorHAnsi"/>
                <w:sz w:val="22"/>
                <w:szCs w:val="22"/>
              </w:rPr>
            </w:pPr>
          </w:p>
        </w:tc>
      </w:tr>
      <w:tr w:rsidR="00DB2E6B" w:rsidRPr="004466EF" w14:paraId="44B89652" w14:textId="77777777" w:rsidTr="00EF32F3">
        <w:trPr>
          <w:trHeight w:val="2172"/>
        </w:trPr>
        <w:tc>
          <w:tcPr>
            <w:tcW w:w="9060" w:type="dxa"/>
            <w:tcBorders>
              <w:bottom w:val="single" w:sz="4" w:space="0" w:color="auto"/>
            </w:tcBorders>
          </w:tcPr>
          <w:p w14:paraId="4E751C58" w14:textId="77777777" w:rsidR="00DB2E6B" w:rsidRPr="004466EF" w:rsidRDefault="00DB2E6B" w:rsidP="00EF32F3">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Réponse :</w:t>
            </w:r>
          </w:p>
          <w:p w14:paraId="7DCD36B4" w14:textId="77777777" w:rsidR="00DB2E6B" w:rsidRPr="004466EF" w:rsidRDefault="00DB2E6B" w:rsidP="00EF32F3">
            <w:pPr>
              <w:rPr>
                <w:rFonts w:asciiTheme="minorHAnsi" w:hAnsiTheme="minorHAnsi" w:cstheme="minorHAnsi"/>
                <w:b/>
                <w:sz w:val="22"/>
                <w:szCs w:val="22"/>
                <w:u w:val="single"/>
                <w:lang w:eastAsia="fr-FR"/>
              </w:rPr>
            </w:pPr>
          </w:p>
        </w:tc>
      </w:tr>
      <w:tr w:rsidR="00DB2E6B" w14:paraId="526F82D1" w14:textId="77777777" w:rsidTr="00EF32F3">
        <w:trPr>
          <w:trHeight w:val="515"/>
        </w:trPr>
        <w:tc>
          <w:tcPr>
            <w:tcW w:w="9060" w:type="dxa"/>
            <w:tcBorders>
              <w:left w:val="nil"/>
              <w:right w:val="nil"/>
            </w:tcBorders>
          </w:tcPr>
          <w:p w14:paraId="786B963C" w14:textId="77777777" w:rsidR="00DB2E6B" w:rsidRDefault="00DB2E6B" w:rsidP="00EF32F3">
            <w:pPr>
              <w:pStyle w:val="Sansinterligne"/>
              <w:rPr>
                <w:rFonts w:ascii="Verdana" w:hAnsi="Verdana"/>
                <w:color w:val="404040" w:themeColor="text1" w:themeTint="BF"/>
                <w:sz w:val="20"/>
              </w:rPr>
            </w:pPr>
          </w:p>
        </w:tc>
      </w:tr>
    </w:tbl>
    <w:p w14:paraId="64095B88" w14:textId="77777777" w:rsidR="00DB2E6B" w:rsidRDefault="00DB2E6B" w:rsidP="00DB2E6B"/>
    <w:tbl>
      <w:tblPr>
        <w:tblStyle w:val="Grilledutableau"/>
        <w:tblW w:w="0" w:type="auto"/>
        <w:tblLook w:val="04A0" w:firstRow="1" w:lastRow="0" w:firstColumn="1" w:lastColumn="0" w:noHBand="0" w:noVBand="1"/>
      </w:tblPr>
      <w:tblGrid>
        <w:gridCol w:w="9060"/>
      </w:tblGrid>
      <w:tr w:rsidR="00F24BF5" w:rsidRPr="004466EF" w14:paraId="2CD58177" w14:textId="77777777" w:rsidTr="00595529">
        <w:trPr>
          <w:trHeight w:val="838"/>
        </w:trPr>
        <w:tc>
          <w:tcPr>
            <w:tcW w:w="9060" w:type="dxa"/>
            <w:tcBorders>
              <w:bottom w:val="single" w:sz="4" w:space="0" w:color="auto"/>
            </w:tcBorders>
          </w:tcPr>
          <w:p w14:paraId="37211E1B" w14:textId="77777777" w:rsidR="00F24BF5" w:rsidRPr="004466EF" w:rsidRDefault="00F24BF5" w:rsidP="00595529">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Question :</w:t>
            </w:r>
          </w:p>
          <w:p w14:paraId="0C8CB0C0" w14:textId="46499AED" w:rsidR="00F24BF5" w:rsidRPr="004466EF" w:rsidRDefault="00CB0A2E" w:rsidP="00595529">
            <w:pPr>
              <w:rPr>
                <w:rFonts w:asciiTheme="minorHAnsi" w:hAnsiTheme="minorHAnsi" w:cstheme="minorHAnsi"/>
                <w:sz w:val="22"/>
                <w:szCs w:val="22"/>
              </w:rPr>
            </w:pPr>
            <w:r>
              <w:rPr>
                <w:rFonts w:asciiTheme="minorHAnsi" w:hAnsiTheme="minorHAnsi" w:cstheme="minorHAnsi"/>
                <w:sz w:val="22"/>
                <w:szCs w:val="22"/>
              </w:rPr>
              <w:t>Y-aurait-il d’autres solutions alternatives qui pourraient répondre aux besoins de prestations de service en matière de conduite d’opérations ?</w:t>
            </w:r>
          </w:p>
          <w:p w14:paraId="0C657F68" w14:textId="77777777" w:rsidR="00F24BF5" w:rsidRPr="004466EF" w:rsidRDefault="00F24BF5" w:rsidP="00595529">
            <w:pPr>
              <w:rPr>
                <w:rFonts w:asciiTheme="minorHAnsi" w:hAnsiTheme="minorHAnsi" w:cstheme="minorHAnsi"/>
                <w:sz w:val="22"/>
                <w:szCs w:val="22"/>
              </w:rPr>
            </w:pPr>
          </w:p>
        </w:tc>
      </w:tr>
      <w:tr w:rsidR="00F24BF5" w:rsidRPr="004466EF" w14:paraId="6AAE9245" w14:textId="77777777" w:rsidTr="00595529">
        <w:trPr>
          <w:trHeight w:val="2172"/>
        </w:trPr>
        <w:tc>
          <w:tcPr>
            <w:tcW w:w="9060" w:type="dxa"/>
            <w:tcBorders>
              <w:bottom w:val="single" w:sz="4" w:space="0" w:color="auto"/>
            </w:tcBorders>
          </w:tcPr>
          <w:p w14:paraId="15D46D0D" w14:textId="77777777" w:rsidR="00F24BF5" w:rsidRPr="004466EF" w:rsidRDefault="00F24BF5" w:rsidP="00595529">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Réponse :</w:t>
            </w:r>
          </w:p>
          <w:p w14:paraId="116855C1" w14:textId="77777777" w:rsidR="00F24BF5" w:rsidRPr="004466EF" w:rsidRDefault="00F24BF5" w:rsidP="00595529">
            <w:pPr>
              <w:rPr>
                <w:rFonts w:asciiTheme="minorHAnsi" w:hAnsiTheme="minorHAnsi" w:cstheme="minorHAnsi"/>
                <w:b/>
                <w:sz w:val="22"/>
                <w:szCs w:val="22"/>
                <w:u w:val="single"/>
                <w:lang w:eastAsia="fr-FR"/>
              </w:rPr>
            </w:pPr>
          </w:p>
        </w:tc>
      </w:tr>
      <w:tr w:rsidR="00F24BF5" w14:paraId="7A599CA0" w14:textId="77777777" w:rsidTr="00595529">
        <w:trPr>
          <w:trHeight w:val="515"/>
        </w:trPr>
        <w:tc>
          <w:tcPr>
            <w:tcW w:w="9060" w:type="dxa"/>
            <w:tcBorders>
              <w:left w:val="nil"/>
              <w:right w:val="nil"/>
            </w:tcBorders>
          </w:tcPr>
          <w:p w14:paraId="462E5402" w14:textId="77777777" w:rsidR="00F24BF5" w:rsidRDefault="00F24BF5" w:rsidP="00595529">
            <w:pPr>
              <w:pStyle w:val="Sansinterligne"/>
              <w:rPr>
                <w:rFonts w:ascii="Verdana" w:hAnsi="Verdana"/>
                <w:color w:val="404040" w:themeColor="text1" w:themeTint="BF"/>
                <w:sz w:val="20"/>
              </w:rPr>
            </w:pPr>
          </w:p>
        </w:tc>
      </w:tr>
    </w:tbl>
    <w:p w14:paraId="56096358" w14:textId="77777777" w:rsidR="00DB2E6B" w:rsidRDefault="00DB2E6B" w:rsidP="00DB2E6B">
      <w:r>
        <w:br w:type="page"/>
      </w:r>
    </w:p>
    <w:p w14:paraId="6CA65E7B" w14:textId="77777777" w:rsidR="00EA29B2" w:rsidRDefault="00DB2E6B" w:rsidP="003A3D29">
      <w:pPr>
        <w:pStyle w:val="Titre0"/>
      </w:pPr>
      <w:r>
        <w:lastRenderedPageBreak/>
        <w:t>Recommandations concernant les dispositions techniques</w:t>
      </w:r>
    </w:p>
    <w:p w14:paraId="74C3C863" w14:textId="77777777" w:rsidR="00EA29B2" w:rsidRDefault="00EA29B2" w:rsidP="00EA29B2">
      <w:pPr>
        <w:pStyle w:val="corpstexte"/>
      </w:pPr>
    </w:p>
    <w:p w14:paraId="1356E941" w14:textId="4CEF6555" w:rsidR="007242C0" w:rsidRDefault="007242C0" w:rsidP="007242C0">
      <w:pPr>
        <w:pStyle w:val="corpstexte"/>
      </w:pPr>
      <w:r>
        <w:t xml:space="preserve">Selon la nature des prestations, trois types de profils sont </w:t>
      </w:r>
      <w:r w:rsidR="00136804">
        <w:t>envisagés :</w:t>
      </w:r>
      <w:r>
        <w:t xml:space="preserve"> </w:t>
      </w:r>
    </w:p>
    <w:p w14:paraId="083F21A2" w14:textId="387C95AE" w:rsidR="007242C0" w:rsidRDefault="007242C0" w:rsidP="00136804">
      <w:pPr>
        <w:pStyle w:val="Puce1"/>
      </w:pPr>
      <w:r>
        <w:t xml:space="preserve">Consultant senior </w:t>
      </w:r>
      <w:r w:rsidR="007B775C">
        <w:t xml:space="preserve">caractérisé </w:t>
      </w:r>
      <w:r w:rsidR="002F7B1B">
        <w:t>par</w:t>
      </w:r>
    </w:p>
    <w:p w14:paraId="55E9EF90" w14:textId="77777777" w:rsidR="008370F2" w:rsidRPr="008370F2" w:rsidRDefault="008370F2" w:rsidP="008370F2">
      <w:pPr>
        <w:pStyle w:val="puce2"/>
      </w:pPr>
      <w:r w:rsidRPr="008370F2">
        <w:t>Plus de 10 ans d’expérience en conduite d’opérations d’infrastructure,</w:t>
      </w:r>
    </w:p>
    <w:p w14:paraId="0A98389D" w14:textId="77777777" w:rsidR="008370F2" w:rsidRPr="008370F2" w:rsidRDefault="008370F2" w:rsidP="008370F2">
      <w:pPr>
        <w:pStyle w:val="puce2"/>
      </w:pPr>
      <w:r w:rsidRPr="008370F2">
        <w:t>Sens de l’engagement client et apport de valeur ajoutée,</w:t>
      </w:r>
    </w:p>
    <w:p w14:paraId="0CC09596" w14:textId="77777777" w:rsidR="008370F2" w:rsidRPr="008370F2" w:rsidRDefault="008370F2" w:rsidP="008370F2">
      <w:pPr>
        <w:pStyle w:val="puce2"/>
      </w:pPr>
      <w:r w:rsidRPr="008370F2">
        <w:t>Fortes capacités relationnelles et d’analyse,</w:t>
      </w:r>
    </w:p>
    <w:p w14:paraId="45479123" w14:textId="533757F5" w:rsidR="002F7B1B" w:rsidRDefault="008370F2" w:rsidP="008370F2">
      <w:pPr>
        <w:pStyle w:val="puce2"/>
      </w:pPr>
      <w:r w:rsidRPr="008370F2">
        <w:t>Expérience du pilotage de projet dans le secteur public.</w:t>
      </w:r>
    </w:p>
    <w:p w14:paraId="78F9EE1C" w14:textId="086B7F82" w:rsidR="007242C0" w:rsidRDefault="007242C0" w:rsidP="00136804">
      <w:pPr>
        <w:pStyle w:val="Puce1"/>
      </w:pPr>
      <w:r>
        <w:t>Consultant confirmé</w:t>
      </w:r>
      <w:r w:rsidR="008370F2">
        <w:t xml:space="preserve"> caractérisé par</w:t>
      </w:r>
    </w:p>
    <w:p w14:paraId="5E017347" w14:textId="77777777" w:rsidR="002204FF" w:rsidRDefault="002204FF" w:rsidP="002204FF">
      <w:pPr>
        <w:pStyle w:val="puce2"/>
      </w:pPr>
      <w:r>
        <w:t>Plus de 5 ans d’expérience en conduite d’opérations d’infrastructure,</w:t>
      </w:r>
    </w:p>
    <w:p w14:paraId="78B063CD" w14:textId="77777777" w:rsidR="002204FF" w:rsidRDefault="002204FF" w:rsidP="002204FF">
      <w:pPr>
        <w:pStyle w:val="puce2"/>
      </w:pPr>
      <w:r>
        <w:t>Sens de l’engagement client et apport de valeur ajoutée,</w:t>
      </w:r>
    </w:p>
    <w:p w14:paraId="21F196BA" w14:textId="5CF2C5AF" w:rsidR="002204FF" w:rsidRDefault="002204FF" w:rsidP="002204FF">
      <w:pPr>
        <w:pStyle w:val="puce2"/>
      </w:pPr>
      <w:r>
        <w:t xml:space="preserve">Capacité à dialoguer et à adapter son discours à plusieurs types de parties prenantes d’un </w:t>
      </w:r>
      <w:r w:rsidR="00494687">
        <w:br/>
      </w:r>
      <w:r>
        <w:t>projet,</w:t>
      </w:r>
    </w:p>
    <w:p w14:paraId="7806EA5A" w14:textId="4C301CBC" w:rsidR="008370F2" w:rsidRDefault="002204FF" w:rsidP="002204FF">
      <w:pPr>
        <w:pStyle w:val="puce2"/>
      </w:pPr>
      <w:r>
        <w:t>Fortes capacités relationnelles et d’analyse.</w:t>
      </w:r>
    </w:p>
    <w:p w14:paraId="4135193C" w14:textId="0347409D" w:rsidR="00DB2E6B" w:rsidRDefault="007242C0" w:rsidP="00136804">
      <w:pPr>
        <w:pStyle w:val="Puce1"/>
      </w:pPr>
      <w:r>
        <w:t>Consultant junior</w:t>
      </w:r>
      <w:r w:rsidR="00DB2E6B">
        <w:t xml:space="preserve"> </w:t>
      </w:r>
      <w:r w:rsidR="002204FF">
        <w:t>caractérisé par</w:t>
      </w:r>
    </w:p>
    <w:p w14:paraId="39849F06" w14:textId="77777777" w:rsidR="00DD32A6" w:rsidRDefault="00DD32A6" w:rsidP="00DD32A6">
      <w:pPr>
        <w:pStyle w:val="puce2"/>
      </w:pPr>
      <w:r>
        <w:t>Plus de 2 ans d’expérience en conduite d’opérations d’infrastructure,</w:t>
      </w:r>
    </w:p>
    <w:p w14:paraId="2FD56DD1" w14:textId="77777777" w:rsidR="00DD32A6" w:rsidRDefault="00DD32A6" w:rsidP="00DD32A6">
      <w:pPr>
        <w:pStyle w:val="puce2"/>
      </w:pPr>
      <w:r>
        <w:t>Fortes capacités relationnelles et d’analyse,</w:t>
      </w:r>
    </w:p>
    <w:p w14:paraId="42BE004B" w14:textId="29E2AD17" w:rsidR="002204FF" w:rsidRDefault="00DD32A6" w:rsidP="00DD32A6">
      <w:pPr>
        <w:pStyle w:val="puce2"/>
      </w:pPr>
      <w:r>
        <w:t>Travail en équipe projet.</w:t>
      </w:r>
    </w:p>
    <w:p w14:paraId="45D19A97" w14:textId="77777777" w:rsidR="002204FF" w:rsidRDefault="002204FF" w:rsidP="002204FF">
      <w:pPr>
        <w:pStyle w:val="Puce1"/>
        <w:numPr>
          <w:ilvl w:val="0"/>
          <w:numId w:val="0"/>
        </w:numPr>
        <w:ind w:left="202" w:hanging="202"/>
      </w:pPr>
    </w:p>
    <w:tbl>
      <w:tblPr>
        <w:tblStyle w:val="Grilledutableau"/>
        <w:tblW w:w="0" w:type="auto"/>
        <w:tblLook w:val="04A0" w:firstRow="1" w:lastRow="0" w:firstColumn="1" w:lastColumn="0" w:noHBand="0" w:noVBand="1"/>
      </w:tblPr>
      <w:tblGrid>
        <w:gridCol w:w="9060"/>
      </w:tblGrid>
      <w:tr w:rsidR="00DB2E6B" w14:paraId="75F0EC23" w14:textId="77777777" w:rsidTr="00EF32F3">
        <w:trPr>
          <w:trHeight w:val="690"/>
        </w:trPr>
        <w:tc>
          <w:tcPr>
            <w:tcW w:w="9060" w:type="dxa"/>
            <w:vAlign w:val="center"/>
          </w:tcPr>
          <w:p w14:paraId="2D15ECB6" w14:textId="77777777" w:rsidR="00DB2E6B" w:rsidRPr="004466EF" w:rsidRDefault="00DB2E6B" w:rsidP="00EF32F3">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Question :</w:t>
            </w:r>
          </w:p>
          <w:p w14:paraId="16A319BF" w14:textId="652A381F" w:rsidR="00DB2E6B" w:rsidRPr="00DD1779" w:rsidRDefault="00FF6AEC" w:rsidP="00094D53">
            <w:pPr>
              <w:jc w:val="both"/>
              <w:rPr>
                <w:rFonts w:asciiTheme="minorHAnsi" w:hAnsiTheme="minorHAnsi" w:cstheme="minorHAnsi"/>
                <w:sz w:val="22"/>
                <w:szCs w:val="22"/>
                <w:lang w:eastAsia="fr-FR"/>
              </w:rPr>
            </w:pPr>
            <w:r w:rsidRPr="00DD1779">
              <w:rPr>
                <w:rFonts w:asciiTheme="minorHAnsi" w:hAnsiTheme="minorHAnsi" w:cstheme="minorHAnsi"/>
                <w:sz w:val="22"/>
                <w:szCs w:val="22"/>
                <w:lang w:eastAsia="fr-FR"/>
              </w:rPr>
              <w:t>Quel</w:t>
            </w:r>
            <w:r w:rsidR="00DD1779">
              <w:rPr>
                <w:rFonts w:asciiTheme="minorHAnsi" w:hAnsiTheme="minorHAnsi" w:cstheme="minorHAnsi"/>
                <w:sz w:val="22"/>
                <w:szCs w:val="22"/>
                <w:lang w:eastAsia="fr-FR"/>
              </w:rPr>
              <w:t>le</w:t>
            </w:r>
            <w:r w:rsidRPr="00DD1779">
              <w:rPr>
                <w:rFonts w:asciiTheme="minorHAnsi" w:hAnsiTheme="minorHAnsi" w:cstheme="minorHAnsi"/>
                <w:sz w:val="22"/>
                <w:szCs w:val="22"/>
                <w:lang w:eastAsia="fr-FR"/>
              </w:rPr>
              <w:t xml:space="preserve"> grille de compétences et d’expérience</w:t>
            </w:r>
            <w:r w:rsidR="00DD1779">
              <w:rPr>
                <w:rFonts w:asciiTheme="minorHAnsi" w:hAnsiTheme="minorHAnsi" w:cstheme="minorHAnsi"/>
                <w:sz w:val="22"/>
                <w:szCs w:val="22"/>
                <w:lang w:eastAsia="fr-FR"/>
              </w:rPr>
              <w:t xml:space="preserve"> </w:t>
            </w:r>
            <w:r w:rsidR="00017306">
              <w:rPr>
                <w:rFonts w:asciiTheme="minorHAnsi" w:hAnsiTheme="minorHAnsi" w:cstheme="minorHAnsi"/>
                <w:sz w:val="22"/>
                <w:szCs w:val="22"/>
                <w:lang w:eastAsia="fr-FR"/>
              </w:rPr>
              <w:t xml:space="preserve">préconiseriez-vous pour définir le </w:t>
            </w:r>
            <w:r w:rsidR="00771141">
              <w:rPr>
                <w:rFonts w:asciiTheme="minorHAnsi" w:hAnsiTheme="minorHAnsi" w:cstheme="minorHAnsi"/>
                <w:sz w:val="22"/>
                <w:szCs w:val="22"/>
                <w:lang w:eastAsia="fr-FR"/>
              </w:rPr>
              <w:t>niveau d’exigence</w:t>
            </w:r>
            <w:r w:rsidR="00675BA4">
              <w:rPr>
                <w:rFonts w:asciiTheme="minorHAnsi" w:hAnsiTheme="minorHAnsi" w:cstheme="minorHAnsi"/>
                <w:sz w:val="22"/>
                <w:szCs w:val="22"/>
                <w:lang w:eastAsia="fr-FR"/>
              </w:rPr>
              <w:t>, ainsi que la nomenclature de</w:t>
            </w:r>
            <w:r w:rsidR="00127408">
              <w:rPr>
                <w:rFonts w:asciiTheme="minorHAnsi" w:hAnsiTheme="minorHAnsi" w:cstheme="minorHAnsi"/>
                <w:sz w:val="22"/>
                <w:szCs w:val="22"/>
                <w:lang w:eastAsia="fr-FR"/>
              </w:rPr>
              <w:t>s</w:t>
            </w:r>
            <w:r w:rsidR="00675BA4">
              <w:rPr>
                <w:rFonts w:asciiTheme="minorHAnsi" w:hAnsiTheme="minorHAnsi" w:cstheme="minorHAnsi"/>
                <w:sz w:val="22"/>
                <w:szCs w:val="22"/>
                <w:lang w:eastAsia="fr-FR"/>
              </w:rPr>
              <w:t xml:space="preserve"> métiers et </w:t>
            </w:r>
            <w:r w:rsidR="00127408">
              <w:rPr>
                <w:rFonts w:asciiTheme="minorHAnsi" w:hAnsiTheme="minorHAnsi" w:cstheme="minorHAnsi"/>
                <w:sz w:val="22"/>
                <w:szCs w:val="22"/>
                <w:lang w:eastAsia="fr-FR"/>
              </w:rPr>
              <w:t xml:space="preserve">des </w:t>
            </w:r>
            <w:r w:rsidR="00675BA4">
              <w:rPr>
                <w:rFonts w:asciiTheme="minorHAnsi" w:hAnsiTheme="minorHAnsi" w:cstheme="minorHAnsi"/>
                <w:sz w:val="22"/>
                <w:szCs w:val="22"/>
                <w:lang w:eastAsia="fr-FR"/>
              </w:rPr>
              <w:t xml:space="preserve">thématiques d’expertise </w:t>
            </w:r>
            <w:r w:rsidR="00127408">
              <w:rPr>
                <w:rFonts w:asciiTheme="minorHAnsi" w:hAnsiTheme="minorHAnsi" w:cstheme="minorHAnsi"/>
                <w:sz w:val="22"/>
                <w:szCs w:val="22"/>
                <w:lang w:eastAsia="fr-FR"/>
              </w:rPr>
              <w:t>qui intéressent les prestations d’AMO à la conduite d’opérations ?</w:t>
            </w:r>
          </w:p>
          <w:p w14:paraId="0A1F82FD" w14:textId="77777777" w:rsidR="00DB2E6B" w:rsidRPr="00D20C78" w:rsidRDefault="00DB2E6B" w:rsidP="00EF32F3">
            <w:pPr>
              <w:rPr>
                <w:lang w:eastAsia="fr-FR"/>
              </w:rPr>
            </w:pPr>
          </w:p>
        </w:tc>
      </w:tr>
      <w:tr w:rsidR="00DB2E6B" w:rsidRPr="004466EF" w14:paraId="6605C422" w14:textId="77777777" w:rsidTr="00EF32F3">
        <w:trPr>
          <w:trHeight w:val="723"/>
        </w:trPr>
        <w:tc>
          <w:tcPr>
            <w:tcW w:w="9060" w:type="dxa"/>
            <w:tcBorders>
              <w:bottom w:val="single" w:sz="4" w:space="0" w:color="auto"/>
            </w:tcBorders>
            <w:vAlign w:val="center"/>
          </w:tcPr>
          <w:p w14:paraId="369FFED0" w14:textId="77777777" w:rsidR="00DB2E6B" w:rsidRPr="004466EF" w:rsidRDefault="00DB2E6B" w:rsidP="00EF32F3">
            <w:pPr>
              <w:rPr>
                <w:rFonts w:asciiTheme="minorHAnsi" w:hAnsiTheme="minorHAnsi" w:cstheme="minorHAnsi"/>
                <w:sz w:val="22"/>
                <w:szCs w:val="22"/>
                <w:lang w:eastAsia="fr-FR"/>
              </w:rPr>
            </w:pPr>
            <w:r w:rsidRPr="004466EF">
              <w:rPr>
                <w:rFonts w:asciiTheme="minorHAnsi" w:hAnsiTheme="minorHAnsi" w:cstheme="minorHAnsi"/>
                <w:b/>
                <w:sz w:val="22"/>
                <w:szCs w:val="22"/>
                <w:u w:val="single"/>
                <w:lang w:eastAsia="fr-FR"/>
              </w:rPr>
              <w:t>Réponse</w:t>
            </w:r>
            <w:r w:rsidRPr="004466EF">
              <w:rPr>
                <w:rFonts w:asciiTheme="minorHAnsi" w:hAnsiTheme="minorHAnsi" w:cstheme="minorHAnsi"/>
                <w:sz w:val="22"/>
                <w:szCs w:val="22"/>
                <w:lang w:eastAsia="fr-FR"/>
              </w:rPr>
              <w:t> :</w:t>
            </w:r>
          </w:p>
          <w:p w14:paraId="32FF5465" w14:textId="77777777" w:rsidR="00DB2E6B" w:rsidRPr="004466EF" w:rsidRDefault="00DB2E6B" w:rsidP="00EF32F3">
            <w:pPr>
              <w:rPr>
                <w:rFonts w:asciiTheme="minorHAnsi" w:hAnsiTheme="minorHAnsi" w:cstheme="minorHAnsi"/>
                <w:b/>
                <w:sz w:val="22"/>
                <w:szCs w:val="22"/>
                <w:u w:val="single"/>
                <w:lang w:eastAsia="fr-FR"/>
              </w:rPr>
            </w:pPr>
          </w:p>
          <w:p w14:paraId="08557093" w14:textId="77777777" w:rsidR="00DB2E6B" w:rsidRPr="004466EF" w:rsidRDefault="00DB2E6B" w:rsidP="00EF32F3">
            <w:pPr>
              <w:rPr>
                <w:rFonts w:asciiTheme="minorHAnsi" w:hAnsiTheme="minorHAnsi" w:cstheme="minorHAnsi"/>
                <w:b/>
                <w:sz w:val="22"/>
                <w:szCs w:val="22"/>
                <w:u w:val="single"/>
                <w:lang w:eastAsia="fr-FR"/>
              </w:rPr>
            </w:pPr>
          </w:p>
          <w:p w14:paraId="50CC6EA0" w14:textId="77777777" w:rsidR="00DB2E6B" w:rsidRPr="004466EF" w:rsidRDefault="00DB2E6B" w:rsidP="00EF32F3">
            <w:pPr>
              <w:rPr>
                <w:rFonts w:asciiTheme="minorHAnsi" w:hAnsiTheme="minorHAnsi" w:cstheme="minorHAnsi"/>
                <w:b/>
                <w:sz w:val="22"/>
                <w:szCs w:val="22"/>
                <w:u w:val="single"/>
                <w:lang w:eastAsia="fr-FR"/>
              </w:rPr>
            </w:pPr>
          </w:p>
          <w:p w14:paraId="4DBCC4F1" w14:textId="77777777" w:rsidR="00DB2E6B" w:rsidRPr="004466EF" w:rsidRDefault="00DB2E6B" w:rsidP="00EF32F3">
            <w:pPr>
              <w:rPr>
                <w:rFonts w:asciiTheme="minorHAnsi" w:hAnsiTheme="minorHAnsi" w:cstheme="minorHAnsi"/>
                <w:b/>
                <w:sz w:val="22"/>
                <w:szCs w:val="22"/>
                <w:u w:val="single"/>
                <w:lang w:eastAsia="fr-FR"/>
              </w:rPr>
            </w:pPr>
          </w:p>
          <w:p w14:paraId="5DDC4311" w14:textId="77777777" w:rsidR="00DB2E6B" w:rsidRPr="004466EF" w:rsidRDefault="00DB2E6B" w:rsidP="00EF32F3">
            <w:pPr>
              <w:rPr>
                <w:rFonts w:asciiTheme="minorHAnsi" w:hAnsiTheme="minorHAnsi" w:cstheme="minorHAnsi"/>
                <w:b/>
                <w:sz w:val="22"/>
                <w:szCs w:val="22"/>
                <w:u w:val="single"/>
                <w:lang w:eastAsia="fr-FR"/>
              </w:rPr>
            </w:pPr>
          </w:p>
        </w:tc>
      </w:tr>
      <w:tr w:rsidR="00DB2E6B" w14:paraId="32FF34A1" w14:textId="77777777" w:rsidTr="00EF32F3">
        <w:trPr>
          <w:trHeight w:val="534"/>
        </w:trPr>
        <w:tc>
          <w:tcPr>
            <w:tcW w:w="9060" w:type="dxa"/>
            <w:tcBorders>
              <w:left w:val="nil"/>
              <w:right w:val="nil"/>
            </w:tcBorders>
            <w:vAlign w:val="center"/>
          </w:tcPr>
          <w:p w14:paraId="612E8FDA" w14:textId="77777777" w:rsidR="00DB2E6B" w:rsidRDefault="00DB2E6B" w:rsidP="00EF32F3">
            <w:pPr>
              <w:rPr>
                <w:b/>
                <w:u w:val="single"/>
                <w:lang w:eastAsia="fr-FR"/>
              </w:rPr>
            </w:pPr>
          </w:p>
          <w:p w14:paraId="79DD6FB5" w14:textId="5ED7A578" w:rsidR="00C40215" w:rsidRPr="00C40215" w:rsidRDefault="008D40DF" w:rsidP="00C40215">
            <w:pPr>
              <w:rPr>
                <w:rFonts w:asciiTheme="minorHAnsi" w:hAnsiTheme="minorHAnsi" w:cstheme="minorHAnsi"/>
                <w:sz w:val="22"/>
                <w:szCs w:val="22"/>
              </w:rPr>
            </w:pPr>
            <w:r>
              <w:rPr>
                <w:rFonts w:asciiTheme="minorHAnsi" w:hAnsiTheme="minorHAnsi" w:cstheme="minorHAnsi"/>
                <w:sz w:val="22"/>
                <w:szCs w:val="22"/>
              </w:rPr>
              <w:t xml:space="preserve">Les besoins suivants </w:t>
            </w:r>
            <w:r w:rsidR="00C40215" w:rsidRPr="00C40215">
              <w:rPr>
                <w:rFonts w:asciiTheme="minorHAnsi" w:hAnsiTheme="minorHAnsi" w:cstheme="minorHAnsi"/>
                <w:sz w:val="22"/>
                <w:szCs w:val="22"/>
              </w:rPr>
              <w:t xml:space="preserve">de prestations d’assistance à la conduite d’opérations </w:t>
            </w:r>
            <w:r>
              <w:rPr>
                <w:rFonts w:asciiTheme="minorHAnsi" w:hAnsiTheme="minorHAnsi" w:cstheme="minorHAnsi"/>
                <w:sz w:val="22"/>
                <w:szCs w:val="22"/>
              </w:rPr>
              <w:t>ont été identifiés</w:t>
            </w:r>
            <w:r w:rsidR="00C5692B">
              <w:rPr>
                <w:rFonts w:asciiTheme="minorHAnsi" w:hAnsiTheme="minorHAnsi" w:cstheme="minorHAnsi"/>
                <w:sz w:val="22"/>
                <w:szCs w:val="22"/>
              </w:rPr>
              <w:t> :</w:t>
            </w:r>
          </w:p>
          <w:p w14:paraId="3F1373EE" w14:textId="77777777" w:rsidR="00C40215" w:rsidRPr="00C40215" w:rsidRDefault="00C40215" w:rsidP="00CB0A2E">
            <w:pPr>
              <w:widowControl/>
              <w:numPr>
                <w:ilvl w:val="0"/>
                <w:numId w:val="16"/>
              </w:numPr>
              <w:suppressAutoHyphens w:val="0"/>
              <w:autoSpaceDN/>
              <w:textAlignment w:val="auto"/>
              <w:rPr>
                <w:rFonts w:asciiTheme="minorHAnsi" w:hAnsiTheme="minorHAnsi" w:cstheme="minorHAnsi"/>
                <w:sz w:val="22"/>
                <w:szCs w:val="22"/>
              </w:rPr>
            </w:pPr>
            <w:r w:rsidRPr="00C40215">
              <w:rPr>
                <w:rFonts w:asciiTheme="minorHAnsi" w:hAnsiTheme="minorHAnsi" w:cstheme="minorHAnsi"/>
                <w:sz w:val="22"/>
                <w:szCs w:val="22"/>
              </w:rPr>
              <w:t>Assistance générale en qualité d’assistant à maîtrise d’ouvrage,</w:t>
            </w:r>
          </w:p>
          <w:p w14:paraId="685350FE" w14:textId="77777777" w:rsidR="00C40215" w:rsidRPr="00C40215" w:rsidRDefault="00C40215" w:rsidP="00CB0A2E">
            <w:pPr>
              <w:widowControl/>
              <w:numPr>
                <w:ilvl w:val="0"/>
                <w:numId w:val="16"/>
              </w:numPr>
              <w:suppressAutoHyphens w:val="0"/>
              <w:autoSpaceDN/>
              <w:textAlignment w:val="auto"/>
              <w:rPr>
                <w:rFonts w:asciiTheme="minorHAnsi" w:hAnsiTheme="minorHAnsi" w:cstheme="minorHAnsi"/>
                <w:sz w:val="22"/>
                <w:szCs w:val="22"/>
              </w:rPr>
            </w:pPr>
            <w:r w:rsidRPr="00C40215">
              <w:rPr>
                <w:rFonts w:asciiTheme="minorHAnsi" w:hAnsiTheme="minorHAnsi" w:cstheme="minorHAnsi"/>
                <w:sz w:val="22"/>
                <w:szCs w:val="22"/>
              </w:rPr>
              <w:t>Missions de gestion des coûts d’ouvrage,</w:t>
            </w:r>
          </w:p>
          <w:p w14:paraId="5F5710D0" w14:textId="77777777" w:rsidR="00C40215" w:rsidRPr="00C40215" w:rsidRDefault="00C40215" w:rsidP="00CB0A2E">
            <w:pPr>
              <w:widowControl/>
              <w:numPr>
                <w:ilvl w:val="0"/>
                <w:numId w:val="16"/>
              </w:numPr>
              <w:suppressAutoHyphens w:val="0"/>
              <w:autoSpaceDN/>
              <w:textAlignment w:val="auto"/>
              <w:rPr>
                <w:rFonts w:asciiTheme="minorHAnsi" w:hAnsiTheme="minorHAnsi" w:cstheme="minorHAnsi"/>
                <w:sz w:val="22"/>
                <w:szCs w:val="22"/>
              </w:rPr>
            </w:pPr>
            <w:r w:rsidRPr="00C40215">
              <w:rPr>
                <w:rFonts w:asciiTheme="minorHAnsi" w:hAnsiTheme="minorHAnsi" w:cstheme="minorHAnsi"/>
                <w:sz w:val="22"/>
                <w:szCs w:val="22"/>
              </w:rPr>
              <w:t>Gestion, analyse et maîtrise des risques des projets,</w:t>
            </w:r>
          </w:p>
          <w:p w14:paraId="2A2CF506" w14:textId="77777777" w:rsidR="00C40215" w:rsidRPr="00C40215" w:rsidRDefault="00C40215" w:rsidP="00CB0A2E">
            <w:pPr>
              <w:widowControl/>
              <w:numPr>
                <w:ilvl w:val="0"/>
                <w:numId w:val="16"/>
              </w:numPr>
              <w:suppressAutoHyphens w:val="0"/>
              <w:autoSpaceDN/>
              <w:textAlignment w:val="auto"/>
              <w:rPr>
                <w:rFonts w:asciiTheme="minorHAnsi" w:hAnsiTheme="minorHAnsi" w:cstheme="minorHAnsi"/>
                <w:sz w:val="22"/>
                <w:szCs w:val="22"/>
              </w:rPr>
            </w:pPr>
            <w:r w:rsidRPr="00C40215">
              <w:rPr>
                <w:rFonts w:asciiTheme="minorHAnsi" w:hAnsiTheme="minorHAnsi" w:cstheme="minorHAnsi"/>
                <w:sz w:val="22"/>
                <w:szCs w:val="22"/>
              </w:rPr>
              <w:t>Gestion des contrats, élaboration et suivi des marchés,</w:t>
            </w:r>
          </w:p>
          <w:p w14:paraId="19C0AB84" w14:textId="77777777" w:rsidR="00C40215" w:rsidRPr="00C40215" w:rsidRDefault="00C40215" w:rsidP="00CB0A2E">
            <w:pPr>
              <w:widowControl/>
              <w:numPr>
                <w:ilvl w:val="0"/>
                <w:numId w:val="16"/>
              </w:numPr>
              <w:suppressAutoHyphens w:val="0"/>
              <w:autoSpaceDN/>
              <w:textAlignment w:val="auto"/>
              <w:rPr>
                <w:rFonts w:asciiTheme="minorHAnsi" w:hAnsiTheme="minorHAnsi" w:cstheme="minorHAnsi"/>
                <w:sz w:val="22"/>
                <w:szCs w:val="22"/>
              </w:rPr>
            </w:pPr>
            <w:r w:rsidRPr="00C40215">
              <w:rPr>
                <w:rFonts w:asciiTheme="minorHAnsi" w:hAnsiTheme="minorHAnsi" w:cstheme="minorHAnsi"/>
                <w:sz w:val="22"/>
                <w:szCs w:val="22"/>
              </w:rPr>
              <w:t>Production de dossiers de synthèse,</w:t>
            </w:r>
          </w:p>
          <w:p w14:paraId="0F80B39C" w14:textId="77777777" w:rsidR="00C40215" w:rsidRPr="00C40215" w:rsidRDefault="00C40215" w:rsidP="00CB0A2E">
            <w:pPr>
              <w:widowControl/>
              <w:numPr>
                <w:ilvl w:val="0"/>
                <w:numId w:val="16"/>
              </w:numPr>
              <w:suppressAutoHyphens w:val="0"/>
              <w:autoSpaceDN/>
              <w:textAlignment w:val="auto"/>
              <w:rPr>
                <w:rFonts w:asciiTheme="minorHAnsi" w:hAnsiTheme="minorHAnsi" w:cstheme="minorHAnsi"/>
                <w:sz w:val="22"/>
                <w:szCs w:val="22"/>
              </w:rPr>
            </w:pPr>
            <w:r w:rsidRPr="00C40215">
              <w:rPr>
                <w:rFonts w:asciiTheme="minorHAnsi" w:hAnsiTheme="minorHAnsi" w:cstheme="minorHAnsi"/>
                <w:sz w:val="22"/>
                <w:szCs w:val="22"/>
              </w:rPr>
              <w:t>Suivi des procédures administratives,</w:t>
            </w:r>
          </w:p>
          <w:p w14:paraId="5777142E" w14:textId="77777777" w:rsidR="00C40215" w:rsidRPr="00C40215" w:rsidRDefault="00C40215" w:rsidP="00CB0A2E">
            <w:pPr>
              <w:widowControl/>
              <w:numPr>
                <w:ilvl w:val="0"/>
                <w:numId w:val="16"/>
              </w:numPr>
              <w:suppressAutoHyphens w:val="0"/>
              <w:autoSpaceDN/>
              <w:textAlignment w:val="auto"/>
              <w:rPr>
                <w:rFonts w:asciiTheme="minorHAnsi" w:hAnsiTheme="minorHAnsi" w:cstheme="minorHAnsi"/>
                <w:sz w:val="22"/>
                <w:szCs w:val="22"/>
              </w:rPr>
            </w:pPr>
            <w:r w:rsidRPr="00C40215">
              <w:rPr>
                <w:rFonts w:asciiTheme="minorHAnsi" w:hAnsiTheme="minorHAnsi" w:cstheme="minorHAnsi"/>
                <w:sz w:val="22"/>
                <w:szCs w:val="22"/>
              </w:rPr>
              <w:t>Mission de planification,</w:t>
            </w:r>
          </w:p>
          <w:p w14:paraId="0F3A802C" w14:textId="77777777" w:rsidR="00C5692B" w:rsidRPr="00C5692B" w:rsidRDefault="00C40215" w:rsidP="00CB0A2E">
            <w:pPr>
              <w:widowControl/>
              <w:numPr>
                <w:ilvl w:val="0"/>
                <w:numId w:val="16"/>
              </w:numPr>
              <w:suppressAutoHyphens w:val="0"/>
              <w:autoSpaceDN/>
              <w:textAlignment w:val="auto"/>
              <w:rPr>
                <w:rFonts w:asciiTheme="minorHAnsi" w:hAnsiTheme="minorHAnsi" w:cstheme="minorHAnsi"/>
                <w:b/>
                <w:sz w:val="22"/>
                <w:szCs w:val="22"/>
                <w:u w:val="single"/>
                <w:lang w:eastAsia="fr-FR"/>
              </w:rPr>
            </w:pPr>
            <w:r w:rsidRPr="00C5692B">
              <w:rPr>
                <w:rFonts w:asciiTheme="minorHAnsi" w:hAnsiTheme="minorHAnsi" w:cstheme="minorHAnsi"/>
                <w:sz w:val="22"/>
                <w:szCs w:val="22"/>
              </w:rPr>
              <w:t>Mission d’assistance à la prise en compte des réseaux,</w:t>
            </w:r>
          </w:p>
          <w:p w14:paraId="1DFD5A56" w14:textId="1A9CDF98" w:rsidR="004466EF" w:rsidRPr="00C5692B" w:rsidRDefault="00C40215" w:rsidP="00CB0A2E">
            <w:pPr>
              <w:widowControl/>
              <w:numPr>
                <w:ilvl w:val="0"/>
                <w:numId w:val="16"/>
              </w:numPr>
              <w:suppressAutoHyphens w:val="0"/>
              <w:autoSpaceDN/>
              <w:textAlignment w:val="auto"/>
              <w:rPr>
                <w:rFonts w:asciiTheme="minorHAnsi" w:hAnsiTheme="minorHAnsi" w:cstheme="minorHAnsi"/>
                <w:b/>
                <w:sz w:val="22"/>
                <w:szCs w:val="22"/>
                <w:u w:val="single"/>
                <w:lang w:eastAsia="fr-FR"/>
              </w:rPr>
            </w:pPr>
            <w:r w:rsidRPr="00C5692B">
              <w:rPr>
                <w:rFonts w:asciiTheme="minorHAnsi" w:hAnsiTheme="minorHAnsi" w:cstheme="minorHAnsi"/>
                <w:sz w:val="22"/>
                <w:szCs w:val="22"/>
              </w:rPr>
              <w:t>Mission d’assistance pour le suivi de la sécurité de l’opération.</w:t>
            </w:r>
          </w:p>
          <w:p w14:paraId="064227D8" w14:textId="77777777" w:rsidR="004466EF" w:rsidRPr="00371E67" w:rsidRDefault="004466EF" w:rsidP="00EF32F3">
            <w:pPr>
              <w:rPr>
                <w:b/>
                <w:u w:val="single"/>
                <w:lang w:eastAsia="fr-FR"/>
              </w:rPr>
            </w:pPr>
          </w:p>
        </w:tc>
      </w:tr>
      <w:tr w:rsidR="00DB2E6B" w:rsidRPr="004466EF" w14:paraId="2BFF4ABC" w14:textId="77777777" w:rsidTr="00EF32F3">
        <w:trPr>
          <w:trHeight w:val="1037"/>
        </w:trPr>
        <w:tc>
          <w:tcPr>
            <w:tcW w:w="9060" w:type="dxa"/>
          </w:tcPr>
          <w:p w14:paraId="0392CFF2" w14:textId="77777777" w:rsidR="00DB2E6B" w:rsidRPr="004466EF" w:rsidRDefault="00DB2E6B" w:rsidP="00EF32F3">
            <w:pPr>
              <w:rPr>
                <w:rFonts w:asciiTheme="minorHAnsi" w:hAnsiTheme="minorHAnsi" w:cstheme="minorHAnsi"/>
                <w:sz w:val="22"/>
                <w:szCs w:val="22"/>
              </w:rPr>
            </w:pPr>
            <w:r w:rsidRPr="004466EF">
              <w:rPr>
                <w:rFonts w:asciiTheme="minorHAnsi" w:hAnsiTheme="minorHAnsi" w:cstheme="minorHAnsi"/>
                <w:b/>
                <w:sz w:val="22"/>
                <w:szCs w:val="22"/>
                <w:u w:val="single"/>
              </w:rPr>
              <w:t>Question :</w:t>
            </w:r>
          </w:p>
          <w:p w14:paraId="7E8E166D" w14:textId="1E86FB2C" w:rsidR="00DB2E6B" w:rsidRPr="00961990" w:rsidRDefault="00961990" w:rsidP="00C5692B">
            <w:pPr>
              <w:autoSpaceDN/>
              <w:ind w:left="360"/>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Avez-vous connaissance </w:t>
            </w:r>
            <w:r w:rsidR="00EB3597">
              <w:rPr>
                <w:rFonts w:asciiTheme="minorHAnsi" w:hAnsiTheme="minorHAnsi" w:cstheme="minorHAnsi"/>
                <w:sz w:val="22"/>
                <w:szCs w:val="22"/>
              </w:rPr>
              <w:t>de décomposition standard en mission élémentaire ou quelle décomposition en mission élémentaire préc</w:t>
            </w:r>
            <w:r w:rsidR="004D47B3">
              <w:rPr>
                <w:rFonts w:asciiTheme="minorHAnsi" w:hAnsiTheme="minorHAnsi" w:cstheme="minorHAnsi"/>
                <w:sz w:val="22"/>
                <w:szCs w:val="22"/>
              </w:rPr>
              <w:t>oniseriez-vous pour la définition de la consistance précise des prestations à réaliser</w:t>
            </w:r>
            <w:r w:rsidR="00A95562">
              <w:rPr>
                <w:rFonts w:asciiTheme="minorHAnsi" w:hAnsiTheme="minorHAnsi" w:cstheme="minorHAnsi"/>
                <w:sz w:val="22"/>
                <w:szCs w:val="22"/>
              </w:rPr>
              <w:t> ?</w:t>
            </w:r>
          </w:p>
        </w:tc>
      </w:tr>
      <w:tr w:rsidR="00DB2E6B" w:rsidRPr="004466EF" w14:paraId="209BB279" w14:textId="77777777" w:rsidTr="00EF32F3">
        <w:trPr>
          <w:trHeight w:val="1037"/>
        </w:trPr>
        <w:tc>
          <w:tcPr>
            <w:tcW w:w="9060" w:type="dxa"/>
            <w:tcBorders>
              <w:bottom w:val="single" w:sz="4" w:space="0" w:color="auto"/>
            </w:tcBorders>
          </w:tcPr>
          <w:p w14:paraId="7BE2E0F0" w14:textId="77777777" w:rsidR="00DB2E6B" w:rsidRPr="004466EF" w:rsidRDefault="00DB2E6B" w:rsidP="00EF32F3">
            <w:pPr>
              <w:rPr>
                <w:rFonts w:asciiTheme="minorHAnsi" w:hAnsiTheme="minorHAnsi" w:cstheme="minorHAnsi"/>
                <w:b/>
                <w:sz w:val="22"/>
                <w:szCs w:val="22"/>
                <w:u w:val="single"/>
                <w:lang w:eastAsia="fr-FR"/>
              </w:rPr>
            </w:pPr>
            <w:r w:rsidRPr="004466EF">
              <w:rPr>
                <w:rFonts w:asciiTheme="minorHAnsi" w:hAnsiTheme="minorHAnsi" w:cstheme="minorHAnsi"/>
                <w:b/>
                <w:sz w:val="22"/>
                <w:szCs w:val="22"/>
                <w:u w:val="single"/>
                <w:lang w:eastAsia="fr-FR"/>
              </w:rPr>
              <w:t>Réponse :</w:t>
            </w:r>
          </w:p>
          <w:p w14:paraId="49DC64CD" w14:textId="77777777" w:rsidR="00DB2E6B" w:rsidRPr="004466EF" w:rsidRDefault="00DB2E6B" w:rsidP="00EF32F3">
            <w:pPr>
              <w:rPr>
                <w:rFonts w:asciiTheme="minorHAnsi" w:hAnsiTheme="minorHAnsi" w:cstheme="minorHAnsi"/>
                <w:sz w:val="22"/>
                <w:szCs w:val="22"/>
              </w:rPr>
            </w:pPr>
          </w:p>
          <w:p w14:paraId="2713F201" w14:textId="77777777" w:rsidR="00DB2E6B" w:rsidRPr="004466EF" w:rsidRDefault="00DB2E6B" w:rsidP="00EF32F3">
            <w:pPr>
              <w:rPr>
                <w:rFonts w:asciiTheme="minorHAnsi" w:hAnsiTheme="minorHAnsi" w:cstheme="minorHAnsi"/>
                <w:sz w:val="22"/>
                <w:szCs w:val="22"/>
              </w:rPr>
            </w:pPr>
          </w:p>
          <w:p w14:paraId="4337C88F" w14:textId="77777777" w:rsidR="00DB2E6B" w:rsidRPr="004466EF" w:rsidRDefault="00DB2E6B" w:rsidP="00EF32F3">
            <w:pPr>
              <w:rPr>
                <w:rFonts w:asciiTheme="minorHAnsi" w:hAnsiTheme="minorHAnsi" w:cstheme="minorHAnsi"/>
                <w:sz w:val="22"/>
                <w:szCs w:val="22"/>
              </w:rPr>
            </w:pPr>
          </w:p>
          <w:p w14:paraId="4E15F8A1" w14:textId="77777777" w:rsidR="00DB2E6B" w:rsidRPr="004466EF" w:rsidRDefault="00DB2E6B" w:rsidP="00EF32F3">
            <w:pPr>
              <w:rPr>
                <w:rFonts w:asciiTheme="minorHAnsi" w:hAnsiTheme="minorHAnsi" w:cstheme="minorHAnsi"/>
                <w:sz w:val="22"/>
                <w:szCs w:val="22"/>
              </w:rPr>
            </w:pPr>
          </w:p>
          <w:p w14:paraId="3BF01ACB" w14:textId="77777777" w:rsidR="00DB2E6B" w:rsidRPr="004466EF" w:rsidRDefault="00DB2E6B" w:rsidP="00EF32F3">
            <w:pPr>
              <w:rPr>
                <w:rFonts w:asciiTheme="minorHAnsi" w:hAnsiTheme="minorHAnsi" w:cstheme="minorHAnsi"/>
                <w:sz w:val="22"/>
                <w:szCs w:val="22"/>
              </w:rPr>
            </w:pPr>
          </w:p>
          <w:p w14:paraId="0540C394" w14:textId="77777777" w:rsidR="00DB2E6B" w:rsidRPr="004466EF" w:rsidRDefault="00DB2E6B" w:rsidP="00EF32F3">
            <w:pPr>
              <w:rPr>
                <w:rFonts w:asciiTheme="minorHAnsi" w:hAnsiTheme="minorHAnsi" w:cstheme="minorHAnsi"/>
                <w:sz w:val="22"/>
                <w:szCs w:val="22"/>
              </w:rPr>
            </w:pPr>
          </w:p>
        </w:tc>
      </w:tr>
      <w:tr w:rsidR="00DB2E6B" w14:paraId="664E2532" w14:textId="77777777" w:rsidTr="00EF32F3">
        <w:trPr>
          <w:trHeight w:val="529"/>
        </w:trPr>
        <w:tc>
          <w:tcPr>
            <w:tcW w:w="9060" w:type="dxa"/>
            <w:tcBorders>
              <w:left w:val="nil"/>
              <w:right w:val="nil"/>
            </w:tcBorders>
          </w:tcPr>
          <w:p w14:paraId="683221F8" w14:textId="77777777" w:rsidR="00DB2E6B" w:rsidRDefault="00DB2E6B" w:rsidP="00EF32F3"/>
        </w:tc>
      </w:tr>
      <w:tr w:rsidR="00DB2E6B" w:rsidRPr="00A95562" w14:paraId="67095AAF" w14:textId="77777777" w:rsidTr="00EF32F3">
        <w:trPr>
          <w:trHeight w:val="1037"/>
        </w:trPr>
        <w:tc>
          <w:tcPr>
            <w:tcW w:w="9060" w:type="dxa"/>
          </w:tcPr>
          <w:p w14:paraId="2D9C7A37" w14:textId="77777777" w:rsidR="00DB2E6B" w:rsidRPr="00A95562" w:rsidRDefault="00DB2E6B" w:rsidP="00EF32F3">
            <w:pPr>
              <w:rPr>
                <w:rFonts w:asciiTheme="minorHAnsi" w:hAnsiTheme="minorHAnsi" w:cstheme="minorHAnsi"/>
                <w:sz w:val="22"/>
                <w:szCs w:val="22"/>
              </w:rPr>
            </w:pPr>
          </w:p>
        </w:tc>
      </w:tr>
      <w:tr w:rsidR="00DB2E6B" w:rsidRPr="00A95562" w14:paraId="20F0207B" w14:textId="77777777" w:rsidTr="00EF32F3">
        <w:trPr>
          <w:trHeight w:val="1621"/>
        </w:trPr>
        <w:tc>
          <w:tcPr>
            <w:tcW w:w="9060" w:type="dxa"/>
            <w:tcBorders>
              <w:bottom w:val="single" w:sz="4" w:space="0" w:color="auto"/>
            </w:tcBorders>
          </w:tcPr>
          <w:p w14:paraId="29E713D2" w14:textId="77777777" w:rsidR="00DB2E6B" w:rsidRPr="00A95562" w:rsidRDefault="00DB2E6B" w:rsidP="00EF32F3">
            <w:pPr>
              <w:rPr>
                <w:rFonts w:asciiTheme="minorHAnsi" w:hAnsiTheme="minorHAnsi" w:cstheme="minorHAnsi"/>
                <w:sz w:val="22"/>
                <w:szCs w:val="22"/>
              </w:rPr>
            </w:pPr>
          </w:p>
        </w:tc>
      </w:tr>
      <w:tr w:rsidR="00DB2E6B" w14:paraId="18BFAEC2" w14:textId="77777777" w:rsidTr="00EF32F3">
        <w:trPr>
          <w:trHeight w:val="600"/>
        </w:trPr>
        <w:tc>
          <w:tcPr>
            <w:tcW w:w="9060" w:type="dxa"/>
            <w:tcBorders>
              <w:left w:val="nil"/>
              <w:right w:val="nil"/>
            </w:tcBorders>
          </w:tcPr>
          <w:p w14:paraId="371AC336" w14:textId="77777777" w:rsidR="00DB2E6B" w:rsidRPr="00795740" w:rsidRDefault="00DB2E6B" w:rsidP="00EF32F3">
            <w:pPr>
              <w:rPr>
                <w:b/>
                <w:u w:val="single"/>
                <w:lang w:eastAsia="fr-FR"/>
              </w:rPr>
            </w:pPr>
          </w:p>
        </w:tc>
      </w:tr>
      <w:tr w:rsidR="00DB2E6B" w:rsidRPr="0083324D" w14:paraId="11A3B05C" w14:textId="77777777" w:rsidTr="00EF32F3">
        <w:trPr>
          <w:trHeight w:val="994"/>
        </w:trPr>
        <w:tc>
          <w:tcPr>
            <w:tcW w:w="9060" w:type="dxa"/>
          </w:tcPr>
          <w:p w14:paraId="5E2D79BA" w14:textId="77777777" w:rsidR="00DB2E6B" w:rsidRPr="0083324D" w:rsidRDefault="00DB2E6B" w:rsidP="00EF32F3">
            <w:pPr>
              <w:rPr>
                <w:rFonts w:asciiTheme="minorHAnsi" w:hAnsiTheme="minorHAnsi" w:cstheme="minorHAnsi"/>
                <w:sz w:val="22"/>
                <w:szCs w:val="22"/>
                <w:lang w:eastAsia="fr-FR"/>
              </w:rPr>
            </w:pPr>
          </w:p>
        </w:tc>
      </w:tr>
      <w:tr w:rsidR="00DB2E6B" w:rsidRPr="0083324D" w14:paraId="2B2CE484" w14:textId="77777777" w:rsidTr="00EF32F3">
        <w:trPr>
          <w:trHeight w:val="832"/>
        </w:trPr>
        <w:tc>
          <w:tcPr>
            <w:tcW w:w="9060" w:type="dxa"/>
            <w:tcBorders>
              <w:bottom w:val="single" w:sz="4" w:space="0" w:color="auto"/>
            </w:tcBorders>
            <w:vAlign w:val="center"/>
          </w:tcPr>
          <w:p w14:paraId="74BA53C7" w14:textId="77777777" w:rsidR="00DB2E6B" w:rsidRPr="0083324D" w:rsidRDefault="00DB2E6B" w:rsidP="00EF32F3">
            <w:pPr>
              <w:pStyle w:val="CSNEPuce2"/>
              <w:numPr>
                <w:ilvl w:val="0"/>
                <w:numId w:val="0"/>
              </w:numPr>
              <w:rPr>
                <w:rFonts w:cstheme="minorHAnsi"/>
              </w:rPr>
            </w:pPr>
          </w:p>
        </w:tc>
      </w:tr>
      <w:tr w:rsidR="00DB2E6B" w14:paraId="74174312" w14:textId="77777777" w:rsidTr="00EF32F3">
        <w:trPr>
          <w:trHeight w:val="832"/>
        </w:trPr>
        <w:tc>
          <w:tcPr>
            <w:tcW w:w="9060" w:type="dxa"/>
            <w:tcBorders>
              <w:left w:val="nil"/>
              <w:right w:val="nil"/>
            </w:tcBorders>
            <w:vAlign w:val="center"/>
          </w:tcPr>
          <w:p w14:paraId="74477318" w14:textId="77777777" w:rsidR="00DB2E6B" w:rsidRPr="00795740" w:rsidRDefault="00DB2E6B" w:rsidP="00EF32F3">
            <w:pPr>
              <w:rPr>
                <w:b/>
                <w:u w:val="single"/>
                <w:lang w:eastAsia="fr-FR"/>
              </w:rPr>
            </w:pPr>
          </w:p>
        </w:tc>
      </w:tr>
    </w:tbl>
    <w:p w14:paraId="3E424A05" w14:textId="77777777" w:rsidR="00DB2E6B" w:rsidRDefault="00DB2E6B" w:rsidP="00DB2E6B">
      <w:r>
        <w:br w:type="page"/>
      </w:r>
    </w:p>
    <w:p w14:paraId="101E67CD" w14:textId="77777777" w:rsidR="00DB2E6B" w:rsidRDefault="00DB2E6B" w:rsidP="00F60710">
      <w:pPr>
        <w:pStyle w:val="Titre0"/>
      </w:pPr>
      <w:r w:rsidRPr="00783FEC">
        <w:lastRenderedPageBreak/>
        <w:t>Recommandations concernant les dispositions administratives</w:t>
      </w:r>
    </w:p>
    <w:p w14:paraId="0A714872" w14:textId="77777777" w:rsidR="00B26DB0" w:rsidRDefault="00B26DB0" w:rsidP="00F60710">
      <w:pPr>
        <w:pStyle w:val="Titre0"/>
      </w:pPr>
    </w:p>
    <w:tbl>
      <w:tblPr>
        <w:tblStyle w:val="Grilledutableau"/>
        <w:tblW w:w="0" w:type="auto"/>
        <w:tblLook w:val="04A0" w:firstRow="1" w:lastRow="0" w:firstColumn="1" w:lastColumn="0" w:noHBand="0" w:noVBand="1"/>
      </w:tblPr>
      <w:tblGrid>
        <w:gridCol w:w="9060"/>
      </w:tblGrid>
      <w:tr w:rsidR="00B26DB0" w14:paraId="4AF7B315" w14:textId="77777777" w:rsidTr="00EF32F3">
        <w:trPr>
          <w:trHeight w:val="529"/>
        </w:trPr>
        <w:tc>
          <w:tcPr>
            <w:tcW w:w="9060" w:type="dxa"/>
            <w:tcBorders>
              <w:left w:val="nil"/>
              <w:right w:val="nil"/>
            </w:tcBorders>
          </w:tcPr>
          <w:p w14:paraId="4E628F8A" w14:textId="77777777" w:rsidR="00B26DB0" w:rsidRDefault="00B26DB0" w:rsidP="00EF32F3"/>
          <w:p w14:paraId="6E62C205" w14:textId="7A8BF60E" w:rsidR="00B26DB0" w:rsidRPr="006B7965" w:rsidRDefault="00B26DB0" w:rsidP="006B7965">
            <w:pPr>
              <w:autoSpaceDN/>
              <w:ind w:left="360"/>
              <w:contextualSpacing/>
              <w:jc w:val="both"/>
              <w:textAlignment w:val="auto"/>
              <w:rPr>
                <w:rFonts w:asciiTheme="minorHAnsi" w:hAnsiTheme="minorHAnsi" w:cstheme="minorHAnsi"/>
                <w:sz w:val="22"/>
                <w:szCs w:val="22"/>
              </w:rPr>
            </w:pPr>
            <w:r w:rsidRPr="007E37DF">
              <w:rPr>
                <w:rFonts w:asciiTheme="minorHAnsi" w:hAnsiTheme="minorHAnsi" w:cstheme="minorHAnsi"/>
                <w:sz w:val="22"/>
                <w:szCs w:val="22"/>
              </w:rPr>
              <w:t>Dans l</w:t>
            </w:r>
            <w:r>
              <w:rPr>
                <w:rFonts w:asciiTheme="minorHAnsi" w:hAnsiTheme="minorHAnsi" w:cstheme="minorHAnsi"/>
                <w:sz w:val="22"/>
                <w:szCs w:val="22"/>
              </w:rPr>
              <w:t xml:space="preserve">e cadre de sa politique achats, VnF </w:t>
            </w:r>
            <w:r w:rsidR="0009082A">
              <w:rPr>
                <w:rFonts w:asciiTheme="minorHAnsi" w:hAnsiTheme="minorHAnsi" w:cstheme="minorHAnsi"/>
                <w:sz w:val="22"/>
                <w:szCs w:val="22"/>
              </w:rPr>
              <w:t>envisage d’</w:t>
            </w:r>
            <w:r>
              <w:rPr>
                <w:rFonts w:asciiTheme="minorHAnsi" w:hAnsiTheme="minorHAnsi" w:cstheme="minorHAnsi"/>
                <w:sz w:val="22"/>
                <w:szCs w:val="22"/>
              </w:rPr>
              <w:t>intégrer des exigences (clauses) en matière d’insertion mais également en matière de prise en compte des enjeux de développement durable</w:t>
            </w:r>
          </w:p>
          <w:p w14:paraId="5DBA3107" w14:textId="77777777" w:rsidR="00B26DB0" w:rsidRDefault="00B26DB0" w:rsidP="00EF32F3"/>
        </w:tc>
      </w:tr>
      <w:tr w:rsidR="00B26DB0" w:rsidRPr="00A95562" w14:paraId="3076D23B" w14:textId="77777777" w:rsidTr="00EF32F3">
        <w:trPr>
          <w:trHeight w:val="1037"/>
        </w:trPr>
        <w:tc>
          <w:tcPr>
            <w:tcW w:w="9060" w:type="dxa"/>
          </w:tcPr>
          <w:p w14:paraId="1B9E08CB" w14:textId="77777777" w:rsidR="00B26DB0" w:rsidRPr="00A95562" w:rsidRDefault="00B26DB0" w:rsidP="00EF32F3">
            <w:pPr>
              <w:rPr>
                <w:rFonts w:asciiTheme="minorHAnsi" w:hAnsiTheme="minorHAnsi" w:cstheme="minorHAnsi"/>
                <w:sz w:val="22"/>
                <w:szCs w:val="22"/>
              </w:rPr>
            </w:pPr>
            <w:r w:rsidRPr="00A95562">
              <w:rPr>
                <w:rFonts w:asciiTheme="minorHAnsi" w:hAnsiTheme="minorHAnsi" w:cstheme="minorHAnsi"/>
                <w:b/>
                <w:sz w:val="22"/>
                <w:szCs w:val="22"/>
                <w:u w:val="single"/>
              </w:rPr>
              <w:t>Question :</w:t>
            </w:r>
          </w:p>
          <w:p w14:paraId="18C41742" w14:textId="443C3EA9" w:rsidR="00B26DB0" w:rsidRPr="007E37DF" w:rsidRDefault="00B26DB0" w:rsidP="00EF32F3">
            <w:pPr>
              <w:autoSpaceDN/>
              <w:ind w:left="360"/>
              <w:contextualSpacing/>
              <w:jc w:val="both"/>
              <w:textAlignment w:val="auto"/>
              <w:rPr>
                <w:rFonts w:asciiTheme="minorHAnsi" w:hAnsiTheme="minorHAnsi" w:cstheme="minorHAnsi"/>
                <w:sz w:val="22"/>
                <w:szCs w:val="22"/>
              </w:rPr>
            </w:pPr>
            <w:r>
              <w:rPr>
                <w:rFonts w:asciiTheme="minorHAnsi" w:hAnsiTheme="minorHAnsi" w:cstheme="minorHAnsi"/>
                <w:sz w:val="22"/>
                <w:szCs w:val="22"/>
              </w:rPr>
              <w:t>Votre société a</w:t>
            </w:r>
            <w:r w:rsidR="0009082A">
              <w:rPr>
                <w:rFonts w:asciiTheme="minorHAnsi" w:hAnsiTheme="minorHAnsi" w:cstheme="minorHAnsi"/>
                <w:sz w:val="22"/>
                <w:szCs w:val="22"/>
              </w:rPr>
              <w:t xml:space="preserve"> </w:t>
            </w:r>
            <w:r>
              <w:rPr>
                <w:rFonts w:asciiTheme="minorHAnsi" w:hAnsiTheme="minorHAnsi" w:cstheme="minorHAnsi"/>
                <w:sz w:val="22"/>
                <w:szCs w:val="22"/>
              </w:rPr>
              <w:t xml:space="preserve">-t-elle recours à des personnes en insertion professionnelle ? L’intégration d’exigences d’heures d’insertion est-elle envisageable </w:t>
            </w:r>
            <w:r w:rsidR="00F1201C">
              <w:rPr>
                <w:rFonts w:asciiTheme="minorHAnsi" w:hAnsiTheme="minorHAnsi" w:cstheme="minorHAnsi"/>
                <w:sz w:val="22"/>
                <w:szCs w:val="22"/>
              </w:rPr>
              <w:t xml:space="preserve">selon vous </w:t>
            </w:r>
            <w:r>
              <w:rPr>
                <w:rFonts w:asciiTheme="minorHAnsi" w:hAnsiTheme="minorHAnsi" w:cstheme="minorHAnsi"/>
                <w:sz w:val="22"/>
                <w:szCs w:val="22"/>
              </w:rPr>
              <w:t xml:space="preserve">pour </w:t>
            </w:r>
            <w:r w:rsidR="00FF502B">
              <w:rPr>
                <w:rFonts w:asciiTheme="minorHAnsi" w:hAnsiTheme="minorHAnsi" w:cstheme="minorHAnsi"/>
                <w:sz w:val="22"/>
                <w:szCs w:val="22"/>
              </w:rPr>
              <w:t>l’accord-cadre envisagé</w:t>
            </w:r>
            <w:r>
              <w:rPr>
                <w:rFonts w:asciiTheme="minorHAnsi" w:hAnsiTheme="minorHAnsi" w:cstheme="minorHAnsi"/>
                <w:sz w:val="22"/>
                <w:szCs w:val="22"/>
              </w:rPr>
              <w:t> ?</w:t>
            </w:r>
          </w:p>
          <w:p w14:paraId="35BD0BB4" w14:textId="77777777" w:rsidR="00B26DB0" w:rsidRPr="00A95562" w:rsidRDefault="00B26DB0" w:rsidP="00EF32F3">
            <w:pPr>
              <w:rPr>
                <w:rFonts w:asciiTheme="minorHAnsi" w:hAnsiTheme="minorHAnsi" w:cstheme="minorHAnsi"/>
                <w:sz w:val="22"/>
                <w:szCs w:val="22"/>
              </w:rPr>
            </w:pPr>
          </w:p>
        </w:tc>
      </w:tr>
      <w:tr w:rsidR="00B26DB0" w:rsidRPr="00A95562" w14:paraId="6CCBADDD" w14:textId="77777777" w:rsidTr="00EF32F3">
        <w:trPr>
          <w:trHeight w:val="1621"/>
        </w:trPr>
        <w:tc>
          <w:tcPr>
            <w:tcW w:w="9060" w:type="dxa"/>
            <w:tcBorders>
              <w:bottom w:val="single" w:sz="4" w:space="0" w:color="auto"/>
            </w:tcBorders>
          </w:tcPr>
          <w:p w14:paraId="596BF31B" w14:textId="77777777" w:rsidR="00B26DB0" w:rsidRPr="00A95562" w:rsidRDefault="00B26DB0" w:rsidP="00EF32F3">
            <w:pPr>
              <w:rPr>
                <w:rFonts w:asciiTheme="minorHAnsi" w:hAnsiTheme="minorHAnsi" w:cstheme="minorHAnsi"/>
                <w:b/>
                <w:sz w:val="22"/>
                <w:szCs w:val="22"/>
                <w:u w:val="single"/>
                <w:lang w:eastAsia="fr-FR"/>
              </w:rPr>
            </w:pPr>
            <w:r w:rsidRPr="00A95562">
              <w:rPr>
                <w:rFonts w:asciiTheme="minorHAnsi" w:hAnsiTheme="minorHAnsi" w:cstheme="minorHAnsi"/>
                <w:b/>
                <w:sz w:val="22"/>
                <w:szCs w:val="22"/>
                <w:u w:val="single"/>
                <w:lang w:eastAsia="fr-FR"/>
              </w:rPr>
              <w:t>Réponse :</w:t>
            </w:r>
          </w:p>
          <w:p w14:paraId="1D5A2C33" w14:textId="77777777" w:rsidR="00B26DB0" w:rsidRPr="00A95562" w:rsidRDefault="00B26DB0" w:rsidP="00EF32F3">
            <w:pPr>
              <w:rPr>
                <w:rFonts w:asciiTheme="minorHAnsi" w:hAnsiTheme="minorHAnsi" w:cstheme="minorHAnsi"/>
                <w:sz w:val="22"/>
                <w:szCs w:val="22"/>
              </w:rPr>
            </w:pPr>
          </w:p>
          <w:p w14:paraId="275E6EC1" w14:textId="77777777" w:rsidR="00B26DB0" w:rsidRPr="00A95562" w:rsidRDefault="00B26DB0" w:rsidP="00EF32F3">
            <w:pPr>
              <w:rPr>
                <w:rFonts w:asciiTheme="minorHAnsi" w:hAnsiTheme="minorHAnsi" w:cstheme="minorHAnsi"/>
                <w:sz w:val="22"/>
                <w:szCs w:val="22"/>
              </w:rPr>
            </w:pPr>
          </w:p>
        </w:tc>
      </w:tr>
      <w:tr w:rsidR="00B26DB0" w:rsidRPr="00795740" w14:paraId="2EE48029" w14:textId="77777777" w:rsidTr="00EF32F3">
        <w:trPr>
          <w:trHeight w:val="600"/>
        </w:trPr>
        <w:tc>
          <w:tcPr>
            <w:tcW w:w="9060" w:type="dxa"/>
            <w:tcBorders>
              <w:left w:val="nil"/>
              <w:right w:val="nil"/>
            </w:tcBorders>
          </w:tcPr>
          <w:p w14:paraId="5CD9E9A0" w14:textId="77777777" w:rsidR="00B26DB0" w:rsidRPr="00795740" w:rsidRDefault="00B26DB0" w:rsidP="00EF32F3">
            <w:pPr>
              <w:rPr>
                <w:b/>
                <w:u w:val="single"/>
                <w:lang w:eastAsia="fr-FR"/>
              </w:rPr>
            </w:pPr>
          </w:p>
        </w:tc>
      </w:tr>
      <w:tr w:rsidR="00B26DB0" w:rsidRPr="0083324D" w14:paraId="143734C7" w14:textId="77777777" w:rsidTr="00EF32F3">
        <w:trPr>
          <w:trHeight w:val="994"/>
        </w:trPr>
        <w:tc>
          <w:tcPr>
            <w:tcW w:w="9060" w:type="dxa"/>
          </w:tcPr>
          <w:p w14:paraId="0F1560FE" w14:textId="77777777" w:rsidR="00B26DB0" w:rsidRPr="0083324D" w:rsidRDefault="00B26DB0" w:rsidP="00EF32F3">
            <w:pPr>
              <w:rPr>
                <w:rFonts w:asciiTheme="minorHAnsi" w:hAnsiTheme="minorHAnsi" w:cstheme="minorHAnsi"/>
                <w:sz w:val="22"/>
                <w:szCs w:val="22"/>
              </w:rPr>
            </w:pPr>
            <w:r w:rsidRPr="0083324D">
              <w:rPr>
                <w:rFonts w:asciiTheme="minorHAnsi" w:hAnsiTheme="minorHAnsi" w:cstheme="minorHAnsi"/>
                <w:b/>
                <w:sz w:val="22"/>
                <w:szCs w:val="22"/>
                <w:u w:val="single"/>
              </w:rPr>
              <w:t>Question :</w:t>
            </w:r>
          </w:p>
          <w:p w14:paraId="42369750" w14:textId="72A36BBB" w:rsidR="00B26DB0" w:rsidRPr="0083324D" w:rsidRDefault="00B26DB0" w:rsidP="00EF32F3">
            <w:pPr>
              <w:rPr>
                <w:rFonts w:asciiTheme="minorHAnsi" w:hAnsiTheme="minorHAnsi" w:cstheme="minorHAnsi"/>
                <w:sz w:val="22"/>
                <w:szCs w:val="22"/>
              </w:rPr>
            </w:pPr>
            <w:r>
              <w:rPr>
                <w:rFonts w:asciiTheme="minorHAnsi" w:hAnsiTheme="minorHAnsi" w:cstheme="minorHAnsi"/>
                <w:sz w:val="22"/>
                <w:szCs w:val="22"/>
              </w:rPr>
              <w:t>Quel</w:t>
            </w:r>
            <w:r w:rsidR="0009082A">
              <w:rPr>
                <w:rFonts w:asciiTheme="minorHAnsi" w:hAnsiTheme="minorHAnsi" w:cstheme="minorHAnsi"/>
                <w:sz w:val="22"/>
                <w:szCs w:val="22"/>
              </w:rPr>
              <w:t>le</w:t>
            </w:r>
            <w:r>
              <w:rPr>
                <w:rFonts w:asciiTheme="minorHAnsi" w:hAnsiTheme="minorHAnsi" w:cstheme="minorHAnsi"/>
                <w:sz w:val="22"/>
                <w:szCs w:val="22"/>
              </w:rPr>
              <w:t>s pourraient être les actions en matière de développement durable et les engagements que votre société serait prête à prendre pour l’exécution des prestations de service ?</w:t>
            </w:r>
          </w:p>
          <w:p w14:paraId="4357A3E4" w14:textId="77777777" w:rsidR="00B26DB0" w:rsidRPr="0083324D" w:rsidRDefault="00B26DB0" w:rsidP="00EF32F3">
            <w:pPr>
              <w:rPr>
                <w:rFonts w:asciiTheme="minorHAnsi" w:hAnsiTheme="minorHAnsi" w:cstheme="minorHAnsi"/>
                <w:sz w:val="22"/>
                <w:szCs w:val="22"/>
                <w:lang w:eastAsia="fr-FR"/>
              </w:rPr>
            </w:pPr>
          </w:p>
        </w:tc>
      </w:tr>
      <w:tr w:rsidR="00B26DB0" w:rsidRPr="0083324D" w14:paraId="0E14BDBD" w14:textId="77777777" w:rsidTr="00EF32F3">
        <w:trPr>
          <w:trHeight w:val="832"/>
        </w:trPr>
        <w:tc>
          <w:tcPr>
            <w:tcW w:w="9060" w:type="dxa"/>
            <w:tcBorders>
              <w:bottom w:val="single" w:sz="4" w:space="0" w:color="auto"/>
            </w:tcBorders>
            <w:vAlign w:val="center"/>
          </w:tcPr>
          <w:p w14:paraId="24F06CB1" w14:textId="77777777" w:rsidR="00B26DB0" w:rsidRPr="0083324D" w:rsidRDefault="00B26DB0" w:rsidP="00EF32F3">
            <w:pPr>
              <w:rPr>
                <w:rFonts w:asciiTheme="minorHAnsi" w:hAnsiTheme="minorHAnsi" w:cstheme="minorHAnsi"/>
                <w:b/>
                <w:sz w:val="22"/>
                <w:szCs w:val="22"/>
                <w:u w:val="single"/>
                <w:lang w:eastAsia="fr-FR"/>
              </w:rPr>
            </w:pPr>
            <w:r w:rsidRPr="0083324D">
              <w:rPr>
                <w:rFonts w:asciiTheme="minorHAnsi" w:hAnsiTheme="minorHAnsi" w:cstheme="minorHAnsi"/>
                <w:b/>
                <w:sz w:val="22"/>
                <w:szCs w:val="22"/>
                <w:u w:val="single"/>
                <w:lang w:eastAsia="fr-FR"/>
              </w:rPr>
              <w:t>Réponse :</w:t>
            </w:r>
          </w:p>
          <w:p w14:paraId="36869732" w14:textId="77777777" w:rsidR="00B26DB0" w:rsidRPr="0083324D" w:rsidRDefault="00B26DB0" w:rsidP="00EF32F3">
            <w:pPr>
              <w:pStyle w:val="CSNEPuce2"/>
              <w:numPr>
                <w:ilvl w:val="0"/>
                <w:numId w:val="0"/>
              </w:numPr>
              <w:rPr>
                <w:rFonts w:cstheme="minorHAnsi"/>
              </w:rPr>
            </w:pPr>
          </w:p>
          <w:p w14:paraId="64632B49" w14:textId="77777777" w:rsidR="00B26DB0" w:rsidRPr="0083324D" w:rsidRDefault="00B26DB0" w:rsidP="00EF32F3">
            <w:pPr>
              <w:pStyle w:val="CSNEPuce2"/>
              <w:numPr>
                <w:ilvl w:val="0"/>
                <w:numId w:val="0"/>
              </w:numPr>
              <w:rPr>
                <w:rFonts w:cstheme="minorHAnsi"/>
              </w:rPr>
            </w:pPr>
          </w:p>
          <w:p w14:paraId="4B806C5B" w14:textId="77777777" w:rsidR="00B26DB0" w:rsidRPr="0083324D" w:rsidRDefault="00B26DB0" w:rsidP="00EF32F3">
            <w:pPr>
              <w:pStyle w:val="CSNEPuce2"/>
              <w:numPr>
                <w:ilvl w:val="0"/>
                <w:numId w:val="0"/>
              </w:numPr>
              <w:rPr>
                <w:rFonts w:cstheme="minorHAnsi"/>
              </w:rPr>
            </w:pPr>
          </w:p>
          <w:p w14:paraId="18C9BAEC" w14:textId="77777777" w:rsidR="00B26DB0" w:rsidRPr="0083324D" w:rsidRDefault="00B26DB0" w:rsidP="00EF32F3">
            <w:pPr>
              <w:pStyle w:val="CSNEPuce2"/>
              <w:numPr>
                <w:ilvl w:val="0"/>
                <w:numId w:val="0"/>
              </w:numPr>
              <w:rPr>
                <w:rFonts w:cstheme="minorHAnsi"/>
              </w:rPr>
            </w:pPr>
          </w:p>
        </w:tc>
      </w:tr>
      <w:tr w:rsidR="00B26DB0" w:rsidRPr="00795740" w14:paraId="712FFD90" w14:textId="77777777" w:rsidTr="00EF32F3">
        <w:trPr>
          <w:trHeight w:val="832"/>
        </w:trPr>
        <w:tc>
          <w:tcPr>
            <w:tcW w:w="9060" w:type="dxa"/>
            <w:tcBorders>
              <w:left w:val="nil"/>
              <w:right w:val="nil"/>
            </w:tcBorders>
            <w:vAlign w:val="center"/>
          </w:tcPr>
          <w:p w14:paraId="4CBFB282" w14:textId="77777777" w:rsidR="00B26DB0" w:rsidRPr="00795740" w:rsidRDefault="00B26DB0" w:rsidP="00EF32F3">
            <w:pPr>
              <w:rPr>
                <w:b/>
                <w:u w:val="single"/>
                <w:lang w:eastAsia="fr-FR"/>
              </w:rPr>
            </w:pPr>
          </w:p>
        </w:tc>
      </w:tr>
    </w:tbl>
    <w:p w14:paraId="6CF57611" w14:textId="77777777" w:rsidR="00B26DB0" w:rsidRDefault="00B26DB0" w:rsidP="00B26DB0">
      <w:pPr>
        <w:pStyle w:val="corpstexte"/>
      </w:pPr>
    </w:p>
    <w:p w14:paraId="03116BD5" w14:textId="77777777" w:rsidR="00B26DB0" w:rsidRDefault="00B26DB0" w:rsidP="00B26DB0">
      <w:pPr>
        <w:pStyle w:val="corpstexte"/>
      </w:pPr>
    </w:p>
    <w:tbl>
      <w:tblPr>
        <w:tblStyle w:val="Grilledutableau"/>
        <w:tblW w:w="0" w:type="auto"/>
        <w:tblLook w:val="04A0" w:firstRow="1" w:lastRow="0" w:firstColumn="1" w:lastColumn="0" w:noHBand="0" w:noVBand="1"/>
      </w:tblPr>
      <w:tblGrid>
        <w:gridCol w:w="9060"/>
      </w:tblGrid>
      <w:tr w:rsidR="00DB2E6B" w14:paraId="6EB88D54" w14:textId="77777777" w:rsidTr="00EF32F3">
        <w:trPr>
          <w:trHeight w:val="690"/>
        </w:trPr>
        <w:tc>
          <w:tcPr>
            <w:tcW w:w="9060" w:type="dxa"/>
            <w:vAlign w:val="center"/>
          </w:tcPr>
          <w:p w14:paraId="7980EFF9" w14:textId="75BB444D" w:rsidR="00DB2E6B" w:rsidRPr="00F60710" w:rsidRDefault="00DB2E6B" w:rsidP="00EF32F3">
            <w:pPr>
              <w:rPr>
                <w:rFonts w:asciiTheme="minorHAnsi" w:hAnsiTheme="minorHAnsi" w:cstheme="minorHAnsi"/>
                <w:b/>
                <w:sz w:val="22"/>
                <w:szCs w:val="22"/>
                <w:u w:val="single"/>
                <w:lang w:eastAsia="fr-FR"/>
              </w:rPr>
            </w:pPr>
            <w:r w:rsidRPr="00F60710">
              <w:rPr>
                <w:rFonts w:asciiTheme="minorHAnsi" w:hAnsiTheme="minorHAnsi" w:cstheme="minorHAnsi"/>
                <w:b/>
                <w:sz w:val="22"/>
                <w:szCs w:val="22"/>
                <w:u w:val="single"/>
                <w:lang w:eastAsia="fr-FR"/>
              </w:rPr>
              <w:t>Question :</w:t>
            </w:r>
          </w:p>
          <w:p w14:paraId="3978EA12" w14:textId="738EB433" w:rsidR="00DB2E6B" w:rsidRPr="00F60710" w:rsidRDefault="00FF502B" w:rsidP="006A4683">
            <w:pPr>
              <w:rPr>
                <w:rFonts w:asciiTheme="minorHAnsi" w:hAnsiTheme="minorHAnsi" w:cstheme="minorHAnsi"/>
                <w:sz w:val="22"/>
                <w:szCs w:val="22"/>
                <w:lang w:eastAsia="fr-FR"/>
              </w:rPr>
            </w:pPr>
            <w:r>
              <w:rPr>
                <w:rFonts w:asciiTheme="minorHAnsi" w:hAnsiTheme="minorHAnsi" w:cstheme="minorHAnsi"/>
                <w:sz w:val="22"/>
                <w:szCs w:val="22"/>
                <w:lang w:eastAsia="fr-FR"/>
              </w:rPr>
              <w:t>Quel</w:t>
            </w:r>
            <w:r w:rsidR="007139FC">
              <w:rPr>
                <w:rFonts w:asciiTheme="minorHAnsi" w:hAnsiTheme="minorHAnsi" w:cstheme="minorHAnsi"/>
                <w:sz w:val="22"/>
                <w:szCs w:val="22"/>
                <w:lang w:eastAsia="fr-FR"/>
              </w:rPr>
              <w:t>(s)</w:t>
            </w:r>
            <w:r>
              <w:rPr>
                <w:rFonts w:asciiTheme="minorHAnsi" w:hAnsiTheme="minorHAnsi" w:cstheme="minorHAnsi"/>
                <w:sz w:val="22"/>
                <w:szCs w:val="22"/>
                <w:lang w:eastAsia="fr-FR"/>
              </w:rPr>
              <w:t xml:space="preserve"> </w:t>
            </w:r>
            <w:r w:rsidR="00531E23">
              <w:rPr>
                <w:rFonts w:asciiTheme="minorHAnsi" w:hAnsiTheme="minorHAnsi" w:cstheme="minorHAnsi"/>
                <w:sz w:val="22"/>
                <w:szCs w:val="22"/>
                <w:lang w:eastAsia="fr-FR"/>
              </w:rPr>
              <w:t>est</w:t>
            </w:r>
            <w:r w:rsidR="00E2191E">
              <w:rPr>
                <w:rFonts w:asciiTheme="minorHAnsi" w:hAnsiTheme="minorHAnsi" w:cstheme="minorHAnsi"/>
                <w:sz w:val="22"/>
                <w:szCs w:val="22"/>
                <w:lang w:eastAsia="fr-FR"/>
              </w:rPr>
              <w:t xml:space="preserve"> (sont)</w:t>
            </w:r>
            <w:r>
              <w:rPr>
                <w:rFonts w:asciiTheme="minorHAnsi" w:hAnsiTheme="minorHAnsi" w:cstheme="minorHAnsi"/>
                <w:sz w:val="22"/>
                <w:szCs w:val="22"/>
                <w:lang w:eastAsia="fr-FR"/>
              </w:rPr>
              <w:t>, à votre avis, le critère</w:t>
            </w:r>
            <w:r w:rsidR="00E456C8">
              <w:rPr>
                <w:rFonts w:asciiTheme="minorHAnsi" w:hAnsiTheme="minorHAnsi" w:cstheme="minorHAnsi"/>
                <w:sz w:val="22"/>
                <w:szCs w:val="22"/>
                <w:lang w:eastAsia="fr-FR"/>
              </w:rPr>
              <w:t xml:space="preserve"> ou les critères</w:t>
            </w:r>
            <w:r>
              <w:rPr>
                <w:rFonts w:asciiTheme="minorHAnsi" w:hAnsiTheme="minorHAnsi" w:cstheme="minorHAnsi"/>
                <w:sz w:val="22"/>
                <w:szCs w:val="22"/>
                <w:lang w:eastAsia="fr-FR"/>
              </w:rPr>
              <w:t xml:space="preserve"> </w:t>
            </w:r>
            <w:r w:rsidR="00E456C8">
              <w:rPr>
                <w:rFonts w:asciiTheme="minorHAnsi" w:hAnsiTheme="minorHAnsi" w:cstheme="minorHAnsi"/>
                <w:sz w:val="22"/>
                <w:szCs w:val="22"/>
                <w:lang w:eastAsia="fr-FR"/>
              </w:rPr>
              <w:t>de qualification professionnelle</w:t>
            </w:r>
            <w:r w:rsidR="00FA0677">
              <w:rPr>
                <w:rFonts w:asciiTheme="minorHAnsi" w:hAnsiTheme="minorHAnsi" w:cstheme="minorHAnsi"/>
                <w:sz w:val="22"/>
                <w:szCs w:val="22"/>
                <w:lang w:eastAsia="fr-FR"/>
              </w:rPr>
              <w:t xml:space="preserve"> (certifications ou autres)</w:t>
            </w:r>
            <w:r w:rsidR="00E456C8">
              <w:rPr>
                <w:rFonts w:asciiTheme="minorHAnsi" w:hAnsiTheme="minorHAnsi" w:cstheme="minorHAnsi"/>
                <w:sz w:val="22"/>
                <w:szCs w:val="22"/>
                <w:lang w:eastAsia="fr-FR"/>
              </w:rPr>
              <w:t xml:space="preserve"> adapté(s) à la sélection des candidatures ?</w:t>
            </w:r>
          </w:p>
        </w:tc>
      </w:tr>
      <w:tr w:rsidR="00DB2E6B" w14:paraId="01A85572" w14:textId="77777777" w:rsidTr="00EF32F3">
        <w:trPr>
          <w:trHeight w:val="690"/>
        </w:trPr>
        <w:tc>
          <w:tcPr>
            <w:tcW w:w="9060" w:type="dxa"/>
            <w:tcBorders>
              <w:bottom w:val="single" w:sz="4" w:space="0" w:color="auto"/>
            </w:tcBorders>
            <w:vAlign w:val="center"/>
          </w:tcPr>
          <w:p w14:paraId="3912B2B9" w14:textId="77777777" w:rsidR="00DB2E6B" w:rsidRPr="00F60710" w:rsidRDefault="00DB2E6B" w:rsidP="00EF32F3">
            <w:pPr>
              <w:rPr>
                <w:rFonts w:asciiTheme="minorHAnsi" w:hAnsiTheme="minorHAnsi" w:cstheme="minorHAnsi"/>
                <w:b/>
                <w:sz w:val="22"/>
                <w:szCs w:val="22"/>
                <w:u w:val="single"/>
                <w:lang w:eastAsia="fr-FR"/>
              </w:rPr>
            </w:pPr>
            <w:r w:rsidRPr="00F60710">
              <w:rPr>
                <w:rFonts w:asciiTheme="minorHAnsi" w:hAnsiTheme="minorHAnsi" w:cstheme="minorHAnsi"/>
                <w:b/>
                <w:sz w:val="22"/>
                <w:szCs w:val="22"/>
                <w:u w:val="single"/>
                <w:lang w:eastAsia="fr-FR"/>
              </w:rPr>
              <w:t>Réponse :</w:t>
            </w:r>
          </w:p>
          <w:p w14:paraId="1D5F2991" w14:textId="77777777" w:rsidR="00DB2E6B" w:rsidRPr="00F60710" w:rsidRDefault="00DB2E6B" w:rsidP="00EF32F3">
            <w:pPr>
              <w:rPr>
                <w:rFonts w:asciiTheme="minorHAnsi" w:hAnsiTheme="minorHAnsi" w:cstheme="minorHAnsi"/>
                <w:b/>
                <w:sz w:val="22"/>
                <w:szCs w:val="22"/>
                <w:u w:val="single"/>
                <w:lang w:eastAsia="fr-FR"/>
              </w:rPr>
            </w:pPr>
          </w:p>
          <w:p w14:paraId="66CA68A7" w14:textId="77777777" w:rsidR="00DB2E6B" w:rsidRPr="00F60710" w:rsidRDefault="00DB2E6B" w:rsidP="00EF32F3">
            <w:pPr>
              <w:rPr>
                <w:rFonts w:asciiTheme="minorHAnsi" w:hAnsiTheme="minorHAnsi" w:cstheme="minorHAnsi"/>
                <w:b/>
                <w:sz w:val="22"/>
                <w:szCs w:val="22"/>
                <w:u w:val="single"/>
                <w:lang w:eastAsia="fr-FR"/>
              </w:rPr>
            </w:pPr>
          </w:p>
          <w:p w14:paraId="7E1DCBB8" w14:textId="77777777" w:rsidR="00DB2E6B" w:rsidRPr="00F60710" w:rsidRDefault="00DB2E6B" w:rsidP="00EF32F3">
            <w:pPr>
              <w:rPr>
                <w:rFonts w:asciiTheme="minorHAnsi" w:hAnsiTheme="minorHAnsi" w:cstheme="minorHAnsi"/>
                <w:b/>
                <w:sz w:val="22"/>
                <w:szCs w:val="22"/>
                <w:u w:val="single"/>
                <w:lang w:eastAsia="fr-FR"/>
              </w:rPr>
            </w:pPr>
          </w:p>
          <w:p w14:paraId="581D581D" w14:textId="77777777" w:rsidR="00DB2E6B" w:rsidRPr="00F60710" w:rsidRDefault="00DB2E6B" w:rsidP="00EF32F3">
            <w:pPr>
              <w:rPr>
                <w:rFonts w:asciiTheme="minorHAnsi" w:hAnsiTheme="minorHAnsi" w:cstheme="minorHAnsi"/>
                <w:b/>
                <w:sz w:val="22"/>
                <w:szCs w:val="22"/>
                <w:u w:val="single"/>
                <w:lang w:eastAsia="fr-FR"/>
              </w:rPr>
            </w:pPr>
          </w:p>
          <w:p w14:paraId="78CA3D8D" w14:textId="77777777" w:rsidR="00DB2E6B" w:rsidRPr="00F60710" w:rsidRDefault="00DB2E6B" w:rsidP="00EF32F3">
            <w:pPr>
              <w:rPr>
                <w:rFonts w:asciiTheme="minorHAnsi" w:hAnsiTheme="minorHAnsi" w:cstheme="minorHAnsi"/>
                <w:b/>
                <w:sz w:val="22"/>
                <w:szCs w:val="22"/>
                <w:u w:val="single"/>
                <w:lang w:eastAsia="fr-FR"/>
              </w:rPr>
            </w:pPr>
          </w:p>
        </w:tc>
      </w:tr>
      <w:tr w:rsidR="00DB2E6B" w14:paraId="5CB10320" w14:textId="254E41C8" w:rsidTr="00EF32F3">
        <w:trPr>
          <w:trHeight w:val="557"/>
        </w:trPr>
        <w:tc>
          <w:tcPr>
            <w:tcW w:w="9060" w:type="dxa"/>
            <w:tcBorders>
              <w:left w:val="nil"/>
              <w:right w:val="nil"/>
            </w:tcBorders>
            <w:vAlign w:val="center"/>
          </w:tcPr>
          <w:p w14:paraId="30D433B8" w14:textId="42323F3E" w:rsidR="00DB2E6B" w:rsidRDefault="00DB2E6B" w:rsidP="00EF32F3">
            <w:pPr>
              <w:rPr>
                <w:rFonts w:asciiTheme="minorHAnsi" w:hAnsiTheme="minorHAnsi" w:cstheme="minorHAnsi"/>
                <w:b/>
                <w:sz w:val="22"/>
                <w:szCs w:val="22"/>
                <w:u w:val="single"/>
                <w:lang w:eastAsia="fr-FR"/>
              </w:rPr>
            </w:pPr>
          </w:p>
          <w:p w14:paraId="063E10F5" w14:textId="1CB10D22" w:rsidR="00531E23" w:rsidRDefault="00531E23" w:rsidP="00EF32F3">
            <w:pPr>
              <w:rPr>
                <w:rFonts w:asciiTheme="minorHAnsi" w:hAnsiTheme="minorHAnsi" w:cstheme="minorHAnsi"/>
                <w:b/>
                <w:sz w:val="22"/>
                <w:szCs w:val="22"/>
                <w:u w:val="single"/>
                <w:lang w:eastAsia="fr-FR"/>
              </w:rPr>
            </w:pPr>
          </w:p>
          <w:p w14:paraId="79DAD80B" w14:textId="4F51A280" w:rsidR="00531E23" w:rsidRDefault="00531E23" w:rsidP="00EF32F3">
            <w:pPr>
              <w:rPr>
                <w:rFonts w:asciiTheme="minorHAnsi" w:hAnsiTheme="minorHAnsi" w:cstheme="minorHAnsi"/>
                <w:b/>
                <w:sz w:val="22"/>
                <w:szCs w:val="22"/>
                <w:u w:val="single"/>
                <w:lang w:eastAsia="fr-FR"/>
              </w:rPr>
            </w:pPr>
          </w:p>
          <w:p w14:paraId="720496F5" w14:textId="09D3D77A" w:rsidR="008A6065" w:rsidRDefault="008A6065" w:rsidP="00EF32F3">
            <w:pPr>
              <w:rPr>
                <w:rFonts w:asciiTheme="minorHAnsi" w:hAnsiTheme="minorHAnsi" w:cstheme="minorHAnsi"/>
                <w:b/>
                <w:sz w:val="22"/>
                <w:szCs w:val="22"/>
                <w:u w:val="single"/>
                <w:lang w:eastAsia="fr-FR"/>
              </w:rPr>
            </w:pPr>
          </w:p>
          <w:p w14:paraId="4E12FA39" w14:textId="1EFE2808" w:rsidR="0081703C" w:rsidRDefault="0081703C" w:rsidP="00EF32F3">
            <w:pPr>
              <w:rPr>
                <w:rFonts w:asciiTheme="minorHAnsi" w:hAnsiTheme="minorHAnsi" w:cstheme="minorHAnsi"/>
                <w:b/>
                <w:sz w:val="22"/>
                <w:szCs w:val="22"/>
                <w:u w:val="single"/>
                <w:lang w:eastAsia="fr-FR"/>
              </w:rPr>
            </w:pPr>
          </w:p>
          <w:p w14:paraId="75DB17A6" w14:textId="1752840A" w:rsidR="0081703C" w:rsidRDefault="0081703C" w:rsidP="00EF32F3">
            <w:pPr>
              <w:rPr>
                <w:rFonts w:asciiTheme="minorHAnsi" w:hAnsiTheme="minorHAnsi" w:cstheme="minorHAnsi"/>
                <w:b/>
                <w:sz w:val="22"/>
                <w:szCs w:val="22"/>
                <w:u w:val="single"/>
                <w:lang w:eastAsia="fr-FR"/>
              </w:rPr>
            </w:pPr>
          </w:p>
          <w:p w14:paraId="05236A04" w14:textId="53A031E6" w:rsidR="0081703C" w:rsidRDefault="0081703C" w:rsidP="00EF32F3">
            <w:pPr>
              <w:rPr>
                <w:rFonts w:asciiTheme="minorHAnsi" w:hAnsiTheme="minorHAnsi" w:cstheme="minorHAnsi"/>
                <w:b/>
                <w:sz w:val="22"/>
                <w:szCs w:val="22"/>
                <w:u w:val="single"/>
                <w:lang w:eastAsia="fr-FR"/>
              </w:rPr>
            </w:pPr>
          </w:p>
          <w:p w14:paraId="2EBEB6B8" w14:textId="43A71C39" w:rsidR="0081703C" w:rsidRDefault="0081703C" w:rsidP="00EF32F3">
            <w:pPr>
              <w:rPr>
                <w:rFonts w:asciiTheme="minorHAnsi" w:hAnsiTheme="minorHAnsi" w:cstheme="minorHAnsi"/>
                <w:b/>
                <w:sz w:val="22"/>
                <w:szCs w:val="22"/>
                <w:u w:val="single"/>
                <w:lang w:eastAsia="fr-FR"/>
              </w:rPr>
            </w:pPr>
          </w:p>
          <w:p w14:paraId="3E75A13C" w14:textId="7CF27E1C" w:rsidR="0081703C" w:rsidRDefault="0081703C" w:rsidP="00EF32F3">
            <w:pPr>
              <w:rPr>
                <w:rFonts w:asciiTheme="minorHAnsi" w:hAnsiTheme="minorHAnsi" w:cstheme="minorHAnsi"/>
                <w:b/>
                <w:sz w:val="22"/>
                <w:szCs w:val="22"/>
                <w:u w:val="single"/>
                <w:lang w:eastAsia="fr-FR"/>
              </w:rPr>
            </w:pPr>
          </w:p>
          <w:p w14:paraId="57D91D1C" w14:textId="62B68058" w:rsidR="00531E23" w:rsidRDefault="00531E23" w:rsidP="00531E23">
            <w:pPr>
              <w:rPr>
                <w:rFonts w:asciiTheme="minorHAnsi" w:hAnsiTheme="minorHAnsi" w:cstheme="minorHAnsi"/>
                <w:sz w:val="22"/>
                <w:szCs w:val="22"/>
                <w:lang w:eastAsia="fr-FR"/>
              </w:rPr>
            </w:pPr>
            <w:r w:rsidRPr="00531E23">
              <w:rPr>
                <w:rFonts w:asciiTheme="minorHAnsi" w:hAnsiTheme="minorHAnsi" w:cstheme="minorHAnsi"/>
                <w:sz w:val="22"/>
                <w:szCs w:val="22"/>
                <w:lang w:eastAsia="fr-FR"/>
              </w:rPr>
              <w:lastRenderedPageBreak/>
              <w:t xml:space="preserve">Il est </w:t>
            </w:r>
            <w:r>
              <w:rPr>
                <w:rFonts w:asciiTheme="minorHAnsi" w:hAnsiTheme="minorHAnsi" w:cstheme="minorHAnsi"/>
                <w:sz w:val="22"/>
                <w:szCs w:val="22"/>
                <w:lang w:eastAsia="fr-FR"/>
              </w:rPr>
              <w:t>envisagé de mettre en place un accord-cadre</w:t>
            </w:r>
            <w:r w:rsidR="00635700">
              <w:rPr>
                <w:rFonts w:asciiTheme="minorHAnsi" w:hAnsiTheme="minorHAnsi" w:cstheme="minorHAnsi"/>
                <w:sz w:val="22"/>
                <w:szCs w:val="22"/>
                <w:lang w:eastAsia="fr-FR"/>
              </w:rPr>
              <w:t xml:space="preserve"> multi-attributaires</w:t>
            </w:r>
            <w:r>
              <w:rPr>
                <w:rFonts w:asciiTheme="minorHAnsi" w:hAnsiTheme="minorHAnsi" w:cstheme="minorHAnsi"/>
                <w:sz w:val="22"/>
                <w:szCs w:val="22"/>
                <w:lang w:eastAsia="fr-FR"/>
              </w:rPr>
              <w:t xml:space="preserve"> à marchés subséquents</w:t>
            </w:r>
            <w:r w:rsidR="007B54F1">
              <w:rPr>
                <w:rFonts w:asciiTheme="minorHAnsi" w:hAnsiTheme="minorHAnsi" w:cstheme="minorHAnsi"/>
                <w:sz w:val="22"/>
                <w:szCs w:val="22"/>
                <w:lang w:eastAsia="fr-FR"/>
              </w:rPr>
              <w:t xml:space="preserve"> dont les critères de jugement des offres pourraient être classiquement le prix et la valeur technique</w:t>
            </w:r>
            <w:r>
              <w:rPr>
                <w:rFonts w:asciiTheme="minorHAnsi" w:hAnsiTheme="minorHAnsi" w:cstheme="minorHAnsi"/>
                <w:sz w:val="22"/>
                <w:szCs w:val="22"/>
                <w:lang w:eastAsia="fr-FR"/>
              </w:rPr>
              <w:t>.</w:t>
            </w:r>
          </w:p>
          <w:p w14:paraId="31E29669" w14:textId="5163B4BC" w:rsidR="00635700" w:rsidRPr="007B54F1" w:rsidRDefault="00635700" w:rsidP="007B54F1">
            <w:pPr>
              <w:rPr>
                <w:rFonts w:asciiTheme="minorHAnsi" w:hAnsiTheme="minorHAnsi" w:cstheme="minorHAnsi"/>
                <w:lang w:eastAsia="fr-FR"/>
              </w:rPr>
            </w:pPr>
          </w:p>
        </w:tc>
      </w:tr>
      <w:tr w:rsidR="00DB2E6B" w14:paraId="627702BE" w14:textId="4F40A9A7" w:rsidTr="00EF32F3">
        <w:trPr>
          <w:trHeight w:val="690"/>
        </w:trPr>
        <w:tc>
          <w:tcPr>
            <w:tcW w:w="9060" w:type="dxa"/>
            <w:vAlign w:val="center"/>
          </w:tcPr>
          <w:p w14:paraId="0DD1C4D2" w14:textId="605FD9D0" w:rsidR="00DB2E6B" w:rsidRDefault="00DB2E6B" w:rsidP="00EF32F3">
            <w:pPr>
              <w:rPr>
                <w:rFonts w:asciiTheme="minorHAnsi" w:hAnsiTheme="minorHAnsi" w:cstheme="minorHAnsi"/>
                <w:b/>
                <w:sz w:val="22"/>
                <w:szCs w:val="22"/>
                <w:u w:val="single"/>
                <w:lang w:eastAsia="fr-FR"/>
              </w:rPr>
            </w:pPr>
            <w:r w:rsidRPr="00F60710">
              <w:rPr>
                <w:rFonts w:asciiTheme="minorHAnsi" w:hAnsiTheme="minorHAnsi" w:cstheme="minorHAnsi"/>
                <w:b/>
                <w:sz w:val="22"/>
                <w:szCs w:val="22"/>
                <w:u w:val="single"/>
                <w:lang w:eastAsia="fr-FR"/>
              </w:rPr>
              <w:lastRenderedPageBreak/>
              <w:t>Question :</w:t>
            </w:r>
          </w:p>
          <w:p w14:paraId="3DE26738" w14:textId="570A2320" w:rsidR="00401597" w:rsidRPr="00401597" w:rsidRDefault="00401597" w:rsidP="00EF32F3">
            <w:pPr>
              <w:rPr>
                <w:rFonts w:asciiTheme="minorHAnsi" w:hAnsiTheme="minorHAnsi" w:cstheme="minorHAnsi"/>
                <w:bCs/>
                <w:sz w:val="22"/>
                <w:szCs w:val="22"/>
                <w:lang w:eastAsia="fr-FR"/>
              </w:rPr>
            </w:pPr>
            <w:r>
              <w:rPr>
                <w:rFonts w:asciiTheme="minorHAnsi" w:hAnsiTheme="minorHAnsi" w:cstheme="minorHAnsi"/>
                <w:bCs/>
                <w:sz w:val="22"/>
                <w:szCs w:val="22"/>
                <w:lang w:eastAsia="fr-FR"/>
              </w:rPr>
              <w:t xml:space="preserve">Pouvez-vous nous indiquer, par retour d’expériences, les critères les plus utilisés pour ce type de marché (marché subséquent) et le délai </w:t>
            </w:r>
            <w:r w:rsidR="00DC1CB4">
              <w:rPr>
                <w:rFonts w:asciiTheme="minorHAnsi" w:hAnsiTheme="minorHAnsi" w:cstheme="minorHAnsi"/>
                <w:bCs/>
                <w:sz w:val="22"/>
                <w:szCs w:val="22"/>
                <w:lang w:eastAsia="fr-FR"/>
              </w:rPr>
              <w:t>minimal qui est généralement laissé pour la remise des offres (marché subséquent)</w:t>
            </w:r>
            <w:r>
              <w:rPr>
                <w:rFonts w:asciiTheme="minorHAnsi" w:hAnsiTheme="minorHAnsi" w:cstheme="minorHAnsi"/>
                <w:bCs/>
                <w:sz w:val="22"/>
                <w:szCs w:val="22"/>
                <w:lang w:eastAsia="fr-FR"/>
              </w:rPr>
              <w:t xml:space="preserve"> ? </w:t>
            </w:r>
          </w:p>
          <w:p w14:paraId="4778057A" w14:textId="6EA87295" w:rsidR="00DB2E6B" w:rsidRPr="00F60710" w:rsidRDefault="00DB2E6B" w:rsidP="00DC1CB4">
            <w:pPr>
              <w:rPr>
                <w:rFonts w:asciiTheme="minorHAnsi" w:hAnsiTheme="minorHAnsi" w:cstheme="minorHAnsi"/>
                <w:sz w:val="22"/>
                <w:szCs w:val="22"/>
                <w:lang w:eastAsia="fr-FR"/>
              </w:rPr>
            </w:pPr>
          </w:p>
        </w:tc>
      </w:tr>
      <w:tr w:rsidR="00DB2E6B" w14:paraId="44F846C6" w14:textId="749BA26A" w:rsidTr="00EF32F3">
        <w:trPr>
          <w:trHeight w:val="690"/>
        </w:trPr>
        <w:tc>
          <w:tcPr>
            <w:tcW w:w="9060" w:type="dxa"/>
            <w:tcBorders>
              <w:bottom w:val="single" w:sz="4" w:space="0" w:color="auto"/>
            </w:tcBorders>
            <w:vAlign w:val="center"/>
          </w:tcPr>
          <w:p w14:paraId="0AB122AC" w14:textId="22B274A9" w:rsidR="00DB2E6B" w:rsidRPr="00F60710" w:rsidRDefault="00DB2E6B" w:rsidP="00EF32F3">
            <w:pPr>
              <w:rPr>
                <w:rFonts w:asciiTheme="minorHAnsi" w:hAnsiTheme="minorHAnsi" w:cstheme="minorHAnsi"/>
                <w:b/>
                <w:sz w:val="22"/>
                <w:szCs w:val="22"/>
                <w:u w:val="single"/>
                <w:lang w:eastAsia="fr-FR"/>
              </w:rPr>
            </w:pPr>
            <w:r w:rsidRPr="00F60710">
              <w:rPr>
                <w:rFonts w:asciiTheme="minorHAnsi" w:hAnsiTheme="minorHAnsi" w:cstheme="minorHAnsi"/>
                <w:b/>
                <w:sz w:val="22"/>
                <w:szCs w:val="22"/>
                <w:u w:val="single"/>
                <w:lang w:eastAsia="fr-FR"/>
              </w:rPr>
              <w:t>Réponse :</w:t>
            </w:r>
          </w:p>
          <w:p w14:paraId="488BC653" w14:textId="33324D57" w:rsidR="00DB2E6B" w:rsidRPr="00F60710" w:rsidRDefault="00DB2E6B" w:rsidP="00EF32F3">
            <w:pPr>
              <w:rPr>
                <w:rFonts w:asciiTheme="minorHAnsi" w:hAnsiTheme="minorHAnsi" w:cstheme="minorHAnsi"/>
                <w:b/>
                <w:sz w:val="22"/>
                <w:szCs w:val="22"/>
                <w:u w:val="single"/>
                <w:lang w:eastAsia="fr-FR"/>
              </w:rPr>
            </w:pPr>
          </w:p>
          <w:p w14:paraId="35442D94" w14:textId="2BCDC332" w:rsidR="00DB2E6B" w:rsidRPr="00F60710" w:rsidRDefault="00DB2E6B" w:rsidP="00EF32F3">
            <w:pPr>
              <w:rPr>
                <w:rFonts w:asciiTheme="minorHAnsi" w:hAnsiTheme="minorHAnsi" w:cstheme="minorHAnsi"/>
                <w:b/>
                <w:sz w:val="22"/>
                <w:szCs w:val="22"/>
                <w:u w:val="single"/>
                <w:lang w:eastAsia="fr-FR"/>
              </w:rPr>
            </w:pPr>
          </w:p>
          <w:p w14:paraId="13954EED" w14:textId="0FC61EAC" w:rsidR="00DB2E6B" w:rsidRPr="00F60710" w:rsidRDefault="00DB2E6B" w:rsidP="00EF32F3">
            <w:pPr>
              <w:rPr>
                <w:rFonts w:asciiTheme="minorHAnsi" w:hAnsiTheme="minorHAnsi" w:cstheme="minorHAnsi"/>
                <w:b/>
                <w:sz w:val="22"/>
                <w:szCs w:val="22"/>
                <w:u w:val="single"/>
                <w:lang w:eastAsia="fr-FR"/>
              </w:rPr>
            </w:pPr>
          </w:p>
          <w:p w14:paraId="62018A80" w14:textId="3E93673B" w:rsidR="00DB2E6B" w:rsidRPr="00F60710" w:rsidRDefault="00DB2E6B" w:rsidP="00EF32F3">
            <w:pPr>
              <w:rPr>
                <w:rFonts w:asciiTheme="minorHAnsi" w:hAnsiTheme="minorHAnsi" w:cstheme="minorHAnsi"/>
                <w:b/>
                <w:sz w:val="22"/>
                <w:szCs w:val="22"/>
                <w:u w:val="single"/>
                <w:lang w:eastAsia="fr-FR"/>
              </w:rPr>
            </w:pPr>
          </w:p>
          <w:p w14:paraId="702B3760" w14:textId="37EC057F" w:rsidR="00DB2E6B" w:rsidRPr="00F60710" w:rsidRDefault="00DB2E6B" w:rsidP="00EF32F3">
            <w:pPr>
              <w:rPr>
                <w:rFonts w:asciiTheme="minorHAnsi" w:hAnsiTheme="minorHAnsi" w:cstheme="minorHAnsi"/>
                <w:b/>
                <w:sz w:val="22"/>
                <w:szCs w:val="22"/>
                <w:u w:val="single"/>
                <w:lang w:eastAsia="fr-FR"/>
              </w:rPr>
            </w:pPr>
          </w:p>
        </w:tc>
      </w:tr>
      <w:tr w:rsidR="00DB2E6B" w14:paraId="77AC8A94" w14:textId="77777777" w:rsidTr="00EF32F3">
        <w:trPr>
          <w:trHeight w:val="547"/>
        </w:trPr>
        <w:tc>
          <w:tcPr>
            <w:tcW w:w="9060" w:type="dxa"/>
            <w:tcBorders>
              <w:left w:val="nil"/>
              <w:right w:val="nil"/>
            </w:tcBorders>
            <w:vAlign w:val="center"/>
          </w:tcPr>
          <w:p w14:paraId="2CE5C3C3" w14:textId="77777777" w:rsidR="00DB2E6B" w:rsidRDefault="00DB2E6B" w:rsidP="00EF32F3">
            <w:pPr>
              <w:rPr>
                <w:rFonts w:asciiTheme="minorHAnsi" w:hAnsiTheme="minorHAnsi" w:cstheme="minorHAnsi"/>
                <w:b/>
                <w:sz w:val="22"/>
                <w:szCs w:val="22"/>
                <w:u w:val="single"/>
                <w:lang w:eastAsia="fr-FR"/>
              </w:rPr>
            </w:pPr>
          </w:p>
          <w:p w14:paraId="03BFFF29" w14:textId="77777777" w:rsidR="008A6065" w:rsidRPr="00F60710" w:rsidRDefault="008A6065" w:rsidP="00EF32F3">
            <w:pPr>
              <w:rPr>
                <w:rFonts w:asciiTheme="minorHAnsi" w:hAnsiTheme="minorHAnsi" w:cstheme="minorHAnsi"/>
                <w:b/>
                <w:sz w:val="22"/>
                <w:szCs w:val="22"/>
                <w:u w:val="single"/>
                <w:lang w:eastAsia="fr-FR"/>
              </w:rPr>
            </w:pPr>
          </w:p>
        </w:tc>
      </w:tr>
      <w:tr w:rsidR="00DB2E6B" w14:paraId="6C587B65" w14:textId="77777777" w:rsidTr="00EF32F3">
        <w:trPr>
          <w:trHeight w:val="1491"/>
        </w:trPr>
        <w:tc>
          <w:tcPr>
            <w:tcW w:w="9060" w:type="dxa"/>
            <w:vAlign w:val="center"/>
          </w:tcPr>
          <w:p w14:paraId="314D42EE" w14:textId="18F6C24C" w:rsidR="00DB2E6B" w:rsidRDefault="00DB2E6B" w:rsidP="00EF32F3">
            <w:pPr>
              <w:rPr>
                <w:rFonts w:asciiTheme="minorHAnsi" w:hAnsiTheme="minorHAnsi" w:cstheme="minorHAnsi"/>
                <w:b/>
                <w:sz w:val="22"/>
                <w:szCs w:val="22"/>
                <w:u w:val="single"/>
                <w:lang w:eastAsia="fr-FR"/>
              </w:rPr>
            </w:pPr>
            <w:r w:rsidRPr="00F60710">
              <w:rPr>
                <w:rFonts w:asciiTheme="minorHAnsi" w:hAnsiTheme="minorHAnsi" w:cstheme="minorHAnsi"/>
                <w:b/>
                <w:sz w:val="22"/>
                <w:szCs w:val="22"/>
                <w:u w:val="single"/>
                <w:lang w:eastAsia="fr-FR"/>
              </w:rPr>
              <w:t>Question :</w:t>
            </w:r>
          </w:p>
          <w:p w14:paraId="41B4BCD4" w14:textId="4F960785" w:rsidR="008A6065" w:rsidRPr="0081703C" w:rsidRDefault="008A6065" w:rsidP="00EF32F3">
            <w:pPr>
              <w:rPr>
                <w:rFonts w:asciiTheme="minorHAnsi" w:hAnsiTheme="minorHAnsi" w:cstheme="minorHAnsi"/>
                <w:bCs/>
                <w:sz w:val="22"/>
                <w:szCs w:val="22"/>
                <w:lang w:eastAsia="fr-FR"/>
              </w:rPr>
            </w:pPr>
            <w:r w:rsidRPr="0081703C">
              <w:rPr>
                <w:rFonts w:asciiTheme="minorHAnsi" w:hAnsiTheme="minorHAnsi" w:cstheme="minorHAnsi"/>
                <w:bCs/>
                <w:sz w:val="22"/>
                <w:szCs w:val="22"/>
                <w:lang w:eastAsia="fr-FR"/>
              </w:rPr>
              <w:t xml:space="preserve">Avez-vous des sujétions à formuler sur </w:t>
            </w:r>
            <w:r w:rsidR="0081703C">
              <w:rPr>
                <w:rFonts w:asciiTheme="minorHAnsi" w:hAnsiTheme="minorHAnsi" w:cstheme="minorHAnsi"/>
                <w:bCs/>
                <w:sz w:val="22"/>
                <w:szCs w:val="22"/>
                <w:lang w:eastAsia="fr-FR"/>
              </w:rPr>
              <w:t>les conditions d’interventions</w:t>
            </w:r>
            <w:r w:rsidR="00DF0FC4">
              <w:rPr>
                <w:rFonts w:asciiTheme="minorHAnsi" w:hAnsiTheme="minorHAnsi" w:cstheme="minorHAnsi"/>
                <w:bCs/>
                <w:sz w:val="22"/>
                <w:szCs w:val="22"/>
                <w:lang w:eastAsia="fr-FR"/>
              </w:rPr>
              <w:t>, tant en termes d’organisation que de responsabilité,</w:t>
            </w:r>
            <w:r w:rsidR="0081703C">
              <w:rPr>
                <w:rFonts w:asciiTheme="minorHAnsi" w:hAnsiTheme="minorHAnsi" w:cstheme="minorHAnsi"/>
                <w:bCs/>
                <w:sz w:val="22"/>
                <w:szCs w:val="22"/>
                <w:lang w:eastAsia="fr-FR"/>
              </w:rPr>
              <w:t xml:space="preserve"> à fixer </w:t>
            </w:r>
            <w:r w:rsidR="00DF0FC4">
              <w:rPr>
                <w:rFonts w:asciiTheme="minorHAnsi" w:hAnsiTheme="minorHAnsi" w:cstheme="minorHAnsi"/>
                <w:bCs/>
                <w:sz w:val="22"/>
                <w:szCs w:val="22"/>
                <w:lang w:eastAsia="fr-FR"/>
              </w:rPr>
              <w:t>au</w:t>
            </w:r>
            <w:r w:rsidR="0081703C">
              <w:rPr>
                <w:rFonts w:asciiTheme="minorHAnsi" w:hAnsiTheme="minorHAnsi" w:cstheme="minorHAnsi"/>
                <w:bCs/>
                <w:sz w:val="22"/>
                <w:szCs w:val="22"/>
                <w:lang w:eastAsia="fr-FR"/>
              </w:rPr>
              <w:t xml:space="preserve"> cahier des charges, </w:t>
            </w:r>
            <w:r w:rsidR="00DF0FC4">
              <w:rPr>
                <w:rFonts w:asciiTheme="minorHAnsi" w:hAnsiTheme="minorHAnsi" w:cstheme="minorHAnsi"/>
                <w:bCs/>
                <w:sz w:val="22"/>
                <w:szCs w:val="22"/>
                <w:lang w:eastAsia="fr-FR"/>
              </w:rPr>
              <w:t xml:space="preserve">et en particulier </w:t>
            </w:r>
            <w:r w:rsidR="0081703C">
              <w:rPr>
                <w:rFonts w:asciiTheme="minorHAnsi" w:hAnsiTheme="minorHAnsi" w:cstheme="minorHAnsi"/>
                <w:bCs/>
                <w:sz w:val="22"/>
                <w:szCs w:val="22"/>
                <w:lang w:eastAsia="fr-FR"/>
              </w:rPr>
              <w:t xml:space="preserve">concernant l’accès aux locaux, les déplacements sur le réseau fluvial, </w:t>
            </w:r>
            <w:r w:rsidR="00DF0FC4">
              <w:rPr>
                <w:rFonts w:asciiTheme="minorHAnsi" w:hAnsiTheme="minorHAnsi" w:cstheme="minorHAnsi"/>
                <w:bCs/>
                <w:sz w:val="22"/>
                <w:szCs w:val="22"/>
                <w:lang w:eastAsia="fr-FR"/>
              </w:rPr>
              <w:t>les règles de travail ?</w:t>
            </w:r>
          </w:p>
          <w:p w14:paraId="38994E2A" w14:textId="77777777" w:rsidR="00DB2E6B" w:rsidRPr="00F60710" w:rsidRDefault="00DB2E6B" w:rsidP="00F60710">
            <w:pPr>
              <w:pStyle w:val="Paragraphedeliste"/>
              <w:autoSpaceDN/>
              <w:spacing w:after="0" w:line="240" w:lineRule="auto"/>
              <w:ind w:left="720"/>
              <w:contextualSpacing/>
              <w:jc w:val="both"/>
              <w:textAlignment w:val="auto"/>
              <w:rPr>
                <w:rFonts w:asciiTheme="minorHAnsi" w:hAnsiTheme="minorHAnsi" w:cstheme="minorHAnsi"/>
                <w:lang w:eastAsia="fr-FR"/>
              </w:rPr>
            </w:pPr>
          </w:p>
        </w:tc>
      </w:tr>
      <w:tr w:rsidR="00DB2E6B" w14:paraId="7E0D0D0A" w14:textId="77777777" w:rsidTr="00EF32F3">
        <w:trPr>
          <w:trHeight w:val="481"/>
        </w:trPr>
        <w:tc>
          <w:tcPr>
            <w:tcW w:w="9060" w:type="dxa"/>
            <w:tcBorders>
              <w:bottom w:val="single" w:sz="4" w:space="0" w:color="auto"/>
            </w:tcBorders>
          </w:tcPr>
          <w:p w14:paraId="1982BF3D" w14:textId="77777777" w:rsidR="00DB2E6B" w:rsidRPr="00F60710" w:rsidRDefault="00DB2E6B" w:rsidP="00EF32F3">
            <w:pPr>
              <w:rPr>
                <w:rFonts w:asciiTheme="minorHAnsi" w:hAnsiTheme="minorHAnsi" w:cstheme="minorHAnsi"/>
                <w:b/>
                <w:sz w:val="22"/>
                <w:szCs w:val="22"/>
                <w:u w:val="single"/>
                <w:lang w:eastAsia="fr-FR"/>
              </w:rPr>
            </w:pPr>
            <w:r w:rsidRPr="00F60710">
              <w:rPr>
                <w:rFonts w:asciiTheme="minorHAnsi" w:hAnsiTheme="minorHAnsi" w:cstheme="minorHAnsi"/>
                <w:b/>
                <w:sz w:val="22"/>
                <w:szCs w:val="22"/>
                <w:u w:val="single"/>
                <w:lang w:eastAsia="fr-FR"/>
              </w:rPr>
              <w:t>Réponse :</w:t>
            </w:r>
          </w:p>
          <w:p w14:paraId="47EF5037" w14:textId="77777777" w:rsidR="00DB2E6B" w:rsidRPr="00F60710" w:rsidRDefault="00DB2E6B" w:rsidP="00EF32F3">
            <w:pPr>
              <w:rPr>
                <w:rFonts w:asciiTheme="minorHAnsi" w:hAnsiTheme="minorHAnsi" w:cstheme="minorHAnsi"/>
                <w:sz w:val="22"/>
                <w:szCs w:val="22"/>
              </w:rPr>
            </w:pPr>
          </w:p>
          <w:p w14:paraId="42E52BA4" w14:textId="77777777" w:rsidR="00DB2E6B" w:rsidRPr="00F60710" w:rsidRDefault="00DB2E6B" w:rsidP="00EF32F3">
            <w:pPr>
              <w:rPr>
                <w:rFonts w:asciiTheme="minorHAnsi" w:hAnsiTheme="minorHAnsi" w:cstheme="minorHAnsi"/>
                <w:sz w:val="22"/>
                <w:szCs w:val="22"/>
              </w:rPr>
            </w:pPr>
          </w:p>
          <w:p w14:paraId="6CC80E5D" w14:textId="77777777" w:rsidR="00DB2E6B" w:rsidRPr="00F60710" w:rsidRDefault="00DB2E6B" w:rsidP="00EF32F3">
            <w:pPr>
              <w:rPr>
                <w:rFonts w:asciiTheme="minorHAnsi" w:hAnsiTheme="minorHAnsi" w:cstheme="minorHAnsi"/>
                <w:sz w:val="22"/>
                <w:szCs w:val="22"/>
              </w:rPr>
            </w:pPr>
          </w:p>
          <w:p w14:paraId="51DBF32E" w14:textId="77777777" w:rsidR="00DB2E6B" w:rsidRPr="00F60710" w:rsidRDefault="00DB2E6B" w:rsidP="00EF32F3">
            <w:pPr>
              <w:rPr>
                <w:rFonts w:asciiTheme="minorHAnsi" w:hAnsiTheme="minorHAnsi" w:cstheme="minorHAnsi"/>
                <w:sz w:val="22"/>
                <w:szCs w:val="22"/>
              </w:rPr>
            </w:pPr>
          </w:p>
        </w:tc>
      </w:tr>
      <w:tr w:rsidR="00DB2E6B" w14:paraId="63DB5ECC" w14:textId="77777777" w:rsidTr="00EF32F3">
        <w:trPr>
          <w:trHeight w:val="481"/>
        </w:trPr>
        <w:tc>
          <w:tcPr>
            <w:tcW w:w="9060" w:type="dxa"/>
            <w:tcBorders>
              <w:left w:val="nil"/>
              <w:right w:val="nil"/>
            </w:tcBorders>
          </w:tcPr>
          <w:p w14:paraId="55BA36F6" w14:textId="77777777" w:rsidR="00DB2E6B" w:rsidRPr="00F60710" w:rsidRDefault="00DB2E6B" w:rsidP="00EF32F3">
            <w:pPr>
              <w:rPr>
                <w:rFonts w:asciiTheme="minorHAnsi" w:hAnsiTheme="minorHAnsi" w:cstheme="minorHAnsi"/>
                <w:b/>
                <w:sz w:val="22"/>
                <w:szCs w:val="22"/>
                <w:u w:val="single"/>
                <w:lang w:eastAsia="fr-FR"/>
              </w:rPr>
            </w:pPr>
          </w:p>
        </w:tc>
      </w:tr>
      <w:tr w:rsidR="00DB2E6B" w14:paraId="7104F3FD" w14:textId="77777777" w:rsidTr="00EF32F3">
        <w:trPr>
          <w:trHeight w:val="1067"/>
        </w:trPr>
        <w:tc>
          <w:tcPr>
            <w:tcW w:w="9060" w:type="dxa"/>
            <w:shd w:val="clear" w:color="auto" w:fill="auto"/>
            <w:vAlign w:val="center"/>
          </w:tcPr>
          <w:p w14:paraId="71D0935F" w14:textId="77777777" w:rsidR="00DB2E6B" w:rsidRPr="00F60710" w:rsidRDefault="00DB2E6B" w:rsidP="00EF32F3">
            <w:pPr>
              <w:rPr>
                <w:rFonts w:asciiTheme="minorHAnsi" w:hAnsiTheme="minorHAnsi" w:cstheme="minorHAnsi"/>
                <w:b/>
                <w:sz w:val="22"/>
                <w:szCs w:val="22"/>
                <w:u w:val="single"/>
                <w:lang w:eastAsia="fr-FR"/>
              </w:rPr>
            </w:pPr>
            <w:r w:rsidRPr="00F60710">
              <w:rPr>
                <w:rFonts w:asciiTheme="minorHAnsi" w:hAnsiTheme="minorHAnsi" w:cstheme="minorHAnsi"/>
                <w:b/>
                <w:sz w:val="22"/>
                <w:szCs w:val="22"/>
                <w:u w:val="single"/>
                <w:lang w:eastAsia="fr-FR"/>
              </w:rPr>
              <w:t>Question :</w:t>
            </w:r>
          </w:p>
          <w:p w14:paraId="10C858D7" w14:textId="32B35457" w:rsidR="00DB2E6B" w:rsidRPr="0081703C" w:rsidRDefault="0081703C" w:rsidP="0081703C">
            <w:pPr>
              <w:autoSpaceDN/>
              <w:contextualSpacing/>
              <w:jc w:val="both"/>
              <w:textAlignment w:val="auto"/>
              <w:rPr>
                <w:rFonts w:asciiTheme="minorHAnsi" w:hAnsiTheme="minorHAnsi" w:cstheme="minorHAnsi"/>
                <w:sz w:val="22"/>
                <w:szCs w:val="22"/>
                <w:lang w:eastAsia="fr-FR"/>
              </w:rPr>
            </w:pPr>
            <w:r w:rsidRPr="0081703C">
              <w:rPr>
                <w:rFonts w:asciiTheme="minorHAnsi" w:hAnsiTheme="minorHAnsi" w:cstheme="minorHAnsi"/>
                <w:sz w:val="22"/>
                <w:szCs w:val="22"/>
                <w:lang w:eastAsia="fr-FR"/>
              </w:rPr>
              <w:t>Quel</w:t>
            </w:r>
            <w:r w:rsidR="00DF0FC4">
              <w:rPr>
                <w:rFonts w:asciiTheme="minorHAnsi" w:hAnsiTheme="minorHAnsi" w:cstheme="minorHAnsi"/>
                <w:sz w:val="22"/>
                <w:szCs w:val="22"/>
                <w:lang w:eastAsia="fr-FR"/>
              </w:rPr>
              <w:t>s sont les</w:t>
            </w:r>
            <w:r>
              <w:rPr>
                <w:rFonts w:asciiTheme="minorHAnsi" w:hAnsiTheme="minorHAnsi" w:cstheme="minorHAnsi"/>
                <w:sz w:val="22"/>
                <w:szCs w:val="22"/>
                <w:lang w:eastAsia="fr-FR"/>
              </w:rPr>
              <w:t xml:space="preserve"> matériels de travail </w:t>
            </w:r>
            <w:r w:rsidR="00DF0FC4">
              <w:rPr>
                <w:rFonts w:asciiTheme="minorHAnsi" w:hAnsiTheme="minorHAnsi" w:cstheme="minorHAnsi"/>
                <w:sz w:val="22"/>
                <w:szCs w:val="22"/>
                <w:lang w:eastAsia="fr-FR"/>
              </w:rPr>
              <w:t>numérique à mettre à disposition par le pouvoir adjudicat</w:t>
            </w:r>
            <w:r w:rsidR="003E48A7">
              <w:rPr>
                <w:rFonts w:asciiTheme="minorHAnsi" w:hAnsiTheme="minorHAnsi" w:cstheme="minorHAnsi"/>
                <w:sz w:val="22"/>
                <w:szCs w:val="22"/>
                <w:lang w:eastAsia="fr-FR"/>
              </w:rPr>
              <w:t>eur</w:t>
            </w:r>
            <w:r w:rsidR="00DF0FC4">
              <w:rPr>
                <w:rFonts w:asciiTheme="minorHAnsi" w:hAnsiTheme="minorHAnsi" w:cstheme="minorHAnsi"/>
                <w:sz w:val="22"/>
                <w:szCs w:val="22"/>
                <w:lang w:eastAsia="fr-FR"/>
              </w:rPr>
              <w:t> ?</w:t>
            </w:r>
          </w:p>
        </w:tc>
      </w:tr>
      <w:tr w:rsidR="00DB2E6B" w14:paraId="60E08577" w14:textId="77777777" w:rsidTr="00EF32F3">
        <w:trPr>
          <w:trHeight w:val="1067"/>
        </w:trPr>
        <w:tc>
          <w:tcPr>
            <w:tcW w:w="9060" w:type="dxa"/>
            <w:tcBorders>
              <w:bottom w:val="single" w:sz="4" w:space="0" w:color="auto"/>
            </w:tcBorders>
            <w:shd w:val="clear" w:color="auto" w:fill="auto"/>
            <w:vAlign w:val="center"/>
          </w:tcPr>
          <w:p w14:paraId="6611207A" w14:textId="77777777" w:rsidR="00DB2E6B" w:rsidRPr="00F60710" w:rsidRDefault="00DB2E6B" w:rsidP="00EF32F3">
            <w:pPr>
              <w:rPr>
                <w:rFonts w:asciiTheme="minorHAnsi" w:hAnsiTheme="minorHAnsi" w:cstheme="minorHAnsi"/>
                <w:b/>
                <w:sz w:val="22"/>
                <w:szCs w:val="22"/>
                <w:u w:val="single"/>
                <w:lang w:eastAsia="fr-FR"/>
              </w:rPr>
            </w:pPr>
            <w:r w:rsidRPr="00F60710">
              <w:rPr>
                <w:rFonts w:asciiTheme="minorHAnsi" w:hAnsiTheme="minorHAnsi" w:cstheme="minorHAnsi"/>
                <w:b/>
                <w:sz w:val="22"/>
                <w:szCs w:val="22"/>
                <w:u w:val="single"/>
                <w:lang w:eastAsia="fr-FR"/>
              </w:rPr>
              <w:t>Réponse :</w:t>
            </w:r>
          </w:p>
          <w:p w14:paraId="3A17D3FE" w14:textId="77777777" w:rsidR="00DB2E6B" w:rsidRPr="00F60710" w:rsidRDefault="00DB2E6B" w:rsidP="00EF32F3">
            <w:pPr>
              <w:rPr>
                <w:rFonts w:asciiTheme="minorHAnsi" w:hAnsiTheme="minorHAnsi" w:cstheme="minorHAnsi"/>
                <w:b/>
                <w:sz w:val="22"/>
                <w:szCs w:val="22"/>
                <w:u w:val="single"/>
                <w:lang w:eastAsia="fr-FR"/>
              </w:rPr>
            </w:pPr>
          </w:p>
          <w:p w14:paraId="3F2C91CA" w14:textId="77777777" w:rsidR="00DB2E6B" w:rsidRPr="00F60710" w:rsidRDefault="00DB2E6B" w:rsidP="00EF32F3">
            <w:pPr>
              <w:rPr>
                <w:rFonts w:asciiTheme="minorHAnsi" w:hAnsiTheme="minorHAnsi" w:cstheme="minorHAnsi"/>
                <w:b/>
                <w:sz w:val="22"/>
                <w:szCs w:val="22"/>
                <w:u w:val="single"/>
                <w:lang w:eastAsia="fr-FR"/>
              </w:rPr>
            </w:pPr>
          </w:p>
          <w:p w14:paraId="2BE1B60B" w14:textId="77777777" w:rsidR="00DB2E6B" w:rsidRPr="00F60710" w:rsidRDefault="00DB2E6B" w:rsidP="00EF32F3">
            <w:pPr>
              <w:rPr>
                <w:rFonts w:asciiTheme="minorHAnsi" w:hAnsiTheme="minorHAnsi" w:cstheme="minorHAnsi"/>
                <w:b/>
                <w:sz w:val="22"/>
                <w:szCs w:val="22"/>
                <w:u w:val="single"/>
                <w:lang w:eastAsia="fr-FR"/>
              </w:rPr>
            </w:pPr>
          </w:p>
          <w:p w14:paraId="0D119EAA" w14:textId="77777777" w:rsidR="00DB2E6B" w:rsidRPr="00F60710" w:rsidRDefault="00DB2E6B" w:rsidP="00EF32F3">
            <w:pPr>
              <w:rPr>
                <w:rFonts w:asciiTheme="minorHAnsi" w:hAnsiTheme="minorHAnsi" w:cstheme="minorHAnsi"/>
                <w:b/>
                <w:sz w:val="22"/>
                <w:szCs w:val="22"/>
                <w:u w:val="single"/>
                <w:lang w:eastAsia="fr-FR"/>
              </w:rPr>
            </w:pPr>
          </w:p>
          <w:p w14:paraId="78008AFD" w14:textId="77777777" w:rsidR="00DB2E6B" w:rsidRPr="00F60710" w:rsidRDefault="00DB2E6B" w:rsidP="00EF32F3">
            <w:pPr>
              <w:rPr>
                <w:rFonts w:asciiTheme="minorHAnsi" w:hAnsiTheme="minorHAnsi" w:cstheme="minorHAnsi"/>
                <w:b/>
                <w:sz w:val="22"/>
                <w:szCs w:val="22"/>
                <w:u w:val="single"/>
                <w:lang w:eastAsia="fr-FR"/>
              </w:rPr>
            </w:pPr>
          </w:p>
          <w:p w14:paraId="47E104B2" w14:textId="77777777" w:rsidR="00DB2E6B" w:rsidRPr="00F60710" w:rsidRDefault="00DB2E6B" w:rsidP="00EF32F3">
            <w:pPr>
              <w:rPr>
                <w:rFonts w:asciiTheme="minorHAnsi" w:hAnsiTheme="minorHAnsi" w:cstheme="minorHAnsi"/>
                <w:sz w:val="22"/>
                <w:szCs w:val="22"/>
                <w:lang w:eastAsia="fr-FR"/>
              </w:rPr>
            </w:pPr>
          </w:p>
          <w:p w14:paraId="1E7DF303" w14:textId="77777777" w:rsidR="00DB2E6B" w:rsidRPr="00F60710" w:rsidRDefault="00DB2E6B" w:rsidP="00EF32F3">
            <w:pPr>
              <w:rPr>
                <w:rFonts w:asciiTheme="minorHAnsi" w:hAnsiTheme="minorHAnsi" w:cstheme="minorHAnsi"/>
                <w:sz w:val="22"/>
                <w:szCs w:val="22"/>
                <w:lang w:eastAsia="fr-FR"/>
              </w:rPr>
            </w:pPr>
          </w:p>
        </w:tc>
      </w:tr>
    </w:tbl>
    <w:p w14:paraId="19432B30" w14:textId="01F7BB42" w:rsidR="00E2424A" w:rsidRPr="00E2424A" w:rsidRDefault="00E2424A" w:rsidP="009364E3">
      <w:pPr>
        <w:pStyle w:val="corpstexte"/>
      </w:pPr>
    </w:p>
    <w:sectPr w:rsidR="00E2424A" w:rsidRPr="00E2424A" w:rsidSect="005F688E">
      <w:footerReference w:type="default" r:id="rId11"/>
      <w:pgSz w:w="11906" w:h="16838"/>
      <w:pgMar w:top="1062" w:right="851" w:bottom="1134" w:left="1701" w:header="51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D8DA" w14:textId="77777777" w:rsidR="00A62B3C" w:rsidRDefault="00A62B3C">
      <w:r>
        <w:separator/>
      </w:r>
    </w:p>
  </w:endnote>
  <w:endnote w:type="continuationSeparator" w:id="0">
    <w:p w14:paraId="7ED2F1BD" w14:textId="77777777" w:rsidR="00A62B3C" w:rsidRDefault="00A6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HelveticaNeue Extended">
    <w:charset w:val="00"/>
    <w:family w:val="swiss"/>
    <w:pitch w:val="default"/>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DIN">
    <w:charset w:val="00"/>
    <w:family w:val="swiss"/>
    <w:pitch w:val="default"/>
  </w:font>
  <w:font w:name="Helvetica Neue">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EAD3" w14:textId="77777777" w:rsidR="004734DF" w:rsidRPr="004734DF" w:rsidRDefault="004734DF" w:rsidP="004734DF">
    <w:pPr>
      <w:widowControl/>
      <w:suppressAutoHyphens w:val="0"/>
      <w:autoSpaceDE w:val="0"/>
      <w:adjustRightInd w:val="0"/>
      <w:textAlignment w:val="auto"/>
      <w:rPr>
        <w:rFonts w:ascii="Calibri" w:hAnsi="Calibri" w:cs="Calibri"/>
        <w:color w:val="000000"/>
        <w:kern w:val="0"/>
        <w:lang w:eastAsia="fr-FR" w:bidi="ar-SA"/>
      </w:rPr>
    </w:pPr>
  </w:p>
  <w:p w14:paraId="3F37B3FE" w14:textId="4596D161" w:rsidR="004734DF" w:rsidRPr="004734DF" w:rsidRDefault="004734DF" w:rsidP="00AB6B4F">
    <w:pPr>
      <w:widowControl/>
      <w:suppressAutoHyphens w:val="0"/>
      <w:autoSpaceDE w:val="0"/>
      <w:adjustRightInd w:val="0"/>
      <w:jc w:val="center"/>
      <w:textAlignment w:val="auto"/>
      <w:rPr>
        <w:rFonts w:ascii="Calibri" w:hAnsi="Calibri" w:cs="Calibri"/>
        <w:color w:val="000000"/>
        <w:kern w:val="0"/>
        <w:sz w:val="20"/>
        <w:szCs w:val="20"/>
        <w:lang w:eastAsia="fr-FR"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B177F" w14:textId="77777777" w:rsidR="00A62B3C" w:rsidRDefault="00A62B3C">
      <w:r>
        <w:rPr>
          <w:color w:val="000000"/>
        </w:rPr>
        <w:separator/>
      </w:r>
    </w:p>
  </w:footnote>
  <w:footnote w:type="continuationSeparator" w:id="0">
    <w:p w14:paraId="327C6C9B" w14:textId="77777777" w:rsidR="00A62B3C" w:rsidRDefault="00A62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7F6"/>
    <w:multiLevelType w:val="hybridMultilevel"/>
    <w:tmpl w:val="7750B4F8"/>
    <w:lvl w:ilvl="0" w:tplc="4832399A">
      <w:start w:val="1"/>
      <w:numFmt w:val="bullet"/>
      <w:pStyle w:val="Puce1"/>
      <w:lvlText w:val=""/>
      <w:lvlJc w:val="left"/>
      <w:pPr>
        <w:ind w:left="202" w:hanging="360"/>
      </w:pPr>
      <w:rPr>
        <w:rFonts w:ascii="Symbol" w:hAnsi="Symbol" w:hint="default"/>
      </w:rPr>
    </w:lvl>
    <w:lvl w:ilvl="1" w:tplc="08842E98">
      <w:start w:val="1"/>
      <w:numFmt w:val="bullet"/>
      <w:pStyle w:val="puce2"/>
      <w:lvlText w:val="o"/>
      <w:lvlJc w:val="left"/>
      <w:pPr>
        <w:ind w:left="922" w:hanging="360"/>
      </w:pPr>
      <w:rPr>
        <w:rFonts w:ascii="Courier New" w:hAnsi="Courier New" w:cs="Courier New" w:hint="default"/>
      </w:rPr>
    </w:lvl>
    <w:lvl w:ilvl="2" w:tplc="6000644A">
      <w:start w:val="1"/>
      <w:numFmt w:val="bullet"/>
      <w:pStyle w:val="Puce3"/>
      <w:lvlText w:val=""/>
      <w:lvlJc w:val="left"/>
      <w:pPr>
        <w:ind w:left="1642" w:hanging="360"/>
      </w:pPr>
      <w:rPr>
        <w:rFonts w:ascii="Wingdings" w:hAnsi="Wingdings" w:hint="default"/>
      </w:rPr>
    </w:lvl>
    <w:lvl w:ilvl="3" w:tplc="040C0001">
      <w:start w:val="1"/>
      <w:numFmt w:val="bullet"/>
      <w:lvlText w:val=""/>
      <w:lvlJc w:val="left"/>
      <w:pPr>
        <w:ind w:left="2362" w:hanging="360"/>
      </w:pPr>
      <w:rPr>
        <w:rFonts w:ascii="Symbol" w:hAnsi="Symbol" w:hint="default"/>
      </w:rPr>
    </w:lvl>
    <w:lvl w:ilvl="4" w:tplc="040C0003">
      <w:start w:val="1"/>
      <w:numFmt w:val="bullet"/>
      <w:lvlText w:val="o"/>
      <w:lvlJc w:val="left"/>
      <w:pPr>
        <w:ind w:left="3082" w:hanging="360"/>
      </w:pPr>
      <w:rPr>
        <w:rFonts w:ascii="Courier New" w:hAnsi="Courier New" w:cs="Courier New" w:hint="default"/>
      </w:rPr>
    </w:lvl>
    <w:lvl w:ilvl="5" w:tplc="040C0005">
      <w:start w:val="1"/>
      <w:numFmt w:val="bullet"/>
      <w:lvlText w:val=""/>
      <w:lvlJc w:val="left"/>
      <w:pPr>
        <w:ind w:left="3802" w:hanging="360"/>
      </w:pPr>
      <w:rPr>
        <w:rFonts w:ascii="Wingdings" w:hAnsi="Wingdings" w:hint="default"/>
      </w:rPr>
    </w:lvl>
    <w:lvl w:ilvl="6" w:tplc="040C0001">
      <w:start w:val="1"/>
      <w:numFmt w:val="bullet"/>
      <w:lvlText w:val=""/>
      <w:lvlJc w:val="left"/>
      <w:pPr>
        <w:ind w:left="4522" w:hanging="360"/>
      </w:pPr>
      <w:rPr>
        <w:rFonts w:ascii="Symbol" w:hAnsi="Symbol" w:hint="default"/>
      </w:rPr>
    </w:lvl>
    <w:lvl w:ilvl="7" w:tplc="040C0003" w:tentative="1">
      <w:start w:val="1"/>
      <w:numFmt w:val="bullet"/>
      <w:lvlText w:val="o"/>
      <w:lvlJc w:val="left"/>
      <w:pPr>
        <w:ind w:left="5242" w:hanging="360"/>
      </w:pPr>
      <w:rPr>
        <w:rFonts w:ascii="Courier New" w:hAnsi="Courier New" w:cs="Courier New" w:hint="default"/>
      </w:rPr>
    </w:lvl>
    <w:lvl w:ilvl="8" w:tplc="040C0005" w:tentative="1">
      <w:start w:val="1"/>
      <w:numFmt w:val="bullet"/>
      <w:lvlText w:val=""/>
      <w:lvlJc w:val="left"/>
      <w:pPr>
        <w:ind w:left="5962" w:hanging="360"/>
      </w:pPr>
      <w:rPr>
        <w:rFonts w:ascii="Wingdings" w:hAnsi="Wingdings" w:hint="default"/>
      </w:rPr>
    </w:lvl>
  </w:abstractNum>
  <w:abstractNum w:abstractNumId="1" w15:restartNumberingAfterBreak="0">
    <w:nsid w:val="0ED23427"/>
    <w:multiLevelType w:val="multilevel"/>
    <w:tmpl w:val="EC0E799C"/>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50064A"/>
    <w:multiLevelType w:val="multilevel"/>
    <w:tmpl w:val="F452AC32"/>
    <w:styleLink w:val="WW8Num6"/>
    <w:lvl w:ilvl="0">
      <w:numFmt w:val="bullet"/>
      <w:lvlText w:val=""/>
      <w:lvlJc w:val="left"/>
      <w:pPr>
        <w:ind w:left="707" w:hanging="283"/>
      </w:pPr>
      <w:rPr>
        <w:rFonts w:ascii="Symbol" w:hAnsi="Symbol" w:cs="OpenSymbol, 'Arial Unicode MS'"/>
        <w:lang w:val="fr-FR"/>
      </w:rPr>
    </w:lvl>
    <w:lvl w:ilvl="1">
      <w:numFmt w:val="bullet"/>
      <w:lvlText w:val=""/>
      <w:lvlJc w:val="left"/>
      <w:pPr>
        <w:ind w:left="1414" w:hanging="283"/>
      </w:pPr>
      <w:rPr>
        <w:rFonts w:ascii="Symbol" w:hAnsi="Symbol" w:cs="OpenSymbol, 'Arial Unicode MS'"/>
        <w:lang w:val="fr-FR"/>
      </w:rPr>
    </w:lvl>
    <w:lvl w:ilvl="2">
      <w:numFmt w:val="bullet"/>
      <w:lvlText w:val=""/>
      <w:lvlJc w:val="left"/>
      <w:pPr>
        <w:ind w:left="2121" w:hanging="283"/>
      </w:pPr>
      <w:rPr>
        <w:rFonts w:ascii="Symbol" w:hAnsi="Symbol" w:cs="OpenSymbol, 'Arial Unicode MS'"/>
        <w:lang w:val="fr-FR"/>
      </w:rPr>
    </w:lvl>
    <w:lvl w:ilvl="3">
      <w:numFmt w:val="bullet"/>
      <w:lvlText w:val=""/>
      <w:lvlJc w:val="left"/>
      <w:pPr>
        <w:ind w:left="2828" w:hanging="283"/>
      </w:pPr>
      <w:rPr>
        <w:rFonts w:ascii="Symbol" w:hAnsi="Symbol" w:cs="OpenSymbol, 'Arial Unicode MS'"/>
        <w:lang w:val="fr-FR"/>
      </w:rPr>
    </w:lvl>
    <w:lvl w:ilvl="4">
      <w:numFmt w:val="bullet"/>
      <w:lvlText w:val=""/>
      <w:lvlJc w:val="left"/>
      <w:pPr>
        <w:ind w:left="3535" w:hanging="283"/>
      </w:pPr>
      <w:rPr>
        <w:rFonts w:ascii="Symbol" w:hAnsi="Symbol" w:cs="OpenSymbol, 'Arial Unicode MS'"/>
        <w:lang w:val="fr-FR"/>
      </w:rPr>
    </w:lvl>
    <w:lvl w:ilvl="5">
      <w:numFmt w:val="bullet"/>
      <w:lvlText w:val=""/>
      <w:lvlJc w:val="left"/>
      <w:pPr>
        <w:ind w:left="4242" w:hanging="283"/>
      </w:pPr>
      <w:rPr>
        <w:rFonts w:ascii="Symbol" w:hAnsi="Symbol" w:cs="OpenSymbol, 'Arial Unicode MS'"/>
        <w:lang w:val="fr-FR"/>
      </w:rPr>
    </w:lvl>
    <w:lvl w:ilvl="6">
      <w:numFmt w:val="bullet"/>
      <w:lvlText w:val=""/>
      <w:lvlJc w:val="left"/>
      <w:pPr>
        <w:ind w:left="4949" w:hanging="283"/>
      </w:pPr>
      <w:rPr>
        <w:rFonts w:ascii="Symbol" w:hAnsi="Symbol" w:cs="OpenSymbol, 'Arial Unicode MS'"/>
        <w:lang w:val="fr-FR"/>
      </w:rPr>
    </w:lvl>
    <w:lvl w:ilvl="7">
      <w:numFmt w:val="bullet"/>
      <w:lvlText w:val=""/>
      <w:lvlJc w:val="left"/>
      <w:pPr>
        <w:ind w:left="5656" w:hanging="283"/>
      </w:pPr>
      <w:rPr>
        <w:rFonts w:ascii="Symbol" w:hAnsi="Symbol" w:cs="OpenSymbol, 'Arial Unicode MS'"/>
        <w:lang w:val="fr-FR"/>
      </w:rPr>
    </w:lvl>
    <w:lvl w:ilvl="8">
      <w:numFmt w:val="bullet"/>
      <w:lvlText w:val=""/>
      <w:lvlJc w:val="left"/>
      <w:pPr>
        <w:ind w:left="6363" w:hanging="283"/>
      </w:pPr>
      <w:rPr>
        <w:rFonts w:ascii="Symbol" w:hAnsi="Symbol" w:cs="OpenSymbol, 'Arial Unicode MS'"/>
        <w:lang w:val="fr-FR"/>
      </w:rPr>
    </w:lvl>
  </w:abstractNum>
  <w:abstractNum w:abstractNumId="3" w15:restartNumberingAfterBreak="0">
    <w:nsid w:val="352641C6"/>
    <w:multiLevelType w:val="multilevel"/>
    <w:tmpl w:val="14E27916"/>
    <w:styleLink w:val="WW8Num3"/>
    <w:lvl w:ilvl="0">
      <w:numFmt w:val="bullet"/>
      <w:lvlText w:val=""/>
      <w:lvlJc w:val="left"/>
      <w:pPr>
        <w:ind w:left="707" w:hanging="283"/>
      </w:pPr>
      <w:rPr>
        <w:rFonts w:ascii="Symbol" w:hAnsi="Symbol" w:cs="OpenSymbol, 'Arial Unicode MS'"/>
        <w:lang w:val="fr-FR"/>
      </w:rPr>
    </w:lvl>
    <w:lvl w:ilvl="1">
      <w:numFmt w:val="bullet"/>
      <w:lvlText w:val=""/>
      <w:lvlJc w:val="left"/>
      <w:pPr>
        <w:ind w:left="1414" w:hanging="283"/>
      </w:pPr>
      <w:rPr>
        <w:rFonts w:ascii="Symbol" w:hAnsi="Symbol" w:cs="OpenSymbol, 'Arial Unicode MS'"/>
        <w:lang w:val="fr-FR"/>
      </w:rPr>
    </w:lvl>
    <w:lvl w:ilvl="2">
      <w:numFmt w:val="bullet"/>
      <w:lvlText w:val=""/>
      <w:lvlJc w:val="left"/>
      <w:pPr>
        <w:ind w:left="2121" w:hanging="283"/>
      </w:pPr>
      <w:rPr>
        <w:rFonts w:ascii="Symbol" w:hAnsi="Symbol" w:cs="OpenSymbol, 'Arial Unicode MS'"/>
        <w:lang w:val="fr-FR"/>
      </w:rPr>
    </w:lvl>
    <w:lvl w:ilvl="3">
      <w:numFmt w:val="bullet"/>
      <w:lvlText w:val=""/>
      <w:lvlJc w:val="left"/>
      <w:pPr>
        <w:ind w:left="2828" w:hanging="283"/>
      </w:pPr>
      <w:rPr>
        <w:rFonts w:ascii="Symbol" w:hAnsi="Symbol" w:cs="OpenSymbol, 'Arial Unicode MS'"/>
        <w:lang w:val="fr-FR"/>
      </w:rPr>
    </w:lvl>
    <w:lvl w:ilvl="4">
      <w:numFmt w:val="bullet"/>
      <w:lvlText w:val=""/>
      <w:lvlJc w:val="left"/>
      <w:pPr>
        <w:ind w:left="3535" w:hanging="283"/>
      </w:pPr>
      <w:rPr>
        <w:rFonts w:ascii="Symbol" w:hAnsi="Symbol" w:cs="OpenSymbol, 'Arial Unicode MS'"/>
        <w:lang w:val="fr-FR"/>
      </w:rPr>
    </w:lvl>
    <w:lvl w:ilvl="5">
      <w:numFmt w:val="bullet"/>
      <w:lvlText w:val=""/>
      <w:lvlJc w:val="left"/>
      <w:pPr>
        <w:ind w:left="4242" w:hanging="283"/>
      </w:pPr>
      <w:rPr>
        <w:rFonts w:ascii="Symbol" w:hAnsi="Symbol" w:cs="OpenSymbol, 'Arial Unicode MS'"/>
        <w:lang w:val="fr-FR"/>
      </w:rPr>
    </w:lvl>
    <w:lvl w:ilvl="6">
      <w:numFmt w:val="bullet"/>
      <w:lvlText w:val=""/>
      <w:lvlJc w:val="left"/>
      <w:pPr>
        <w:ind w:left="4949" w:hanging="283"/>
      </w:pPr>
      <w:rPr>
        <w:rFonts w:ascii="Symbol" w:hAnsi="Symbol" w:cs="OpenSymbol, 'Arial Unicode MS'"/>
        <w:lang w:val="fr-FR"/>
      </w:rPr>
    </w:lvl>
    <w:lvl w:ilvl="7">
      <w:numFmt w:val="bullet"/>
      <w:lvlText w:val=""/>
      <w:lvlJc w:val="left"/>
      <w:pPr>
        <w:ind w:left="5656" w:hanging="283"/>
      </w:pPr>
      <w:rPr>
        <w:rFonts w:ascii="Symbol" w:hAnsi="Symbol" w:cs="OpenSymbol, 'Arial Unicode MS'"/>
        <w:lang w:val="fr-FR"/>
      </w:rPr>
    </w:lvl>
    <w:lvl w:ilvl="8">
      <w:numFmt w:val="bullet"/>
      <w:lvlText w:val=""/>
      <w:lvlJc w:val="left"/>
      <w:pPr>
        <w:ind w:left="6363" w:hanging="283"/>
      </w:pPr>
      <w:rPr>
        <w:rFonts w:ascii="Symbol" w:hAnsi="Symbol" w:cs="OpenSymbol, 'Arial Unicode MS'"/>
        <w:lang w:val="fr-FR"/>
      </w:rPr>
    </w:lvl>
  </w:abstractNum>
  <w:abstractNum w:abstractNumId="4" w15:restartNumberingAfterBreak="0">
    <w:nsid w:val="38710A02"/>
    <w:multiLevelType w:val="hybridMultilevel"/>
    <w:tmpl w:val="36B41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1C1821"/>
    <w:multiLevelType w:val="multilevel"/>
    <w:tmpl w:val="A24A9E2E"/>
    <w:styleLink w:val="WW8Num7"/>
    <w:lvl w:ilvl="0">
      <w:numFmt w:val="bullet"/>
      <w:lvlText w:val=""/>
      <w:lvlJc w:val="left"/>
      <w:pPr>
        <w:ind w:left="707" w:hanging="283"/>
      </w:pPr>
      <w:rPr>
        <w:rFonts w:ascii="Symbol" w:hAnsi="Symbol" w:cs="Symbol"/>
        <w:caps/>
        <w:strike w:val="0"/>
        <w:dstrike w:val="0"/>
        <w:color w:val="4DFF00"/>
        <w:sz w:val="20"/>
        <w:szCs w:val="20"/>
        <w:lang w:val="fr-FR"/>
      </w:rPr>
    </w:lvl>
    <w:lvl w:ilvl="1">
      <w:numFmt w:val="bullet"/>
      <w:lvlText w:val=""/>
      <w:lvlJc w:val="left"/>
      <w:pPr>
        <w:ind w:left="1414" w:hanging="283"/>
      </w:pPr>
      <w:rPr>
        <w:rFonts w:ascii="Symbol" w:hAnsi="Symbol" w:cs="Symbol"/>
        <w:caps/>
        <w:strike w:val="0"/>
        <w:dstrike w:val="0"/>
        <w:color w:val="4DFF00"/>
        <w:sz w:val="20"/>
        <w:szCs w:val="20"/>
        <w:lang w:val="fr-FR"/>
      </w:rPr>
    </w:lvl>
    <w:lvl w:ilvl="2">
      <w:numFmt w:val="bullet"/>
      <w:lvlText w:val=""/>
      <w:lvlJc w:val="left"/>
      <w:pPr>
        <w:ind w:left="2121" w:hanging="283"/>
      </w:pPr>
      <w:rPr>
        <w:rFonts w:ascii="Symbol" w:hAnsi="Symbol" w:cs="Symbol"/>
        <w:caps/>
        <w:strike w:val="0"/>
        <w:dstrike w:val="0"/>
        <w:color w:val="4DFF00"/>
        <w:sz w:val="20"/>
        <w:szCs w:val="20"/>
        <w:lang w:val="fr-FR"/>
      </w:rPr>
    </w:lvl>
    <w:lvl w:ilvl="3">
      <w:numFmt w:val="bullet"/>
      <w:lvlText w:val=""/>
      <w:lvlJc w:val="left"/>
      <w:pPr>
        <w:ind w:left="2828" w:hanging="283"/>
      </w:pPr>
      <w:rPr>
        <w:rFonts w:ascii="Symbol" w:hAnsi="Symbol" w:cs="Symbol"/>
        <w:caps/>
        <w:strike w:val="0"/>
        <w:dstrike w:val="0"/>
        <w:color w:val="4DFF00"/>
        <w:sz w:val="20"/>
        <w:szCs w:val="20"/>
        <w:lang w:val="fr-FR"/>
      </w:rPr>
    </w:lvl>
    <w:lvl w:ilvl="4">
      <w:numFmt w:val="bullet"/>
      <w:lvlText w:val=""/>
      <w:lvlJc w:val="left"/>
      <w:pPr>
        <w:ind w:left="3535" w:hanging="283"/>
      </w:pPr>
      <w:rPr>
        <w:rFonts w:ascii="Symbol" w:hAnsi="Symbol" w:cs="Symbol"/>
        <w:caps/>
        <w:strike w:val="0"/>
        <w:dstrike w:val="0"/>
        <w:color w:val="4DFF00"/>
        <w:sz w:val="20"/>
        <w:szCs w:val="20"/>
        <w:lang w:val="fr-FR"/>
      </w:rPr>
    </w:lvl>
    <w:lvl w:ilvl="5">
      <w:numFmt w:val="bullet"/>
      <w:lvlText w:val=""/>
      <w:lvlJc w:val="left"/>
      <w:pPr>
        <w:ind w:left="4242" w:hanging="283"/>
      </w:pPr>
      <w:rPr>
        <w:rFonts w:ascii="Symbol" w:hAnsi="Symbol" w:cs="Symbol"/>
        <w:caps/>
        <w:strike w:val="0"/>
        <w:dstrike w:val="0"/>
        <w:color w:val="4DFF00"/>
        <w:sz w:val="20"/>
        <w:szCs w:val="20"/>
        <w:lang w:val="fr-FR"/>
      </w:rPr>
    </w:lvl>
    <w:lvl w:ilvl="6">
      <w:numFmt w:val="bullet"/>
      <w:lvlText w:val=""/>
      <w:lvlJc w:val="left"/>
      <w:pPr>
        <w:ind w:left="4949" w:hanging="283"/>
      </w:pPr>
      <w:rPr>
        <w:rFonts w:ascii="Symbol" w:hAnsi="Symbol" w:cs="Symbol"/>
        <w:caps/>
        <w:strike w:val="0"/>
        <w:dstrike w:val="0"/>
        <w:color w:val="4DFF00"/>
        <w:sz w:val="20"/>
        <w:szCs w:val="20"/>
        <w:lang w:val="fr-FR"/>
      </w:rPr>
    </w:lvl>
    <w:lvl w:ilvl="7">
      <w:numFmt w:val="bullet"/>
      <w:lvlText w:val=""/>
      <w:lvlJc w:val="left"/>
      <w:pPr>
        <w:ind w:left="5656" w:hanging="283"/>
      </w:pPr>
      <w:rPr>
        <w:rFonts w:ascii="Symbol" w:hAnsi="Symbol" w:cs="Symbol"/>
        <w:caps/>
        <w:strike w:val="0"/>
        <w:dstrike w:val="0"/>
        <w:color w:val="4DFF00"/>
        <w:sz w:val="20"/>
        <w:szCs w:val="20"/>
        <w:lang w:val="fr-FR"/>
      </w:rPr>
    </w:lvl>
    <w:lvl w:ilvl="8">
      <w:numFmt w:val="bullet"/>
      <w:lvlText w:val=""/>
      <w:lvlJc w:val="left"/>
      <w:pPr>
        <w:ind w:left="6363" w:hanging="283"/>
      </w:pPr>
      <w:rPr>
        <w:rFonts w:ascii="Symbol" w:hAnsi="Symbol" w:cs="Symbol"/>
        <w:caps/>
        <w:strike w:val="0"/>
        <w:dstrike w:val="0"/>
        <w:color w:val="4DFF00"/>
        <w:sz w:val="20"/>
        <w:szCs w:val="20"/>
        <w:lang w:val="fr-FR"/>
      </w:rPr>
    </w:lvl>
  </w:abstractNum>
  <w:abstractNum w:abstractNumId="6" w15:restartNumberingAfterBreak="0">
    <w:nsid w:val="3D2B6019"/>
    <w:multiLevelType w:val="multilevel"/>
    <w:tmpl w:val="CDCCAF92"/>
    <w:styleLink w:val="WW8Num9"/>
    <w:lvl w:ilvl="0">
      <w:numFmt w:val="bullet"/>
      <w:lvlText w:val=""/>
      <w:lvlJc w:val="left"/>
      <w:pPr>
        <w:ind w:left="1428" w:hanging="360"/>
      </w:pPr>
      <w:rPr>
        <w:rFonts w:ascii="Symbol" w:hAnsi="Symbol" w:cs="OpenSymbol, 'Arial Unicode MS'"/>
        <w:lang w:val="fr-FR"/>
      </w:rPr>
    </w:lvl>
    <w:lvl w:ilvl="1">
      <w:numFmt w:val="bullet"/>
      <w:lvlText w:val="o"/>
      <w:lvlJc w:val="left"/>
      <w:pPr>
        <w:ind w:left="2148" w:hanging="360"/>
      </w:pPr>
      <w:rPr>
        <w:rFonts w:ascii="Courier New" w:hAnsi="Courier New" w:cs="OpenSymbol, 'Arial Unicode MS'"/>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OpenSymbol, 'Arial Unicode MS'"/>
        <w:lang w:val="fr-FR"/>
      </w:rPr>
    </w:lvl>
    <w:lvl w:ilvl="4">
      <w:numFmt w:val="bullet"/>
      <w:lvlText w:val="o"/>
      <w:lvlJc w:val="left"/>
      <w:pPr>
        <w:ind w:left="4308" w:hanging="360"/>
      </w:pPr>
      <w:rPr>
        <w:rFonts w:ascii="Courier New" w:hAnsi="Courier New" w:cs="OpenSymbol, 'Arial Unicode MS'"/>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OpenSymbol, 'Arial Unicode MS'"/>
        <w:lang w:val="fr-FR"/>
      </w:rPr>
    </w:lvl>
    <w:lvl w:ilvl="7">
      <w:numFmt w:val="bullet"/>
      <w:lvlText w:val="o"/>
      <w:lvlJc w:val="left"/>
      <w:pPr>
        <w:ind w:left="6468" w:hanging="360"/>
      </w:pPr>
      <w:rPr>
        <w:rFonts w:ascii="Courier New" w:hAnsi="Courier New" w:cs="OpenSymbol, 'Arial Unicode MS'"/>
      </w:rPr>
    </w:lvl>
    <w:lvl w:ilvl="8">
      <w:numFmt w:val="bullet"/>
      <w:lvlText w:val=""/>
      <w:lvlJc w:val="left"/>
      <w:pPr>
        <w:ind w:left="7188" w:hanging="360"/>
      </w:pPr>
      <w:rPr>
        <w:rFonts w:ascii="Wingdings" w:hAnsi="Wingdings" w:cs="Wingdings"/>
      </w:rPr>
    </w:lvl>
  </w:abstractNum>
  <w:abstractNum w:abstractNumId="7" w15:restartNumberingAfterBreak="0">
    <w:nsid w:val="3DE53F37"/>
    <w:multiLevelType w:val="multilevel"/>
    <w:tmpl w:val="4D2C068C"/>
    <w:lvl w:ilvl="0">
      <w:start w:val="1"/>
      <w:numFmt w:val="decimal"/>
      <w:lvlText w:val="%1"/>
      <w:lvlJc w:val="left"/>
      <w:pPr>
        <w:ind w:left="1141" w:hanging="432"/>
      </w:pPr>
    </w:lvl>
    <w:lvl w:ilvl="1">
      <w:start w:val="1"/>
      <w:numFmt w:val="decimal"/>
      <w:lvlText w:val="%1.%2"/>
      <w:lvlJc w:val="left"/>
      <w:pPr>
        <w:ind w:left="1285" w:hanging="576"/>
      </w:pPr>
    </w:lvl>
    <w:lvl w:ilvl="2">
      <w:start w:val="1"/>
      <w:numFmt w:val="decimal"/>
      <w:pStyle w:val="Titre3"/>
      <w:lvlText w:val="%1.%2.%3"/>
      <w:lvlJc w:val="left"/>
      <w:pPr>
        <w:ind w:left="1429" w:hanging="720"/>
      </w:p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8" w15:restartNumberingAfterBreak="0">
    <w:nsid w:val="401A6F0B"/>
    <w:multiLevelType w:val="multilevel"/>
    <w:tmpl w:val="AD2AA9B0"/>
    <w:styleLink w:val="WW8Num2"/>
    <w:lvl w:ilvl="0">
      <w:numFmt w:val="bullet"/>
      <w:lvlText w:val=""/>
      <w:lvlJc w:val="left"/>
      <w:pPr>
        <w:ind w:left="707" w:hanging="283"/>
      </w:pPr>
      <w:rPr>
        <w:rFonts w:ascii="Symbol" w:hAnsi="Symbol" w:cs="OpenSymbol, 'Arial Unicode MS'"/>
        <w:lang w:val="fr-FR"/>
      </w:rPr>
    </w:lvl>
    <w:lvl w:ilvl="1">
      <w:numFmt w:val="bullet"/>
      <w:lvlText w:val=""/>
      <w:lvlJc w:val="left"/>
      <w:pPr>
        <w:ind w:left="1414" w:hanging="283"/>
      </w:pPr>
      <w:rPr>
        <w:rFonts w:ascii="Symbol" w:hAnsi="Symbol" w:cs="OpenSymbol, 'Arial Unicode MS'"/>
        <w:lang w:val="fr-FR"/>
      </w:rPr>
    </w:lvl>
    <w:lvl w:ilvl="2">
      <w:numFmt w:val="bullet"/>
      <w:lvlText w:val=""/>
      <w:lvlJc w:val="left"/>
      <w:pPr>
        <w:ind w:left="2121" w:hanging="283"/>
      </w:pPr>
      <w:rPr>
        <w:rFonts w:ascii="Symbol" w:hAnsi="Symbol" w:cs="OpenSymbol, 'Arial Unicode MS'"/>
        <w:lang w:val="fr-FR"/>
      </w:rPr>
    </w:lvl>
    <w:lvl w:ilvl="3">
      <w:numFmt w:val="bullet"/>
      <w:lvlText w:val=""/>
      <w:lvlJc w:val="left"/>
      <w:pPr>
        <w:ind w:left="2828" w:hanging="283"/>
      </w:pPr>
      <w:rPr>
        <w:rFonts w:ascii="Symbol" w:hAnsi="Symbol" w:cs="OpenSymbol, 'Arial Unicode MS'"/>
        <w:lang w:val="fr-FR"/>
      </w:rPr>
    </w:lvl>
    <w:lvl w:ilvl="4">
      <w:numFmt w:val="bullet"/>
      <w:lvlText w:val=""/>
      <w:lvlJc w:val="left"/>
      <w:pPr>
        <w:ind w:left="3535" w:hanging="283"/>
      </w:pPr>
      <w:rPr>
        <w:rFonts w:ascii="Symbol" w:hAnsi="Symbol" w:cs="OpenSymbol, 'Arial Unicode MS'"/>
        <w:lang w:val="fr-FR"/>
      </w:rPr>
    </w:lvl>
    <w:lvl w:ilvl="5">
      <w:numFmt w:val="bullet"/>
      <w:lvlText w:val=""/>
      <w:lvlJc w:val="left"/>
      <w:pPr>
        <w:ind w:left="4242" w:hanging="283"/>
      </w:pPr>
      <w:rPr>
        <w:rFonts w:ascii="Symbol" w:hAnsi="Symbol" w:cs="OpenSymbol, 'Arial Unicode MS'"/>
        <w:lang w:val="fr-FR"/>
      </w:rPr>
    </w:lvl>
    <w:lvl w:ilvl="6">
      <w:numFmt w:val="bullet"/>
      <w:lvlText w:val=""/>
      <w:lvlJc w:val="left"/>
      <w:pPr>
        <w:ind w:left="4949" w:hanging="283"/>
      </w:pPr>
      <w:rPr>
        <w:rFonts w:ascii="Symbol" w:hAnsi="Symbol" w:cs="OpenSymbol, 'Arial Unicode MS'"/>
        <w:lang w:val="fr-FR"/>
      </w:rPr>
    </w:lvl>
    <w:lvl w:ilvl="7">
      <w:numFmt w:val="bullet"/>
      <w:lvlText w:val=""/>
      <w:lvlJc w:val="left"/>
      <w:pPr>
        <w:ind w:left="5656" w:hanging="283"/>
      </w:pPr>
      <w:rPr>
        <w:rFonts w:ascii="Symbol" w:hAnsi="Symbol" w:cs="OpenSymbol, 'Arial Unicode MS'"/>
        <w:lang w:val="fr-FR"/>
      </w:rPr>
    </w:lvl>
    <w:lvl w:ilvl="8">
      <w:numFmt w:val="bullet"/>
      <w:lvlText w:val=""/>
      <w:lvlJc w:val="left"/>
      <w:pPr>
        <w:ind w:left="6363" w:hanging="283"/>
      </w:pPr>
      <w:rPr>
        <w:rFonts w:ascii="Symbol" w:hAnsi="Symbol" w:cs="OpenSymbol, 'Arial Unicode MS'"/>
        <w:lang w:val="fr-FR"/>
      </w:rPr>
    </w:lvl>
  </w:abstractNum>
  <w:abstractNum w:abstractNumId="9" w15:restartNumberingAfterBreak="0">
    <w:nsid w:val="46B13CB6"/>
    <w:multiLevelType w:val="multilevel"/>
    <w:tmpl w:val="10B4258A"/>
    <w:lvl w:ilvl="0">
      <w:start w:val="1"/>
      <w:numFmt w:val="bullet"/>
      <w:pStyle w:val="CSNEPuce1"/>
      <w:lvlText w:val=""/>
      <w:lvlJc w:val="left"/>
      <w:pPr>
        <w:ind w:left="567" w:hanging="283"/>
      </w:pPr>
      <w:rPr>
        <w:rFonts w:ascii="Wingdings 2" w:hAnsi="Wingdings 2" w:hint="default"/>
        <w:color w:val="5B9BD5" w:themeColor="accent1"/>
      </w:rPr>
    </w:lvl>
    <w:lvl w:ilvl="1">
      <w:start w:val="1"/>
      <w:numFmt w:val="bullet"/>
      <w:pStyle w:val="CSNEPuce2"/>
      <w:lvlText w:val=""/>
      <w:lvlJc w:val="left"/>
      <w:pPr>
        <w:ind w:left="851" w:hanging="283"/>
      </w:pPr>
      <w:rPr>
        <w:rFonts w:ascii="Symbol" w:hAnsi="Symbol" w:hint="default"/>
        <w:color w:val="A5A5A5" w:themeColor="accent3"/>
      </w:rPr>
    </w:lvl>
    <w:lvl w:ilvl="2">
      <w:start w:val="1"/>
      <w:numFmt w:val="bullet"/>
      <w:pStyle w:val="CSNEPuce3"/>
      <w:lvlText w:val="−"/>
      <w:lvlJc w:val="left"/>
      <w:pPr>
        <w:ind w:left="1135" w:hanging="283"/>
      </w:pPr>
      <w:rPr>
        <w:rFonts w:ascii="Franklin Gothic Book" w:hAnsi="Franklin Gothic Book" w:hint="default"/>
        <w:color w:val="44546A" w:themeColor="text2"/>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0" w15:restartNumberingAfterBreak="0">
    <w:nsid w:val="65AB25D7"/>
    <w:multiLevelType w:val="multilevel"/>
    <w:tmpl w:val="C0C04022"/>
    <w:styleLink w:val="WW8Num4"/>
    <w:lvl w:ilvl="0">
      <w:numFmt w:val="bullet"/>
      <w:lvlText w:val=""/>
      <w:lvlJc w:val="left"/>
      <w:pPr>
        <w:ind w:left="707" w:hanging="283"/>
      </w:pPr>
      <w:rPr>
        <w:rFonts w:ascii="Symbol" w:hAnsi="Symbol" w:cs="OpenSymbol, 'Arial Unicode MS'"/>
        <w:lang w:val="fr-FR"/>
      </w:rPr>
    </w:lvl>
    <w:lvl w:ilvl="1">
      <w:numFmt w:val="bullet"/>
      <w:lvlText w:val=""/>
      <w:lvlJc w:val="left"/>
      <w:pPr>
        <w:ind w:left="1414" w:hanging="283"/>
      </w:pPr>
      <w:rPr>
        <w:rFonts w:ascii="Symbol" w:hAnsi="Symbol" w:cs="OpenSymbol, 'Arial Unicode MS'"/>
        <w:lang w:val="fr-FR"/>
      </w:rPr>
    </w:lvl>
    <w:lvl w:ilvl="2">
      <w:numFmt w:val="bullet"/>
      <w:lvlText w:val=""/>
      <w:lvlJc w:val="left"/>
      <w:pPr>
        <w:ind w:left="2121" w:hanging="283"/>
      </w:pPr>
      <w:rPr>
        <w:rFonts w:ascii="Symbol" w:hAnsi="Symbol" w:cs="OpenSymbol, 'Arial Unicode MS'"/>
        <w:lang w:val="fr-FR"/>
      </w:rPr>
    </w:lvl>
    <w:lvl w:ilvl="3">
      <w:numFmt w:val="bullet"/>
      <w:lvlText w:val=""/>
      <w:lvlJc w:val="left"/>
      <w:pPr>
        <w:ind w:left="2828" w:hanging="283"/>
      </w:pPr>
      <w:rPr>
        <w:rFonts w:ascii="Symbol" w:hAnsi="Symbol" w:cs="OpenSymbol, 'Arial Unicode MS'"/>
        <w:lang w:val="fr-FR"/>
      </w:rPr>
    </w:lvl>
    <w:lvl w:ilvl="4">
      <w:numFmt w:val="bullet"/>
      <w:lvlText w:val=""/>
      <w:lvlJc w:val="left"/>
      <w:pPr>
        <w:ind w:left="3535" w:hanging="283"/>
      </w:pPr>
      <w:rPr>
        <w:rFonts w:ascii="Symbol" w:hAnsi="Symbol" w:cs="OpenSymbol, 'Arial Unicode MS'"/>
        <w:lang w:val="fr-FR"/>
      </w:rPr>
    </w:lvl>
    <w:lvl w:ilvl="5">
      <w:numFmt w:val="bullet"/>
      <w:lvlText w:val=""/>
      <w:lvlJc w:val="left"/>
      <w:pPr>
        <w:ind w:left="4242" w:hanging="283"/>
      </w:pPr>
      <w:rPr>
        <w:rFonts w:ascii="Symbol" w:hAnsi="Symbol" w:cs="OpenSymbol, 'Arial Unicode MS'"/>
        <w:lang w:val="fr-FR"/>
      </w:rPr>
    </w:lvl>
    <w:lvl w:ilvl="6">
      <w:numFmt w:val="bullet"/>
      <w:lvlText w:val=""/>
      <w:lvlJc w:val="left"/>
      <w:pPr>
        <w:ind w:left="4949" w:hanging="283"/>
      </w:pPr>
      <w:rPr>
        <w:rFonts w:ascii="Symbol" w:hAnsi="Symbol" w:cs="OpenSymbol, 'Arial Unicode MS'"/>
        <w:lang w:val="fr-FR"/>
      </w:rPr>
    </w:lvl>
    <w:lvl w:ilvl="7">
      <w:numFmt w:val="bullet"/>
      <w:lvlText w:val=""/>
      <w:lvlJc w:val="left"/>
      <w:pPr>
        <w:ind w:left="5656" w:hanging="283"/>
      </w:pPr>
      <w:rPr>
        <w:rFonts w:ascii="Symbol" w:hAnsi="Symbol" w:cs="OpenSymbol, 'Arial Unicode MS'"/>
        <w:lang w:val="fr-FR"/>
      </w:rPr>
    </w:lvl>
    <w:lvl w:ilvl="8">
      <w:numFmt w:val="bullet"/>
      <w:lvlText w:val=""/>
      <w:lvlJc w:val="left"/>
      <w:pPr>
        <w:ind w:left="6363" w:hanging="283"/>
      </w:pPr>
      <w:rPr>
        <w:rFonts w:ascii="Symbol" w:hAnsi="Symbol" w:cs="OpenSymbol, 'Arial Unicode MS'"/>
        <w:lang w:val="fr-FR"/>
      </w:rPr>
    </w:lvl>
  </w:abstractNum>
  <w:abstractNum w:abstractNumId="11" w15:restartNumberingAfterBreak="0">
    <w:nsid w:val="6A964FE6"/>
    <w:multiLevelType w:val="multilevel"/>
    <w:tmpl w:val="D75C9E1E"/>
    <w:styleLink w:val="WW8Num5"/>
    <w:lvl w:ilvl="0">
      <w:numFmt w:val="bullet"/>
      <w:lvlText w:val=""/>
      <w:lvlJc w:val="left"/>
      <w:pPr>
        <w:ind w:left="707" w:hanging="283"/>
      </w:pPr>
      <w:rPr>
        <w:rFonts w:ascii="Symbol" w:hAnsi="Symbol" w:cs="OpenSymbol, 'Arial Unicode MS'"/>
        <w:lang w:val="fr-FR"/>
      </w:rPr>
    </w:lvl>
    <w:lvl w:ilvl="1">
      <w:numFmt w:val="bullet"/>
      <w:lvlText w:val=""/>
      <w:lvlJc w:val="left"/>
      <w:pPr>
        <w:ind w:left="1414" w:hanging="283"/>
      </w:pPr>
      <w:rPr>
        <w:rFonts w:ascii="Symbol" w:hAnsi="Symbol" w:cs="OpenSymbol, 'Arial Unicode MS'"/>
        <w:lang w:val="fr-FR"/>
      </w:rPr>
    </w:lvl>
    <w:lvl w:ilvl="2">
      <w:numFmt w:val="bullet"/>
      <w:lvlText w:val=""/>
      <w:lvlJc w:val="left"/>
      <w:pPr>
        <w:ind w:left="2121" w:hanging="283"/>
      </w:pPr>
      <w:rPr>
        <w:rFonts w:ascii="Symbol" w:hAnsi="Symbol" w:cs="OpenSymbol, 'Arial Unicode MS'"/>
        <w:lang w:val="fr-FR"/>
      </w:rPr>
    </w:lvl>
    <w:lvl w:ilvl="3">
      <w:numFmt w:val="bullet"/>
      <w:lvlText w:val=""/>
      <w:lvlJc w:val="left"/>
      <w:pPr>
        <w:ind w:left="2828" w:hanging="283"/>
      </w:pPr>
      <w:rPr>
        <w:rFonts w:ascii="Symbol" w:hAnsi="Symbol" w:cs="OpenSymbol, 'Arial Unicode MS'"/>
        <w:lang w:val="fr-FR"/>
      </w:rPr>
    </w:lvl>
    <w:lvl w:ilvl="4">
      <w:numFmt w:val="bullet"/>
      <w:lvlText w:val=""/>
      <w:lvlJc w:val="left"/>
      <w:pPr>
        <w:ind w:left="3535" w:hanging="283"/>
      </w:pPr>
      <w:rPr>
        <w:rFonts w:ascii="Symbol" w:hAnsi="Symbol" w:cs="OpenSymbol, 'Arial Unicode MS'"/>
        <w:lang w:val="fr-FR"/>
      </w:rPr>
    </w:lvl>
    <w:lvl w:ilvl="5">
      <w:numFmt w:val="bullet"/>
      <w:lvlText w:val=""/>
      <w:lvlJc w:val="left"/>
      <w:pPr>
        <w:ind w:left="4242" w:hanging="283"/>
      </w:pPr>
      <w:rPr>
        <w:rFonts w:ascii="Symbol" w:hAnsi="Symbol" w:cs="OpenSymbol, 'Arial Unicode MS'"/>
        <w:lang w:val="fr-FR"/>
      </w:rPr>
    </w:lvl>
    <w:lvl w:ilvl="6">
      <w:numFmt w:val="bullet"/>
      <w:lvlText w:val=""/>
      <w:lvlJc w:val="left"/>
      <w:pPr>
        <w:ind w:left="4949" w:hanging="283"/>
      </w:pPr>
      <w:rPr>
        <w:rFonts w:ascii="Symbol" w:hAnsi="Symbol" w:cs="OpenSymbol, 'Arial Unicode MS'"/>
        <w:lang w:val="fr-FR"/>
      </w:rPr>
    </w:lvl>
    <w:lvl w:ilvl="7">
      <w:numFmt w:val="bullet"/>
      <w:lvlText w:val=""/>
      <w:lvlJc w:val="left"/>
      <w:pPr>
        <w:ind w:left="5656" w:hanging="283"/>
      </w:pPr>
      <w:rPr>
        <w:rFonts w:ascii="Symbol" w:hAnsi="Symbol" w:cs="OpenSymbol, 'Arial Unicode MS'"/>
        <w:lang w:val="fr-FR"/>
      </w:rPr>
    </w:lvl>
    <w:lvl w:ilvl="8">
      <w:numFmt w:val="bullet"/>
      <w:lvlText w:val=""/>
      <w:lvlJc w:val="left"/>
      <w:pPr>
        <w:ind w:left="6363" w:hanging="283"/>
      </w:pPr>
      <w:rPr>
        <w:rFonts w:ascii="Symbol" w:hAnsi="Symbol" w:cs="OpenSymbol, 'Arial Unicode MS'"/>
        <w:lang w:val="fr-FR"/>
      </w:rPr>
    </w:lvl>
  </w:abstractNum>
  <w:abstractNum w:abstractNumId="12" w15:restartNumberingAfterBreak="0">
    <w:nsid w:val="6BF61E01"/>
    <w:multiLevelType w:val="multilevel"/>
    <w:tmpl w:val="10E0B7A6"/>
    <w:lvl w:ilvl="0">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E2549A4"/>
    <w:multiLevelType w:val="multilevel"/>
    <w:tmpl w:val="95543C16"/>
    <w:styleLink w:val="WW8Num1"/>
    <w:lvl w:ilvl="0">
      <w:start w:val="1"/>
      <w:numFmt w:val="none"/>
      <w:pStyle w:val="Titre30"/>
      <w:suff w:val="nothing"/>
      <w:lvlText w:val="%1"/>
      <w:lvlJc w:val="left"/>
      <w:pPr>
        <w:ind w:left="432" w:hanging="432"/>
      </w:pPr>
      <w:rPr>
        <w:rFonts w:ascii="Symbol" w:hAnsi="Symbol" w:cs="OpenSymbol, 'Arial Unicode MS'"/>
        <w:strike w:val="0"/>
        <w:dstrike w:val="0"/>
        <w:color w:val="000000"/>
        <w:sz w:val="20"/>
        <w:szCs w:val="20"/>
        <w:lang w:val="fr-FR"/>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4" w15:restartNumberingAfterBreak="0">
    <w:nsid w:val="731C5547"/>
    <w:multiLevelType w:val="multilevel"/>
    <w:tmpl w:val="A0DCB3C8"/>
    <w:styleLink w:val="WW8Num8"/>
    <w:lvl w:ilvl="0">
      <w:numFmt w:val="bullet"/>
      <w:lvlText w:val=""/>
      <w:lvlJc w:val="left"/>
      <w:pPr>
        <w:ind w:left="720" w:hanging="360"/>
      </w:pPr>
      <w:rPr>
        <w:rFonts w:ascii="Symbol" w:hAnsi="Symbol" w:cs="Symbol"/>
        <w:lang w:val="fr-F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lang w:val="fr-F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lang w:val="fr-F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77C50D9E"/>
    <w:multiLevelType w:val="hybridMultilevel"/>
    <w:tmpl w:val="ABF8D56E"/>
    <w:lvl w:ilvl="0" w:tplc="7C287748">
      <w:start w:val="1"/>
      <w:numFmt w:val="bullet"/>
      <w:pStyle w:val="Puc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932C0D"/>
    <w:multiLevelType w:val="hybridMultilevel"/>
    <w:tmpl w:val="68F64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5323975">
    <w:abstractNumId w:val="13"/>
  </w:num>
  <w:num w:numId="2" w16cid:durableId="752895591">
    <w:abstractNumId w:val="8"/>
  </w:num>
  <w:num w:numId="3" w16cid:durableId="539319618">
    <w:abstractNumId w:val="3"/>
  </w:num>
  <w:num w:numId="4" w16cid:durableId="1339771722">
    <w:abstractNumId w:val="10"/>
  </w:num>
  <w:num w:numId="5" w16cid:durableId="1540892525">
    <w:abstractNumId w:val="11"/>
  </w:num>
  <w:num w:numId="6" w16cid:durableId="1140880411">
    <w:abstractNumId w:val="2"/>
  </w:num>
  <w:num w:numId="7" w16cid:durableId="1432118541">
    <w:abstractNumId w:val="5"/>
  </w:num>
  <w:num w:numId="8" w16cid:durableId="208760704">
    <w:abstractNumId w:val="14"/>
  </w:num>
  <w:num w:numId="9" w16cid:durableId="126901731">
    <w:abstractNumId w:val="6"/>
  </w:num>
  <w:num w:numId="10" w16cid:durableId="465393205">
    <w:abstractNumId w:val="0"/>
  </w:num>
  <w:num w:numId="11" w16cid:durableId="1786266113">
    <w:abstractNumId w:val="12"/>
  </w:num>
  <w:num w:numId="12" w16cid:durableId="74017428">
    <w:abstractNumId w:val="1"/>
  </w:num>
  <w:num w:numId="13" w16cid:durableId="1477718023">
    <w:abstractNumId w:val="7"/>
  </w:num>
  <w:num w:numId="14" w16cid:durableId="1126697783">
    <w:abstractNumId w:val="9"/>
  </w:num>
  <w:num w:numId="15" w16cid:durableId="1076518612">
    <w:abstractNumId w:val="15"/>
  </w:num>
  <w:num w:numId="16" w16cid:durableId="1259287302">
    <w:abstractNumId w:val="4"/>
  </w:num>
  <w:num w:numId="17" w16cid:durableId="7975286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572"/>
    <w:rsid w:val="000012D9"/>
    <w:rsid w:val="00001BCB"/>
    <w:rsid w:val="000040BD"/>
    <w:rsid w:val="0000412A"/>
    <w:rsid w:val="00004FBE"/>
    <w:rsid w:val="000064B5"/>
    <w:rsid w:val="000069DF"/>
    <w:rsid w:val="00006A24"/>
    <w:rsid w:val="00006A98"/>
    <w:rsid w:val="00006E5D"/>
    <w:rsid w:val="00007861"/>
    <w:rsid w:val="00007BED"/>
    <w:rsid w:val="000135D9"/>
    <w:rsid w:val="00014622"/>
    <w:rsid w:val="00015FD5"/>
    <w:rsid w:val="000160D2"/>
    <w:rsid w:val="0001610E"/>
    <w:rsid w:val="00017306"/>
    <w:rsid w:val="00017BE8"/>
    <w:rsid w:val="00017C27"/>
    <w:rsid w:val="000200FF"/>
    <w:rsid w:val="00021CC8"/>
    <w:rsid w:val="00021D27"/>
    <w:rsid w:val="0002256A"/>
    <w:rsid w:val="00022909"/>
    <w:rsid w:val="00022E83"/>
    <w:rsid w:val="00025434"/>
    <w:rsid w:val="000306F1"/>
    <w:rsid w:val="000311CE"/>
    <w:rsid w:val="0003151A"/>
    <w:rsid w:val="000316B1"/>
    <w:rsid w:val="00031CF4"/>
    <w:rsid w:val="000325E8"/>
    <w:rsid w:val="000328AF"/>
    <w:rsid w:val="000330F6"/>
    <w:rsid w:val="0003347B"/>
    <w:rsid w:val="00033507"/>
    <w:rsid w:val="0003446E"/>
    <w:rsid w:val="000350CD"/>
    <w:rsid w:val="00035959"/>
    <w:rsid w:val="00040F44"/>
    <w:rsid w:val="00041A91"/>
    <w:rsid w:val="0004442E"/>
    <w:rsid w:val="000448B0"/>
    <w:rsid w:val="00044E71"/>
    <w:rsid w:val="00045644"/>
    <w:rsid w:val="00045904"/>
    <w:rsid w:val="000459E7"/>
    <w:rsid w:val="00045AA4"/>
    <w:rsid w:val="000465E1"/>
    <w:rsid w:val="00047966"/>
    <w:rsid w:val="00047EC1"/>
    <w:rsid w:val="00050ACD"/>
    <w:rsid w:val="00050FBB"/>
    <w:rsid w:val="00051EAA"/>
    <w:rsid w:val="00052465"/>
    <w:rsid w:val="0005278E"/>
    <w:rsid w:val="00052A3E"/>
    <w:rsid w:val="0005325E"/>
    <w:rsid w:val="0005508B"/>
    <w:rsid w:val="00056E6B"/>
    <w:rsid w:val="00057568"/>
    <w:rsid w:val="000579F7"/>
    <w:rsid w:val="0006074C"/>
    <w:rsid w:val="00061E4B"/>
    <w:rsid w:val="00062992"/>
    <w:rsid w:val="00063370"/>
    <w:rsid w:val="000633E0"/>
    <w:rsid w:val="00063E4D"/>
    <w:rsid w:val="00064708"/>
    <w:rsid w:val="00065240"/>
    <w:rsid w:val="00066A1E"/>
    <w:rsid w:val="00066AEF"/>
    <w:rsid w:val="00067EB4"/>
    <w:rsid w:val="000716AE"/>
    <w:rsid w:val="0007174E"/>
    <w:rsid w:val="00074B3E"/>
    <w:rsid w:val="00075E7F"/>
    <w:rsid w:val="000764E8"/>
    <w:rsid w:val="00077194"/>
    <w:rsid w:val="00080EDE"/>
    <w:rsid w:val="00080FA2"/>
    <w:rsid w:val="0008242B"/>
    <w:rsid w:val="000828AB"/>
    <w:rsid w:val="00082BFB"/>
    <w:rsid w:val="00082F96"/>
    <w:rsid w:val="000843A1"/>
    <w:rsid w:val="00084AAD"/>
    <w:rsid w:val="00084C06"/>
    <w:rsid w:val="00085D46"/>
    <w:rsid w:val="00085E0E"/>
    <w:rsid w:val="000864D7"/>
    <w:rsid w:val="000866DF"/>
    <w:rsid w:val="00086AA5"/>
    <w:rsid w:val="0008764B"/>
    <w:rsid w:val="000901A7"/>
    <w:rsid w:val="0009082A"/>
    <w:rsid w:val="00090FD7"/>
    <w:rsid w:val="0009302E"/>
    <w:rsid w:val="0009394E"/>
    <w:rsid w:val="00094D53"/>
    <w:rsid w:val="000954A5"/>
    <w:rsid w:val="000972C0"/>
    <w:rsid w:val="00097C08"/>
    <w:rsid w:val="000A3232"/>
    <w:rsid w:val="000A3D97"/>
    <w:rsid w:val="000A4C1A"/>
    <w:rsid w:val="000A6326"/>
    <w:rsid w:val="000A64EF"/>
    <w:rsid w:val="000B00C7"/>
    <w:rsid w:val="000B1A18"/>
    <w:rsid w:val="000B1F55"/>
    <w:rsid w:val="000B3DF9"/>
    <w:rsid w:val="000B5F63"/>
    <w:rsid w:val="000B75CA"/>
    <w:rsid w:val="000B7A4A"/>
    <w:rsid w:val="000B7DFE"/>
    <w:rsid w:val="000C2BEB"/>
    <w:rsid w:val="000C4DDC"/>
    <w:rsid w:val="000C4EDA"/>
    <w:rsid w:val="000C4EF5"/>
    <w:rsid w:val="000C548B"/>
    <w:rsid w:val="000C5F8C"/>
    <w:rsid w:val="000C76EF"/>
    <w:rsid w:val="000C7AAE"/>
    <w:rsid w:val="000C7CBE"/>
    <w:rsid w:val="000D4BBE"/>
    <w:rsid w:val="000D4EAA"/>
    <w:rsid w:val="000D7A37"/>
    <w:rsid w:val="000E0719"/>
    <w:rsid w:val="000E2624"/>
    <w:rsid w:val="000E26EC"/>
    <w:rsid w:val="000E2BFF"/>
    <w:rsid w:val="000E5EDB"/>
    <w:rsid w:val="000E60C1"/>
    <w:rsid w:val="000E6DF7"/>
    <w:rsid w:val="000E6F10"/>
    <w:rsid w:val="000E7D55"/>
    <w:rsid w:val="000F060D"/>
    <w:rsid w:val="000F07A9"/>
    <w:rsid w:val="000F1839"/>
    <w:rsid w:val="000F1852"/>
    <w:rsid w:val="000F1D73"/>
    <w:rsid w:val="000F2198"/>
    <w:rsid w:val="000F2C2E"/>
    <w:rsid w:val="000F32FA"/>
    <w:rsid w:val="000F33DA"/>
    <w:rsid w:val="000F360C"/>
    <w:rsid w:val="000F46CE"/>
    <w:rsid w:val="000F53EC"/>
    <w:rsid w:val="000F7C28"/>
    <w:rsid w:val="000F7E9F"/>
    <w:rsid w:val="001006CB"/>
    <w:rsid w:val="00101ABA"/>
    <w:rsid w:val="0010280D"/>
    <w:rsid w:val="00102AF9"/>
    <w:rsid w:val="00102FCA"/>
    <w:rsid w:val="0010319A"/>
    <w:rsid w:val="001032B6"/>
    <w:rsid w:val="0010362A"/>
    <w:rsid w:val="00104EA1"/>
    <w:rsid w:val="0010511F"/>
    <w:rsid w:val="00106215"/>
    <w:rsid w:val="00106F3F"/>
    <w:rsid w:val="001100F3"/>
    <w:rsid w:val="00110DAA"/>
    <w:rsid w:val="00112675"/>
    <w:rsid w:val="0011311D"/>
    <w:rsid w:val="001132F3"/>
    <w:rsid w:val="00113361"/>
    <w:rsid w:val="00114E24"/>
    <w:rsid w:val="00116983"/>
    <w:rsid w:val="00116AC3"/>
    <w:rsid w:val="00116BC6"/>
    <w:rsid w:val="001174CA"/>
    <w:rsid w:val="0011771F"/>
    <w:rsid w:val="00121624"/>
    <w:rsid w:val="00121901"/>
    <w:rsid w:val="00121D92"/>
    <w:rsid w:val="00121F30"/>
    <w:rsid w:val="001223CE"/>
    <w:rsid w:val="001226D7"/>
    <w:rsid w:val="0012319B"/>
    <w:rsid w:val="00123372"/>
    <w:rsid w:val="001233B1"/>
    <w:rsid w:val="0012357E"/>
    <w:rsid w:val="001265FC"/>
    <w:rsid w:val="00127270"/>
    <w:rsid w:val="00127408"/>
    <w:rsid w:val="00130789"/>
    <w:rsid w:val="0013088E"/>
    <w:rsid w:val="001313E0"/>
    <w:rsid w:val="001330F1"/>
    <w:rsid w:val="001352E0"/>
    <w:rsid w:val="00135DA5"/>
    <w:rsid w:val="00136804"/>
    <w:rsid w:val="00136B42"/>
    <w:rsid w:val="00136C13"/>
    <w:rsid w:val="00136CDB"/>
    <w:rsid w:val="001379F2"/>
    <w:rsid w:val="00140543"/>
    <w:rsid w:val="001413B0"/>
    <w:rsid w:val="00142CE3"/>
    <w:rsid w:val="00142D62"/>
    <w:rsid w:val="00143250"/>
    <w:rsid w:val="0014397F"/>
    <w:rsid w:val="00144405"/>
    <w:rsid w:val="00145097"/>
    <w:rsid w:val="0014715F"/>
    <w:rsid w:val="00147BDE"/>
    <w:rsid w:val="00147CA2"/>
    <w:rsid w:val="0015021B"/>
    <w:rsid w:val="00150387"/>
    <w:rsid w:val="00151506"/>
    <w:rsid w:val="00151715"/>
    <w:rsid w:val="00151747"/>
    <w:rsid w:val="00151AE2"/>
    <w:rsid w:val="0015263F"/>
    <w:rsid w:val="0015304C"/>
    <w:rsid w:val="00153C76"/>
    <w:rsid w:val="0015425D"/>
    <w:rsid w:val="00155015"/>
    <w:rsid w:val="00155DEA"/>
    <w:rsid w:val="001578FE"/>
    <w:rsid w:val="001605ED"/>
    <w:rsid w:val="00160D21"/>
    <w:rsid w:val="0016133C"/>
    <w:rsid w:val="00162031"/>
    <w:rsid w:val="001629C5"/>
    <w:rsid w:val="00163169"/>
    <w:rsid w:val="001638A7"/>
    <w:rsid w:val="00164820"/>
    <w:rsid w:val="00166C0E"/>
    <w:rsid w:val="00170589"/>
    <w:rsid w:val="001705A5"/>
    <w:rsid w:val="001706A7"/>
    <w:rsid w:val="001708AD"/>
    <w:rsid w:val="00170B66"/>
    <w:rsid w:val="001710B4"/>
    <w:rsid w:val="00171297"/>
    <w:rsid w:val="00171DEE"/>
    <w:rsid w:val="0017496E"/>
    <w:rsid w:val="00174B94"/>
    <w:rsid w:val="00175FF6"/>
    <w:rsid w:val="0017728B"/>
    <w:rsid w:val="00177D40"/>
    <w:rsid w:val="00182119"/>
    <w:rsid w:val="001825BD"/>
    <w:rsid w:val="00183AA2"/>
    <w:rsid w:val="00184DAC"/>
    <w:rsid w:val="00185DED"/>
    <w:rsid w:val="0018652F"/>
    <w:rsid w:val="00187383"/>
    <w:rsid w:val="00190648"/>
    <w:rsid w:val="001910EF"/>
    <w:rsid w:val="00191263"/>
    <w:rsid w:val="001914FE"/>
    <w:rsid w:val="00191E0F"/>
    <w:rsid w:val="00192917"/>
    <w:rsid w:val="0019317D"/>
    <w:rsid w:val="001934BC"/>
    <w:rsid w:val="00193EB2"/>
    <w:rsid w:val="0019424A"/>
    <w:rsid w:val="001958CD"/>
    <w:rsid w:val="00196D59"/>
    <w:rsid w:val="00196F81"/>
    <w:rsid w:val="001A01FB"/>
    <w:rsid w:val="001A040C"/>
    <w:rsid w:val="001A12CC"/>
    <w:rsid w:val="001A138F"/>
    <w:rsid w:val="001A32D9"/>
    <w:rsid w:val="001A33B5"/>
    <w:rsid w:val="001A356F"/>
    <w:rsid w:val="001A5886"/>
    <w:rsid w:val="001A5DA0"/>
    <w:rsid w:val="001A6ADD"/>
    <w:rsid w:val="001A7FDE"/>
    <w:rsid w:val="001B1A2A"/>
    <w:rsid w:val="001B26CC"/>
    <w:rsid w:val="001B2B79"/>
    <w:rsid w:val="001B305F"/>
    <w:rsid w:val="001B3C69"/>
    <w:rsid w:val="001B3C8F"/>
    <w:rsid w:val="001B5601"/>
    <w:rsid w:val="001B5FC8"/>
    <w:rsid w:val="001C05CB"/>
    <w:rsid w:val="001C221E"/>
    <w:rsid w:val="001C36AF"/>
    <w:rsid w:val="001C44E9"/>
    <w:rsid w:val="001C49F8"/>
    <w:rsid w:val="001C5B37"/>
    <w:rsid w:val="001C5CE2"/>
    <w:rsid w:val="001C7567"/>
    <w:rsid w:val="001C7A3D"/>
    <w:rsid w:val="001D09D2"/>
    <w:rsid w:val="001D0BF1"/>
    <w:rsid w:val="001D0C40"/>
    <w:rsid w:val="001D11E5"/>
    <w:rsid w:val="001D1754"/>
    <w:rsid w:val="001D299F"/>
    <w:rsid w:val="001D3172"/>
    <w:rsid w:val="001D4753"/>
    <w:rsid w:val="001D54ED"/>
    <w:rsid w:val="001D6681"/>
    <w:rsid w:val="001D66C0"/>
    <w:rsid w:val="001D6CA3"/>
    <w:rsid w:val="001D7BB1"/>
    <w:rsid w:val="001E2A8D"/>
    <w:rsid w:val="001E3C49"/>
    <w:rsid w:val="001E4825"/>
    <w:rsid w:val="001E5185"/>
    <w:rsid w:val="001F02A8"/>
    <w:rsid w:val="001F19A4"/>
    <w:rsid w:val="001F23A1"/>
    <w:rsid w:val="001F36F2"/>
    <w:rsid w:val="001F37A1"/>
    <w:rsid w:val="001F3B95"/>
    <w:rsid w:val="001F4155"/>
    <w:rsid w:val="001F50DC"/>
    <w:rsid w:val="001F55F8"/>
    <w:rsid w:val="001F57E8"/>
    <w:rsid w:val="001F5CA7"/>
    <w:rsid w:val="001F6689"/>
    <w:rsid w:val="001F743A"/>
    <w:rsid w:val="0020076B"/>
    <w:rsid w:val="00200990"/>
    <w:rsid w:val="002018C5"/>
    <w:rsid w:val="002019D8"/>
    <w:rsid w:val="00203160"/>
    <w:rsid w:val="00203F49"/>
    <w:rsid w:val="00204780"/>
    <w:rsid w:val="00205DBC"/>
    <w:rsid w:val="00206B32"/>
    <w:rsid w:val="00207AEE"/>
    <w:rsid w:val="00210543"/>
    <w:rsid w:val="002128B0"/>
    <w:rsid w:val="002128E5"/>
    <w:rsid w:val="00213B5F"/>
    <w:rsid w:val="002157B1"/>
    <w:rsid w:val="00216C97"/>
    <w:rsid w:val="00217438"/>
    <w:rsid w:val="002204FF"/>
    <w:rsid w:val="0022179B"/>
    <w:rsid w:val="00222E18"/>
    <w:rsid w:val="00224707"/>
    <w:rsid w:val="00224E14"/>
    <w:rsid w:val="002251E3"/>
    <w:rsid w:val="0022566A"/>
    <w:rsid w:val="00226392"/>
    <w:rsid w:val="00230A63"/>
    <w:rsid w:val="0023419E"/>
    <w:rsid w:val="002345F0"/>
    <w:rsid w:val="00235AB0"/>
    <w:rsid w:val="002373AD"/>
    <w:rsid w:val="002406C3"/>
    <w:rsid w:val="002416A4"/>
    <w:rsid w:val="0024349E"/>
    <w:rsid w:val="0024382A"/>
    <w:rsid w:val="0024618E"/>
    <w:rsid w:val="00246527"/>
    <w:rsid w:val="00246C65"/>
    <w:rsid w:val="00246DDD"/>
    <w:rsid w:val="00247558"/>
    <w:rsid w:val="0025018D"/>
    <w:rsid w:val="00250998"/>
    <w:rsid w:val="0025191E"/>
    <w:rsid w:val="00251E6B"/>
    <w:rsid w:val="00252D42"/>
    <w:rsid w:val="00253189"/>
    <w:rsid w:val="00254BC2"/>
    <w:rsid w:val="0025605C"/>
    <w:rsid w:val="00256D14"/>
    <w:rsid w:val="00257397"/>
    <w:rsid w:val="0025778B"/>
    <w:rsid w:val="00257840"/>
    <w:rsid w:val="0026040C"/>
    <w:rsid w:val="0026050A"/>
    <w:rsid w:val="002606F5"/>
    <w:rsid w:val="00262C48"/>
    <w:rsid w:val="00263681"/>
    <w:rsid w:val="002636B2"/>
    <w:rsid w:val="00264138"/>
    <w:rsid w:val="00265CE1"/>
    <w:rsid w:val="0026633D"/>
    <w:rsid w:val="002669EF"/>
    <w:rsid w:val="00272A84"/>
    <w:rsid w:val="00273E73"/>
    <w:rsid w:val="00274BAD"/>
    <w:rsid w:val="00274BEC"/>
    <w:rsid w:val="00277E1F"/>
    <w:rsid w:val="0028115F"/>
    <w:rsid w:val="0028124D"/>
    <w:rsid w:val="00281716"/>
    <w:rsid w:val="00281890"/>
    <w:rsid w:val="00281AFE"/>
    <w:rsid w:val="00283224"/>
    <w:rsid w:val="002838FB"/>
    <w:rsid w:val="002849DD"/>
    <w:rsid w:val="00284F2F"/>
    <w:rsid w:val="0028649F"/>
    <w:rsid w:val="00287F52"/>
    <w:rsid w:val="00290348"/>
    <w:rsid w:val="00292A22"/>
    <w:rsid w:val="002934A9"/>
    <w:rsid w:val="002948C5"/>
    <w:rsid w:val="00294990"/>
    <w:rsid w:val="00295944"/>
    <w:rsid w:val="002964E7"/>
    <w:rsid w:val="00296DB5"/>
    <w:rsid w:val="0029747A"/>
    <w:rsid w:val="00297E41"/>
    <w:rsid w:val="002A0872"/>
    <w:rsid w:val="002A0963"/>
    <w:rsid w:val="002A17AD"/>
    <w:rsid w:val="002A33A9"/>
    <w:rsid w:val="002A58F1"/>
    <w:rsid w:val="002A60DF"/>
    <w:rsid w:val="002A63E4"/>
    <w:rsid w:val="002A67AB"/>
    <w:rsid w:val="002B1CEB"/>
    <w:rsid w:val="002B22DA"/>
    <w:rsid w:val="002B31AB"/>
    <w:rsid w:val="002B4B7E"/>
    <w:rsid w:val="002B4DF3"/>
    <w:rsid w:val="002B6257"/>
    <w:rsid w:val="002B6355"/>
    <w:rsid w:val="002B678A"/>
    <w:rsid w:val="002B6D0E"/>
    <w:rsid w:val="002B7DA0"/>
    <w:rsid w:val="002C10C7"/>
    <w:rsid w:val="002C2583"/>
    <w:rsid w:val="002C2BCA"/>
    <w:rsid w:val="002C31AB"/>
    <w:rsid w:val="002C3C75"/>
    <w:rsid w:val="002C4738"/>
    <w:rsid w:val="002C4AE8"/>
    <w:rsid w:val="002C6098"/>
    <w:rsid w:val="002C73F6"/>
    <w:rsid w:val="002D3099"/>
    <w:rsid w:val="002D4183"/>
    <w:rsid w:val="002D6183"/>
    <w:rsid w:val="002D65BA"/>
    <w:rsid w:val="002D667F"/>
    <w:rsid w:val="002D670D"/>
    <w:rsid w:val="002D7D00"/>
    <w:rsid w:val="002D7D82"/>
    <w:rsid w:val="002E1BCE"/>
    <w:rsid w:val="002E2F41"/>
    <w:rsid w:val="002E35C4"/>
    <w:rsid w:val="002E3D3D"/>
    <w:rsid w:val="002E48FB"/>
    <w:rsid w:val="002E50E8"/>
    <w:rsid w:val="002E7EE1"/>
    <w:rsid w:val="002F1283"/>
    <w:rsid w:val="002F32C1"/>
    <w:rsid w:val="002F35AD"/>
    <w:rsid w:val="002F4E8F"/>
    <w:rsid w:val="002F557D"/>
    <w:rsid w:val="002F78B3"/>
    <w:rsid w:val="002F7B1B"/>
    <w:rsid w:val="00301679"/>
    <w:rsid w:val="0030194C"/>
    <w:rsid w:val="0030254C"/>
    <w:rsid w:val="0030324D"/>
    <w:rsid w:val="00303278"/>
    <w:rsid w:val="003032ED"/>
    <w:rsid w:val="003033E8"/>
    <w:rsid w:val="003037F9"/>
    <w:rsid w:val="0030380D"/>
    <w:rsid w:val="00303F5C"/>
    <w:rsid w:val="0030489F"/>
    <w:rsid w:val="00304C76"/>
    <w:rsid w:val="00304DF1"/>
    <w:rsid w:val="00304E26"/>
    <w:rsid w:val="00305777"/>
    <w:rsid w:val="00305A57"/>
    <w:rsid w:val="00305B6E"/>
    <w:rsid w:val="00305C43"/>
    <w:rsid w:val="0030607B"/>
    <w:rsid w:val="003061D8"/>
    <w:rsid w:val="003117C2"/>
    <w:rsid w:val="00311DFF"/>
    <w:rsid w:val="00313570"/>
    <w:rsid w:val="003141CA"/>
    <w:rsid w:val="0031427C"/>
    <w:rsid w:val="0031647C"/>
    <w:rsid w:val="00316F3E"/>
    <w:rsid w:val="003171A7"/>
    <w:rsid w:val="00317797"/>
    <w:rsid w:val="00317D1C"/>
    <w:rsid w:val="00317FAD"/>
    <w:rsid w:val="0032016A"/>
    <w:rsid w:val="0032058D"/>
    <w:rsid w:val="00321290"/>
    <w:rsid w:val="003212C6"/>
    <w:rsid w:val="00321316"/>
    <w:rsid w:val="00324B66"/>
    <w:rsid w:val="00327E90"/>
    <w:rsid w:val="00330878"/>
    <w:rsid w:val="0033336D"/>
    <w:rsid w:val="0033519D"/>
    <w:rsid w:val="003356DA"/>
    <w:rsid w:val="0033691A"/>
    <w:rsid w:val="00337047"/>
    <w:rsid w:val="00337392"/>
    <w:rsid w:val="00337CE5"/>
    <w:rsid w:val="0034126A"/>
    <w:rsid w:val="003421CC"/>
    <w:rsid w:val="00342920"/>
    <w:rsid w:val="003433BA"/>
    <w:rsid w:val="00344E04"/>
    <w:rsid w:val="003459DD"/>
    <w:rsid w:val="003511AB"/>
    <w:rsid w:val="003536B7"/>
    <w:rsid w:val="00353B57"/>
    <w:rsid w:val="003544B2"/>
    <w:rsid w:val="0035465E"/>
    <w:rsid w:val="00355DFF"/>
    <w:rsid w:val="0035777E"/>
    <w:rsid w:val="003578DD"/>
    <w:rsid w:val="003607D7"/>
    <w:rsid w:val="00360C1B"/>
    <w:rsid w:val="00362C25"/>
    <w:rsid w:val="00363E16"/>
    <w:rsid w:val="00365552"/>
    <w:rsid w:val="003658F3"/>
    <w:rsid w:val="00366F10"/>
    <w:rsid w:val="003672DD"/>
    <w:rsid w:val="00367B69"/>
    <w:rsid w:val="00367FEF"/>
    <w:rsid w:val="00370276"/>
    <w:rsid w:val="00371094"/>
    <w:rsid w:val="00371EF3"/>
    <w:rsid w:val="00376A35"/>
    <w:rsid w:val="003779A5"/>
    <w:rsid w:val="003816E2"/>
    <w:rsid w:val="00381867"/>
    <w:rsid w:val="00381A31"/>
    <w:rsid w:val="00386905"/>
    <w:rsid w:val="00387F4B"/>
    <w:rsid w:val="003900FE"/>
    <w:rsid w:val="003933EE"/>
    <w:rsid w:val="0039686A"/>
    <w:rsid w:val="00396894"/>
    <w:rsid w:val="00396E16"/>
    <w:rsid w:val="0039726D"/>
    <w:rsid w:val="003A1684"/>
    <w:rsid w:val="003A384C"/>
    <w:rsid w:val="003A3AEB"/>
    <w:rsid w:val="003A3D29"/>
    <w:rsid w:val="003A536F"/>
    <w:rsid w:val="003A7137"/>
    <w:rsid w:val="003A7CA1"/>
    <w:rsid w:val="003A7D60"/>
    <w:rsid w:val="003A7F8D"/>
    <w:rsid w:val="003B01DC"/>
    <w:rsid w:val="003B28B9"/>
    <w:rsid w:val="003B54E8"/>
    <w:rsid w:val="003B61E3"/>
    <w:rsid w:val="003B669D"/>
    <w:rsid w:val="003B6BF5"/>
    <w:rsid w:val="003B750A"/>
    <w:rsid w:val="003C0E54"/>
    <w:rsid w:val="003C5227"/>
    <w:rsid w:val="003D25C9"/>
    <w:rsid w:val="003D29CB"/>
    <w:rsid w:val="003D2DD9"/>
    <w:rsid w:val="003D3537"/>
    <w:rsid w:val="003D3F54"/>
    <w:rsid w:val="003D524E"/>
    <w:rsid w:val="003D5723"/>
    <w:rsid w:val="003D65E2"/>
    <w:rsid w:val="003D6971"/>
    <w:rsid w:val="003E012D"/>
    <w:rsid w:val="003E045B"/>
    <w:rsid w:val="003E274A"/>
    <w:rsid w:val="003E48A7"/>
    <w:rsid w:val="003E5A52"/>
    <w:rsid w:val="003E661F"/>
    <w:rsid w:val="003E69F9"/>
    <w:rsid w:val="003E716E"/>
    <w:rsid w:val="003E773B"/>
    <w:rsid w:val="003E78CB"/>
    <w:rsid w:val="003F080C"/>
    <w:rsid w:val="003F12E3"/>
    <w:rsid w:val="003F1CF9"/>
    <w:rsid w:val="003F7233"/>
    <w:rsid w:val="0040037E"/>
    <w:rsid w:val="00400C0E"/>
    <w:rsid w:val="00401597"/>
    <w:rsid w:val="00401765"/>
    <w:rsid w:val="00406327"/>
    <w:rsid w:val="00406E3A"/>
    <w:rsid w:val="00413450"/>
    <w:rsid w:val="00413540"/>
    <w:rsid w:val="00413DC8"/>
    <w:rsid w:val="0041416E"/>
    <w:rsid w:val="00414A57"/>
    <w:rsid w:val="00415CFA"/>
    <w:rsid w:val="00417BD3"/>
    <w:rsid w:val="00417F37"/>
    <w:rsid w:val="0042065D"/>
    <w:rsid w:val="004214B3"/>
    <w:rsid w:val="00421DDD"/>
    <w:rsid w:val="00422205"/>
    <w:rsid w:val="00424242"/>
    <w:rsid w:val="00425F96"/>
    <w:rsid w:val="00426030"/>
    <w:rsid w:val="004270A6"/>
    <w:rsid w:val="00427483"/>
    <w:rsid w:val="00430F73"/>
    <w:rsid w:val="004317CF"/>
    <w:rsid w:val="004323AE"/>
    <w:rsid w:val="0043269F"/>
    <w:rsid w:val="00432F36"/>
    <w:rsid w:val="004351E0"/>
    <w:rsid w:val="004354D7"/>
    <w:rsid w:val="00436FC0"/>
    <w:rsid w:val="00437E15"/>
    <w:rsid w:val="004401FC"/>
    <w:rsid w:val="004403F4"/>
    <w:rsid w:val="00440D6E"/>
    <w:rsid w:val="00441159"/>
    <w:rsid w:val="00441352"/>
    <w:rsid w:val="00442061"/>
    <w:rsid w:val="00442889"/>
    <w:rsid w:val="00442A17"/>
    <w:rsid w:val="00443F18"/>
    <w:rsid w:val="004466EF"/>
    <w:rsid w:val="00446827"/>
    <w:rsid w:val="00447B7F"/>
    <w:rsid w:val="00450064"/>
    <w:rsid w:val="004512C3"/>
    <w:rsid w:val="0045226E"/>
    <w:rsid w:val="00452BEE"/>
    <w:rsid w:val="0045390B"/>
    <w:rsid w:val="00454A15"/>
    <w:rsid w:val="00455D18"/>
    <w:rsid w:val="00456156"/>
    <w:rsid w:val="00456281"/>
    <w:rsid w:val="00457659"/>
    <w:rsid w:val="00460BBE"/>
    <w:rsid w:val="00461F67"/>
    <w:rsid w:val="004624ED"/>
    <w:rsid w:val="00462748"/>
    <w:rsid w:val="00463D10"/>
    <w:rsid w:val="00464728"/>
    <w:rsid w:val="00464B20"/>
    <w:rsid w:val="00470394"/>
    <w:rsid w:val="00470BC8"/>
    <w:rsid w:val="00470DA5"/>
    <w:rsid w:val="004717D0"/>
    <w:rsid w:val="00471C77"/>
    <w:rsid w:val="00472A76"/>
    <w:rsid w:val="004734DF"/>
    <w:rsid w:val="00473F74"/>
    <w:rsid w:val="004763E2"/>
    <w:rsid w:val="00476516"/>
    <w:rsid w:val="00477FAF"/>
    <w:rsid w:val="00480E17"/>
    <w:rsid w:val="00483BB3"/>
    <w:rsid w:val="00484B2D"/>
    <w:rsid w:val="00485378"/>
    <w:rsid w:val="00486843"/>
    <w:rsid w:val="004868F2"/>
    <w:rsid w:val="00487CCF"/>
    <w:rsid w:val="00490F1F"/>
    <w:rsid w:val="00491359"/>
    <w:rsid w:val="00491A62"/>
    <w:rsid w:val="00491DCC"/>
    <w:rsid w:val="00491F1F"/>
    <w:rsid w:val="00493023"/>
    <w:rsid w:val="00493C5C"/>
    <w:rsid w:val="00493CD0"/>
    <w:rsid w:val="00494077"/>
    <w:rsid w:val="00494392"/>
    <w:rsid w:val="00494417"/>
    <w:rsid w:val="004945F8"/>
    <w:rsid w:val="00494687"/>
    <w:rsid w:val="00495E70"/>
    <w:rsid w:val="004965DA"/>
    <w:rsid w:val="00497ABB"/>
    <w:rsid w:val="004A2FE0"/>
    <w:rsid w:val="004A34DC"/>
    <w:rsid w:val="004A3C7A"/>
    <w:rsid w:val="004A55DD"/>
    <w:rsid w:val="004A5D44"/>
    <w:rsid w:val="004A6B3C"/>
    <w:rsid w:val="004A7714"/>
    <w:rsid w:val="004A7A0F"/>
    <w:rsid w:val="004B0A34"/>
    <w:rsid w:val="004B11C3"/>
    <w:rsid w:val="004B2635"/>
    <w:rsid w:val="004B42FD"/>
    <w:rsid w:val="004B46A7"/>
    <w:rsid w:val="004B5DF6"/>
    <w:rsid w:val="004B5EE4"/>
    <w:rsid w:val="004B73A8"/>
    <w:rsid w:val="004C078B"/>
    <w:rsid w:val="004C21E4"/>
    <w:rsid w:val="004C359E"/>
    <w:rsid w:val="004C3D05"/>
    <w:rsid w:val="004C56F4"/>
    <w:rsid w:val="004C5ABF"/>
    <w:rsid w:val="004C5BD2"/>
    <w:rsid w:val="004C6245"/>
    <w:rsid w:val="004C6B3B"/>
    <w:rsid w:val="004C796E"/>
    <w:rsid w:val="004D1A88"/>
    <w:rsid w:val="004D309D"/>
    <w:rsid w:val="004D37D8"/>
    <w:rsid w:val="004D47B3"/>
    <w:rsid w:val="004D4C67"/>
    <w:rsid w:val="004D5D69"/>
    <w:rsid w:val="004D6D04"/>
    <w:rsid w:val="004D7545"/>
    <w:rsid w:val="004E11EE"/>
    <w:rsid w:val="004E1CFA"/>
    <w:rsid w:val="004E243B"/>
    <w:rsid w:val="004E261F"/>
    <w:rsid w:val="004E2E4F"/>
    <w:rsid w:val="004E354C"/>
    <w:rsid w:val="004E3646"/>
    <w:rsid w:val="004E36D8"/>
    <w:rsid w:val="004E3739"/>
    <w:rsid w:val="004E374B"/>
    <w:rsid w:val="004E3A28"/>
    <w:rsid w:val="004E3E26"/>
    <w:rsid w:val="004E461F"/>
    <w:rsid w:val="004E6D22"/>
    <w:rsid w:val="004F06EB"/>
    <w:rsid w:val="004F0913"/>
    <w:rsid w:val="004F142E"/>
    <w:rsid w:val="004F15A6"/>
    <w:rsid w:val="004F366C"/>
    <w:rsid w:val="004F3AB4"/>
    <w:rsid w:val="004F4595"/>
    <w:rsid w:val="004F4967"/>
    <w:rsid w:val="004F4DB5"/>
    <w:rsid w:val="004F5785"/>
    <w:rsid w:val="004F6E86"/>
    <w:rsid w:val="00500BC4"/>
    <w:rsid w:val="00501629"/>
    <w:rsid w:val="00501CDF"/>
    <w:rsid w:val="0050356B"/>
    <w:rsid w:val="00503D3F"/>
    <w:rsid w:val="00506B7D"/>
    <w:rsid w:val="00507220"/>
    <w:rsid w:val="00510D1A"/>
    <w:rsid w:val="00511196"/>
    <w:rsid w:val="00511791"/>
    <w:rsid w:val="005118A2"/>
    <w:rsid w:val="005123EF"/>
    <w:rsid w:val="00512BC0"/>
    <w:rsid w:val="00515836"/>
    <w:rsid w:val="0051632D"/>
    <w:rsid w:val="0051784F"/>
    <w:rsid w:val="00517E02"/>
    <w:rsid w:val="0052074A"/>
    <w:rsid w:val="00520D17"/>
    <w:rsid w:val="00522EE3"/>
    <w:rsid w:val="00524598"/>
    <w:rsid w:val="00525137"/>
    <w:rsid w:val="0052525D"/>
    <w:rsid w:val="00526258"/>
    <w:rsid w:val="00526364"/>
    <w:rsid w:val="00527794"/>
    <w:rsid w:val="0053047C"/>
    <w:rsid w:val="00530854"/>
    <w:rsid w:val="00530EBF"/>
    <w:rsid w:val="00531E23"/>
    <w:rsid w:val="00533198"/>
    <w:rsid w:val="0053638F"/>
    <w:rsid w:val="005363FE"/>
    <w:rsid w:val="00537572"/>
    <w:rsid w:val="00540264"/>
    <w:rsid w:val="00542930"/>
    <w:rsid w:val="00542D01"/>
    <w:rsid w:val="0054332B"/>
    <w:rsid w:val="0054334F"/>
    <w:rsid w:val="00543B4A"/>
    <w:rsid w:val="005445E4"/>
    <w:rsid w:val="00544FDF"/>
    <w:rsid w:val="00545AE2"/>
    <w:rsid w:val="00545CF2"/>
    <w:rsid w:val="00546BD4"/>
    <w:rsid w:val="00546E1E"/>
    <w:rsid w:val="00550EE5"/>
    <w:rsid w:val="00551187"/>
    <w:rsid w:val="005522B0"/>
    <w:rsid w:val="00552854"/>
    <w:rsid w:val="00553831"/>
    <w:rsid w:val="00553E4F"/>
    <w:rsid w:val="00554FD3"/>
    <w:rsid w:val="00557E42"/>
    <w:rsid w:val="00557E92"/>
    <w:rsid w:val="0056025C"/>
    <w:rsid w:val="005606BD"/>
    <w:rsid w:val="0056180F"/>
    <w:rsid w:val="00561B8D"/>
    <w:rsid w:val="005626DC"/>
    <w:rsid w:val="0056284E"/>
    <w:rsid w:val="00562E38"/>
    <w:rsid w:val="005637CF"/>
    <w:rsid w:val="00563E65"/>
    <w:rsid w:val="00564260"/>
    <w:rsid w:val="0056443D"/>
    <w:rsid w:val="005646FF"/>
    <w:rsid w:val="00564AC8"/>
    <w:rsid w:val="00567D3F"/>
    <w:rsid w:val="00567D9F"/>
    <w:rsid w:val="00570A4E"/>
    <w:rsid w:val="00571829"/>
    <w:rsid w:val="005718B2"/>
    <w:rsid w:val="005718C1"/>
    <w:rsid w:val="00571EC0"/>
    <w:rsid w:val="00572E84"/>
    <w:rsid w:val="005736FB"/>
    <w:rsid w:val="00573C83"/>
    <w:rsid w:val="00574695"/>
    <w:rsid w:val="00574D72"/>
    <w:rsid w:val="00575F20"/>
    <w:rsid w:val="00576479"/>
    <w:rsid w:val="00576B7A"/>
    <w:rsid w:val="005813DE"/>
    <w:rsid w:val="00581F7B"/>
    <w:rsid w:val="0058343A"/>
    <w:rsid w:val="005834E5"/>
    <w:rsid w:val="00583682"/>
    <w:rsid w:val="005837D2"/>
    <w:rsid w:val="00583B1C"/>
    <w:rsid w:val="005845FF"/>
    <w:rsid w:val="00586F5F"/>
    <w:rsid w:val="00590B36"/>
    <w:rsid w:val="005925C8"/>
    <w:rsid w:val="00594514"/>
    <w:rsid w:val="00594D24"/>
    <w:rsid w:val="0059535F"/>
    <w:rsid w:val="00595AF9"/>
    <w:rsid w:val="00595F69"/>
    <w:rsid w:val="005A0925"/>
    <w:rsid w:val="005A14D8"/>
    <w:rsid w:val="005A150E"/>
    <w:rsid w:val="005A1B9E"/>
    <w:rsid w:val="005A1EFF"/>
    <w:rsid w:val="005A2198"/>
    <w:rsid w:val="005A2B24"/>
    <w:rsid w:val="005A2F57"/>
    <w:rsid w:val="005A411D"/>
    <w:rsid w:val="005A4CF4"/>
    <w:rsid w:val="005A500F"/>
    <w:rsid w:val="005A6A27"/>
    <w:rsid w:val="005A7366"/>
    <w:rsid w:val="005A7527"/>
    <w:rsid w:val="005B035C"/>
    <w:rsid w:val="005B1533"/>
    <w:rsid w:val="005B2619"/>
    <w:rsid w:val="005B2E36"/>
    <w:rsid w:val="005B3A1F"/>
    <w:rsid w:val="005B518F"/>
    <w:rsid w:val="005B5424"/>
    <w:rsid w:val="005B6868"/>
    <w:rsid w:val="005B71D4"/>
    <w:rsid w:val="005C2295"/>
    <w:rsid w:val="005C2357"/>
    <w:rsid w:val="005C2B67"/>
    <w:rsid w:val="005C3B58"/>
    <w:rsid w:val="005C4BFB"/>
    <w:rsid w:val="005C6C7A"/>
    <w:rsid w:val="005D02DD"/>
    <w:rsid w:val="005D2289"/>
    <w:rsid w:val="005D25E2"/>
    <w:rsid w:val="005D3291"/>
    <w:rsid w:val="005D3EA7"/>
    <w:rsid w:val="005D5876"/>
    <w:rsid w:val="005D6085"/>
    <w:rsid w:val="005D74F5"/>
    <w:rsid w:val="005D789A"/>
    <w:rsid w:val="005E1A71"/>
    <w:rsid w:val="005E268C"/>
    <w:rsid w:val="005E2DEB"/>
    <w:rsid w:val="005E2E0A"/>
    <w:rsid w:val="005E4C99"/>
    <w:rsid w:val="005E5C44"/>
    <w:rsid w:val="005E7364"/>
    <w:rsid w:val="005E7C4C"/>
    <w:rsid w:val="005F0E6C"/>
    <w:rsid w:val="005F28B4"/>
    <w:rsid w:val="005F2F84"/>
    <w:rsid w:val="005F365B"/>
    <w:rsid w:val="005F5123"/>
    <w:rsid w:val="005F52C3"/>
    <w:rsid w:val="005F57A6"/>
    <w:rsid w:val="005F58BA"/>
    <w:rsid w:val="005F688E"/>
    <w:rsid w:val="005F7B29"/>
    <w:rsid w:val="005F7DF3"/>
    <w:rsid w:val="00600775"/>
    <w:rsid w:val="0060086D"/>
    <w:rsid w:val="006016A8"/>
    <w:rsid w:val="00602F9E"/>
    <w:rsid w:val="00604EFF"/>
    <w:rsid w:val="00605E0E"/>
    <w:rsid w:val="00606D9A"/>
    <w:rsid w:val="0061022D"/>
    <w:rsid w:val="00610E2C"/>
    <w:rsid w:val="006118DA"/>
    <w:rsid w:val="00612554"/>
    <w:rsid w:val="00612CDF"/>
    <w:rsid w:val="00612D5C"/>
    <w:rsid w:val="0061396F"/>
    <w:rsid w:val="00613FE5"/>
    <w:rsid w:val="0061402C"/>
    <w:rsid w:val="0061513C"/>
    <w:rsid w:val="0061583F"/>
    <w:rsid w:val="00616172"/>
    <w:rsid w:val="0061793F"/>
    <w:rsid w:val="00620FC6"/>
    <w:rsid w:val="006212AC"/>
    <w:rsid w:val="00621C9E"/>
    <w:rsid w:val="0062229F"/>
    <w:rsid w:val="00622617"/>
    <w:rsid w:val="00622829"/>
    <w:rsid w:val="00623AB4"/>
    <w:rsid w:val="006242E0"/>
    <w:rsid w:val="00624425"/>
    <w:rsid w:val="00624555"/>
    <w:rsid w:val="006256F0"/>
    <w:rsid w:val="00625F33"/>
    <w:rsid w:val="00630CD1"/>
    <w:rsid w:val="00631115"/>
    <w:rsid w:val="006342A5"/>
    <w:rsid w:val="00635700"/>
    <w:rsid w:val="00636336"/>
    <w:rsid w:val="0063642D"/>
    <w:rsid w:val="006379EF"/>
    <w:rsid w:val="00640B63"/>
    <w:rsid w:val="0064179D"/>
    <w:rsid w:val="00644C61"/>
    <w:rsid w:val="006459AA"/>
    <w:rsid w:val="0064700C"/>
    <w:rsid w:val="006502D9"/>
    <w:rsid w:val="00650D1E"/>
    <w:rsid w:val="0065135B"/>
    <w:rsid w:val="006528BA"/>
    <w:rsid w:val="00653C4B"/>
    <w:rsid w:val="0065439F"/>
    <w:rsid w:val="0065451E"/>
    <w:rsid w:val="00654ABE"/>
    <w:rsid w:val="00654AC1"/>
    <w:rsid w:val="006607AE"/>
    <w:rsid w:val="00660A5E"/>
    <w:rsid w:val="0066208B"/>
    <w:rsid w:val="006624EB"/>
    <w:rsid w:val="00662874"/>
    <w:rsid w:val="00662FF4"/>
    <w:rsid w:val="00663CD6"/>
    <w:rsid w:val="006641F5"/>
    <w:rsid w:val="00665341"/>
    <w:rsid w:val="006653B9"/>
    <w:rsid w:val="00666AB5"/>
    <w:rsid w:val="00667AF6"/>
    <w:rsid w:val="0067063C"/>
    <w:rsid w:val="0067064F"/>
    <w:rsid w:val="00671268"/>
    <w:rsid w:val="00671F84"/>
    <w:rsid w:val="0067258A"/>
    <w:rsid w:val="00674370"/>
    <w:rsid w:val="00674B8B"/>
    <w:rsid w:val="00675A46"/>
    <w:rsid w:val="00675BA4"/>
    <w:rsid w:val="00675C64"/>
    <w:rsid w:val="00676173"/>
    <w:rsid w:val="00676F01"/>
    <w:rsid w:val="0067728A"/>
    <w:rsid w:val="00677471"/>
    <w:rsid w:val="00677D24"/>
    <w:rsid w:val="006815D5"/>
    <w:rsid w:val="0068169B"/>
    <w:rsid w:val="00681E19"/>
    <w:rsid w:val="0068329F"/>
    <w:rsid w:val="0068394B"/>
    <w:rsid w:val="00684A05"/>
    <w:rsid w:val="00684CFC"/>
    <w:rsid w:val="00684D12"/>
    <w:rsid w:val="00684FA7"/>
    <w:rsid w:val="00685177"/>
    <w:rsid w:val="0068740B"/>
    <w:rsid w:val="00687798"/>
    <w:rsid w:val="006879DB"/>
    <w:rsid w:val="0069011B"/>
    <w:rsid w:val="006906C5"/>
    <w:rsid w:val="00691474"/>
    <w:rsid w:val="00691593"/>
    <w:rsid w:val="006918F6"/>
    <w:rsid w:val="0069242D"/>
    <w:rsid w:val="006925C9"/>
    <w:rsid w:val="00692F61"/>
    <w:rsid w:val="00693674"/>
    <w:rsid w:val="00693FCE"/>
    <w:rsid w:val="00694A79"/>
    <w:rsid w:val="00694C70"/>
    <w:rsid w:val="006954B4"/>
    <w:rsid w:val="006959AD"/>
    <w:rsid w:val="00695D7E"/>
    <w:rsid w:val="0069646C"/>
    <w:rsid w:val="0069649F"/>
    <w:rsid w:val="00696CE0"/>
    <w:rsid w:val="00697151"/>
    <w:rsid w:val="00697679"/>
    <w:rsid w:val="00697CCF"/>
    <w:rsid w:val="00697F80"/>
    <w:rsid w:val="006A0A8B"/>
    <w:rsid w:val="006A1775"/>
    <w:rsid w:val="006A197C"/>
    <w:rsid w:val="006A3396"/>
    <w:rsid w:val="006A33DD"/>
    <w:rsid w:val="006A3516"/>
    <w:rsid w:val="006A4683"/>
    <w:rsid w:val="006A5054"/>
    <w:rsid w:val="006A5224"/>
    <w:rsid w:val="006A6886"/>
    <w:rsid w:val="006B0277"/>
    <w:rsid w:val="006B39DC"/>
    <w:rsid w:val="006B3A32"/>
    <w:rsid w:val="006B4102"/>
    <w:rsid w:val="006B4FA9"/>
    <w:rsid w:val="006B5190"/>
    <w:rsid w:val="006B7434"/>
    <w:rsid w:val="006B76A2"/>
    <w:rsid w:val="006B76B2"/>
    <w:rsid w:val="006B7965"/>
    <w:rsid w:val="006C0218"/>
    <w:rsid w:val="006C08C6"/>
    <w:rsid w:val="006C1334"/>
    <w:rsid w:val="006C22EC"/>
    <w:rsid w:val="006C348F"/>
    <w:rsid w:val="006C5175"/>
    <w:rsid w:val="006C5480"/>
    <w:rsid w:val="006C5777"/>
    <w:rsid w:val="006C62B1"/>
    <w:rsid w:val="006C6E00"/>
    <w:rsid w:val="006D259A"/>
    <w:rsid w:val="006D29E4"/>
    <w:rsid w:val="006D3F43"/>
    <w:rsid w:val="006D4211"/>
    <w:rsid w:val="006D4833"/>
    <w:rsid w:val="006D4BBA"/>
    <w:rsid w:val="006D4EC6"/>
    <w:rsid w:val="006D64AB"/>
    <w:rsid w:val="006D67C4"/>
    <w:rsid w:val="006D7157"/>
    <w:rsid w:val="006D7528"/>
    <w:rsid w:val="006D7975"/>
    <w:rsid w:val="006E0C57"/>
    <w:rsid w:val="006E1A78"/>
    <w:rsid w:val="006E1F2A"/>
    <w:rsid w:val="006E2EE8"/>
    <w:rsid w:val="006E3415"/>
    <w:rsid w:val="006E468D"/>
    <w:rsid w:val="006F3C9C"/>
    <w:rsid w:val="006F3ECA"/>
    <w:rsid w:val="006F3F6C"/>
    <w:rsid w:val="006F4911"/>
    <w:rsid w:val="006F4C19"/>
    <w:rsid w:val="006F4CA4"/>
    <w:rsid w:val="006F7110"/>
    <w:rsid w:val="007007D6"/>
    <w:rsid w:val="00701C09"/>
    <w:rsid w:val="007025B5"/>
    <w:rsid w:val="00704650"/>
    <w:rsid w:val="00704D19"/>
    <w:rsid w:val="00704FE0"/>
    <w:rsid w:val="00705053"/>
    <w:rsid w:val="007052F4"/>
    <w:rsid w:val="00705761"/>
    <w:rsid w:val="0070757F"/>
    <w:rsid w:val="00707CA6"/>
    <w:rsid w:val="00711EA7"/>
    <w:rsid w:val="0071307F"/>
    <w:rsid w:val="007139FC"/>
    <w:rsid w:val="00713C32"/>
    <w:rsid w:val="007141AA"/>
    <w:rsid w:val="00714964"/>
    <w:rsid w:val="00714D21"/>
    <w:rsid w:val="0071534E"/>
    <w:rsid w:val="00715466"/>
    <w:rsid w:val="00715FB3"/>
    <w:rsid w:val="007161B5"/>
    <w:rsid w:val="00716D48"/>
    <w:rsid w:val="00717A05"/>
    <w:rsid w:val="00720646"/>
    <w:rsid w:val="00723E8B"/>
    <w:rsid w:val="007242C0"/>
    <w:rsid w:val="0072501F"/>
    <w:rsid w:val="00727974"/>
    <w:rsid w:val="0073012A"/>
    <w:rsid w:val="007301C7"/>
    <w:rsid w:val="0073066B"/>
    <w:rsid w:val="00730D28"/>
    <w:rsid w:val="00733675"/>
    <w:rsid w:val="00733AA1"/>
    <w:rsid w:val="0073425C"/>
    <w:rsid w:val="007354AB"/>
    <w:rsid w:val="00736531"/>
    <w:rsid w:val="00736C88"/>
    <w:rsid w:val="007376F9"/>
    <w:rsid w:val="007407A1"/>
    <w:rsid w:val="007408DC"/>
    <w:rsid w:val="00742324"/>
    <w:rsid w:val="007423C9"/>
    <w:rsid w:val="007429F4"/>
    <w:rsid w:val="00744191"/>
    <w:rsid w:val="00744289"/>
    <w:rsid w:val="007448D7"/>
    <w:rsid w:val="00745189"/>
    <w:rsid w:val="00745FDE"/>
    <w:rsid w:val="00746E8C"/>
    <w:rsid w:val="00746EB6"/>
    <w:rsid w:val="00746F19"/>
    <w:rsid w:val="00747173"/>
    <w:rsid w:val="00747841"/>
    <w:rsid w:val="007508EC"/>
    <w:rsid w:val="007519E3"/>
    <w:rsid w:val="00752704"/>
    <w:rsid w:val="007538CA"/>
    <w:rsid w:val="0075515E"/>
    <w:rsid w:val="007562F2"/>
    <w:rsid w:val="00756C43"/>
    <w:rsid w:val="00756EF6"/>
    <w:rsid w:val="0075755B"/>
    <w:rsid w:val="0075772F"/>
    <w:rsid w:val="00757B00"/>
    <w:rsid w:val="00760269"/>
    <w:rsid w:val="00760F2A"/>
    <w:rsid w:val="00761153"/>
    <w:rsid w:val="00761EE3"/>
    <w:rsid w:val="00762A97"/>
    <w:rsid w:val="00762E51"/>
    <w:rsid w:val="007646D1"/>
    <w:rsid w:val="007651C3"/>
    <w:rsid w:val="007653AA"/>
    <w:rsid w:val="00766157"/>
    <w:rsid w:val="007669FA"/>
    <w:rsid w:val="00766C27"/>
    <w:rsid w:val="00767F6F"/>
    <w:rsid w:val="00771141"/>
    <w:rsid w:val="00771270"/>
    <w:rsid w:val="00771AFF"/>
    <w:rsid w:val="0077489C"/>
    <w:rsid w:val="0077528C"/>
    <w:rsid w:val="007756BA"/>
    <w:rsid w:val="00775D4B"/>
    <w:rsid w:val="00776440"/>
    <w:rsid w:val="0077664E"/>
    <w:rsid w:val="00776C45"/>
    <w:rsid w:val="007824AB"/>
    <w:rsid w:val="00782997"/>
    <w:rsid w:val="007830B6"/>
    <w:rsid w:val="007835A1"/>
    <w:rsid w:val="0078380A"/>
    <w:rsid w:val="00783F0D"/>
    <w:rsid w:val="00784866"/>
    <w:rsid w:val="007859E8"/>
    <w:rsid w:val="00787F43"/>
    <w:rsid w:val="007902A6"/>
    <w:rsid w:val="00790723"/>
    <w:rsid w:val="007907AD"/>
    <w:rsid w:val="00790AAD"/>
    <w:rsid w:val="0079237C"/>
    <w:rsid w:val="00794D70"/>
    <w:rsid w:val="0079504A"/>
    <w:rsid w:val="0079531A"/>
    <w:rsid w:val="00796754"/>
    <w:rsid w:val="00796F1E"/>
    <w:rsid w:val="007A1DC4"/>
    <w:rsid w:val="007A2D85"/>
    <w:rsid w:val="007A44AE"/>
    <w:rsid w:val="007A4E35"/>
    <w:rsid w:val="007A4FEB"/>
    <w:rsid w:val="007A52E1"/>
    <w:rsid w:val="007B29D8"/>
    <w:rsid w:val="007B5053"/>
    <w:rsid w:val="007B54F1"/>
    <w:rsid w:val="007B6488"/>
    <w:rsid w:val="007B775C"/>
    <w:rsid w:val="007C056E"/>
    <w:rsid w:val="007C0637"/>
    <w:rsid w:val="007C0736"/>
    <w:rsid w:val="007C080A"/>
    <w:rsid w:val="007C09A9"/>
    <w:rsid w:val="007C0F05"/>
    <w:rsid w:val="007C221A"/>
    <w:rsid w:val="007C2959"/>
    <w:rsid w:val="007C2BED"/>
    <w:rsid w:val="007C311F"/>
    <w:rsid w:val="007C313D"/>
    <w:rsid w:val="007C35C4"/>
    <w:rsid w:val="007C3B06"/>
    <w:rsid w:val="007C4A28"/>
    <w:rsid w:val="007C6E25"/>
    <w:rsid w:val="007C7766"/>
    <w:rsid w:val="007D0F66"/>
    <w:rsid w:val="007D3251"/>
    <w:rsid w:val="007D37A4"/>
    <w:rsid w:val="007D395B"/>
    <w:rsid w:val="007D3A7E"/>
    <w:rsid w:val="007D3BA8"/>
    <w:rsid w:val="007D4517"/>
    <w:rsid w:val="007D4870"/>
    <w:rsid w:val="007D58A2"/>
    <w:rsid w:val="007D62F0"/>
    <w:rsid w:val="007D689F"/>
    <w:rsid w:val="007D76E5"/>
    <w:rsid w:val="007D7778"/>
    <w:rsid w:val="007D7AA8"/>
    <w:rsid w:val="007E1809"/>
    <w:rsid w:val="007E199B"/>
    <w:rsid w:val="007E1C4D"/>
    <w:rsid w:val="007E1C86"/>
    <w:rsid w:val="007E37DF"/>
    <w:rsid w:val="007E5FB8"/>
    <w:rsid w:val="007E6DBD"/>
    <w:rsid w:val="007E7329"/>
    <w:rsid w:val="007E7718"/>
    <w:rsid w:val="007F0830"/>
    <w:rsid w:val="007F0BC0"/>
    <w:rsid w:val="007F1EE9"/>
    <w:rsid w:val="007F21B6"/>
    <w:rsid w:val="007F2D4D"/>
    <w:rsid w:val="007F3738"/>
    <w:rsid w:val="007F441A"/>
    <w:rsid w:val="007F4AA9"/>
    <w:rsid w:val="007F5135"/>
    <w:rsid w:val="007F71D7"/>
    <w:rsid w:val="007F7CFB"/>
    <w:rsid w:val="0080014A"/>
    <w:rsid w:val="0080224D"/>
    <w:rsid w:val="00804A16"/>
    <w:rsid w:val="00805A80"/>
    <w:rsid w:val="0080612D"/>
    <w:rsid w:val="00806E7A"/>
    <w:rsid w:val="00807284"/>
    <w:rsid w:val="00810A6B"/>
    <w:rsid w:val="00811F78"/>
    <w:rsid w:val="008126D8"/>
    <w:rsid w:val="0081293C"/>
    <w:rsid w:val="00813664"/>
    <w:rsid w:val="008148C5"/>
    <w:rsid w:val="00816225"/>
    <w:rsid w:val="00816CAC"/>
    <w:rsid w:val="0081703C"/>
    <w:rsid w:val="00817CA2"/>
    <w:rsid w:val="00822DEE"/>
    <w:rsid w:val="0082360D"/>
    <w:rsid w:val="00824F78"/>
    <w:rsid w:val="0082515C"/>
    <w:rsid w:val="00826153"/>
    <w:rsid w:val="00826CB7"/>
    <w:rsid w:val="00827390"/>
    <w:rsid w:val="00827AFF"/>
    <w:rsid w:val="00830DD5"/>
    <w:rsid w:val="00832BBB"/>
    <w:rsid w:val="0083324D"/>
    <w:rsid w:val="00835F55"/>
    <w:rsid w:val="0083706E"/>
    <w:rsid w:val="008370F2"/>
    <w:rsid w:val="0083739A"/>
    <w:rsid w:val="00837CBC"/>
    <w:rsid w:val="00841661"/>
    <w:rsid w:val="00841FFA"/>
    <w:rsid w:val="008423C3"/>
    <w:rsid w:val="00842478"/>
    <w:rsid w:val="008428B0"/>
    <w:rsid w:val="00843D05"/>
    <w:rsid w:val="00843F1E"/>
    <w:rsid w:val="008445DC"/>
    <w:rsid w:val="00844A6F"/>
    <w:rsid w:val="008474C4"/>
    <w:rsid w:val="008527CB"/>
    <w:rsid w:val="00854332"/>
    <w:rsid w:val="00854363"/>
    <w:rsid w:val="00854ADA"/>
    <w:rsid w:val="0085603F"/>
    <w:rsid w:val="00856DD2"/>
    <w:rsid w:val="00857BDD"/>
    <w:rsid w:val="00860ED6"/>
    <w:rsid w:val="0086210A"/>
    <w:rsid w:val="00862F2B"/>
    <w:rsid w:val="00864C62"/>
    <w:rsid w:val="00864E0D"/>
    <w:rsid w:val="00865F26"/>
    <w:rsid w:val="00866263"/>
    <w:rsid w:val="008669A5"/>
    <w:rsid w:val="00870E19"/>
    <w:rsid w:val="00870F5F"/>
    <w:rsid w:val="00870F78"/>
    <w:rsid w:val="008713B9"/>
    <w:rsid w:val="00871B27"/>
    <w:rsid w:val="008723E9"/>
    <w:rsid w:val="0087332F"/>
    <w:rsid w:val="00875379"/>
    <w:rsid w:val="00876AF5"/>
    <w:rsid w:val="00876EFD"/>
    <w:rsid w:val="008771E0"/>
    <w:rsid w:val="00877234"/>
    <w:rsid w:val="00877AE3"/>
    <w:rsid w:val="0088103A"/>
    <w:rsid w:val="00881199"/>
    <w:rsid w:val="00881BE0"/>
    <w:rsid w:val="00887C76"/>
    <w:rsid w:val="008915D8"/>
    <w:rsid w:val="0089266C"/>
    <w:rsid w:val="00893966"/>
    <w:rsid w:val="00893C74"/>
    <w:rsid w:val="00893E38"/>
    <w:rsid w:val="008947D6"/>
    <w:rsid w:val="00894B8A"/>
    <w:rsid w:val="00894DB6"/>
    <w:rsid w:val="008957B8"/>
    <w:rsid w:val="008964E6"/>
    <w:rsid w:val="008971AD"/>
    <w:rsid w:val="00897F4E"/>
    <w:rsid w:val="008A0E6E"/>
    <w:rsid w:val="008A1995"/>
    <w:rsid w:val="008A1C77"/>
    <w:rsid w:val="008A345B"/>
    <w:rsid w:val="008A5F90"/>
    <w:rsid w:val="008A6065"/>
    <w:rsid w:val="008A750F"/>
    <w:rsid w:val="008B07AE"/>
    <w:rsid w:val="008B1868"/>
    <w:rsid w:val="008B2893"/>
    <w:rsid w:val="008B2968"/>
    <w:rsid w:val="008B3F58"/>
    <w:rsid w:val="008B41E5"/>
    <w:rsid w:val="008B428F"/>
    <w:rsid w:val="008B44D0"/>
    <w:rsid w:val="008B4C75"/>
    <w:rsid w:val="008B4F67"/>
    <w:rsid w:val="008B5E33"/>
    <w:rsid w:val="008B6413"/>
    <w:rsid w:val="008B6A97"/>
    <w:rsid w:val="008C08CB"/>
    <w:rsid w:val="008C3503"/>
    <w:rsid w:val="008C41BD"/>
    <w:rsid w:val="008C586F"/>
    <w:rsid w:val="008C6AD2"/>
    <w:rsid w:val="008C6F8C"/>
    <w:rsid w:val="008C76D6"/>
    <w:rsid w:val="008C7B6E"/>
    <w:rsid w:val="008D12BB"/>
    <w:rsid w:val="008D24F9"/>
    <w:rsid w:val="008D31C2"/>
    <w:rsid w:val="008D33AF"/>
    <w:rsid w:val="008D33D1"/>
    <w:rsid w:val="008D40DF"/>
    <w:rsid w:val="008D4B90"/>
    <w:rsid w:val="008D5049"/>
    <w:rsid w:val="008D53F9"/>
    <w:rsid w:val="008D5414"/>
    <w:rsid w:val="008D555A"/>
    <w:rsid w:val="008D5E58"/>
    <w:rsid w:val="008D6FED"/>
    <w:rsid w:val="008E2EC1"/>
    <w:rsid w:val="008E3A82"/>
    <w:rsid w:val="008E49CD"/>
    <w:rsid w:val="008E53D6"/>
    <w:rsid w:val="008E6EFF"/>
    <w:rsid w:val="008E743B"/>
    <w:rsid w:val="008E7A6C"/>
    <w:rsid w:val="008E7CB6"/>
    <w:rsid w:val="008E7D0C"/>
    <w:rsid w:val="008F086E"/>
    <w:rsid w:val="008F0DB0"/>
    <w:rsid w:val="008F1F8C"/>
    <w:rsid w:val="008F20F9"/>
    <w:rsid w:val="008F276D"/>
    <w:rsid w:val="008F2F1F"/>
    <w:rsid w:val="008F3498"/>
    <w:rsid w:val="008F3B4E"/>
    <w:rsid w:val="008F3E28"/>
    <w:rsid w:val="008F55DF"/>
    <w:rsid w:val="008F69BD"/>
    <w:rsid w:val="008F7248"/>
    <w:rsid w:val="009010F6"/>
    <w:rsid w:val="00902587"/>
    <w:rsid w:val="00902868"/>
    <w:rsid w:val="00902C02"/>
    <w:rsid w:val="00903F71"/>
    <w:rsid w:val="00904907"/>
    <w:rsid w:val="009054DD"/>
    <w:rsid w:val="009055B7"/>
    <w:rsid w:val="00906CC2"/>
    <w:rsid w:val="0091057E"/>
    <w:rsid w:val="00911094"/>
    <w:rsid w:val="00912C50"/>
    <w:rsid w:val="00914AFD"/>
    <w:rsid w:val="00915F6C"/>
    <w:rsid w:val="00916CB8"/>
    <w:rsid w:val="00916DD8"/>
    <w:rsid w:val="009201B3"/>
    <w:rsid w:val="009209EE"/>
    <w:rsid w:val="0092120F"/>
    <w:rsid w:val="009217AE"/>
    <w:rsid w:val="009247A0"/>
    <w:rsid w:val="0092492C"/>
    <w:rsid w:val="0092500A"/>
    <w:rsid w:val="00925E38"/>
    <w:rsid w:val="0093090B"/>
    <w:rsid w:val="00931CB1"/>
    <w:rsid w:val="00932289"/>
    <w:rsid w:val="00932F2A"/>
    <w:rsid w:val="00932FA4"/>
    <w:rsid w:val="009333DE"/>
    <w:rsid w:val="00933795"/>
    <w:rsid w:val="00933D09"/>
    <w:rsid w:val="00933E46"/>
    <w:rsid w:val="00934F00"/>
    <w:rsid w:val="00935E1F"/>
    <w:rsid w:val="009364E3"/>
    <w:rsid w:val="0094083C"/>
    <w:rsid w:val="00943061"/>
    <w:rsid w:val="00943694"/>
    <w:rsid w:val="0094392A"/>
    <w:rsid w:val="00943B75"/>
    <w:rsid w:val="009441A3"/>
    <w:rsid w:val="0094481D"/>
    <w:rsid w:val="00944A42"/>
    <w:rsid w:val="00944DDA"/>
    <w:rsid w:val="0094639E"/>
    <w:rsid w:val="00947041"/>
    <w:rsid w:val="009479A7"/>
    <w:rsid w:val="009518EF"/>
    <w:rsid w:val="00954566"/>
    <w:rsid w:val="009548D6"/>
    <w:rsid w:val="00954970"/>
    <w:rsid w:val="00954D1B"/>
    <w:rsid w:val="009566A6"/>
    <w:rsid w:val="0096089F"/>
    <w:rsid w:val="00960999"/>
    <w:rsid w:val="00961990"/>
    <w:rsid w:val="009627CD"/>
    <w:rsid w:val="00963743"/>
    <w:rsid w:val="00964111"/>
    <w:rsid w:val="009652C2"/>
    <w:rsid w:val="0096612B"/>
    <w:rsid w:val="00966284"/>
    <w:rsid w:val="00966F3A"/>
    <w:rsid w:val="0096738D"/>
    <w:rsid w:val="009706A0"/>
    <w:rsid w:val="00970926"/>
    <w:rsid w:val="00971A14"/>
    <w:rsid w:val="00972786"/>
    <w:rsid w:val="009749CE"/>
    <w:rsid w:val="009763CD"/>
    <w:rsid w:val="00976FB3"/>
    <w:rsid w:val="00980405"/>
    <w:rsid w:val="00981BB1"/>
    <w:rsid w:val="00981CA1"/>
    <w:rsid w:val="009820CE"/>
    <w:rsid w:val="00982265"/>
    <w:rsid w:val="0098556D"/>
    <w:rsid w:val="00985839"/>
    <w:rsid w:val="00985A39"/>
    <w:rsid w:val="00986C2A"/>
    <w:rsid w:val="00987681"/>
    <w:rsid w:val="0099033F"/>
    <w:rsid w:val="00990CCA"/>
    <w:rsid w:val="00990D39"/>
    <w:rsid w:val="009928BC"/>
    <w:rsid w:val="00993063"/>
    <w:rsid w:val="0099352A"/>
    <w:rsid w:val="00993F82"/>
    <w:rsid w:val="0099446A"/>
    <w:rsid w:val="009978F1"/>
    <w:rsid w:val="00997C56"/>
    <w:rsid w:val="009A0149"/>
    <w:rsid w:val="009A081C"/>
    <w:rsid w:val="009A0A8C"/>
    <w:rsid w:val="009A19D9"/>
    <w:rsid w:val="009A1F68"/>
    <w:rsid w:val="009A3DB0"/>
    <w:rsid w:val="009A531C"/>
    <w:rsid w:val="009A64E9"/>
    <w:rsid w:val="009B075E"/>
    <w:rsid w:val="009B0B14"/>
    <w:rsid w:val="009B3956"/>
    <w:rsid w:val="009B6150"/>
    <w:rsid w:val="009B7103"/>
    <w:rsid w:val="009B795D"/>
    <w:rsid w:val="009B7E5F"/>
    <w:rsid w:val="009C00E8"/>
    <w:rsid w:val="009C022F"/>
    <w:rsid w:val="009C046A"/>
    <w:rsid w:val="009C153A"/>
    <w:rsid w:val="009C1F0F"/>
    <w:rsid w:val="009C2759"/>
    <w:rsid w:val="009C2C66"/>
    <w:rsid w:val="009C3612"/>
    <w:rsid w:val="009C389B"/>
    <w:rsid w:val="009C3C5F"/>
    <w:rsid w:val="009C3D90"/>
    <w:rsid w:val="009C4939"/>
    <w:rsid w:val="009C5437"/>
    <w:rsid w:val="009C72D2"/>
    <w:rsid w:val="009C72D4"/>
    <w:rsid w:val="009D0A00"/>
    <w:rsid w:val="009D1701"/>
    <w:rsid w:val="009D1739"/>
    <w:rsid w:val="009D21DA"/>
    <w:rsid w:val="009D28E0"/>
    <w:rsid w:val="009D2B26"/>
    <w:rsid w:val="009D356B"/>
    <w:rsid w:val="009D3B2A"/>
    <w:rsid w:val="009D3EC1"/>
    <w:rsid w:val="009D44DF"/>
    <w:rsid w:val="009D45E0"/>
    <w:rsid w:val="009D50A5"/>
    <w:rsid w:val="009D636F"/>
    <w:rsid w:val="009D7626"/>
    <w:rsid w:val="009D76FE"/>
    <w:rsid w:val="009E04BA"/>
    <w:rsid w:val="009E08D3"/>
    <w:rsid w:val="009E1CDC"/>
    <w:rsid w:val="009E2674"/>
    <w:rsid w:val="009E30E5"/>
    <w:rsid w:val="009E4335"/>
    <w:rsid w:val="009E439A"/>
    <w:rsid w:val="009E4B39"/>
    <w:rsid w:val="009E5C84"/>
    <w:rsid w:val="009E5CB8"/>
    <w:rsid w:val="009E6868"/>
    <w:rsid w:val="009E7651"/>
    <w:rsid w:val="009E7B52"/>
    <w:rsid w:val="009F02C6"/>
    <w:rsid w:val="009F031D"/>
    <w:rsid w:val="009F0720"/>
    <w:rsid w:val="009F09BD"/>
    <w:rsid w:val="009F40C3"/>
    <w:rsid w:val="009F4D2B"/>
    <w:rsid w:val="009F6414"/>
    <w:rsid w:val="009F7375"/>
    <w:rsid w:val="009F7CDF"/>
    <w:rsid w:val="00A00B0A"/>
    <w:rsid w:val="00A02CE8"/>
    <w:rsid w:val="00A03223"/>
    <w:rsid w:val="00A03896"/>
    <w:rsid w:val="00A040B7"/>
    <w:rsid w:val="00A06C10"/>
    <w:rsid w:val="00A10594"/>
    <w:rsid w:val="00A11957"/>
    <w:rsid w:val="00A11BA0"/>
    <w:rsid w:val="00A1365E"/>
    <w:rsid w:val="00A138E0"/>
    <w:rsid w:val="00A13C7E"/>
    <w:rsid w:val="00A1456B"/>
    <w:rsid w:val="00A14C3A"/>
    <w:rsid w:val="00A15013"/>
    <w:rsid w:val="00A153F5"/>
    <w:rsid w:val="00A155A2"/>
    <w:rsid w:val="00A15994"/>
    <w:rsid w:val="00A20A9E"/>
    <w:rsid w:val="00A20F15"/>
    <w:rsid w:val="00A21587"/>
    <w:rsid w:val="00A23226"/>
    <w:rsid w:val="00A233DA"/>
    <w:rsid w:val="00A23774"/>
    <w:rsid w:val="00A24479"/>
    <w:rsid w:val="00A24F9D"/>
    <w:rsid w:val="00A25D96"/>
    <w:rsid w:val="00A2758B"/>
    <w:rsid w:val="00A27F64"/>
    <w:rsid w:val="00A3001E"/>
    <w:rsid w:val="00A30A25"/>
    <w:rsid w:val="00A330D6"/>
    <w:rsid w:val="00A35418"/>
    <w:rsid w:val="00A35BDA"/>
    <w:rsid w:val="00A35E14"/>
    <w:rsid w:val="00A35E16"/>
    <w:rsid w:val="00A41A1F"/>
    <w:rsid w:val="00A42690"/>
    <w:rsid w:val="00A43CD3"/>
    <w:rsid w:val="00A46A2F"/>
    <w:rsid w:val="00A476C3"/>
    <w:rsid w:val="00A479C7"/>
    <w:rsid w:val="00A47CFE"/>
    <w:rsid w:val="00A50665"/>
    <w:rsid w:val="00A51612"/>
    <w:rsid w:val="00A517B7"/>
    <w:rsid w:val="00A518C7"/>
    <w:rsid w:val="00A52DD1"/>
    <w:rsid w:val="00A53162"/>
    <w:rsid w:val="00A53363"/>
    <w:rsid w:val="00A53472"/>
    <w:rsid w:val="00A53B8B"/>
    <w:rsid w:val="00A5593A"/>
    <w:rsid w:val="00A5597A"/>
    <w:rsid w:val="00A570AF"/>
    <w:rsid w:val="00A62B3C"/>
    <w:rsid w:val="00A639A5"/>
    <w:rsid w:val="00A645E3"/>
    <w:rsid w:val="00A65095"/>
    <w:rsid w:val="00A66573"/>
    <w:rsid w:val="00A66B1E"/>
    <w:rsid w:val="00A67CF8"/>
    <w:rsid w:val="00A71AE4"/>
    <w:rsid w:val="00A72C1D"/>
    <w:rsid w:val="00A732DC"/>
    <w:rsid w:val="00A73676"/>
    <w:rsid w:val="00A7502E"/>
    <w:rsid w:val="00A777BD"/>
    <w:rsid w:val="00A77DC2"/>
    <w:rsid w:val="00A81927"/>
    <w:rsid w:val="00A81DEC"/>
    <w:rsid w:val="00A81EF4"/>
    <w:rsid w:val="00A82E27"/>
    <w:rsid w:val="00A85FAF"/>
    <w:rsid w:val="00A86925"/>
    <w:rsid w:val="00A86B1E"/>
    <w:rsid w:val="00A904BF"/>
    <w:rsid w:val="00A90CF9"/>
    <w:rsid w:val="00A915DD"/>
    <w:rsid w:val="00A91F5F"/>
    <w:rsid w:val="00A9236E"/>
    <w:rsid w:val="00A92516"/>
    <w:rsid w:val="00A928CA"/>
    <w:rsid w:val="00A9404B"/>
    <w:rsid w:val="00A95562"/>
    <w:rsid w:val="00A9562B"/>
    <w:rsid w:val="00A95B73"/>
    <w:rsid w:val="00A96678"/>
    <w:rsid w:val="00A96A79"/>
    <w:rsid w:val="00A97794"/>
    <w:rsid w:val="00A97B6C"/>
    <w:rsid w:val="00AA2E45"/>
    <w:rsid w:val="00AA4DE9"/>
    <w:rsid w:val="00AA6649"/>
    <w:rsid w:val="00AA6D04"/>
    <w:rsid w:val="00AA72C6"/>
    <w:rsid w:val="00AA751D"/>
    <w:rsid w:val="00AB1060"/>
    <w:rsid w:val="00AB1E1D"/>
    <w:rsid w:val="00AB2FF9"/>
    <w:rsid w:val="00AB4179"/>
    <w:rsid w:val="00AB457E"/>
    <w:rsid w:val="00AB4C1A"/>
    <w:rsid w:val="00AB4EAA"/>
    <w:rsid w:val="00AB6B4F"/>
    <w:rsid w:val="00AB6CFE"/>
    <w:rsid w:val="00AB7046"/>
    <w:rsid w:val="00AB76E1"/>
    <w:rsid w:val="00AC04C9"/>
    <w:rsid w:val="00AC0909"/>
    <w:rsid w:val="00AC21A9"/>
    <w:rsid w:val="00AC3282"/>
    <w:rsid w:val="00AC3D1A"/>
    <w:rsid w:val="00AC4A49"/>
    <w:rsid w:val="00AC6873"/>
    <w:rsid w:val="00AC74B4"/>
    <w:rsid w:val="00AD014A"/>
    <w:rsid w:val="00AD0D1E"/>
    <w:rsid w:val="00AD0D50"/>
    <w:rsid w:val="00AD12D8"/>
    <w:rsid w:val="00AD1A04"/>
    <w:rsid w:val="00AD226B"/>
    <w:rsid w:val="00AD2642"/>
    <w:rsid w:val="00AD2C80"/>
    <w:rsid w:val="00AD3453"/>
    <w:rsid w:val="00AD52A3"/>
    <w:rsid w:val="00AE077F"/>
    <w:rsid w:val="00AE0BAD"/>
    <w:rsid w:val="00AE2766"/>
    <w:rsid w:val="00AE2FF3"/>
    <w:rsid w:val="00AE5B5D"/>
    <w:rsid w:val="00AE622F"/>
    <w:rsid w:val="00AE653C"/>
    <w:rsid w:val="00AE7C23"/>
    <w:rsid w:val="00AF0337"/>
    <w:rsid w:val="00AF2C5F"/>
    <w:rsid w:val="00AF3851"/>
    <w:rsid w:val="00AF3928"/>
    <w:rsid w:val="00AF51B4"/>
    <w:rsid w:val="00B03395"/>
    <w:rsid w:val="00B039BE"/>
    <w:rsid w:val="00B0421E"/>
    <w:rsid w:val="00B04FC6"/>
    <w:rsid w:val="00B05983"/>
    <w:rsid w:val="00B0698A"/>
    <w:rsid w:val="00B06B48"/>
    <w:rsid w:val="00B073C5"/>
    <w:rsid w:val="00B14021"/>
    <w:rsid w:val="00B143B1"/>
    <w:rsid w:val="00B1692F"/>
    <w:rsid w:val="00B16D1B"/>
    <w:rsid w:val="00B17DA6"/>
    <w:rsid w:val="00B17F10"/>
    <w:rsid w:val="00B214B0"/>
    <w:rsid w:val="00B21F4E"/>
    <w:rsid w:val="00B24DAE"/>
    <w:rsid w:val="00B266FA"/>
    <w:rsid w:val="00B26DB0"/>
    <w:rsid w:val="00B274FC"/>
    <w:rsid w:val="00B31B45"/>
    <w:rsid w:val="00B322B9"/>
    <w:rsid w:val="00B32EE1"/>
    <w:rsid w:val="00B332F2"/>
    <w:rsid w:val="00B347E2"/>
    <w:rsid w:val="00B353B8"/>
    <w:rsid w:val="00B36294"/>
    <w:rsid w:val="00B365EA"/>
    <w:rsid w:val="00B40A40"/>
    <w:rsid w:val="00B41F79"/>
    <w:rsid w:val="00B42D57"/>
    <w:rsid w:val="00B44E9B"/>
    <w:rsid w:val="00B45626"/>
    <w:rsid w:val="00B45D64"/>
    <w:rsid w:val="00B46876"/>
    <w:rsid w:val="00B47695"/>
    <w:rsid w:val="00B50288"/>
    <w:rsid w:val="00B507D2"/>
    <w:rsid w:val="00B50C1F"/>
    <w:rsid w:val="00B50D5E"/>
    <w:rsid w:val="00B50D8B"/>
    <w:rsid w:val="00B510BD"/>
    <w:rsid w:val="00B51533"/>
    <w:rsid w:val="00B5192D"/>
    <w:rsid w:val="00B51DEE"/>
    <w:rsid w:val="00B5299F"/>
    <w:rsid w:val="00B53412"/>
    <w:rsid w:val="00B53636"/>
    <w:rsid w:val="00B54C01"/>
    <w:rsid w:val="00B55113"/>
    <w:rsid w:val="00B55A4B"/>
    <w:rsid w:val="00B55E62"/>
    <w:rsid w:val="00B56248"/>
    <w:rsid w:val="00B5692D"/>
    <w:rsid w:val="00B57580"/>
    <w:rsid w:val="00B60BFD"/>
    <w:rsid w:val="00B6137A"/>
    <w:rsid w:val="00B61F41"/>
    <w:rsid w:val="00B62DE1"/>
    <w:rsid w:val="00B64449"/>
    <w:rsid w:val="00B64AD9"/>
    <w:rsid w:val="00B657B3"/>
    <w:rsid w:val="00B66729"/>
    <w:rsid w:val="00B67113"/>
    <w:rsid w:val="00B71200"/>
    <w:rsid w:val="00B71CE7"/>
    <w:rsid w:val="00B72495"/>
    <w:rsid w:val="00B72C06"/>
    <w:rsid w:val="00B73627"/>
    <w:rsid w:val="00B742E0"/>
    <w:rsid w:val="00B7438A"/>
    <w:rsid w:val="00B74836"/>
    <w:rsid w:val="00B75EB4"/>
    <w:rsid w:val="00B76978"/>
    <w:rsid w:val="00B7726E"/>
    <w:rsid w:val="00B77BF6"/>
    <w:rsid w:val="00B77D73"/>
    <w:rsid w:val="00B77DC9"/>
    <w:rsid w:val="00B8098D"/>
    <w:rsid w:val="00B849D1"/>
    <w:rsid w:val="00B8513A"/>
    <w:rsid w:val="00B85FB9"/>
    <w:rsid w:val="00B869F5"/>
    <w:rsid w:val="00B8728D"/>
    <w:rsid w:val="00B90890"/>
    <w:rsid w:val="00B92C44"/>
    <w:rsid w:val="00B93529"/>
    <w:rsid w:val="00B9441F"/>
    <w:rsid w:val="00B94792"/>
    <w:rsid w:val="00B94B43"/>
    <w:rsid w:val="00B94BA4"/>
    <w:rsid w:val="00B9774B"/>
    <w:rsid w:val="00B97B64"/>
    <w:rsid w:val="00BA06BB"/>
    <w:rsid w:val="00BA0ED3"/>
    <w:rsid w:val="00BA1687"/>
    <w:rsid w:val="00BA1838"/>
    <w:rsid w:val="00BA23D5"/>
    <w:rsid w:val="00BA2C9E"/>
    <w:rsid w:val="00BA457D"/>
    <w:rsid w:val="00BA4853"/>
    <w:rsid w:val="00BA516F"/>
    <w:rsid w:val="00BA5804"/>
    <w:rsid w:val="00BA5870"/>
    <w:rsid w:val="00BA59A5"/>
    <w:rsid w:val="00BA5D8B"/>
    <w:rsid w:val="00BA7637"/>
    <w:rsid w:val="00BB0BCB"/>
    <w:rsid w:val="00BB1464"/>
    <w:rsid w:val="00BB2E2E"/>
    <w:rsid w:val="00BB3B49"/>
    <w:rsid w:val="00BB417F"/>
    <w:rsid w:val="00BB44B3"/>
    <w:rsid w:val="00BB4575"/>
    <w:rsid w:val="00BB5137"/>
    <w:rsid w:val="00BB5987"/>
    <w:rsid w:val="00BB5B7E"/>
    <w:rsid w:val="00BB7E8E"/>
    <w:rsid w:val="00BC11D5"/>
    <w:rsid w:val="00BC246F"/>
    <w:rsid w:val="00BC2B7F"/>
    <w:rsid w:val="00BC4160"/>
    <w:rsid w:val="00BC47C0"/>
    <w:rsid w:val="00BC5080"/>
    <w:rsid w:val="00BC672C"/>
    <w:rsid w:val="00BC67E5"/>
    <w:rsid w:val="00BC6F1C"/>
    <w:rsid w:val="00BC7EC9"/>
    <w:rsid w:val="00BD29B2"/>
    <w:rsid w:val="00BD3BA4"/>
    <w:rsid w:val="00BD4557"/>
    <w:rsid w:val="00BD5BD2"/>
    <w:rsid w:val="00BD62F6"/>
    <w:rsid w:val="00BD69AC"/>
    <w:rsid w:val="00BD6BE2"/>
    <w:rsid w:val="00BE30D1"/>
    <w:rsid w:val="00BE3D1E"/>
    <w:rsid w:val="00BE3E60"/>
    <w:rsid w:val="00BE546C"/>
    <w:rsid w:val="00BE798B"/>
    <w:rsid w:val="00BF0652"/>
    <w:rsid w:val="00BF071C"/>
    <w:rsid w:val="00BF1E93"/>
    <w:rsid w:val="00BF205A"/>
    <w:rsid w:val="00BF26C1"/>
    <w:rsid w:val="00BF38CC"/>
    <w:rsid w:val="00BF454D"/>
    <w:rsid w:val="00BF47B1"/>
    <w:rsid w:val="00BF4890"/>
    <w:rsid w:val="00BF5462"/>
    <w:rsid w:val="00C0003D"/>
    <w:rsid w:val="00C009CC"/>
    <w:rsid w:val="00C01794"/>
    <w:rsid w:val="00C02D65"/>
    <w:rsid w:val="00C05B96"/>
    <w:rsid w:val="00C05FAB"/>
    <w:rsid w:val="00C06D87"/>
    <w:rsid w:val="00C06E61"/>
    <w:rsid w:val="00C06F99"/>
    <w:rsid w:val="00C07E18"/>
    <w:rsid w:val="00C10E9D"/>
    <w:rsid w:val="00C11F93"/>
    <w:rsid w:val="00C1240F"/>
    <w:rsid w:val="00C12FEF"/>
    <w:rsid w:val="00C131DC"/>
    <w:rsid w:val="00C13A39"/>
    <w:rsid w:val="00C13ECE"/>
    <w:rsid w:val="00C14FA1"/>
    <w:rsid w:val="00C1520E"/>
    <w:rsid w:val="00C153D2"/>
    <w:rsid w:val="00C1564A"/>
    <w:rsid w:val="00C160AB"/>
    <w:rsid w:val="00C161BD"/>
    <w:rsid w:val="00C16E59"/>
    <w:rsid w:val="00C176CE"/>
    <w:rsid w:val="00C20A0F"/>
    <w:rsid w:val="00C2208A"/>
    <w:rsid w:val="00C22258"/>
    <w:rsid w:val="00C222AF"/>
    <w:rsid w:val="00C22D90"/>
    <w:rsid w:val="00C23388"/>
    <w:rsid w:val="00C236F2"/>
    <w:rsid w:val="00C23EF5"/>
    <w:rsid w:val="00C2476E"/>
    <w:rsid w:val="00C2504F"/>
    <w:rsid w:val="00C2555D"/>
    <w:rsid w:val="00C2625B"/>
    <w:rsid w:val="00C2689F"/>
    <w:rsid w:val="00C275AE"/>
    <w:rsid w:val="00C275E5"/>
    <w:rsid w:val="00C31F7E"/>
    <w:rsid w:val="00C32CF6"/>
    <w:rsid w:val="00C33B4E"/>
    <w:rsid w:val="00C36B4E"/>
    <w:rsid w:val="00C36D45"/>
    <w:rsid w:val="00C40215"/>
    <w:rsid w:val="00C41DAB"/>
    <w:rsid w:val="00C4332D"/>
    <w:rsid w:val="00C454D8"/>
    <w:rsid w:val="00C455A1"/>
    <w:rsid w:val="00C47022"/>
    <w:rsid w:val="00C47BD9"/>
    <w:rsid w:val="00C47CFE"/>
    <w:rsid w:val="00C507A7"/>
    <w:rsid w:val="00C50963"/>
    <w:rsid w:val="00C513EB"/>
    <w:rsid w:val="00C5142D"/>
    <w:rsid w:val="00C51663"/>
    <w:rsid w:val="00C51672"/>
    <w:rsid w:val="00C51A2C"/>
    <w:rsid w:val="00C53088"/>
    <w:rsid w:val="00C53332"/>
    <w:rsid w:val="00C5346C"/>
    <w:rsid w:val="00C53874"/>
    <w:rsid w:val="00C53D40"/>
    <w:rsid w:val="00C54BDC"/>
    <w:rsid w:val="00C56428"/>
    <w:rsid w:val="00C56663"/>
    <w:rsid w:val="00C5692B"/>
    <w:rsid w:val="00C56CD5"/>
    <w:rsid w:val="00C56D90"/>
    <w:rsid w:val="00C57B6F"/>
    <w:rsid w:val="00C6021D"/>
    <w:rsid w:val="00C608FA"/>
    <w:rsid w:val="00C60BCE"/>
    <w:rsid w:val="00C614E9"/>
    <w:rsid w:val="00C626E8"/>
    <w:rsid w:val="00C633B1"/>
    <w:rsid w:val="00C64600"/>
    <w:rsid w:val="00C650B3"/>
    <w:rsid w:val="00C65827"/>
    <w:rsid w:val="00C66169"/>
    <w:rsid w:val="00C67236"/>
    <w:rsid w:val="00C67FCE"/>
    <w:rsid w:val="00C72285"/>
    <w:rsid w:val="00C72BE5"/>
    <w:rsid w:val="00C72ED7"/>
    <w:rsid w:val="00C73752"/>
    <w:rsid w:val="00C74B0D"/>
    <w:rsid w:val="00C75AAE"/>
    <w:rsid w:val="00C75AF0"/>
    <w:rsid w:val="00C76432"/>
    <w:rsid w:val="00C81722"/>
    <w:rsid w:val="00C81CD0"/>
    <w:rsid w:val="00C81D93"/>
    <w:rsid w:val="00C83E14"/>
    <w:rsid w:val="00C84377"/>
    <w:rsid w:val="00C84988"/>
    <w:rsid w:val="00C849BA"/>
    <w:rsid w:val="00C855ED"/>
    <w:rsid w:val="00C863B8"/>
    <w:rsid w:val="00C86E84"/>
    <w:rsid w:val="00C87944"/>
    <w:rsid w:val="00C91628"/>
    <w:rsid w:val="00C92123"/>
    <w:rsid w:val="00C93084"/>
    <w:rsid w:val="00C933F5"/>
    <w:rsid w:val="00C93812"/>
    <w:rsid w:val="00C93D6F"/>
    <w:rsid w:val="00C94268"/>
    <w:rsid w:val="00C94B7C"/>
    <w:rsid w:val="00C950B6"/>
    <w:rsid w:val="00C9631B"/>
    <w:rsid w:val="00C969E7"/>
    <w:rsid w:val="00CA0514"/>
    <w:rsid w:val="00CA0798"/>
    <w:rsid w:val="00CA079B"/>
    <w:rsid w:val="00CA09B4"/>
    <w:rsid w:val="00CA1BB3"/>
    <w:rsid w:val="00CA3275"/>
    <w:rsid w:val="00CA3319"/>
    <w:rsid w:val="00CA41E5"/>
    <w:rsid w:val="00CA468F"/>
    <w:rsid w:val="00CA4BE7"/>
    <w:rsid w:val="00CA5A95"/>
    <w:rsid w:val="00CB08BB"/>
    <w:rsid w:val="00CB0A2E"/>
    <w:rsid w:val="00CB1208"/>
    <w:rsid w:val="00CB1BD3"/>
    <w:rsid w:val="00CB204A"/>
    <w:rsid w:val="00CB2162"/>
    <w:rsid w:val="00CB38EA"/>
    <w:rsid w:val="00CB4495"/>
    <w:rsid w:val="00CB5024"/>
    <w:rsid w:val="00CB55A4"/>
    <w:rsid w:val="00CB571A"/>
    <w:rsid w:val="00CB6CDC"/>
    <w:rsid w:val="00CB71E7"/>
    <w:rsid w:val="00CC0DA5"/>
    <w:rsid w:val="00CC137E"/>
    <w:rsid w:val="00CC17BD"/>
    <w:rsid w:val="00CC298E"/>
    <w:rsid w:val="00CC3104"/>
    <w:rsid w:val="00CC4D9A"/>
    <w:rsid w:val="00CC5A4E"/>
    <w:rsid w:val="00CC78E0"/>
    <w:rsid w:val="00CD3062"/>
    <w:rsid w:val="00CD3FD9"/>
    <w:rsid w:val="00CD4745"/>
    <w:rsid w:val="00CD5B70"/>
    <w:rsid w:val="00CD7716"/>
    <w:rsid w:val="00CE1136"/>
    <w:rsid w:val="00CE1D54"/>
    <w:rsid w:val="00CE21F0"/>
    <w:rsid w:val="00CE25AD"/>
    <w:rsid w:val="00CE3B77"/>
    <w:rsid w:val="00CE40A0"/>
    <w:rsid w:val="00CE485B"/>
    <w:rsid w:val="00CE4D16"/>
    <w:rsid w:val="00CE4FA1"/>
    <w:rsid w:val="00CE545D"/>
    <w:rsid w:val="00CE577B"/>
    <w:rsid w:val="00CE606A"/>
    <w:rsid w:val="00CE622E"/>
    <w:rsid w:val="00CE71AE"/>
    <w:rsid w:val="00CF184E"/>
    <w:rsid w:val="00CF2D48"/>
    <w:rsid w:val="00CF2F49"/>
    <w:rsid w:val="00CF35E2"/>
    <w:rsid w:val="00CF56CB"/>
    <w:rsid w:val="00CF5757"/>
    <w:rsid w:val="00CF5CB0"/>
    <w:rsid w:val="00CF7073"/>
    <w:rsid w:val="00D0040D"/>
    <w:rsid w:val="00D01B57"/>
    <w:rsid w:val="00D01D09"/>
    <w:rsid w:val="00D03550"/>
    <w:rsid w:val="00D04050"/>
    <w:rsid w:val="00D05DB6"/>
    <w:rsid w:val="00D06672"/>
    <w:rsid w:val="00D12A38"/>
    <w:rsid w:val="00D13166"/>
    <w:rsid w:val="00D134E0"/>
    <w:rsid w:val="00D141AB"/>
    <w:rsid w:val="00D14BE8"/>
    <w:rsid w:val="00D16806"/>
    <w:rsid w:val="00D169BE"/>
    <w:rsid w:val="00D16BB3"/>
    <w:rsid w:val="00D175AE"/>
    <w:rsid w:val="00D1798B"/>
    <w:rsid w:val="00D20707"/>
    <w:rsid w:val="00D213B7"/>
    <w:rsid w:val="00D2339B"/>
    <w:rsid w:val="00D23C13"/>
    <w:rsid w:val="00D23D28"/>
    <w:rsid w:val="00D24FB8"/>
    <w:rsid w:val="00D27B76"/>
    <w:rsid w:val="00D27D78"/>
    <w:rsid w:val="00D31B9F"/>
    <w:rsid w:val="00D31BC0"/>
    <w:rsid w:val="00D32876"/>
    <w:rsid w:val="00D355FE"/>
    <w:rsid w:val="00D36994"/>
    <w:rsid w:val="00D40951"/>
    <w:rsid w:val="00D4119B"/>
    <w:rsid w:val="00D4135A"/>
    <w:rsid w:val="00D4334B"/>
    <w:rsid w:val="00D43EA7"/>
    <w:rsid w:val="00D44542"/>
    <w:rsid w:val="00D446FA"/>
    <w:rsid w:val="00D45945"/>
    <w:rsid w:val="00D46F1D"/>
    <w:rsid w:val="00D50AB5"/>
    <w:rsid w:val="00D5246F"/>
    <w:rsid w:val="00D5248E"/>
    <w:rsid w:val="00D52F6F"/>
    <w:rsid w:val="00D532E6"/>
    <w:rsid w:val="00D53964"/>
    <w:rsid w:val="00D5433D"/>
    <w:rsid w:val="00D54B62"/>
    <w:rsid w:val="00D558D2"/>
    <w:rsid w:val="00D55D57"/>
    <w:rsid w:val="00D578EA"/>
    <w:rsid w:val="00D57E11"/>
    <w:rsid w:val="00D6068B"/>
    <w:rsid w:val="00D60AA5"/>
    <w:rsid w:val="00D630C2"/>
    <w:rsid w:val="00D64618"/>
    <w:rsid w:val="00D64F93"/>
    <w:rsid w:val="00D6584B"/>
    <w:rsid w:val="00D65F47"/>
    <w:rsid w:val="00D66E93"/>
    <w:rsid w:val="00D6776B"/>
    <w:rsid w:val="00D700DA"/>
    <w:rsid w:val="00D70503"/>
    <w:rsid w:val="00D70C3A"/>
    <w:rsid w:val="00D71341"/>
    <w:rsid w:val="00D71814"/>
    <w:rsid w:val="00D7356A"/>
    <w:rsid w:val="00D73601"/>
    <w:rsid w:val="00D74562"/>
    <w:rsid w:val="00D74A24"/>
    <w:rsid w:val="00D7589B"/>
    <w:rsid w:val="00D760B4"/>
    <w:rsid w:val="00D760D5"/>
    <w:rsid w:val="00D76768"/>
    <w:rsid w:val="00D76F17"/>
    <w:rsid w:val="00D774CC"/>
    <w:rsid w:val="00D804EB"/>
    <w:rsid w:val="00D8109B"/>
    <w:rsid w:val="00D81DB9"/>
    <w:rsid w:val="00D8555E"/>
    <w:rsid w:val="00D86D7F"/>
    <w:rsid w:val="00D872FB"/>
    <w:rsid w:val="00D87E37"/>
    <w:rsid w:val="00D90215"/>
    <w:rsid w:val="00D917C7"/>
    <w:rsid w:val="00D92C06"/>
    <w:rsid w:val="00D937D4"/>
    <w:rsid w:val="00D949CC"/>
    <w:rsid w:val="00D955BE"/>
    <w:rsid w:val="00DA048A"/>
    <w:rsid w:val="00DA196A"/>
    <w:rsid w:val="00DA1CAA"/>
    <w:rsid w:val="00DA271D"/>
    <w:rsid w:val="00DA32D9"/>
    <w:rsid w:val="00DA4C85"/>
    <w:rsid w:val="00DA4DFA"/>
    <w:rsid w:val="00DA5407"/>
    <w:rsid w:val="00DA54B6"/>
    <w:rsid w:val="00DA5621"/>
    <w:rsid w:val="00DA59B3"/>
    <w:rsid w:val="00DA5A03"/>
    <w:rsid w:val="00DA7EAE"/>
    <w:rsid w:val="00DB00FD"/>
    <w:rsid w:val="00DB1D60"/>
    <w:rsid w:val="00DB1FF4"/>
    <w:rsid w:val="00DB2E6B"/>
    <w:rsid w:val="00DB4012"/>
    <w:rsid w:val="00DB65CD"/>
    <w:rsid w:val="00DC10AF"/>
    <w:rsid w:val="00DC11D5"/>
    <w:rsid w:val="00DC1CB4"/>
    <w:rsid w:val="00DC259B"/>
    <w:rsid w:val="00DC3B8A"/>
    <w:rsid w:val="00DD07D4"/>
    <w:rsid w:val="00DD0DFC"/>
    <w:rsid w:val="00DD1779"/>
    <w:rsid w:val="00DD32A6"/>
    <w:rsid w:val="00DD419D"/>
    <w:rsid w:val="00DD4C18"/>
    <w:rsid w:val="00DD4D54"/>
    <w:rsid w:val="00DD4F2E"/>
    <w:rsid w:val="00DD50C5"/>
    <w:rsid w:val="00DD51C3"/>
    <w:rsid w:val="00DD59B6"/>
    <w:rsid w:val="00DD5A28"/>
    <w:rsid w:val="00DD5A5E"/>
    <w:rsid w:val="00DD6717"/>
    <w:rsid w:val="00DD6830"/>
    <w:rsid w:val="00DD77DA"/>
    <w:rsid w:val="00DE17BC"/>
    <w:rsid w:val="00DE2613"/>
    <w:rsid w:val="00DE393A"/>
    <w:rsid w:val="00DE39AA"/>
    <w:rsid w:val="00DE3B63"/>
    <w:rsid w:val="00DE469B"/>
    <w:rsid w:val="00DE521D"/>
    <w:rsid w:val="00DE68BE"/>
    <w:rsid w:val="00DE71EC"/>
    <w:rsid w:val="00DE780C"/>
    <w:rsid w:val="00DF0477"/>
    <w:rsid w:val="00DF0627"/>
    <w:rsid w:val="00DF0CEE"/>
    <w:rsid w:val="00DF0FC4"/>
    <w:rsid w:val="00DF1206"/>
    <w:rsid w:val="00DF16FF"/>
    <w:rsid w:val="00DF21BB"/>
    <w:rsid w:val="00DF24C9"/>
    <w:rsid w:val="00DF2E7D"/>
    <w:rsid w:val="00DF3977"/>
    <w:rsid w:val="00DF3F5D"/>
    <w:rsid w:val="00DF5D3C"/>
    <w:rsid w:val="00DF6893"/>
    <w:rsid w:val="00DF7AFB"/>
    <w:rsid w:val="00E00818"/>
    <w:rsid w:val="00E02446"/>
    <w:rsid w:val="00E030E6"/>
    <w:rsid w:val="00E03581"/>
    <w:rsid w:val="00E038B0"/>
    <w:rsid w:val="00E0489B"/>
    <w:rsid w:val="00E04D50"/>
    <w:rsid w:val="00E04E9A"/>
    <w:rsid w:val="00E10298"/>
    <w:rsid w:val="00E10F42"/>
    <w:rsid w:val="00E11351"/>
    <w:rsid w:val="00E113A5"/>
    <w:rsid w:val="00E116BE"/>
    <w:rsid w:val="00E129BF"/>
    <w:rsid w:val="00E12D84"/>
    <w:rsid w:val="00E12F0C"/>
    <w:rsid w:val="00E149F4"/>
    <w:rsid w:val="00E14A5D"/>
    <w:rsid w:val="00E15158"/>
    <w:rsid w:val="00E15969"/>
    <w:rsid w:val="00E15A16"/>
    <w:rsid w:val="00E15BF6"/>
    <w:rsid w:val="00E20FFF"/>
    <w:rsid w:val="00E2191E"/>
    <w:rsid w:val="00E22E7A"/>
    <w:rsid w:val="00E2424A"/>
    <w:rsid w:val="00E24962"/>
    <w:rsid w:val="00E251C4"/>
    <w:rsid w:val="00E252C4"/>
    <w:rsid w:val="00E30E76"/>
    <w:rsid w:val="00E30EC7"/>
    <w:rsid w:val="00E31305"/>
    <w:rsid w:val="00E314AF"/>
    <w:rsid w:val="00E31994"/>
    <w:rsid w:val="00E32666"/>
    <w:rsid w:val="00E336C0"/>
    <w:rsid w:val="00E33BB3"/>
    <w:rsid w:val="00E34306"/>
    <w:rsid w:val="00E36E57"/>
    <w:rsid w:val="00E374DF"/>
    <w:rsid w:val="00E37700"/>
    <w:rsid w:val="00E3783B"/>
    <w:rsid w:val="00E40893"/>
    <w:rsid w:val="00E41060"/>
    <w:rsid w:val="00E414D6"/>
    <w:rsid w:val="00E41BD8"/>
    <w:rsid w:val="00E423F4"/>
    <w:rsid w:val="00E42627"/>
    <w:rsid w:val="00E42E4D"/>
    <w:rsid w:val="00E43A8C"/>
    <w:rsid w:val="00E44355"/>
    <w:rsid w:val="00E44E6F"/>
    <w:rsid w:val="00E44FE4"/>
    <w:rsid w:val="00E4509F"/>
    <w:rsid w:val="00E45676"/>
    <w:rsid w:val="00E456C8"/>
    <w:rsid w:val="00E51141"/>
    <w:rsid w:val="00E511A9"/>
    <w:rsid w:val="00E52446"/>
    <w:rsid w:val="00E52E9D"/>
    <w:rsid w:val="00E53606"/>
    <w:rsid w:val="00E5429F"/>
    <w:rsid w:val="00E54CC5"/>
    <w:rsid w:val="00E550C1"/>
    <w:rsid w:val="00E60CE3"/>
    <w:rsid w:val="00E61852"/>
    <w:rsid w:val="00E62288"/>
    <w:rsid w:val="00E6253C"/>
    <w:rsid w:val="00E63A0C"/>
    <w:rsid w:val="00E646CC"/>
    <w:rsid w:val="00E6481D"/>
    <w:rsid w:val="00E66B19"/>
    <w:rsid w:val="00E672EA"/>
    <w:rsid w:val="00E70CDA"/>
    <w:rsid w:val="00E70FC2"/>
    <w:rsid w:val="00E7175B"/>
    <w:rsid w:val="00E71C5F"/>
    <w:rsid w:val="00E735BD"/>
    <w:rsid w:val="00E7373E"/>
    <w:rsid w:val="00E73A15"/>
    <w:rsid w:val="00E73A4A"/>
    <w:rsid w:val="00E74A5C"/>
    <w:rsid w:val="00E761F5"/>
    <w:rsid w:val="00E764D5"/>
    <w:rsid w:val="00E7743E"/>
    <w:rsid w:val="00E775C4"/>
    <w:rsid w:val="00E779C0"/>
    <w:rsid w:val="00E80748"/>
    <w:rsid w:val="00E80F6A"/>
    <w:rsid w:val="00E81C99"/>
    <w:rsid w:val="00E81DCD"/>
    <w:rsid w:val="00E82990"/>
    <w:rsid w:val="00E82AF6"/>
    <w:rsid w:val="00E831C5"/>
    <w:rsid w:val="00E83E5D"/>
    <w:rsid w:val="00E84A2E"/>
    <w:rsid w:val="00E85776"/>
    <w:rsid w:val="00E85BEA"/>
    <w:rsid w:val="00E86E26"/>
    <w:rsid w:val="00E8730A"/>
    <w:rsid w:val="00E915F2"/>
    <w:rsid w:val="00E936CE"/>
    <w:rsid w:val="00E94790"/>
    <w:rsid w:val="00E94827"/>
    <w:rsid w:val="00E969DF"/>
    <w:rsid w:val="00E97041"/>
    <w:rsid w:val="00E9712F"/>
    <w:rsid w:val="00E97F3D"/>
    <w:rsid w:val="00EA0032"/>
    <w:rsid w:val="00EA10E7"/>
    <w:rsid w:val="00EA130D"/>
    <w:rsid w:val="00EA29B2"/>
    <w:rsid w:val="00EA2BA3"/>
    <w:rsid w:val="00EA3F12"/>
    <w:rsid w:val="00EA4E78"/>
    <w:rsid w:val="00EA506E"/>
    <w:rsid w:val="00EA5B95"/>
    <w:rsid w:val="00EA5CE8"/>
    <w:rsid w:val="00EA64E8"/>
    <w:rsid w:val="00EA67B0"/>
    <w:rsid w:val="00EB02BE"/>
    <w:rsid w:val="00EB05B6"/>
    <w:rsid w:val="00EB0C5F"/>
    <w:rsid w:val="00EB1730"/>
    <w:rsid w:val="00EB1EBF"/>
    <w:rsid w:val="00EB25E7"/>
    <w:rsid w:val="00EB2DC6"/>
    <w:rsid w:val="00EB2F3D"/>
    <w:rsid w:val="00EB322F"/>
    <w:rsid w:val="00EB3597"/>
    <w:rsid w:val="00EB4CD6"/>
    <w:rsid w:val="00EB4E70"/>
    <w:rsid w:val="00EB4F9E"/>
    <w:rsid w:val="00EB592A"/>
    <w:rsid w:val="00EB78D4"/>
    <w:rsid w:val="00EC1BE7"/>
    <w:rsid w:val="00EC2037"/>
    <w:rsid w:val="00EC21D7"/>
    <w:rsid w:val="00EC2E97"/>
    <w:rsid w:val="00EC38AD"/>
    <w:rsid w:val="00EC40C6"/>
    <w:rsid w:val="00EC490D"/>
    <w:rsid w:val="00EC4BA4"/>
    <w:rsid w:val="00EC717D"/>
    <w:rsid w:val="00EC7604"/>
    <w:rsid w:val="00EC76DA"/>
    <w:rsid w:val="00ED0050"/>
    <w:rsid w:val="00ED038C"/>
    <w:rsid w:val="00ED06C4"/>
    <w:rsid w:val="00ED0B8B"/>
    <w:rsid w:val="00ED0F0A"/>
    <w:rsid w:val="00ED33AF"/>
    <w:rsid w:val="00ED35B2"/>
    <w:rsid w:val="00ED3665"/>
    <w:rsid w:val="00ED48BE"/>
    <w:rsid w:val="00ED6063"/>
    <w:rsid w:val="00ED62F5"/>
    <w:rsid w:val="00ED7155"/>
    <w:rsid w:val="00ED7A7F"/>
    <w:rsid w:val="00ED7D07"/>
    <w:rsid w:val="00ED7D6F"/>
    <w:rsid w:val="00EE0514"/>
    <w:rsid w:val="00EE158B"/>
    <w:rsid w:val="00EE212E"/>
    <w:rsid w:val="00EE25AA"/>
    <w:rsid w:val="00EE25E3"/>
    <w:rsid w:val="00EE2AB0"/>
    <w:rsid w:val="00EE3059"/>
    <w:rsid w:val="00EE4C07"/>
    <w:rsid w:val="00EE5526"/>
    <w:rsid w:val="00EE6ACF"/>
    <w:rsid w:val="00EE7772"/>
    <w:rsid w:val="00EE781C"/>
    <w:rsid w:val="00EF04C2"/>
    <w:rsid w:val="00EF0B4D"/>
    <w:rsid w:val="00EF0E20"/>
    <w:rsid w:val="00EF1D92"/>
    <w:rsid w:val="00EF2FBF"/>
    <w:rsid w:val="00EF32B2"/>
    <w:rsid w:val="00EF3C20"/>
    <w:rsid w:val="00EF4A67"/>
    <w:rsid w:val="00F00E56"/>
    <w:rsid w:val="00F014BF"/>
    <w:rsid w:val="00F017E6"/>
    <w:rsid w:val="00F01B16"/>
    <w:rsid w:val="00F02298"/>
    <w:rsid w:val="00F02AB8"/>
    <w:rsid w:val="00F02C1A"/>
    <w:rsid w:val="00F05230"/>
    <w:rsid w:val="00F06127"/>
    <w:rsid w:val="00F06162"/>
    <w:rsid w:val="00F06C27"/>
    <w:rsid w:val="00F11E3E"/>
    <w:rsid w:val="00F1201C"/>
    <w:rsid w:val="00F14B29"/>
    <w:rsid w:val="00F14C2E"/>
    <w:rsid w:val="00F20204"/>
    <w:rsid w:val="00F210E1"/>
    <w:rsid w:val="00F21CDA"/>
    <w:rsid w:val="00F222AF"/>
    <w:rsid w:val="00F22AAD"/>
    <w:rsid w:val="00F22CAB"/>
    <w:rsid w:val="00F2310A"/>
    <w:rsid w:val="00F231A5"/>
    <w:rsid w:val="00F23BB8"/>
    <w:rsid w:val="00F24BF5"/>
    <w:rsid w:val="00F24C66"/>
    <w:rsid w:val="00F2552E"/>
    <w:rsid w:val="00F27CDB"/>
    <w:rsid w:val="00F30436"/>
    <w:rsid w:val="00F32370"/>
    <w:rsid w:val="00F3388C"/>
    <w:rsid w:val="00F36FF2"/>
    <w:rsid w:val="00F372D4"/>
    <w:rsid w:val="00F3798A"/>
    <w:rsid w:val="00F37E68"/>
    <w:rsid w:val="00F401EA"/>
    <w:rsid w:val="00F40639"/>
    <w:rsid w:val="00F409A4"/>
    <w:rsid w:val="00F40F39"/>
    <w:rsid w:val="00F41925"/>
    <w:rsid w:val="00F44B17"/>
    <w:rsid w:val="00F44DC7"/>
    <w:rsid w:val="00F4544D"/>
    <w:rsid w:val="00F4582C"/>
    <w:rsid w:val="00F4593B"/>
    <w:rsid w:val="00F45DCE"/>
    <w:rsid w:val="00F460E6"/>
    <w:rsid w:val="00F5100D"/>
    <w:rsid w:val="00F511DB"/>
    <w:rsid w:val="00F51200"/>
    <w:rsid w:val="00F51216"/>
    <w:rsid w:val="00F51348"/>
    <w:rsid w:val="00F51413"/>
    <w:rsid w:val="00F52038"/>
    <w:rsid w:val="00F53D17"/>
    <w:rsid w:val="00F53E5B"/>
    <w:rsid w:val="00F545A8"/>
    <w:rsid w:val="00F5575E"/>
    <w:rsid w:val="00F55B26"/>
    <w:rsid w:val="00F60710"/>
    <w:rsid w:val="00F6075C"/>
    <w:rsid w:val="00F60FA6"/>
    <w:rsid w:val="00F611F5"/>
    <w:rsid w:val="00F61588"/>
    <w:rsid w:val="00F62C57"/>
    <w:rsid w:val="00F6350A"/>
    <w:rsid w:val="00F63B98"/>
    <w:rsid w:val="00F63D63"/>
    <w:rsid w:val="00F63E8F"/>
    <w:rsid w:val="00F65D15"/>
    <w:rsid w:val="00F664AB"/>
    <w:rsid w:val="00F674A5"/>
    <w:rsid w:val="00F67C39"/>
    <w:rsid w:val="00F67FB9"/>
    <w:rsid w:val="00F71195"/>
    <w:rsid w:val="00F72547"/>
    <w:rsid w:val="00F756AB"/>
    <w:rsid w:val="00F778D3"/>
    <w:rsid w:val="00F80675"/>
    <w:rsid w:val="00F80912"/>
    <w:rsid w:val="00F812D2"/>
    <w:rsid w:val="00F816C6"/>
    <w:rsid w:val="00F826B2"/>
    <w:rsid w:val="00F82F4A"/>
    <w:rsid w:val="00F8490B"/>
    <w:rsid w:val="00F85631"/>
    <w:rsid w:val="00F86BFD"/>
    <w:rsid w:val="00F87274"/>
    <w:rsid w:val="00F91F77"/>
    <w:rsid w:val="00F92516"/>
    <w:rsid w:val="00F92E78"/>
    <w:rsid w:val="00F94D8A"/>
    <w:rsid w:val="00F966D0"/>
    <w:rsid w:val="00F969E6"/>
    <w:rsid w:val="00F9734B"/>
    <w:rsid w:val="00F9749E"/>
    <w:rsid w:val="00FA0677"/>
    <w:rsid w:val="00FA06CF"/>
    <w:rsid w:val="00FA0A68"/>
    <w:rsid w:val="00FA1DED"/>
    <w:rsid w:val="00FA21AC"/>
    <w:rsid w:val="00FA44BA"/>
    <w:rsid w:val="00FA4A6A"/>
    <w:rsid w:val="00FA4E2D"/>
    <w:rsid w:val="00FA5D9E"/>
    <w:rsid w:val="00FA7252"/>
    <w:rsid w:val="00FA75C7"/>
    <w:rsid w:val="00FA79F6"/>
    <w:rsid w:val="00FB0BD4"/>
    <w:rsid w:val="00FB118D"/>
    <w:rsid w:val="00FB15F4"/>
    <w:rsid w:val="00FB3E60"/>
    <w:rsid w:val="00FB43F3"/>
    <w:rsid w:val="00FB4658"/>
    <w:rsid w:val="00FB5CD5"/>
    <w:rsid w:val="00FB69E1"/>
    <w:rsid w:val="00FC2D2E"/>
    <w:rsid w:val="00FC6086"/>
    <w:rsid w:val="00FC79D9"/>
    <w:rsid w:val="00FD062A"/>
    <w:rsid w:val="00FD096D"/>
    <w:rsid w:val="00FD3857"/>
    <w:rsid w:val="00FD58F6"/>
    <w:rsid w:val="00FD775B"/>
    <w:rsid w:val="00FE06C5"/>
    <w:rsid w:val="00FE0F77"/>
    <w:rsid w:val="00FE11AE"/>
    <w:rsid w:val="00FE2156"/>
    <w:rsid w:val="00FE220D"/>
    <w:rsid w:val="00FE22D9"/>
    <w:rsid w:val="00FE2786"/>
    <w:rsid w:val="00FE27E6"/>
    <w:rsid w:val="00FE2B8B"/>
    <w:rsid w:val="00FE3CBF"/>
    <w:rsid w:val="00FE4622"/>
    <w:rsid w:val="00FE61AA"/>
    <w:rsid w:val="00FE63BE"/>
    <w:rsid w:val="00FE646F"/>
    <w:rsid w:val="00FE72EC"/>
    <w:rsid w:val="00FE7BF9"/>
    <w:rsid w:val="00FF0211"/>
    <w:rsid w:val="00FF101E"/>
    <w:rsid w:val="00FF2DC0"/>
    <w:rsid w:val="00FF37F1"/>
    <w:rsid w:val="00FF4BA8"/>
    <w:rsid w:val="00FF502B"/>
    <w:rsid w:val="00FF506F"/>
    <w:rsid w:val="00FF5AED"/>
    <w:rsid w:val="00FF6321"/>
    <w:rsid w:val="00FF6AEC"/>
    <w:rsid w:val="00FF7AFE"/>
    <w:rsid w:val="05A82AE4"/>
    <w:rsid w:val="0BD0CD66"/>
    <w:rsid w:val="13281E5D"/>
    <w:rsid w:val="1E7CDA91"/>
    <w:rsid w:val="23D93A83"/>
    <w:rsid w:val="29D2407A"/>
    <w:rsid w:val="2B04C00D"/>
    <w:rsid w:val="2C111460"/>
    <w:rsid w:val="2E7D1B42"/>
    <w:rsid w:val="35C40615"/>
    <w:rsid w:val="396FD38F"/>
    <w:rsid w:val="3D790E36"/>
    <w:rsid w:val="40FDF5EE"/>
    <w:rsid w:val="4380FD75"/>
    <w:rsid w:val="4B8303AB"/>
    <w:rsid w:val="51C077BE"/>
    <w:rsid w:val="526A9CBD"/>
    <w:rsid w:val="58572877"/>
    <w:rsid w:val="5F809081"/>
    <w:rsid w:val="75BC02E3"/>
    <w:rsid w:val="76A911DF"/>
    <w:rsid w:val="7D8327CC"/>
    <w:rsid w:val="7E0C9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5A27D"/>
  <w15:docId w15:val="{76AA5860-FE3A-4EA1-A88E-D79E722D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Titre10">
    <w:name w:val="heading 1"/>
    <w:basedOn w:val="Heading"/>
    <w:next w:val="Textbody"/>
    <w:pPr>
      <w:outlineLvl w:val="0"/>
    </w:pPr>
    <w:rPr>
      <w:b/>
      <w:bCs/>
      <w:sz w:val="32"/>
      <w:szCs w:val="32"/>
    </w:rPr>
  </w:style>
  <w:style w:type="paragraph" w:styleId="Titre20">
    <w:name w:val="heading 2"/>
    <w:basedOn w:val="Heading"/>
    <w:next w:val="Textbody"/>
    <w:link w:val="Titre2Car"/>
    <w:pPr>
      <w:outlineLvl w:val="1"/>
    </w:pPr>
    <w:rPr>
      <w:b/>
      <w:bCs/>
      <w:i/>
      <w:iCs/>
    </w:rPr>
  </w:style>
  <w:style w:type="paragraph" w:styleId="Titre30">
    <w:name w:val="heading 3"/>
    <w:basedOn w:val="Heading"/>
    <w:next w:val="Textbody"/>
    <w:pPr>
      <w:numPr>
        <w:numId w:val="1"/>
      </w:numPr>
      <w:outlineLvl w:val="2"/>
    </w:pPr>
    <w:rPr>
      <w:b/>
      <w:bCs/>
    </w:rPr>
  </w:style>
  <w:style w:type="paragraph" w:styleId="Titre4">
    <w:name w:val="heading 4"/>
    <w:basedOn w:val="Normal"/>
    <w:next w:val="Normal"/>
    <w:link w:val="Titre4Car"/>
    <w:uiPriority w:val="9"/>
    <w:unhideWhenUsed/>
    <w:qFormat/>
    <w:rsid w:val="00A81DEC"/>
    <w:pPr>
      <w:keepNext/>
      <w:keepLines/>
      <w:spacing w:before="40"/>
      <w:outlineLvl w:val="3"/>
    </w:pPr>
    <w:rPr>
      <w:rFonts w:asciiTheme="majorHAnsi" w:eastAsiaTheme="majorEastAsia" w:hAnsiTheme="majorHAnsi"/>
      <w:i/>
      <w:iCs/>
      <w:color w:val="2E74B5" w:themeColor="accent1" w:themeShade="B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pPr>
      <w:autoSpaceDN w:val="0"/>
      <w:spacing w:after="200" w:line="276" w:lineRule="auto"/>
      <w:textAlignment w:val="baseline"/>
    </w:pPr>
    <w:rPr>
      <w:rFonts w:ascii="Calibri" w:eastAsia="Calibri" w:hAnsi="Calibri" w:cs="Times New Roman"/>
      <w:kern w:val="3"/>
      <w:sz w:val="22"/>
      <w:szCs w:val="22"/>
      <w:lang w:eastAsia="en-US"/>
    </w:rPr>
  </w:style>
  <w:style w:type="paragraph" w:customStyle="1" w:styleId="Heading">
    <w:name w:val="Heading"/>
    <w:basedOn w:val="Standard"/>
    <w:next w:val="Textbody"/>
    <w:link w:val="HeadingCar"/>
    <w:pPr>
      <w:keepNext/>
      <w:spacing w:before="240" w:after="120"/>
    </w:pPr>
    <w:rPr>
      <w:rFonts w:ascii="Arial" w:eastAsia="MS Mincho" w:hAnsi="Arial" w:cs="Tahoma"/>
      <w:sz w:val="28"/>
      <w:szCs w:val="28"/>
    </w:rPr>
  </w:style>
  <w:style w:type="paragraph" w:customStyle="1" w:styleId="Textbody">
    <w:name w:val="Text body"/>
    <w:basedOn w:val="Standard"/>
    <w:pPr>
      <w:spacing w:after="283"/>
    </w:pPr>
  </w:style>
  <w:style w:type="paragraph" w:styleId="Liste">
    <w:name w:val="List"/>
    <w:basedOn w:val="Textbody"/>
    <w:rPr>
      <w:rFonts w:ascii="Liberation Sans" w:eastAsia="Liberation Sans" w:hAnsi="Liberation Sans" w:cs="Mangal"/>
    </w:rPr>
  </w:style>
  <w:style w:type="paragraph" w:styleId="Lgende">
    <w:name w:val="caption"/>
    <w:basedOn w:val="Standard"/>
    <w:pPr>
      <w:suppressLineNumbers/>
      <w:spacing w:before="120" w:after="120"/>
    </w:pPr>
    <w:rPr>
      <w:rFonts w:ascii="Liberation Sans" w:eastAsia="Liberation Sans" w:hAnsi="Liberation Sans" w:cs="Mangal"/>
      <w:i/>
      <w:iCs/>
      <w:sz w:val="24"/>
      <w:szCs w:val="24"/>
    </w:rPr>
  </w:style>
  <w:style w:type="paragraph" w:customStyle="1" w:styleId="Index">
    <w:name w:val="Index"/>
    <w:basedOn w:val="Standard"/>
    <w:pPr>
      <w:suppressLineNumbers/>
    </w:pPr>
    <w:rPr>
      <w:rFonts w:ascii="Liberation Sans" w:eastAsia="Liberation Sans" w:hAnsi="Liberation Sans" w:cs="Mangal"/>
    </w:rPr>
  </w:style>
  <w:style w:type="paragraph" w:customStyle="1" w:styleId="LO-Normal">
    <w:name w:val="LO-Normal"/>
    <w:link w:val="LO-NormalCar"/>
    <w:pPr>
      <w:suppressAutoHyphens/>
      <w:autoSpaceDN w:val="0"/>
      <w:spacing w:after="200" w:line="276" w:lineRule="auto"/>
      <w:textAlignment w:val="baseline"/>
    </w:pPr>
    <w:rPr>
      <w:rFonts w:ascii="Calibri" w:eastAsia="Calibri" w:hAnsi="Calibri" w:cs="Times New Roman"/>
      <w:kern w:val="3"/>
      <w:sz w:val="22"/>
      <w:szCs w:val="22"/>
      <w:lang w:eastAsia="en-US"/>
    </w:rPr>
  </w:style>
  <w:style w:type="paragraph" w:styleId="Textedebulles">
    <w:name w:val="Balloon Text"/>
    <w:basedOn w:val="LO-Normal"/>
    <w:pPr>
      <w:spacing w:after="0" w:line="100" w:lineRule="atLeast"/>
    </w:pPr>
    <w:rPr>
      <w:rFonts w:ascii="Tahoma" w:eastAsia="Tahoma" w:hAnsi="Tahoma" w:cs="Tahoma"/>
      <w:sz w:val="16"/>
      <w:szCs w:val="16"/>
    </w:rPr>
  </w:style>
  <w:style w:type="paragraph" w:styleId="En-tte">
    <w:name w:val="header"/>
    <w:basedOn w:val="LO-Normal"/>
    <w:pPr>
      <w:tabs>
        <w:tab w:val="center" w:pos="4536"/>
        <w:tab w:val="right" w:pos="9072"/>
      </w:tabs>
      <w:spacing w:after="0" w:line="100" w:lineRule="atLeast"/>
    </w:pPr>
  </w:style>
  <w:style w:type="paragraph" w:styleId="Pieddepage">
    <w:name w:val="footer"/>
    <w:basedOn w:val="LO-Normal"/>
    <w:pPr>
      <w:tabs>
        <w:tab w:val="center" w:pos="4536"/>
        <w:tab w:val="right" w:pos="9072"/>
      </w:tabs>
      <w:spacing w:after="0" w:line="100" w:lineRule="atLeast"/>
    </w:pPr>
  </w:style>
  <w:style w:type="paragraph" w:customStyle="1" w:styleId="TableContents">
    <w:name w:val="Table Contents"/>
    <w:basedOn w:val="Standard"/>
    <w:pPr>
      <w:suppressLineNumbers/>
    </w:pPr>
  </w:style>
  <w:style w:type="paragraph" w:customStyle="1" w:styleId="Default">
    <w:name w:val="Default"/>
    <w:pPr>
      <w:autoSpaceDN w:val="0"/>
      <w:spacing w:after="200" w:line="276" w:lineRule="auto"/>
      <w:textAlignment w:val="baseline"/>
    </w:pPr>
    <w:rPr>
      <w:rFonts w:ascii="HelveticaNeue Extended" w:eastAsia="Calibri" w:hAnsi="HelveticaNeue Extended" w:cs="Times New Roman"/>
      <w:kern w:val="3"/>
      <w:sz w:val="24"/>
      <w:szCs w:val="22"/>
      <w:lang w:eastAsia="en-US"/>
    </w:rPr>
  </w:style>
  <w:style w:type="paragraph" w:customStyle="1" w:styleId="Pa5">
    <w:name w:val="Pa5"/>
    <w:basedOn w:val="Default"/>
  </w:style>
  <w:style w:type="paragraph" w:styleId="Citation">
    <w:name w:val="Quote"/>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Pa3">
    <w:name w:val="Pa3"/>
    <w:basedOn w:val="Default"/>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Paragraphedeliste">
    <w:name w:val="List Paragraph"/>
    <w:basedOn w:val="Standard"/>
    <w:uiPriority w:val="34"/>
    <w:qFormat/>
    <w:pPr>
      <w:ind w:left="708"/>
    </w:pPr>
  </w:style>
  <w:style w:type="paragraph" w:customStyle="1" w:styleId="PreformattedText">
    <w:name w:val="Preformatted Text"/>
    <w:basedOn w:val="Standard"/>
    <w:pPr>
      <w:spacing w:after="0"/>
    </w:pPr>
    <w:rPr>
      <w:rFonts w:ascii="Liberation Mono" w:eastAsia="NSimSun" w:hAnsi="Liberation Mono" w:cs="Liberation Mono"/>
      <w:sz w:val="20"/>
      <w:szCs w:val="20"/>
    </w:rPr>
  </w:style>
  <w:style w:type="paragraph" w:customStyle="1" w:styleId="Objetavecflche">
    <w:name w:val="Objet avec flèche"/>
    <w:basedOn w:val="Standard"/>
    <w:pPr>
      <w:spacing w:after="0" w:line="200" w:lineRule="atLeast"/>
    </w:pPr>
    <w:rPr>
      <w:rFonts w:ascii="Mangal" w:eastAsia="Mangal" w:hAnsi="Mangal" w:cs="Mangal"/>
      <w:color w:val="000000"/>
      <w:sz w:val="36"/>
    </w:rPr>
  </w:style>
  <w:style w:type="paragraph" w:customStyle="1" w:styleId="Objetavecombre">
    <w:name w:val="Objet avec ombre"/>
    <w:basedOn w:val="Standard"/>
    <w:pPr>
      <w:spacing w:after="0" w:line="200" w:lineRule="atLeast"/>
    </w:pPr>
    <w:rPr>
      <w:rFonts w:ascii="Mangal" w:eastAsia="Mangal" w:hAnsi="Mangal" w:cs="Mangal"/>
      <w:color w:val="000000"/>
      <w:sz w:val="36"/>
    </w:rPr>
  </w:style>
  <w:style w:type="paragraph" w:customStyle="1" w:styleId="Objetsansremplissage">
    <w:name w:val="Objet sans remplissage"/>
    <w:basedOn w:val="Standard"/>
    <w:pPr>
      <w:spacing w:after="0" w:line="200" w:lineRule="atLeast"/>
    </w:pPr>
    <w:rPr>
      <w:rFonts w:ascii="Mangal" w:eastAsia="Mangal" w:hAnsi="Mangal" w:cs="Mangal"/>
      <w:color w:val="000000"/>
      <w:sz w:val="36"/>
    </w:rPr>
  </w:style>
  <w:style w:type="paragraph" w:customStyle="1" w:styleId="Objetsansremplissageetsansligne">
    <w:name w:val="Objet sans remplissage et sans ligne"/>
    <w:basedOn w:val="Standard"/>
    <w:pPr>
      <w:spacing w:after="0" w:line="200" w:lineRule="atLeast"/>
    </w:pPr>
    <w:rPr>
      <w:rFonts w:ascii="Mangal" w:eastAsia="Mangal" w:hAnsi="Mangal" w:cs="Mangal"/>
      <w:color w:val="000000"/>
      <w:sz w:val="36"/>
    </w:rPr>
  </w:style>
  <w:style w:type="paragraph" w:customStyle="1" w:styleId="Corpsdetextejustifi">
    <w:name w:val="Corps de texte justifié"/>
    <w:basedOn w:val="Standard"/>
    <w:pPr>
      <w:spacing w:after="0" w:line="200" w:lineRule="atLeast"/>
    </w:pPr>
    <w:rPr>
      <w:rFonts w:ascii="Mangal" w:eastAsia="Mangal" w:hAnsi="Mangal" w:cs="Mangal"/>
      <w:color w:val="000000"/>
      <w:sz w:val="36"/>
    </w:rPr>
  </w:style>
  <w:style w:type="paragraph" w:customStyle="1" w:styleId="Titreprincipal1">
    <w:name w:val="Titre principal1"/>
    <w:basedOn w:val="Standard"/>
    <w:pPr>
      <w:spacing w:after="0" w:line="200" w:lineRule="atLeast"/>
      <w:jc w:val="center"/>
    </w:pPr>
    <w:rPr>
      <w:rFonts w:ascii="Mangal" w:eastAsia="Mangal" w:hAnsi="Mangal" w:cs="Mangal"/>
      <w:color w:val="000000"/>
      <w:sz w:val="36"/>
    </w:rPr>
  </w:style>
  <w:style w:type="paragraph" w:customStyle="1" w:styleId="Titreprincipal2">
    <w:name w:val="Titre principal2"/>
    <w:basedOn w:val="Standard"/>
    <w:pPr>
      <w:spacing w:before="57" w:after="57" w:line="200" w:lineRule="atLeast"/>
      <w:ind w:right="113"/>
      <w:jc w:val="center"/>
    </w:pPr>
    <w:rPr>
      <w:rFonts w:ascii="Mangal" w:eastAsia="Mangal" w:hAnsi="Mangal" w:cs="Mangal"/>
      <w:color w:val="000000"/>
      <w:sz w:val="36"/>
    </w:rPr>
  </w:style>
  <w:style w:type="paragraph" w:customStyle="1" w:styleId="Titre11">
    <w:name w:val="Titre1"/>
    <w:basedOn w:val="Standard"/>
    <w:pPr>
      <w:spacing w:before="238" w:after="119" w:line="200" w:lineRule="atLeast"/>
    </w:pPr>
    <w:rPr>
      <w:rFonts w:ascii="Mangal" w:eastAsia="Mangal" w:hAnsi="Mangal" w:cs="Mangal"/>
      <w:color w:val="000000"/>
      <w:sz w:val="36"/>
    </w:rPr>
  </w:style>
  <w:style w:type="paragraph" w:customStyle="1" w:styleId="Titre21">
    <w:name w:val="Titre2"/>
    <w:basedOn w:val="Standard"/>
    <w:pPr>
      <w:spacing w:before="238" w:after="119" w:line="200" w:lineRule="atLeast"/>
    </w:pPr>
    <w:rPr>
      <w:rFonts w:ascii="Mangal" w:eastAsia="Mangal" w:hAnsi="Mangal" w:cs="Mangal"/>
      <w:color w:val="000000"/>
      <w:sz w:val="36"/>
    </w:rPr>
  </w:style>
  <w:style w:type="paragraph" w:customStyle="1" w:styleId="Lignedecote">
    <w:name w:val="Ligne de cote"/>
    <w:basedOn w:val="Standard"/>
    <w:pPr>
      <w:spacing w:after="0" w:line="200" w:lineRule="atLeast"/>
    </w:pPr>
    <w:rPr>
      <w:rFonts w:ascii="Mangal" w:eastAsia="Mangal" w:hAnsi="Mangal" w:cs="Mangal"/>
      <w:color w:val="000000"/>
      <w:sz w:val="36"/>
    </w:rPr>
  </w:style>
  <w:style w:type="paragraph" w:customStyle="1" w:styleId="BlankSlideLTGliederung1">
    <w:name w:val="Blank Slide~LT~Gliederung 1"/>
    <w:pPr>
      <w:suppressAutoHyphens/>
      <w:autoSpaceDN w:val="0"/>
      <w:spacing w:after="283"/>
      <w:textAlignment w:val="baseline"/>
    </w:pPr>
    <w:rPr>
      <w:rFonts w:ascii="Mangal" w:eastAsia="Tahoma" w:hAnsi="Mangal" w:cs="Liberation Sans"/>
      <w:color w:val="000000"/>
      <w:kern w:val="3"/>
      <w:sz w:val="63"/>
      <w:szCs w:val="24"/>
      <w:lang w:eastAsia="zh-CN" w:bidi="hi-IN"/>
    </w:rPr>
  </w:style>
  <w:style w:type="paragraph" w:customStyle="1" w:styleId="BlankSlideLTGliederung2">
    <w:name w:val="Blank Slide~LT~Gliederung 2"/>
    <w:basedOn w:val="BlankSlideLTGliederung1"/>
    <w:pPr>
      <w:spacing w:after="227"/>
    </w:pPr>
    <w:rPr>
      <w:rFonts w:eastAsia="Mangal" w:cs="Mangal"/>
      <w:sz w:val="56"/>
    </w:rPr>
  </w:style>
  <w:style w:type="paragraph" w:customStyle="1" w:styleId="BlankSlideLTGliederung3">
    <w:name w:val="Blank Slide~LT~Gliederung 3"/>
    <w:basedOn w:val="BlankSlideLTGliederung2"/>
    <w:pPr>
      <w:spacing w:after="170"/>
    </w:pPr>
    <w:rPr>
      <w:sz w:val="48"/>
    </w:rPr>
  </w:style>
  <w:style w:type="paragraph" w:customStyle="1" w:styleId="BlankSlideLTGliederung4">
    <w:name w:val="Blank Slide~LT~Gliederung 4"/>
    <w:basedOn w:val="BlankSlideLTGliederung3"/>
    <w:pPr>
      <w:spacing w:after="113"/>
    </w:pPr>
    <w:rPr>
      <w:sz w:val="40"/>
    </w:rPr>
  </w:style>
  <w:style w:type="paragraph" w:customStyle="1" w:styleId="BlankSlideLTGliederung5">
    <w:name w:val="Blank Slide~LT~Gliederung 5"/>
    <w:basedOn w:val="BlankSlideLTGliederung4"/>
    <w:pPr>
      <w:spacing w:after="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suppressAutoHyphens/>
      <w:autoSpaceDN w:val="0"/>
      <w:jc w:val="center"/>
      <w:textAlignment w:val="baseline"/>
    </w:pPr>
    <w:rPr>
      <w:rFonts w:ascii="Mangal" w:eastAsia="Tahoma" w:hAnsi="Mangal" w:cs="Liberation Sans"/>
      <w:color w:val="000000"/>
      <w:kern w:val="3"/>
      <w:sz w:val="88"/>
      <w:szCs w:val="24"/>
      <w:lang w:eastAsia="zh-CN" w:bidi="hi-IN"/>
    </w:rPr>
  </w:style>
  <w:style w:type="paragraph" w:customStyle="1" w:styleId="BlankSlideLTUntertitel">
    <w:name w:val="Blank Slide~LT~Untertitel"/>
    <w:pPr>
      <w:suppressAutoHyphens/>
      <w:autoSpaceDN w:val="0"/>
      <w:jc w:val="center"/>
      <w:textAlignment w:val="baseline"/>
    </w:pPr>
    <w:rPr>
      <w:rFonts w:ascii="Mangal" w:eastAsia="Tahoma" w:hAnsi="Mangal" w:cs="Liberation Sans"/>
      <w:color w:val="000000"/>
      <w:kern w:val="3"/>
      <w:sz w:val="64"/>
      <w:szCs w:val="24"/>
      <w:lang w:eastAsia="zh-CN" w:bidi="hi-IN"/>
    </w:rPr>
  </w:style>
  <w:style w:type="paragraph" w:customStyle="1" w:styleId="BlankSlideLTNotizen">
    <w:name w:val="Blank Slide~LT~Notizen"/>
    <w:pPr>
      <w:suppressAutoHyphens/>
      <w:autoSpaceDN w:val="0"/>
      <w:ind w:left="340" w:hanging="340"/>
      <w:textAlignment w:val="baseline"/>
    </w:pPr>
    <w:rPr>
      <w:rFonts w:ascii="Mangal" w:eastAsia="Tahoma" w:hAnsi="Mangal" w:cs="Liberation Sans"/>
      <w:color w:val="000000"/>
      <w:kern w:val="3"/>
      <w:sz w:val="40"/>
      <w:szCs w:val="24"/>
      <w:lang w:eastAsia="zh-CN" w:bidi="hi-IN"/>
    </w:rPr>
  </w:style>
  <w:style w:type="paragraph" w:customStyle="1" w:styleId="BlankSlideLTHintergrundobjekte">
    <w:name w:val="Blank Slide~LT~Hintergrundobjekte"/>
    <w:pPr>
      <w:suppressAutoHyphens/>
      <w:autoSpaceDN w:val="0"/>
      <w:textAlignment w:val="baseline"/>
    </w:pPr>
    <w:rPr>
      <w:rFonts w:eastAsia="Tahoma" w:cs="Liberation Sans"/>
      <w:kern w:val="3"/>
      <w:sz w:val="24"/>
      <w:szCs w:val="24"/>
      <w:lang w:eastAsia="zh-CN" w:bidi="hi-IN"/>
    </w:rPr>
  </w:style>
  <w:style w:type="paragraph" w:customStyle="1" w:styleId="BlankSlideLTHintergrund">
    <w:name w:val="Blank Slide~LT~Hintergrund"/>
    <w:pPr>
      <w:suppressAutoHyphens/>
      <w:autoSpaceDN w:val="0"/>
      <w:textAlignment w:val="baseline"/>
    </w:pPr>
    <w:rPr>
      <w:rFonts w:eastAsia="Tahoma" w:cs="Liberation Sans"/>
      <w:kern w:val="3"/>
      <w:sz w:val="24"/>
      <w:szCs w:val="24"/>
      <w:lang w:eastAsia="zh-CN" w:bidi="hi-IN"/>
    </w:rPr>
  </w:style>
  <w:style w:type="paragraph" w:customStyle="1" w:styleId="default0">
    <w:name w:val="default"/>
    <w:pPr>
      <w:suppressAutoHyphens/>
      <w:autoSpaceDN w:val="0"/>
      <w:spacing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0"/>
    <w:rPr>
      <w:rFonts w:eastAsia="Mangal" w:cs="Mangal"/>
    </w:rPr>
  </w:style>
  <w:style w:type="paragraph" w:customStyle="1" w:styleId="gray2">
    <w:name w:val="gray2"/>
    <w:basedOn w:val="default0"/>
    <w:rPr>
      <w:rFonts w:eastAsia="Mangal" w:cs="Mangal"/>
    </w:rPr>
  </w:style>
  <w:style w:type="paragraph" w:customStyle="1" w:styleId="gray3">
    <w:name w:val="gray3"/>
    <w:basedOn w:val="default0"/>
    <w:rPr>
      <w:rFonts w:eastAsia="Mangal" w:cs="Mangal"/>
    </w:rPr>
  </w:style>
  <w:style w:type="paragraph" w:customStyle="1" w:styleId="bw1">
    <w:name w:val="bw1"/>
    <w:basedOn w:val="default0"/>
    <w:rPr>
      <w:rFonts w:eastAsia="Mangal" w:cs="Mangal"/>
    </w:rPr>
  </w:style>
  <w:style w:type="paragraph" w:customStyle="1" w:styleId="bw2">
    <w:name w:val="bw2"/>
    <w:basedOn w:val="default0"/>
    <w:rPr>
      <w:rFonts w:eastAsia="Mangal" w:cs="Mangal"/>
    </w:rPr>
  </w:style>
  <w:style w:type="paragraph" w:customStyle="1" w:styleId="bw3">
    <w:name w:val="bw3"/>
    <w:basedOn w:val="default0"/>
    <w:rPr>
      <w:rFonts w:eastAsia="Mangal" w:cs="Mangal"/>
    </w:rPr>
  </w:style>
  <w:style w:type="paragraph" w:customStyle="1" w:styleId="orange1">
    <w:name w:val="orange1"/>
    <w:basedOn w:val="default0"/>
    <w:rPr>
      <w:rFonts w:eastAsia="Mangal" w:cs="Mangal"/>
    </w:rPr>
  </w:style>
  <w:style w:type="paragraph" w:customStyle="1" w:styleId="orange2">
    <w:name w:val="orange2"/>
    <w:basedOn w:val="default0"/>
    <w:rPr>
      <w:rFonts w:eastAsia="Mangal" w:cs="Mangal"/>
    </w:rPr>
  </w:style>
  <w:style w:type="paragraph" w:customStyle="1" w:styleId="orange3">
    <w:name w:val="orange3"/>
    <w:basedOn w:val="default0"/>
    <w:rPr>
      <w:rFonts w:eastAsia="Mangal" w:cs="Mangal"/>
    </w:rPr>
  </w:style>
  <w:style w:type="paragraph" w:customStyle="1" w:styleId="turquoise1">
    <w:name w:val="turquoise1"/>
    <w:basedOn w:val="default0"/>
    <w:rPr>
      <w:rFonts w:eastAsia="Mangal" w:cs="Mangal"/>
    </w:rPr>
  </w:style>
  <w:style w:type="paragraph" w:customStyle="1" w:styleId="turquoise2">
    <w:name w:val="turquoise2"/>
    <w:basedOn w:val="default0"/>
    <w:rPr>
      <w:rFonts w:eastAsia="Mangal" w:cs="Mangal"/>
    </w:rPr>
  </w:style>
  <w:style w:type="paragraph" w:customStyle="1" w:styleId="turquoise3">
    <w:name w:val="turquoise3"/>
    <w:basedOn w:val="default0"/>
    <w:rPr>
      <w:rFonts w:eastAsia="Mangal" w:cs="Mangal"/>
    </w:rPr>
  </w:style>
  <w:style w:type="paragraph" w:customStyle="1" w:styleId="blue1">
    <w:name w:val="blue1"/>
    <w:basedOn w:val="default0"/>
    <w:rPr>
      <w:rFonts w:eastAsia="Mangal" w:cs="Mangal"/>
    </w:rPr>
  </w:style>
  <w:style w:type="paragraph" w:customStyle="1" w:styleId="blue2">
    <w:name w:val="blue2"/>
    <w:basedOn w:val="default0"/>
    <w:rPr>
      <w:rFonts w:eastAsia="Mangal" w:cs="Mangal"/>
    </w:rPr>
  </w:style>
  <w:style w:type="paragraph" w:customStyle="1" w:styleId="blue3">
    <w:name w:val="blue3"/>
    <w:basedOn w:val="default0"/>
    <w:rPr>
      <w:rFonts w:eastAsia="Mangal" w:cs="Mangal"/>
    </w:rPr>
  </w:style>
  <w:style w:type="paragraph" w:customStyle="1" w:styleId="sun1">
    <w:name w:val="sun1"/>
    <w:basedOn w:val="default0"/>
    <w:rPr>
      <w:rFonts w:eastAsia="Mangal" w:cs="Mangal"/>
    </w:rPr>
  </w:style>
  <w:style w:type="paragraph" w:customStyle="1" w:styleId="sun2">
    <w:name w:val="sun2"/>
    <w:basedOn w:val="default0"/>
    <w:rPr>
      <w:rFonts w:eastAsia="Mangal" w:cs="Mangal"/>
    </w:rPr>
  </w:style>
  <w:style w:type="paragraph" w:customStyle="1" w:styleId="sun3">
    <w:name w:val="sun3"/>
    <w:basedOn w:val="default0"/>
    <w:rPr>
      <w:rFonts w:eastAsia="Mangal" w:cs="Mangal"/>
    </w:rPr>
  </w:style>
  <w:style w:type="paragraph" w:customStyle="1" w:styleId="earth1">
    <w:name w:val="earth1"/>
    <w:basedOn w:val="default0"/>
    <w:rPr>
      <w:rFonts w:eastAsia="Mangal" w:cs="Mangal"/>
    </w:rPr>
  </w:style>
  <w:style w:type="paragraph" w:customStyle="1" w:styleId="earth2">
    <w:name w:val="earth2"/>
    <w:basedOn w:val="default0"/>
    <w:rPr>
      <w:rFonts w:eastAsia="Mangal" w:cs="Mangal"/>
    </w:rPr>
  </w:style>
  <w:style w:type="paragraph" w:customStyle="1" w:styleId="earth3">
    <w:name w:val="earth3"/>
    <w:basedOn w:val="default0"/>
    <w:rPr>
      <w:rFonts w:eastAsia="Mangal" w:cs="Mangal"/>
    </w:rPr>
  </w:style>
  <w:style w:type="paragraph" w:customStyle="1" w:styleId="green1">
    <w:name w:val="green1"/>
    <w:basedOn w:val="default0"/>
    <w:rPr>
      <w:rFonts w:eastAsia="Mangal" w:cs="Mangal"/>
    </w:rPr>
  </w:style>
  <w:style w:type="paragraph" w:customStyle="1" w:styleId="green2">
    <w:name w:val="green2"/>
    <w:basedOn w:val="default0"/>
    <w:rPr>
      <w:rFonts w:eastAsia="Mangal" w:cs="Mangal"/>
    </w:rPr>
  </w:style>
  <w:style w:type="paragraph" w:customStyle="1" w:styleId="green3">
    <w:name w:val="green3"/>
    <w:basedOn w:val="default0"/>
    <w:rPr>
      <w:rFonts w:eastAsia="Mangal" w:cs="Mangal"/>
    </w:rPr>
  </w:style>
  <w:style w:type="paragraph" w:customStyle="1" w:styleId="seetang1">
    <w:name w:val="seetang1"/>
    <w:basedOn w:val="default0"/>
    <w:rPr>
      <w:rFonts w:eastAsia="Mangal" w:cs="Mangal"/>
    </w:rPr>
  </w:style>
  <w:style w:type="paragraph" w:customStyle="1" w:styleId="seetang2">
    <w:name w:val="seetang2"/>
    <w:basedOn w:val="default0"/>
    <w:rPr>
      <w:rFonts w:eastAsia="Mangal" w:cs="Mangal"/>
    </w:rPr>
  </w:style>
  <w:style w:type="paragraph" w:customStyle="1" w:styleId="seetang3">
    <w:name w:val="seetang3"/>
    <w:basedOn w:val="default0"/>
    <w:rPr>
      <w:rFonts w:eastAsia="Mangal" w:cs="Mangal"/>
    </w:rPr>
  </w:style>
  <w:style w:type="paragraph" w:customStyle="1" w:styleId="lightblue1">
    <w:name w:val="lightblue1"/>
    <w:basedOn w:val="default0"/>
    <w:rPr>
      <w:rFonts w:eastAsia="Mangal" w:cs="Mangal"/>
    </w:rPr>
  </w:style>
  <w:style w:type="paragraph" w:customStyle="1" w:styleId="lightblue2">
    <w:name w:val="lightblue2"/>
    <w:basedOn w:val="default0"/>
    <w:rPr>
      <w:rFonts w:eastAsia="Mangal" w:cs="Mangal"/>
    </w:rPr>
  </w:style>
  <w:style w:type="paragraph" w:customStyle="1" w:styleId="lightblue3">
    <w:name w:val="lightblue3"/>
    <w:basedOn w:val="default0"/>
    <w:rPr>
      <w:rFonts w:eastAsia="Mangal" w:cs="Mangal"/>
    </w:rPr>
  </w:style>
  <w:style w:type="paragraph" w:customStyle="1" w:styleId="yellow1">
    <w:name w:val="yellow1"/>
    <w:basedOn w:val="default0"/>
    <w:rPr>
      <w:rFonts w:eastAsia="Mangal" w:cs="Mangal"/>
    </w:rPr>
  </w:style>
  <w:style w:type="paragraph" w:customStyle="1" w:styleId="yellow2">
    <w:name w:val="yellow2"/>
    <w:basedOn w:val="default0"/>
    <w:rPr>
      <w:rFonts w:eastAsia="Mangal" w:cs="Mangal"/>
    </w:rPr>
  </w:style>
  <w:style w:type="paragraph" w:customStyle="1" w:styleId="yellow3">
    <w:name w:val="yellow3"/>
    <w:basedOn w:val="default0"/>
    <w:rPr>
      <w:rFonts w:eastAsia="Mangal" w:cs="Mangal"/>
    </w:rPr>
  </w:style>
  <w:style w:type="paragraph" w:customStyle="1" w:styleId="Objetsdarrire-plan">
    <w:name w:val="Objets d'arrière-plan"/>
    <w:pPr>
      <w:suppressAutoHyphens/>
      <w:autoSpaceDN w:val="0"/>
      <w:textAlignment w:val="baseline"/>
    </w:pPr>
    <w:rPr>
      <w:rFonts w:eastAsia="Tahoma" w:cs="Liberation Sans"/>
      <w:kern w:val="3"/>
      <w:sz w:val="24"/>
      <w:szCs w:val="24"/>
      <w:lang w:eastAsia="zh-CN" w:bidi="hi-IN"/>
    </w:rPr>
  </w:style>
  <w:style w:type="paragraph" w:customStyle="1" w:styleId="Arrire-plan">
    <w:name w:val="Arrière-plan"/>
    <w:pPr>
      <w:suppressAutoHyphens/>
      <w:autoSpaceDN w:val="0"/>
      <w:textAlignment w:val="baseline"/>
    </w:pPr>
    <w:rPr>
      <w:rFonts w:eastAsia="Tahoma" w:cs="Liberation Sans"/>
      <w:kern w:val="3"/>
      <w:sz w:val="24"/>
      <w:szCs w:val="24"/>
      <w:lang w:eastAsia="zh-CN" w:bidi="hi-IN"/>
    </w:rPr>
  </w:style>
  <w:style w:type="paragraph" w:customStyle="1" w:styleId="Notes">
    <w:name w:val="Notes"/>
    <w:pPr>
      <w:suppressAutoHyphens/>
      <w:autoSpaceDN w:val="0"/>
      <w:ind w:left="340" w:hanging="340"/>
      <w:textAlignment w:val="baseline"/>
    </w:pPr>
    <w:rPr>
      <w:rFonts w:ascii="Mangal" w:eastAsia="Tahoma" w:hAnsi="Mangal" w:cs="Liberation Sans"/>
      <w:color w:val="000000"/>
      <w:kern w:val="3"/>
      <w:sz w:val="40"/>
      <w:szCs w:val="24"/>
      <w:lang w:eastAsia="zh-CN" w:bidi="hi-IN"/>
    </w:rPr>
  </w:style>
  <w:style w:type="paragraph" w:customStyle="1" w:styleId="Plan1">
    <w:name w:val="Plan 1"/>
    <w:pPr>
      <w:suppressAutoHyphens/>
      <w:autoSpaceDN w:val="0"/>
      <w:spacing w:after="283"/>
      <w:textAlignment w:val="baseline"/>
    </w:pPr>
    <w:rPr>
      <w:rFonts w:ascii="Mangal" w:eastAsia="Tahoma" w:hAnsi="Mangal" w:cs="Liberation Sans"/>
      <w:color w:val="000000"/>
      <w:kern w:val="3"/>
      <w:sz w:val="63"/>
      <w:szCs w:val="24"/>
      <w:lang w:eastAsia="zh-CN" w:bidi="hi-IN"/>
    </w:rPr>
  </w:style>
  <w:style w:type="paragraph" w:customStyle="1" w:styleId="Plan2">
    <w:name w:val="Plan 2"/>
    <w:basedOn w:val="Plan1"/>
    <w:pPr>
      <w:spacing w:after="227"/>
    </w:pPr>
    <w:rPr>
      <w:rFonts w:eastAsia="Mangal" w:cs="Mangal"/>
      <w:sz w:val="56"/>
    </w:rPr>
  </w:style>
  <w:style w:type="paragraph" w:customStyle="1" w:styleId="Plan3">
    <w:name w:val="Plan 3"/>
    <w:basedOn w:val="Plan2"/>
    <w:pPr>
      <w:spacing w:after="170"/>
    </w:pPr>
    <w:rPr>
      <w:sz w:val="48"/>
    </w:rPr>
  </w:style>
  <w:style w:type="paragraph" w:customStyle="1" w:styleId="Plan4">
    <w:name w:val="Plan 4"/>
    <w:basedOn w:val="Plan3"/>
    <w:pPr>
      <w:spacing w:after="113"/>
    </w:pPr>
    <w:rPr>
      <w:sz w:val="40"/>
    </w:rPr>
  </w:style>
  <w:style w:type="paragraph" w:customStyle="1" w:styleId="Plan5">
    <w:name w:val="Plan 5"/>
    <w:basedOn w:val="Plan4"/>
    <w:pPr>
      <w:spacing w:after="57"/>
    </w:pPr>
  </w:style>
  <w:style w:type="paragraph" w:customStyle="1" w:styleId="Plan6">
    <w:name w:val="Plan 6"/>
    <w:basedOn w:val="Plan5"/>
  </w:style>
  <w:style w:type="paragraph" w:customStyle="1" w:styleId="Plan7">
    <w:name w:val="Plan 7"/>
    <w:basedOn w:val="Plan6"/>
  </w:style>
  <w:style w:type="paragraph" w:customStyle="1" w:styleId="Plan8">
    <w:name w:val="Plan 8"/>
    <w:basedOn w:val="Plan7"/>
  </w:style>
  <w:style w:type="paragraph" w:customStyle="1" w:styleId="Plan9">
    <w:name w:val="Plan 9"/>
    <w:basedOn w:val="Plan8"/>
  </w:style>
  <w:style w:type="paragraph" w:customStyle="1" w:styleId="StandardLTGliederung1">
    <w:name w:val="Standard~LT~Gliederung 1"/>
    <w:pPr>
      <w:suppressAutoHyphens/>
      <w:autoSpaceDN w:val="0"/>
      <w:spacing w:after="283"/>
      <w:textAlignment w:val="baseline"/>
    </w:pPr>
    <w:rPr>
      <w:rFonts w:ascii="Mangal" w:eastAsia="Tahoma" w:hAnsi="Mangal" w:cs="Liberation Sans"/>
      <w:color w:val="000000"/>
      <w:kern w:val="3"/>
      <w:sz w:val="63"/>
      <w:szCs w:val="24"/>
      <w:lang w:eastAsia="zh-CN" w:bidi="hi-IN"/>
    </w:rPr>
  </w:style>
  <w:style w:type="paragraph" w:customStyle="1" w:styleId="StandardLTGliederung2">
    <w:name w:val="Standard~LT~Gliederung 2"/>
    <w:basedOn w:val="StandardLTGliederung1"/>
    <w:pPr>
      <w:spacing w:after="227"/>
    </w:pPr>
    <w:rPr>
      <w:rFonts w:eastAsia="Mangal" w:cs="Mangal"/>
      <w:sz w:val="56"/>
    </w:rPr>
  </w:style>
  <w:style w:type="paragraph" w:customStyle="1" w:styleId="StandardLTGliederung3">
    <w:name w:val="Standard~LT~Gliederung 3"/>
    <w:basedOn w:val="StandardLTGliederung2"/>
    <w:pPr>
      <w:spacing w:after="170"/>
    </w:pPr>
    <w:rPr>
      <w:sz w:val="48"/>
    </w:rPr>
  </w:style>
  <w:style w:type="paragraph" w:customStyle="1" w:styleId="StandardLTGliederung4">
    <w:name w:val="Standard~LT~Gliederung 4"/>
    <w:basedOn w:val="StandardLTGliederung3"/>
    <w:pPr>
      <w:spacing w:after="113"/>
    </w:pPr>
    <w:rPr>
      <w:sz w:val="40"/>
    </w:rPr>
  </w:style>
  <w:style w:type="paragraph" w:customStyle="1" w:styleId="StandardLTGliederung5">
    <w:name w:val="Standard~LT~Gliederung 5"/>
    <w:basedOn w:val="StandardLTGliederung4"/>
    <w:pPr>
      <w:spacing w:after="57"/>
    </w:p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suppressAutoHyphens/>
      <w:autoSpaceDN w:val="0"/>
      <w:jc w:val="center"/>
      <w:textAlignment w:val="baseline"/>
    </w:pPr>
    <w:rPr>
      <w:rFonts w:ascii="Mangal" w:eastAsia="Tahoma" w:hAnsi="Mangal" w:cs="Liberation Sans"/>
      <w:color w:val="000000"/>
      <w:kern w:val="3"/>
      <w:sz w:val="88"/>
      <w:szCs w:val="24"/>
      <w:lang w:eastAsia="zh-CN" w:bidi="hi-IN"/>
    </w:rPr>
  </w:style>
  <w:style w:type="paragraph" w:customStyle="1" w:styleId="StandardLTUntertitel">
    <w:name w:val="Standard~LT~Untertitel"/>
    <w:pPr>
      <w:suppressAutoHyphens/>
      <w:autoSpaceDN w:val="0"/>
      <w:jc w:val="center"/>
      <w:textAlignment w:val="baseline"/>
    </w:pPr>
    <w:rPr>
      <w:rFonts w:ascii="Mangal" w:eastAsia="Tahoma" w:hAnsi="Mangal" w:cs="Liberation Sans"/>
      <w:color w:val="000000"/>
      <w:kern w:val="3"/>
      <w:sz w:val="64"/>
      <w:szCs w:val="24"/>
      <w:lang w:eastAsia="zh-CN" w:bidi="hi-IN"/>
    </w:rPr>
  </w:style>
  <w:style w:type="paragraph" w:customStyle="1" w:styleId="StandardLTNotizen">
    <w:name w:val="Standard~LT~Notizen"/>
    <w:pPr>
      <w:suppressAutoHyphens/>
      <w:autoSpaceDN w:val="0"/>
      <w:ind w:left="340" w:hanging="340"/>
      <w:textAlignment w:val="baseline"/>
    </w:pPr>
    <w:rPr>
      <w:rFonts w:ascii="Mangal" w:eastAsia="Tahoma" w:hAnsi="Mangal" w:cs="Liberation Sans"/>
      <w:color w:val="000000"/>
      <w:kern w:val="3"/>
      <w:sz w:val="40"/>
      <w:szCs w:val="24"/>
      <w:lang w:eastAsia="zh-CN" w:bidi="hi-IN"/>
    </w:rPr>
  </w:style>
  <w:style w:type="paragraph" w:customStyle="1" w:styleId="StandardLTHintergrundobjekte">
    <w:name w:val="Standard~LT~Hintergrundobjekte"/>
    <w:pPr>
      <w:suppressAutoHyphens/>
      <w:autoSpaceDN w:val="0"/>
      <w:textAlignment w:val="baseline"/>
    </w:pPr>
    <w:rPr>
      <w:rFonts w:eastAsia="Tahoma" w:cs="Liberation Sans"/>
      <w:kern w:val="3"/>
      <w:sz w:val="24"/>
      <w:szCs w:val="24"/>
      <w:lang w:eastAsia="zh-CN" w:bidi="hi-IN"/>
    </w:rPr>
  </w:style>
  <w:style w:type="paragraph" w:customStyle="1" w:styleId="StandardLTHintergrund">
    <w:name w:val="Standard~LT~Hintergrund"/>
    <w:pPr>
      <w:suppressAutoHyphens/>
      <w:autoSpaceDN w:val="0"/>
      <w:textAlignment w:val="baseline"/>
    </w:pPr>
    <w:rPr>
      <w:rFonts w:eastAsia="Tahoma" w:cs="Liberation Sans"/>
      <w:kern w:val="3"/>
      <w:sz w:val="24"/>
      <w:szCs w:val="24"/>
      <w:lang w:eastAsia="zh-CN" w:bidi="hi-IN"/>
    </w:rPr>
  </w:style>
  <w:style w:type="character" w:customStyle="1" w:styleId="WW8Num1z0">
    <w:name w:val="WW8Num1z0"/>
    <w:rPr>
      <w:rFonts w:ascii="Symbol" w:eastAsia="Symbol" w:hAnsi="Symbol" w:cs="OpenSymbol, 'Arial Unicode MS'"/>
      <w:strike w:val="0"/>
      <w:dstrike w:val="0"/>
      <w:color w:val="000000"/>
      <w:sz w:val="20"/>
      <w:szCs w:val="20"/>
      <w:lang w:val="fr-FR"/>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lang w:val="fr-FR"/>
    </w:rPr>
  </w:style>
  <w:style w:type="character" w:customStyle="1" w:styleId="WW8Num3z0">
    <w:name w:val="WW8Num3z0"/>
    <w:rPr>
      <w:rFonts w:ascii="Symbol" w:eastAsia="Symbol" w:hAnsi="Symbol" w:cs="OpenSymbol, 'Arial Unicode MS'"/>
      <w:lang w:val="fr-FR"/>
    </w:rPr>
  </w:style>
  <w:style w:type="character" w:customStyle="1" w:styleId="WW8Num4z0">
    <w:name w:val="WW8Num4z0"/>
    <w:rPr>
      <w:rFonts w:ascii="Symbol" w:eastAsia="Symbol" w:hAnsi="Symbol" w:cs="OpenSymbol, 'Arial Unicode MS'"/>
      <w:lang w:val="fr-FR"/>
    </w:rPr>
  </w:style>
  <w:style w:type="character" w:customStyle="1" w:styleId="WW8Num5z0">
    <w:name w:val="WW8Num5z0"/>
    <w:rPr>
      <w:rFonts w:ascii="Symbol" w:eastAsia="Symbol" w:hAnsi="Symbol" w:cs="OpenSymbol, 'Arial Unicode MS'"/>
      <w:lang w:val="fr-FR"/>
    </w:rPr>
  </w:style>
  <w:style w:type="character" w:customStyle="1" w:styleId="WW8Num6z0">
    <w:name w:val="WW8Num6z0"/>
    <w:rPr>
      <w:rFonts w:ascii="Symbol" w:eastAsia="Symbol" w:hAnsi="Symbol" w:cs="OpenSymbol, 'Arial Unicode MS'"/>
      <w:lang w:val="fr-FR"/>
    </w:rPr>
  </w:style>
  <w:style w:type="character" w:customStyle="1" w:styleId="WW8Num7z0">
    <w:name w:val="WW8Num7z0"/>
    <w:rPr>
      <w:rFonts w:ascii="Symbol" w:eastAsia="Symbol" w:hAnsi="Symbol" w:cs="Symbol"/>
      <w:caps/>
      <w:strike w:val="0"/>
      <w:dstrike w:val="0"/>
      <w:color w:val="4DFF00"/>
      <w:sz w:val="20"/>
      <w:szCs w:val="20"/>
      <w:lang w:val="fr-FR"/>
    </w:rPr>
  </w:style>
  <w:style w:type="character" w:customStyle="1" w:styleId="WW8Num8z0">
    <w:name w:val="WW8Num8z0"/>
    <w:rPr>
      <w:rFonts w:ascii="Symbol" w:eastAsia="Symbol" w:hAnsi="Symbol" w:cs="Symbol"/>
      <w:lang w:val="fr-FR"/>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OpenSymbol, 'Arial Unicode MS'"/>
      <w:lang w:val="fr-FR"/>
    </w:rPr>
  </w:style>
  <w:style w:type="character" w:customStyle="1" w:styleId="WW8Num9z1">
    <w:name w:val="WW8Num9z1"/>
    <w:rPr>
      <w:rFonts w:ascii="Courier New" w:eastAsia="Courier New" w:hAnsi="Courier New" w:cs="OpenSymbol, 'Arial Unicode MS'"/>
    </w:rPr>
  </w:style>
  <w:style w:type="character" w:customStyle="1" w:styleId="WW8Num9z2">
    <w:name w:val="WW8Num9z2"/>
    <w:rPr>
      <w:rFonts w:ascii="Wingdings" w:eastAsia="Wingdings" w:hAnsi="Wingdings" w:cs="Wingding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0z0">
    <w:name w:val="WW8Num10z0"/>
    <w:rPr>
      <w:rFonts w:ascii="Symbol" w:eastAsia="Symbol" w:hAnsi="Symbol" w:cs="OpenSymbol, 'Arial Unicode MS'"/>
      <w:lang w:val="fr-FR"/>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OpenSymbol, 'Arial Unicode MS'"/>
      <w:lang w:val="fr-FR"/>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TextedebullesCar">
    <w:name w:val="Texte de bulles Car"/>
    <w:rPr>
      <w:rFonts w:ascii="Tahoma" w:eastAsia="Tahoma" w:hAnsi="Tahoma" w:cs="Tahoma"/>
      <w:sz w:val="16"/>
      <w:szCs w:val="16"/>
    </w:rPr>
  </w:style>
  <w:style w:type="character" w:styleId="Lienhypertexte">
    <w:name w:val="Hyperlink"/>
    <w:rPr>
      <w:color w:val="0000FF"/>
      <w:u w:val="single"/>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A3">
    <w:name w:val="A3"/>
    <w:rPr>
      <w:rFonts w:ascii="DIN" w:eastAsia="DIN" w:hAnsi="DIN" w:cs="DIN"/>
      <w:b/>
      <w:sz w:val="25"/>
    </w:rPr>
  </w:style>
  <w:style w:type="character" w:customStyle="1" w:styleId="A5">
    <w:name w:val="A5"/>
    <w:rPr>
      <w:rFonts w:ascii="Helvetica Neue" w:eastAsia="Helvetica Neue" w:hAnsi="Helvetica Neue" w:cs="Helvetica Neue"/>
      <w:sz w:val="18"/>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paragraph" w:styleId="NormalWeb">
    <w:name w:val="Normal (Web)"/>
    <w:basedOn w:val="Normal"/>
    <w:uiPriority w:val="99"/>
    <w:semiHidden/>
    <w:unhideWhenUsed/>
    <w:rsid w:val="00B7697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styleId="Sansinterligne">
    <w:name w:val="No Spacing"/>
    <w:uiPriority w:val="1"/>
    <w:qFormat/>
    <w:rsid w:val="00184DAC"/>
    <w:pPr>
      <w:widowControl w:val="0"/>
      <w:suppressAutoHyphens/>
      <w:autoSpaceDN w:val="0"/>
      <w:textAlignment w:val="baseline"/>
    </w:pPr>
    <w:rPr>
      <w:kern w:val="3"/>
      <w:sz w:val="24"/>
      <w:szCs w:val="21"/>
      <w:lang w:eastAsia="zh-CN" w:bidi="hi-IN"/>
    </w:rPr>
  </w:style>
  <w:style w:type="paragraph" w:customStyle="1" w:styleId="Titre0">
    <w:name w:val="Titre_0"/>
    <w:basedOn w:val="LO-Normal"/>
    <w:link w:val="Titre0Car"/>
    <w:qFormat/>
    <w:rsid w:val="002D65BA"/>
    <w:pPr>
      <w:spacing w:before="30" w:after="30" w:line="240" w:lineRule="auto"/>
      <w:ind w:left="-567"/>
      <w:jc w:val="both"/>
    </w:pPr>
    <w:rPr>
      <w:rFonts w:ascii="Arial" w:hAnsi="Arial" w:cs="Arial"/>
      <w:b/>
      <w:color w:val="004F9E"/>
      <w:sz w:val="32"/>
      <w:szCs w:val="40"/>
    </w:rPr>
  </w:style>
  <w:style w:type="paragraph" w:customStyle="1" w:styleId="Titre1">
    <w:name w:val="Titre_1"/>
    <w:basedOn w:val="Standard"/>
    <w:next w:val="corpstexte"/>
    <w:link w:val="Titre1Car"/>
    <w:qFormat/>
    <w:rsid w:val="002D65BA"/>
    <w:pPr>
      <w:numPr>
        <w:numId w:val="11"/>
      </w:numPr>
      <w:spacing w:before="30" w:after="30" w:line="240" w:lineRule="auto"/>
      <w:jc w:val="both"/>
      <w:outlineLvl w:val="0"/>
    </w:pPr>
    <w:rPr>
      <w:rFonts w:cs="Calibri"/>
      <w:b/>
      <w:color w:val="51AD32"/>
      <w:sz w:val="28"/>
      <w:szCs w:val="20"/>
      <w:u w:val="single"/>
    </w:rPr>
  </w:style>
  <w:style w:type="character" w:customStyle="1" w:styleId="LO-NormalCar">
    <w:name w:val="LO-Normal Car"/>
    <w:basedOn w:val="Policepardfaut"/>
    <w:link w:val="LO-Normal"/>
    <w:rsid w:val="002D65BA"/>
    <w:rPr>
      <w:rFonts w:ascii="Calibri" w:eastAsia="Calibri" w:hAnsi="Calibri" w:cs="Times New Roman"/>
      <w:kern w:val="3"/>
      <w:sz w:val="22"/>
      <w:szCs w:val="22"/>
      <w:lang w:eastAsia="en-US"/>
    </w:rPr>
  </w:style>
  <w:style w:type="character" w:customStyle="1" w:styleId="Titre0Car">
    <w:name w:val="Titre_0 Car"/>
    <w:basedOn w:val="LO-NormalCar"/>
    <w:link w:val="Titre0"/>
    <w:rsid w:val="002D65BA"/>
    <w:rPr>
      <w:rFonts w:ascii="Arial" w:eastAsia="Calibri" w:hAnsi="Arial" w:cs="Arial"/>
      <w:b/>
      <w:color w:val="004F9E"/>
      <w:kern w:val="3"/>
      <w:sz w:val="32"/>
      <w:szCs w:val="40"/>
      <w:lang w:eastAsia="en-US"/>
    </w:rPr>
  </w:style>
  <w:style w:type="paragraph" w:customStyle="1" w:styleId="corpstexte">
    <w:name w:val="corps_texte"/>
    <w:basedOn w:val="Standard"/>
    <w:link w:val="corpstexteCar"/>
    <w:qFormat/>
    <w:rsid w:val="002D65BA"/>
    <w:pPr>
      <w:spacing w:before="30" w:after="30" w:line="240" w:lineRule="auto"/>
      <w:ind w:left="-567"/>
      <w:jc w:val="both"/>
    </w:pPr>
    <w:rPr>
      <w:rFonts w:cs="Calibri"/>
    </w:rPr>
  </w:style>
  <w:style w:type="character" w:customStyle="1" w:styleId="StandardCar">
    <w:name w:val="Standard Car"/>
    <w:basedOn w:val="Policepardfaut"/>
    <w:link w:val="Standard"/>
    <w:rsid w:val="002D65BA"/>
    <w:rPr>
      <w:rFonts w:ascii="Calibri" w:eastAsia="Calibri" w:hAnsi="Calibri" w:cs="Times New Roman"/>
      <w:kern w:val="3"/>
      <w:sz w:val="22"/>
      <w:szCs w:val="22"/>
      <w:lang w:eastAsia="en-US"/>
    </w:rPr>
  </w:style>
  <w:style w:type="character" w:customStyle="1" w:styleId="Titre1Car">
    <w:name w:val="Titre_1 Car"/>
    <w:basedOn w:val="StandardCar"/>
    <w:link w:val="Titre1"/>
    <w:rsid w:val="002D65BA"/>
    <w:rPr>
      <w:rFonts w:ascii="Calibri" w:eastAsia="Calibri" w:hAnsi="Calibri" w:cs="Calibri"/>
      <w:b/>
      <w:color w:val="51AD32"/>
      <w:kern w:val="3"/>
      <w:sz w:val="28"/>
      <w:szCs w:val="22"/>
      <w:u w:val="single"/>
      <w:lang w:eastAsia="en-US"/>
    </w:rPr>
  </w:style>
  <w:style w:type="paragraph" w:customStyle="1" w:styleId="Puce1">
    <w:name w:val="Puce_1"/>
    <w:basedOn w:val="Standard"/>
    <w:link w:val="Puce1Car"/>
    <w:qFormat/>
    <w:rsid w:val="00014622"/>
    <w:pPr>
      <w:numPr>
        <w:numId w:val="10"/>
      </w:numPr>
      <w:spacing w:before="30" w:after="30" w:line="240" w:lineRule="auto"/>
      <w:jc w:val="both"/>
    </w:pPr>
    <w:rPr>
      <w:rFonts w:cs="Calibri"/>
    </w:rPr>
  </w:style>
  <w:style w:type="character" w:customStyle="1" w:styleId="corpstexteCar">
    <w:name w:val="corps_texte Car"/>
    <w:basedOn w:val="StandardCar"/>
    <w:link w:val="corpstexte"/>
    <w:rsid w:val="002D65BA"/>
    <w:rPr>
      <w:rFonts w:ascii="Calibri" w:eastAsia="Calibri" w:hAnsi="Calibri" w:cs="Calibri"/>
      <w:kern w:val="3"/>
      <w:sz w:val="22"/>
      <w:szCs w:val="22"/>
      <w:lang w:eastAsia="en-US"/>
    </w:rPr>
  </w:style>
  <w:style w:type="paragraph" w:customStyle="1" w:styleId="Titre2">
    <w:name w:val="Titre_2"/>
    <w:basedOn w:val="Titre1"/>
    <w:next w:val="corpstexte"/>
    <w:link w:val="Titre2Car0"/>
    <w:qFormat/>
    <w:rsid w:val="009C72D4"/>
    <w:pPr>
      <w:numPr>
        <w:ilvl w:val="1"/>
        <w:numId w:val="12"/>
      </w:numPr>
    </w:pPr>
    <w:rPr>
      <w:bCs/>
      <w:color w:val="2E74B5" w:themeColor="accent1" w:themeShade="BF"/>
      <w:sz w:val="24"/>
      <w:szCs w:val="24"/>
    </w:rPr>
  </w:style>
  <w:style w:type="character" w:customStyle="1" w:styleId="Puce1Car">
    <w:name w:val="Puce_1 Car"/>
    <w:basedOn w:val="StandardCar"/>
    <w:link w:val="Puce1"/>
    <w:rsid w:val="00014622"/>
    <w:rPr>
      <w:rFonts w:ascii="Calibri" w:eastAsia="Calibri" w:hAnsi="Calibri" w:cs="Calibri"/>
      <w:kern w:val="3"/>
      <w:sz w:val="22"/>
      <w:szCs w:val="22"/>
      <w:lang w:eastAsia="en-US"/>
    </w:rPr>
  </w:style>
  <w:style w:type="paragraph" w:customStyle="1" w:styleId="Titre3">
    <w:name w:val="Titre_3"/>
    <w:basedOn w:val="corpstexte"/>
    <w:next w:val="corpstexte"/>
    <w:link w:val="Titre3Car"/>
    <w:qFormat/>
    <w:rsid w:val="00C153D2"/>
    <w:pPr>
      <w:numPr>
        <w:ilvl w:val="2"/>
        <w:numId w:val="13"/>
      </w:numPr>
    </w:pPr>
    <w:rPr>
      <w:u w:val="single"/>
    </w:rPr>
  </w:style>
  <w:style w:type="character" w:customStyle="1" w:styleId="HeadingCar">
    <w:name w:val="Heading Car"/>
    <w:basedOn w:val="StandardCar"/>
    <w:link w:val="Heading"/>
    <w:rsid w:val="00DD0DFC"/>
    <w:rPr>
      <w:rFonts w:ascii="Arial" w:eastAsia="MS Mincho" w:hAnsi="Arial" w:cs="Tahoma"/>
      <w:kern w:val="3"/>
      <w:sz w:val="28"/>
      <w:szCs w:val="28"/>
      <w:lang w:eastAsia="en-US"/>
    </w:rPr>
  </w:style>
  <w:style w:type="character" w:customStyle="1" w:styleId="Titre2Car">
    <w:name w:val="Titre 2 Car"/>
    <w:basedOn w:val="HeadingCar"/>
    <w:link w:val="Titre20"/>
    <w:rsid w:val="00DD0DFC"/>
    <w:rPr>
      <w:rFonts w:ascii="Arial" w:eastAsia="MS Mincho" w:hAnsi="Arial" w:cs="Tahoma"/>
      <w:b/>
      <w:bCs/>
      <w:i/>
      <w:iCs/>
      <w:kern w:val="3"/>
      <w:sz w:val="28"/>
      <w:szCs w:val="28"/>
      <w:lang w:eastAsia="en-US"/>
    </w:rPr>
  </w:style>
  <w:style w:type="character" w:customStyle="1" w:styleId="Titre2Car0">
    <w:name w:val="Titre_2 Car"/>
    <w:basedOn w:val="Titre2Car"/>
    <w:link w:val="Titre2"/>
    <w:rsid w:val="009C72D4"/>
    <w:rPr>
      <w:rFonts w:ascii="Calibri" w:eastAsia="Calibri" w:hAnsi="Calibri" w:cs="Calibri"/>
      <w:b/>
      <w:bCs/>
      <w:i w:val="0"/>
      <w:iCs w:val="0"/>
      <w:color w:val="2E74B5" w:themeColor="accent1" w:themeShade="BF"/>
      <w:kern w:val="3"/>
      <w:sz w:val="24"/>
      <w:szCs w:val="24"/>
      <w:u w:val="single"/>
      <w:lang w:eastAsia="en-US"/>
    </w:rPr>
  </w:style>
  <w:style w:type="paragraph" w:styleId="Corpsdetexte">
    <w:name w:val="Body Text"/>
    <w:basedOn w:val="Normal"/>
    <w:link w:val="CorpsdetexteCar"/>
    <w:uiPriority w:val="99"/>
    <w:semiHidden/>
    <w:unhideWhenUsed/>
    <w:rsid w:val="00E915F2"/>
    <w:pPr>
      <w:spacing w:after="120"/>
    </w:pPr>
    <w:rPr>
      <w:szCs w:val="21"/>
    </w:rPr>
  </w:style>
  <w:style w:type="character" w:customStyle="1" w:styleId="CorpsdetexteCar">
    <w:name w:val="Corps de texte Car"/>
    <w:basedOn w:val="Policepardfaut"/>
    <w:link w:val="Corpsdetexte"/>
    <w:uiPriority w:val="99"/>
    <w:semiHidden/>
    <w:rsid w:val="00E915F2"/>
    <w:rPr>
      <w:kern w:val="3"/>
      <w:sz w:val="24"/>
      <w:szCs w:val="21"/>
      <w:lang w:eastAsia="zh-CN" w:bidi="hi-IN"/>
    </w:rPr>
  </w:style>
  <w:style w:type="paragraph" w:customStyle="1" w:styleId="puce2">
    <w:name w:val="puce_2"/>
    <w:basedOn w:val="Puce1"/>
    <w:link w:val="puce2Car"/>
    <w:qFormat/>
    <w:rsid w:val="001D6CA3"/>
    <w:pPr>
      <w:numPr>
        <w:ilvl w:val="1"/>
      </w:numPr>
    </w:pPr>
  </w:style>
  <w:style w:type="character" w:customStyle="1" w:styleId="Titre3Car">
    <w:name w:val="Titre_3 Car"/>
    <w:basedOn w:val="Puce1Car"/>
    <w:link w:val="Titre3"/>
    <w:rsid w:val="00C153D2"/>
    <w:rPr>
      <w:rFonts w:ascii="Calibri" w:eastAsia="Calibri" w:hAnsi="Calibri" w:cs="Calibri"/>
      <w:kern w:val="3"/>
      <w:sz w:val="22"/>
      <w:szCs w:val="22"/>
      <w:u w:val="single"/>
      <w:lang w:eastAsia="en-US"/>
    </w:rPr>
  </w:style>
  <w:style w:type="paragraph" w:customStyle="1" w:styleId="Puce3">
    <w:name w:val="Puce_3"/>
    <w:basedOn w:val="puce2"/>
    <w:link w:val="Puce3Car"/>
    <w:qFormat/>
    <w:rsid w:val="001D6CA3"/>
    <w:pPr>
      <w:numPr>
        <w:ilvl w:val="2"/>
      </w:numPr>
    </w:pPr>
  </w:style>
  <w:style w:type="character" w:customStyle="1" w:styleId="puce2Car">
    <w:name w:val="puce_2 Car"/>
    <w:basedOn w:val="Puce1Car"/>
    <w:link w:val="puce2"/>
    <w:rsid w:val="001D6CA3"/>
    <w:rPr>
      <w:rFonts w:ascii="Calibri" w:eastAsia="Calibri" w:hAnsi="Calibri" w:cs="Calibri"/>
      <w:kern w:val="3"/>
      <w:sz w:val="22"/>
      <w:szCs w:val="22"/>
      <w:lang w:eastAsia="en-US"/>
    </w:rPr>
  </w:style>
  <w:style w:type="character" w:customStyle="1" w:styleId="Puce3Car">
    <w:name w:val="Puce_3 Car"/>
    <w:basedOn w:val="puce2Car"/>
    <w:link w:val="Puce3"/>
    <w:rsid w:val="001D6CA3"/>
    <w:rPr>
      <w:rFonts w:ascii="Calibri" w:eastAsia="Calibri" w:hAnsi="Calibri" w:cs="Calibri"/>
      <w:kern w:val="3"/>
      <w:sz w:val="22"/>
      <w:szCs w:val="22"/>
      <w:lang w:eastAsia="en-US"/>
    </w:rPr>
  </w:style>
  <w:style w:type="character" w:customStyle="1" w:styleId="Titre4Car">
    <w:name w:val="Titre 4 Car"/>
    <w:basedOn w:val="Policepardfaut"/>
    <w:link w:val="Titre4"/>
    <w:uiPriority w:val="9"/>
    <w:rsid w:val="00A81DEC"/>
    <w:rPr>
      <w:rFonts w:asciiTheme="majorHAnsi" w:eastAsiaTheme="majorEastAsia" w:hAnsiTheme="majorHAnsi"/>
      <w:i/>
      <w:iCs/>
      <w:color w:val="2E74B5" w:themeColor="accent1" w:themeShade="BF"/>
      <w:kern w:val="3"/>
      <w:sz w:val="24"/>
      <w:szCs w:val="21"/>
      <w:lang w:eastAsia="zh-CN" w:bidi="hi-IN"/>
    </w:rPr>
  </w:style>
  <w:style w:type="paragraph" w:customStyle="1" w:styleId="Titre40">
    <w:name w:val="Titre_4"/>
    <w:basedOn w:val="Titre4"/>
    <w:link w:val="Titre4Car0"/>
    <w:qFormat/>
    <w:rsid w:val="00442A17"/>
    <w:rPr>
      <w:rFonts w:asciiTheme="minorHAnsi" w:hAnsiTheme="minorHAnsi" w:cstheme="minorHAnsi"/>
      <w:sz w:val="22"/>
      <w:szCs w:val="22"/>
    </w:rPr>
  </w:style>
  <w:style w:type="character" w:customStyle="1" w:styleId="Titre4Car0">
    <w:name w:val="Titre_4 Car"/>
    <w:basedOn w:val="Titre4Car"/>
    <w:link w:val="Titre40"/>
    <w:rsid w:val="00442A17"/>
    <w:rPr>
      <w:rFonts w:asciiTheme="minorHAnsi" w:eastAsiaTheme="majorEastAsia" w:hAnsiTheme="minorHAnsi" w:cstheme="minorHAnsi"/>
      <w:i/>
      <w:iCs/>
      <w:color w:val="2E74B5" w:themeColor="accent1" w:themeShade="BF"/>
      <w:kern w:val="3"/>
      <w:sz w:val="22"/>
      <w:szCs w:val="22"/>
      <w:lang w:eastAsia="zh-CN" w:bidi="hi-IN"/>
    </w:rPr>
  </w:style>
  <w:style w:type="paragraph" w:styleId="Commentaire">
    <w:name w:val="annotation text"/>
    <w:basedOn w:val="Normal"/>
    <w:link w:val="CommentaireCar"/>
    <w:uiPriority w:val="99"/>
    <w:unhideWhenUsed/>
    <w:rPr>
      <w:sz w:val="20"/>
      <w:szCs w:val="18"/>
    </w:rPr>
  </w:style>
  <w:style w:type="character" w:customStyle="1" w:styleId="CommentaireCar">
    <w:name w:val="Commentaire Car"/>
    <w:basedOn w:val="Policepardfaut"/>
    <w:link w:val="Commentaire"/>
    <w:uiPriority w:val="99"/>
    <w:rPr>
      <w:kern w:val="3"/>
      <w:szCs w:val="18"/>
      <w:lang w:eastAsia="zh-CN" w:bidi="hi-IN"/>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9E7B52"/>
    <w:rPr>
      <w:kern w:val="3"/>
      <w:sz w:val="24"/>
      <w:szCs w:val="21"/>
      <w:lang w:eastAsia="zh-CN" w:bidi="hi-IN"/>
    </w:rPr>
  </w:style>
  <w:style w:type="paragraph" w:styleId="Objetducommentaire">
    <w:name w:val="annotation subject"/>
    <w:basedOn w:val="Commentaire"/>
    <w:next w:val="Commentaire"/>
    <w:link w:val="ObjetducommentaireCar"/>
    <w:uiPriority w:val="99"/>
    <w:semiHidden/>
    <w:unhideWhenUsed/>
    <w:rsid w:val="00182119"/>
    <w:rPr>
      <w:b/>
      <w:bCs/>
    </w:rPr>
  </w:style>
  <w:style w:type="character" w:customStyle="1" w:styleId="ObjetducommentaireCar">
    <w:name w:val="Objet du commentaire Car"/>
    <w:basedOn w:val="CommentaireCar"/>
    <w:link w:val="Objetducommentaire"/>
    <w:uiPriority w:val="99"/>
    <w:semiHidden/>
    <w:rsid w:val="00182119"/>
    <w:rPr>
      <w:b/>
      <w:bCs/>
      <w:kern w:val="3"/>
      <w:szCs w:val="18"/>
      <w:lang w:eastAsia="zh-CN" w:bidi="hi-IN"/>
    </w:rPr>
  </w:style>
  <w:style w:type="table" w:styleId="Grilledutableau">
    <w:name w:val="Table Grid"/>
    <w:basedOn w:val="TableauNormal"/>
    <w:uiPriority w:val="39"/>
    <w:rsid w:val="0044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4403F4"/>
    <w:rPr>
      <w:rFonts w:ascii="Segoe UI" w:hAnsi="Segoe UI" w:cs="Segoe UI" w:hint="default"/>
      <w:sz w:val="18"/>
      <w:szCs w:val="18"/>
    </w:rPr>
  </w:style>
  <w:style w:type="paragraph" w:customStyle="1" w:styleId="CSNEPuce1">
    <w:name w:val="CSNE_Puce 1"/>
    <w:basedOn w:val="Normal"/>
    <w:uiPriority w:val="4"/>
    <w:qFormat/>
    <w:rsid w:val="00DB2E6B"/>
    <w:pPr>
      <w:widowControl/>
      <w:numPr>
        <w:numId w:val="14"/>
      </w:numPr>
      <w:suppressAutoHyphens w:val="0"/>
      <w:autoSpaceDN/>
      <w:spacing w:before="60"/>
      <w:ind w:left="284" w:hanging="284"/>
      <w:jc w:val="both"/>
      <w:textAlignment w:val="auto"/>
    </w:pPr>
    <w:rPr>
      <w:rFonts w:asciiTheme="minorHAnsi" w:eastAsiaTheme="minorHAnsi" w:hAnsiTheme="minorHAnsi" w:cstheme="minorBidi"/>
      <w:kern w:val="0"/>
      <w:sz w:val="22"/>
      <w:szCs w:val="22"/>
      <w:lang w:eastAsia="en-US" w:bidi="ar-SA"/>
    </w:rPr>
  </w:style>
  <w:style w:type="paragraph" w:customStyle="1" w:styleId="CSNEPuce2">
    <w:name w:val="CSNE_Puce 2"/>
    <w:basedOn w:val="Normal"/>
    <w:uiPriority w:val="4"/>
    <w:qFormat/>
    <w:rsid w:val="00DB2E6B"/>
    <w:pPr>
      <w:widowControl/>
      <w:numPr>
        <w:ilvl w:val="1"/>
        <w:numId w:val="14"/>
      </w:numPr>
      <w:suppressAutoHyphens w:val="0"/>
      <w:autoSpaceDN/>
      <w:spacing w:before="60"/>
      <w:ind w:left="511" w:hanging="227"/>
      <w:jc w:val="both"/>
      <w:textAlignment w:val="auto"/>
    </w:pPr>
    <w:rPr>
      <w:rFonts w:asciiTheme="minorHAnsi" w:eastAsiaTheme="minorHAnsi" w:hAnsiTheme="minorHAnsi" w:cstheme="minorBidi"/>
      <w:kern w:val="0"/>
      <w:sz w:val="22"/>
      <w:szCs w:val="22"/>
      <w:lang w:eastAsia="en-US" w:bidi="ar-SA"/>
    </w:rPr>
  </w:style>
  <w:style w:type="paragraph" w:customStyle="1" w:styleId="CSNETitreNote">
    <w:name w:val="CSNE_Titre Note"/>
    <w:basedOn w:val="Normal"/>
    <w:next w:val="Normal"/>
    <w:uiPriority w:val="2"/>
    <w:qFormat/>
    <w:rsid w:val="00DB2E6B"/>
    <w:pPr>
      <w:keepNext/>
      <w:widowControl/>
      <w:suppressAutoHyphens w:val="0"/>
      <w:autoSpaceDN/>
      <w:spacing w:before="240"/>
      <w:textAlignment w:val="auto"/>
    </w:pPr>
    <w:rPr>
      <w:rFonts w:asciiTheme="majorHAnsi" w:eastAsiaTheme="minorHAnsi" w:hAnsiTheme="majorHAnsi" w:cstheme="minorBidi"/>
      <w:b/>
      <w:color w:val="44546A" w:themeColor="text2"/>
      <w:kern w:val="0"/>
      <w:sz w:val="40"/>
      <w:szCs w:val="32"/>
      <w:lang w:eastAsia="en-US" w:bidi="ar-SA"/>
    </w:rPr>
  </w:style>
  <w:style w:type="paragraph" w:customStyle="1" w:styleId="CSNEPuce3">
    <w:name w:val="CSNE_Puce 3"/>
    <w:basedOn w:val="Normal"/>
    <w:uiPriority w:val="4"/>
    <w:rsid w:val="00DB2E6B"/>
    <w:pPr>
      <w:widowControl/>
      <w:numPr>
        <w:ilvl w:val="2"/>
        <w:numId w:val="14"/>
      </w:numPr>
      <w:suppressAutoHyphens w:val="0"/>
      <w:autoSpaceDN/>
      <w:spacing w:before="60"/>
      <w:ind w:left="737" w:hanging="227"/>
      <w:jc w:val="both"/>
      <w:textAlignment w:val="auto"/>
    </w:pPr>
    <w:rPr>
      <w:rFonts w:asciiTheme="minorHAnsi" w:eastAsiaTheme="minorHAnsi" w:hAnsiTheme="minorHAnsi" w:cstheme="minorBidi"/>
      <w:kern w:val="0"/>
      <w:sz w:val="22"/>
      <w:szCs w:val="22"/>
      <w:lang w:eastAsia="en-US" w:bidi="ar-SA"/>
    </w:rPr>
  </w:style>
  <w:style w:type="table" w:customStyle="1" w:styleId="Grilledutableau1">
    <w:name w:val="Grille du tableau1"/>
    <w:basedOn w:val="TableauNormal"/>
    <w:next w:val="Grilledutableau"/>
    <w:uiPriority w:val="39"/>
    <w:rsid w:val="00DB2E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DB2E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Paragraphedeliste"/>
    <w:rsid w:val="007242C0"/>
    <w:pPr>
      <w:numPr>
        <w:numId w:val="15"/>
      </w:numPr>
      <w:suppressAutoHyphens/>
      <w:autoSpaceDN/>
      <w:spacing w:before="40" w:after="0" w:line="100" w:lineRule="atLeast"/>
      <w:contextualSpacing/>
      <w:textAlignment w:val="auto"/>
    </w:pPr>
    <w:rPr>
      <w:rFonts w:eastAsia="SimSun"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8191">
      <w:bodyDiv w:val="1"/>
      <w:marLeft w:val="0"/>
      <w:marRight w:val="0"/>
      <w:marTop w:val="0"/>
      <w:marBottom w:val="0"/>
      <w:divBdr>
        <w:top w:val="none" w:sz="0" w:space="0" w:color="auto"/>
        <w:left w:val="none" w:sz="0" w:space="0" w:color="auto"/>
        <w:bottom w:val="none" w:sz="0" w:space="0" w:color="auto"/>
        <w:right w:val="none" w:sz="0" w:space="0" w:color="auto"/>
      </w:divBdr>
    </w:div>
    <w:div w:id="63651503">
      <w:bodyDiv w:val="1"/>
      <w:marLeft w:val="0"/>
      <w:marRight w:val="0"/>
      <w:marTop w:val="0"/>
      <w:marBottom w:val="0"/>
      <w:divBdr>
        <w:top w:val="none" w:sz="0" w:space="0" w:color="auto"/>
        <w:left w:val="none" w:sz="0" w:space="0" w:color="auto"/>
        <w:bottom w:val="none" w:sz="0" w:space="0" w:color="auto"/>
        <w:right w:val="none" w:sz="0" w:space="0" w:color="auto"/>
      </w:divBdr>
    </w:div>
    <w:div w:id="131599707">
      <w:bodyDiv w:val="1"/>
      <w:marLeft w:val="0"/>
      <w:marRight w:val="0"/>
      <w:marTop w:val="0"/>
      <w:marBottom w:val="0"/>
      <w:divBdr>
        <w:top w:val="none" w:sz="0" w:space="0" w:color="auto"/>
        <w:left w:val="none" w:sz="0" w:space="0" w:color="auto"/>
        <w:bottom w:val="none" w:sz="0" w:space="0" w:color="auto"/>
        <w:right w:val="none" w:sz="0" w:space="0" w:color="auto"/>
      </w:divBdr>
    </w:div>
    <w:div w:id="522012437">
      <w:bodyDiv w:val="1"/>
      <w:marLeft w:val="0"/>
      <w:marRight w:val="0"/>
      <w:marTop w:val="0"/>
      <w:marBottom w:val="0"/>
      <w:divBdr>
        <w:top w:val="none" w:sz="0" w:space="0" w:color="auto"/>
        <w:left w:val="none" w:sz="0" w:space="0" w:color="auto"/>
        <w:bottom w:val="none" w:sz="0" w:space="0" w:color="auto"/>
        <w:right w:val="none" w:sz="0" w:space="0" w:color="auto"/>
      </w:divBdr>
      <w:divsChild>
        <w:div w:id="1421104101">
          <w:marLeft w:val="0"/>
          <w:marRight w:val="0"/>
          <w:marTop w:val="0"/>
          <w:marBottom w:val="0"/>
          <w:divBdr>
            <w:top w:val="none" w:sz="0" w:space="0" w:color="auto"/>
            <w:left w:val="none" w:sz="0" w:space="0" w:color="auto"/>
            <w:bottom w:val="none" w:sz="0" w:space="0" w:color="auto"/>
            <w:right w:val="none" w:sz="0" w:space="0" w:color="auto"/>
          </w:divBdr>
        </w:div>
      </w:divsChild>
    </w:div>
    <w:div w:id="556432346">
      <w:bodyDiv w:val="1"/>
      <w:marLeft w:val="0"/>
      <w:marRight w:val="0"/>
      <w:marTop w:val="0"/>
      <w:marBottom w:val="0"/>
      <w:divBdr>
        <w:top w:val="none" w:sz="0" w:space="0" w:color="auto"/>
        <w:left w:val="none" w:sz="0" w:space="0" w:color="auto"/>
        <w:bottom w:val="none" w:sz="0" w:space="0" w:color="auto"/>
        <w:right w:val="none" w:sz="0" w:space="0" w:color="auto"/>
      </w:divBdr>
    </w:div>
    <w:div w:id="650595202">
      <w:bodyDiv w:val="1"/>
      <w:marLeft w:val="0"/>
      <w:marRight w:val="0"/>
      <w:marTop w:val="0"/>
      <w:marBottom w:val="0"/>
      <w:divBdr>
        <w:top w:val="none" w:sz="0" w:space="0" w:color="auto"/>
        <w:left w:val="none" w:sz="0" w:space="0" w:color="auto"/>
        <w:bottom w:val="none" w:sz="0" w:space="0" w:color="auto"/>
        <w:right w:val="none" w:sz="0" w:space="0" w:color="auto"/>
      </w:divBdr>
    </w:div>
    <w:div w:id="719017623">
      <w:bodyDiv w:val="1"/>
      <w:marLeft w:val="0"/>
      <w:marRight w:val="0"/>
      <w:marTop w:val="0"/>
      <w:marBottom w:val="0"/>
      <w:divBdr>
        <w:top w:val="none" w:sz="0" w:space="0" w:color="auto"/>
        <w:left w:val="none" w:sz="0" w:space="0" w:color="auto"/>
        <w:bottom w:val="none" w:sz="0" w:space="0" w:color="auto"/>
        <w:right w:val="none" w:sz="0" w:space="0" w:color="auto"/>
      </w:divBdr>
    </w:div>
    <w:div w:id="740368474">
      <w:bodyDiv w:val="1"/>
      <w:marLeft w:val="0"/>
      <w:marRight w:val="0"/>
      <w:marTop w:val="0"/>
      <w:marBottom w:val="0"/>
      <w:divBdr>
        <w:top w:val="none" w:sz="0" w:space="0" w:color="auto"/>
        <w:left w:val="none" w:sz="0" w:space="0" w:color="auto"/>
        <w:bottom w:val="none" w:sz="0" w:space="0" w:color="auto"/>
        <w:right w:val="none" w:sz="0" w:space="0" w:color="auto"/>
      </w:divBdr>
    </w:div>
    <w:div w:id="758209563">
      <w:bodyDiv w:val="1"/>
      <w:marLeft w:val="0"/>
      <w:marRight w:val="0"/>
      <w:marTop w:val="0"/>
      <w:marBottom w:val="0"/>
      <w:divBdr>
        <w:top w:val="none" w:sz="0" w:space="0" w:color="auto"/>
        <w:left w:val="none" w:sz="0" w:space="0" w:color="auto"/>
        <w:bottom w:val="none" w:sz="0" w:space="0" w:color="auto"/>
        <w:right w:val="none" w:sz="0" w:space="0" w:color="auto"/>
      </w:divBdr>
    </w:div>
    <w:div w:id="968627952">
      <w:bodyDiv w:val="1"/>
      <w:marLeft w:val="0"/>
      <w:marRight w:val="0"/>
      <w:marTop w:val="0"/>
      <w:marBottom w:val="0"/>
      <w:divBdr>
        <w:top w:val="none" w:sz="0" w:space="0" w:color="auto"/>
        <w:left w:val="none" w:sz="0" w:space="0" w:color="auto"/>
        <w:bottom w:val="none" w:sz="0" w:space="0" w:color="auto"/>
        <w:right w:val="none" w:sz="0" w:space="0" w:color="auto"/>
      </w:divBdr>
    </w:div>
    <w:div w:id="1024944543">
      <w:bodyDiv w:val="1"/>
      <w:marLeft w:val="0"/>
      <w:marRight w:val="0"/>
      <w:marTop w:val="0"/>
      <w:marBottom w:val="0"/>
      <w:divBdr>
        <w:top w:val="none" w:sz="0" w:space="0" w:color="auto"/>
        <w:left w:val="none" w:sz="0" w:space="0" w:color="auto"/>
        <w:bottom w:val="none" w:sz="0" w:space="0" w:color="auto"/>
        <w:right w:val="none" w:sz="0" w:space="0" w:color="auto"/>
      </w:divBdr>
    </w:div>
    <w:div w:id="1276644201">
      <w:bodyDiv w:val="1"/>
      <w:marLeft w:val="0"/>
      <w:marRight w:val="0"/>
      <w:marTop w:val="0"/>
      <w:marBottom w:val="0"/>
      <w:divBdr>
        <w:top w:val="none" w:sz="0" w:space="0" w:color="auto"/>
        <w:left w:val="none" w:sz="0" w:space="0" w:color="auto"/>
        <w:bottom w:val="none" w:sz="0" w:space="0" w:color="auto"/>
        <w:right w:val="none" w:sz="0" w:space="0" w:color="auto"/>
      </w:divBdr>
    </w:div>
    <w:div w:id="1336306513">
      <w:bodyDiv w:val="1"/>
      <w:marLeft w:val="0"/>
      <w:marRight w:val="0"/>
      <w:marTop w:val="0"/>
      <w:marBottom w:val="0"/>
      <w:divBdr>
        <w:top w:val="none" w:sz="0" w:space="0" w:color="auto"/>
        <w:left w:val="none" w:sz="0" w:space="0" w:color="auto"/>
        <w:bottom w:val="none" w:sz="0" w:space="0" w:color="auto"/>
        <w:right w:val="none" w:sz="0" w:space="0" w:color="auto"/>
      </w:divBdr>
    </w:div>
    <w:div w:id="1594318956">
      <w:bodyDiv w:val="1"/>
      <w:marLeft w:val="0"/>
      <w:marRight w:val="0"/>
      <w:marTop w:val="0"/>
      <w:marBottom w:val="0"/>
      <w:divBdr>
        <w:top w:val="none" w:sz="0" w:space="0" w:color="auto"/>
        <w:left w:val="none" w:sz="0" w:space="0" w:color="auto"/>
        <w:bottom w:val="none" w:sz="0" w:space="0" w:color="auto"/>
        <w:right w:val="none" w:sz="0" w:space="0" w:color="auto"/>
      </w:divBdr>
    </w:div>
    <w:div w:id="1620337732">
      <w:bodyDiv w:val="1"/>
      <w:marLeft w:val="0"/>
      <w:marRight w:val="0"/>
      <w:marTop w:val="0"/>
      <w:marBottom w:val="0"/>
      <w:divBdr>
        <w:top w:val="none" w:sz="0" w:space="0" w:color="auto"/>
        <w:left w:val="none" w:sz="0" w:space="0" w:color="auto"/>
        <w:bottom w:val="none" w:sz="0" w:space="0" w:color="auto"/>
        <w:right w:val="none" w:sz="0" w:space="0" w:color="auto"/>
      </w:divBdr>
    </w:div>
    <w:div w:id="1660304956">
      <w:bodyDiv w:val="1"/>
      <w:marLeft w:val="0"/>
      <w:marRight w:val="0"/>
      <w:marTop w:val="0"/>
      <w:marBottom w:val="0"/>
      <w:divBdr>
        <w:top w:val="none" w:sz="0" w:space="0" w:color="auto"/>
        <w:left w:val="none" w:sz="0" w:space="0" w:color="auto"/>
        <w:bottom w:val="none" w:sz="0" w:space="0" w:color="auto"/>
        <w:right w:val="none" w:sz="0" w:space="0" w:color="auto"/>
      </w:divBdr>
    </w:div>
    <w:div w:id="1685862462">
      <w:bodyDiv w:val="1"/>
      <w:marLeft w:val="0"/>
      <w:marRight w:val="0"/>
      <w:marTop w:val="0"/>
      <w:marBottom w:val="0"/>
      <w:divBdr>
        <w:top w:val="none" w:sz="0" w:space="0" w:color="auto"/>
        <w:left w:val="none" w:sz="0" w:space="0" w:color="auto"/>
        <w:bottom w:val="none" w:sz="0" w:space="0" w:color="auto"/>
        <w:right w:val="none" w:sz="0" w:space="0" w:color="auto"/>
      </w:divBdr>
    </w:div>
    <w:div w:id="2090619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834D4FBBF2449AE34224164A252B9" ma:contentTypeVersion="21" ma:contentTypeDescription="Crée un document." ma:contentTypeScope="" ma:versionID="974e306a2ac28b6c10674a98f7c42030">
  <xsd:schema xmlns:xsd="http://www.w3.org/2001/XMLSchema" xmlns:xs="http://www.w3.org/2001/XMLSchema" xmlns:p="http://schemas.microsoft.com/office/2006/metadata/properties" xmlns:ns2="e0da9013-8119-452d-a075-680cd4493d86" xmlns:ns3="bfef502e-5f10-4396-b370-d4a8ec169f10" targetNamespace="http://schemas.microsoft.com/office/2006/metadata/properties" ma:root="true" ma:fieldsID="46ff255500e0314b71078711178b2fb5" ns2:_="" ns3:_="">
    <xsd:import namespace="e0da9013-8119-452d-a075-680cd4493d86"/>
    <xsd:import namespace="bfef502e-5f10-4396-b370-d4a8ec169f10"/>
    <xsd:element name="properties">
      <xsd:complexType>
        <xsd:sequence>
          <xsd:element name="documentManagement">
            <xsd:complexType>
              <xsd:all>
                <xsd:element ref="ns2:MediaServiceMetadata" minOccurs="0"/>
                <xsd:element ref="ns2:MediaServiceFastMetadata" minOccurs="0"/>
                <xsd:element ref="ns2:Mots_x002d_cl_x00e9_s" minOccurs="0"/>
                <xsd:element ref="ns2:Mots_x002d_clefs" minOccurs="0"/>
                <xsd:element ref="ns2:Typedewebinaire" minOccurs="0"/>
                <xsd:element ref="ns2:Photoprojet" minOccurs="0"/>
                <xsd:element ref="ns2:Dateduwebinaire" minOccurs="0"/>
                <xsd:element ref="ns2:Piloteduprojet"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a9013-8119-452d-a075-680cd4493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ots_x002d_cl_x00e9_s" ma:index="10" nillable="true" ma:displayName="Mots-clés" ma:format="Dropdown" ma:internalName="Mots_x002d_cl_x00e9_s">
      <xsd:simpleType>
        <xsd:restriction base="dms:Text">
          <xsd:maxLength value="255"/>
        </xsd:restriction>
      </xsd:simpleType>
    </xsd:element>
    <xsd:element name="Mots_x002d_clefs" ma:index="11" nillable="true" ma:displayName="Mots-clefs" ma:format="Dropdown" ma:internalName="Mots_x002d_clefs">
      <xsd:simpleType>
        <xsd:restriction base="dms:Note">
          <xsd:maxLength value="255"/>
        </xsd:restriction>
      </xsd:simpleType>
    </xsd:element>
    <xsd:element name="Typedewebinaire" ma:index="12" nillable="true" ma:displayName="Type de webinaire" ma:format="Dropdown" ma:internalName="Typedewebinaire">
      <xsd:simpleType>
        <xsd:union memberTypes="dms:Text">
          <xsd:simpleType>
            <xsd:restriction base="dms:Choice">
              <xsd:enumeration value="Présentation de projet"/>
              <xsd:enumeration value="Regards croisés"/>
              <xsd:enumeration value="RETEX"/>
            </xsd:restriction>
          </xsd:simpleType>
        </xsd:union>
      </xsd:simpleType>
    </xsd:element>
    <xsd:element name="Photoprojet" ma:index="13" nillable="true" ma:displayName="Photo projet" ma:format="Thumbnail" ma:internalName="Photoprojet">
      <xsd:simpleType>
        <xsd:restriction base="dms:Unknown"/>
      </xsd:simpleType>
    </xsd:element>
    <xsd:element name="Dateduwebinaire" ma:index="14" nillable="true" ma:displayName="Date du webinaire" ma:format="DateOnly" ma:internalName="Dateduwebinaire">
      <xsd:simpleType>
        <xsd:restriction base="dms:DateTime"/>
      </xsd:simpleType>
    </xsd:element>
    <xsd:element name="Piloteduprojet" ma:index="15" nillable="true" ma:displayName="Pilote du projet" ma:format="Dropdown" ma:list="UserInfo" ma:SharePointGroup="0" ma:internalName="Piloteduproje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30d51d67-e8d4-4559-bae7-b89d9d2306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f502e-5f10-4396-b370-d4a8ec169f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4fbe38-9f72-4a9f-b069-6089191ea096}" ma:internalName="TaxCatchAll" ma:showField="CatchAllData" ma:web="bfef502e-5f10-4396-b370-d4a8ec169f1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projet xmlns="e0da9013-8119-452d-a075-680cd4493d86" xsi:nil="true"/>
    <Piloteduprojet xmlns="e0da9013-8119-452d-a075-680cd4493d86">
      <UserInfo>
        <DisplayName/>
        <AccountId xsi:nil="true"/>
        <AccountType/>
      </UserInfo>
    </Piloteduprojet>
    <TaxCatchAll xmlns="bfef502e-5f10-4396-b370-d4a8ec169f10" xsi:nil="true"/>
    <lcf76f155ced4ddcb4097134ff3c332f xmlns="e0da9013-8119-452d-a075-680cd4493d86">
      <Terms xmlns="http://schemas.microsoft.com/office/infopath/2007/PartnerControls"/>
    </lcf76f155ced4ddcb4097134ff3c332f>
    <Mots_x002d_cl_x00e9_s xmlns="e0da9013-8119-452d-a075-680cd4493d86" xsi:nil="true"/>
    <Mots_x002d_clefs xmlns="e0da9013-8119-452d-a075-680cd4493d86" xsi:nil="true"/>
    <Typedewebinaire xmlns="e0da9013-8119-452d-a075-680cd4493d86" xsi:nil="true"/>
    <Dateduwebinaire xmlns="e0da9013-8119-452d-a075-680cd4493d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16B98-5C75-4C9B-9751-DD1529F1C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a9013-8119-452d-a075-680cd4493d86"/>
    <ds:schemaRef ds:uri="bfef502e-5f10-4396-b370-d4a8ec169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598C0-DE05-4105-A8D2-B855C7799B62}">
  <ds:schemaRefs>
    <ds:schemaRef ds:uri="http://schemas.microsoft.com/office/2006/metadata/properties"/>
    <ds:schemaRef ds:uri="http://schemas.microsoft.com/office/infopath/2007/PartnerControls"/>
    <ds:schemaRef ds:uri="e0da9013-8119-452d-a075-680cd4493d86"/>
    <ds:schemaRef ds:uri="bfef502e-5f10-4396-b370-d4a8ec169f10"/>
  </ds:schemaRefs>
</ds:datastoreItem>
</file>

<file path=customXml/itemProps3.xml><?xml version="1.0" encoding="utf-8"?>
<ds:datastoreItem xmlns:ds="http://schemas.openxmlformats.org/officeDocument/2006/customXml" ds:itemID="{E00C845F-EF29-4F0D-A4E1-10B2B4C20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10</Pages>
  <Words>1640</Words>
  <Characters>9021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CLGH, Cahiers d'acteurs, Et 2011</vt:lpstr>
    </vt:vector>
  </TitlesOfParts>
  <Company>VNF</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CLGH, Cahiers d'acteurs, Et 2011</dc:title>
  <dc:subject/>
  <dc:creator>MAS</dc:creator>
  <cp:keywords/>
  <cp:lastModifiedBy>AUVRAY Laura</cp:lastModifiedBy>
  <cp:revision>200</cp:revision>
  <cp:lastPrinted>2025-04-29T14:43:00Z</cp:lastPrinted>
  <dcterms:created xsi:type="dcterms:W3CDTF">2025-07-23T10:21:00Z</dcterms:created>
  <dcterms:modified xsi:type="dcterms:W3CDTF">2025-07-30T07:53:00Z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0x010100BF9834D4FBBF2449AE34224164A252B9</vt:lpwstr>
  </property>
  <property fmtid="{D5CDD505-2E9C-101B-9397-08002B2CF9AE}" pid="3" name="MediaServiceImageTags">
    <vt:lpwstr/>
  </property>
</Properties>
</file>