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FB78F6" w14:paraId="15802367" w14:textId="77777777">
        <w:tc>
          <w:tcPr>
            <w:tcW w:w="9284" w:type="dxa"/>
            <w:tcBorders>
              <w:top w:val="nil"/>
              <w:left w:val="nil"/>
              <w:bottom w:val="nil"/>
              <w:right w:val="nil"/>
            </w:tcBorders>
            <w:shd w:val="clear" w:color="auto" w:fill="C6D9F1"/>
          </w:tcPr>
          <w:p w14:paraId="067810AD" w14:textId="77777777" w:rsidR="00B75AD1" w:rsidRDefault="00B75AD1">
            <w:pPr>
              <w:widowControl w:val="0"/>
              <w:autoSpaceDE w:val="0"/>
              <w:autoSpaceDN w:val="0"/>
              <w:adjustRightInd w:val="0"/>
              <w:spacing w:before="80" w:after="0" w:line="240" w:lineRule="auto"/>
              <w:ind w:left="108" w:right="104"/>
              <w:jc w:val="center"/>
              <w:rPr>
                <w:rFonts w:ascii="Arial" w:hAnsi="Arial" w:cs="Arial"/>
                <w:b/>
                <w:bCs/>
                <w:color w:val="000000"/>
                <w:kern w:val="0"/>
              </w:rPr>
            </w:pPr>
            <w:r>
              <w:rPr>
                <w:rFonts w:ascii="Arial" w:hAnsi="Arial" w:cs="Arial"/>
                <w:b/>
                <w:bCs/>
                <w:color w:val="000000"/>
                <w:kern w:val="0"/>
              </w:rPr>
              <w:t>MARCHES PUBLICS</w:t>
            </w:r>
          </w:p>
          <w:p w14:paraId="472483CE" w14:textId="77777777" w:rsidR="00B75AD1" w:rsidRDefault="00B75AD1">
            <w:pPr>
              <w:widowControl w:val="0"/>
              <w:autoSpaceDE w:val="0"/>
              <w:autoSpaceDN w:val="0"/>
              <w:adjustRightInd w:val="0"/>
              <w:spacing w:after="0" w:line="240" w:lineRule="auto"/>
              <w:ind w:left="108" w:right="104"/>
              <w:jc w:val="center"/>
              <w:rPr>
                <w:rFonts w:ascii="Arial" w:hAnsi="Arial" w:cs="Arial"/>
                <w:color w:val="000000"/>
                <w:kern w:val="0"/>
              </w:rPr>
            </w:pPr>
          </w:p>
          <w:p w14:paraId="5EE15033" w14:textId="77777777" w:rsidR="00B75AD1" w:rsidRDefault="00B75AD1">
            <w:pPr>
              <w:widowControl w:val="0"/>
              <w:autoSpaceDE w:val="0"/>
              <w:autoSpaceDN w:val="0"/>
              <w:adjustRightInd w:val="0"/>
              <w:spacing w:before="80" w:after="80" w:line="240" w:lineRule="auto"/>
              <w:ind w:left="108" w:right="104"/>
              <w:jc w:val="center"/>
              <w:rPr>
                <w:rFonts w:ascii="Arial" w:hAnsi="Arial" w:cs="Arial"/>
                <w:b/>
                <w:bCs/>
                <w:color w:val="000000"/>
                <w:kern w:val="0"/>
                <w:sz w:val="28"/>
                <w:szCs w:val="28"/>
              </w:rPr>
            </w:pPr>
            <w:r>
              <w:rPr>
                <w:rFonts w:ascii="Arial" w:hAnsi="Arial" w:cs="Arial"/>
                <w:b/>
                <w:bCs/>
                <w:color w:val="000000"/>
                <w:kern w:val="0"/>
                <w:sz w:val="28"/>
                <w:szCs w:val="28"/>
              </w:rPr>
              <w:t>LETTRE DE CANDIDATURE</w:t>
            </w:r>
          </w:p>
          <w:p w14:paraId="04CE909E" w14:textId="77777777" w:rsidR="00B75AD1" w:rsidRDefault="00B75AD1">
            <w:pPr>
              <w:widowControl w:val="0"/>
              <w:autoSpaceDE w:val="0"/>
              <w:autoSpaceDN w:val="0"/>
              <w:adjustRightInd w:val="0"/>
              <w:spacing w:after="80" w:line="240" w:lineRule="auto"/>
              <w:ind w:left="108" w:right="104"/>
              <w:jc w:val="center"/>
              <w:rPr>
                <w:rFonts w:ascii="Arial" w:hAnsi="Arial" w:cs="Arial"/>
                <w:kern w:val="0"/>
              </w:rPr>
            </w:pPr>
            <w:r>
              <w:rPr>
                <w:rFonts w:ascii="Arial" w:hAnsi="Arial" w:cs="Arial"/>
                <w:b/>
                <w:bCs/>
                <w:color w:val="000000"/>
                <w:kern w:val="0"/>
                <w:sz w:val="28"/>
                <w:szCs w:val="28"/>
              </w:rPr>
              <w:t>DESIGNATION DU MANDATAIRE PAR SES CO-TRAITANTS</w:t>
            </w:r>
          </w:p>
        </w:tc>
        <w:tc>
          <w:tcPr>
            <w:tcW w:w="992" w:type="dxa"/>
            <w:tcBorders>
              <w:top w:val="nil"/>
              <w:left w:val="nil"/>
              <w:bottom w:val="nil"/>
              <w:right w:val="nil"/>
            </w:tcBorders>
            <w:shd w:val="clear" w:color="auto" w:fill="C6D9F1"/>
          </w:tcPr>
          <w:p w14:paraId="038EB9F2" w14:textId="77777777" w:rsidR="00B75AD1" w:rsidRDefault="00B75AD1">
            <w:pPr>
              <w:widowControl w:val="0"/>
              <w:autoSpaceDE w:val="0"/>
              <w:autoSpaceDN w:val="0"/>
              <w:adjustRightInd w:val="0"/>
              <w:spacing w:after="0" w:line="240" w:lineRule="auto"/>
              <w:ind w:left="112" w:right="92"/>
              <w:rPr>
                <w:rFonts w:ascii="Arial" w:hAnsi="Arial" w:cs="Arial"/>
                <w:kern w:val="0"/>
              </w:rPr>
            </w:pPr>
            <w:r>
              <w:rPr>
                <w:rFonts w:ascii="Arial" w:hAnsi="Arial" w:cs="Arial"/>
                <w:b/>
                <w:bCs/>
                <w:color w:val="000000"/>
                <w:kern w:val="0"/>
                <w:sz w:val="28"/>
                <w:szCs w:val="28"/>
              </w:rPr>
              <w:t>DC1</w:t>
            </w:r>
          </w:p>
        </w:tc>
      </w:tr>
    </w:tbl>
    <w:p w14:paraId="6FDAD984" w14:textId="77777777" w:rsidR="00B75AD1" w:rsidRDefault="00B75AD1">
      <w:pPr>
        <w:keepNext/>
        <w:widowControl w:val="0"/>
        <w:autoSpaceDE w:val="0"/>
        <w:autoSpaceDN w:val="0"/>
        <w:adjustRightInd w:val="0"/>
        <w:spacing w:after="0" w:line="240" w:lineRule="auto"/>
        <w:ind w:left="111" w:right="104"/>
        <w:jc w:val="both"/>
        <w:rPr>
          <w:rFonts w:ascii="Arial" w:hAnsi="Arial" w:cs="Arial"/>
          <w:color w:val="000000"/>
          <w:kern w:val="0"/>
          <w:sz w:val="18"/>
          <w:szCs w:val="18"/>
        </w:rPr>
      </w:pPr>
    </w:p>
    <w:p w14:paraId="39D79883" w14:textId="77777777" w:rsidR="00B75AD1" w:rsidRDefault="00B75AD1">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F02A14C"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B78F6" w14:paraId="73ED8AB3" w14:textId="77777777">
        <w:tc>
          <w:tcPr>
            <w:tcW w:w="10276" w:type="dxa"/>
            <w:tcBorders>
              <w:top w:val="nil"/>
              <w:left w:val="nil"/>
              <w:bottom w:val="nil"/>
              <w:right w:val="nil"/>
            </w:tcBorders>
            <w:shd w:val="clear" w:color="auto" w:fill="C6D9F1"/>
          </w:tcPr>
          <w:p w14:paraId="42F2B3EE" w14:textId="77777777" w:rsidR="00B75AD1" w:rsidRDefault="00B75AD1">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A - Identification de l’acheteur</w:t>
            </w:r>
          </w:p>
        </w:tc>
      </w:tr>
    </w:tbl>
    <w:p w14:paraId="7AEEDBAD" w14:textId="77777777" w:rsidR="00B75AD1" w:rsidRDefault="00B75AD1">
      <w:pPr>
        <w:keepNext/>
        <w:widowControl w:val="0"/>
        <w:autoSpaceDE w:val="0"/>
        <w:autoSpaceDN w:val="0"/>
        <w:adjustRightInd w:val="0"/>
        <w:spacing w:before="120" w:after="0" w:line="240" w:lineRule="auto"/>
        <w:ind w:left="111" w:right="104"/>
        <w:jc w:val="both"/>
        <w:rPr>
          <w:rFonts w:ascii="Arial" w:hAnsi="Arial" w:cs="Arial"/>
          <w:color w:val="000000"/>
          <w:kern w:val="0"/>
          <w:sz w:val="18"/>
          <w:szCs w:val="18"/>
        </w:rPr>
      </w:pPr>
    </w:p>
    <w:p w14:paraId="386E765B" w14:textId="04445620" w:rsidR="00B75AD1" w:rsidRDefault="00E839B8">
      <w:pPr>
        <w:keepNext/>
        <w:widowControl w:val="0"/>
        <w:autoSpaceDE w:val="0"/>
        <w:autoSpaceDN w:val="0"/>
        <w:adjustRightInd w:val="0"/>
        <w:spacing w:after="0" w:line="240" w:lineRule="auto"/>
        <w:ind w:left="97" w:right="104"/>
        <w:jc w:val="both"/>
        <w:rPr>
          <w:rFonts w:ascii="Arial" w:hAnsi="Arial" w:cs="Arial"/>
          <w:kern w:val="0"/>
        </w:rPr>
      </w:pPr>
      <w:r>
        <w:rPr>
          <w:rFonts w:ascii="Arial" w:hAnsi="Arial" w:cs="Arial"/>
          <w:color w:val="000000"/>
          <w:kern w:val="0"/>
          <w:sz w:val="20"/>
          <w:szCs w:val="20"/>
        </w:rPr>
        <w:t>Pouvoir</w:t>
      </w:r>
      <w:r w:rsidR="00B75AD1">
        <w:rPr>
          <w:rFonts w:ascii="Arial" w:hAnsi="Arial" w:cs="Arial"/>
          <w:color w:val="000000"/>
          <w:kern w:val="0"/>
          <w:sz w:val="20"/>
          <w:szCs w:val="20"/>
        </w:rPr>
        <w:t xml:space="preserve"> adjudicateur : Ecole normale supérieure - PSL</w:t>
      </w:r>
    </w:p>
    <w:p w14:paraId="00BF5A4D" w14:textId="77777777" w:rsidR="00B75AD1" w:rsidRDefault="00B75AD1">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Adresse : </w:t>
      </w:r>
    </w:p>
    <w:p w14:paraId="47F7FC43" w14:textId="77777777" w:rsidR="00B75AD1" w:rsidRDefault="00B75AD1">
      <w:pPr>
        <w:widowControl w:val="0"/>
        <w:tabs>
          <w:tab w:val="left" w:pos="392"/>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45 rue d'Ulm</w:t>
      </w:r>
    </w:p>
    <w:p w14:paraId="721D3BEE" w14:textId="77777777" w:rsidR="00B75AD1" w:rsidRDefault="00B75AD1">
      <w:pPr>
        <w:widowControl w:val="0"/>
        <w:autoSpaceDE w:val="0"/>
        <w:autoSpaceDN w:val="0"/>
        <w:adjustRightInd w:val="0"/>
        <w:spacing w:after="0" w:line="240" w:lineRule="auto"/>
        <w:ind w:left="97" w:right="104"/>
        <w:jc w:val="both"/>
        <w:rPr>
          <w:rFonts w:ascii="Arial" w:hAnsi="Arial" w:cs="Arial"/>
          <w:kern w:val="0"/>
        </w:rPr>
      </w:pPr>
      <w:r>
        <w:rPr>
          <w:rFonts w:ascii="Arial" w:hAnsi="Arial" w:cs="Arial"/>
          <w:color w:val="000000"/>
          <w:kern w:val="0"/>
          <w:sz w:val="20"/>
          <w:szCs w:val="20"/>
        </w:rPr>
        <w:t>75230 Paris cedex 05</w:t>
      </w:r>
    </w:p>
    <w:p w14:paraId="5D52EC58"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B78F6" w14:paraId="6470BACF" w14:textId="77777777">
        <w:tc>
          <w:tcPr>
            <w:tcW w:w="10276" w:type="dxa"/>
            <w:tcBorders>
              <w:top w:val="nil"/>
              <w:left w:val="nil"/>
              <w:bottom w:val="nil"/>
              <w:right w:val="nil"/>
            </w:tcBorders>
            <w:shd w:val="clear" w:color="auto" w:fill="C6D9F1"/>
          </w:tcPr>
          <w:p w14:paraId="5141CD60" w14:textId="77777777" w:rsidR="00B75AD1" w:rsidRDefault="00B75AD1">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B - Objet de la consultation.</w:t>
            </w:r>
          </w:p>
        </w:tc>
      </w:tr>
    </w:tbl>
    <w:p w14:paraId="53BB765B"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p w14:paraId="6A15F053" w14:textId="6B80BA93" w:rsidR="00B4376D" w:rsidRDefault="00B75AD1" w:rsidP="00B4376D">
      <w:pPr>
        <w:widowControl w:val="0"/>
        <w:tabs>
          <w:tab w:val="left" w:pos="108"/>
          <w:tab w:val="left" w:pos="534"/>
        </w:tabs>
        <w:autoSpaceDE w:val="0"/>
        <w:autoSpaceDN w:val="0"/>
        <w:adjustRightInd w:val="0"/>
        <w:spacing w:after="0" w:line="240" w:lineRule="auto"/>
        <w:ind w:left="111" w:right="104"/>
        <w:jc w:val="both"/>
        <w:rPr>
          <w:rFonts w:ascii="Arial" w:hAnsi="Arial" w:cs="Arial"/>
          <w:color w:val="000000"/>
          <w:kern w:val="0"/>
          <w:sz w:val="20"/>
          <w:szCs w:val="20"/>
        </w:rPr>
      </w:pPr>
      <w:r>
        <w:rPr>
          <w:rFonts w:ascii="Arial" w:hAnsi="Arial" w:cs="Arial"/>
          <w:color w:val="000000"/>
          <w:kern w:val="0"/>
          <w:sz w:val="20"/>
          <w:szCs w:val="20"/>
        </w:rPr>
        <w:t xml:space="preserve">Consultation n° 2025-011 - </w:t>
      </w:r>
      <w:r w:rsidR="00A34477" w:rsidRPr="00A34477">
        <w:rPr>
          <w:rFonts w:ascii="Arial" w:hAnsi="Arial" w:cs="Arial"/>
          <w:color w:val="000000"/>
          <w:kern w:val="0"/>
          <w:sz w:val="20"/>
          <w:szCs w:val="20"/>
        </w:rPr>
        <w:t>Fourniture, livraison, installation de sondes cryogéniques optimisées et d'un système de refroidissement et de contrôle pour les sondes refroidies à l'hélium pour un spectromètre 900 MHz et maintenance préventive.</w:t>
      </w:r>
    </w:p>
    <w:p w14:paraId="1D2A2C7A" w14:textId="77777777" w:rsidR="00A34477" w:rsidRDefault="00A34477" w:rsidP="00B4376D">
      <w:pPr>
        <w:widowControl w:val="0"/>
        <w:tabs>
          <w:tab w:val="left" w:pos="108"/>
          <w:tab w:val="left" w:pos="534"/>
        </w:tabs>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B78F6" w14:paraId="53B2590F" w14:textId="77777777">
        <w:tc>
          <w:tcPr>
            <w:tcW w:w="10276" w:type="dxa"/>
            <w:tcBorders>
              <w:top w:val="nil"/>
              <w:left w:val="nil"/>
              <w:bottom w:val="nil"/>
              <w:right w:val="nil"/>
            </w:tcBorders>
            <w:shd w:val="clear" w:color="auto" w:fill="C6D9F1"/>
          </w:tcPr>
          <w:p w14:paraId="768E7F30" w14:textId="77777777" w:rsidR="00B75AD1" w:rsidRDefault="00B75AD1">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C - Objet de la candidature.</w:t>
            </w:r>
          </w:p>
        </w:tc>
      </w:tr>
    </w:tbl>
    <w:p w14:paraId="7C0F81C4" w14:textId="77777777" w:rsidR="00B75AD1" w:rsidRDefault="00B75AD1">
      <w:pPr>
        <w:widowControl w:val="0"/>
        <w:autoSpaceDE w:val="0"/>
        <w:autoSpaceDN w:val="0"/>
        <w:adjustRightInd w:val="0"/>
        <w:spacing w:before="120" w:after="0" w:line="240" w:lineRule="auto"/>
        <w:ind w:left="111" w:right="104"/>
        <w:rPr>
          <w:rFonts w:ascii="Arial" w:hAnsi="Arial" w:cs="Arial"/>
          <w:kern w:val="0"/>
        </w:rPr>
      </w:pPr>
      <w:r>
        <w:rPr>
          <w:rFonts w:ascii="Arial" w:hAnsi="Arial" w:cs="Arial"/>
          <w:i/>
          <w:iCs/>
          <w:color w:val="000000"/>
          <w:kern w:val="0"/>
          <w:sz w:val="18"/>
          <w:szCs w:val="18"/>
        </w:rPr>
        <w:t>(Cocher la case correspondante.)</w:t>
      </w:r>
    </w:p>
    <w:p w14:paraId="79F23CED" w14:textId="77777777" w:rsidR="00B75AD1" w:rsidRDefault="00B75AD1">
      <w:pPr>
        <w:keepNext/>
        <w:widowControl w:val="0"/>
        <w:autoSpaceDE w:val="0"/>
        <w:autoSpaceDN w:val="0"/>
        <w:adjustRightInd w:val="0"/>
        <w:spacing w:after="0" w:line="240" w:lineRule="auto"/>
        <w:ind w:left="111" w:right="104"/>
        <w:rPr>
          <w:rFonts w:ascii="Arial" w:hAnsi="Arial" w:cs="Arial"/>
          <w:color w:val="000000"/>
          <w:kern w:val="0"/>
          <w:sz w:val="20"/>
          <w:szCs w:val="20"/>
        </w:rPr>
      </w:pPr>
    </w:p>
    <w:p w14:paraId="5D1852B2" w14:textId="77777777" w:rsidR="00B75AD1" w:rsidRDefault="00B75AD1">
      <w:pPr>
        <w:keepNext/>
        <w:widowControl w:val="0"/>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La candidature est présentée :</w:t>
      </w:r>
    </w:p>
    <w:p w14:paraId="09296796" w14:textId="77777777" w:rsidR="00B75AD1" w:rsidRDefault="00B75AD1">
      <w:pPr>
        <w:keepNext/>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FB78F6" w14:paraId="1C960CA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4778EB5" w14:textId="77777777" w:rsidR="00B75AD1" w:rsidRDefault="00B75AD1">
            <w:pPr>
              <w:keepNext/>
              <w:widowControl w:val="0"/>
              <w:autoSpaceDE w:val="0"/>
              <w:autoSpaceDN w:val="0"/>
              <w:adjustRightInd w:val="0"/>
              <w:spacing w:after="0" w:line="240" w:lineRule="auto"/>
              <w:ind w:left="111" w:right="104"/>
              <w:rPr>
                <w:rFonts w:ascii="Arial" w:hAnsi="Arial" w:cs="Arial"/>
                <w:kern w:val="0"/>
              </w:rPr>
            </w:pPr>
          </w:p>
        </w:tc>
        <w:tc>
          <w:tcPr>
            <w:tcW w:w="294" w:type="dxa"/>
            <w:tcBorders>
              <w:top w:val="nil"/>
              <w:left w:val="single" w:sz="4" w:space="0" w:color="000000"/>
              <w:bottom w:val="nil"/>
              <w:right w:val="nil"/>
            </w:tcBorders>
            <w:shd w:val="clear" w:color="auto" w:fill="FFFFFF"/>
          </w:tcPr>
          <w:p w14:paraId="49AA657C" w14:textId="77777777" w:rsidR="00B75AD1" w:rsidRDefault="00B75AD1">
            <w:pPr>
              <w:keepNext/>
              <w:widowControl w:val="0"/>
              <w:autoSpaceDE w:val="0"/>
              <w:autoSpaceDN w:val="0"/>
              <w:adjustRightInd w:val="0"/>
              <w:spacing w:after="0" w:line="240" w:lineRule="auto"/>
              <w:ind w:left="111" w:right="104"/>
              <w:rPr>
                <w:rFonts w:ascii="Arial" w:hAnsi="Arial" w:cs="Arial"/>
                <w:kern w:val="0"/>
              </w:rPr>
            </w:pPr>
          </w:p>
        </w:tc>
        <w:tc>
          <w:tcPr>
            <w:tcW w:w="9078" w:type="dxa"/>
            <w:tcBorders>
              <w:top w:val="nil"/>
              <w:left w:val="nil"/>
              <w:bottom w:val="nil"/>
              <w:right w:val="nil"/>
            </w:tcBorders>
            <w:shd w:val="clear" w:color="auto" w:fill="FFFFFF"/>
          </w:tcPr>
          <w:p w14:paraId="29041493" w14:textId="77777777" w:rsidR="00B75AD1" w:rsidRDefault="00B75AD1">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 xml:space="preserve">pour le marché public </w:t>
            </w:r>
            <w:r>
              <w:rPr>
                <w:rFonts w:ascii="Arial" w:hAnsi="Arial" w:cs="Arial"/>
                <w:i/>
                <w:iCs/>
                <w:color w:val="000000"/>
                <w:kern w:val="0"/>
                <w:sz w:val="18"/>
                <w:szCs w:val="18"/>
              </w:rPr>
              <w:t xml:space="preserve">(en cas de non allotissement) </w:t>
            </w:r>
            <w:r>
              <w:rPr>
                <w:rFonts w:ascii="Arial" w:hAnsi="Arial" w:cs="Arial"/>
                <w:color w:val="000000"/>
                <w:kern w:val="0"/>
                <w:sz w:val="20"/>
                <w:szCs w:val="20"/>
              </w:rPr>
              <w:t>;</w:t>
            </w:r>
          </w:p>
        </w:tc>
      </w:tr>
      <w:tr w:rsidR="00FB78F6" w14:paraId="5640E46A" w14:textId="77777777">
        <w:tc>
          <w:tcPr>
            <w:tcW w:w="9645" w:type="dxa"/>
            <w:gridSpan w:val="3"/>
            <w:tcBorders>
              <w:top w:val="nil"/>
              <w:left w:val="nil"/>
              <w:bottom w:val="nil"/>
              <w:right w:val="nil"/>
            </w:tcBorders>
            <w:shd w:val="clear" w:color="auto" w:fill="FFFFFF"/>
          </w:tcPr>
          <w:p w14:paraId="4370B79D"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r>
      <w:tr w:rsidR="00FB78F6" w14:paraId="035ED8CB"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287A34F"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c>
          <w:tcPr>
            <w:tcW w:w="294" w:type="dxa"/>
            <w:tcBorders>
              <w:top w:val="nil"/>
              <w:left w:val="single" w:sz="4" w:space="0" w:color="000000"/>
              <w:bottom w:val="nil"/>
              <w:right w:val="nil"/>
            </w:tcBorders>
            <w:shd w:val="clear" w:color="auto" w:fill="FFFFFF"/>
          </w:tcPr>
          <w:p w14:paraId="7890B748"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c>
          <w:tcPr>
            <w:tcW w:w="9078" w:type="dxa"/>
            <w:tcBorders>
              <w:top w:val="nil"/>
              <w:left w:val="nil"/>
              <w:bottom w:val="nil"/>
              <w:right w:val="nil"/>
            </w:tcBorders>
            <w:shd w:val="clear" w:color="auto" w:fill="FFFFFF"/>
          </w:tcPr>
          <w:p w14:paraId="62D43E17" w14:textId="77777777" w:rsidR="00B75AD1" w:rsidRDefault="00B75AD1">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pour tous les lots de la procédure de passation du marché public.</w:t>
            </w:r>
          </w:p>
        </w:tc>
      </w:tr>
      <w:tr w:rsidR="00FB78F6" w14:paraId="31F8E683" w14:textId="77777777">
        <w:tc>
          <w:tcPr>
            <w:tcW w:w="9645" w:type="dxa"/>
            <w:gridSpan w:val="3"/>
            <w:tcBorders>
              <w:top w:val="nil"/>
              <w:left w:val="nil"/>
              <w:bottom w:val="nil"/>
              <w:right w:val="nil"/>
            </w:tcBorders>
            <w:shd w:val="clear" w:color="auto" w:fill="FFFFFF"/>
          </w:tcPr>
          <w:p w14:paraId="68AF8E74"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r>
      <w:tr w:rsidR="00FB78F6" w14:paraId="65FA3CB8"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34AFF86C"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c>
          <w:tcPr>
            <w:tcW w:w="294" w:type="dxa"/>
            <w:vMerge w:val="restart"/>
            <w:tcBorders>
              <w:top w:val="nil"/>
              <w:left w:val="single" w:sz="4" w:space="0" w:color="000000"/>
              <w:bottom w:val="nil"/>
              <w:right w:val="nil"/>
            </w:tcBorders>
            <w:shd w:val="clear" w:color="auto" w:fill="FFFFFF"/>
          </w:tcPr>
          <w:p w14:paraId="5DDA0FFD"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c>
          <w:tcPr>
            <w:tcW w:w="9078" w:type="dxa"/>
            <w:vMerge w:val="restart"/>
            <w:tcBorders>
              <w:top w:val="nil"/>
              <w:left w:val="nil"/>
              <w:bottom w:val="nil"/>
              <w:right w:val="nil"/>
            </w:tcBorders>
            <w:shd w:val="clear" w:color="auto" w:fill="FFFFFF"/>
          </w:tcPr>
          <w:p w14:paraId="11A44510" w14:textId="77777777" w:rsidR="00B75AD1" w:rsidRDefault="00B75AD1">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 xml:space="preserve">pour le lot n°……. ou les lots n°…………… de la procédure de passation du marché public </w:t>
            </w:r>
            <w:r>
              <w:rPr>
                <w:rFonts w:ascii="Arial" w:hAnsi="Arial" w:cs="Arial"/>
                <w:i/>
                <w:iCs/>
                <w:color w:val="000000"/>
                <w:kern w:val="0"/>
                <w:sz w:val="18"/>
                <w:szCs w:val="18"/>
              </w:rPr>
              <w:t>(en cas d’allotissement)</w:t>
            </w:r>
          </w:p>
        </w:tc>
      </w:tr>
      <w:tr w:rsidR="00FB78F6" w14:paraId="45638FE3" w14:textId="77777777">
        <w:tc>
          <w:tcPr>
            <w:tcW w:w="273" w:type="dxa"/>
            <w:tcBorders>
              <w:top w:val="single" w:sz="4" w:space="0" w:color="000000"/>
              <w:left w:val="nil"/>
              <w:bottom w:val="nil"/>
              <w:right w:val="nil"/>
            </w:tcBorders>
            <w:shd w:val="clear" w:color="auto" w:fill="FFFFFF"/>
          </w:tcPr>
          <w:p w14:paraId="4BF84ABD"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c>
          <w:tcPr>
            <w:tcW w:w="294" w:type="dxa"/>
            <w:vMerge/>
            <w:tcBorders>
              <w:top w:val="nil"/>
              <w:left w:val="single" w:sz="4" w:space="0" w:color="000000"/>
              <w:bottom w:val="nil"/>
              <w:right w:val="nil"/>
            </w:tcBorders>
            <w:shd w:val="clear" w:color="auto" w:fill="FFFFFF"/>
          </w:tcPr>
          <w:p w14:paraId="0F582415" w14:textId="77777777" w:rsidR="00B75AD1" w:rsidRDefault="00B75AD1">
            <w:pPr>
              <w:widowControl w:val="0"/>
              <w:autoSpaceDE w:val="0"/>
              <w:autoSpaceDN w:val="0"/>
              <w:adjustRightInd w:val="0"/>
              <w:spacing w:after="0" w:line="240" w:lineRule="auto"/>
              <w:rPr>
                <w:rFonts w:ascii="Arial" w:hAnsi="Arial" w:cs="Arial"/>
                <w:kern w:val="0"/>
              </w:rPr>
            </w:pPr>
          </w:p>
        </w:tc>
        <w:tc>
          <w:tcPr>
            <w:tcW w:w="9078" w:type="dxa"/>
            <w:vMerge/>
            <w:tcBorders>
              <w:top w:val="nil"/>
              <w:left w:val="nil"/>
              <w:bottom w:val="nil"/>
              <w:right w:val="nil"/>
            </w:tcBorders>
            <w:shd w:val="clear" w:color="auto" w:fill="FFFFFF"/>
          </w:tcPr>
          <w:p w14:paraId="436CF0ED" w14:textId="77777777" w:rsidR="00B75AD1" w:rsidRDefault="00B75AD1">
            <w:pPr>
              <w:widowControl w:val="0"/>
              <w:autoSpaceDE w:val="0"/>
              <w:autoSpaceDN w:val="0"/>
              <w:adjustRightInd w:val="0"/>
              <w:spacing w:after="0" w:line="240" w:lineRule="auto"/>
              <w:rPr>
                <w:rFonts w:ascii="Arial" w:hAnsi="Arial" w:cs="Arial"/>
                <w:kern w:val="0"/>
              </w:rPr>
            </w:pPr>
          </w:p>
        </w:tc>
      </w:tr>
    </w:tbl>
    <w:p w14:paraId="1793BE80"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p w14:paraId="19FFEF79"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p w14:paraId="0A92A690"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B78F6" w14:paraId="7A4567C2" w14:textId="77777777">
        <w:tc>
          <w:tcPr>
            <w:tcW w:w="10276" w:type="dxa"/>
            <w:tcBorders>
              <w:top w:val="nil"/>
              <w:left w:val="nil"/>
              <w:bottom w:val="nil"/>
              <w:right w:val="nil"/>
            </w:tcBorders>
            <w:shd w:val="clear" w:color="auto" w:fill="C6D9F1"/>
          </w:tcPr>
          <w:p w14:paraId="370C9F3B" w14:textId="77777777" w:rsidR="00B75AD1" w:rsidRDefault="00B75AD1">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lastRenderedPageBreak/>
              <w:t>D - Présentation du candidat.</w:t>
            </w:r>
          </w:p>
        </w:tc>
      </w:tr>
    </w:tbl>
    <w:p w14:paraId="53AA68B3" w14:textId="77777777" w:rsidR="00B75AD1" w:rsidRDefault="00B75AD1">
      <w:pPr>
        <w:widowControl w:val="0"/>
        <w:autoSpaceDE w:val="0"/>
        <w:autoSpaceDN w:val="0"/>
        <w:adjustRightInd w:val="0"/>
        <w:spacing w:before="120" w:after="0" w:line="240" w:lineRule="auto"/>
        <w:ind w:left="111" w:right="104"/>
        <w:rPr>
          <w:rFonts w:ascii="Arial" w:hAnsi="Arial" w:cs="Arial"/>
          <w:kern w:val="0"/>
        </w:rPr>
      </w:pPr>
      <w:r>
        <w:rPr>
          <w:rFonts w:ascii="Arial" w:hAnsi="Arial" w:cs="Arial"/>
          <w:i/>
          <w:iCs/>
          <w:color w:val="000000"/>
          <w:kern w:val="0"/>
          <w:sz w:val="18"/>
          <w:szCs w:val="18"/>
        </w:rPr>
        <w:t>(Cocher la case correspondante.)</w:t>
      </w:r>
    </w:p>
    <w:p w14:paraId="4B7F722B"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FB78F6" w14:paraId="778CA086"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734BBEF9" w14:textId="77777777" w:rsidR="00B75AD1" w:rsidRDefault="00B75AD1">
            <w:pPr>
              <w:widowControl w:val="0"/>
              <w:autoSpaceDE w:val="0"/>
              <w:autoSpaceDN w:val="0"/>
              <w:adjustRightInd w:val="0"/>
              <w:spacing w:after="0" w:line="240" w:lineRule="auto"/>
              <w:ind w:left="111" w:right="104"/>
              <w:rPr>
                <w:rFonts w:ascii="Arial" w:hAnsi="Arial" w:cs="Arial"/>
                <w:kern w:val="0"/>
              </w:rPr>
            </w:pPr>
          </w:p>
        </w:tc>
        <w:tc>
          <w:tcPr>
            <w:tcW w:w="294" w:type="dxa"/>
            <w:tcBorders>
              <w:top w:val="nil"/>
              <w:left w:val="single" w:sz="4" w:space="0" w:color="000000"/>
              <w:bottom w:val="nil"/>
              <w:right w:val="nil"/>
            </w:tcBorders>
            <w:shd w:val="clear" w:color="auto" w:fill="FFFFFF"/>
          </w:tcPr>
          <w:p w14:paraId="3BEA511D" w14:textId="77777777" w:rsidR="00B75AD1" w:rsidRDefault="00B75AD1">
            <w:pPr>
              <w:widowControl w:val="0"/>
              <w:autoSpaceDE w:val="0"/>
              <w:autoSpaceDN w:val="0"/>
              <w:adjustRightInd w:val="0"/>
              <w:spacing w:after="0" w:line="240" w:lineRule="auto"/>
              <w:ind w:left="111" w:right="104"/>
              <w:rPr>
                <w:rFonts w:ascii="Arial" w:hAnsi="Arial" w:cs="Arial"/>
                <w:kern w:val="0"/>
              </w:rPr>
            </w:pPr>
          </w:p>
        </w:tc>
        <w:tc>
          <w:tcPr>
            <w:tcW w:w="9078" w:type="dxa"/>
            <w:gridSpan w:val="5"/>
            <w:tcBorders>
              <w:top w:val="nil"/>
              <w:left w:val="nil"/>
              <w:bottom w:val="nil"/>
              <w:right w:val="nil"/>
            </w:tcBorders>
            <w:shd w:val="clear" w:color="auto" w:fill="FFFFFF"/>
          </w:tcPr>
          <w:p w14:paraId="2736ACB7" w14:textId="77777777" w:rsidR="00B75AD1" w:rsidRDefault="00B75AD1">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Le candidat se présente seul :</w:t>
            </w:r>
          </w:p>
        </w:tc>
      </w:tr>
      <w:tr w:rsidR="00FB78F6" w14:paraId="2EABE7CF" w14:textId="77777777">
        <w:tc>
          <w:tcPr>
            <w:tcW w:w="9645" w:type="dxa"/>
            <w:gridSpan w:val="7"/>
            <w:tcBorders>
              <w:top w:val="nil"/>
              <w:left w:val="nil"/>
              <w:bottom w:val="nil"/>
              <w:right w:val="nil"/>
            </w:tcBorders>
            <w:shd w:val="clear" w:color="auto" w:fill="FFFFFF"/>
          </w:tcPr>
          <w:p w14:paraId="68F72FC9"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kern w:val="0"/>
                <w:sz w:val="18"/>
                <w:szCs w:val="18"/>
              </w:rPr>
            </w:pPr>
            <w:r>
              <w:rPr>
                <w:rFonts w:ascii="Arial" w:hAnsi="Arial" w:cs="Arial"/>
                <w:i/>
                <w:iCs/>
                <w:color w:val="000000"/>
                <w:kern w:val="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s="Times New Roman"/>
                <w:color w:val="000000"/>
                <w:kern w:val="0"/>
                <w:sz w:val="20"/>
                <w:szCs w:val="20"/>
              </w:rPr>
              <w:t xml:space="preserve"> </w:t>
            </w:r>
            <w:r>
              <w:rPr>
                <w:rFonts w:ascii="Arial" w:hAnsi="Arial" w:cs="Arial"/>
                <w:i/>
                <w:iCs/>
                <w:color w:val="000000"/>
                <w:kern w:val="0"/>
                <w:sz w:val="18"/>
                <w:szCs w:val="18"/>
              </w:rPr>
              <w:t xml:space="preserve">issu d’un répertoire figurant dans la liste des </w:t>
            </w:r>
            <w:hyperlink r:id="rId7" w:tgtFrame="_blank" w:history="1">
              <w:r>
                <w:rPr>
                  <w:rFonts w:ascii="Arial" w:hAnsi="Arial" w:cs="Arial"/>
                  <w:i/>
                  <w:iCs/>
                  <w:color w:val="0000FF"/>
                  <w:kern w:val="0"/>
                  <w:sz w:val="18"/>
                  <w:szCs w:val="18"/>
                  <w:u w:val="single"/>
                </w:rPr>
                <w:t>ICD</w:t>
              </w:r>
            </w:hyperlink>
            <w:r>
              <w:rPr>
                <w:rFonts w:ascii="Arial" w:hAnsi="Arial" w:cs="Arial"/>
                <w:i/>
                <w:iCs/>
                <w:color w:val="000000"/>
                <w:kern w:val="0"/>
                <w:sz w:val="18"/>
                <w:szCs w:val="18"/>
              </w:rPr>
              <w:t>.]</w:t>
            </w:r>
          </w:p>
          <w:p w14:paraId="6DF11CA4"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55E4ABA0"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Nom commercial et dénomination sociale de l’unité ou de l’établissement qui exécutera la prestation :</w:t>
            </w:r>
          </w:p>
          <w:p w14:paraId="4098F044"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4646440F"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10ADC7BF"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Adresses postale et du siège social (si elle est différente de l’adresse postale) :</w:t>
            </w:r>
          </w:p>
          <w:p w14:paraId="75D4AB1F"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7AB5C210"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29E2DF1E"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Adresse électronique :</w:t>
            </w:r>
          </w:p>
          <w:p w14:paraId="7F964CC0"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440B4D32"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009D634A"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Numéros de téléphone et de télécopie :</w:t>
            </w:r>
          </w:p>
          <w:p w14:paraId="30F6C57B"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0602D0FC"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35181599"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r>
              <w:rPr>
                <w:rFonts w:ascii="Wingdings" w:hAnsi="Wingdings" w:cs="Wingdings"/>
                <w:color w:val="808080"/>
                <w:kern w:val="0"/>
                <w:sz w:val="22"/>
                <w:szCs w:val="22"/>
              </w:rPr>
              <w:t>§</w:t>
            </w:r>
            <w:r>
              <w:rPr>
                <w:rFonts w:ascii="Arial" w:hAnsi="Arial" w:cs="Arial"/>
                <w:color w:val="000000"/>
                <w:kern w:val="0"/>
                <w:sz w:val="18"/>
                <w:szCs w:val="18"/>
              </w:rPr>
              <w:t xml:space="preserve"> Numéro SIRET, à défaut, un numéro d’identification européen ou international ou propre au pays d’origine de l’opérateur économique issu d’un répertoire figurant dans la liste des ICD :</w:t>
            </w:r>
          </w:p>
          <w:p w14:paraId="780159B2"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66DAF251"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788EFE31"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kern w:val="0"/>
                <w:sz w:val="18"/>
                <w:szCs w:val="18"/>
              </w:rPr>
            </w:pPr>
          </w:p>
          <w:p w14:paraId="20BA85CE"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kern w:val="0"/>
              </w:rPr>
            </w:pPr>
          </w:p>
        </w:tc>
      </w:tr>
      <w:tr w:rsidR="00FB78F6" w14:paraId="02D08D27" w14:textId="77777777">
        <w:tc>
          <w:tcPr>
            <w:tcW w:w="273" w:type="dxa"/>
            <w:tcBorders>
              <w:top w:val="single" w:sz="4" w:space="0" w:color="000000"/>
              <w:left w:val="single" w:sz="4" w:space="0" w:color="000000"/>
              <w:bottom w:val="single" w:sz="4" w:space="0" w:color="000000"/>
              <w:right w:val="single" w:sz="4" w:space="0" w:color="000000"/>
            </w:tcBorders>
            <w:shd w:val="clear" w:color="auto" w:fill="E6E6E6"/>
          </w:tcPr>
          <w:p w14:paraId="13E8BDFA"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kern w:val="0"/>
              </w:rPr>
            </w:pPr>
          </w:p>
        </w:tc>
        <w:tc>
          <w:tcPr>
            <w:tcW w:w="294" w:type="dxa"/>
            <w:vMerge w:val="restart"/>
            <w:tcBorders>
              <w:top w:val="nil"/>
              <w:left w:val="single" w:sz="4" w:space="0" w:color="000000"/>
              <w:bottom w:val="nil"/>
              <w:right w:val="nil"/>
            </w:tcBorders>
            <w:shd w:val="clear" w:color="auto" w:fill="FFFFFF"/>
          </w:tcPr>
          <w:p w14:paraId="62CCE820" w14:textId="77777777" w:rsidR="00B75AD1" w:rsidRDefault="00B75AD1">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kern w:val="0"/>
              </w:rPr>
            </w:pPr>
          </w:p>
        </w:tc>
        <w:tc>
          <w:tcPr>
            <w:tcW w:w="9078" w:type="dxa"/>
            <w:gridSpan w:val="5"/>
            <w:tcBorders>
              <w:top w:val="nil"/>
              <w:left w:val="nil"/>
              <w:bottom w:val="nil"/>
              <w:right w:val="nil"/>
            </w:tcBorders>
            <w:shd w:val="clear" w:color="auto" w:fill="FFFFFF"/>
          </w:tcPr>
          <w:p w14:paraId="69F1F854" w14:textId="77777777" w:rsidR="00B75AD1" w:rsidRDefault="00B75AD1">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Le candidat est un groupement d’entreprises :</w:t>
            </w:r>
          </w:p>
        </w:tc>
      </w:tr>
      <w:tr w:rsidR="00FB78F6" w14:paraId="3FF88DE7" w14:textId="77777777">
        <w:tc>
          <w:tcPr>
            <w:tcW w:w="273" w:type="dxa"/>
            <w:vMerge w:val="restart"/>
            <w:tcBorders>
              <w:top w:val="single" w:sz="4" w:space="0" w:color="000000"/>
              <w:left w:val="nil"/>
              <w:bottom w:val="nil"/>
              <w:right w:val="nil"/>
            </w:tcBorders>
            <w:shd w:val="clear" w:color="auto" w:fill="FFFFFF"/>
          </w:tcPr>
          <w:p w14:paraId="15C3D475"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c>
          <w:tcPr>
            <w:tcW w:w="294" w:type="dxa"/>
            <w:vMerge/>
            <w:tcBorders>
              <w:top w:val="nil"/>
              <w:left w:val="single" w:sz="4" w:space="0" w:color="000000"/>
              <w:bottom w:val="nil"/>
              <w:right w:val="nil"/>
            </w:tcBorders>
            <w:shd w:val="clear" w:color="auto" w:fill="FFFFFF"/>
          </w:tcPr>
          <w:p w14:paraId="14BA4455" w14:textId="77777777" w:rsidR="00B75AD1" w:rsidRDefault="00B75AD1">
            <w:pPr>
              <w:widowControl w:val="0"/>
              <w:autoSpaceDE w:val="0"/>
              <w:autoSpaceDN w:val="0"/>
              <w:adjustRightInd w:val="0"/>
              <w:spacing w:after="0" w:line="240" w:lineRule="auto"/>
              <w:rPr>
                <w:rFonts w:ascii="Arial" w:hAnsi="Arial" w:cs="Arial"/>
                <w:kern w:val="0"/>
              </w:rPr>
            </w:pPr>
          </w:p>
        </w:tc>
        <w:tc>
          <w:tcPr>
            <w:tcW w:w="9078" w:type="dxa"/>
            <w:gridSpan w:val="5"/>
            <w:tcBorders>
              <w:top w:val="nil"/>
              <w:left w:val="nil"/>
              <w:bottom w:val="nil"/>
              <w:right w:val="nil"/>
            </w:tcBorders>
            <w:shd w:val="clear" w:color="auto" w:fill="FFFFFF"/>
          </w:tcPr>
          <w:p w14:paraId="48DC215B" w14:textId="77777777" w:rsidR="00B75AD1" w:rsidRDefault="00B75AD1">
            <w:pPr>
              <w:widowControl w:val="0"/>
              <w:autoSpaceDE w:val="0"/>
              <w:autoSpaceDN w:val="0"/>
              <w:adjustRightInd w:val="0"/>
              <w:spacing w:after="0" w:line="240" w:lineRule="auto"/>
              <w:rPr>
                <w:rFonts w:ascii="Arial" w:hAnsi="Arial" w:cs="Arial"/>
                <w:kern w:val="0"/>
              </w:rPr>
            </w:pPr>
          </w:p>
        </w:tc>
      </w:tr>
      <w:tr w:rsidR="00FB78F6" w14:paraId="5730D53E" w14:textId="77777777">
        <w:tc>
          <w:tcPr>
            <w:tcW w:w="273" w:type="dxa"/>
            <w:vMerge/>
            <w:tcBorders>
              <w:top w:val="single" w:sz="4" w:space="0" w:color="000000"/>
              <w:left w:val="nil"/>
              <w:bottom w:val="nil"/>
              <w:right w:val="nil"/>
            </w:tcBorders>
            <w:shd w:val="clear" w:color="auto" w:fill="FFFFFF"/>
          </w:tcPr>
          <w:p w14:paraId="3D68BBB2" w14:textId="77777777" w:rsidR="00B75AD1" w:rsidRDefault="00B75AD1">
            <w:pPr>
              <w:widowControl w:val="0"/>
              <w:autoSpaceDE w:val="0"/>
              <w:autoSpaceDN w:val="0"/>
              <w:adjustRightInd w:val="0"/>
              <w:spacing w:after="0" w:line="240" w:lineRule="auto"/>
              <w:rPr>
                <w:rFonts w:ascii="Arial" w:hAnsi="Arial" w:cs="Arial"/>
                <w:kern w:val="0"/>
              </w:rPr>
            </w:pPr>
          </w:p>
        </w:tc>
        <w:tc>
          <w:tcPr>
            <w:tcW w:w="294" w:type="dxa"/>
            <w:vMerge/>
            <w:tcBorders>
              <w:top w:val="nil"/>
              <w:left w:val="single" w:sz="4" w:space="0" w:color="000000"/>
              <w:bottom w:val="nil"/>
              <w:right w:val="nil"/>
            </w:tcBorders>
            <w:shd w:val="clear" w:color="auto" w:fill="FFFFFF"/>
          </w:tcPr>
          <w:p w14:paraId="75F58144" w14:textId="77777777" w:rsidR="00B75AD1" w:rsidRDefault="00B75AD1">
            <w:pPr>
              <w:widowControl w:val="0"/>
              <w:autoSpaceDE w:val="0"/>
              <w:autoSpaceDN w:val="0"/>
              <w:adjustRightInd w:val="0"/>
              <w:spacing w:after="0" w:line="240" w:lineRule="auto"/>
              <w:rPr>
                <w:rFonts w:ascii="Arial" w:hAnsi="Arial" w:cs="Arial"/>
                <w:kern w:val="0"/>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666CF33B" w14:textId="77777777" w:rsidR="00B75AD1" w:rsidRDefault="00B75AD1">
            <w:pPr>
              <w:widowControl w:val="0"/>
              <w:autoSpaceDE w:val="0"/>
              <w:autoSpaceDN w:val="0"/>
              <w:adjustRightInd w:val="0"/>
              <w:spacing w:after="0" w:line="240" w:lineRule="auto"/>
              <w:rPr>
                <w:rFonts w:ascii="Arial" w:hAnsi="Arial" w:cs="Arial"/>
                <w:kern w:val="0"/>
              </w:rPr>
            </w:pPr>
          </w:p>
        </w:tc>
        <w:tc>
          <w:tcPr>
            <w:tcW w:w="1418" w:type="dxa"/>
            <w:tcBorders>
              <w:top w:val="nil"/>
              <w:left w:val="single" w:sz="4" w:space="0" w:color="000000"/>
              <w:bottom w:val="nil"/>
              <w:right w:val="nil"/>
            </w:tcBorders>
            <w:shd w:val="clear" w:color="auto" w:fill="FFFFFF"/>
          </w:tcPr>
          <w:p w14:paraId="7CBBFD11" w14:textId="77777777" w:rsidR="00B75AD1" w:rsidRDefault="00B75AD1">
            <w:pPr>
              <w:widowControl w:val="0"/>
              <w:autoSpaceDE w:val="0"/>
              <w:autoSpaceDN w:val="0"/>
              <w:adjustRightInd w:val="0"/>
              <w:spacing w:after="0" w:line="240" w:lineRule="auto"/>
              <w:ind w:left="119" w:right="79"/>
              <w:rPr>
                <w:rFonts w:ascii="Arial" w:hAnsi="Arial" w:cs="Arial"/>
                <w:kern w:val="0"/>
              </w:rPr>
            </w:pPr>
            <w:r>
              <w:rPr>
                <w:rFonts w:ascii="Arial" w:hAnsi="Arial" w:cs="Arial"/>
                <w:color w:val="000000"/>
                <w:kern w:val="0"/>
                <w:sz w:val="20"/>
                <w:szCs w:val="20"/>
              </w:rPr>
              <w:t>Conjoint</w:t>
            </w:r>
          </w:p>
        </w:tc>
        <w:tc>
          <w:tcPr>
            <w:tcW w:w="1135" w:type="dxa"/>
            <w:tcBorders>
              <w:top w:val="nil"/>
              <w:left w:val="nil"/>
              <w:bottom w:val="nil"/>
              <w:right w:val="single" w:sz="4" w:space="0" w:color="000000"/>
            </w:tcBorders>
            <w:shd w:val="clear" w:color="auto" w:fill="FFFFFF"/>
          </w:tcPr>
          <w:p w14:paraId="52E85ED3" w14:textId="77777777" w:rsidR="00B75AD1" w:rsidRDefault="00B75AD1">
            <w:pPr>
              <w:widowControl w:val="0"/>
              <w:autoSpaceDE w:val="0"/>
              <w:autoSpaceDN w:val="0"/>
              <w:adjustRightInd w:val="0"/>
              <w:spacing w:after="0" w:line="240" w:lineRule="auto"/>
              <w:ind w:left="117" w:right="84"/>
              <w:rPr>
                <w:rFonts w:ascii="Arial" w:hAnsi="Arial" w:cs="Arial"/>
                <w:kern w:val="0"/>
              </w:rPr>
            </w:pPr>
            <w:r>
              <w:rPr>
                <w:rFonts w:ascii="Arial" w:hAnsi="Arial" w:cs="Arial"/>
                <w:color w:val="000000"/>
                <w:kern w:val="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378AA2FD" w14:textId="77777777" w:rsidR="00B75AD1" w:rsidRDefault="00B75AD1">
            <w:pPr>
              <w:widowControl w:val="0"/>
              <w:autoSpaceDE w:val="0"/>
              <w:autoSpaceDN w:val="0"/>
              <w:adjustRightInd w:val="0"/>
              <w:spacing w:after="0" w:line="240" w:lineRule="auto"/>
              <w:ind w:left="117" w:right="84"/>
              <w:rPr>
                <w:rFonts w:ascii="Arial" w:hAnsi="Arial" w:cs="Arial"/>
                <w:kern w:val="0"/>
              </w:rPr>
            </w:pPr>
          </w:p>
        </w:tc>
        <w:tc>
          <w:tcPr>
            <w:tcW w:w="5957" w:type="dxa"/>
            <w:tcBorders>
              <w:top w:val="nil"/>
              <w:left w:val="single" w:sz="4" w:space="0" w:color="000000"/>
              <w:bottom w:val="nil"/>
              <w:right w:val="nil"/>
            </w:tcBorders>
            <w:shd w:val="clear" w:color="auto" w:fill="FFFFFF"/>
          </w:tcPr>
          <w:p w14:paraId="5C9B91AF" w14:textId="77777777" w:rsidR="00B75AD1" w:rsidRDefault="00B75AD1">
            <w:pPr>
              <w:widowControl w:val="0"/>
              <w:autoSpaceDE w:val="0"/>
              <w:autoSpaceDN w:val="0"/>
              <w:adjustRightInd w:val="0"/>
              <w:spacing w:after="0" w:line="240" w:lineRule="auto"/>
              <w:ind w:left="116" w:right="83"/>
              <w:rPr>
                <w:rFonts w:ascii="Arial" w:hAnsi="Arial" w:cs="Arial"/>
                <w:kern w:val="0"/>
              </w:rPr>
            </w:pPr>
            <w:r>
              <w:rPr>
                <w:rFonts w:ascii="Arial" w:hAnsi="Arial" w:cs="Arial"/>
                <w:color w:val="000000"/>
                <w:kern w:val="0"/>
                <w:sz w:val="20"/>
                <w:szCs w:val="20"/>
              </w:rPr>
              <w:t>Solidaire</w:t>
            </w:r>
          </w:p>
        </w:tc>
      </w:tr>
      <w:tr w:rsidR="00FB78F6" w14:paraId="5175EBD1" w14:textId="77777777">
        <w:tc>
          <w:tcPr>
            <w:tcW w:w="273" w:type="dxa"/>
            <w:vMerge w:val="restart"/>
            <w:tcBorders>
              <w:top w:val="nil"/>
              <w:left w:val="nil"/>
              <w:bottom w:val="nil"/>
              <w:right w:val="nil"/>
            </w:tcBorders>
            <w:shd w:val="clear" w:color="auto" w:fill="FFFFFF"/>
          </w:tcPr>
          <w:p w14:paraId="0771903B" w14:textId="77777777" w:rsidR="00B75AD1" w:rsidRDefault="00B75AD1">
            <w:pPr>
              <w:widowControl w:val="0"/>
              <w:autoSpaceDE w:val="0"/>
              <w:autoSpaceDN w:val="0"/>
              <w:adjustRightInd w:val="0"/>
              <w:spacing w:after="0" w:line="240" w:lineRule="auto"/>
              <w:ind w:left="116" w:right="83"/>
              <w:rPr>
                <w:rFonts w:ascii="Arial" w:hAnsi="Arial" w:cs="Arial"/>
                <w:kern w:val="0"/>
              </w:rPr>
            </w:pPr>
          </w:p>
        </w:tc>
        <w:tc>
          <w:tcPr>
            <w:tcW w:w="294" w:type="dxa"/>
            <w:vMerge w:val="restart"/>
            <w:tcBorders>
              <w:top w:val="nil"/>
              <w:left w:val="nil"/>
              <w:bottom w:val="nil"/>
              <w:right w:val="nil"/>
            </w:tcBorders>
            <w:shd w:val="clear" w:color="auto" w:fill="FFFFFF"/>
          </w:tcPr>
          <w:p w14:paraId="2AB6DFB5" w14:textId="77777777" w:rsidR="00B75AD1" w:rsidRDefault="00B75AD1">
            <w:pPr>
              <w:widowControl w:val="0"/>
              <w:autoSpaceDE w:val="0"/>
              <w:autoSpaceDN w:val="0"/>
              <w:adjustRightInd w:val="0"/>
              <w:spacing w:after="0" w:line="240" w:lineRule="auto"/>
              <w:ind w:left="116" w:right="83"/>
              <w:rPr>
                <w:rFonts w:ascii="Arial" w:hAnsi="Arial" w:cs="Arial"/>
                <w:kern w:val="0"/>
              </w:rPr>
            </w:pPr>
          </w:p>
        </w:tc>
        <w:tc>
          <w:tcPr>
            <w:tcW w:w="9078" w:type="dxa"/>
            <w:gridSpan w:val="5"/>
            <w:tcBorders>
              <w:top w:val="nil"/>
              <w:left w:val="nil"/>
              <w:bottom w:val="nil"/>
              <w:right w:val="nil"/>
            </w:tcBorders>
            <w:shd w:val="clear" w:color="auto" w:fill="FFFFFF"/>
          </w:tcPr>
          <w:p w14:paraId="44B0E60A" w14:textId="77777777" w:rsidR="00B75AD1" w:rsidRDefault="00B75AD1">
            <w:pPr>
              <w:widowControl w:val="0"/>
              <w:autoSpaceDE w:val="0"/>
              <w:autoSpaceDN w:val="0"/>
              <w:adjustRightInd w:val="0"/>
              <w:spacing w:after="0" w:line="240" w:lineRule="auto"/>
              <w:ind w:left="116" w:right="83"/>
              <w:rPr>
                <w:rFonts w:ascii="Arial" w:hAnsi="Arial" w:cs="Arial"/>
                <w:kern w:val="0"/>
              </w:rPr>
            </w:pPr>
          </w:p>
        </w:tc>
      </w:tr>
      <w:tr w:rsidR="00FB78F6" w14:paraId="15C8C2E3" w14:textId="77777777">
        <w:tc>
          <w:tcPr>
            <w:tcW w:w="273" w:type="dxa"/>
            <w:vMerge/>
            <w:tcBorders>
              <w:top w:val="nil"/>
              <w:left w:val="nil"/>
              <w:bottom w:val="nil"/>
              <w:right w:val="nil"/>
            </w:tcBorders>
            <w:shd w:val="clear" w:color="auto" w:fill="FFFFFF"/>
          </w:tcPr>
          <w:p w14:paraId="33E49721" w14:textId="77777777" w:rsidR="00B75AD1" w:rsidRDefault="00B75AD1">
            <w:pPr>
              <w:widowControl w:val="0"/>
              <w:autoSpaceDE w:val="0"/>
              <w:autoSpaceDN w:val="0"/>
              <w:adjustRightInd w:val="0"/>
              <w:spacing w:after="0" w:line="240" w:lineRule="auto"/>
              <w:rPr>
                <w:rFonts w:ascii="Arial" w:hAnsi="Arial" w:cs="Arial"/>
                <w:kern w:val="0"/>
              </w:rPr>
            </w:pPr>
          </w:p>
        </w:tc>
        <w:tc>
          <w:tcPr>
            <w:tcW w:w="294" w:type="dxa"/>
            <w:vMerge/>
            <w:tcBorders>
              <w:top w:val="nil"/>
              <w:left w:val="nil"/>
              <w:bottom w:val="nil"/>
              <w:right w:val="nil"/>
            </w:tcBorders>
            <w:shd w:val="clear" w:color="auto" w:fill="FFFFFF"/>
          </w:tcPr>
          <w:p w14:paraId="63869D89" w14:textId="77777777" w:rsidR="00B75AD1" w:rsidRDefault="00B75AD1">
            <w:pPr>
              <w:widowControl w:val="0"/>
              <w:autoSpaceDE w:val="0"/>
              <w:autoSpaceDN w:val="0"/>
              <w:adjustRightInd w:val="0"/>
              <w:spacing w:after="0" w:line="240" w:lineRule="auto"/>
              <w:rPr>
                <w:rFonts w:ascii="Arial" w:hAnsi="Arial" w:cs="Arial"/>
                <w:kern w:val="0"/>
              </w:rPr>
            </w:pPr>
          </w:p>
        </w:tc>
        <w:tc>
          <w:tcPr>
            <w:tcW w:w="9078" w:type="dxa"/>
            <w:gridSpan w:val="5"/>
            <w:tcBorders>
              <w:top w:val="nil"/>
              <w:left w:val="nil"/>
              <w:bottom w:val="nil"/>
              <w:right w:val="nil"/>
            </w:tcBorders>
            <w:shd w:val="clear" w:color="auto" w:fill="FFFFFF"/>
          </w:tcPr>
          <w:p w14:paraId="3E5674B9" w14:textId="77777777" w:rsidR="00B75AD1" w:rsidRDefault="00B75AD1">
            <w:pPr>
              <w:widowControl w:val="0"/>
              <w:autoSpaceDE w:val="0"/>
              <w:autoSpaceDN w:val="0"/>
              <w:adjustRightInd w:val="0"/>
              <w:spacing w:after="0" w:line="240" w:lineRule="auto"/>
              <w:ind w:left="115" w:right="83"/>
              <w:rPr>
                <w:rFonts w:ascii="Arial" w:hAnsi="Arial" w:cs="Arial"/>
                <w:kern w:val="0"/>
              </w:rPr>
            </w:pPr>
            <w:r>
              <w:rPr>
                <w:rFonts w:ascii="Arial" w:hAnsi="Arial" w:cs="Arial"/>
                <w:color w:val="000000"/>
                <w:kern w:val="0"/>
                <w:sz w:val="20"/>
                <w:szCs w:val="20"/>
              </w:rPr>
              <w:t>En cas de</w:t>
            </w:r>
            <w:r>
              <w:rPr>
                <w:rFonts w:ascii="Arial" w:hAnsi="Arial" w:cs="Arial"/>
                <w:b/>
                <w:bCs/>
                <w:color w:val="000000"/>
                <w:kern w:val="0"/>
                <w:sz w:val="20"/>
                <w:szCs w:val="20"/>
              </w:rPr>
              <w:t xml:space="preserve"> </w:t>
            </w:r>
            <w:r>
              <w:rPr>
                <w:rFonts w:ascii="Arial" w:hAnsi="Arial" w:cs="Arial"/>
                <w:color w:val="000000"/>
                <w:kern w:val="0"/>
                <w:sz w:val="20"/>
                <w:szCs w:val="20"/>
              </w:rPr>
              <w:t>groupement conjoint, le mandataire est solidaire :</w:t>
            </w:r>
          </w:p>
        </w:tc>
      </w:tr>
      <w:tr w:rsidR="00FB78F6" w14:paraId="7CF97C04" w14:textId="77777777">
        <w:tc>
          <w:tcPr>
            <w:tcW w:w="9645" w:type="dxa"/>
            <w:gridSpan w:val="7"/>
            <w:tcBorders>
              <w:top w:val="nil"/>
              <w:left w:val="nil"/>
              <w:bottom w:val="nil"/>
              <w:right w:val="nil"/>
            </w:tcBorders>
            <w:shd w:val="clear" w:color="auto" w:fill="FFFFFF"/>
          </w:tcPr>
          <w:p w14:paraId="51E94499"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r>
      <w:tr w:rsidR="00FB78F6" w14:paraId="02C78E78" w14:textId="77777777">
        <w:tc>
          <w:tcPr>
            <w:tcW w:w="567" w:type="dxa"/>
            <w:gridSpan w:val="2"/>
            <w:tcBorders>
              <w:top w:val="nil"/>
              <w:left w:val="nil"/>
              <w:bottom w:val="nil"/>
              <w:right w:val="single" w:sz="4" w:space="0" w:color="000000"/>
            </w:tcBorders>
            <w:shd w:val="clear" w:color="auto" w:fill="FFFFFF"/>
          </w:tcPr>
          <w:p w14:paraId="0A17AEE0"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499C7FF2" w14:textId="77777777" w:rsidR="00B75AD1" w:rsidRDefault="00B75AD1">
            <w:pPr>
              <w:widowControl w:val="0"/>
              <w:autoSpaceDE w:val="0"/>
              <w:autoSpaceDN w:val="0"/>
              <w:adjustRightInd w:val="0"/>
              <w:spacing w:after="0" w:line="240" w:lineRule="auto"/>
              <w:ind w:left="115" w:right="83"/>
              <w:rPr>
                <w:rFonts w:ascii="Arial" w:hAnsi="Arial" w:cs="Arial"/>
                <w:kern w:val="0"/>
              </w:rPr>
            </w:pPr>
          </w:p>
        </w:tc>
        <w:tc>
          <w:tcPr>
            <w:tcW w:w="1418" w:type="dxa"/>
            <w:tcBorders>
              <w:top w:val="nil"/>
              <w:left w:val="single" w:sz="4" w:space="0" w:color="000000"/>
              <w:bottom w:val="nil"/>
              <w:right w:val="nil"/>
            </w:tcBorders>
            <w:shd w:val="clear" w:color="auto" w:fill="FFFFFF"/>
          </w:tcPr>
          <w:p w14:paraId="13E54613" w14:textId="77777777" w:rsidR="00B75AD1" w:rsidRDefault="00B75AD1">
            <w:pPr>
              <w:widowControl w:val="0"/>
              <w:autoSpaceDE w:val="0"/>
              <w:autoSpaceDN w:val="0"/>
              <w:adjustRightInd w:val="0"/>
              <w:spacing w:after="0" w:line="240" w:lineRule="auto"/>
              <w:ind w:left="119" w:right="79"/>
              <w:rPr>
                <w:rFonts w:ascii="Arial" w:hAnsi="Arial" w:cs="Arial"/>
                <w:kern w:val="0"/>
              </w:rPr>
            </w:pPr>
            <w:r>
              <w:rPr>
                <w:rFonts w:ascii="Arial" w:hAnsi="Arial" w:cs="Arial"/>
                <w:color w:val="000000"/>
                <w:kern w:val="0"/>
                <w:sz w:val="20"/>
                <w:szCs w:val="20"/>
              </w:rPr>
              <w:t>NON</w:t>
            </w:r>
          </w:p>
        </w:tc>
        <w:tc>
          <w:tcPr>
            <w:tcW w:w="1135" w:type="dxa"/>
            <w:tcBorders>
              <w:top w:val="nil"/>
              <w:left w:val="nil"/>
              <w:bottom w:val="nil"/>
              <w:right w:val="single" w:sz="4" w:space="0" w:color="000000"/>
            </w:tcBorders>
            <w:shd w:val="clear" w:color="auto" w:fill="FFFFFF"/>
          </w:tcPr>
          <w:p w14:paraId="5DBE149A" w14:textId="77777777" w:rsidR="00B75AD1" w:rsidRDefault="00B75AD1">
            <w:pPr>
              <w:widowControl w:val="0"/>
              <w:autoSpaceDE w:val="0"/>
              <w:autoSpaceDN w:val="0"/>
              <w:adjustRightInd w:val="0"/>
              <w:spacing w:after="0" w:line="240" w:lineRule="auto"/>
              <w:ind w:left="117" w:right="84"/>
              <w:rPr>
                <w:rFonts w:ascii="Arial" w:hAnsi="Arial" w:cs="Arial"/>
                <w:kern w:val="0"/>
              </w:rPr>
            </w:pPr>
            <w:r>
              <w:rPr>
                <w:rFonts w:ascii="Arial" w:hAnsi="Arial" w:cs="Arial"/>
                <w:color w:val="000000"/>
                <w:kern w:val="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14:paraId="60293FA5" w14:textId="77777777" w:rsidR="00B75AD1" w:rsidRDefault="00B75AD1">
            <w:pPr>
              <w:widowControl w:val="0"/>
              <w:autoSpaceDE w:val="0"/>
              <w:autoSpaceDN w:val="0"/>
              <w:adjustRightInd w:val="0"/>
              <w:spacing w:after="0" w:line="240" w:lineRule="auto"/>
              <w:ind w:left="117" w:right="84"/>
              <w:rPr>
                <w:rFonts w:ascii="Arial" w:hAnsi="Arial" w:cs="Arial"/>
                <w:kern w:val="0"/>
              </w:rPr>
            </w:pPr>
          </w:p>
        </w:tc>
        <w:tc>
          <w:tcPr>
            <w:tcW w:w="5957" w:type="dxa"/>
            <w:tcBorders>
              <w:top w:val="nil"/>
              <w:left w:val="single" w:sz="4" w:space="0" w:color="000000"/>
              <w:bottom w:val="nil"/>
              <w:right w:val="nil"/>
            </w:tcBorders>
            <w:shd w:val="clear" w:color="auto" w:fill="FFFFFF"/>
          </w:tcPr>
          <w:p w14:paraId="297B85C5" w14:textId="77777777" w:rsidR="00B75AD1" w:rsidRDefault="00B75AD1">
            <w:pPr>
              <w:widowControl w:val="0"/>
              <w:autoSpaceDE w:val="0"/>
              <w:autoSpaceDN w:val="0"/>
              <w:adjustRightInd w:val="0"/>
              <w:spacing w:after="0" w:line="240" w:lineRule="auto"/>
              <w:ind w:left="116" w:right="83"/>
              <w:rPr>
                <w:rFonts w:ascii="Arial" w:hAnsi="Arial" w:cs="Arial"/>
                <w:kern w:val="0"/>
              </w:rPr>
            </w:pPr>
            <w:r>
              <w:rPr>
                <w:rFonts w:ascii="Arial" w:hAnsi="Arial" w:cs="Arial"/>
                <w:color w:val="000000"/>
                <w:kern w:val="0"/>
                <w:sz w:val="20"/>
                <w:szCs w:val="20"/>
              </w:rPr>
              <w:t>OUI</w:t>
            </w:r>
          </w:p>
        </w:tc>
      </w:tr>
    </w:tbl>
    <w:p w14:paraId="3CB1320A" w14:textId="77777777" w:rsidR="00B75AD1" w:rsidRDefault="00B75AD1">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B78F6" w14:paraId="559318C8" w14:textId="77777777">
        <w:tc>
          <w:tcPr>
            <w:tcW w:w="10276" w:type="dxa"/>
            <w:tcBorders>
              <w:top w:val="nil"/>
              <w:left w:val="nil"/>
              <w:bottom w:val="nil"/>
              <w:right w:val="nil"/>
            </w:tcBorders>
            <w:shd w:val="clear" w:color="auto" w:fill="C6D9F1"/>
          </w:tcPr>
          <w:p w14:paraId="74D9760F" w14:textId="77777777" w:rsidR="00B75AD1" w:rsidRDefault="00B75AD1">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E - Identification des membres du groupement et répartition des prestations.</w:t>
            </w:r>
          </w:p>
        </w:tc>
      </w:tr>
    </w:tbl>
    <w:p w14:paraId="072A89E6" w14:textId="77777777" w:rsidR="00B75AD1" w:rsidRDefault="00B75AD1">
      <w:pPr>
        <w:widowControl w:val="0"/>
        <w:autoSpaceDE w:val="0"/>
        <w:autoSpaceDN w:val="0"/>
        <w:adjustRightInd w:val="0"/>
        <w:spacing w:before="120" w:after="0" w:line="240" w:lineRule="auto"/>
        <w:ind w:left="111" w:right="104"/>
        <w:jc w:val="both"/>
        <w:rPr>
          <w:rFonts w:ascii="Arial" w:hAnsi="Arial" w:cs="Arial"/>
          <w:kern w:val="0"/>
        </w:rPr>
      </w:pPr>
      <w:r>
        <w:rPr>
          <w:rFonts w:ascii="Arial" w:hAnsi="Arial" w:cs="Arial"/>
          <w:i/>
          <w:iCs/>
          <w:color w:val="000000"/>
          <w:kern w:val="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05F8FCD9" w14:textId="77777777" w:rsidR="00B75AD1" w:rsidRDefault="00B75AD1">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FB78F6" w14:paraId="553E3749" w14:textId="77777777">
        <w:tc>
          <w:tcPr>
            <w:tcW w:w="534" w:type="dxa"/>
            <w:tcBorders>
              <w:top w:val="single" w:sz="4" w:space="0" w:color="000000"/>
              <w:left w:val="single" w:sz="4" w:space="0" w:color="000000"/>
              <w:bottom w:val="single" w:sz="4" w:space="0" w:color="000000"/>
              <w:right w:val="single" w:sz="4" w:space="0" w:color="000000"/>
            </w:tcBorders>
            <w:shd w:val="clear" w:color="auto" w:fill="FFFFFF"/>
          </w:tcPr>
          <w:p w14:paraId="3C08BE77" w14:textId="77777777" w:rsidR="00B75AD1" w:rsidRDefault="00B75AD1">
            <w:pPr>
              <w:widowControl w:val="0"/>
              <w:autoSpaceDE w:val="0"/>
              <w:autoSpaceDN w:val="0"/>
              <w:adjustRightInd w:val="0"/>
              <w:spacing w:after="0" w:line="240" w:lineRule="auto"/>
              <w:ind w:left="108" w:right="94"/>
              <w:jc w:val="center"/>
              <w:rPr>
                <w:rFonts w:ascii="Arial" w:hAnsi="Arial" w:cs="Arial"/>
                <w:color w:val="000000"/>
                <w:kern w:val="0"/>
                <w:sz w:val="20"/>
                <w:szCs w:val="20"/>
              </w:rPr>
            </w:pPr>
          </w:p>
          <w:p w14:paraId="367FA676" w14:textId="77777777" w:rsidR="00B75AD1" w:rsidRDefault="00B75AD1">
            <w:pPr>
              <w:widowControl w:val="0"/>
              <w:autoSpaceDE w:val="0"/>
              <w:autoSpaceDN w:val="0"/>
              <w:adjustRightInd w:val="0"/>
              <w:spacing w:after="0" w:line="240" w:lineRule="auto"/>
              <w:ind w:left="108" w:right="94"/>
              <w:jc w:val="center"/>
              <w:rPr>
                <w:rFonts w:ascii="Arial" w:hAnsi="Arial" w:cs="Arial"/>
                <w:color w:val="000000"/>
                <w:kern w:val="0"/>
                <w:sz w:val="20"/>
                <w:szCs w:val="20"/>
              </w:rPr>
            </w:pPr>
          </w:p>
          <w:p w14:paraId="5A21BE6E" w14:textId="77777777" w:rsidR="00B75AD1" w:rsidRDefault="00B75AD1">
            <w:pPr>
              <w:widowControl w:val="0"/>
              <w:autoSpaceDE w:val="0"/>
              <w:autoSpaceDN w:val="0"/>
              <w:adjustRightInd w:val="0"/>
              <w:spacing w:after="0" w:line="240" w:lineRule="auto"/>
              <w:ind w:left="108" w:right="94"/>
              <w:jc w:val="center"/>
              <w:rPr>
                <w:rFonts w:ascii="Arial" w:hAnsi="Arial" w:cs="Arial"/>
                <w:b/>
                <w:bCs/>
                <w:color w:val="000000"/>
                <w:kern w:val="0"/>
                <w:sz w:val="20"/>
                <w:szCs w:val="20"/>
              </w:rPr>
            </w:pPr>
            <w:r>
              <w:rPr>
                <w:rFonts w:ascii="Arial" w:hAnsi="Arial" w:cs="Arial"/>
                <w:b/>
                <w:bCs/>
                <w:color w:val="000000"/>
                <w:kern w:val="0"/>
                <w:sz w:val="20"/>
                <w:szCs w:val="20"/>
              </w:rPr>
              <w:t>N°</w:t>
            </w:r>
          </w:p>
          <w:p w14:paraId="5B935953" w14:textId="77777777" w:rsidR="00B75AD1" w:rsidRDefault="00B75AD1">
            <w:pPr>
              <w:widowControl w:val="0"/>
              <w:autoSpaceDE w:val="0"/>
              <w:autoSpaceDN w:val="0"/>
              <w:adjustRightInd w:val="0"/>
              <w:spacing w:after="0" w:line="240" w:lineRule="auto"/>
              <w:ind w:left="108" w:right="94"/>
              <w:jc w:val="center"/>
              <w:rPr>
                <w:rFonts w:ascii="Arial" w:hAnsi="Arial" w:cs="Arial"/>
                <w:b/>
                <w:bCs/>
                <w:color w:val="000000"/>
                <w:kern w:val="0"/>
                <w:sz w:val="20"/>
                <w:szCs w:val="20"/>
              </w:rPr>
            </w:pPr>
            <w:r>
              <w:rPr>
                <w:rFonts w:ascii="Arial" w:hAnsi="Arial" w:cs="Arial"/>
                <w:b/>
                <w:bCs/>
                <w:color w:val="000000"/>
                <w:kern w:val="0"/>
                <w:sz w:val="20"/>
                <w:szCs w:val="20"/>
              </w:rPr>
              <w:t>du</w:t>
            </w:r>
          </w:p>
          <w:p w14:paraId="3ED6BD6A" w14:textId="77777777" w:rsidR="00B75AD1" w:rsidRDefault="00B75AD1">
            <w:pPr>
              <w:widowControl w:val="0"/>
              <w:autoSpaceDE w:val="0"/>
              <w:autoSpaceDN w:val="0"/>
              <w:adjustRightInd w:val="0"/>
              <w:spacing w:after="0" w:line="240" w:lineRule="auto"/>
              <w:ind w:left="108" w:right="94"/>
              <w:jc w:val="center"/>
              <w:rPr>
                <w:rFonts w:ascii="Arial" w:hAnsi="Arial" w:cs="Arial"/>
                <w:kern w:val="0"/>
              </w:rPr>
            </w:pPr>
            <w:r>
              <w:rPr>
                <w:rFonts w:ascii="Arial" w:hAnsi="Arial" w:cs="Arial"/>
                <w:b/>
                <w:bCs/>
                <w:color w:val="000000"/>
                <w:kern w:val="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14:paraId="4F2D5370" w14:textId="77777777" w:rsidR="00B75AD1" w:rsidRDefault="00B75AD1">
            <w:pPr>
              <w:widowControl w:val="0"/>
              <w:autoSpaceDE w:val="0"/>
              <w:autoSpaceDN w:val="0"/>
              <w:adjustRightInd w:val="0"/>
              <w:spacing w:after="0" w:line="240" w:lineRule="auto"/>
              <w:ind w:left="122" w:right="83"/>
              <w:jc w:val="center"/>
              <w:rPr>
                <w:rFonts w:ascii="Arial" w:hAnsi="Arial" w:cs="Arial"/>
                <w:color w:val="000000"/>
                <w:kern w:val="0"/>
                <w:sz w:val="20"/>
                <w:szCs w:val="20"/>
              </w:rPr>
            </w:pPr>
          </w:p>
          <w:p w14:paraId="18E6D7EA" w14:textId="77777777" w:rsidR="00B75AD1" w:rsidRDefault="00B75AD1">
            <w:pPr>
              <w:widowControl w:val="0"/>
              <w:autoSpaceDE w:val="0"/>
              <w:autoSpaceDN w:val="0"/>
              <w:adjustRightInd w:val="0"/>
              <w:spacing w:after="0" w:line="240" w:lineRule="auto"/>
              <w:ind w:left="122" w:right="83"/>
              <w:jc w:val="center"/>
              <w:rPr>
                <w:rFonts w:ascii="Arial" w:hAnsi="Arial" w:cs="Arial"/>
                <w:b/>
                <w:bCs/>
                <w:color w:val="000000"/>
                <w:kern w:val="0"/>
                <w:sz w:val="20"/>
                <w:szCs w:val="20"/>
              </w:rPr>
            </w:pPr>
            <w:r>
              <w:rPr>
                <w:rFonts w:ascii="Arial" w:hAnsi="Arial" w:cs="Arial"/>
                <w:b/>
                <w:bCs/>
                <w:color w:val="000000"/>
                <w:kern w:val="0"/>
                <w:sz w:val="20"/>
                <w:szCs w:val="20"/>
              </w:rPr>
              <w:t>Nom commercial et dénomination sociale, adresse de l’établissement (*),</w:t>
            </w:r>
          </w:p>
          <w:p w14:paraId="6AF5F8E2" w14:textId="77777777" w:rsidR="00B75AD1" w:rsidRDefault="00B75AD1">
            <w:pPr>
              <w:widowControl w:val="0"/>
              <w:autoSpaceDE w:val="0"/>
              <w:autoSpaceDN w:val="0"/>
              <w:adjustRightInd w:val="0"/>
              <w:spacing w:after="0" w:line="240" w:lineRule="auto"/>
              <w:ind w:left="122" w:right="83"/>
              <w:jc w:val="center"/>
              <w:rPr>
                <w:rFonts w:ascii="Arial" w:hAnsi="Arial" w:cs="Arial"/>
                <w:b/>
                <w:bCs/>
                <w:color w:val="000000"/>
                <w:kern w:val="0"/>
                <w:sz w:val="20"/>
                <w:szCs w:val="20"/>
              </w:rPr>
            </w:pPr>
            <w:r>
              <w:rPr>
                <w:rFonts w:ascii="Arial" w:hAnsi="Arial" w:cs="Arial"/>
                <w:b/>
                <w:bCs/>
                <w:color w:val="000000"/>
                <w:kern w:val="0"/>
                <w:sz w:val="20"/>
                <w:szCs w:val="20"/>
              </w:rPr>
              <w:t>adresse électronique, numéros de téléphone et de télécopie, numéro SIRET</w:t>
            </w:r>
          </w:p>
          <w:p w14:paraId="7959DDE0" w14:textId="77777777" w:rsidR="00B75AD1" w:rsidRDefault="00B75AD1">
            <w:pPr>
              <w:widowControl w:val="0"/>
              <w:autoSpaceDE w:val="0"/>
              <w:autoSpaceDN w:val="0"/>
              <w:adjustRightInd w:val="0"/>
              <w:spacing w:after="0" w:line="240" w:lineRule="auto"/>
              <w:ind w:left="122" w:right="83"/>
              <w:jc w:val="center"/>
              <w:rPr>
                <w:rFonts w:ascii="Arial" w:hAnsi="Arial" w:cs="Arial"/>
                <w:b/>
                <w:bCs/>
                <w:color w:val="000000"/>
                <w:kern w:val="0"/>
                <w:sz w:val="20"/>
                <w:szCs w:val="20"/>
              </w:rPr>
            </w:pPr>
            <w:r>
              <w:rPr>
                <w:rFonts w:ascii="Arial" w:hAnsi="Arial" w:cs="Arial"/>
                <w:b/>
                <w:bCs/>
                <w:color w:val="000000"/>
                <w:kern w:val="0"/>
                <w:sz w:val="20"/>
                <w:szCs w:val="20"/>
              </w:rPr>
              <w:t>des membres du groupement (***)</w:t>
            </w:r>
          </w:p>
          <w:p w14:paraId="07A1CA3F" w14:textId="77777777" w:rsidR="00B75AD1" w:rsidRDefault="00B75AD1">
            <w:pPr>
              <w:widowControl w:val="0"/>
              <w:autoSpaceDE w:val="0"/>
              <w:autoSpaceDN w:val="0"/>
              <w:adjustRightInd w:val="0"/>
              <w:spacing w:after="0" w:line="240" w:lineRule="auto"/>
              <w:ind w:left="122" w:right="83"/>
              <w:jc w:val="center"/>
              <w:rPr>
                <w:rFonts w:ascii="Arial" w:hAnsi="Arial" w:cs="Arial"/>
                <w:kern w:val="0"/>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14:paraId="64D88DB4" w14:textId="77777777" w:rsidR="00B75AD1" w:rsidRDefault="00B75AD1">
            <w:pPr>
              <w:keepNext/>
              <w:widowControl w:val="0"/>
              <w:autoSpaceDE w:val="0"/>
              <w:autoSpaceDN w:val="0"/>
              <w:adjustRightInd w:val="0"/>
              <w:spacing w:after="0" w:line="240" w:lineRule="auto"/>
              <w:ind w:left="113" w:right="94"/>
              <w:jc w:val="center"/>
              <w:rPr>
                <w:rFonts w:ascii="Arial" w:hAnsi="Arial" w:cs="Arial"/>
                <w:color w:val="000000"/>
                <w:kern w:val="0"/>
                <w:sz w:val="20"/>
                <w:szCs w:val="20"/>
              </w:rPr>
            </w:pPr>
          </w:p>
          <w:p w14:paraId="62C122C8" w14:textId="77777777" w:rsidR="00B75AD1" w:rsidRDefault="00B75AD1">
            <w:pPr>
              <w:widowControl w:val="0"/>
              <w:autoSpaceDE w:val="0"/>
              <w:autoSpaceDN w:val="0"/>
              <w:adjustRightInd w:val="0"/>
              <w:spacing w:after="0" w:line="240" w:lineRule="auto"/>
              <w:ind w:left="113" w:right="94"/>
              <w:rPr>
                <w:rFonts w:ascii="Times New Roman" w:hAnsi="Times New Roman" w:cs="Times New Roman"/>
                <w:color w:val="000000"/>
                <w:kern w:val="0"/>
                <w:sz w:val="20"/>
                <w:szCs w:val="20"/>
              </w:rPr>
            </w:pPr>
          </w:p>
          <w:p w14:paraId="26603E2E" w14:textId="77777777" w:rsidR="00B75AD1" w:rsidRDefault="00B75AD1">
            <w:pPr>
              <w:keepNext/>
              <w:widowControl w:val="0"/>
              <w:autoSpaceDE w:val="0"/>
              <w:autoSpaceDN w:val="0"/>
              <w:adjustRightInd w:val="0"/>
              <w:spacing w:after="0" w:line="240" w:lineRule="auto"/>
              <w:ind w:left="113" w:right="94"/>
              <w:jc w:val="center"/>
              <w:rPr>
                <w:rFonts w:ascii="Arial" w:hAnsi="Arial" w:cs="Arial"/>
                <w:kern w:val="0"/>
              </w:rPr>
            </w:pPr>
            <w:r>
              <w:rPr>
                <w:rFonts w:ascii="Arial" w:hAnsi="Arial" w:cs="Arial"/>
                <w:b/>
                <w:bCs/>
                <w:color w:val="000000"/>
                <w:kern w:val="0"/>
                <w:sz w:val="20"/>
                <w:szCs w:val="20"/>
              </w:rPr>
              <w:t>Prestations exécutées par les membres du groupement (**)</w:t>
            </w:r>
          </w:p>
        </w:tc>
      </w:tr>
      <w:tr w:rsidR="00FB78F6" w14:paraId="76882E6A" w14:textId="77777777">
        <w:tc>
          <w:tcPr>
            <w:tcW w:w="534" w:type="dxa"/>
            <w:tcBorders>
              <w:top w:val="single" w:sz="4" w:space="0" w:color="000000"/>
              <w:left w:val="single" w:sz="4" w:space="0" w:color="000000"/>
              <w:bottom w:val="nil"/>
              <w:right w:val="single" w:sz="4" w:space="0" w:color="000000"/>
            </w:tcBorders>
            <w:shd w:val="clear" w:color="auto" w:fill="F2F2F2"/>
          </w:tcPr>
          <w:p w14:paraId="4EDBDDC9" w14:textId="77777777" w:rsidR="00B75AD1" w:rsidRDefault="00B75AD1">
            <w:pPr>
              <w:keepNext/>
              <w:widowControl w:val="0"/>
              <w:autoSpaceDE w:val="0"/>
              <w:autoSpaceDN w:val="0"/>
              <w:adjustRightInd w:val="0"/>
              <w:spacing w:after="0" w:line="240" w:lineRule="auto"/>
              <w:ind w:left="113" w:right="94"/>
              <w:jc w:val="center"/>
              <w:rPr>
                <w:rFonts w:ascii="Arial" w:hAnsi="Arial" w:cs="Arial"/>
                <w:kern w:val="0"/>
              </w:rPr>
            </w:pPr>
          </w:p>
        </w:tc>
        <w:tc>
          <w:tcPr>
            <w:tcW w:w="5811" w:type="dxa"/>
            <w:tcBorders>
              <w:top w:val="single" w:sz="4" w:space="0" w:color="000000"/>
              <w:left w:val="single" w:sz="4" w:space="0" w:color="000000"/>
              <w:bottom w:val="nil"/>
              <w:right w:val="single" w:sz="4" w:space="0" w:color="000000"/>
            </w:tcBorders>
            <w:shd w:val="clear" w:color="auto" w:fill="F2F2F2"/>
          </w:tcPr>
          <w:p w14:paraId="63D841EE"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7A664676"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40AA1880"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14:paraId="587AB540" w14:textId="77777777" w:rsidR="00B75AD1" w:rsidRDefault="00B75AD1">
            <w:pPr>
              <w:widowControl w:val="0"/>
              <w:autoSpaceDE w:val="0"/>
              <w:autoSpaceDN w:val="0"/>
              <w:adjustRightInd w:val="0"/>
              <w:spacing w:after="0" w:line="240" w:lineRule="auto"/>
              <w:ind w:left="122" w:right="83"/>
              <w:jc w:val="both"/>
              <w:rPr>
                <w:rFonts w:ascii="Arial" w:hAnsi="Arial" w:cs="Arial"/>
                <w:kern w:val="0"/>
              </w:rPr>
            </w:pPr>
          </w:p>
        </w:tc>
      </w:tr>
      <w:tr w:rsidR="00FB78F6" w14:paraId="396DAC4B" w14:textId="77777777">
        <w:tc>
          <w:tcPr>
            <w:tcW w:w="534" w:type="dxa"/>
            <w:tcBorders>
              <w:top w:val="nil"/>
              <w:left w:val="single" w:sz="4" w:space="0" w:color="000000"/>
              <w:bottom w:val="nil"/>
              <w:right w:val="single" w:sz="4" w:space="0" w:color="000000"/>
            </w:tcBorders>
            <w:shd w:val="clear" w:color="auto" w:fill="FFFFFF"/>
          </w:tcPr>
          <w:p w14:paraId="6169945D" w14:textId="77777777" w:rsidR="00B75AD1" w:rsidRDefault="00B75AD1">
            <w:pPr>
              <w:widowControl w:val="0"/>
              <w:autoSpaceDE w:val="0"/>
              <w:autoSpaceDN w:val="0"/>
              <w:adjustRightInd w:val="0"/>
              <w:spacing w:after="0" w:line="240" w:lineRule="auto"/>
              <w:ind w:left="122" w:right="83"/>
              <w:jc w:val="both"/>
              <w:rPr>
                <w:rFonts w:ascii="Arial" w:hAnsi="Arial" w:cs="Arial"/>
                <w:kern w:val="0"/>
              </w:rPr>
            </w:pPr>
          </w:p>
        </w:tc>
        <w:tc>
          <w:tcPr>
            <w:tcW w:w="5811" w:type="dxa"/>
            <w:tcBorders>
              <w:top w:val="nil"/>
              <w:left w:val="single" w:sz="4" w:space="0" w:color="000000"/>
              <w:bottom w:val="nil"/>
              <w:right w:val="single" w:sz="4" w:space="0" w:color="000000"/>
            </w:tcBorders>
            <w:shd w:val="clear" w:color="auto" w:fill="FFFFFF"/>
          </w:tcPr>
          <w:p w14:paraId="2A6D975E"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4954B3FC"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5189A549"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tc>
        <w:tc>
          <w:tcPr>
            <w:tcW w:w="3969" w:type="dxa"/>
            <w:tcBorders>
              <w:top w:val="nil"/>
              <w:left w:val="single" w:sz="4" w:space="0" w:color="000000"/>
              <w:bottom w:val="nil"/>
              <w:right w:val="single" w:sz="4" w:space="0" w:color="000000"/>
            </w:tcBorders>
            <w:shd w:val="clear" w:color="auto" w:fill="FFFFFF"/>
          </w:tcPr>
          <w:p w14:paraId="2896BA16" w14:textId="77777777" w:rsidR="00B75AD1" w:rsidRDefault="00B75AD1">
            <w:pPr>
              <w:widowControl w:val="0"/>
              <w:autoSpaceDE w:val="0"/>
              <w:autoSpaceDN w:val="0"/>
              <w:adjustRightInd w:val="0"/>
              <w:spacing w:after="0" w:line="240" w:lineRule="auto"/>
              <w:ind w:left="122" w:right="83"/>
              <w:jc w:val="both"/>
              <w:rPr>
                <w:rFonts w:ascii="Arial" w:hAnsi="Arial" w:cs="Arial"/>
                <w:kern w:val="0"/>
              </w:rPr>
            </w:pPr>
          </w:p>
        </w:tc>
      </w:tr>
      <w:tr w:rsidR="00FB78F6" w14:paraId="20147443" w14:textId="77777777">
        <w:tc>
          <w:tcPr>
            <w:tcW w:w="534" w:type="dxa"/>
            <w:tcBorders>
              <w:top w:val="nil"/>
              <w:left w:val="single" w:sz="4" w:space="0" w:color="000000"/>
              <w:bottom w:val="nil"/>
              <w:right w:val="single" w:sz="4" w:space="0" w:color="000000"/>
            </w:tcBorders>
            <w:shd w:val="clear" w:color="auto" w:fill="F2F2F2"/>
          </w:tcPr>
          <w:p w14:paraId="3F778BF8" w14:textId="77777777" w:rsidR="00B75AD1" w:rsidRDefault="00B75AD1">
            <w:pPr>
              <w:widowControl w:val="0"/>
              <w:autoSpaceDE w:val="0"/>
              <w:autoSpaceDN w:val="0"/>
              <w:adjustRightInd w:val="0"/>
              <w:spacing w:after="0" w:line="240" w:lineRule="auto"/>
              <w:ind w:left="122" w:right="83"/>
              <w:jc w:val="both"/>
              <w:rPr>
                <w:rFonts w:ascii="Arial" w:hAnsi="Arial" w:cs="Arial"/>
                <w:kern w:val="0"/>
              </w:rPr>
            </w:pPr>
          </w:p>
        </w:tc>
        <w:tc>
          <w:tcPr>
            <w:tcW w:w="5811" w:type="dxa"/>
            <w:tcBorders>
              <w:top w:val="nil"/>
              <w:left w:val="single" w:sz="4" w:space="0" w:color="000000"/>
              <w:bottom w:val="nil"/>
              <w:right w:val="single" w:sz="4" w:space="0" w:color="000000"/>
            </w:tcBorders>
            <w:shd w:val="clear" w:color="auto" w:fill="F2F2F2"/>
          </w:tcPr>
          <w:p w14:paraId="684170F3"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3196FB89"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083C87C5"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tc>
        <w:tc>
          <w:tcPr>
            <w:tcW w:w="3969" w:type="dxa"/>
            <w:tcBorders>
              <w:top w:val="nil"/>
              <w:left w:val="single" w:sz="4" w:space="0" w:color="000000"/>
              <w:bottom w:val="nil"/>
              <w:right w:val="single" w:sz="4" w:space="0" w:color="000000"/>
            </w:tcBorders>
            <w:shd w:val="clear" w:color="auto" w:fill="F2F2F2"/>
          </w:tcPr>
          <w:p w14:paraId="1531519B" w14:textId="77777777" w:rsidR="00B75AD1" w:rsidRDefault="00B75AD1">
            <w:pPr>
              <w:widowControl w:val="0"/>
              <w:autoSpaceDE w:val="0"/>
              <w:autoSpaceDN w:val="0"/>
              <w:adjustRightInd w:val="0"/>
              <w:spacing w:after="0" w:line="240" w:lineRule="auto"/>
              <w:ind w:left="122" w:right="83"/>
              <w:jc w:val="both"/>
              <w:rPr>
                <w:rFonts w:ascii="Arial" w:hAnsi="Arial" w:cs="Arial"/>
                <w:kern w:val="0"/>
              </w:rPr>
            </w:pPr>
          </w:p>
        </w:tc>
      </w:tr>
      <w:tr w:rsidR="00FB78F6" w14:paraId="25924A43" w14:textId="77777777">
        <w:tc>
          <w:tcPr>
            <w:tcW w:w="534" w:type="dxa"/>
            <w:tcBorders>
              <w:top w:val="nil"/>
              <w:left w:val="single" w:sz="4" w:space="0" w:color="000000"/>
              <w:bottom w:val="single" w:sz="4" w:space="0" w:color="000000"/>
              <w:right w:val="single" w:sz="4" w:space="0" w:color="000000"/>
            </w:tcBorders>
            <w:shd w:val="clear" w:color="auto" w:fill="FFFFFF"/>
          </w:tcPr>
          <w:p w14:paraId="4BBCF6B8" w14:textId="77777777" w:rsidR="00B75AD1" w:rsidRDefault="00B75AD1">
            <w:pPr>
              <w:widowControl w:val="0"/>
              <w:autoSpaceDE w:val="0"/>
              <w:autoSpaceDN w:val="0"/>
              <w:adjustRightInd w:val="0"/>
              <w:spacing w:after="0" w:line="240" w:lineRule="auto"/>
              <w:ind w:left="122" w:right="83"/>
              <w:jc w:val="both"/>
              <w:rPr>
                <w:rFonts w:ascii="Arial" w:hAnsi="Arial" w:cs="Arial"/>
                <w:kern w:val="0"/>
              </w:rPr>
            </w:pPr>
          </w:p>
        </w:tc>
        <w:tc>
          <w:tcPr>
            <w:tcW w:w="5811" w:type="dxa"/>
            <w:tcBorders>
              <w:top w:val="nil"/>
              <w:left w:val="single" w:sz="4" w:space="0" w:color="000000"/>
              <w:bottom w:val="single" w:sz="4" w:space="0" w:color="000000"/>
              <w:right w:val="single" w:sz="4" w:space="0" w:color="000000"/>
            </w:tcBorders>
            <w:shd w:val="clear" w:color="auto" w:fill="FFFFFF"/>
          </w:tcPr>
          <w:p w14:paraId="2B51DC84"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7E858E77"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p w14:paraId="64B75541" w14:textId="77777777" w:rsidR="00B75AD1" w:rsidRDefault="00B75AD1">
            <w:pPr>
              <w:widowControl w:val="0"/>
              <w:autoSpaceDE w:val="0"/>
              <w:autoSpaceDN w:val="0"/>
              <w:adjustRightInd w:val="0"/>
              <w:spacing w:after="0" w:line="240" w:lineRule="auto"/>
              <w:ind w:left="122" w:right="83"/>
              <w:jc w:val="both"/>
              <w:rPr>
                <w:rFonts w:ascii="Arial" w:hAnsi="Arial" w:cs="Arial"/>
                <w:color w:val="000000"/>
                <w:kern w:val="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14:paraId="684E7959" w14:textId="77777777" w:rsidR="00B75AD1" w:rsidRDefault="00B75AD1">
            <w:pPr>
              <w:widowControl w:val="0"/>
              <w:autoSpaceDE w:val="0"/>
              <w:autoSpaceDN w:val="0"/>
              <w:adjustRightInd w:val="0"/>
              <w:spacing w:after="0" w:line="240" w:lineRule="auto"/>
              <w:ind w:left="122" w:right="83"/>
              <w:jc w:val="both"/>
              <w:rPr>
                <w:rFonts w:ascii="Arial" w:hAnsi="Arial" w:cs="Arial"/>
                <w:kern w:val="0"/>
              </w:rPr>
            </w:pPr>
          </w:p>
        </w:tc>
      </w:tr>
    </w:tbl>
    <w:p w14:paraId="7837BAA3" w14:textId="77777777" w:rsidR="00B75AD1" w:rsidRDefault="00B75AD1">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Préciser l’adresse du siège social du membre du groupement si elle est différente de celle de l’établissement.</w:t>
      </w:r>
    </w:p>
    <w:p w14:paraId="0CFFF84D" w14:textId="77777777" w:rsidR="00B75AD1" w:rsidRDefault="00B75AD1">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Pour les groupements conjoints. Lorsque la candidature est présentée sous forme de groupement solidaire, le renseignement de cette rubrique est inutile.</w:t>
      </w:r>
    </w:p>
    <w:p w14:paraId="52E569D4" w14:textId="77777777" w:rsidR="00B75AD1" w:rsidRDefault="00B75AD1">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A défaut, un numéro d’identification européen ou international ou propre au pays d’origine du candidat</w:t>
      </w:r>
      <w:r>
        <w:rPr>
          <w:rFonts w:ascii="Arial" w:hAnsi="Arial" w:cs="Arial"/>
          <w:color w:val="000000"/>
          <w:kern w:val="0"/>
          <w:sz w:val="20"/>
          <w:szCs w:val="20"/>
        </w:rPr>
        <w:t xml:space="preserve"> </w:t>
      </w:r>
      <w:r>
        <w:rPr>
          <w:rFonts w:ascii="Arial" w:hAnsi="Arial" w:cs="Arial"/>
          <w:color w:val="000000"/>
          <w:kern w:val="0"/>
          <w:sz w:val="18"/>
          <w:szCs w:val="18"/>
        </w:rPr>
        <w:t xml:space="preserve">issu d’un répertoire figurant dans la liste des </w:t>
      </w:r>
      <w:hyperlink r:id="rId8" w:tgtFrame="_blank" w:history="1">
        <w:r>
          <w:rPr>
            <w:rFonts w:ascii="Arial" w:hAnsi="Arial" w:cs="Arial"/>
            <w:color w:val="0000FF"/>
            <w:kern w:val="0"/>
            <w:sz w:val="18"/>
            <w:szCs w:val="18"/>
            <w:u w:val="single"/>
          </w:rPr>
          <w:t>ICD</w:t>
        </w:r>
      </w:hyperlink>
      <w:r>
        <w:rPr>
          <w:rFonts w:ascii="Arial" w:hAnsi="Arial" w:cs="Arial"/>
          <w:color w:val="000000"/>
          <w:kern w:val="0"/>
          <w:sz w:val="18"/>
          <w:szCs w:val="18"/>
        </w:rPr>
        <w:t>.</w:t>
      </w:r>
    </w:p>
    <w:p w14:paraId="4619CB46" w14:textId="77777777" w:rsidR="00B75AD1" w:rsidRDefault="00B75AD1">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66980D6D" w14:textId="77777777" w:rsidR="00B75AD1" w:rsidRDefault="00B75AD1">
      <w:pPr>
        <w:widowControl w:val="0"/>
        <w:autoSpaceDE w:val="0"/>
        <w:autoSpaceDN w:val="0"/>
        <w:adjustRightInd w:val="0"/>
        <w:spacing w:after="0" w:line="240" w:lineRule="auto"/>
        <w:ind w:left="111" w:right="104"/>
        <w:jc w:val="both"/>
        <w:rPr>
          <w:rFonts w:ascii="Arial" w:hAnsi="Arial" w:cs="Arial"/>
          <w:color w:val="000000"/>
          <w:kern w:val="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B78F6" w14:paraId="4DB52AF3" w14:textId="77777777">
        <w:tc>
          <w:tcPr>
            <w:tcW w:w="10276" w:type="dxa"/>
            <w:tcBorders>
              <w:top w:val="nil"/>
              <w:left w:val="nil"/>
              <w:bottom w:val="nil"/>
              <w:right w:val="nil"/>
            </w:tcBorders>
            <w:shd w:val="clear" w:color="auto" w:fill="C6D9F1"/>
          </w:tcPr>
          <w:p w14:paraId="7247F5FF" w14:textId="77777777" w:rsidR="00B75AD1" w:rsidRDefault="00B75AD1">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F - Engagements du candidat individuel ou de chaque membre du groupement.</w:t>
            </w:r>
          </w:p>
        </w:tc>
      </w:tr>
    </w:tbl>
    <w:p w14:paraId="3A3D9B19"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6873DA5B"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b/>
          <w:bCs/>
          <w:color w:val="000000"/>
          <w:kern w:val="0"/>
          <w:sz w:val="22"/>
          <w:szCs w:val="22"/>
        </w:rPr>
        <w:t>F1 - Exclusions de la procédure</w:t>
      </w:r>
    </w:p>
    <w:p w14:paraId="3F8CD1D1"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185A02F7" w14:textId="77777777" w:rsidR="00B75AD1" w:rsidRDefault="00B75AD1">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Le candidat individuel, ou chaque membre du groupement, déclare sur l’honneur :</w:t>
      </w:r>
    </w:p>
    <w:p w14:paraId="50306E82" w14:textId="77777777" w:rsidR="00B75AD1" w:rsidRDefault="00B75AD1">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kern w:val="0"/>
        </w:rPr>
      </w:pPr>
    </w:p>
    <w:p w14:paraId="6D0C5494" w14:textId="77777777" w:rsidR="00B75AD1" w:rsidRDefault="00B75AD1">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kern w:val="0"/>
        </w:rPr>
      </w:pPr>
      <w:r>
        <w:rPr>
          <w:rFonts w:ascii="Arial" w:hAnsi="Arial" w:cs="Arial"/>
          <w:color w:val="000000"/>
          <w:kern w:val="0"/>
          <w:sz w:val="20"/>
          <w:szCs w:val="20"/>
        </w:rPr>
        <w:t>dans l’hypothèse d’un marché public autre que de défense ou de sécurité, ne pas entrer dans l’un des cas d’exclusion prévus aux articles L. 2141-1 à L. 2141-5 ou aux articles L. 2141-7 à L. 2141-10 du code de la commande publique (*) ;</w:t>
      </w:r>
    </w:p>
    <w:p w14:paraId="0D15AC6D" w14:textId="77777777" w:rsidR="00B75AD1" w:rsidRDefault="00B75AD1">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kern w:val="0"/>
        </w:rPr>
      </w:pPr>
    </w:p>
    <w:p w14:paraId="1384926A" w14:textId="77777777" w:rsidR="00B75AD1" w:rsidRDefault="00B75AD1">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kern w:val="0"/>
        </w:rPr>
      </w:pPr>
      <w:r>
        <w:rPr>
          <w:rFonts w:ascii="Arial" w:hAnsi="Arial" w:cs="Arial"/>
          <w:color w:val="000000"/>
          <w:kern w:val="0"/>
          <w:sz w:val="20"/>
          <w:szCs w:val="20"/>
        </w:rPr>
        <w:t>dans l’hypothèse d’un marché public de défense ou de sécurité, ne pas entrer dans l’un des cas d’exclusion prévus aux articles L. 2341-1 à L. 2341-3 ou aux articles L. 2141-7 à L. 2141-10 du code de la commande publique.</w:t>
      </w:r>
    </w:p>
    <w:p w14:paraId="5FF1A48D"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FB78F6" w14:paraId="70C557E3" w14:textId="77777777">
        <w:tc>
          <w:tcPr>
            <w:tcW w:w="9781" w:type="dxa"/>
            <w:vMerge w:val="restart"/>
            <w:tcBorders>
              <w:top w:val="nil"/>
              <w:left w:val="nil"/>
              <w:bottom w:val="nil"/>
              <w:right w:val="single" w:sz="4" w:space="0" w:color="000000"/>
            </w:tcBorders>
            <w:shd w:val="clear" w:color="auto" w:fill="FFFFFF"/>
          </w:tcPr>
          <w:p w14:paraId="5442B054" w14:textId="77777777" w:rsidR="00B75AD1" w:rsidRDefault="00B75AD1">
            <w:pPr>
              <w:widowControl w:val="0"/>
              <w:autoSpaceDE w:val="0"/>
              <w:autoSpaceDN w:val="0"/>
              <w:adjustRightInd w:val="0"/>
              <w:spacing w:after="0" w:line="240" w:lineRule="auto"/>
              <w:ind w:left="108" w:right="107"/>
              <w:rPr>
                <w:rFonts w:ascii="Arial" w:hAnsi="Arial" w:cs="Arial"/>
                <w:kern w:val="0"/>
              </w:rPr>
            </w:pPr>
            <w:r>
              <w:rPr>
                <w:rFonts w:ascii="Arial" w:hAnsi="Arial" w:cs="Arial"/>
                <w:color w:val="000000"/>
                <w:kern w:val="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14:paraId="1D737111" w14:textId="77777777" w:rsidR="00B75AD1" w:rsidRDefault="00B75AD1">
            <w:pPr>
              <w:widowControl w:val="0"/>
              <w:autoSpaceDE w:val="0"/>
              <w:autoSpaceDN w:val="0"/>
              <w:adjustRightInd w:val="0"/>
              <w:spacing w:after="0" w:line="240" w:lineRule="auto"/>
              <w:ind w:left="108" w:right="107"/>
              <w:rPr>
                <w:rFonts w:ascii="Arial" w:hAnsi="Arial" w:cs="Arial"/>
                <w:kern w:val="0"/>
              </w:rPr>
            </w:pPr>
          </w:p>
        </w:tc>
      </w:tr>
      <w:tr w:rsidR="00FB78F6" w14:paraId="1E463147" w14:textId="77777777">
        <w:tc>
          <w:tcPr>
            <w:tcW w:w="9781" w:type="dxa"/>
            <w:vMerge/>
            <w:tcBorders>
              <w:top w:val="nil"/>
              <w:left w:val="nil"/>
              <w:bottom w:val="nil"/>
              <w:right w:val="single" w:sz="4" w:space="0" w:color="000000"/>
            </w:tcBorders>
            <w:shd w:val="clear" w:color="auto" w:fill="FFFFFF"/>
          </w:tcPr>
          <w:p w14:paraId="5DC9A0F0" w14:textId="77777777" w:rsidR="00B75AD1" w:rsidRDefault="00B75AD1">
            <w:pPr>
              <w:widowControl w:val="0"/>
              <w:autoSpaceDE w:val="0"/>
              <w:autoSpaceDN w:val="0"/>
              <w:adjustRightInd w:val="0"/>
              <w:spacing w:after="0" w:line="240" w:lineRule="auto"/>
              <w:rPr>
                <w:rFonts w:ascii="Arial" w:hAnsi="Arial" w:cs="Arial"/>
                <w:kern w:val="0"/>
              </w:rPr>
            </w:pPr>
          </w:p>
        </w:tc>
        <w:tc>
          <w:tcPr>
            <w:tcW w:w="284" w:type="dxa"/>
            <w:tcBorders>
              <w:top w:val="single" w:sz="4" w:space="0" w:color="000000"/>
              <w:left w:val="nil"/>
              <w:bottom w:val="nil"/>
              <w:right w:val="nil"/>
            </w:tcBorders>
            <w:shd w:val="clear" w:color="auto" w:fill="FFFFFF"/>
          </w:tcPr>
          <w:p w14:paraId="1B301299" w14:textId="77777777" w:rsidR="00B75AD1" w:rsidRDefault="00B75AD1">
            <w:pPr>
              <w:widowControl w:val="0"/>
              <w:autoSpaceDE w:val="0"/>
              <w:autoSpaceDN w:val="0"/>
              <w:adjustRightInd w:val="0"/>
              <w:spacing w:after="0" w:line="240" w:lineRule="auto"/>
              <w:rPr>
                <w:rFonts w:ascii="Arial" w:hAnsi="Arial" w:cs="Arial"/>
                <w:kern w:val="0"/>
              </w:rPr>
            </w:pPr>
          </w:p>
        </w:tc>
      </w:tr>
    </w:tbl>
    <w:p w14:paraId="05DD4564"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18"/>
          <w:szCs w:val="18"/>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4BBC394"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024ACBBA"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b/>
          <w:bCs/>
          <w:color w:val="000000"/>
          <w:kern w:val="0"/>
          <w:sz w:val="22"/>
          <w:szCs w:val="22"/>
        </w:rPr>
        <w:t>F2 - Documents de preuve disponibles en ligne</w:t>
      </w:r>
      <w:r>
        <w:rPr>
          <w:rFonts w:ascii="Arial" w:hAnsi="Arial" w:cs="Arial"/>
          <w:color w:val="000000"/>
          <w:kern w:val="0"/>
          <w:sz w:val="22"/>
          <w:szCs w:val="22"/>
        </w:rPr>
        <w:t xml:space="preserve"> </w:t>
      </w:r>
      <w:r>
        <w:rPr>
          <w:rFonts w:ascii="Arial" w:hAnsi="Arial" w:cs="Arial"/>
          <w:color w:val="000000"/>
          <w:kern w:val="0"/>
          <w:sz w:val="20"/>
          <w:szCs w:val="20"/>
        </w:rPr>
        <w:t>(applicable également aux MDS, lorsque l’acheteur a autorisé les candidats à ne pas fournir ces documents de preuve en application de l’article R. 2343-14 ou de l’article R. 2343-15 du code de la commande publique)</w:t>
      </w:r>
    </w:p>
    <w:p w14:paraId="0A765293"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2"/>
          <w:szCs w:val="22"/>
        </w:rPr>
      </w:pPr>
    </w:p>
    <w:p w14:paraId="784A8720"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Le cas échéant, adresse internet à laquelle les documents justificatifs et moyens de preuve sont accessibles directement et gratuitement, ainsi que l’ensemble des renseignements nécessaires pour y accéder :</w:t>
      </w:r>
    </w:p>
    <w:p w14:paraId="5E2ED086"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20"/>
          <w:szCs w:val="20"/>
        </w:rPr>
        <w:t>(Si l’adresse et les renseignements sont identiques à ceux fournis plus haut se contenter de renvoyer à la rubrique concernée.)</w:t>
      </w:r>
    </w:p>
    <w:p w14:paraId="4502839D"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0C7FFD33"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Adresse internet :</w:t>
      </w:r>
    </w:p>
    <w:p w14:paraId="252134DE"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05F5E9FD"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kern w:val="0"/>
          <w:sz w:val="20"/>
          <w:szCs w:val="20"/>
        </w:rPr>
      </w:pPr>
    </w:p>
    <w:p w14:paraId="461E515F"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Renseignements nécessaires pour y accéder :</w:t>
      </w:r>
    </w:p>
    <w:p w14:paraId="142487C6"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58797DBC"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47D98816"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b/>
          <w:bCs/>
          <w:color w:val="000000"/>
          <w:kern w:val="0"/>
          <w:sz w:val="22"/>
          <w:szCs w:val="22"/>
        </w:rPr>
        <w:t>F3 - Capacités</w:t>
      </w:r>
    </w:p>
    <w:p w14:paraId="7F469851"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524E63F2"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14:paraId="245D12F5"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i/>
          <w:iCs/>
          <w:color w:val="000000"/>
          <w:kern w:val="0"/>
          <w:sz w:val="20"/>
          <w:szCs w:val="20"/>
        </w:rPr>
        <w:t>(Cocher la case correspondante.)</w:t>
      </w:r>
    </w:p>
    <w:p w14:paraId="21AD04E4"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FB78F6" w14:paraId="6419DB62" w14:textId="77777777">
        <w:tc>
          <w:tcPr>
            <w:tcW w:w="322" w:type="dxa"/>
            <w:tcBorders>
              <w:top w:val="single" w:sz="4" w:space="0" w:color="000000"/>
              <w:left w:val="single" w:sz="4" w:space="0" w:color="000000"/>
              <w:bottom w:val="single" w:sz="4" w:space="0" w:color="000000"/>
              <w:right w:val="single" w:sz="4" w:space="0" w:color="000000"/>
            </w:tcBorders>
            <w:shd w:val="clear" w:color="auto" w:fill="F2F2F2"/>
          </w:tcPr>
          <w:p w14:paraId="05A16809"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p>
        </w:tc>
        <w:tc>
          <w:tcPr>
            <w:tcW w:w="2008" w:type="dxa"/>
            <w:vMerge w:val="restart"/>
            <w:tcBorders>
              <w:top w:val="nil"/>
              <w:left w:val="single" w:sz="4" w:space="0" w:color="000000"/>
              <w:bottom w:val="nil"/>
              <w:right w:val="single" w:sz="4" w:space="0" w:color="000000"/>
            </w:tcBorders>
            <w:shd w:val="clear" w:color="auto" w:fill="FFFFFF"/>
          </w:tcPr>
          <w:p w14:paraId="1C20E681" w14:textId="77777777" w:rsidR="00B75AD1" w:rsidRDefault="00B75AD1">
            <w:pPr>
              <w:widowControl w:val="0"/>
              <w:autoSpaceDE w:val="0"/>
              <w:autoSpaceDN w:val="0"/>
              <w:adjustRightInd w:val="0"/>
              <w:spacing w:after="0" w:line="240" w:lineRule="auto"/>
              <w:ind w:left="110" w:right="98"/>
              <w:rPr>
                <w:rFonts w:ascii="Arial" w:hAnsi="Arial" w:cs="Arial"/>
                <w:kern w:val="0"/>
              </w:rPr>
            </w:pPr>
            <w:r>
              <w:rPr>
                <w:rFonts w:ascii="Arial" w:hAnsi="Arial" w:cs="Arial"/>
                <w:color w:val="000000"/>
                <w:kern w:val="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14:paraId="3537B669" w14:textId="77777777" w:rsidR="00B75AD1" w:rsidRDefault="00B75AD1">
            <w:pPr>
              <w:widowControl w:val="0"/>
              <w:autoSpaceDE w:val="0"/>
              <w:autoSpaceDN w:val="0"/>
              <w:adjustRightInd w:val="0"/>
              <w:spacing w:after="0" w:line="240" w:lineRule="auto"/>
              <w:ind w:left="110" w:right="98"/>
              <w:rPr>
                <w:rFonts w:ascii="Arial" w:hAnsi="Arial" w:cs="Arial"/>
                <w:kern w:val="0"/>
              </w:rPr>
            </w:pPr>
          </w:p>
        </w:tc>
        <w:tc>
          <w:tcPr>
            <w:tcW w:w="7602" w:type="dxa"/>
            <w:vMerge w:val="restart"/>
            <w:tcBorders>
              <w:top w:val="nil"/>
              <w:left w:val="single" w:sz="4" w:space="0" w:color="000000"/>
              <w:bottom w:val="nil"/>
              <w:right w:val="nil"/>
            </w:tcBorders>
            <w:shd w:val="clear" w:color="auto" w:fill="FFFFFF"/>
          </w:tcPr>
          <w:p w14:paraId="355DA1ED" w14:textId="77777777" w:rsidR="00B75AD1" w:rsidRDefault="00B75AD1">
            <w:pPr>
              <w:widowControl w:val="0"/>
              <w:autoSpaceDE w:val="0"/>
              <w:autoSpaceDN w:val="0"/>
              <w:adjustRightInd w:val="0"/>
              <w:spacing w:after="0" w:line="240" w:lineRule="auto"/>
              <w:ind w:left="126" w:right="88"/>
              <w:rPr>
                <w:rFonts w:ascii="Arial" w:hAnsi="Arial" w:cs="Arial"/>
                <w:kern w:val="0"/>
              </w:rPr>
            </w:pPr>
            <w:r>
              <w:rPr>
                <w:rFonts w:ascii="Arial" w:hAnsi="Arial" w:cs="Arial"/>
                <w:color w:val="000000"/>
                <w:kern w:val="0"/>
                <w:sz w:val="20"/>
                <w:szCs w:val="20"/>
              </w:rPr>
              <w:t>les documents établissant ses capacités, tels que demandés dans les documents de la consultation(*).</w:t>
            </w:r>
          </w:p>
        </w:tc>
      </w:tr>
      <w:tr w:rsidR="00FB78F6" w14:paraId="779976A1" w14:textId="77777777">
        <w:tc>
          <w:tcPr>
            <w:tcW w:w="322" w:type="dxa"/>
            <w:tcBorders>
              <w:top w:val="single" w:sz="4" w:space="0" w:color="000000"/>
              <w:left w:val="nil"/>
              <w:bottom w:val="nil"/>
              <w:right w:val="nil"/>
            </w:tcBorders>
            <w:shd w:val="clear" w:color="auto" w:fill="FFFFFF"/>
          </w:tcPr>
          <w:p w14:paraId="4F023A15" w14:textId="77777777" w:rsidR="00B75AD1" w:rsidRDefault="00B75AD1">
            <w:pPr>
              <w:widowControl w:val="0"/>
              <w:autoSpaceDE w:val="0"/>
              <w:autoSpaceDN w:val="0"/>
              <w:adjustRightInd w:val="0"/>
              <w:spacing w:after="0" w:line="240" w:lineRule="auto"/>
              <w:ind w:left="126" w:right="88"/>
              <w:rPr>
                <w:rFonts w:ascii="Arial" w:hAnsi="Arial" w:cs="Arial"/>
                <w:kern w:val="0"/>
              </w:rPr>
            </w:pPr>
          </w:p>
        </w:tc>
        <w:tc>
          <w:tcPr>
            <w:tcW w:w="2008" w:type="dxa"/>
            <w:vMerge/>
            <w:tcBorders>
              <w:top w:val="nil"/>
              <w:left w:val="single" w:sz="4" w:space="0" w:color="000000"/>
              <w:bottom w:val="nil"/>
              <w:right w:val="single" w:sz="4" w:space="0" w:color="000000"/>
            </w:tcBorders>
            <w:shd w:val="clear" w:color="auto" w:fill="FFFFFF"/>
          </w:tcPr>
          <w:p w14:paraId="237B1EA8" w14:textId="77777777" w:rsidR="00B75AD1" w:rsidRDefault="00B75AD1">
            <w:pPr>
              <w:widowControl w:val="0"/>
              <w:autoSpaceDE w:val="0"/>
              <w:autoSpaceDN w:val="0"/>
              <w:adjustRightInd w:val="0"/>
              <w:spacing w:after="0" w:line="240" w:lineRule="auto"/>
              <w:rPr>
                <w:rFonts w:ascii="Arial" w:hAnsi="Arial" w:cs="Arial"/>
                <w:kern w:val="0"/>
              </w:rPr>
            </w:pPr>
          </w:p>
        </w:tc>
        <w:tc>
          <w:tcPr>
            <w:tcW w:w="288" w:type="dxa"/>
            <w:tcBorders>
              <w:top w:val="single" w:sz="4" w:space="0" w:color="000000"/>
              <w:left w:val="nil"/>
              <w:bottom w:val="nil"/>
              <w:right w:val="nil"/>
            </w:tcBorders>
            <w:shd w:val="clear" w:color="auto" w:fill="FFFFFF"/>
          </w:tcPr>
          <w:p w14:paraId="4553E381" w14:textId="77777777" w:rsidR="00B75AD1" w:rsidRDefault="00B75AD1">
            <w:pPr>
              <w:widowControl w:val="0"/>
              <w:autoSpaceDE w:val="0"/>
              <w:autoSpaceDN w:val="0"/>
              <w:adjustRightInd w:val="0"/>
              <w:spacing w:after="0" w:line="240" w:lineRule="auto"/>
              <w:rPr>
                <w:rFonts w:ascii="Arial" w:hAnsi="Arial" w:cs="Arial"/>
                <w:kern w:val="0"/>
              </w:rPr>
            </w:pPr>
          </w:p>
        </w:tc>
        <w:tc>
          <w:tcPr>
            <w:tcW w:w="7602" w:type="dxa"/>
            <w:vMerge/>
            <w:tcBorders>
              <w:top w:val="nil"/>
              <w:left w:val="single" w:sz="4" w:space="0" w:color="000000"/>
              <w:bottom w:val="nil"/>
              <w:right w:val="nil"/>
            </w:tcBorders>
            <w:shd w:val="clear" w:color="auto" w:fill="FFFFFF"/>
          </w:tcPr>
          <w:p w14:paraId="3E4BA8DA" w14:textId="77777777" w:rsidR="00B75AD1" w:rsidRDefault="00B75AD1">
            <w:pPr>
              <w:widowControl w:val="0"/>
              <w:autoSpaceDE w:val="0"/>
              <w:autoSpaceDN w:val="0"/>
              <w:adjustRightInd w:val="0"/>
              <w:spacing w:after="0" w:line="240" w:lineRule="auto"/>
              <w:rPr>
                <w:rFonts w:ascii="Arial" w:hAnsi="Arial" w:cs="Arial"/>
                <w:kern w:val="0"/>
              </w:rPr>
            </w:pPr>
          </w:p>
        </w:tc>
      </w:tr>
    </w:tbl>
    <w:p w14:paraId="5568EA9C"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0"/>
          <w:szCs w:val="20"/>
        </w:rPr>
      </w:pPr>
    </w:p>
    <w:p w14:paraId="34FD40B5"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kern w:val="0"/>
          <w:sz w:val="22"/>
          <w:szCs w:val="22"/>
        </w:rPr>
      </w:pPr>
    </w:p>
    <w:p w14:paraId="72A83804" w14:textId="77777777" w:rsidR="00B75AD1" w:rsidRDefault="00B75AD1">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14:paraId="3A79F09B" w14:textId="77777777" w:rsidR="00B75AD1" w:rsidRDefault="00B75AD1">
      <w:pPr>
        <w:widowControl w:val="0"/>
        <w:autoSpaceDE w:val="0"/>
        <w:autoSpaceDN w:val="0"/>
        <w:adjustRightInd w:val="0"/>
        <w:spacing w:after="0" w:line="240" w:lineRule="auto"/>
        <w:ind w:left="111" w:right="104"/>
        <w:jc w:val="both"/>
        <w:rPr>
          <w:rFonts w:ascii="Arial" w:hAnsi="Arial" w:cs="Arial"/>
          <w:color w:val="000000"/>
          <w:kern w:val="0"/>
          <w:sz w:val="20"/>
          <w:szCs w:val="20"/>
        </w:rPr>
      </w:pPr>
    </w:p>
    <w:p w14:paraId="73104D96" w14:textId="77777777" w:rsidR="00B75AD1" w:rsidRDefault="00B75AD1">
      <w:pPr>
        <w:widowControl w:val="0"/>
        <w:autoSpaceDE w:val="0"/>
        <w:autoSpaceDN w:val="0"/>
        <w:adjustRightInd w:val="0"/>
        <w:spacing w:after="0" w:line="240" w:lineRule="auto"/>
        <w:ind w:left="111" w:right="104"/>
        <w:jc w:val="both"/>
        <w:rPr>
          <w:rFonts w:ascii="Arial" w:hAnsi="Arial" w:cs="Arial"/>
          <w:color w:val="000000"/>
          <w:kern w:val="0"/>
          <w:sz w:val="20"/>
          <w:szCs w:val="20"/>
        </w:rPr>
      </w:pPr>
      <w:r>
        <w:rPr>
          <w:rFonts w:ascii="Arial" w:hAnsi="Arial" w:cs="Arial"/>
          <w:kern w:val="0"/>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B78F6" w14:paraId="0CEC3AF0" w14:textId="77777777">
        <w:tc>
          <w:tcPr>
            <w:tcW w:w="10276" w:type="dxa"/>
            <w:tcBorders>
              <w:top w:val="nil"/>
              <w:left w:val="nil"/>
              <w:bottom w:val="nil"/>
              <w:right w:val="nil"/>
            </w:tcBorders>
            <w:shd w:val="clear" w:color="auto" w:fill="C6D9F1"/>
          </w:tcPr>
          <w:p w14:paraId="537D672E" w14:textId="77777777" w:rsidR="00B75AD1" w:rsidRDefault="00B75AD1">
            <w:pPr>
              <w:widowControl w:val="0"/>
              <w:autoSpaceDE w:val="0"/>
              <w:autoSpaceDN w:val="0"/>
              <w:adjustRightInd w:val="0"/>
              <w:spacing w:after="0" w:line="240" w:lineRule="auto"/>
              <w:ind w:left="108" w:right="92"/>
              <w:rPr>
                <w:rFonts w:ascii="Arial" w:hAnsi="Arial" w:cs="Arial"/>
                <w:kern w:val="0"/>
              </w:rPr>
            </w:pPr>
            <w:r>
              <w:rPr>
                <w:rFonts w:ascii="Arial" w:hAnsi="Arial" w:cs="Arial"/>
                <w:b/>
                <w:bCs/>
                <w:color w:val="000000"/>
                <w:kern w:val="0"/>
                <w:sz w:val="22"/>
                <w:szCs w:val="22"/>
              </w:rPr>
              <w:t>G - Désignation du mandataire (en cas de groupement).</w:t>
            </w:r>
          </w:p>
        </w:tc>
      </w:tr>
    </w:tbl>
    <w:p w14:paraId="5D9DB9E4"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p w14:paraId="06F13C38" w14:textId="77777777" w:rsidR="00B75AD1" w:rsidRDefault="00B75AD1">
      <w:pPr>
        <w:widowControl w:val="0"/>
        <w:autoSpaceDE w:val="0"/>
        <w:autoSpaceDN w:val="0"/>
        <w:adjustRightInd w:val="0"/>
        <w:spacing w:after="0" w:line="240" w:lineRule="auto"/>
        <w:ind w:left="111" w:right="104"/>
        <w:rPr>
          <w:rFonts w:ascii="Arial" w:hAnsi="Arial" w:cs="Arial"/>
          <w:kern w:val="0"/>
        </w:rPr>
      </w:pPr>
      <w:r>
        <w:rPr>
          <w:rFonts w:ascii="Arial" w:hAnsi="Arial" w:cs="Arial"/>
          <w:color w:val="000000"/>
          <w:kern w:val="0"/>
          <w:sz w:val="20"/>
          <w:szCs w:val="20"/>
        </w:rPr>
        <w:t>Les membres du groupement désignent le mandataire suivant :</w:t>
      </w:r>
    </w:p>
    <w:p w14:paraId="6F9FE265" w14:textId="77777777" w:rsidR="00B75AD1" w:rsidRDefault="00B75AD1">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i/>
          <w:iCs/>
          <w:color w:val="000000"/>
          <w:kern w:val="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9" w:tgtFrame="_blank" w:history="1">
        <w:r>
          <w:rPr>
            <w:rFonts w:ascii="Arial" w:hAnsi="Arial" w:cs="Arial"/>
            <w:i/>
            <w:iCs/>
            <w:color w:val="0000FF"/>
            <w:kern w:val="0"/>
            <w:sz w:val="18"/>
            <w:szCs w:val="18"/>
            <w:u w:val="single"/>
          </w:rPr>
          <w:t>ICD</w:t>
        </w:r>
      </w:hyperlink>
      <w:r>
        <w:rPr>
          <w:rFonts w:ascii="Arial" w:hAnsi="Arial" w:cs="Arial"/>
          <w:i/>
          <w:iCs/>
          <w:color w:val="000000"/>
          <w:kern w:val="0"/>
          <w:sz w:val="18"/>
          <w:szCs w:val="18"/>
        </w:rPr>
        <w:t>].]</w:t>
      </w:r>
    </w:p>
    <w:p w14:paraId="63BD236B"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p w14:paraId="6A049AE8"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20"/>
          <w:szCs w:val="20"/>
        </w:rPr>
        <w:t xml:space="preserve"> Nom commercial et dénomination sociale de l’unité ou de l’établissement qui exécutera la prestation :</w:t>
      </w:r>
    </w:p>
    <w:p w14:paraId="4DB7AAB8"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1A1D3907"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6E216F66"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20"/>
          <w:szCs w:val="20"/>
        </w:rPr>
        <w:t xml:space="preserve"> Adresses postale et du siège social (si elle est différente de l’adresse postale) :</w:t>
      </w:r>
    </w:p>
    <w:p w14:paraId="13BB7C31"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1A981914"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5806CD5C"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w:t>
      </w:r>
      <w:r>
        <w:rPr>
          <w:rFonts w:ascii="Arial" w:hAnsi="Arial" w:cs="Arial"/>
          <w:color w:val="000000"/>
          <w:kern w:val="0"/>
          <w:sz w:val="20"/>
          <w:szCs w:val="20"/>
        </w:rPr>
        <w:t>Adresse électronique :</w:t>
      </w:r>
    </w:p>
    <w:p w14:paraId="18012C00"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0001ACDC"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5B511184"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w:t>
      </w:r>
      <w:r>
        <w:rPr>
          <w:rFonts w:ascii="Arial" w:hAnsi="Arial" w:cs="Arial"/>
          <w:color w:val="000000"/>
          <w:kern w:val="0"/>
          <w:sz w:val="20"/>
          <w:szCs w:val="20"/>
        </w:rPr>
        <w:t>Numéros de téléphone et de télécopie :</w:t>
      </w:r>
    </w:p>
    <w:p w14:paraId="5019EB7E"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0D6C0FC0"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05A4FD77"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kern w:val="0"/>
        </w:rPr>
      </w:pPr>
      <w:r>
        <w:rPr>
          <w:rFonts w:ascii="Wingdings" w:hAnsi="Wingdings" w:cs="Wingdings"/>
          <w:color w:val="808080"/>
          <w:kern w:val="0"/>
          <w:sz w:val="22"/>
          <w:szCs w:val="22"/>
        </w:rPr>
        <w:t>§</w:t>
      </w:r>
      <w:r>
        <w:rPr>
          <w:rFonts w:ascii="Arial" w:hAnsi="Arial" w:cs="Arial"/>
          <w:color w:val="000000"/>
          <w:kern w:val="0"/>
          <w:sz w:val="18"/>
          <w:szCs w:val="18"/>
        </w:rPr>
        <w:t xml:space="preserve"> </w:t>
      </w:r>
      <w:r>
        <w:rPr>
          <w:rFonts w:ascii="Arial" w:hAnsi="Arial" w:cs="Arial"/>
          <w:color w:val="000000"/>
          <w:kern w:val="0"/>
          <w:sz w:val="20"/>
          <w:szCs w:val="20"/>
        </w:rPr>
        <w:t xml:space="preserve">Numéro SIRET, à défaut, un numéro d’identification européen ou international ou propre au pays d’origine de l’opérateur économique issu d’un répertoire figurant dans la liste des </w:t>
      </w:r>
      <w:hyperlink r:id="rId10" w:tgtFrame="_blank" w:history="1">
        <w:r>
          <w:rPr>
            <w:rFonts w:ascii="Arial" w:hAnsi="Arial" w:cs="Arial"/>
            <w:color w:val="0000FF"/>
            <w:kern w:val="0"/>
            <w:sz w:val="20"/>
            <w:szCs w:val="20"/>
            <w:u w:val="single"/>
          </w:rPr>
          <w:t>ICD</w:t>
        </w:r>
      </w:hyperlink>
      <w:r>
        <w:rPr>
          <w:rFonts w:ascii="Arial" w:hAnsi="Arial" w:cs="Arial"/>
          <w:color w:val="000000"/>
          <w:kern w:val="0"/>
          <w:sz w:val="20"/>
          <w:szCs w:val="20"/>
        </w:rPr>
        <w:t> :</w:t>
      </w:r>
    </w:p>
    <w:p w14:paraId="259C6100" w14:textId="77777777" w:rsidR="00B75AD1" w:rsidRDefault="00B75AD1">
      <w:pPr>
        <w:widowControl w:val="0"/>
        <w:tabs>
          <w:tab w:val="center" w:pos="4644"/>
          <w:tab w:val="right" w:pos="9180"/>
        </w:tabs>
        <w:autoSpaceDE w:val="0"/>
        <w:autoSpaceDN w:val="0"/>
        <w:adjustRightInd w:val="0"/>
        <w:spacing w:after="0" w:line="240" w:lineRule="auto"/>
        <w:ind w:left="471" w:right="104"/>
        <w:rPr>
          <w:rFonts w:ascii="Arial" w:hAnsi="Arial" w:cs="Arial"/>
          <w:color w:val="000000"/>
          <w:kern w:val="0"/>
          <w:sz w:val="20"/>
          <w:szCs w:val="20"/>
        </w:rPr>
      </w:pPr>
    </w:p>
    <w:p w14:paraId="7B41FB43"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p w14:paraId="2D51375F" w14:textId="77777777" w:rsidR="00B75AD1" w:rsidRDefault="00B75AD1">
      <w:pPr>
        <w:widowControl w:val="0"/>
        <w:autoSpaceDE w:val="0"/>
        <w:autoSpaceDN w:val="0"/>
        <w:adjustRightInd w:val="0"/>
        <w:spacing w:after="0" w:line="240" w:lineRule="auto"/>
        <w:ind w:left="111" w:right="104"/>
        <w:jc w:val="both"/>
        <w:rPr>
          <w:rFonts w:ascii="Arial" w:hAnsi="Arial" w:cs="Arial"/>
          <w:kern w:val="0"/>
        </w:rPr>
      </w:pPr>
      <w:r>
        <w:rPr>
          <w:rFonts w:ascii="Arial" w:hAnsi="Arial" w:cs="Arial"/>
          <w:color w:val="000000"/>
          <w:kern w:val="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kern w:val="0"/>
          <w:sz w:val="20"/>
          <w:szCs w:val="20"/>
          <w:u w:val="single"/>
        </w:rPr>
        <w:t>ce document est à fournir dès le dépôt de la candidature</w:t>
      </w:r>
      <w:r>
        <w:rPr>
          <w:rFonts w:ascii="Arial" w:hAnsi="Arial" w:cs="Arial"/>
          <w:color w:val="000000"/>
          <w:kern w:val="0"/>
          <w:sz w:val="20"/>
          <w:szCs w:val="20"/>
        </w:rPr>
        <w:t>.</w:t>
      </w:r>
    </w:p>
    <w:p w14:paraId="1FC5FF12" w14:textId="77777777" w:rsidR="00B75AD1" w:rsidRDefault="00B75AD1">
      <w:pPr>
        <w:widowControl w:val="0"/>
        <w:autoSpaceDE w:val="0"/>
        <w:autoSpaceDN w:val="0"/>
        <w:adjustRightInd w:val="0"/>
        <w:spacing w:after="0" w:line="240" w:lineRule="auto"/>
        <w:ind w:left="111" w:right="104"/>
        <w:rPr>
          <w:rFonts w:ascii="Arial" w:hAnsi="Arial" w:cs="Arial"/>
          <w:color w:val="000000"/>
          <w:kern w:val="0"/>
          <w:sz w:val="20"/>
          <w:szCs w:val="20"/>
        </w:rPr>
      </w:pPr>
    </w:p>
    <w:p w14:paraId="09D71AED" w14:textId="77777777" w:rsidR="00B75AD1" w:rsidRDefault="00B75AD1">
      <w:pPr>
        <w:widowControl w:val="0"/>
        <w:tabs>
          <w:tab w:val="left" w:pos="3510"/>
          <w:tab w:val="left" w:pos="6345"/>
          <w:tab w:val="left" w:pos="9180"/>
        </w:tabs>
        <w:autoSpaceDE w:val="0"/>
        <w:autoSpaceDN w:val="0"/>
        <w:adjustRightInd w:val="0"/>
        <w:spacing w:before="120" w:after="120" w:line="240" w:lineRule="auto"/>
        <w:ind w:left="111" w:right="104"/>
        <w:rPr>
          <w:rFonts w:ascii="Arial" w:hAnsi="Arial" w:cs="Arial"/>
          <w:kern w:val="0"/>
        </w:rPr>
      </w:pPr>
      <w:r>
        <w:rPr>
          <w:rFonts w:ascii="Arial" w:hAnsi="Arial" w:cs="Arial"/>
          <w:color w:val="000000"/>
          <w:kern w:val="0"/>
          <w:sz w:val="16"/>
          <w:szCs w:val="16"/>
        </w:rPr>
        <w:t>Date de la dernière mise à jour : 01/04/2019</w:t>
      </w:r>
      <w:bookmarkStart w:id="0" w:name="page_total_master0"/>
      <w:bookmarkStart w:id="1" w:name="page_total"/>
      <w:bookmarkEnd w:id="0"/>
      <w:bookmarkEnd w:id="1"/>
    </w:p>
    <w:sectPr w:rsidR="00B75AD1">
      <w:headerReference w:type="default" r:id="rId11"/>
      <w:footerReference w:type="default" r:id="rId12"/>
      <w:headerReference w:type="firs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98E8E" w14:textId="77777777" w:rsidR="00B75AD1" w:rsidRDefault="00B75AD1">
      <w:pPr>
        <w:spacing w:after="0" w:line="240" w:lineRule="auto"/>
      </w:pPr>
      <w:r>
        <w:separator/>
      </w:r>
    </w:p>
  </w:endnote>
  <w:endnote w:type="continuationSeparator" w:id="0">
    <w:p w14:paraId="6B01599E" w14:textId="77777777" w:rsidR="00B75AD1" w:rsidRDefault="00B75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FB78F6" w14:paraId="5E83BA02" w14:textId="77777777">
      <w:tc>
        <w:tcPr>
          <w:tcW w:w="10345" w:type="dxa"/>
          <w:tcBorders>
            <w:top w:val="nil"/>
            <w:left w:val="nil"/>
            <w:bottom w:val="nil"/>
            <w:right w:val="nil"/>
          </w:tcBorders>
          <w:shd w:val="clear" w:color="auto" w:fill="F2F2F2"/>
        </w:tcPr>
        <w:p w14:paraId="5DC4B5EA" w14:textId="77777777" w:rsidR="00B75AD1" w:rsidRDefault="00B75AD1">
          <w:pPr>
            <w:widowControl w:val="0"/>
            <w:tabs>
              <w:tab w:val="center" w:pos="5070"/>
              <w:tab w:val="right" w:pos="10173"/>
            </w:tabs>
            <w:autoSpaceDE w:val="0"/>
            <w:autoSpaceDN w:val="0"/>
            <w:adjustRightInd w:val="0"/>
            <w:spacing w:after="0" w:line="240" w:lineRule="auto"/>
            <w:ind w:left="108" w:right="103"/>
            <w:rPr>
              <w:rFonts w:ascii="Arial" w:hAnsi="Arial" w:cs="Arial"/>
              <w:kern w:val="0"/>
            </w:rPr>
          </w:pPr>
          <w:r>
            <w:rPr>
              <w:rFonts w:ascii="Arial" w:hAnsi="Arial" w:cs="Arial"/>
              <w:color w:val="000000"/>
              <w:kern w:val="0"/>
              <w:sz w:val="18"/>
              <w:szCs w:val="18"/>
            </w:rPr>
            <w:t>DC1 - Lettre de candidature</w:t>
          </w:r>
          <w:r>
            <w:rPr>
              <w:rFonts w:ascii="Arial" w:hAnsi="Arial" w:cs="Arial"/>
              <w:color w:val="000000"/>
              <w:kern w:val="0"/>
              <w:sz w:val="18"/>
              <w:szCs w:val="18"/>
            </w:rPr>
            <w:tab/>
            <w:t xml:space="preserve">2025-011_ </w:t>
          </w:r>
          <w:r>
            <w:rPr>
              <w:rFonts w:ascii="Arial" w:hAnsi="Arial" w:cs="Arial"/>
              <w:color w:val="000000"/>
              <w:kern w:val="0"/>
              <w:sz w:val="18"/>
              <w:szCs w:val="18"/>
            </w:rPr>
            <w:tab/>
            <w:t xml:space="preserve">Page </w:t>
          </w:r>
          <w:r>
            <w:rPr>
              <w:rFonts w:ascii="Arial" w:hAnsi="Arial" w:cs="Arial"/>
              <w:color w:val="000000"/>
              <w:kern w:val="0"/>
              <w:sz w:val="18"/>
              <w:szCs w:val="18"/>
            </w:rPr>
            <w:pgNum/>
          </w:r>
          <w:r>
            <w:rPr>
              <w:rFonts w:ascii="Arial" w:hAnsi="Arial" w:cs="Arial"/>
              <w:color w:val="000000"/>
              <w:kern w:val="0"/>
              <w:sz w:val="18"/>
              <w:szCs w:val="18"/>
            </w:rPr>
            <w:t xml:space="preserve"> / </w:t>
          </w:r>
          <w:r>
            <w:rPr>
              <w:rFonts w:ascii="Arial" w:hAnsi="Arial" w:cs="Arial"/>
              <w:color w:val="000000"/>
              <w:kern w:val="0"/>
              <w:sz w:val="18"/>
              <w:szCs w:val="18"/>
            </w:rPr>
            <w:fldChar w:fldCharType="begin"/>
          </w:r>
          <w:r>
            <w:rPr>
              <w:rFonts w:ascii="Arial" w:hAnsi="Arial" w:cs="Arial"/>
              <w:color w:val="000000"/>
              <w:kern w:val="0"/>
              <w:sz w:val="18"/>
              <w:szCs w:val="18"/>
            </w:rPr>
            <w:instrText>NUMPAGES</w:instrText>
          </w:r>
          <w:r>
            <w:rPr>
              <w:rFonts w:ascii="Arial" w:hAnsi="Arial" w:cs="Arial"/>
              <w:color w:val="000000"/>
              <w:kern w:val="0"/>
              <w:sz w:val="18"/>
              <w:szCs w:val="18"/>
            </w:rPr>
            <w:fldChar w:fldCharType="separate"/>
          </w:r>
          <w:r>
            <w:rPr>
              <w:rFonts w:ascii="Arial" w:hAnsi="Arial" w:cs="Arial"/>
              <w:color w:val="000000"/>
              <w:kern w:val="0"/>
              <w:sz w:val="18"/>
              <w:szCs w:val="18"/>
            </w:rPr>
            <w:t>1</w:t>
          </w:r>
          <w:r>
            <w:rPr>
              <w:rFonts w:ascii="Arial" w:hAnsi="Arial" w:cs="Arial"/>
              <w:color w:val="000000"/>
              <w:kern w:val="0"/>
              <w:sz w:val="18"/>
              <w:szCs w:val="18"/>
            </w:rPr>
            <w:fldChar w:fldCharType="end"/>
          </w:r>
        </w:p>
      </w:tc>
    </w:tr>
  </w:tbl>
  <w:p w14:paraId="7E83BD0F" w14:textId="77777777" w:rsidR="00B75AD1" w:rsidRDefault="00B75AD1">
    <w:pPr>
      <w:widowControl w:val="0"/>
      <w:tabs>
        <w:tab w:val="center" w:pos="4644"/>
        <w:tab w:val="right" w:pos="9180"/>
      </w:tabs>
      <w:autoSpaceDE w:val="0"/>
      <w:autoSpaceDN w:val="0"/>
      <w:adjustRightInd w:val="0"/>
      <w:spacing w:after="0" w:line="240" w:lineRule="auto"/>
      <w:ind w:left="111" w:right="104"/>
      <w:rPr>
        <w:rFonts w:ascii="Times New Roman" w:hAnsi="Times New Roman" w:cs="Times New Roman"/>
        <w:color w:val="000000"/>
        <w:kern w:val="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76BAB" w14:textId="77777777" w:rsidR="00B75AD1" w:rsidRDefault="00B75AD1">
    <w:pPr>
      <w:widowControl w:val="0"/>
      <w:autoSpaceDE w:val="0"/>
      <w:autoSpaceDN w:val="0"/>
      <w:adjustRightInd w:val="0"/>
      <w:spacing w:after="0" w:line="240" w:lineRule="auto"/>
      <w:rPr>
        <w:rFonts w:ascii="Arial" w:hAnsi="Arial" w:cs="Arial"/>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B70E3" w14:textId="77777777" w:rsidR="00B75AD1" w:rsidRDefault="00B75AD1">
      <w:pPr>
        <w:spacing w:after="0" w:line="240" w:lineRule="auto"/>
      </w:pPr>
      <w:r>
        <w:separator/>
      </w:r>
    </w:p>
  </w:footnote>
  <w:footnote w:type="continuationSeparator" w:id="0">
    <w:p w14:paraId="602C5827" w14:textId="77777777" w:rsidR="00B75AD1" w:rsidRDefault="00B75A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FB78F6" w14:paraId="3E5BA701" w14:textId="77777777">
      <w:tc>
        <w:tcPr>
          <w:tcW w:w="1134" w:type="dxa"/>
          <w:tcBorders>
            <w:top w:val="nil"/>
            <w:left w:val="nil"/>
            <w:bottom w:val="nil"/>
            <w:right w:val="nil"/>
          </w:tcBorders>
          <w:shd w:val="clear" w:color="auto" w:fill="FFFFFF"/>
        </w:tcPr>
        <w:p w14:paraId="52B4E205" w14:textId="77777777" w:rsidR="00B75AD1" w:rsidRDefault="00B75AD1">
          <w:pPr>
            <w:widowControl w:val="0"/>
            <w:autoSpaceDE w:val="0"/>
            <w:autoSpaceDN w:val="0"/>
            <w:adjustRightInd w:val="0"/>
            <w:spacing w:after="0" w:line="240" w:lineRule="auto"/>
            <w:rPr>
              <w:rFonts w:ascii="Arial" w:hAnsi="Arial" w:cs="Arial"/>
              <w:kern w:val="0"/>
            </w:rPr>
          </w:pPr>
        </w:p>
      </w:tc>
      <w:tc>
        <w:tcPr>
          <w:tcW w:w="7938" w:type="dxa"/>
          <w:tcBorders>
            <w:top w:val="nil"/>
            <w:left w:val="nil"/>
            <w:bottom w:val="nil"/>
            <w:right w:val="nil"/>
          </w:tcBorders>
          <w:shd w:val="clear" w:color="auto" w:fill="FFFFFF"/>
        </w:tcPr>
        <w:p w14:paraId="004FB7A1" w14:textId="77777777" w:rsidR="00B75AD1" w:rsidRDefault="00B75AD1">
          <w:pPr>
            <w:widowControl w:val="0"/>
            <w:autoSpaceDE w:val="0"/>
            <w:autoSpaceDN w:val="0"/>
            <w:adjustRightInd w:val="0"/>
            <w:spacing w:after="0" w:line="240" w:lineRule="auto"/>
            <w:rPr>
              <w:rFonts w:ascii="Arial" w:hAnsi="Arial" w:cs="Arial"/>
              <w:kern w:val="0"/>
            </w:rPr>
          </w:pPr>
        </w:p>
      </w:tc>
      <w:tc>
        <w:tcPr>
          <w:tcW w:w="1134" w:type="dxa"/>
          <w:tcBorders>
            <w:top w:val="nil"/>
            <w:left w:val="nil"/>
            <w:bottom w:val="nil"/>
            <w:right w:val="nil"/>
          </w:tcBorders>
          <w:shd w:val="clear" w:color="auto" w:fill="FFFFFF"/>
        </w:tcPr>
        <w:p w14:paraId="0D445EDA" w14:textId="77777777" w:rsidR="00B75AD1" w:rsidRDefault="00B75AD1">
          <w:pPr>
            <w:widowControl w:val="0"/>
            <w:autoSpaceDE w:val="0"/>
            <w:autoSpaceDN w:val="0"/>
            <w:adjustRightInd w:val="0"/>
            <w:spacing w:after="0" w:line="240" w:lineRule="auto"/>
            <w:ind w:left="83" w:right="45"/>
            <w:jc w:val="center"/>
            <w:rPr>
              <w:rFonts w:ascii="Arial" w:hAnsi="Arial" w:cs="Arial"/>
              <w:color w:val="000000"/>
              <w:kern w:val="0"/>
              <w:sz w:val="20"/>
              <w:szCs w:val="20"/>
            </w:rPr>
          </w:pPr>
        </w:p>
        <w:p w14:paraId="12F78FFD" w14:textId="77777777" w:rsidR="00B75AD1" w:rsidRDefault="00B75AD1">
          <w:pPr>
            <w:widowControl w:val="0"/>
            <w:autoSpaceDE w:val="0"/>
            <w:autoSpaceDN w:val="0"/>
            <w:adjustRightInd w:val="0"/>
            <w:spacing w:after="0" w:line="240" w:lineRule="auto"/>
            <w:ind w:left="83" w:right="45"/>
            <w:jc w:val="center"/>
            <w:rPr>
              <w:rFonts w:ascii="Arial" w:hAnsi="Arial" w:cs="Arial"/>
              <w:color w:val="000000"/>
              <w:kern w:val="0"/>
              <w:sz w:val="20"/>
              <w:szCs w:val="20"/>
            </w:rPr>
          </w:pPr>
        </w:p>
      </w:tc>
    </w:tr>
  </w:tbl>
  <w:p w14:paraId="5D22B49B" w14:textId="77777777" w:rsidR="00B75AD1" w:rsidRDefault="00B75AD1">
    <w:pPr>
      <w:widowControl w:val="0"/>
      <w:tabs>
        <w:tab w:val="center" w:pos="5211"/>
        <w:tab w:val="center" w:pos="9464"/>
      </w:tabs>
      <w:autoSpaceDE w:val="0"/>
      <w:autoSpaceDN w:val="0"/>
      <w:adjustRightInd w:val="0"/>
      <w:spacing w:after="0" w:line="240" w:lineRule="auto"/>
      <w:ind w:left="111" w:right="104"/>
      <w:rPr>
        <w:rFonts w:ascii="Arial" w:hAnsi="Arial" w:cs="Arial"/>
        <w:color w:val="000000"/>
        <w:kern w:val="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35550" w14:textId="70428648" w:rsidR="00B75AD1" w:rsidRDefault="00B75AD1">
    <w:pPr>
      <w:widowControl w:val="0"/>
      <w:tabs>
        <w:tab w:val="center" w:pos="4644"/>
        <w:tab w:val="right" w:pos="9180"/>
      </w:tabs>
      <w:autoSpaceDE w:val="0"/>
      <w:autoSpaceDN w:val="0"/>
      <w:adjustRightInd w:val="0"/>
      <w:spacing w:after="0" w:line="240" w:lineRule="auto"/>
      <w:ind w:left="111" w:right="104"/>
      <w:jc w:val="center"/>
      <w:rPr>
        <w:rFonts w:ascii="Arial" w:hAnsi="Arial" w:cs="Arial"/>
        <w:kern w:val="0"/>
      </w:rPr>
    </w:pPr>
    <w:r>
      <w:rPr>
        <w:rFonts w:ascii="Arial" w:hAnsi="Arial" w:cs="Arial"/>
        <w:noProof/>
        <w:kern w:val="0"/>
      </w:rPr>
      <w:drawing>
        <wp:inline distT="0" distB="0" distL="0" distR="0" wp14:anchorId="00C6B2AB" wp14:editId="50BFFC65">
          <wp:extent cx="1036320" cy="59436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320" cy="594360"/>
                  </a:xfrm>
                  <a:prstGeom prst="rect">
                    <a:avLst/>
                  </a:prstGeom>
                  <a:noFill/>
                  <a:ln>
                    <a:noFill/>
                  </a:ln>
                </pic:spPr>
              </pic:pic>
            </a:graphicData>
          </a:graphic>
        </wp:inline>
      </w:drawing>
    </w:r>
  </w:p>
  <w:p w14:paraId="685CAA56" w14:textId="77777777" w:rsidR="00B75AD1" w:rsidRDefault="00B75AD1">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kern w:val="0"/>
        <w:sz w:val="20"/>
        <w:szCs w:val="20"/>
      </w:rPr>
    </w:pPr>
  </w:p>
  <w:p w14:paraId="45FFA1FF" w14:textId="77777777" w:rsidR="00B75AD1" w:rsidRDefault="00B75AD1">
    <w:pPr>
      <w:widowControl w:val="0"/>
      <w:tabs>
        <w:tab w:val="center" w:pos="4644"/>
        <w:tab w:val="right" w:pos="9180"/>
      </w:tabs>
      <w:autoSpaceDE w:val="0"/>
      <w:autoSpaceDN w:val="0"/>
      <w:adjustRightInd w:val="0"/>
      <w:spacing w:after="0" w:line="240" w:lineRule="auto"/>
      <w:ind w:left="111" w:right="104"/>
      <w:jc w:val="center"/>
      <w:rPr>
        <w:rFonts w:ascii="Arial" w:hAnsi="Arial" w:cs="Arial"/>
        <w:kern w:val="0"/>
      </w:rPr>
    </w:pPr>
    <w:r>
      <w:rPr>
        <w:rFonts w:ascii="Arial" w:hAnsi="Arial" w:cs="Arial"/>
        <w:b/>
        <w:bCs/>
        <w:color w:val="000000"/>
        <w:kern w:val="0"/>
        <w:sz w:val="20"/>
        <w:szCs w:val="20"/>
      </w:rPr>
      <w:t>MINISTERE DE L’ECONOMIE, DES FINANCES ET DE L’INDUSTRIE</w:t>
    </w:r>
  </w:p>
  <w:p w14:paraId="7AF69E08" w14:textId="77777777" w:rsidR="00B75AD1" w:rsidRDefault="00B75AD1">
    <w:pPr>
      <w:widowControl w:val="0"/>
      <w:tabs>
        <w:tab w:val="center" w:pos="4644"/>
        <w:tab w:val="right" w:pos="9180"/>
      </w:tabs>
      <w:autoSpaceDE w:val="0"/>
      <w:autoSpaceDN w:val="0"/>
      <w:adjustRightInd w:val="0"/>
      <w:spacing w:after="0" w:line="240" w:lineRule="auto"/>
      <w:ind w:left="111" w:right="104"/>
      <w:jc w:val="center"/>
      <w:rPr>
        <w:rFonts w:ascii="Arial" w:hAnsi="Arial" w:cs="Arial"/>
        <w:kern w:val="0"/>
      </w:rPr>
    </w:pPr>
    <w:r>
      <w:rPr>
        <w:rFonts w:ascii="Arial" w:hAnsi="Arial" w:cs="Arial"/>
        <w:b/>
        <w:bCs/>
        <w:color w:val="000000"/>
        <w:kern w:val="0"/>
        <w:sz w:val="20"/>
        <w:szCs w:val="20"/>
      </w:rPr>
      <w:t>Direction des Affaires Juridiques</w:t>
    </w:r>
  </w:p>
  <w:p w14:paraId="62199669" w14:textId="77777777" w:rsidR="00B75AD1" w:rsidRDefault="00B75AD1">
    <w:pPr>
      <w:widowControl w:val="0"/>
      <w:tabs>
        <w:tab w:val="center" w:pos="4644"/>
        <w:tab w:val="right" w:pos="9180"/>
      </w:tabs>
      <w:autoSpaceDE w:val="0"/>
      <w:autoSpaceDN w:val="0"/>
      <w:adjustRightInd w:val="0"/>
      <w:spacing w:after="0" w:line="240" w:lineRule="auto"/>
      <w:ind w:left="111" w:right="104"/>
      <w:jc w:val="center"/>
      <w:rPr>
        <w:rFonts w:ascii="Times New Roman" w:hAnsi="Times New Roman" w:cs="Times New Roman"/>
        <w:color w:val="000000"/>
        <w:kern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2"/>
    <w:multiLevelType w:val="multilevel"/>
    <w:tmpl w:val="FFFFFFFF"/>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FFFFFFFF"/>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3" w15:restartNumberingAfterBreak="0">
    <w:nsid w:val="04AE35B2"/>
    <w:multiLevelType w:val="multilevel"/>
    <w:tmpl w:val="FFFFFFFF"/>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DB40B8"/>
    <w:multiLevelType w:val="multilevel"/>
    <w:tmpl w:val="FFFFFFFF"/>
    <w:lvl w:ilvl="0">
      <w:numFmt w:val="bullet"/>
      <w:lvlText w:val="-"/>
      <w:lvlJc w:val="left"/>
      <w:pPr>
        <w:tabs>
          <w:tab w:val="num" w:pos="1902"/>
        </w:tabs>
        <w:ind w:left="19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4B641A"/>
    <w:multiLevelType w:val="multilevel"/>
    <w:tmpl w:val="FFFFFFFF"/>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FFFFFFFF"/>
    <w:lvl w:ilvl="0">
      <w:start w:val="3"/>
      <w:numFmt w:val="bullet"/>
      <w:lvlText w:val="-"/>
      <w:lvlJc w:val="left"/>
      <w:pPr>
        <w:tabs>
          <w:tab w:val="num" w:pos="3671"/>
        </w:tabs>
        <w:ind w:left="3671" w:hanging="360"/>
      </w:pPr>
      <w:rPr>
        <w:rFonts w:ascii="Arial" w:hAnsi="Arial" w:cs="Arial"/>
        <w:color w:val="000000"/>
        <w:sz w:val="20"/>
        <w:szCs w:val="20"/>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7" w15:restartNumberingAfterBreak="0">
    <w:nsid w:val="0FE62FDC"/>
    <w:multiLevelType w:val="multilevel"/>
    <w:tmpl w:val="FFFFFFFF"/>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0D0331"/>
    <w:multiLevelType w:val="multilevel"/>
    <w:tmpl w:val="FFFFFFFF"/>
    <w:lvl w:ilvl="0">
      <w:numFmt w:val="bullet"/>
      <w:lvlText w:val="-"/>
      <w:lvlJc w:val="left"/>
      <w:pPr>
        <w:tabs>
          <w:tab w:val="num" w:pos="468"/>
        </w:tabs>
        <w:ind w:left="468" w:hanging="360"/>
      </w:pPr>
      <w:rPr>
        <w:rFonts w:ascii="Times New Roman" w:hAnsi="Times New Roman" w:cs="Times New Roman"/>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AC04CD"/>
    <w:multiLevelType w:val="multilevel"/>
    <w:tmpl w:val="FFFFFFFF"/>
    <w:lvl w:ilvl="0">
      <w:start w:val="3"/>
      <w:numFmt w:val="bullet"/>
      <w:lvlText w:val="-"/>
      <w:lvlJc w:val="left"/>
      <w:pPr>
        <w:tabs>
          <w:tab w:val="num" w:pos="1248"/>
        </w:tabs>
        <w:ind w:left="124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674423"/>
    <w:multiLevelType w:val="multilevel"/>
    <w:tmpl w:val="FFFFFFFF"/>
    <w:lvl w:ilvl="0">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1CF05134"/>
    <w:multiLevelType w:val="multilevel"/>
    <w:tmpl w:val="FFFFFFFF"/>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2" w15:restartNumberingAfterBreak="0">
    <w:nsid w:val="22C64D05"/>
    <w:multiLevelType w:val="multilevel"/>
    <w:tmpl w:val="FFFFFFFF"/>
    <w:lvl w:ilvl="0">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0E5323"/>
    <w:multiLevelType w:val="multilevel"/>
    <w:tmpl w:val="FFFFFFFF"/>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FFFFFFFF"/>
    <w:lvl w:ilvl="0">
      <w:start w:val="3"/>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6A368C"/>
    <w:multiLevelType w:val="multilevel"/>
    <w:tmpl w:val="FFFFFFFF"/>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FFFFFFF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FFFFFFFF"/>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8" w15:restartNumberingAfterBreak="0">
    <w:nsid w:val="4889735A"/>
    <w:multiLevelType w:val="multilevel"/>
    <w:tmpl w:val="FFFFFFFF"/>
    <w:lvl w:ilvl="0">
      <w:start w:val="1"/>
      <w:numFmt w:val="bullet"/>
      <w:lvlText w:val=""/>
      <w:lvlJc w:val="left"/>
      <w:pPr>
        <w:tabs>
          <w:tab w:val="num" w:pos="828"/>
        </w:tabs>
        <w:ind w:left="828" w:hanging="360"/>
      </w:pPr>
      <w:rPr>
        <w:rFonts w:ascii="Wingdings" w:hAnsi="Wingdings" w:cs="Wingding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9" w15:restartNumberingAfterBreak="0">
    <w:nsid w:val="562F13D5"/>
    <w:multiLevelType w:val="multilevel"/>
    <w:tmpl w:val="FFFFFFFF"/>
    <w:lvl w:ilvl="0">
      <w:numFmt w:val="bullet"/>
      <w:lvlText w:val="-"/>
      <w:lvlJc w:val="left"/>
      <w:pPr>
        <w:tabs>
          <w:tab w:val="num" w:pos="513"/>
        </w:tabs>
        <w:ind w:left="513"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B56C60"/>
    <w:multiLevelType w:val="multilevel"/>
    <w:tmpl w:val="FFFFFFFF"/>
    <w:lvl w:ilvl="0">
      <w:numFmt w:val="bullet"/>
      <w:lvlText w:val="-"/>
      <w:lvlJc w:val="left"/>
      <w:pPr>
        <w:tabs>
          <w:tab w:val="num" w:pos="1602"/>
        </w:tabs>
        <w:ind w:left="1602" w:hanging="360"/>
      </w:pPr>
      <w:rPr>
        <w:rFonts w:ascii="Arial" w:hAnsi="Arial" w:cs="Arial"/>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1B53DF"/>
    <w:multiLevelType w:val="multilevel"/>
    <w:tmpl w:val="FFFFFFF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FFFFFFFF"/>
    <w:lvl w:ilvl="0">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9D12C8"/>
    <w:multiLevelType w:val="multilevel"/>
    <w:tmpl w:val="FFFFFFFF"/>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940560"/>
    <w:multiLevelType w:val="multilevel"/>
    <w:tmpl w:val="FFFFFFFF"/>
    <w:lvl w:ilvl="0">
      <w:start w:val="1"/>
      <w:numFmt w:val="bullet"/>
      <w:lvlText w:val="-"/>
      <w:lvlJc w:val="left"/>
      <w:pPr>
        <w:tabs>
          <w:tab w:val="num" w:pos="1038"/>
        </w:tabs>
        <w:ind w:left="1038" w:hanging="360"/>
      </w:pPr>
      <w:rPr>
        <w:rFonts w:ascii="Arial" w:hAnsi="Arial" w:cs="Arial"/>
        <w:b/>
        <w:bCs/>
        <w:color w:val="000000"/>
        <w:sz w:val="20"/>
        <w:szCs w:val="20"/>
      </w:rPr>
    </w:lvl>
    <w:lvl w:ilvl="1">
      <w:start w:val="1"/>
      <w:numFmt w:val="bullet"/>
      <w:lvlText w:val="o"/>
      <w:lvlJc w:val="left"/>
      <w:pPr>
        <w:tabs>
          <w:tab w:val="num" w:pos="1758"/>
        </w:tabs>
        <w:ind w:left="1758" w:hanging="360"/>
      </w:pPr>
      <w:rPr>
        <w:rFonts w:ascii="Courier New" w:hAnsi="Courier New" w:cs="Courier New"/>
        <w:color w:val="000000"/>
        <w:sz w:val="24"/>
        <w:szCs w:val="24"/>
      </w:rPr>
    </w:lvl>
    <w:lvl w:ilvl="2">
      <w:start w:val="1"/>
      <w:numFmt w:val="bullet"/>
      <w:lvlText w:val=""/>
      <w:lvlJc w:val="left"/>
      <w:pPr>
        <w:tabs>
          <w:tab w:val="num" w:pos="2478"/>
        </w:tabs>
        <w:ind w:left="2478" w:hanging="360"/>
      </w:pPr>
      <w:rPr>
        <w:rFonts w:ascii="Wingdings" w:hAnsi="Wingdings" w:cs="Wingdings"/>
        <w:color w:val="000000"/>
        <w:sz w:val="24"/>
        <w:szCs w:val="24"/>
      </w:rPr>
    </w:lvl>
    <w:lvl w:ilvl="3">
      <w:start w:val="1"/>
      <w:numFmt w:val="bullet"/>
      <w:lvlText w:val=""/>
      <w:lvlJc w:val="left"/>
      <w:pPr>
        <w:tabs>
          <w:tab w:val="num" w:pos="3198"/>
        </w:tabs>
        <w:ind w:left="3198" w:hanging="360"/>
      </w:pPr>
      <w:rPr>
        <w:rFonts w:ascii="Arial" w:hAnsi="Arial" w:cs="Arial"/>
        <w:color w:val="000000"/>
        <w:sz w:val="24"/>
        <w:szCs w:val="24"/>
      </w:rPr>
    </w:lvl>
    <w:lvl w:ilvl="4">
      <w:start w:val="1"/>
      <w:numFmt w:val="bullet"/>
      <w:lvlText w:val="o"/>
      <w:lvlJc w:val="left"/>
      <w:pPr>
        <w:tabs>
          <w:tab w:val="num" w:pos="3918"/>
        </w:tabs>
        <w:ind w:left="3918" w:hanging="360"/>
      </w:pPr>
      <w:rPr>
        <w:rFonts w:ascii="Courier New" w:hAnsi="Courier New" w:cs="Courier New"/>
        <w:color w:val="000000"/>
        <w:sz w:val="24"/>
        <w:szCs w:val="24"/>
      </w:rPr>
    </w:lvl>
    <w:lvl w:ilvl="5">
      <w:start w:val="1"/>
      <w:numFmt w:val="bullet"/>
      <w:lvlText w:val=""/>
      <w:lvlJc w:val="left"/>
      <w:pPr>
        <w:tabs>
          <w:tab w:val="num" w:pos="4638"/>
        </w:tabs>
        <w:ind w:left="4638" w:hanging="360"/>
      </w:pPr>
      <w:rPr>
        <w:rFonts w:ascii="Wingdings" w:hAnsi="Wingdings" w:cs="Wingdings"/>
        <w:color w:val="000000"/>
        <w:sz w:val="24"/>
        <w:szCs w:val="24"/>
      </w:rPr>
    </w:lvl>
    <w:lvl w:ilvl="6">
      <w:start w:val="1"/>
      <w:numFmt w:val="bullet"/>
      <w:lvlText w:val=""/>
      <w:lvlJc w:val="left"/>
      <w:pPr>
        <w:tabs>
          <w:tab w:val="num" w:pos="5358"/>
        </w:tabs>
        <w:ind w:left="5358" w:hanging="360"/>
      </w:pPr>
      <w:rPr>
        <w:rFonts w:ascii="Arial" w:hAnsi="Arial" w:cs="Arial"/>
        <w:color w:val="000000"/>
        <w:sz w:val="24"/>
        <w:szCs w:val="24"/>
      </w:rPr>
    </w:lvl>
    <w:lvl w:ilvl="7">
      <w:start w:val="1"/>
      <w:numFmt w:val="bullet"/>
      <w:lvlText w:val="o"/>
      <w:lvlJc w:val="left"/>
      <w:pPr>
        <w:tabs>
          <w:tab w:val="num" w:pos="6078"/>
        </w:tabs>
        <w:ind w:left="6078" w:hanging="360"/>
      </w:pPr>
      <w:rPr>
        <w:rFonts w:ascii="Courier New" w:hAnsi="Courier New" w:cs="Courier New"/>
        <w:color w:val="000000"/>
        <w:sz w:val="24"/>
        <w:szCs w:val="24"/>
      </w:rPr>
    </w:lvl>
    <w:lvl w:ilvl="8">
      <w:start w:val="1"/>
      <w:numFmt w:val="bullet"/>
      <w:lvlText w:val=""/>
      <w:lvlJc w:val="left"/>
      <w:pPr>
        <w:tabs>
          <w:tab w:val="num" w:pos="6798"/>
        </w:tabs>
        <w:ind w:left="6798" w:hanging="360"/>
      </w:pPr>
      <w:rPr>
        <w:rFonts w:ascii="Wingdings" w:hAnsi="Wingdings" w:cs="Wingdings"/>
        <w:color w:val="000000"/>
        <w:sz w:val="24"/>
        <w:szCs w:val="24"/>
      </w:rPr>
    </w:lvl>
  </w:abstractNum>
  <w:abstractNum w:abstractNumId="25" w15:restartNumberingAfterBreak="0">
    <w:nsid w:val="6B29433D"/>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Wingdings" w:hAnsi="Wingdings" w:cs="Wingdings"/>
        <w:color w:val="000000"/>
        <w:sz w:val="20"/>
        <w:szCs w:val="20"/>
      </w:rPr>
    </w:lvl>
    <w:lvl w:ilvl="3">
      <w:start w:val="1"/>
      <w:numFmt w:val="bullet"/>
      <w:lvlText w:val=""/>
      <w:lvlJc w:val="left"/>
      <w:pPr>
        <w:tabs>
          <w:tab w:val="num" w:pos="2988"/>
        </w:tabs>
        <w:ind w:left="2988" w:hanging="360"/>
      </w:pPr>
      <w:rPr>
        <w:rFonts w:ascii="Wingdings" w:hAnsi="Wingdings" w:cs="Wingdings"/>
        <w:color w:val="000000"/>
        <w:sz w:val="20"/>
        <w:szCs w:val="20"/>
      </w:rPr>
    </w:lvl>
    <w:lvl w:ilvl="4">
      <w:start w:val="1"/>
      <w:numFmt w:val="bullet"/>
      <w:lvlText w:val=""/>
      <w:lvlJc w:val="left"/>
      <w:pPr>
        <w:tabs>
          <w:tab w:val="num" w:pos="3708"/>
        </w:tabs>
        <w:ind w:left="3708" w:hanging="360"/>
      </w:pPr>
      <w:rPr>
        <w:rFonts w:ascii="Wingdings" w:hAnsi="Wingdings" w:cs="Wingdings"/>
        <w:color w:val="000000"/>
        <w:sz w:val="20"/>
        <w:szCs w:val="20"/>
      </w:rPr>
    </w:lvl>
    <w:lvl w:ilvl="5">
      <w:start w:val="1"/>
      <w:numFmt w:val="bullet"/>
      <w:lvlText w:val=""/>
      <w:lvlJc w:val="left"/>
      <w:pPr>
        <w:tabs>
          <w:tab w:val="num" w:pos="4428"/>
        </w:tabs>
        <w:ind w:left="4428" w:hanging="360"/>
      </w:pPr>
      <w:rPr>
        <w:rFonts w:ascii="Wingdings" w:hAnsi="Wingdings" w:cs="Wingdings"/>
        <w:color w:val="000000"/>
        <w:sz w:val="20"/>
        <w:szCs w:val="20"/>
      </w:rPr>
    </w:lvl>
    <w:lvl w:ilvl="6">
      <w:start w:val="1"/>
      <w:numFmt w:val="bullet"/>
      <w:lvlText w:val=""/>
      <w:lvlJc w:val="left"/>
      <w:pPr>
        <w:tabs>
          <w:tab w:val="num" w:pos="5148"/>
        </w:tabs>
        <w:ind w:left="5148" w:hanging="360"/>
      </w:pPr>
      <w:rPr>
        <w:rFonts w:ascii="Wingdings" w:hAnsi="Wingdings" w:cs="Wingdings"/>
        <w:color w:val="000000"/>
        <w:sz w:val="20"/>
        <w:szCs w:val="20"/>
      </w:rPr>
    </w:lvl>
    <w:lvl w:ilvl="7">
      <w:start w:val="1"/>
      <w:numFmt w:val="bullet"/>
      <w:lvlText w:val=""/>
      <w:lvlJc w:val="left"/>
      <w:pPr>
        <w:tabs>
          <w:tab w:val="num" w:pos="5868"/>
        </w:tabs>
        <w:ind w:left="5868" w:hanging="360"/>
      </w:pPr>
      <w:rPr>
        <w:rFonts w:ascii="Wingdings" w:hAnsi="Wingdings" w:cs="Wingdings"/>
        <w:color w:val="000000"/>
        <w:sz w:val="20"/>
        <w:szCs w:val="20"/>
      </w:rPr>
    </w:lvl>
    <w:lvl w:ilvl="8">
      <w:start w:val="1"/>
      <w:numFmt w:val="bullet"/>
      <w:lvlText w:val=""/>
      <w:lvlJc w:val="left"/>
      <w:pPr>
        <w:tabs>
          <w:tab w:val="num" w:pos="6588"/>
        </w:tabs>
        <w:ind w:left="6588" w:hanging="360"/>
      </w:pPr>
      <w:rPr>
        <w:rFonts w:ascii="Wingdings" w:hAnsi="Wingdings" w:cs="Wingdings"/>
        <w:color w:val="000000"/>
        <w:sz w:val="20"/>
        <w:szCs w:val="20"/>
      </w:rPr>
    </w:lvl>
  </w:abstractNum>
  <w:abstractNum w:abstractNumId="26" w15:restartNumberingAfterBreak="0">
    <w:nsid w:val="6C902829"/>
    <w:multiLevelType w:val="multilevel"/>
    <w:tmpl w:val="FFFFFFFF"/>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FFFFFFFF"/>
    <w:lvl w:ilvl="0">
      <w:start w:val="1"/>
      <w:numFmt w:val="bullet"/>
      <w:lvlText w:val=""/>
      <w:lvlJc w:val="left"/>
      <w:pPr>
        <w:tabs>
          <w:tab w:val="num" w:pos="468"/>
        </w:tabs>
        <w:ind w:left="46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307488"/>
    <w:multiLevelType w:val="multilevel"/>
    <w:tmpl w:val="FFFFFFFF"/>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FFFFFFFF"/>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437786"/>
    <w:multiLevelType w:val="multilevel"/>
    <w:tmpl w:val="FFFFFFFF"/>
    <w:lvl w:ilvl="0">
      <w:start w:val="3"/>
      <w:numFmt w:val="bullet"/>
      <w:lvlText w:val="-"/>
      <w:lvlJc w:val="left"/>
      <w:pPr>
        <w:tabs>
          <w:tab w:val="num" w:pos="3671"/>
        </w:tabs>
        <w:ind w:left="3671" w:hanging="360"/>
      </w:pPr>
      <w:rPr>
        <w:rFonts w:ascii="Arial" w:hAnsi="Arial" w:cs="Arial"/>
        <w:color w:val="000000"/>
        <w:sz w:val="24"/>
        <w:szCs w:val="24"/>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31" w15:restartNumberingAfterBreak="0">
    <w:nsid w:val="77EB5771"/>
    <w:multiLevelType w:val="multilevel"/>
    <w:tmpl w:val="FFFFFFFF"/>
    <w:lvl w:ilvl="0">
      <w:start w:val="2"/>
      <w:numFmt w:val="bullet"/>
      <w:lvlText w:val="-"/>
      <w:lvlJc w:val="left"/>
      <w:pPr>
        <w:tabs>
          <w:tab w:val="num" w:pos="888"/>
        </w:tabs>
        <w:ind w:left="88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CD229A"/>
    <w:multiLevelType w:val="multilevel"/>
    <w:tmpl w:val="FFFFFFF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B47C24"/>
    <w:multiLevelType w:val="multilevel"/>
    <w:tmpl w:val="FFFFFFFF"/>
    <w:lvl w:ilvl="0">
      <w:numFmt w:val="bullet"/>
      <w:lvlText w:val="-"/>
      <w:lvlJc w:val="left"/>
      <w:pPr>
        <w:tabs>
          <w:tab w:val="num" w:pos="108"/>
        </w:tabs>
        <w:ind w:left="1038" w:hanging="360"/>
      </w:pPr>
      <w:rPr>
        <w:rFonts w:ascii="Arial" w:hAnsi="Arial" w:cs="Arial"/>
        <w:color w:val="000000"/>
        <w:sz w:val="20"/>
        <w:szCs w:val="20"/>
      </w:rPr>
    </w:lvl>
    <w:lvl w:ilvl="1">
      <w:start w:val="1"/>
      <w:numFmt w:val="bullet"/>
      <w:lvlText w:val="o"/>
      <w:lvlJc w:val="left"/>
      <w:pPr>
        <w:tabs>
          <w:tab w:val="num" w:pos="108"/>
        </w:tabs>
        <w:ind w:left="1758" w:hanging="360"/>
      </w:pPr>
      <w:rPr>
        <w:rFonts w:ascii="Courier New" w:hAnsi="Courier New" w:cs="Courier New"/>
        <w:color w:val="000000"/>
        <w:sz w:val="24"/>
        <w:szCs w:val="24"/>
      </w:rPr>
    </w:lvl>
    <w:lvl w:ilvl="2">
      <w:start w:val="1"/>
      <w:numFmt w:val="bullet"/>
      <w:lvlText w:val=""/>
      <w:lvlJc w:val="left"/>
      <w:pPr>
        <w:tabs>
          <w:tab w:val="num" w:pos="108"/>
        </w:tabs>
        <w:ind w:left="2478" w:hanging="360"/>
      </w:pPr>
      <w:rPr>
        <w:rFonts w:ascii="Wingdings" w:hAnsi="Wingdings" w:cs="Wingdings"/>
        <w:color w:val="000000"/>
        <w:sz w:val="24"/>
        <w:szCs w:val="24"/>
      </w:rPr>
    </w:lvl>
    <w:lvl w:ilvl="3">
      <w:start w:val="1"/>
      <w:numFmt w:val="bullet"/>
      <w:lvlText w:val=""/>
      <w:lvlJc w:val="left"/>
      <w:pPr>
        <w:tabs>
          <w:tab w:val="num" w:pos="108"/>
        </w:tabs>
        <w:ind w:left="3198" w:hanging="360"/>
      </w:pPr>
      <w:rPr>
        <w:rFonts w:ascii="Arial" w:hAnsi="Arial" w:cs="Arial"/>
        <w:color w:val="000000"/>
        <w:sz w:val="24"/>
        <w:szCs w:val="24"/>
      </w:rPr>
    </w:lvl>
    <w:lvl w:ilvl="4">
      <w:start w:val="1"/>
      <w:numFmt w:val="bullet"/>
      <w:lvlText w:val="o"/>
      <w:lvlJc w:val="left"/>
      <w:pPr>
        <w:tabs>
          <w:tab w:val="num" w:pos="108"/>
        </w:tabs>
        <w:ind w:left="3918" w:hanging="360"/>
      </w:pPr>
      <w:rPr>
        <w:rFonts w:ascii="Courier New" w:hAnsi="Courier New" w:cs="Courier New"/>
        <w:color w:val="000000"/>
        <w:sz w:val="24"/>
        <w:szCs w:val="24"/>
      </w:rPr>
    </w:lvl>
    <w:lvl w:ilvl="5">
      <w:start w:val="1"/>
      <w:numFmt w:val="bullet"/>
      <w:lvlText w:val=""/>
      <w:lvlJc w:val="left"/>
      <w:pPr>
        <w:tabs>
          <w:tab w:val="num" w:pos="108"/>
        </w:tabs>
        <w:ind w:left="4638" w:hanging="360"/>
      </w:pPr>
      <w:rPr>
        <w:rFonts w:ascii="Wingdings" w:hAnsi="Wingdings" w:cs="Wingdings"/>
        <w:color w:val="000000"/>
        <w:sz w:val="24"/>
        <w:szCs w:val="24"/>
      </w:rPr>
    </w:lvl>
    <w:lvl w:ilvl="6">
      <w:start w:val="1"/>
      <w:numFmt w:val="bullet"/>
      <w:lvlText w:val=""/>
      <w:lvlJc w:val="left"/>
      <w:pPr>
        <w:tabs>
          <w:tab w:val="num" w:pos="108"/>
        </w:tabs>
        <w:ind w:left="5358" w:hanging="360"/>
      </w:pPr>
      <w:rPr>
        <w:rFonts w:ascii="Arial" w:hAnsi="Arial" w:cs="Arial"/>
        <w:color w:val="000000"/>
        <w:sz w:val="24"/>
        <w:szCs w:val="24"/>
      </w:rPr>
    </w:lvl>
    <w:lvl w:ilvl="7">
      <w:start w:val="1"/>
      <w:numFmt w:val="bullet"/>
      <w:lvlText w:val="o"/>
      <w:lvlJc w:val="left"/>
      <w:pPr>
        <w:tabs>
          <w:tab w:val="num" w:pos="108"/>
        </w:tabs>
        <w:ind w:left="6078" w:hanging="360"/>
      </w:pPr>
      <w:rPr>
        <w:rFonts w:ascii="Courier New" w:hAnsi="Courier New" w:cs="Courier New"/>
        <w:color w:val="000000"/>
        <w:sz w:val="24"/>
        <w:szCs w:val="24"/>
      </w:rPr>
    </w:lvl>
    <w:lvl w:ilvl="8">
      <w:start w:val="1"/>
      <w:numFmt w:val="bullet"/>
      <w:lvlText w:val=""/>
      <w:lvlJc w:val="left"/>
      <w:pPr>
        <w:tabs>
          <w:tab w:val="num" w:pos="108"/>
        </w:tabs>
        <w:ind w:left="6798" w:hanging="360"/>
      </w:pPr>
      <w:rPr>
        <w:rFonts w:ascii="Wingdings" w:hAnsi="Wingdings" w:cs="Wingdings"/>
        <w:color w:val="000000"/>
        <w:sz w:val="24"/>
        <w:szCs w:val="24"/>
      </w:rPr>
    </w:lvl>
  </w:abstractNum>
  <w:abstractNum w:abstractNumId="34" w15:restartNumberingAfterBreak="0">
    <w:nsid w:val="7C941C1D"/>
    <w:multiLevelType w:val="multilevel"/>
    <w:tmpl w:val="FFFFFFFF"/>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num w:numId="1" w16cid:durableId="2009868338">
    <w:abstractNumId w:val="5"/>
  </w:num>
  <w:num w:numId="2" w16cid:durableId="1177160779">
    <w:abstractNumId w:val="33"/>
  </w:num>
  <w:num w:numId="3" w16cid:durableId="976689980">
    <w:abstractNumId w:val="1"/>
  </w:num>
  <w:num w:numId="4" w16cid:durableId="2103409051">
    <w:abstractNumId w:val="10"/>
  </w:num>
  <w:num w:numId="5" w16cid:durableId="105392523">
    <w:abstractNumId w:val="15"/>
  </w:num>
  <w:num w:numId="6" w16cid:durableId="1637291778">
    <w:abstractNumId w:val="26"/>
  </w:num>
  <w:num w:numId="7" w16cid:durableId="1625579252">
    <w:abstractNumId w:val="18"/>
  </w:num>
  <w:num w:numId="8" w16cid:durableId="331299161">
    <w:abstractNumId w:val="25"/>
  </w:num>
  <w:num w:numId="9" w16cid:durableId="1339772122">
    <w:abstractNumId w:val="28"/>
  </w:num>
  <w:num w:numId="10" w16cid:durableId="504782343">
    <w:abstractNumId w:val="11"/>
  </w:num>
  <w:num w:numId="11" w16cid:durableId="1914075898">
    <w:abstractNumId w:val="17"/>
  </w:num>
  <w:num w:numId="12" w16cid:durableId="720514716">
    <w:abstractNumId w:val="34"/>
  </w:num>
  <w:num w:numId="13" w16cid:durableId="1165246708">
    <w:abstractNumId w:val="2"/>
  </w:num>
  <w:num w:numId="14" w16cid:durableId="593442504">
    <w:abstractNumId w:val="13"/>
  </w:num>
  <w:num w:numId="15" w16cid:durableId="1696927524">
    <w:abstractNumId w:val="16"/>
  </w:num>
  <w:num w:numId="16" w16cid:durableId="316805807">
    <w:abstractNumId w:val="21"/>
  </w:num>
  <w:num w:numId="17" w16cid:durableId="2020693905">
    <w:abstractNumId w:val="24"/>
  </w:num>
  <w:num w:numId="18" w16cid:durableId="534855123">
    <w:abstractNumId w:val="30"/>
  </w:num>
  <w:num w:numId="19" w16cid:durableId="198471386">
    <w:abstractNumId w:val="6"/>
  </w:num>
  <w:num w:numId="20" w16cid:durableId="1734037870">
    <w:abstractNumId w:val="27"/>
  </w:num>
  <w:num w:numId="21" w16cid:durableId="688144096">
    <w:abstractNumId w:val="12"/>
  </w:num>
  <w:num w:numId="22" w16cid:durableId="1459178222">
    <w:abstractNumId w:val="8"/>
  </w:num>
  <w:num w:numId="23" w16cid:durableId="1191839094">
    <w:abstractNumId w:val="14"/>
  </w:num>
  <w:num w:numId="24" w16cid:durableId="805509294">
    <w:abstractNumId w:val="9"/>
  </w:num>
  <w:num w:numId="25" w16cid:durableId="2146197678">
    <w:abstractNumId w:val="32"/>
  </w:num>
  <w:num w:numId="26" w16cid:durableId="770131001">
    <w:abstractNumId w:val="23"/>
  </w:num>
  <w:num w:numId="27" w16cid:durableId="2014136839">
    <w:abstractNumId w:val="3"/>
  </w:num>
  <w:num w:numId="28" w16cid:durableId="571548845">
    <w:abstractNumId w:val="31"/>
  </w:num>
  <w:num w:numId="29" w16cid:durableId="1212769974">
    <w:abstractNumId w:val="0"/>
  </w:num>
  <w:num w:numId="30" w16cid:durableId="410782350">
    <w:abstractNumId w:val="4"/>
  </w:num>
  <w:num w:numId="31" w16cid:durableId="213009691">
    <w:abstractNumId w:val="20"/>
  </w:num>
  <w:num w:numId="32" w16cid:durableId="1665741209">
    <w:abstractNumId w:val="22"/>
  </w:num>
  <w:num w:numId="33" w16cid:durableId="1667067">
    <w:abstractNumId w:val="19"/>
  </w:num>
  <w:num w:numId="34" w16cid:durableId="1208300350">
    <w:abstractNumId w:val="7"/>
  </w:num>
  <w:num w:numId="35" w16cid:durableId="4958018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AD1"/>
    <w:rsid w:val="001C2D08"/>
    <w:rsid w:val="00342E8C"/>
    <w:rsid w:val="00A34477"/>
    <w:rsid w:val="00A76AD0"/>
    <w:rsid w:val="00B4376D"/>
    <w:rsid w:val="00B75AD1"/>
    <w:rsid w:val="00E62A18"/>
    <w:rsid w:val="00E839B8"/>
    <w:rsid w:val="00FB78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9CFA0"/>
  <w14:defaultImageDpi w14:val="0"/>
  <w15:docId w15:val="{B7DFFB03-8E0C-45BF-93EA-24707A0F9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1349</Words>
  <Characters>7844</Characters>
  <Application>Microsoft Office Word</Application>
  <DocSecurity>0</DocSecurity>
  <Lines>65</Lines>
  <Paragraphs>18</Paragraphs>
  <ScaleCrop>false</ScaleCrop>
  <Company/>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Stephanie JOLY</dc:creator>
  <cp:keywords/>
  <dc:description>Generated by Oracle BI Publisher 10.1.3.4.2</dc:description>
  <cp:lastModifiedBy>Stephanie JOLY</cp:lastModifiedBy>
  <cp:revision>5</cp:revision>
  <dcterms:created xsi:type="dcterms:W3CDTF">2025-06-10T13:47:00Z</dcterms:created>
  <dcterms:modified xsi:type="dcterms:W3CDTF">2025-07-23T13:32:00Z</dcterms:modified>
</cp:coreProperties>
</file>