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62CF" w:rsidRDefault="001962CF" w:rsidP="001962CF">
      <w:pPr>
        <w:pStyle w:val="Pieddepage"/>
        <w:tabs>
          <w:tab w:val="clear" w:pos="4536"/>
          <w:tab w:val="clear" w:pos="9072"/>
        </w:tabs>
        <w:jc w:val="center"/>
        <w:rPr>
          <w:rFonts w:ascii="Arial" w:hAnsi="Arial" w:cs="Arial"/>
        </w:rPr>
      </w:pPr>
      <w:r w:rsidRPr="00574630">
        <w:rPr>
          <w:noProof/>
          <w:color w:val="1F497D"/>
          <w:lang w:eastAsia="fr-FR"/>
        </w:rPr>
        <w:drawing>
          <wp:inline distT="0" distB="0" distL="0" distR="0">
            <wp:extent cx="4874260" cy="1447165"/>
            <wp:effectExtent l="0" t="0" r="2540" b="635"/>
            <wp:docPr id="2" name="Image 2" descr="C:\Users\DELVIT-07256\Pictures\Saved Pictures\Cap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DELVIT-07256\Pictures\Saved Pictures\Captur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874260" cy="1447165"/>
                    </a:xfrm>
                    <a:prstGeom prst="rect">
                      <a:avLst/>
                    </a:prstGeom>
                    <a:noFill/>
                    <a:ln>
                      <a:noFill/>
                    </a:ln>
                  </pic:spPr>
                </pic:pic>
              </a:graphicData>
            </a:graphic>
          </wp:inline>
        </w:drawing>
      </w:r>
    </w:p>
    <w:p w:rsidR="00332047" w:rsidRDefault="001962CF" w:rsidP="001962CF">
      <w:pPr>
        <w:pStyle w:val="Pieddepage"/>
        <w:tabs>
          <w:tab w:val="clear" w:pos="4536"/>
          <w:tab w:val="clear" w:pos="9072"/>
        </w:tabs>
        <w:jc w:val="center"/>
        <w:rPr>
          <w:rFonts w:ascii="Arial" w:hAnsi="Arial" w:cs="Arial"/>
          <w:b/>
          <w:sz w:val="16"/>
          <w:szCs w:val="16"/>
        </w:rPr>
      </w:pPr>
      <w:r>
        <w:rPr>
          <w:rFonts w:ascii="Arial" w:hAnsi="Arial" w:cs="Arial"/>
          <w:b/>
          <w:sz w:val="16"/>
          <w:szCs w:val="16"/>
        </w:rPr>
        <w:t>Caisse Primaire d’Assurance Maladie de la Haute-Garonne</w:t>
      </w:r>
    </w:p>
    <w:p w:rsidR="001962CF" w:rsidRPr="001962CF" w:rsidRDefault="001962CF" w:rsidP="001962CF">
      <w:pPr>
        <w:pStyle w:val="Pieddepage"/>
        <w:tabs>
          <w:tab w:val="clear" w:pos="4536"/>
          <w:tab w:val="clear" w:pos="9072"/>
        </w:tabs>
        <w:jc w:val="center"/>
      </w:pPr>
    </w:p>
    <w:tbl>
      <w:tblPr>
        <w:tblW w:w="9889" w:type="dxa"/>
        <w:shd w:val="clear" w:color="auto" w:fill="465F9D"/>
        <w:tblLayout w:type="fixed"/>
        <w:tblLook w:val="0000" w:firstRow="0" w:lastRow="0" w:firstColumn="0" w:lastColumn="0" w:noHBand="0" w:noVBand="0"/>
      </w:tblPr>
      <w:tblGrid>
        <w:gridCol w:w="9039"/>
        <w:gridCol w:w="850"/>
      </w:tblGrid>
      <w:tr w:rsidR="00332047">
        <w:tc>
          <w:tcPr>
            <w:tcW w:w="9039" w:type="dxa"/>
            <w:shd w:val="clear" w:color="auto" w:fill="465F9D"/>
          </w:tcPr>
          <w:p w:rsidR="00332047" w:rsidRDefault="001962CF">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rsidR="00332047" w:rsidRDefault="001962CF">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rsidR="00332047" w:rsidRDefault="001962CF">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rsidR="00332047" w:rsidRDefault="001962CF">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rsidR="00332047" w:rsidRDefault="00332047">
      <w:pPr>
        <w:jc w:val="both"/>
        <w:rPr>
          <w:rFonts w:ascii="Arial" w:hAnsi="Arial" w:cs="Arial"/>
        </w:rPr>
      </w:pPr>
    </w:p>
    <w:p w:rsidR="00332047" w:rsidRDefault="00332047">
      <w:pPr>
        <w:jc w:val="both"/>
        <w:rPr>
          <w:rFonts w:ascii="Marianne" w:hAnsi="Marianne" w:cs="Arial"/>
          <w:i/>
          <w:sz w:val="18"/>
          <w:szCs w:val="18"/>
        </w:rPr>
      </w:pPr>
    </w:p>
    <w:p w:rsidR="00332047" w:rsidRDefault="00332047">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332047">
        <w:tc>
          <w:tcPr>
            <w:tcW w:w="9710" w:type="dxa"/>
            <w:shd w:val="clear" w:color="auto" w:fill="465F9D"/>
          </w:tcPr>
          <w:p w:rsidR="00332047" w:rsidRDefault="001962CF">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rsidR="00332047" w:rsidRDefault="00332047">
      <w:pPr>
        <w:rPr>
          <w:rFonts w:ascii="Marianne" w:hAnsi="Marianne" w:cs="Arial"/>
          <w:b/>
          <w:bCs/>
        </w:rPr>
      </w:pP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Caisse Primaire d’Assurance Maladie de la Haute-Garonne</w:t>
      </w:r>
    </w:p>
    <w:p w:rsidR="001962CF" w:rsidRPr="00C31D9E" w:rsidRDefault="001962CF" w:rsidP="001962CF">
      <w:pPr>
        <w:tabs>
          <w:tab w:val="left" w:pos="851"/>
          <w:tab w:val="left" w:pos="3969"/>
        </w:tabs>
        <w:jc w:val="center"/>
        <w:rPr>
          <w:rFonts w:ascii="Arial" w:hAnsi="Arial" w:cs="Arial"/>
          <w:b/>
          <w:bCs/>
          <w:iCs/>
          <w:sz w:val="18"/>
          <w:szCs w:val="18"/>
        </w:rPr>
      </w:pPr>
      <w:r w:rsidRPr="00C31D9E">
        <w:rPr>
          <w:rFonts w:ascii="Arial" w:hAnsi="Arial" w:cs="Arial"/>
          <w:b/>
          <w:bCs/>
          <w:iCs/>
          <w:sz w:val="18"/>
          <w:szCs w:val="18"/>
        </w:rPr>
        <w:t>31093 Toulouse Cedex 9</w:t>
      </w:r>
    </w:p>
    <w:p w:rsidR="00332047" w:rsidRDefault="00332047">
      <w:pPr>
        <w:rPr>
          <w:rFonts w:ascii="Marianne" w:hAnsi="Marianne" w:cs="Arial"/>
          <w:b/>
          <w:bCs/>
        </w:rPr>
      </w:pPr>
    </w:p>
    <w:p w:rsidR="00332047" w:rsidRDefault="00332047">
      <w:pPr>
        <w:rPr>
          <w:rFonts w:ascii="Marianne" w:hAnsi="Marianne" w:cs="Arial"/>
          <w:b/>
          <w:bCs/>
        </w:rPr>
      </w:pPr>
    </w:p>
    <w:p w:rsidR="00332047" w:rsidRDefault="00332047">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rsidR="00332047" w:rsidRPr="001962CF" w:rsidRDefault="00332047">
      <w:pPr>
        <w:pStyle w:val="fcase1ertab"/>
        <w:tabs>
          <w:tab w:val="clear" w:pos="426"/>
          <w:tab w:val="left" w:pos="0"/>
        </w:tabs>
        <w:spacing w:before="120"/>
        <w:ind w:left="0" w:firstLine="0"/>
        <w:rPr>
          <w:rFonts w:ascii="Marianne" w:hAnsi="Marianne" w:cs="Arial"/>
          <w:sz w:val="16"/>
          <w:szCs w:val="16"/>
        </w:rPr>
      </w:pPr>
    </w:p>
    <w:p w:rsidR="00F82C64" w:rsidRPr="00A92E01" w:rsidRDefault="00F82C64" w:rsidP="00F82C64">
      <w:pPr>
        <w:rPr>
          <w:rFonts w:ascii="Arial" w:hAnsi="Arial" w:cs="Arial"/>
        </w:rPr>
      </w:pPr>
      <w:r w:rsidRPr="00A92E01">
        <w:rPr>
          <w:rFonts w:ascii="Arial" w:hAnsi="Arial" w:cs="Arial"/>
        </w:rPr>
        <w:t>Mission de diagnostic « Produits, Equipements, Matériaux et Déchets » (PEMD) pour l’opération de travaux de rénovation thermique du site du 12 Place Saint-Etienne de la CPAM de la Haute-Garonne.</w:t>
      </w:r>
    </w:p>
    <w:p w:rsidR="001962CF" w:rsidRPr="001962CF" w:rsidRDefault="001962CF">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rsidR="00332047" w:rsidRDefault="00332047">
      <w:pPr>
        <w:pStyle w:val="Titre9"/>
        <w:numPr>
          <w:ilvl w:val="0"/>
          <w:numId w:val="0"/>
        </w:numPr>
        <w:rPr>
          <w:rFonts w:ascii="Marianne" w:hAnsi="Marianne"/>
          <w:i w:val="0"/>
          <w:sz w:val="20"/>
        </w:rPr>
      </w:pPr>
    </w:p>
    <w:p w:rsidR="00332047" w:rsidRDefault="001962CF">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rsidR="00332047" w:rsidRDefault="00332047">
      <w:pPr>
        <w:pStyle w:val="Titre9"/>
        <w:tabs>
          <w:tab w:val="num" w:pos="0"/>
        </w:tabs>
        <w:ind w:left="0"/>
        <w:jc w:val="both"/>
        <w:rPr>
          <w:rFonts w:ascii="Marianne" w:hAnsi="Marianne"/>
          <w:i w:val="0"/>
          <w:iCs w:val="0"/>
          <w:sz w:val="20"/>
          <w:szCs w:val="20"/>
        </w:rPr>
      </w:pPr>
    </w:p>
    <w:p w:rsidR="00332047" w:rsidRDefault="001962CF">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w:t>
      </w:r>
      <w:bookmarkStart w:id="0" w:name="_GoBack"/>
      <w:bookmarkEnd w:id="0"/>
      <w:r>
        <w:rPr>
          <w:rFonts w:ascii="Marianne" w:hAnsi="Marianne" w:cs="Times New Roman"/>
          <w:i w:val="0"/>
          <w:sz w:val="20"/>
          <w:szCs w:val="20"/>
        </w:rPr>
        <w:t>D</w:t>
      </w:r>
      <w:r>
        <w:rPr>
          <w:rFonts w:ascii="Marianne" w:hAnsi="Marianne"/>
          <w:i w:val="0"/>
          <w:sz w:val="20"/>
          <w:szCs w:val="20"/>
        </w:rPr>
        <w:t xml:space="preserve"> :</w:t>
      </w:r>
    </w:p>
    <w:p w:rsidR="00332047" w:rsidRDefault="00332047">
      <w:pPr>
        <w:jc w:val="both"/>
        <w:rPr>
          <w:rFonts w:ascii="Marianne" w:hAnsi="Marianne" w:cs="Arial"/>
          <w:b/>
          <w:bCs/>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Adresses postale et du siège social (si elle est différente de l’adresse postale)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rsidR="00332047" w:rsidRDefault="00332047">
      <w:pPr>
        <w:rPr>
          <w:rFonts w:ascii="Marianne" w:hAnsi="Marianne"/>
        </w:rPr>
      </w:pPr>
    </w:p>
    <w:p w:rsidR="00332047" w:rsidRDefault="00332047">
      <w:pPr>
        <w:rPr>
          <w:rFonts w:ascii="Marianne" w:hAnsi="Marianne"/>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rsidR="00332047" w:rsidRDefault="00332047">
      <w:pPr>
        <w:jc w:val="both"/>
        <w:rPr>
          <w:rFonts w:ascii="Marianne" w:hAnsi="Marianne" w:cs="Arial"/>
          <w:b/>
          <w:bCs/>
        </w:rPr>
      </w:pPr>
    </w:p>
    <w:p w:rsidR="00332047" w:rsidRDefault="00332047">
      <w:pPr>
        <w:jc w:val="both"/>
        <w:rPr>
          <w:rFonts w:ascii="Marianne" w:hAnsi="Marianne" w:cs="Arial"/>
          <w:b/>
          <w:bCs/>
        </w:rPr>
      </w:pPr>
    </w:p>
    <w:p w:rsidR="00332047" w:rsidRDefault="001962CF">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9"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10"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11"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rsidR="00332047" w:rsidRDefault="00332047">
      <w:pPr>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2C64">
        <w:rPr>
          <w:rFonts w:ascii="Marianne" w:hAnsi="Marianne"/>
        </w:rPr>
      </w:r>
      <w:r w:rsidR="00F82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rsidR="00332047" w:rsidRDefault="00332047">
      <w:pPr>
        <w:ind w:left="567"/>
        <w:jc w:val="both"/>
        <w:rPr>
          <w:rFonts w:ascii="Marianne" w:hAnsi="Marianne" w:cs="Arial"/>
        </w:rPr>
      </w:pPr>
    </w:p>
    <w:p w:rsidR="00332047" w:rsidRDefault="001962CF">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2C64">
        <w:rPr>
          <w:rFonts w:ascii="Marianne" w:hAnsi="Marianne"/>
        </w:rPr>
      </w:r>
      <w:r w:rsidR="00F82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rsidR="00332047" w:rsidRDefault="00332047">
      <w:pPr>
        <w:ind w:left="567"/>
        <w:jc w:val="both"/>
        <w:rPr>
          <w:rFonts w:ascii="Marianne" w:hAnsi="Marianne" w:cs="Arial"/>
          <w:bCs/>
          <w:sz w:val="22"/>
        </w:rPr>
      </w:pPr>
    </w:p>
    <w:p w:rsidR="00332047" w:rsidRDefault="001962CF">
      <w:pPr>
        <w:jc w:val="both"/>
        <w:rPr>
          <w:rFonts w:ascii="Marianne" w:hAnsi="Marianne" w:cs="Arial"/>
          <w:i/>
          <w:iCs/>
          <w:sz w:val="18"/>
          <w:szCs w:val="18"/>
        </w:rPr>
      </w:pPr>
      <w:r>
        <w:rPr>
          <w:rFonts w:ascii="Marianne" w:hAnsi="Marianne" w:cs="Arial"/>
          <w:b/>
          <w:bCs/>
          <w:sz w:val="22"/>
          <w:szCs w:val="22"/>
        </w:rPr>
        <w:t>C2 - Cas particuliers en cas de marché public réservé</w:t>
      </w:r>
    </w:p>
    <w:p w:rsidR="00332047" w:rsidRDefault="00332047">
      <w:pPr>
        <w:spacing w:before="120"/>
        <w:jc w:val="both"/>
        <w:rPr>
          <w:rFonts w:ascii="Marianne" w:hAnsi="Marianne" w:cs="Arial"/>
          <w:sz w:val="22"/>
        </w:rPr>
      </w:pPr>
    </w:p>
    <w:p w:rsidR="00332047" w:rsidRDefault="00332047">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332047">
        <w:trPr>
          <w:trHeight w:val="540"/>
          <w:jc w:val="center"/>
        </w:trPr>
        <w:tc>
          <w:tcPr>
            <w:tcW w:w="1986"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rsidR="00332047" w:rsidRDefault="001962CF">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332047">
        <w:trPr>
          <w:trHeight w:val="2218"/>
          <w:jc w:val="center"/>
        </w:trPr>
        <w:tc>
          <w:tcPr>
            <w:tcW w:w="1986" w:type="dxa"/>
            <w:vMerge w:val="restart"/>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1" w:name="CaseACocher3"/>
            <w:r>
              <w:rPr>
                <w:rFonts w:ascii="Marianne" w:eastAsia="MS Gothic" w:hAnsi="Marianne" w:cs="Arial"/>
              </w:rPr>
              <w:instrText xml:space="preserve"> FORMCHECKBOX </w:instrText>
            </w:r>
            <w:r w:rsidR="00F82C64">
              <w:rPr>
                <w:rFonts w:ascii="Marianne" w:eastAsia="MS Gothic" w:hAnsi="Marianne" w:cs="Arial"/>
              </w:rPr>
            </w:r>
            <w:r w:rsidR="00F82C64">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Structure d’insertion par l’activité économique (</w:t>
            </w:r>
            <w:hyperlink r:id="rId12"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5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2" w:name="CaseACocher5"/>
            <w:r>
              <w:rPr>
                <w:rFonts w:ascii="Marianne" w:eastAsia="MS Gothic" w:hAnsi="Marianne" w:cs="Arial"/>
              </w:rPr>
              <w:instrText xml:space="preserve"> FORMCHECKBOX </w:instrText>
            </w:r>
            <w:r w:rsidR="00F82C64">
              <w:rPr>
                <w:rFonts w:ascii="Marianne" w:eastAsia="MS Gothic" w:hAnsi="Marianne" w:cs="Arial"/>
              </w:rPr>
            </w:r>
            <w:r w:rsidR="00F82C64">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13"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4455"/>
          <w:jc w:val="center"/>
        </w:trPr>
        <w:tc>
          <w:tcPr>
            <w:tcW w:w="1986" w:type="dxa"/>
            <w:vMerge/>
            <w:shd w:val="clear" w:color="auto" w:fill="auto"/>
            <w:vAlign w:val="center"/>
          </w:tcPr>
          <w:p w:rsidR="00332047" w:rsidRDefault="00332047">
            <w:pPr>
              <w:spacing w:beforeLines="40" w:before="96" w:afterLines="40" w:after="96"/>
              <w:rPr>
                <w:rFonts w:ascii="Marianne" w:hAnsi="Marianne" w:cs="Arial"/>
              </w:rPr>
            </w:pP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3" w:name="CaseACocher6"/>
            <w:r>
              <w:rPr>
                <w:rFonts w:ascii="Marianne" w:eastAsia="MS Gothic" w:hAnsi="Marianne" w:cs="Arial"/>
              </w:rPr>
              <w:instrText xml:space="preserve"> FORMCHECKBOX </w:instrText>
            </w:r>
            <w:r w:rsidR="00F82C64">
              <w:rPr>
                <w:rFonts w:ascii="Marianne" w:eastAsia="MS Gothic" w:hAnsi="Marianne" w:cs="Arial"/>
              </w:rPr>
            </w:r>
            <w:r w:rsidR="00F82C64">
              <w:rPr>
                <w:rFonts w:ascii="Marianne" w:eastAsia="MS Gothic" w:hAnsi="Marianne" w:cs="Arial"/>
              </w:rPr>
              <w:fldChar w:fldCharType="separate"/>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14" w:history="1">
              <w:r>
                <w:rPr>
                  <w:rStyle w:val="Lienhypertexte"/>
                  <w:rFonts w:ascii="Marianne" w:hAnsi="Marianne" w:cs="Arial"/>
                  <w:sz w:val="16"/>
                  <w:szCs w:val="16"/>
                </w:rPr>
                <w:t>articles L. 344-2 et s</w:t>
              </w:r>
            </w:hyperlink>
            <w:r>
              <w:rPr>
                <w:rFonts w:ascii="Marianne" w:hAnsi="Marianne" w:cs="Arial"/>
                <w:sz w:val="16"/>
                <w:szCs w:val="16"/>
              </w:rPr>
              <w:t>. du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1785"/>
          <w:jc w:val="center"/>
        </w:trPr>
        <w:tc>
          <w:tcPr>
            <w:tcW w:w="1986"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4" w:name="CaseACocher15"/>
            <w:r>
              <w:rPr>
                <w:rFonts w:ascii="Marianne" w:hAnsi="Marianne" w:cs="Arial"/>
              </w:rPr>
              <w:instrText xml:space="preserve"> FORMCHECKBOX </w:instrText>
            </w:r>
            <w:r w:rsidR="00F82C64">
              <w:rPr>
                <w:rFonts w:ascii="Marianne" w:hAnsi="Marianne" w:cs="Arial"/>
              </w:rPr>
            </w:r>
            <w:r w:rsidR="00F82C64">
              <w:rPr>
                <w:rFonts w:ascii="Marianne" w:hAnsi="Marianne" w:cs="Arial"/>
              </w:rPr>
              <w:fldChar w:fldCharType="separate"/>
            </w:r>
            <w:r>
              <w:rPr>
                <w:rFonts w:ascii="Marianne" w:hAnsi="Marianne" w:cs="Arial"/>
              </w:rPr>
              <w:fldChar w:fldCharType="end"/>
            </w:r>
            <w:bookmarkEnd w:id="4"/>
            <w:r>
              <w:rPr>
                <w:rFonts w:ascii="Marianne" w:hAnsi="Marianne" w:cs="Arial"/>
              </w:rPr>
              <w:t xml:space="preserve"> Entreprise de l’économie sociale et solidaire </w:t>
            </w:r>
            <w:r>
              <w:rPr>
                <w:rFonts w:ascii="Marianne" w:hAnsi="Marianne" w:cs="Arial"/>
                <w:sz w:val="16"/>
                <w:szCs w:val="16"/>
              </w:rPr>
              <w:t>(</w:t>
            </w:r>
            <w:hyperlink r:id="rId15"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r w:rsidR="00332047">
        <w:trPr>
          <w:trHeight w:val="3615"/>
          <w:jc w:val="center"/>
        </w:trPr>
        <w:tc>
          <w:tcPr>
            <w:tcW w:w="1986" w:type="dxa"/>
            <w:shd w:val="clear" w:color="auto" w:fill="auto"/>
            <w:vAlign w:val="center"/>
          </w:tcPr>
          <w:p w:rsidR="00332047" w:rsidRDefault="001962CF">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rsidR="00332047" w:rsidRDefault="001962CF">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5" w:name="CaseACocher8"/>
            <w:r>
              <w:rPr>
                <w:rFonts w:ascii="Marianne" w:eastAsia="MS Gothic" w:hAnsi="Marianne" w:cs="Arial"/>
              </w:rPr>
              <w:instrText xml:space="preserve"> FORMCHECKBOX </w:instrText>
            </w:r>
            <w:r w:rsidR="00F82C64">
              <w:rPr>
                <w:rFonts w:ascii="Marianne" w:eastAsia="MS Gothic" w:hAnsi="Marianne" w:cs="Arial"/>
              </w:rPr>
            </w:r>
            <w:r w:rsidR="00F82C64">
              <w:rPr>
                <w:rFonts w:ascii="Marianne" w:eastAsia="MS Gothic" w:hAnsi="Marianne" w:cs="Arial"/>
              </w:rPr>
              <w:fldChar w:fldCharType="separate"/>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rsidR="00332047" w:rsidRDefault="001962CF">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332047">
            <w:pPr>
              <w:spacing w:beforeLines="40" w:before="96" w:afterLines="40" w:after="96"/>
              <w:ind w:left="170" w:right="170"/>
              <w:jc w:val="both"/>
              <w:rPr>
                <w:rFonts w:ascii="Marianne" w:hAnsi="Marianne" w:cs="Arial"/>
                <w:sz w:val="12"/>
                <w:szCs w:val="16"/>
              </w:rPr>
            </w:pPr>
          </w:p>
          <w:p w:rsidR="00332047" w:rsidRDefault="001962CF">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p w:rsidR="00332047" w:rsidRDefault="00332047">
            <w:pPr>
              <w:spacing w:beforeLines="40" w:before="96" w:afterLines="40" w:after="96"/>
              <w:ind w:right="170"/>
              <w:rPr>
                <w:rFonts w:ascii="Marianne" w:hAnsi="Marianne" w:cs="Arial"/>
                <w:sz w:val="12"/>
                <w:szCs w:val="16"/>
              </w:rPr>
            </w:pPr>
          </w:p>
        </w:tc>
      </w:tr>
    </w:tbl>
    <w:p w:rsidR="00332047" w:rsidRDefault="00332047">
      <w:pPr>
        <w:tabs>
          <w:tab w:val="left" w:pos="-142"/>
          <w:tab w:val="left" w:pos="4111"/>
        </w:tabs>
        <w:rPr>
          <w:rFonts w:ascii="Marianne" w:hAnsi="Marianne" w:cs="Arial"/>
          <w:b/>
          <w:bCs/>
          <w:sz w:val="22"/>
          <w:szCs w:val="22"/>
        </w:rPr>
      </w:pPr>
    </w:p>
    <w:p w:rsidR="00332047" w:rsidRDefault="001962CF">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rsidR="00332047" w:rsidRDefault="00332047">
      <w:pPr>
        <w:keepNext/>
        <w:tabs>
          <w:tab w:val="left" w:pos="-142"/>
          <w:tab w:val="left" w:pos="4111"/>
        </w:tabs>
        <w:jc w:val="both"/>
        <w:rPr>
          <w:rFonts w:ascii="Marianne" w:hAnsi="Marianne" w:cs="Arial"/>
          <w:b/>
          <w:bCs/>
          <w:sz w:val="22"/>
          <w:szCs w:val="22"/>
        </w:rPr>
      </w:pPr>
    </w:p>
    <w:p w:rsidR="00332047" w:rsidRDefault="001962CF">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1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17"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6"/>
          <w:szCs w:val="16"/>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rsidR="00332047" w:rsidRDefault="001962CF">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332047">
      <w:pPr>
        <w:pStyle w:val="En-tte"/>
        <w:tabs>
          <w:tab w:val="clear" w:pos="4536"/>
          <w:tab w:val="clear" w:pos="9072"/>
          <w:tab w:val="left" w:pos="2160"/>
        </w:tabs>
        <w:ind w:left="284"/>
        <w:jc w:val="both"/>
        <w:rPr>
          <w:rFonts w:ascii="Marianne" w:hAnsi="Marianne" w:cs="Arial"/>
          <w:iCs/>
          <w:sz w:val="16"/>
          <w:szCs w:val="18"/>
        </w:rPr>
      </w:pPr>
    </w:p>
    <w:p w:rsidR="00332047" w:rsidRDefault="001962CF">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rsidR="00332047" w:rsidRDefault="00332047">
      <w:pPr>
        <w:pStyle w:val="En-tte"/>
        <w:tabs>
          <w:tab w:val="left" w:pos="2160"/>
        </w:tabs>
        <w:ind w:left="284"/>
        <w:jc w:val="both"/>
        <w:rPr>
          <w:rFonts w:ascii="Marianne" w:hAnsi="Marianne" w:cs="Arial"/>
          <w:iCs/>
          <w:sz w:val="16"/>
          <w:szCs w:val="18"/>
        </w:rPr>
      </w:pPr>
    </w:p>
    <w:p w:rsidR="00332047" w:rsidRDefault="001962CF">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rsidR="00332047" w:rsidRDefault="00332047">
      <w:pPr>
        <w:pStyle w:val="En-tte"/>
        <w:ind w:left="993"/>
        <w:jc w:val="both"/>
        <w:rPr>
          <w:rFonts w:ascii="Marianne" w:hAnsi="Marianne" w:cs="Arial"/>
          <w:iCs/>
          <w:sz w:val="16"/>
          <w:szCs w:val="18"/>
        </w:rPr>
      </w:pPr>
    </w:p>
    <w:p w:rsidR="00332047" w:rsidRDefault="00332047">
      <w:pPr>
        <w:pStyle w:val="En-tte"/>
        <w:ind w:left="993"/>
        <w:jc w:val="both"/>
        <w:rPr>
          <w:rFonts w:ascii="Marianne" w:hAnsi="Marianne" w:cs="Arial"/>
          <w:iCs/>
          <w:sz w:val="16"/>
          <w:szCs w:val="18"/>
        </w:rPr>
      </w:pPr>
    </w:p>
    <w:p w:rsidR="00332047" w:rsidRDefault="001962CF">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Marianne" w:hAnsi="Marianne"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332047">
      <w:pPr>
        <w:pStyle w:val="En-tte"/>
        <w:tabs>
          <w:tab w:val="left" w:pos="0"/>
          <w:tab w:val="left" w:pos="2160"/>
        </w:tabs>
        <w:ind w:left="993"/>
        <w:jc w:val="both"/>
        <w:rPr>
          <w:rFonts w:ascii="Arial" w:hAnsi="Arial" w:cs="Arial"/>
          <w:iCs/>
          <w:sz w:val="16"/>
          <w:szCs w:val="18"/>
        </w:rPr>
      </w:pPr>
    </w:p>
    <w:p w:rsidR="00332047" w:rsidRDefault="001962CF">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1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2C64">
        <w:rPr>
          <w:rFonts w:ascii="Marianne" w:hAnsi="Marianne"/>
        </w:rPr>
      </w:r>
      <w:r w:rsidR="00F82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rsidR="00332047" w:rsidRDefault="001962CF">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332047">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332047">
        <w:trPr>
          <w:trHeight w:val="629"/>
        </w:trPr>
        <w:tc>
          <w:tcPr>
            <w:tcW w:w="9747" w:type="dxa"/>
            <w:shd w:val="clear" w:color="auto" w:fill="465F9D"/>
          </w:tcPr>
          <w:p w:rsidR="00332047" w:rsidRDefault="001962CF">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rsidR="00332047" w:rsidRDefault="00332047">
      <w:pPr>
        <w:tabs>
          <w:tab w:val="left" w:pos="-142"/>
          <w:tab w:val="left" w:pos="4111"/>
        </w:tabs>
        <w:rPr>
          <w:rFonts w:ascii="Marianne" w:hAnsi="Marianne" w:cs="Arial"/>
          <w:b/>
          <w:bCs/>
          <w:sz w:val="22"/>
          <w:szCs w:val="22"/>
        </w:rPr>
      </w:pPr>
    </w:p>
    <w:p w:rsidR="00332047" w:rsidRDefault="001962CF">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rsidR="00332047" w:rsidRDefault="001962CF">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rsidR="00332047" w:rsidRDefault="00332047">
      <w:pPr>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i/>
          <w:sz w:val="18"/>
        </w:rPr>
      </w:pPr>
    </w:p>
    <w:p w:rsidR="00332047" w:rsidRDefault="00332047">
      <w:pPr>
        <w:pStyle w:val="En-tte"/>
        <w:tabs>
          <w:tab w:val="clear" w:pos="4536"/>
          <w:tab w:val="clear" w:pos="9072"/>
          <w:tab w:val="left" w:pos="0"/>
          <w:tab w:val="left" w:pos="2160"/>
        </w:tabs>
        <w:jc w:val="both"/>
        <w:rPr>
          <w:rFonts w:ascii="Marianne" w:hAnsi="Marianne" w:cs="Arial"/>
          <w:b/>
          <w:bCs/>
          <w:sz w:val="22"/>
          <w:szCs w:val="22"/>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1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jc w:val="both"/>
        <w:rPr>
          <w:rFonts w:ascii="Marianne" w:hAnsi="Marianne" w:cs="Arial"/>
          <w:sz w:val="18"/>
        </w:rPr>
      </w:pPr>
    </w:p>
    <w:p w:rsidR="00332047" w:rsidRDefault="001962CF">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1962CF">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p w:rsidR="00332047" w:rsidRDefault="00332047">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332047">
        <w:trPr>
          <w:trHeight w:val="653"/>
        </w:trPr>
        <w:tc>
          <w:tcPr>
            <w:tcW w:w="9994"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rsidR="00332047" w:rsidRDefault="00332047">
      <w:pPr>
        <w:ind w:left="284"/>
        <w:rPr>
          <w:rFonts w:ascii="Marianne" w:hAnsi="Marianne" w:cs="Arial"/>
        </w:rPr>
      </w:pPr>
    </w:p>
    <w:p w:rsidR="00332047" w:rsidRDefault="001962CF">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rsidR="00332047" w:rsidRDefault="00332047">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332047">
        <w:trPr>
          <w:trHeight w:val="737"/>
        </w:trPr>
        <w:tc>
          <w:tcPr>
            <w:tcW w:w="2566" w:type="dxa"/>
            <w:tcBorders>
              <w:top w:val="single" w:sz="8" w:space="0" w:color="000000"/>
              <w:left w:val="single" w:sz="8" w:space="0" w:color="000000"/>
              <w:bottom w:val="single" w:sz="4" w:space="0" w:color="000000"/>
            </w:tcBorders>
            <w:shd w:val="clear" w:color="auto" w:fill="auto"/>
          </w:tcPr>
          <w:p w:rsidR="00332047" w:rsidRDefault="00332047">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332047" w:rsidRDefault="001962CF">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332047">
        <w:trPr>
          <w:trHeight w:val="737"/>
        </w:trPr>
        <w:tc>
          <w:tcPr>
            <w:tcW w:w="2566" w:type="dxa"/>
            <w:tcBorders>
              <w:top w:val="single" w:sz="4" w:space="0" w:color="000000"/>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332047">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tc>
      </w:tr>
      <w:tr w:rsidR="00332047">
        <w:trPr>
          <w:trHeight w:val="737"/>
        </w:trPr>
        <w:tc>
          <w:tcPr>
            <w:tcW w:w="2566" w:type="dxa"/>
            <w:tcBorders>
              <w:left w:val="single" w:sz="8" w:space="0" w:color="000000"/>
              <w:bottom w:val="single" w:sz="8" w:space="0" w:color="000000"/>
            </w:tcBorders>
            <w:shd w:val="clear" w:color="auto" w:fill="auto"/>
          </w:tcPr>
          <w:p w:rsidR="00332047" w:rsidRDefault="001962CF">
            <w:pPr>
              <w:tabs>
                <w:tab w:val="left" w:pos="864"/>
              </w:tabs>
              <w:snapToGrid w:val="0"/>
              <w:spacing w:before="180" w:after="180"/>
              <w:rPr>
                <w:rFonts w:ascii="Marianne" w:hAnsi="Marianne" w:cs="Arial"/>
                <w:sz w:val="16"/>
                <w:szCs w:val="16"/>
              </w:rPr>
            </w:pPr>
            <w:r>
              <w:rPr>
                <w:rFonts w:ascii="Marianne" w:hAnsi="Marianne" w:cs="Arial"/>
              </w:rPr>
              <w:lastRenderedPageBreak/>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332047" w:rsidRDefault="00332047">
            <w:pPr>
              <w:tabs>
                <w:tab w:val="left" w:pos="864"/>
              </w:tabs>
              <w:snapToGrid w:val="0"/>
              <w:spacing w:before="120" w:after="120"/>
              <w:jc w:val="right"/>
              <w:rPr>
                <w:rFonts w:ascii="Marianne" w:hAnsi="Marianne" w:cs="Arial"/>
                <w:sz w:val="16"/>
                <w:szCs w:val="16"/>
              </w:rPr>
            </w:pPr>
          </w:p>
          <w:p w:rsidR="00332047" w:rsidRDefault="001962CF">
            <w:pPr>
              <w:tabs>
                <w:tab w:val="left" w:pos="864"/>
              </w:tabs>
              <w:snapToGrid w:val="0"/>
              <w:spacing w:before="120" w:after="120"/>
              <w:jc w:val="right"/>
              <w:rPr>
                <w:rFonts w:ascii="Marianne" w:hAnsi="Marianne" w:cs="Arial"/>
              </w:rPr>
            </w:pPr>
            <w:r>
              <w:rPr>
                <w:rFonts w:ascii="Marianne" w:hAnsi="Marianne" w:cs="Arial"/>
                <w:sz w:val="16"/>
                <w:szCs w:val="16"/>
              </w:rPr>
              <w:t>%</w:t>
            </w:r>
          </w:p>
        </w:tc>
      </w:tr>
    </w:tbl>
    <w:p w:rsidR="00332047" w:rsidRDefault="00332047">
      <w:pPr>
        <w:tabs>
          <w:tab w:val="left" w:pos="864"/>
        </w:tabs>
        <w:jc w:val="both"/>
        <w:rPr>
          <w:rFonts w:ascii="Marianne" w:hAnsi="Marianne" w:cs="Arial"/>
        </w:rPr>
      </w:pPr>
    </w:p>
    <w:p w:rsidR="00332047" w:rsidRDefault="001962CF">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rsidR="00332047" w:rsidRDefault="00332047">
      <w:pPr>
        <w:tabs>
          <w:tab w:val="left" w:pos="864"/>
        </w:tabs>
        <w:jc w:val="both"/>
        <w:rPr>
          <w:rFonts w:ascii="Marianne" w:hAnsi="Marianne" w:cs="Arial"/>
        </w:rPr>
      </w:pPr>
    </w:p>
    <w:p w:rsidR="00332047" w:rsidRDefault="001962CF">
      <w:pPr>
        <w:tabs>
          <w:tab w:val="left" w:pos="864"/>
        </w:tabs>
        <w:ind w:left="567"/>
        <w:jc w:val="both"/>
        <w:rPr>
          <w:rFonts w:ascii="Marianne" w:hAnsi="Marianne" w:cs="Arial"/>
        </w:rPr>
      </w:pPr>
      <w:r>
        <w:rPr>
          <w:rFonts w:ascii="Marianne" w:hAnsi="Marianne" w:cs="Arial"/>
        </w:rPr>
        <w:t>……./…………./……</w:t>
      </w:r>
    </w:p>
    <w:p w:rsidR="00332047" w:rsidRDefault="00332047">
      <w:pPr>
        <w:tabs>
          <w:tab w:val="left" w:pos="864"/>
        </w:tabs>
        <w:jc w:val="both"/>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rsidR="00332047" w:rsidRDefault="001962CF">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rsidR="00332047" w:rsidRDefault="00332047">
      <w:pPr>
        <w:tabs>
          <w:tab w:val="left" w:pos="864"/>
        </w:tabs>
        <w:jc w:val="both"/>
        <w:rPr>
          <w:rFonts w:ascii="Marianne" w:hAnsi="Marianne" w:cs="Arial"/>
        </w:rPr>
      </w:pPr>
    </w:p>
    <w:p w:rsidR="00332047" w:rsidRDefault="001962CF">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F82C64">
        <w:rPr>
          <w:rFonts w:ascii="Marianne" w:hAnsi="Marianne"/>
        </w:rPr>
      </w:r>
      <w:r w:rsidR="00F82C64">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20"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rsidR="00332047" w:rsidRDefault="001962CF">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1"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rsidR="00332047" w:rsidRDefault="00332047">
      <w:pPr>
        <w:tabs>
          <w:tab w:val="left" w:pos="864"/>
        </w:tabs>
        <w:jc w:val="both"/>
        <w:rPr>
          <w:rFonts w:ascii="Marianne" w:hAnsi="Marianne" w:cs="Arial"/>
        </w:rPr>
      </w:pPr>
    </w:p>
    <w:p w:rsidR="00332047" w:rsidRDefault="001962CF">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rPr>
          <w:rFonts w:ascii="Marianne" w:hAnsi="Marianne" w:cs="Arial"/>
          <w:sz w:val="18"/>
        </w:rPr>
      </w:pPr>
    </w:p>
    <w:p w:rsidR="00332047" w:rsidRDefault="001962CF">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332047">
      <w:pPr>
        <w:ind w:left="284"/>
        <w:rPr>
          <w:rFonts w:ascii="Marianne" w:hAnsi="Marianne" w:cs="Arial"/>
          <w:sz w:val="16"/>
        </w:rPr>
      </w:pPr>
    </w:p>
    <w:p w:rsidR="00332047" w:rsidRDefault="001962CF">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ind w:left="284"/>
        <w:rPr>
          <w:rFonts w:ascii="Marianne" w:hAnsi="Marianne" w:cs="Arial"/>
        </w:rPr>
      </w:pPr>
    </w:p>
    <w:p w:rsidR="00332047" w:rsidRDefault="00332047">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332047">
        <w:tc>
          <w:tcPr>
            <w:tcW w:w="9852" w:type="dxa"/>
            <w:shd w:val="clear" w:color="auto" w:fill="465F9D"/>
          </w:tcPr>
          <w:p w:rsidR="00332047" w:rsidRDefault="001962CF">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rsidR="00332047" w:rsidRDefault="00332047">
      <w:pPr>
        <w:pStyle w:val="En-tte"/>
        <w:tabs>
          <w:tab w:val="clear" w:pos="4536"/>
          <w:tab w:val="clear" w:pos="9072"/>
          <w:tab w:val="left" w:pos="0"/>
          <w:tab w:val="left" w:pos="2160"/>
        </w:tabs>
        <w:jc w:val="both"/>
        <w:rPr>
          <w:rFonts w:ascii="Marianne" w:hAnsi="Marianne" w:cs="Arial"/>
          <w:i/>
          <w:iCs/>
          <w:sz w:val="18"/>
          <w:szCs w:val="18"/>
        </w:rPr>
      </w:pPr>
    </w:p>
    <w:p w:rsidR="00332047" w:rsidRDefault="001962CF">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22"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rsidR="00332047" w:rsidRDefault="00332047">
      <w:pPr>
        <w:pStyle w:val="En-tte"/>
        <w:tabs>
          <w:tab w:val="clear" w:pos="4536"/>
          <w:tab w:val="clear" w:pos="9072"/>
          <w:tab w:val="left" w:pos="864"/>
        </w:tabs>
        <w:rPr>
          <w:rFonts w:ascii="Marianne" w:hAnsi="Marianne" w:cs="Arial"/>
        </w:rPr>
      </w:pPr>
    </w:p>
    <w:p w:rsidR="00332047" w:rsidRDefault="001962CF">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rsidR="00332047" w:rsidRDefault="001962CF">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Adresse internet :</w:t>
      </w:r>
    </w:p>
    <w:p w:rsidR="00332047" w:rsidRDefault="00332047">
      <w:pPr>
        <w:pStyle w:val="En-tte"/>
        <w:tabs>
          <w:tab w:val="left" w:pos="864"/>
        </w:tabs>
        <w:rPr>
          <w:rFonts w:ascii="Marianne" w:hAnsi="Marianne" w:cs="Arial"/>
        </w:rPr>
      </w:pPr>
    </w:p>
    <w:p w:rsidR="00332047" w:rsidRDefault="00332047">
      <w:pPr>
        <w:pStyle w:val="En-tte"/>
        <w:tabs>
          <w:tab w:val="left" w:pos="864"/>
        </w:tabs>
        <w:rPr>
          <w:rFonts w:ascii="Marianne" w:hAnsi="Marianne" w:cs="Arial"/>
        </w:rPr>
      </w:pPr>
    </w:p>
    <w:p w:rsidR="00332047" w:rsidRDefault="001962CF">
      <w:pPr>
        <w:ind w:left="284"/>
        <w:rPr>
          <w:rFonts w:ascii="Marianne" w:hAnsi="Marianne" w:cs="Arial"/>
          <w:sz w:val="16"/>
        </w:rPr>
      </w:pPr>
      <w:r>
        <w:rPr>
          <w:rFonts w:ascii="Marianne" w:hAnsi="Marianne" w:cs="Arial"/>
          <w:sz w:val="16"/>
        </w:rPr>
        <w:t>- Renseignements nécessaires pour y accéder :</w:t>
      </w:r>
    </w:p>
    <w:p w:rsidR="00332047" w:rsidRDefault="00332047">
      <w:pPr>
        <w:ind w:left="284"/>
        <w:rPr>
          <w:rFonts w:ascii="Marianne" w:hAnsi="Marianne" w:cs="Arial"/>
          <w:sz w:val="16"/>
        </w:rPr>
      </w:pPr>
    </w:p>
    <w:p w:rsidR="00332047" w:rsidRDefault="00332047">
      <w:pPr>
        <w:ind w:left="284"/>
      </w:pPr>
    </w:p>
    <w:p w:rsidR="00332047" w:rsidRDefault="00332047">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332047">
        <w:trPr>
          <w:trHeight w:val="712"/>
        </w:trPr>
        <w:tc>
          <w:tcPr>
            <w:tcW w:w="9710" w:type="dxa"/>
            <w:shd w:val="clear" w:color="auto" w:fill="465F9D"/>
          </w:tcPr>
          <w:p w:rsidR="00332047" w:rsidRDefault="001962CF">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rsidR="00332047" w:rsidRDefault="001962CF">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23"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24"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rsidR="00332047" w:rsidRDefault="001962CF">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rsidR="00332047" w:rsidRDefault="00332047">
      <w:pPr>
        <w:tabs>
          <w:tab w:val="left" w:pos="576"/>
        </w:tabs>
        <w:rPr>
          <w:rFonts w:ascii="Marianne" w:hAnsi="Marianne" w:cs="Arial"/>
          <w:iCs/>
        </w:rPr>
      </w:pPr>
    </w:p>
    <w:p w:rsidR="00332047" w:rsidRDefault="001962CF">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rsidR="00332047" w:rsidRDefault="001962CF">
      <w:pPr>
        <w:jc w:val="both"/>
        <w:rPr>
          <w:rFonts w:ascii="Marianne" w:hAnsi="Marianne" w:cs="Arial"/>
          <w:i/>
          <w:iCs/>
          <w:sz w:val="18"/>
          <w:szCs w:val="18"/>
        </w:rPr>
      </w:pPr>
      <w:r>
        <w:rPr>
          <w:rFonts w:ascii="Marianne" w:hAnsi="Marianne" w:cs="Arial"/>
          <w:i/>
          <w:iCs/>
          <w:sz w:val="18"/>
          <w:szCs w:val="18"/>
        </w:rPr>
        <w:t>(Adapter le tableau autant que nécessaire)</w:t>
      </w:r>
    </w:p>
    <w:p w:rsidR="00332047" w:rsidRDefault="00332047">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332047">
        <w:trPr>
          <w:trHeight w:val="1200"/>
        </w:trPr>
        <w:tc>
          <w:tcPr>
            <w:tcW w:w="832" w:type="dxa"/>
            <w:tcBorders>
              <w:top w:val="single" w:sz="4" w:space="0" w:color="000000"/>
              <w:left w:val="single" w:sz="4" w:space="0" w:color="000000"/>
              <w:bottom w:val="single" w:sz="4" w:space="0" w:color="000000"/>
            </w:tcBorders>
            <w:vAlign w:val="center"/>
          </w:tcPr>
          <w:p w:rsidR="00332047" w:rsidRDefault="001962CF">
            <w:pPr>
              <w:jc w:val="center"/>
              <w:rPr>
                <w:rFonts w:ascii="Marianne" w:hAnsi="Marianne" w:cs="Arial"/>
                <w:b/>
              </w:rPr>
            </w:pPr>
            <w:r>
              <w:rPr>
                <w:rFonts w:ascii="Marianne" w:hAnsi="Marianne" w:cs="Arial"/>
                <w:b/>
              </w:rPr>
              <w:t>N°</w:t>
            </w:r>
          </w:p>
          <w:p w:rsidR="00332047" w:rsidRDefault="001962CF">
            <w:pPr>
              <w:jc w:val="center"/>
              <w:rPr>
                <w:rFonts w:ascii="Marianne" w:hAnsi="Marianne" w:cs="Arial"/>
                <w:b/>
              </w:rPr>
            </w:pPr>
            <w:proofErr w:type="gramStart"/>
            <w:r>
              <w:rPr>
                <w:rFonts w:ascii="Marianne" w:hAnsi="Marianne" w:cs="Arial"/>
                <w:b/>
              </w:rPr>
              <w:t>du</w:t>
            </w:r>
            <w:proofErr w:type="gramEnd"/>
          </w:p>
          <w:p w:rsidR="00332047" w:rsidRDefault="001962CF">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332047" w:rsidRDefault="001962CF">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047" w:rsidRDefault="001962CF">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332047">
        <w:trPr>
          <w:trHeight w:val="1021"/>
        </w:trPr>
        <w:tc>
          <w:tcPr>
            <w:tcW w:w="832"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tcBorders>
          </w:tcPr>
          <w:p w:rsidR="00332047" w:rsidRDefault="00332047">
            <w:pPr>
              <w:snapToGrid w:val="0"/>
              <w:jc w:val="both"/>
              <w:rPr>
                <w:rFonts w:ascii="Marianne" w:hAnsi="Marianne" w:cs="Arial"/>
              </w:rPr>
            </w:pPr>
          </w:p>
        </w:tc>
        <w:tc>
          <w:tcPr>
            <w:tcW w:w="4394" w:type="dxa"/>
            <w:tcBorders>
              <w:left w:val="single" w:sz="4" w:space="0" w:color="000000"/>
            </w:tcBorders>
            <w:shd w:val="clear" w:color="auto" w:fill="auto"/>
          </w:tcPr>
          <w:p w:rsidR="00332047" w:rsidRDefault="00332047">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rsidR="00332047" w:rsidRDefault="00332047">
            <w:pPr>
              <w:snapToGrid w:val="0"/>
              <w:jc w:val="both"/>
              <w:rPr>
                <w:rFonts w:ascii="Marianne" w:hAnsi="Marianne" w:cs="Arial"/>
              </w:rPr>
            </w:pPr>
          </w:p>
        </w:tc>
      </w:tr>
      <w:tr w:rsidR="00332047">
        <w:trPr>
          <w:trHeight w:val="1021"/>
        </w:trPr>
        <w:tc>
          <w:tcPr>
            <w:tcW w:w="832"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rsidR="00332047" w:rsidRDefault="00332047">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rsidR="00332047" w:rsidRDefault="00332047">
            <w:pPr>
              <w:snapToGrid w:val="0"/>
              <w:jc w:val="both"/>
              <w:rPr>
                <w:rFonts w:ascii="Marianne" w:hAnsi="Marianne" w:cs="Arial"/>
              </w:rPr>
            </w:pPr>
          </w:p>
        </w:tc>
      </w:tr>
    </w:tbl>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pStyle w:val="En-tte"/>
        <w:tabs>
          <w:tab w:val="clear" w:pos="4536"/>
          <w:tab w:val="clear" w:pos="9072"/>
          <w:tab w:val="left" w:pos="864"/>
        </w:tabs>
        <w:rPr>
          <w:rFonts w:ascii="Marianne" w:hAnsi="Marianne" w:cs="Arial"/>
          <w:sz w:val="18"/>
          <w:szCs w:val="18"/>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p w:rsidR="00332047" w:rsidRDefault="00332047">
      <w:pPr>
        <w:tabs>
          <w:tab w:val="left" w:pos="426"/>
        </w:tabs>
        <w:jc w:val="both"/>
        <w:rPr>
          <w:rFonts w:ascii="Marianne" w:hAnsi="Marianne" w:cs="Arial"/>
          <w:spacing w:val="-10"/>
          <w:sz w:val="22"/>
          <w:szCs w:val="22"/>
        </w:rPr>
      </w:pPr>
    </w:p>
    <w:sectPr w:rsidR="00332047">
      <w:footerReference w:type="default" r:id="rId25"/>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2047" w:rsidRDefault="001962CF">
      <w:r>
        <w:separator/>
      </w:r>
    </w:p>
  </w:endnote>
  <w:endnote w:type="continuationSeparator" w:id="0">
    <w:p w:rsidR="00332047" w:rsidRDefault="001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Times New Roman"/>
    <w:charset w:val="00"/>
    <w:family w:val="auto"/>
    <w:pitch w:val="variable"/>
    <w:sig w:usb0="00000001"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332047">
      <w:trPr>
        <w:tblHeader/>
      </w:trPr>
      <w:tc>
        <w:tcPr>
          <w:tcW w:w="3513" w:type="dxa"/>
          <w:shd w:val="clear" w:color="auto" w:fill="66CCFF"/>
        </w:tcPr>
        <w:p w:rsidR="00332047" w:rsidRDefault="001962CF">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332047" w:rsidRDefault="00F82C64">
          <w:pPr>
            <w:shd w:val="clear" w:color="auto" w:fill="66CCFF"/>
            <w:snapToGrid w:val="0"/>
            <w:jc w:val="center"/>
            <w:rPr>
              <w:rFonts w:ascii="Marianne" w:hAnsi="Marianne" w:cs="Arial"/>
              <w:b/>
              <w:bCs/>
            </w:rPr>
          </w:pPr>
          <w:r>
            <w:rPr>
              <w:rFonts w:ascii="Marianne" w:hAnsi="Marianne" w:cs="Arial"/>
              <w:b/>
              <w:i/>
              <w:iCs/>
            </w:rPr>
            <w:t>G2025045</w:t>
          </w:r>
        </w:p>
      </w:tc>
      <w:tc>
        <w:tcPr>
          <w:tcW w:w="900" w:type="dxa"/>
          <w:shd w:val="clear" w:color="auto" w:fill="66CCFF"/>
        </w:tcPr>
        <w:p w:rsidR="00332047" w:rsidRDefault="001962CF">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332047" w:rsidRDefault="001962CF">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F82C64">
            <w:rPr>
              <w:rStyle w:val="Numrodepage"/>
              <w:rFonts w:ascii="Marianne" w:hAnsi="Marianne" w:cs="Arial"/>
              <w:b/>
              <w:noProof/>
            </w:rPr>
            <w:t>4</w:t>
          </w:r>
          <w:r>
            <w:rPr>
              <w:rStyle w:val="Numrodepage"/>
              <w:rFonts w:ascii="Marianne" w:hAnsi="Marianne" w:cs="Arial"/>
              <w:b/>
            </w:rPr>
            <w:fldChar w:fldCharType="end"/>
          </w:r>
        </w:p>
      </w:tc>
      <w:tc>
        <w:tcPr>
          <w:tcW w:w="180" w:type="dxa"/>
          <w:shd w:val="clear" w:color="auto" w:fill="66CCFF"/>
        </w:tcPr>
        <w:p w:rsidR="00332047" w:rsidRDefault="001962CF">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332047" w:rsidRDefault="001962CF">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F82C64">
            <w:rPr>
              <w:rStyle w:val="Numrodepage"/>
              <w:rFonts w:ascii="Marianne" w:hAnsi="Marianne" w:cs="Arial"/>
              <w:b/>
              <w:noProof/>
            </w:rPr>
            <w:t>7</w:t>
          </w:r>
          <w:r>
            <w:rPr>
              <w:rStyle w:val="Numrodepage"/>
              <w:rFonts w:ascii="Marianne" w:hAnsi="Marianne" w:cs="Arial"/>
              <w:b/>
            </w:rPr>
            <w:fldChar w:fldCharType="end"/>
          </w:r>
        </w:p>
      </w:tc>
    </w:tr>
  </w:tbl>
  <w:p w:rsidR="00332047" w:rsidRDefault="00332047">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2047" w:rsidRDefault="001962CF">
      <w:r>
        <w:separator/>
      </w:r>
    </w:p>
  </w:footnote>
  <w:footnote w:type="continuationSeparator" w:id="0">
    <w:p w:rsidR="00332047" w:rsidRDefault="001962CF">
      <w:r>
        <w:continuationSeparator/>
      </w:r>
    </w:p>
  </w:footnote>
  <w:footnote w:id="1">
    <w:p w:rsidR="00332047" w:rsidRDefault="001962CF">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332047" w:rsidRDefault="001962CF">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332047" w:rsidRDefault="001962CF">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439"/>
    <w:rsid w:val="00015D82"/>
    <w:rsid w:val="001962CF"/>
    <w:rsid w:val="00332047"/>
    <w:rsid w:val="0037678B"/>
    <w:rsid w:val="00430439"/>
    <w:rsid w:val="006A4B0C"/>
    <w:rsid w:val="00F82C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A57A356"/>
  <w15:chartTrackingRefBased/>
  <w15:docId w15:val="{6DBB4882-A632-46DB-B38F-3E598AC0E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cidTexte=LEGITEXT000006072050&amp;idArticle=LEGIARTI000006903712&amp;dateTexte=&amp;categorieLien=cid" TargetMode="External"/><Relationship Id="rId1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Article.do?cidTexte=LEGITEXT000006072050&amp;idArticle=LEGIARTI000006903498" TargetMode="External"/><Relationship Id="rId1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0"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eur-lex.europa.eu/LexUriServ/LexUriServ.do?uri=OJ:L:2003:124:0036:0041:fr:PDF" TargetMode="External"/><Relationship Id="rId14" Type="http://schemas.openxmlformats.org/officeDocument/2006/relationships/hyperlink" Target="https://www.legifrance.gouv.fr/affichCodeArticle.do?cidTexte=LEGITEXT000006074069&amp;idArticle=LEGIARTI000006797692&amp;dateTexte=&amp;categorieLien=cid" TargetMode="External"/><Relationship Id="rId2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38A15-E52F-4EA2-B309-8889EE604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2512</Words>
  <Characters>13818</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16298</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DELVIT ARTHUR (CPAM HAUTE-GARONNE)</cp:lastModifiedBy>
  <cp:revision>6</cp:revision>
  <cp:lastPrinted>2023-09-26T08:15:00Z</cp:lastPrinted>
  <dcterms:created xsi:type="dcterms:W3CDTF">2024-05-17T12:09:00Z</dcterms:created>
  <dcterms:modified xsi:type="dcterms:W3CDTF">2025-07-22T13:02:00Z</dcterms:modified>
</cp:coreProperties>
</file>