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C1CF" w14:textId="77777777" w:rsidR="00472B25" w:rsidRPr="00DA7281" w:rsidRDefault="00472B25">
      <w:pPr>
        <w:rPr>
          <w:rFonts w:ascii="Marianne" w:hAnsi="Marianne"/>
          <w:sz w:val="22"/>
          <w:szCs w:val="22"/>
        </w:rPr>
      </w:pPr>
    </w:p>
    <w:p w14:paraId="276E95E9" w14:textId="77777777" w:rsidR="002463CE" w:rsidRPr="00DA7281" w:rsidRDefault="002463CE">
      <w:pPr>
        <w:rPr>
          <w:rFonts w:ascii="Marianne" w:hAnsi="Marianne"/>
          <w:sz w:val="22"/>
          <w:szCs w:val="22"/>
        </w:rPr>
      </w:pPr>
    </w:p>
    <w:p w14:paraId="52A2CE8D" w14:textId="77777777" w:rsidR="002463CE" w:rsidRPr="00DA7281" w:rsidRDefault="002463CE">
      <w:pPr>
        <w:rPr>
          <w:rFonts w:ascii="Marianne" w:hAnsi="Marianne"/>
          <w:sz w:val="22"/>
          <w:szCs w:val="22"/>
        </w:rPr>
      </w:pPr>
    </w:p>
    <w:p w14:paraId="4AA6C10C" w14:textId="77777777" w:rsidR="002463CE" w:rsidRPr="00DA7281" w:rsidRDefault="002463CE">
      <w:pPr>
        <w:rPr>
          <w:rFonts w:ascii="Marianne" w:hAnsi="Marianne"/>
          <w:sz w:val="22"/>
          <w:szCs w:val="22"/>
        </w:rPr>
      </w:pPr>
    </w:p>
    <w:p w14:paraId="5BB8C5F9" w14:textId="77777777" w:rsidR="002463CE" w:rsidRDefault="002463CE">
      <w:pPr>
        <w:rPr>
          <w:rFonts w:ascii="Marianne" w:hAnsi="Marianne"/>
          <w:sz w:val="22"/>
          <w:szCs w:val="22"/>
        </w:rPr>
      </w:pPr>
      <w:r w:rsidRPr="00DA7281">
        <w:rPr>
          <w:rFonts w:ascii="Marianne" w:hAnsi="Marianne"/>
          <w:noProof/>
          <w:sz w:val="22"/>
          <w:szCs w:val="22"/>
        </w:rPr>
        <w:drawing>
          <wp:anchor distT="0" distB="0" distL="0" distR="0" simplePos="0" relativeHeight="251661312" behindDoc="0" locked="0" layoutInCell="0" allowOverlap="1" wp14:anchorId="120B18B0" wp14:editId="1A819C57">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7281">
        <w:rPr>
          <w:rFonts w:ascii="Marianne" w:hAnsi="Marianne"/>
          <w:noProof/>
          <w:sz w:val="22"/>
          <w:szCs w:val="22"/>
        </w:rPr>
        <w:drawing>
          <wp:anchor distT="0" distB="0" distL="114300" distR="114300" simplePos="0" relativeHeight="251659264" behindDoc="0" locked="0" layoutInCell="1" allowOverlap="1" wp14:anchorId="79C6F90E" wp14:editId="2C7C309C">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p w14:paraId="29ACFD4E" w14:textId="77777777" w:rsidR="00E869B0" w:rsidRDefault="00E869B0" w:rsidP="00E869B0">
      <w:pPr>
        <w:rPr>
          <w:rFonts w:ascii="Marianne" w:hAnsi="Marianne"/>
          <w:sz w:val="22"/>
          <w:szCs w:val="22"/>
        </w:rPr>
      </w:pPr>
    </w:p>
    <w:p w14:paraId="4A51B44E" w14:textId="417F8613" w:rsidR="00E869B0" w:rsidRDefault="00E869B0" w:rsidP="00E869B0">
      <w:pPr>
        <w:tabs>
          <w:tab w:val="left" w:pos="3192"/>
        </w:tabs>
        <w:rPr>
          <w:rFonts w:ascii="Marianne" w:hAnsi="Marianne"/>
          <w:sz w:val="22"/>
          <w:szCs w:val="22"/>
        </w:rPr>
      </w:pPr>
      <w:r>
        <w:rPr>
          <w:rFonts w:ascii="Marianne" w:hAnsi="Marianne"/>
          <w:sz w:val="22"/>
          <w:szCs w:val="22"/>
        </w:rPr>
        <w:tab/>
      </w:r>
    </w:p>
    <w:p w14:paraId="54476EE7" w14:textId="77777777" w:rsidR="00E869B0" w:rsidRDefault="00E869B0" w:rsidP="00E869B0">
      <w:pPr>
        <w:tabs>
          <w:tab w:val="left" w:pos="3192"/>
        </w:tabs>
        <w:rPr>
          <w:rFonts w:ascii="Marianne" w:hAnsi="Marianne"/>
          <w:sz w:val="22"/>
          <w:szCs w:val="22"/>
        </w:rPr>
      </w:pPr>
    </w:p>
    <w:p w14:paraId="0AABB8AA" w14:textId="3B7EE3FC" w:rsidR="00E869B0" w:rsidRPr="00E869B0" w:rsidRDefault="00E869B0" w:rsidP="00E869B0">
      <w:pPr>
        <w:tabs>
          <w:tab w:val="left" w:pos="3192"/>
        </w:tabs>
        <w:rPr>
          <w:rFonts w:ascii="Marianne" w:hAnsi="Marianne"/>
          <w:sz w:val="22"/>
          <w:szCs w:val="22"/>
        </w:rPr>
        <w:sectPr w:rsidR="00E869B0" w:rsidRPr="00E869B0">
          <w:footerReference w:type="default" r:id="rId10"/>
          <w:pgSz w:w="11906" w:h="16838"/>
          <w:pgMar w:top="454" w:right="851" w:bottom="736" w:left="851" w:header="720" w:footer="680" w:gutter="0"/>
          <w:cols w:space="720"/>
          <w:docGrid w:linePitch="360"/>
        </w:sectPr>
      </w:pPr>
      <w:r>
        <w:rPr>
          <w:rFonts w:ascii="Marianne" w:hAnsi="Marianne"/>
          <w:sz w:val="22"/>
          <w:szCs w:val="22"/>
        </w:rPr>
        <w:tab/>
      </w:r>
    </w:p>
    <w:tbl>
      <w:tblPr>
        <w:tblW w:w="5000" w:type="pct"/>
        <w:tblLook w:val="0000" w:firstRow="0" w:lastRow="0" w:firstColumn="0" w:lastColumn="0" w:noHBand="0" w:noVBand="0"/>
      </w:tblPr>
      <w:tblGrid>
        <w:gridCol w:w="10204"/>
      </w:tblGrid>
      <w:tr w:rsidR="002463CE" w:rsidRPr="00DA7281" w14:paraId="1D4D5777" w14:textId="77777777" w:rsidTr="003D2DCE">
        <w:tc>
          <w:tcPr>
            <w:tcW w:w="5000" w:type="pct"/>
            <w:shd w:val="clear" w:color="auto" w:fill="BDD6EE" w:themeFill="accent5" w:themeFillTint="66"/>
          </w:tcPr>
          <w:p w14:paraId="72B6A6CF" w14:textId="77777777" w:rsidR="002463CE" w:rsidRPr="00DA7281" w:rsidRDefault="002463CE" w:rsidP="002463CE">
            <w:pPr>
              <w:keepNext/>
              <w:tabs>
                <w:tab w:val="left" w:pos="-142"/>
                <w:tab w:val="left" w:pos="4111"/>
              </w:tabs>
              <w:jc w:val="center"/>
              <w:rPr>
                <w:rFonts w:ascii="Marianne" w:hAnsi="Marianne" w:cs="Arial"/>
                <w:b/>
                <w:bCs/>
                <w:sz w:val="22"/>
                <w:szCs w:val="22"/>
              </w:rPr>
            </w:pPr>
          </w:p>
          <w:p w14:paraId="5C1D1D28" w14:textId="12CD64A9" w:rsidR="00E869B0" w:rsidRPr="00E869B0" w:rsidRDefault="008232EB" w:rsidP="002463CE">
            <w:pPr>
              <w:keepNext/>
              <w:tabs>
                <w:tab w:val="left" w:pos="-142"/>
                <w:tab w:val="left" w:pos="4111"/>
              </w:tabs>
              <w:jc w:val="center"/>
              <w:rPr>
                <w:rFonts w:ascii="Marianne" w:hAnsi="Marianne" w:cs="Arial"/>
                <w:b/>
                <w:bCs/>
                <w:sz w:val="28"/>
                <w:szCs w:val="28"/>
              </w:rPr>
            </w:pPr>
            <w:r w:rsidRPr="008232EB">
              <w:rPr>
                <w:rFonts w:ascii="Marianne" w:hAnsi="Marianne" w:cs="Arial"/>
                <w:b/>
                <w:bCs/>
                <w:sz w:val="28"/>
                <w:szCs w:val="28"/>
              </w:rPr>
              <w:t>MISE EN PLACE ET GESTION D’UN PROGRAMME D’AFFILIATION POUR LA BOUTIQUE EN LIGNE DE L’IGN ET PRESTATIONS ASSOCIÉES</w:t>
            </w:r>
          </w:p>
          <w:p w14:paraId="35F13584" w14:textId="5F128DE8" w:rsidR="00E869B0" w:rsidRDefault="00E869B0" w:rsidP="002463CE">
            <w:pPr>
              <w:keepNext/>
              <w:tabs>
                <w:tab w:val="left" w:pos="-142"/>
                <w:tab w:val="left" w:pos="4111"/>
              </w:tabs>
              <w:jc w:val="center"/>
              <w:rPr>
                <w:rFonts w:ascii="Marianne" w:hAnsi="Marianne" w:cs="Arial"/>
                <w:b/>
                <w:bCs/>
                <w:sz w:val="22"/>
                <w:szCs w:val="22"/>
              </w:rPr>
            </w:pPr>
          </w:p>
          <w:p w14:paraId="65DAD745" w14:textId="77777777" w:rsidR="00E869B0" w:rsidRDefault="00E869B0" w:rsidP="002463CE">
            <w:pPr>
              <w:keepNext/>
              <w:tabs>
                <w:tab w:val="left" w:pos="-142"/>
                <w:tab w:val="left" w:pos="4111"/>
              </w:tabs>
              <w:jc w:val="center"/>
              <w:rPr>
                <w:rFonts w:ascii="Marianne" w:hAnsi="Marianne" w:cs="Arial"/>
                <w:b/>
                <w:bCs/>
                <w:sz w:val="22"/>
                <w:szCs w:val="22"/>
              </w:rPr>
            </w:pPr>
          </w:p>
          <w:p w14:paraId="47F95AB7" w14:textId="63F48077" w:rsidR="002463CE" w:rsidRPr="00E869B0" w:rsidRDefault="002463CE" w:rsidP="002463CE">
            <w:pPr>
              <w:keepNext/>
              <w:tabs>
                <w:tab w:val="left" w:pos="-142"/>
                <w:tab w:val="left" w:pos="4111"/>
              </w:tabs>
              <w:jc w:val="center"/>
              <w:rPr>
                <w:rFonts w:ascii="Marianne" w:hAnsi="Marianne" w:cs="Arial"/>
                <w:b/>
                <w:bCs/>
                <w:sz w:val="24"/>
                <w:szCs w:val="24"/>
              </w:rPr>
            </w:pPr>
            <w:r w:rsidRPr="00E869B0">
              <w:rPr>
                <w:rFonts w:ascii="Marianne" w:hAnsi="Marianne" w:cs="Arial"/>
                <w:b/>
                <w:bCs/>
                <w:sz w:val="24"/>
                <w:szCs w:val="24"/>
              </w:rPr>
              <w:t>D</w:t>
            </w:r>
            <w:r w:rsidR="00E0280C" w:rsidRPr="00E869B0">
              <w:rPr>
                <w:rFonts w:ascii="Marianne" w:hAnsi="Marianne" w:cs="Arial"/>
                <w:b/>
                <w:bCs/>
                <w:sz w:val="24"/>
                <w:szCs w:val="24"/>
              </w:rPr>
              <w:t>É</w:t>
            </w:r>
            <w:r w:rsidRPr="00E869B0">
              <w:rPr>
                <w:rFonts w:ascii="Marianne" w:hAnsi="Marianne" w:cs="Arial"/>
                <w:b/>
                <w:bCs/>
                <w:sz w:val="24"/>
                <w:szCs w:val="24"/>
              </w:rPr>
              <w:t>CLARATION DU CANDIDAT INDIVIDUEL OU DU MEMBRE DU GROUPEMENT</w:t>
            </w:r>
          </w:p>
          <w:p w14:paraId="60863874" w14:textId="4419F83F" w:rsidR="002463CE" w:rsidRPr="00DA7281" w:rsidRDefault="002463CE" w:rsidP="00E0280C">
            <w:pPr>
              <w:keepNext/>
              <w:tabs>
                <w:tab w:val="left" w:pos="-142"/>
                <w:tab w:val="left" w:pos="4111"/>
              </w:tabs>
              <w:rPr>
                <w:rFonts w:ascii="Marianne" w:hAnsi="Marianne" w:cs="Arial"/>
                <w:b/>
                <w:bCs/>
                <w:sz w:val="22"/>
                <w:szCs w:val="22"/>
              </w:rPr>
            </w:pPr>
          </w:p>
        </w:tc>
      </w:tr>
    </w:tbl>
    <w:p w14:paraId="71F89AA3" w14:textId="77777777" w:rsidR="002463CE" w:rsidRPr="00DA7281" w:rsidRDefault="002463CE">
      <w:pPr>
        <w:jc w:val="both"/>
        <w:rPr>
          <w:rFonts w:ascii="Marianne" w:hAnsi="Marianne" w:cs="Arial"/>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0019E3EA" w14:textId="77777777" w:rsidTr="003D2DCE">
        <w:trPr>
          <w:trHeight w:val="340"/>
        </w:trPr>
        <w:tc>
          <w:tcPr>
            <w:tcW w:w="5000" w:type="pct"/>
            <w:shd w:val="clear" w:color="auto" w:fill="BDD6EE" w:themeFill="accent5" w:themeFillTint="66"/>
            <w:vAlign w:val="center"/>
          </w:tcPr>
          <w:p w14:paraId="06A19691" w14:textId="4E5573BA" w:rsidR="00472B25" w:rsidRPr="00DA7281" w:rsidRDefault="00472B25" w:rsidP="004C446B">
            <w:pPr>
              <w:keepNext/>
              <w:tabs>
                <w:tab w:val="left" w:pos="-142"/>
                <w:tab w:val="left" w:pos="4111"/>
              </w:tabs>
              <w:rPr>
                <w:rFonts w:ascii="Marianne" w:hAnsi="Marianne" w:cs="Arial"/>
                <w:i/>
                <w:iCs/>
                <w:sz w:val="22"/>
                <w:szCs w:val="22"/>
              </w:rPr>
            </w:pPr>
            <w:r w:rsidRPr="00DA7281">
              <w:rPr>
                <w:rFonts w:ascii="Marianne" w:hAnsi="Marianne" w:cs="Arial"/>
                <w:b/>
                <w:bCs/>
                <w:sz w:val="22"/>
                <w:szCs w:val="22"/>
              </w:rPr>
              <w:t xml:space="preserve">A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006E2F47" w:rsidRPr="00DA7281">
              <w:rPr>
                <w:rFonts w:ascii="Marianne" w:hAnsi="Marianne" w:cs="Arial"/>
                <w:b/>
                <w:bCs/>
                <w:sz w:val="22"/>
                <w:szCs w:val="22"/>
              </w:rPr>
              <w:t>de l’acheteur</w:t>
            </w:r>
          </w:p>
        </w:tc>
      </w:tr>
    </w:tbl>
    <w:p w14:paraId="7C493410" w14:textId="77777777" w:rsidR="00472B25" w:rsidRPr="00DA7281" w:rsidRDefault="00472B25" w:rsidP="004C446B">
      <w:pPr>
        <w:keepNext/>
        <w:rPr>
          <w:rFonts w:ascii="Marianne" w:hAnsi="Marianne" w:cs="Arial"/>
          <w:bCs/>
          <w:sz w:val="22"/>
          <w:szCs w:val="22"/>
        </w:rPr>
      </w:pPr>
    </w:p>
    <w:p w14:paraId="32C52CC6" w14:textId="77777777" w:rsidR="002463CE" w:rsidRPr="00E869B0" w:rsidRDefault="002463CE" w:rsidP="002463CE">
      <w:pPr>
        <w:jc w:val="both"/>
        <w:rPr>
          <w:rFonts w:ascii="Marianne" w:hAnsi="Marianne"/>
          <w:bCs/>
          <w:sz w:val="22"/>
          <w:szCs w:val="22"/>
        </w:rPr>
      </w:pPr>
      <w:r w:rsidRPr="00E869B0">
        <w:rPr>
          <w:rFonts w:ascii="Marianne" w:hAnsi="Marianne"/>
          <w:bCs/>
          <w:sz w:val="22"/>
          <w:szCs w:val="22"/>
        </w:rPr>
        <w:t>Institut national de l’information géographique et forestière (IGN)</w:t>
      </w:r>
    </w:p>
    <w:p w14:paraId="515383F1" w14:textId="57272AFE" w:rsidR="002463CE" w:rsidRPr="00DA7281" w:rsidRDefault="002463CE" w:rsidP="002463CE">
      <w:pPr>
        <w:jc w:val="both"/>
        <w:rPr>
          <w:rFonts w:ascii="Marianne" w:hAnsi="Marianne"/>
          <w:bCs/>
          <w:sz w:val="22"/>
          <w:szCs w:val="22"/>
        </w:rPr>
      </w:pPr>
      <w:r w:rsidRPr="00DA7281">
        <w:rPr>
          <w:rFonts w:ascii="Marianne" w:hAnsi="Marianne"/>
          <w:bCs/>
          <w:sz w:val="22"/>
          <w:szCs w:val="22"/>
        </w:rPr>
        <w:t xml:space="preserve">73, avenue de </w:t>
      </w:r>
      <w:r w:rsidR="007655A3">
        <w:rPr>
          <w:rFonts w:ascii="Marianne" w:hAnsi="Marianne"/>
          <w:bCs/>
          <w:sz w:val="22"/>
          <w:szCs w:val="22"/>
        </w:rPr>
        <w:t>P</w:t>
      </w:r>
      <w:r w:rsidRPr="00DA7281">
        <w:rPr>
          <w:rFonts w:ascii="Marianne" w:hAnsi="Marianne"/>
          <w:bCs/>
          <w:sz w:val="22"/>
          <w:szCs w:val="22"/>
        </w:rPr>
        <w:t xml:space="preserve">aris – 94165 </w:t>
      </w:r>
      <w:r w:rsidR="00E869B0" w:rsidRPr="00DA7281">
        <w:rPr>
          <w:rFonts w:ascii="Marianne" w:hAnsi="Marianne"/>
          <w:bCs/>
          <w:sz w:val="22"/>
          <w:szCs w:val="22"/>
        </w:rPr>
        <w:t>SAINT-MANDÉ</w:t>
      </w:r>
    </w:p>
    <w:p w14:paraId="0BF9907E" w14:textId="77777777" w:rsidR="002463CE" w:rsidRPr="00DA7281" w:rsidRDefault="002463CE" w:rsidP="002463CE">
      <w:pPr>
        <w:jc w:val="both"/>
        <w:rPr>
          <w:rFonts w:ascii="Marianne" w:hAnsi="Marianne"/>
          <w:bCs/>
          <w:sz w:val="22"/>
          <w:szCs w:val="22"/>
        </w:rPr>
      </w:pPr>
      <w:r w:rsidRPr="00DA7281">
        <w:rPr>
          <w:rFonts w:ascii="Marianne" w:hAnsi="Marianne"/>
          <w:bCs/>
          <w:sz w:val="22"/>
          <w:szCs w:val="22"/>
        </w:rPr>
        <w:t>Tél. : 01 43 98 80 00</w:t>
      </w:r>
    </w:p>
    <w:p w14:paraId="0028E062" w14:textId="77777777" w:rsidR="002463CE" w:rsidRPr="00DA7281" w:rsidRDefault="002463CE" w:rsidP="002463CE">
      <w:pPr>
        <w:numPr>
          <w:ilvl w:val="0"/>
          <w:numId w:val="1"/>
        </w:numPr>
        <w:tabs>
          <w:tab w:val="clear" w:pos="0"/>
        </w:tabs>
        <w:ind w:left="567" w:hanging="567"/>
        <w:jc w:val="both"/>
        <w:rPr>
          <w:rFonts w:ascii="Marianne" w:hAnsi="Marianne" w:cs="Arial"/>
          <w:b/>
          <w:bCs/>
          <w:sz w:val="22"/>
          <w:szCs w:val="22"/>
        </w:rPr>
      </w:pPr>
    </w:p>
    <w:p w14:paraId="3B34C254" w14:textId="0647A761" w:rsidR="002463CE" w:rsidRPr="00DA7281" w:rsidRDefault="002463CE" w:rsidP="00850C7E">
      <w:pPr>
        <w:numPr>
          <w:ilvl w:val="0"/>
          <w:numId w:val="1"/>
        </w:numPr>
        <w:tabs>
          <w:tab w:val="left" w:pos="0"/>
          <w:tab w:val="left" w:pos="851"/>
        </w:tabs>
        <w:jc w:val="both"/>
        <w:rPr>
          <w:rFonts w:ascii="Marianne" w:hAnsi="Marianne" w:cs="Arial"/>
          <w:sz w:val="22"/>
          <w:szCs w:val="22"/>
        </w:rPr>
      </w:pPr>
      <w:r w:rsidRPr="00DA7281">
        <w:rPr>
          <w:rFonts w:ascii="Marianne" w:hAnsi="Marianne" w:cs="Arial"/>
          <w:sz w:val="22"/>
          <w:szCs w:val="22"/>
        </w:rPr>
        <w:t>Service chargé de la passation du marché</w:t>
      </w:r>
      <w:r w:rsidRPr="00DA7281">
        <w:rPr>
          <w:rFonts w:ascii="Calibri" w:hAnsi="Calibri" w:cs="Calibri"/>
          <w:sz w:val="22"/>
          <w:szCs w:val="22"/>
        </w:rPr>
        <w:t> </w:t>
      </w:r>
      <w:r w:rsidRPr="00DA7281">
        <w:rPr>
          <w:rFonts w:ascii="Marianne" w:hAnsi="Marianne" w:cs="Arial"/>
          <w:sz w:val="22"/>
          <w:szCs w:val="22"/>
        </w:rPr>
        <w:t>: Service des achats et des marchés / Département des</w:t>
      </w:r>
      <w:r w:rsidR="00850C7E">
        <w:rPr>
          <w:rFonts w:ascii="Marianne" w:hAnsi="Marianne" w:cs="Arial"/>
          <w:sz w:val="22"/>
          <w:szCs w:val="22"/>
        </w:rPr>
        <w:t xml:space="preserve"> </w:t>
      </w:r>
      <w:r w:rsidRPr="00DA7281">
        <w:rPr>
          <w:rFonts w:ascii="Marianne" w:hAnsi="Marianne" w:cs="Arial"/>
          <w:sz w:val="22"/>
          <w:szCs w:val="22"/>
        </w:rPr>
        <w:t>marchés</w:t>
      </w:r>
    </w:p>
    <w:p w14:paraId="720FE93B" w14:textId="3D2D16BF"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 xml:space="preserve">73, avenue de </w:t>
      </w:r>
      <w:r w:rsidR="004A2787">
        <w:rPr>
          <w:rFonts w:ascii="Marianne" w:hAnsi="Marianne" w:cs="Arial"/>
          <w:sz w:val="22"/>
          <w:szCs w:val="22"/>
        </w:rPr>
        <w:t>P</w:t>
      </w:r>
      <w:r w:rsidRPr="00DA7281">
        <w:rPr>
          <w:rFonts w:ascii="Marianne" w:hAnsi="Marianne" w:cs="Arial"/>
          <w:sz w:val="22"/>
          <w:szCs w:val="22"/>
        </w:rPr>
        <w:t xml:space="preserve">aris – 94165 </w:t>
      </w:r>
      <w:r w:rsidR="00E869B0" w:rsidRPr="00DA7281">
        <w:rPr>
          <w:rFonts w:ascii="Marianne" w:hAnsi="Marianne" w:cs="Arial"/>
          <w:sz w:val="22"/>
          <w:szCs w:val="22"/>
        </w:rPr>
        <w:t>SAINT-MANDÉ</w:t>
      </w:r>
    </w:p>
    <w:p w14:paraId="6773670E" w14:textId="77777777"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Tél.</w:t>
      </w:r>
      <w:r w:rsidRPr="00DA7281">
        <w:rPr>
          <w:rFonts w:ascii="Calibri" w:hAnsi="Calibri" w:cs="Calibri"/>
          <w:sz w:val="22"/>
          <w:szCs w:val="22"/>
        </w:rPr>
        <w:t> </w:t>
      </w:r>
      <w:r w:rsidRPr="00DA7281">
        <w:rPr>
          <w:rFonts w:ascii="Marianne" w:hAnsi="Marianne" w:cs="Arial"/>
          <w:sz w:val="22"/>
          <w:szCs w:val="22"/>
        </w:rPr>
        <w:t>: 01 43 98 82 16</w:t>
      </w:r>
    </w:p>
    <w:p w14:paraId="51457035" w14:textId="77777777" w:rsidR="002463CE" w:rsidRPr="00DA7281" w:rsidRDefault="002463CE" w:rsidP="002463CE">
      <w:pPr>
        <w:tabs>
          <w:tab w:val="left" w:pos="851"/>
        </w:tabs>
        <w:jc w:val="both"/>
        <w:rPr>
          <w:rFonts w:ascii="Marianne" w:hAnsi="Marianne" w:cs="Arial"/>
          <w:sz w:val="22"/>
          <w:szCs w:val="22"/>
        </w:rPr>
      </w:pPr>
      <w:r w:rsidRPr="00DA7281">
        <w:rPr>
          <w:rFonts w:ascii="Marianne" w:hAnsi="Marianne" w:cs="Arial"/>
          <w:sz w:val="22"/>
          <w:szCs w:val="22"/>
        </w:rPr>
        <w:t>Courriel</w:t>
      </w:r>
      <w:r w:rsidRPr="00DA7281">
        <w:rPr>
          <w:rFonts w:ascii="Calibri" w:hAnsi="Calibri" w:cs="Calibri"/>
          <w:sz w:val="22"/>
          <w:szCs w:val="22"/>
        </w:rPr>
        <w:t> </w:t>
      </w:r>
      <w:r w:rsidRPr="00DA7281">
        <w:rPr>
          <w:rFonts w:ascii="Marianne" w:hAnsi="Marianne" w:cs="Arial"/>
          <w:sz w:val="22"/>
          <w:szCs w:val="22"/>
        </w:rPr>
        <w:t xml:space="preserve">: </w:t>
      </w:r>
      <w:hyperlink r:id="rId11" w:history="1">
        <w:r w:rsidRPr="00DA7281">
          <w:rPr>
            <w:rFonts w:ascii="Marianne" w:hAnsi="Marianne" w:cs="Arial"/>
            <w:color w:val="0000FF"/>
            <w:sz w:val="22"/>
            <w:szCs w:val="22"/>
            <w:u w:val="single"/>
          </w:rPr>
          <w:t>marches-publics@ign.fr</w:t>
        </w:r>
      </w:hyperlink>
    </w:p>
    <w:p w14:paraId="30953CD8" w14:textId="77777777" w:rsidR="00BF78B1" w:rsidRPr="00DA7281" w:rsidRDefault="00BF78B1" w:rsidP="00A70756">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550BB03B" w14:textId="77777777" w:rsidTr="003D2DCE">
        <w:trPr>
          <w:trHeight w:val="340"/>
        </w:trPr>
        <w:tc>
          <w:tcPr>
            <w:tcW w:w="5000" w:type="pct"/>
            <w:shd w:val="clear" w:color="auto" w:fill="BDD6EE" w:themeFill="accent5" w:themeFillTint="66"/>
            <w:vAlign w:val="center"/>
          </w:tcPr>
          <w:p w14:paraId="149C8E4C" w14:textId="5342BDD9" w:rsidR="00472B25" w:rsidRPr="00DA7281" w:rsidRDefault="00472B25" w:rsidP="004C446B">
            <w:pPr>
              <w:keepNext/>
              <w:tabs>
                <w:tab w:val="left" w:pos="-142"/>
                <w:tab w:val="left" w:pos="4111"/>
              </w:tabs>
              <w:rPr>
                <w:rFonts w:ascii="Marianne" w:hAnsi="Marianne" w:cs="Arial"/>
                <w:i/>
                <w:sz w:val="22"/>
                <w:szCs w:val="22"/>
              </w:rPr>
            </w:pPr>
            <w:r w:rsidRPr="00DA7281">
              <w:rPr>
                <w:rFonts w:ascii="Marianne" w:hAnsi="Marianne" w:cs="Arial"/>
                <w:b/>
                <w:bCs/>
                <w:sz w:val="22"/>
                <w:szCs w:val="22"/>
              </w:rPr>
              <w:t xml:space="preserve">B </w:t>
            </w:r>
            <w:r w:rsidR="000D08BB" w:rsidRPr="00DA7281">
              <w:rPr>
                <w:rFonts w:ascii="Marianne" w:hAnsi="Marianne" w:cs="Arial"/>
                <w:b/>
                <w:bCs/>
                <w:sz w:val="22"/>
                <w:szCs w:val="22"/>
              </w:rPr>
              <w:t>–</w:t>
            </w:r>
            <w:r w:rsidRPr="00DA7281">
              <w:rPr>
                <w:rFonts w:ascii="Marianne" w:hAnsi="Marianne" w:cs="Arial"/>
                <w:b/>
                <w:bCs/>
                <w:sz w:val="22"/>
                <w:szCs w:val="22"/>
              </w:rPr>
              <w:t xml:space="preserve"> Objet</w:t>
            </w:r>
            <w:r w:rsidR="000D08BB" w:rsidRPr="00DA7281">
              <w:rPr>
                <w:rFonts w:ascii="Marianne" w:hAnsi="Marianne" w:cs="Arial"/>
                <w:b/>
                <w:bCs/>
                <w:sz w:val="22"/>
                <w:szCs w:val="22"/>
              </w:rPr>
              <w:t xml:space="preserve"> </w:t>
            </w:r>
            <w:r w:rsidR="00E869B0">
              <w:rPr>
                <w:rFonts w:ascii="Marianne" w:hAnsi="Marianne" w:cs="Arial"/>
                <w:b/>
                <w:bCs/>
                <w:sz w:val="22"/>
                <w:szCs w:val="22"/>
              </w:rPr>
              <w:t>du marché</w:t>
            </w:r>
          </w:p>
        </w:tc>
      </w:tr>
    </w:tbl>
    <w:p w14:paraId="63C0108E" w14:textId="576FDF40" w:rsidR="00472B25" w:rsidRPr="00DA7281" w:rsidRDefault="00472B25">
      <w:pPr>
        <w:rPr>
          <w:rFonts w:ascii="Marianne" w:hAnsi="Marianne" w:cs="Arial"/>
          <w:bCs/>
          <w:sz w:val="22"/>
          <w:szCs w:val="22"/>
        </w:rPr>
      </w:pPr>
    </w:p>
    <w:p w14:paraId="4EAA2871" w14:textId="77777777" w:rsidR="008232EB" w:rsidRDefault="008232EB" w:rsidP="008232EB">
      <w:pPr>
        <w:jc w:val="both"/>
        <w:rPr>
          <w:rFonts w:ascii="Marianne" w:eastAsia="Calibri" w:hAnsi="Marianne"/>
          <w:color w:val="000000"/>
          <w:sz w:val="22"/>
          <w:szCs w:val="21"/>
          <w:lang w:eastAsia="en-US"/>
        </w:rPr>
      </w:pPr>
      <w:bookmarkStart w:id="0" w:name="_Hlk177656536"/>
      <w:r w:rsidRPr="00851147">
        <w:rPr>
          <w:rFonts w:ascii="Marianne" w:eastAsia="Calibri" w:hAnsi="Marianne"/>
          <w:color w:val="000000"/>
          <w:sz w:val="22"/>
          <w:szCs w:val="21"/>
          <w:lang w:eastAsia="en-US"/>
        </w:rPr>
        <w:t>Le présent marché porte sur la mise en place et la gestion d’un programme d’affiliation pour la boutique en ligne de l’IGN, ainsi que sur des prestations associées.</w:t>
      </w:r>
    </w:p>
    <w:p w14:paraId="70DE5010" w14:textId="77777777" w:rsidR="008232EB" w:rsidRDefault="008232EB" w:rsidP="008232EB">
      <w:pPr>
        <w:jc w:val="both"/>
        <w:rPr>
          <w:rFonts w:ascii="Marianne" w:eastAsia="Calibri" w:hAnsi="Marianne"/>
          <w:color w:val="000000"/>
          <w:sz w:val="22"/>
          <w:szCs w:val="21"/>
          <w:lang w:eastAsia="en-US"/>
        </w:rPr>
      </w:pPr>
    </w:p>
    <w:p w14:paraId="64FD92B5" w14:textId="1BB26DED" w:rsidR="004A2787" w:rsidRDefault="008232EB" w:rsidP="008232EB">
      <w:pPr>
        <w:jc w:val="both"/>
        <w:rPr>
          <w:rFonts w:ascii="Marianne" w:hAnsi="Marianne" w:cs="Arial"/>
          <w:bCs/>
          <w:sz w:val="22"/>
          <w:szCs w:val="22"/>
        </w:rPr>
      </w:pPr>
      <w:r w:rsidRPr="00851147">
        <w:rPr>
          <w:rFonts w:ascii="Marianne" w:eastAsia="Calibri" w:hAnsi="Marianne"/>
          <w:color w:val="000000"/>
          <w:sz w:val="22"/>
          <w:szCs w:val="21"/>
          <w:lang w:eastAsia="en-US"/>
        </w:rPr>
        <w:t>Le marché n’est pas alloti</w:t>
      </w:r>
      <w:r>
        <w:rPr>
          <w:rFonts w:ascii="Marianne" w:eastAsia="Calibri" w:hAnsi="Marianne"/>
          <w:color w:val="000000"/>
          <w:sz w:val="22"/>
          <w:szCs w:val="21"/>
          <w:lang w:eastAsia="en-US"/>
        </w:rPr>
        <w:t>.</w:t>
      </w:r>
    </w:p>
    <w:bookmarkEnd w:id="0"/>
    <w:p w14:paraId="46A48400" w14:textId="77777777" w:rsidR="00BF78B1" w:rsidRPr="00DA7281" w:rsidRDefault="00BF78B1">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4FE188FB" w14:textId="77777777" w:rsidTr="003D2DCE">
        <w:trPr>
          <w:trHeight w:val="340"/>
        </w:trPr>
        <w:tc>
          <w:tcPr>
            <w:tcW w:w="5000" w:type="pct"/>
            <w:shd w:val="clear" w:color="auto" w:fill="BDD6EE" w:themeFill="accent5" w:themeFillTint="66"/>
            <w:vAlign w:val="center"/>
          </w:tcPr>
          <w:p w14:paraId="1C6E55E2" w14:textId="5E6414FC" w:rsidR="00472B25" w:rsidRPr="00DA7281" w:rsidRDefault="00472B25" w:rsidP="004C446B">
            <w:pPr>
              <w:keepNext/>
              <w:tabs>
                <w:tab w:val="left" w:pos="-142"/>
                <w:tab w:val="left" w:pos="4111"/>
              </w:tabs>
              <w:rPr>
                <w:rFonts w:ascii="Marianne" w:hAnsi="Marianne"/>
                <w:sz w:val="22"/>
                <w:szCs w:val="22"/>
              </w:rPr>
            </w:pPr>
            <w:r w:rsidRPr="00DA7281">
              <w:rPr>
                <w:rFonts w:ascii="Marianne" w:hAnsi="Marianne" w:cs="Arial"/>
                <w:b/>
                <w:bCs/>
                <w:sz w:val="22"/>
                <w:szCs w:val="22"/>
              </w:rPr>
              <w:t xml:space="preserve">C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Pr="00DA7281">
              <w:rPr>
                <w:rFonts w:ascii="Marianne" w:hAnsi="Marianne" w:cs="Arial"/>
                <w:b/>
                <w:bCs/>
                <w:sz w:val="22"/>
                <w:szCs w:val="22"/>
              </w:rPr>
              <w:t>du candidat indivi</w:t>
            </w:r>
            <w:r w:rsidR="00FB44EA" w:rsidRPr="00DA7281">
              <w:rPr>
                <w:rFonts w:ascii="Marianne" w:hAnsi="Marianne" w:cs="Arial"/>
                <w:b/>
                <w:bCs/>
                <w:sz w:val="22"/>
                <w:szCs w:val="22"/>
              </w:rPr>
              <w:t>duel ou du membre du groupement</w:t>
            </w:r>
          </w:p>
        </w:tc>
      </w:tr>
    </w:tbl>
    <w:p w14:paraId="749A6AF1" w14:textId="77777777" w:rsidR="00DA7281" w:rsidRPr="00DA7281" w:rsidRDefault="00DA7281" w:rsidP="00DA7281">
      <w:pPr>
        <w:keepNext/>
        <w:spacing w:after="60"/>
        <w:jc w:val="both"/>
        <w:rPr>
          <w:rFonts w:ascii="Marianne" w:hAnsi="Marianne" w:cs="Arial"/>
          <w:b/>
          <w:bCs/>
          <w:sz w:val="22"/>
          <w:szCs w:val="22"/>
        </w:rPr>
      </w:pPr>
    </w:p>
    <w:p w14:paraId="2C187463" w14:textId="295D1FD1" w:rsidR="00472B25" w:rsidRPr="00DA7281" w:rsidRDefault="00472B25" w:rsidP="00DA7281">
      <w:pPr>
        <w:keepNext/>
        <w:spacing w:after="60"/>
        <w:jc w:val="both"/>
        <w:rPr>
          <w:rFonts w:ascii="Marianne" w:hAnsi="Marianne" w:cs="Arial"/>
          <w:b/>
          <w:bCs/>
          <w:sz w:val="22"/>
          <w:szCs w:val="22"/>
        </w:rPr>
      </w:pPr>
      <w:r w:rsidRPr="00DA7281">
        <w:rPr>
          <w:rFonts w:ascii="Marianne" w:hAnsi="Marianne" w:cs="Arial"/>
          <w:b/>
          <w:bCs/>
          <w:sz w:val="22"/>
          <w:szCs w:val="22"/>
        </w:rPr>
        <w:t xml:space="preserve">C1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général</w:t>
      </w:r>
    </w:p>
    <w:p w14:paraId="4A16E7BD" w14:textId="77777777" w:rsidR="00DA7281" w:rsidRPr="00DA7281" w:rsidRDefault="00DA7281" w:rsidP="003D2DCE">
      <w:pPr>
        <w:rPr>
          <w:rFonts w:ascii="Marianne" w:hAnsi="Marianne" w:cs="Arial"/>
          <w:bCs/>
          <w:sz w:val="22"/>
          <w:szCs w:val="22"/>
        </w:rPr>
      </w:pPr>
    </w:p>
    <w:p w14:paraId="5E0FE6E1" w14:textId="638A421B" w:rsidR="003C025D" w:rsidRPr="00DA7281" w:rsidRDefault="003C025D" w:rsidP="003D2DCE">
      <w:pPr>
        <w:rPr>
          <w:rFonts w:ascii="Marianne" w:hAnsi="Marianne" w:cs="Arial"/>
          <w:bCs/>
          <w:sz w:val="22"/>
          <w:szCs w:val="22"/>
        </w:rPr>
      </w:pPr>
      <w:r w:rsidRPr="00DA7281">
        <w:rPr>
          <w:rFonts w:ascii="Marianne" w:hAnsi="Marianne" w:cs="Arial"/>
          <w:bCs/>
          <w:sz w:val="22"/>
          <w:szCs w:val="22"/>
        </w:rPr>
        <w:t>Nom commercial et dénomination sociale de l’unité ou de l’établissement qui exécutera la prestation</w:t>
      </w:r>
      <w:r w:rsidRPr="00DA7281">
        <w:rPr>
          <w:rFonts w:ascii="Calibri" w:hAnsi="Calibri" w:cs="Calibri"/>
          <w:bCs/>
          <w:sz w:val="22"/>
          <w:szCs w:val="22"/>
        </w:rPr>
        <w:t> </w:t>
      </w:r>
      <w:r w:rsidRPr="00DA7281">
        <w:rPr>
          <w:rFonts w:ascii="Marianne" w:hAnsi="Marianne" w:cs="Arial"/>
          <w:bCs/>
          <w:sz w:val="22"/>
          <w:szCs w:val="22"/>
        </w:rPr>
        <w:t>:</w:t>
      </w:r>
    </w:p>
    <w:p w14:paraId="1975190E" w14:textId="77777777" w:rsidR="003C025D" w:rsidRPr="00DA7281" w:rsidRDefault="003C025D" w:rsidP="003C025D">
      <w:pPr>
        <w:rPr>
          <w:rFonts w:ascii="Marianne" w:hAnsi="Marianne" w:cs="Arial"/>
          <w:bCs/>
          <w:sz w:val="22"/>
          <w:szCs w:val="22"/>
        </w:rPr>
      </w:pPr>
    </w:p>
    <w:p w14:paraId="3C4EF917" w14:textId="149EA9C9" w:rsidR="003C025D" w:rsidRPr="00DA7281" w:rsidRDefault="003C025D" w:rsidP="003D2DCE">
      <w:pPr>
        <w:rPr>
          <w:rFonts w:ascii="Marianne" w:hAnsi="Marianne" w:cs="Arial"/>
          <w:bCs/>
          <w:sz w:val="22"/>
          <w:szCs w:val="22"/>
        </w:rPr>
      </w:pPr>
      <w:proofErr w:type="gramStart"/>
      <w:r w:rsidRPr="00DA7281">
        <w:rPr>
          <w:rFonts w:ascii="Marianne" w:hAnsi="Marianne" w:cs="Arial"/>
          <w:bCs/>
          <w:sz w:val="22"/>
          <w:szCs w:val="22"/>
        </w:rPr>
        <w:t>Adresses postale</w:t>
      </w:r>
      <w:proofErr w:type="gramEnd"/>
      <w:r w:rsidRPr="00DA7281">
        <w:rPr>
          <w:rFonts w:ascii="Marianne" w:hAnsi="Marianne" w:cs="Arial"/>
          <w:bCs/>
          <w:sz w:val="22"/>
          <w:szCs w:val="22"/>
        </w:rPr>
        <w:t xml:space="preserve"> et du siège social (si elle est différente de l’adresse postale)</w:t>
      </w:r>
      <w:r w:rsidRPr="00DA7281">
        <w:rPr>
          <w:rFonts w:ascii="Calibri" w:hAnsi="Calibri" w:cs="Calibri"/>
          <w:bCs/>
          <w:sz w:val="22"/>
          <w:szCs w:val="22"/>
        </w:rPr>
        <w:t> </w:t>
      </w:r>
      <w:r w:rsidRPr="00DA7281">
        <w:rPr>
          <w:rFonts w:ascii="Marianne" w:hAnsi="Marianne" w:cs="Arial"/>
          <w:bCs/>
          <w:sz w:val="22"/>
          <w:szCs w:val="22"/>
        </w:rPr>
        <w:t>:</w:t>
      </w:r>
    </w:p>
    <w:p w14:paraId="7A8C0970" w14:textId="77777777" w:rsidR="00B72453" w:rsidRPr="00DA7281" w:rsidRDefault="00B72453" w:rsidP="003C025D">
      <w:pPr>
        <w:rPr>
          <w:rFonts w:ascii="Marianne" w:hAnsi="Marianne" w:cs="Arial"/>
          <w:bCs/>
          <w:sz w:val="22"/>
          <w:szCs w:val="22"/>
        </w:rPr>
      </w:pPr>
    </w:p>
    <w:p w14:paraId="593A8315" w14:textId="3FD5AD70" w:rsidR="003C025D" w:rsidRPr="00DA7281" w:rsidRDefault="003C025D" w:rsidP="003D2DCE">
      <w:pPr>
        <w:rPr>
          <w:rFonts w:ascii="Marianne" w:hAnsi="Marianne" w:cs="Arial"/>
          <w:bCs/>
          <w:sz w:val="22"/>
          <w:szCs w:val="22"/>
        </w:rPr>
      </w:pPr>
      <w:r w:rsidRPr="00DA7281">
        <w:rPr>
          <w:rFonts w:ascii="Marianne" w:hAnsi="Marianne" w:cs="Arial"/>
          <w:bCs/>
          <w:sz w:val="22"/>
          <w:szCs w:val="22"/>
        </w:rPr>
        <w:t>Adresse électronique</w:t>
      </w:r>
      <w:r w:rsidRPr="00DA7281">
        <w:rPr>
          <w:rFonts w:ascii="Calibri" w:hAnsi="Calibri" w:cs="Calibri"/>
          <w:bCs/>
          <w:sz w:val="22"/>
          <w:szCs w:val="22"/>
        </w:rPr>
        <w:t> </w:t>
      </w:r>
      <w:r w:rsidRPr="00DA7281">
        <w:rPr>
          <w:rFonts w:ascii="Marianne" w:hAnsi="Marianne" w:cs="Arial"/>
          <w:bCs/>
          <w:sz w:val="22"/>
          <w:szCs w:val="22"/>
        </w:rPr>
        <w:t>:</w:t>
      </w:r>
    </w:p>
    <w:p w14:paraId="4D5697F0" w14:textId="77777777" w:rsidR="003C025D" w:rsidRPr="00DA7281" w:rsidRDefault="003C025D" w:rsidP="003C025D">
      <w:pPr>
        <w:rPr>
          <w:rFonts w:ascii="Marianne" w:hAnsi="Marianne" w:cs="Arial"/>
          <w:bCs/>
          <w:sz w:val="22"/>
          <w:szCs w:val="22"/>
        </w:rPr>
      </w:pPr>
    </w:p>
    <w:p w14:paraId="0E0FBFD0" w14:textId="32C7FD22" w:rsidR="003C025D" w:rsidRPr="00DA7281" w:rsidRDefault="003C025D" w:rsidP="003D2DCE">
      <w:pPr>
        <w:rPr>
          <w:rFonts w:ascii="Marianne" w:hAnsi="Marianne" w:cs="Arial"/>
          <w:bCs/>
          <w:sz w:val="22"/>
          <w:szCs w:val="22"/>
        </w:rPr>
      </w:pPr>
      <w:r w:rsidRPr="00DA7281">
        <w:rPr>
          <w:rFonts w:ascii="Marianne" w:hAnsi="Marianne" w:cs="Arial"/>
          <w:bCs/>
          <w:sz w:val="22"/>
          <w:szCs w:val="22"/>
        </w:rPr>
        <w:t>Numéros de téléphone</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26F9FC82" w14:textId="77777777" w:rsidR="003C025D" w:rsidRPr="00DA7281" w:rsidRDefault="003C025D" w:rsidP="003C025D">
      <w:pPr>
        <w:rPr>
          <w:rFonts w:ascii="Marianne" w:hAnsi="Marianne" w:cs="Arial"/>
          <w:bCs/>
          <w:sz w:val="22"/>
          <w:szCs w:val="22"/>
        </w:rPr>
      </w:pPr>
    </w:p>
    <w:p w14:paraId="22827E72" w14:textId="77777777" w:rsidR="008232EB" w:rsidRDefault="003C025D" w:rsidP="008232EB">
      <w:pPr>
        <w:rPr>
          <w:rFonts w:ascii="Marianne" w:hAnsi="Marianne" w:cs="Arial"/>
          <w:bCs/>
          <w:sz w:val="22"/>
          <w:szCs w:val="22"/>
        </w:rPr>
      </w:pPr>
      <w:r w:rsidRPr="00DA7281">
        <w:rPr>
          <w:rFonts w:ascii="Marianne" w:hAnsi="Marianne" w:cs="Arial"/>
          <w:bCs/>
          <w:sz w:val="22"/>
          <w:szCs w:val="22"/>
        </w:rPr>
        <w:t xml:space="preserve">Numéro </w:t>
      </w:r>
      <w:r w:rsidR="003D2DCE" w:rsidRPr="00DA7281">
        <w:rPr>
          <w:rFonts w:ascii="Marianne" w:hAnsi="Marianne" w:cs="Arial"/>
          <w:bCs/>
          <w:sz w:val="22"/>
          <w:szCs w:val="22"/>
        </w:rPr>
        <w:t xml:space="preserve">de </w:t>
      </w:r>
      <w:r w:rsidRPr="00DA7281">
        <w:rPr>
          <w:rFonts w:ascii="Marianne" w:hAnsi="Marianne" w:cs="Arial"/>
          <w:bCs/>
          <w:sz w:val="22"/>
          <w:szCs w:val="22"/>
        </w:rPr>
        <w:t>SIRET</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55928B50" w14:textId="77777777" w:rsidR="008232EB" w:rsidRDefault="008232EB" w:rsidP="008232EB">
      <w:pPr>
        <w:rPr>
          <w:rFonts w:ascii="Marianne" w:hAnsi="Marianne" w:cs="Arial"/>
          <w:bCs/>
          <w:sz w:val="22"/>
          <w:szCs w:val="22"/>
        </w:rPr>
      </w:pPr>
    </w:p>
    <w:p w14:paraId="1FF22EC9" w14:textId="0339A599" w:rsidR="002463CE" w:rsidRPr="008232EB" w:rsidRDefault="00472B25" w:rsidP="008232EB">
      <w:pPr>
        <w:rPr>
          <w:rFonts w:ascii="Marianne" w:hAnsi="Marianne" w:cs="Arial"/>
          <w:bCs/>
          <w:sz w:val="22"/>
          <w:szCs w:val="22"/>
        </w:rPr>
      </w:pPr>
      <w:r w:rsidRPr="00DA7281">
        <w:rPr>
          <w:rFonts w:ascii="Marianne" w:hAnsi="Marianne" w:cs="Arial"/>
          <w:sz w:val="22"/>
          <w:szCs w:val="22"/>
        </w:rPr>
        <w:t>Forme juridique du candidat individuel ou du membre du groupement (entreprise individuelle, SA, SARL, EURL, association, établissement public, etc.)</w:t>
      </w:r>
      <w:r w:rsidRPr="00DA7281">
        <w:rPr>
          <w:rFonts w:ascii="Calibri" w:hAnsi="Calibri" w:cs="Calibri"/>
          <w:sz w:val="22"/>
          <w:szCs w:val="22"/>
        </w:rPr>
        <w:t> </w:t>
      </w:r>
      <w:r w:rsidRPr="00DA7281">
        <w:rPr>
          <w:rFonts w:ascii="Marianne" w:hAnsi="Marianne" w:cs="Arial"/>
          <w:sz w:val="22"/>
          <w:szCs w:val="22"/>
        </w:rPr>
        <w:t>:</w:t>
      </w:r>
    </w:p>
    <w:p w14:paraId="3CDB6B85" w14:textId="688B9F46" w:rsidR="00472B25" w:rsidRDefault="00472B25" w:rsidP="00B72453">
      <w:pPr>
        <w:keepNext/>
        <w:spacing w:after="60"/>
        <w:jc w:val="both"/>
        <w:rPr>
          <w:rFonts w:ascii="Marianne" w:hAnsi="Marianne" w:cs="Arial"/>
          <w:b/>
          <w:bCs/>
          <w:sz w:val="22"/>
          <w:szCs w:val="22"/>
        </w:rPr>
      </w:pPr>
      <w:r w:rsidRPr="00DA7281">
        <w:rPr>
          <w:rFonts w:ascii="Marianne" w:hAnsi="Marianne" w:cs="Arial"/>
          <w:b/>
          <w:bCs/>
          <w:sz w:val="22"/>
          <w:szCs w:val="22"/>
        </w:rPr>
        <w:lastRenderedPageBreak/>
        <w:t xml:space="preserve">C2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particuliers</w:t>
      </w:r>
      <w:r w:rsidR="002228BD" w:rsidRPr="00DA7281">
        <w:rPr>
          <w:rFonts w:ascii="Marianne" w:hAnsi="Marianne" w:cs="Arial"/>
          <w:b/>
          <w:bCs/>
          <w:sz w:val="22"/>
          <w:szCs w:val="22"/>
        </w:rPr>
        <w:t xml:space="preserve"> en cas de marché public réservé</w:t>
      </w:r>
    </w:p>
    <w:p w14:paraId="2A75AA99" w14:textId="77777777" w:rsidR="008C65E8" w:rsidRPr="00DA7281" w:rsidRDefault="008C65E8" w:rsidP="00B72453">
      <w:pPr>
        <w:keepNext/>
        <w:spacing w:after="60"/>
        <w:jc w:val="both"/>
        <w:rPr>
          <w:rFonts w:ascii="Marianne" w:hAnsi="Marianne" w:cs="Arial"/>
          <w:b/>
          <w:bCs/>
          <w:sz w:val="22"/>
          <w:szCs w:val="22"/>
        </w:rPr>
      </w:pPr>
    </w:p>
    <w:tbl>
      <w:tblPr>
        <w:tblW w:w="5000" w:type="pct"/>
        <w:tblCellMar>
          <w:left w:w="71" w:type="dxa"/>
          <w:right w:w="71" w:type="dxa"/>
        </w:tblCellMar>
        <w:tblLook w:val="0000" w:firstRow="0" w:lastRow="0" w:firstColumn="0" w:lastColumn="0" w:noHBand="0" w:noVBand="0"/>
      </w:tblPr>
      <w:tblGrid>
        <w:gridCol w:w="3542"/>
        <w:gridCol w:w="6642"/>
        <w:gridCol w:w="10"/>
      </w:tblGrid>
      <w:tr w:rsidR="00FB44EA" w:rsidRPr="00DA7281" w14:paraId="0DE99220" w14:textId="77777777" w:rsidTr="00BF78B1">
        <w:trPr>
          <w:gridAfter w:val="1"/>
          <w:wAfter w:w="5" w:type="pct"/>
          <w:cantSplit/>
          <w:trHeight w:val="296"/>
          <w:tblHeader/>
        </w:trPr>
        <w:tc>
          <w:tcPr>
            <w:tcW w:w="4995" w:type="pct"/>
            <w:gridSpan w:val="2"/>
            <w:tcBorders>
              <w:top w:val="single" w:sz="4" w:space="0" w:color="auto"/>
              <w:left w:val="single" w:sz="4" w:space="0" w:color="auto"/>
              <w:right w:val="single" w:sz="4" w:space="0" w:color="auto"/>
            </w:tcBorders>
            <w:shd w:val="clear" w:color="auto" w:fill="BDD6EE" w:themeFill="accent5" w:themeFillTint="66"/>
            <w:vAlign w:val="center"/>
          </w:tcPr>
          <w:p w14:paraId="6EA6BE90" w14:textId="5D65A2FA" w:rsidR="00FB44EA" w:rsidRPr="00DA7281" w:rsidRDefault="00FB44EA" w:rsidP="00B72453">
            <w:pPr>
              <w:pStyle w:val="Corpsdetexte21"/>
              <w:snapToGrid w:val="0"/>
              <w:jc w:val="center"/>
              <w:rPr>
                <w:rFonts w:ascii="Marianne" w:hAnsi="Marianne" w:cs="Arial"/>
                <w:b/>
                <w:bCs/>
                <w:i w:val="0"/>
                <w:iCs w:val="0"/>
                <w:sz w:val="20"/>
                <w:szCs w:val="20"/>
              </w:rPr>
            </w:pPr>
            <w:r w:rsidRPr="00DA7281">
              <w:rPr>
                <w:rFonts w:ascii="Marianne" w:hAnsi="Marianne" w:cs="Arial"/>
                <w:b/>
                <w:bCs/>
                <w:i w:val="0"/>
                <w:iCs w:val="0"/>
                <w:sz w:val="20"/>
                <w:szCs w:val="20"/>
              </w:rPr>
              <w:t>Statut du candidat individuel</w:t>
            </w:r>
            <w:r w:rsidR="00B72453" w:rsidRPr="00DA7281">
              <w:rPr>
                <w:rFonts w:ascii="Marianne" w:hAnsi="Marianne" w:cs="Arial"/>
                <w:b/>
                <w:bCs/>
                <w:i w:val="0"/>
                <w:iCs w:val="0"/>
                <w:sz w:val="20"/>
                <w:szCs w:val="20"/>
              </w:rPr>
              <w:t xml:space="preserve"> </w:t>
            </w:r>
            <w:r w:rsidRPr="00DA7281">
              <w:rPr>
                <w:rFonts w:ascii="Marianne" w:hAnsi="Marianne" w:cs="Arial"/>
                <w:b/>
                <w:bCs/>
                <w:i w:val="0"/>
                <w:iCs w:val="0"/>
                <w:sz w:val="20"/>
                <w:szCs w:val="20"/>
              </w:rPr>
              <w:t>ou du membre du groupement</w:t>
            </w:r>
          </w:p>
        </w:tc>
      </w:tr>
      <w:tr w:rsidR="006F6740" w:rsidRPr="00DA7281" w14:paraId="7FCEECA1"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2423B35C" w14:textId="31B176A5" w:rsidR="006F6740" w:rsidRPr="00DA7281" w:rsidRDefault="00B9556F" w:rsidP="00B72453">
            <w:pPr>
              <w:pStyle w:val="fcase1ertab"/>
              <w:ind w:left="0" w:firstLine="0"/>
              <w:jc w:val="left"/>
              <w:rPr>
                <w:rFonts w:ascii="Marianne" w:eastAsia="Arial" w:hAnsi="Marianne" w:cs="Arial"/>
              </w:rPr>
            </w:pPr>
            <w:sdt>
              <w:sdtPr>
                <w:rPr>
                  <w:rFonts w:ascii="Marianne" w:hAnsi="Marianne" w:cs="Arial"/>
                  <w:bCs/>
                </w:rPr>
                <w:id w:val="-1592852737"/>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w:t>
            </w:r>
            <w:r w:rsidR="006F6740" w:rsidRPr="00DA7281">
              <w:rPr>
                <w:rFonts w:ascii="Marianne" w:hAnsi="Marianne" w:cs="Arial"/>
                <w:bCs/>
              </w:rPr>
              <w:t>Entreprise adaptée</w:t>
            </w:r>
            <w:r w:rsidR="00B72453" w:rsidRPr="00DA7281">
              <w:rPr>
                <w:rFonts w:ascii="Marianne" w:hAnsi="Marianne" w:cs="Arial"/>
                <w:bCs/>
              </w:rPr>
              <w:t xml:space="preserve"> </w:t>
            </w:r>
            <w:r w:rsidR="006F6740" w:rsidRPr="00DA7281">
              <w:rPr>
                <w:rFonts w:ascii="Marianne" w:hAnsi="Marianne" w:cs="Arial"/>
                <w:bCs/>
              </w:rPr>
              <w:t>(</w:t>
            </w:r>
            <w:hyperlink r:id="rId12" w:history="1">
              <w:r w:rsidR="00872C42" w:rsidRPr="00DA7281">
                <w:rPr>
                  <w:rFonts w:ascii="Marianne" w:hAnsi="Marianne"/>
                  <w:bCs/>
                </w:rPr>
                <w:t>article</w:t>
              </w:r>
              <w:r w:rsidR="00872C42" w:rsidRPr="00DA7281">
                <w:rPr>
                  <w:rFonts w:ascii="Calibri" w:hAnsi="Calibri" w:cs="Calibri"/>
                  <w:bCs/>
                </w:rPr>
                <w:t> </w:t>
              </w:r>
              <w:r w:rsidR="00872C42" w:rsidRPr="00DA7281">
                <w:rPr>
                  <w:rFonts w:ascii="Marianne" w:hAnsi="Marianne"/>
                  <w:bCs/>
                </w:rPr>
                <w:t>L.</w:t>
              </w:r>
              <w:r w:rsidR="00B72453" w:rsidRPr="00DA7281">
                <w:rPr>
                  <w:rFonts w:ascii="Calibri" w:hAnsi="Calibri" w:cs="Calibri"/>
                  <w:bCs/>
                </w:rPr>
                <w:t> </w:t>
              </w:r>
              <w:r w:rsidR="00872C42" w:rsidRPr="00DA7281">
                <w:rPr>
                  <w:rFonts w:ascii="Marianne" w:hAnsi="Marianne"/>
                  <w:bCs/>
                </w:rPr>
                <w:t>5213-13</w:t>
              </w:r>
            </w:hyperlink>
            <w:r w:rsidR="00B72453" w:rsidRPr="00DA7281">
              <w:rPr>
                <w:rFonts w:ascii="Marianne" w:hAnsi="Marianne"/>
                <w:bCs/>
              </w:rPr>
              <w:t xml:space="preserve"> </w:t>
            </w:r>
            <w:r w:rsidR="006F6740" w:rsidRPr="00DA7281">
              <w:rPr>
                <w:rFonts w:ascii="Marianne" w:hAnsi="Marianne" w:cs="Arial"/>
                <w:bCs/>
              </w:rPr>
              <w:t>du code du travail) ou</w:t>
            </w:r>
            <w:r w:rsidR="00B72453" w:rsidRPr="00DA7281">
              <w:rPr>
                <w:rFonts w:ascii="Marianne" w:hAnsi="Marianne" w:cs="Arial"/>
                <w:bCs/>
              </w:rPr>
              <w:t xml:space="preserve"> </w:t>
            </w:r>
            <w:r w:rsidR="006F6740" w:rsidRPr="00DA7281">
              <w:rPr>
                <w:rFonts w:ascii="Marianne" w:hAnsi="Marianne" w:cs="Arial"/>
                <w:bCs/>
              </w:rPr>
              <w:t>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08A4A758" w14:textId="325D1F1D" w:rsidR="006F6740" w:rsidRPr="00DA7281" w:rsidRDefault="006F6740">
            <w:pPr>
              <w:ind w:left="170" w:right="170"/>
              <w:jc w:val="both"/>
              <w:rPr>
                <w:rFonts w:ascii="Marianne" w:hAnsi="Marianne" w:cs="Arial"/>
              </w:rPr>
            </w:pPr>
            <w:r w:rsidRPr="00DA7281">
              <w:rPr>
                <w:rFonts w:ascii="Marianne" w:hAnsi="Marianne" w:cs="Arial"/>
              </w:rPr>
              <w:t>Le contrat d’objectif valant agrément ou un certificat administratif portant reconnaissance du statut d’entreprise adaptée délivré par la direction régionale chargée de l’emploi et de la formation professionnelle</w:t>
            </w:r>
            <w:r w:rsidR="00A83BDF" w:rsidRPr="00DA7281">
              <w:rPr>
                <w:rFonts w:ascii="Marianne" w:hAnsi="Marianne" w:cs="Arial"/>
              </w:rPr>
              <w:t xml:space="preserve"> ou de structure équivalente</w:t>
            </w:r>
            <w:r w:rsidRPr="00DA7281">
              <w:rPr>
                <w:rFonts w:ascii="Marianne" w:hAnsi="Marianne" w:cs="Arial"/>
              </w:rPr>
              <w:t xml:space="preserve"> sera à produire.</w:t>
            </w:r>
          </w:p>
          <w:p w14:paraId="397F6378" w14:textId="77777777" w:rsidR="00B72453" w:rsidRPr="00DA7281" w:rsidRDefault="00B72453">
            <w:pPr>
              <w:ind w:left="170" w:right="170"/>
              <w:jc w:val="both"/>
              <w:rPr>
                <w:rFonts w:ascii="Marianne" w:hAnsi="Marianne" w:cs="Arial"/>
              </w:rPr>
            </w:pPr>
          </w:p>
          <w:p w14:paraId="2FB4830F" w14:textId="77777777" w:rsidR="006F6740" w:rsidRPr="00DA7281" w:rsidRDefault="006F6740">
            <w:pPr>
              <w:ind w:left="170" w:right="170"/>
              <w:jc w:val="both"/>
              <w:rPr>
                <w:rFonts w:ascii="Marianne" w:hAnsi="Marianne" w:cs="Arial"/>
              </w:rPr>
            </w:pPr>
            <w:r w:rsidRPr="00DA7281">
              <w:rPr>
                <w:rFonts w:ascii="Marianne" w:hAnsi="Marianne" w:cs="Arial"/>
              </w:rPr>
              <w:t>Le cas échéant, indiquer l’adresse internet à laquelle ce document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3B1490BE" w14:textId="77777777" w:rsidR="006F6740" w:rsidRPr="00DA7281" w:rsidRDefault="006F6740">
            <w:pPr>
              <w:ind w:left="170" w:right="170"/>
              <w:jc w:val="both"/>
              <w:rPr>
                <w:rFonts w:ascii="Marianne" w:hAnsi="Marianne" w:cs="Arial"/>
              </w:rPr>
            </w:pPr>
          </w:p>
          <w:p w14:paraId="1F01AF0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7FCC97AD" w14:textId="77777777" w:rsidR="00872C42" w:rsidRPr="00DA7281" w:rsidRDefault="00872C42" w:rsidP="008C65E8">
            <w:pPr>
              <w:ind w:right="170"/>
              <w:jc w:val="both"/>
              <w:rPr>
                <w:rFonts w:ascii="Marianne" w:hAnsi="Marianne" w:cs="Arial"/>
              </w:rPr>
            </w:pPr>
          </w:p>
          <w:p w14:paraId="66E3D2C3"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656C1E2F" w14:textId="77777777" w:rsidR="006F6740" w:rsidRPr="00DA7281" w:rsidRDefault="006F6740" w:rsidP="008C65E8">
            <w:pPr>
              <w:snapToGrid w:val="0"/>
              <w:jc w:val="both"/>
              <w:rPr>
                <w:rFonts w:ascii="Marianne" w:hAnsi="Marianne" w:cs="Arial"/>
                <w:b/>
                <w:bCs/>
              </w:rPr>
            </w:pPr>
          </w:p>
        </w:tc>
      </w:tr>
      <w:tr w:rsidR="006F6740" w:rsidRPr="00DA7281" w14:paraId="67F568C5" w14:textId="77777777" w:rsidTr="00B72453">
        <w:tblPrEx>
          <w:tblCellMar>
            <w:left w:w="108" w:type="dxa"/>
            <w:right w:w="108" w:type="dxa"/>
          </w:tblCellMar>
        </w:tblPrEx>
        <w:trPr>
          <w:cantSplit/>
          <w:trHeight w:val="1644"/>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1701D009" w14:textId="77777777" w:rsidR="004275CA" w:rsidRPr="00DA7281" w:rsidRDefault="00B9556F" w:rsidP="00B72453">
            <w:pPr>
              <w:pStyle w:val="fcase1ertab"/>
              <w:ind w:left="0" w:firstLine="0"/>
              <w:jc w:val="left"/>
              <w:rPr>
                <w:rFonts w:ascii="Marianne" w:hAnsi="Marianne" w:cs="Arial"/>
                <w:bCs/>
              </w:rPr>
            </w:pPr>
            <w:sdt>
              <w:sdtPr>
                <w:rPr>
                  <w:rFonts w:ascii="Marianne" w:hAnsi="Marianne" w:cs="Arial"/>
                  <w:bCs/>
                </w:rPr>
                <w:id w:val="-1936123932"/>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Établissement</w:t>
            </w:r>
            <w:r w:rsidR="006F6740" w:rsidRPr="00DA7281">
              <w:rPr>
                <w:rFonts w:ascii="Marianne" w:hAnsi="Marianne" w:cs="Arial"/>
                <w:bCs/>
              </w:rPr>
              <w:t xml:space="preserve"> et service d’aide par le travail</w:t>
            </w:r>
          </w:p>
          <w:p w14:paraId="295CC367" w14:textId="7A25CBA1" w:rsidR="006F6740" w:rsidRPr="00DA7281" w:rsidRDefault="006F6740" w:rsidP="00B72453">
            <w:pPr>
              <w:pStyle w:val="fcase1ertab"/>
              <w:ind w:left="0" w:firstLine="0"/>
              <w:jc w:val="left"/>
              <w:rPr>
                <w:rFonts w:ascii="Marianne" w:hAnsi="Marianne" w:cs="Arial"/>
                <w:bCs/>
              </w:rPr>
            </w:pPr>
            <w:r w:rsidRPr="00DA7281">
              <w:rPr>
                <w:rFonts w:ascii="Marianne" w:hAnsi="Marianne" w:cs="Arial"/>
                <w:bCs/>
              </w:rPr>
              <w:t>(</w:t>
            </w:r>
            <w:hyperlink r:id="rId13" w:history="1">
              <w:r w:rsidR="00872C42" w:rsidRPr="00DA7281">
                <w:rPr>
                  <w:rFonts w:ascii="Marianne" w:hAnsi="Marianne"/>
                  <w:bCs/>
                </w:rPr>
                <w:t>articles</w:t>
              </w:r>
              <w:r w:rsidR="00872C42" w:rsidRPr="00DA7281">
                <w:rPr>
                  <w:rFonts w:ascii="Calibri" w:hAnsi="Calibri" w:cs="Calibri"/>
                  <w:bCs/>
                </w:rPr>
                <w:t> </w:t>
              </w:r>
              <w:r w:rsidR="00872C42" w:rsidRPr="00DA7281">
                <w:rPr>
                  <w:rFonts w:ascii="Marianne" w:hAnsi="Marianne"/>
                  <w:bCs/>
                </w:rPr>
                <w:t>L.</w:t>
              </w:r>
              <w:r w:rsidR="00872C42" w:rsidRPr="00DA7281">
                <w:rPr>
                  <w:rFonts w:ascii="Calibri" w:hAnsi="Calibri" w:cs="Calibri"/>
                  <w:bCs/>
                </w:rPr>
                <w:t> </w:t>
              </w:r>
              <w:r w:rsidR="00872C42" w:rsidRPr="00DA7281">
                <w:rPr>
                  <w:rFonts w:ascii="Marianne" w:hAnsi="Marianne"/>
                  <w:bCs/>
                </w:rPr>
                <w:t>344-2 et s</w:t>
              </w:r>
            </w:hyperlink>
            <w:r w:rsidRPr="00DA7281">
              <w:rPr>
                <w:rFonts w:ascii="Marianne" w:hAnsi="Marianne" w:cs="Arial"/>
                <w:bCs/>
              </w:rPr>
              <w:t>.</w:t>
            </w:r>
            <w:r w:rsidR="00B72453" w:rsidRPr="00DA7281">
              <w:rPr>
                <w:rFonts w:ascii="Marianne" w:hAnsi="Marianne" w:cs="Arial"/>
                <w:bCs/>
              </w:rPr>
              <w:t xml:space="preserve"> </w:t>
            </w:r>
            <w:proofErr w:type="gramStart"/>
            <w:r w:rsidRPr="00DA7281">
              <w:rPr>
                <w:rFonts w:ascii="Marianne" w:hAnsi="Marianne" w:cs="Arial"/>
                <w:bCs/>
              </w:rPr>
              <w:t>du</w:t>
            </w:r>
            <w:proofErr w:type="gramEnd"/>
            <w:r w:rsidRPr="00DA7281">
              <w:rPr>
                <w:rFonts w:ascii="Marianne" w:hAnsi="Marianne" w:cs="Arial"/>
                <w:bCs/>
              </w:rPr>
              <w:t xml:space="preserve"> code de l’action sociale et des familles)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6C0FD6A" w14:textId="77777777" w:rsidR="006F6740" w:rsidRPr="00DA7281" w:rsidRDefault="006F6740">
            <w:pPr>
              <w:ind w:left="170" w:right="170"/>
              <w:jc w:val="both"/>
              <w:rPr>
                <w:rFonts w:ascii="Marianne" w:hAnsi="Marianne" w:cs="Arial"/>
              </w:rPr>
            </w:pPr>
            <w:r w:rsidRPr="00DA7281">
              <w:rPr>
                <w:rFonts w:ascii="Marianne" w:hAnsi="Marianne" w:cs="Arial"/>
              </w:rPr>
              <w:t>Indiquer ci-dessous la date de publication au recueil des actes administratifs de l’arrêté préfectoral portant autorisation de création</w:t>
            </w:r>
            <w:r w:rsidRPr="00DA7281">
              <w:rPr>
                <w:rFonts w:ascii="Calibri" w:hAnsi="Calibri" w:cs="Calibri"/>
              </w:rPr>
              <w:t> </w:t>
            </w:r>
            <w:r w:rsidRPr="00DA7281">
              <w:rPr>
                <w:rFonts w:ascii="Marianne" w:hAnsi="Marianne" w:cs="Arial"/>
              </w:rPr>
              <w:t>:</w:t>
            </w:r>
          </w:p>
          <w:p w14:paraId="259F438A" w14:textId="77777777" w:rsidR="004C446B" w:rsidRPr="00DA7281" w:rsidRDefault="004C446B" w:rsidP="008C65E8">
            <w:pPr>
              <w:ind w:right="170"/>
              <w:jc w:val="both"/>
              <w:rPr>
                <w:rFonts w:ascii="Marianne" w:hAnsi="Marianne" w:cs="Arial"/>
              </w:rPr>
            </w:pPr>
          </w:p>
          <w:p w14:paraId="69EEBE9A" w14:textId="77777777" w:rsidR="006F6740" w:rsidRPr="00DA7281" w:rsidRDefault="00DC3F69" w:rsidP="006F6740">
            <w:pPr>
              <w:ind w:left="170" w:right="170"/>
              <w:jc w:val="both"/>
              <w:rPr>
                <w:rFonts w:ascii="Marianne" w:hAnsi="Marianne" w:cs="Arial"/>
              </w:rPr>
            </w:pPr>
            <w:r w:rsidRPr="00DA7281">
              <w:rPr>
                <w:rFonts w:ascii="Marianne" w:hAnsi="Marianne" w:cs="Arial"/>
              </w:rPr>
              <w:t>Lorsqu’il n’y a pas eu de publication de l’arrêté au recueil de</w:t>
            </w:r>
            <w:r w:rsidR="006C6E7F" w:rsidRPr="00DA7281">
              <w:rPr>
                <w:rFonts w:ascii="Marianne" w:hAnsi="Marianne" w:cs="Arial"/>
              </w:rPr>
              <w:t>s</w:t>
            </w:r>
            <w:r w:rsidRPr="00DA7281">
              <w:rPr>
                <w:rFonts w:ascii="Marianne" w:hAnsi="Marianne" w:cs="Arial"/>
              </w:rPr>
              <w:t xml:space="preserve"> actes administratifs</w:t>
            </w:r>
            <w:r w:rsidR="006F6740" w:rsidRPr="00DA7281">
              <w:rPr>
                <w:rFonts w:ascii="Marianne" w:hAnsi="Marianne" w:cs="Arial"/>
              </w:rPr>
              <w:t>, la preuve de la reconnaissance du statut d’établissement ou de service d’aide par le travail</w:t>
            </w:r>
            <w:r w:rsidR="00A83BDF" w:rsidRPr="00DA7281">
              <w:rPr>
                <w:rFonts w:ascii="Marianne" w:hAnsi="Marianne" w:cs="Arial"/>
              </w:rPr>
              <w:t xml:space="preserve"> ou de structure équivalente</w:t>
            </w:r>
            <w:r w:rsidR="006F6740" w:rsidRPr="00DA7281">
              <w:rPr>
                <w:rFonts w:ascii="Marianne" w:hAnsi="Marianne" w:cs="Arial"/>
              </w:rPr>
              <w:t xml:space="preserve"> sera à produire.</w:t>
            </w:r>
          </w:p>
          <w:p w14:paraId="07130000"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 :</w:t>
            </w:r>
          </w:p>
          <w:p w14:paraId="7EF3C29C" w14:textId="77777777" w:rsidR="006F6740" w:rsidRPr="00DA7281" w:rsidRDefault="006F6740" w:rsidP="006F6740">
            <w:pPr>
              <w:ind w:left="170" w:right="170"/>
              <w:jc w:val="both"/>
              <w:rPr>
                <w:rFonts w:ascii="Marianne" w:hAnsi="Marianne" w:cs="Arial"/>
              </w:rPr>
            </w:pPr>
          </w:p>
          <w:p w14:paraId="687DC6DE"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74EC55F0" w14:textId="77777777" w:rsidR="00872C42" w:rsidRPr="00DA7281" w:rsidRDefault="00872C42" w:rsidP="008C65E8">
            <w:pPr>
              <w:ind w:right="170"/>
              <w:jc w:val="both"/>
              <w:rPr>
                <w:rFonts w:ascii="Marianne" w:hAnsi="Marianne" w:cs="Arial"/>
              </w:rPr>
            </w:pPr>
          </w:p>
          <w:p w14:paraId="29A9DBD7"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28372E3B" w14:textId="77777777" w:rsidR="006F6740" w:rsidRPr="00DA7281" w:rsidRDefault="006F6740" w:rsidP="008C65E8">
            <w:pPr>
              <w:snapToGrid w:val="0"/>
              <w:jc w:val="both"/>
              <w:rPr>
                <w:rFonts w:ascii="Marianne" w:hAnsi="Marianne" w:cs="Arial"/>
                <w:b/>
                <w:bCs/>
              </w:rPr>
            </w:pPr>
          </w:p>
        </w:tc>
      </w:tr>
      <w:tr w:rsidR="006F6740" w:rsidRPr="00DA7281" w14:paraId="77A70B7F"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FFFFFF"/>
            <w:vAlign w:val="center"/>
          </w:tcPr>
          <w:p w14:paraId="2B7B96A6" w14:textId="48925610" w:rsidR="006F6740" w:rsidRPr="00DA7281" w:rsidRDefault="00B9556F" w:rsidP="00B72453">
            <w:pPr>
              <w:pStyle w:val="fcase1ertab"/>
              <w:ind w:left="0" w:firstLine="0"/>
              <w:jc w:val="left"/>
              <w:rPr>
                <w:rFonts w:ascii="Marianne" w:hAnsi="Marianne" w:cs="Arial"/>
                <w:b/>
                <w:bCs/>
              </w:rPr>
            </w:pPr>
            <w:sdt>
              <w:sdtPr>
                <w:rPr>
                  <w:rFonts w:ascii="Marianne" w:hAnsi="Marianne" w:cs="Arial"/>
                  <w:bCs/>
                </w:rPr>
                <w:id w:val="741759881"/>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Structures d’insertion par l’activité économique (</w:t>
            </w:r>
            <w:hyperlink r:id="rId14" w:history="1">
              <w:r w:rsidR="006F6740" w:rsidRPr="00DA7281">
                <w:rPr>
                  <w:rFonts w:ascii="Marianne" w:hAnsi="Marianne"/>
                  <w:bCs/>
                </w:rPr>
                <w:t>article</w:t>
              </w:r>
              <w:r w:rsidR="00614AE6" w:rsidRPr="00DA7281">
                <w:rPr>
                  <w:rFonts w:ascii="Calibri" w:hAnsi="Calibri" w:cs="Calibri"/>
                  <w:bCs/>
                </w:rPr>
                <w:t> </w:t>
              </w:r>
              <w:r w:rsidR="006F6740" w:rsidRPr="00DA7281">
                <w:rPr>
                  <w:rFonts w:ascii="Marianne" w:hAnsi="Marianne"/>
                  <w:bCs/>
                </w:rPr>
                <w:t>L.5132-4</w:t>
              </w:r>
            </w:hyperlink>
            <w:r w:rsidR="006F6740" w:rsidRPr="00DA7281">
              <w:rPr>
                <w:rFonts w:ascii="Marianne" w:hAnsi="Marianne" w:cs="Arial"/>
                <w:bCs/>
              </w:rPr>
              <w:t xml:space="preserve"> du code du travail)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FFFFFF"/>
          </w:tcPr>
          <w:p w14:paraId="3F4F3406" w14:textId="6717B474" w:rsidR="006F6740" w:rsidRPr="00DA7281" w:rsidRDefault="006F6740" w:rsidP="00A70756">
            <w:pPr>
              <w:ind w:left="170" w:right="170"/>
              <w:jc w:val="both"/>
              <w:rPr>
                <w:rFonts w:ascii="Marianne" w:hAnsi="Marianne" w:cs="Arial"/>
              </w:rPr>
            </w:pPr>
            <w:r w:rsidRPr="00DA7281">
              <w:rPr>
                <w:rFonts w:ascii="Marianne" w:hAnsi="Marianne" w:cs="Arial"/>
              </w:rPr>
              <w:t xml:space="preserve">La preuve de la reconnaissance du statut de structure d’insertion par l’activité économique </w:t>
            </w:r>
            <w:r w:rsidR="00A83BDF" w:rsidRPr="00DA7281">
              <w:rPr>
                <w:rFonts w:ascii="Marianne" w:hAnsi="Marianne" w:cs="Arial"/>
              </w:rPr>
              <w:t xml:space="preserve">ou de structure équivalente </w:t>
            </w:r>
            <w:r w:rsidRPr="00DA7281">
              <w:rPr>
                <w:rFonts w:ascii="Marianne" w:hAnsi="Marianne" w:cs="Arial"/>
              </w:rPr>
              <w:t>sera à produire.</w:t>
            </w:r>
          </w:p>
          <w:p w14:paraId="1372B962" w14:textId="77777777" w:rsidR="00B72453" w:rsidRPr="00DA7281" w:rsidRDefault="00B72453" w:rsidP="00A70756">
            <w:pPr>
              <w:ind w:left="170" w:right="170"/>
              <w:jc w:val="both"/>
              <w:rPr>
                <w:rFonts w:ascii="Marianne" w:hAnsi="Marianne" w:cs="Arial"/>
              </w:rPr>
            </w:pPr>
          </w:p>
          <w:p w14:paraId="5C8B9C3A" w14:textId="77777777" w:rsidR="006F6740" w:rsidRPr="00DA7281" w:rsidRDefault="006F6740" w:rsidP="00A70756">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72F532EF" w14:textId="77777777" w:rsidR="006F6740" w:rsidRPr="00DA7281" w:rsidRDefault="006F6740" w:rsidP="00A70756">
            <w:pPr>
              <w:ind w:left="170" w:right="170"/>
              <w:jc w:val="both"/>
              <w:rPr>
                <w:rFonts w:ascii="Marianne" w:hAnsi="Marianne" w:cs="Arial"/>
              </w:rPr>
            </w:pPr>
          </w:p>
          <w:p w14:paraId="43B0012C"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271E9B47" w14:textId="77777777" w:rsidR="00872C42" w:rsidRPr="00DA7281" w:rsidRDefault="00872C42" w:rsidP="008C65E8">
            <w:pPr>
              <w:ind w:right="170"/>
              <w:jc w:val="both"/>
              <w:rPr>
                <w:rFonts w:ascii="Marianne" w:hAnsi="Marianne" w:cs="Arial"/>
              </w:rPr>
            </w:pPr>
          </w:p>
          <w:p w14:paraId="5C37B54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60C4C42E" w14:textId="77777777" w:rsidR="00872C42" w:rsidRPr="00DA7281" w:rsidRDefault="00872C42" w:rsidP="008C65E8">
            <w:pPr>
              <w:snapToGrid w:val="0"/>
              <w:jc w:val="both"/>
              <w:rPr>
                <w:rFonts w:ascii="Marianne" w:hAnsi="Marianne" w:cs="Arial"/>
                <w:b/>
                <w:bCs/>
              </w:rPr>
            </w:pPr>
          </w:p>
        </w:tc>
      </w:tr>
      <w:tr w:rsidR="006F6740" w:rsidRPr="00DA7281" w14:paraId="09510E75"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3724418E" w14:textId="77777777" w:rsidR="004275CA" w:rsidRPr="00DA7281" w:rsidRDefault="00B9556F" w:rsidP="00B72453">
            <w:pPr>
              <w:pStyle w:val="fcase1ertab"/>
              <w:ind w:left="0" w:firstLine="0"/>
              <w:jc w:val="left"/>
              <w:rPr>
                <w:rFonts w:ascii="Marianne" w:hAnsi="Marianne" w:cs="Arial"/>
                <w:bCs/>
              </w:rPr>
            </w:pPr>
            <w:sdt>
              <w:sdtPr>
                <w:rPr>
                  <w:rFonts w:ascii="Marianne" w:hAnsi="Marianne" w:cs="Arial"/>
                  <w:bCs/>
                </w:rPr>
                <w:id w:val="806515314"/>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Entreprises de l’économie sociale et solidaire</w:t>
            </w:r>
          </w:p>
          <w:p w14:paraId="32C5D43F" w14:textId="7084F126" w:rsidR="006F6740" w:rsidRPr="00DA7281" w:rsidRDefault="006F6740" w:rsidP="00B72453">
            <w:pPr>
              <w:pStyle w:val="fcase1ertab"/>
              <w:ind w:left="0" w:firstLine="0"/>
              <w:jc w:val="left"/>
              <w:rPr>
                <w:rFonts w:ascii="Marianne" w:hAnsi="Marianne" w:cs="Arial"/>
                <w:b/>
                <w:bCs/>
              </w:rPr>
            </w:pPr>
            <w:r w:rsidRPr="00DA7281">
              <w:rPr>
                <w:rFonts w:ascii="Marianne" w:hAnsi="Marianne" w:cs="Arial"/>
                <w:bCs/>
              </w:rPr>
              <w:t>(</w:t>
            </w:r>
            <w:proofErr w:type="gramStart"/>
            <w:r w:rsidR="00B72453" w:rsidRPr="00DA7281">
              <w:rPr>
                <w:rFonts w:ascii="Marianne" w:hAnsi="Marianne" w:cs="Arial"/>
                <w:bCs/>
              </w:rPr>
              <w:t>article</w:t>
            </w:r>
            <w:proofErr w:type="gramEnd"/>
            <w:r w:rsidR="00B72453" w:rsidRPr="00DA7281">
              <w:rPr>
                <w:rFonts w:ascii="Marianne" w:hAnsi="Marianne" w:cs="Arial"/>
                <w:bCs/>
              </w:rPr>
              <w:t xml:space="preserve"> 1er </w:t>
            </w:r>
            <w:r w:rsidRPr="00DA7281">
              <w:rPr>
                <w:rFonts w:ascii="Marianne" w:hAnsi="Marianne" w:cs="Arial"/>
                <w:bCs/>
              </w:rPr>
              <w:t xml:space="preserve">de la loi </w:t>
            </w:r>
            <w:r w:rsidR="00B72453" w:rsidRPr="00DA7281">
              <w:rPr>
                <w:rFonts w:ascii="Marianne" w:hAnsi="Marianne" w:cs="Arial"/>
                <w:bCs/>
              </w:rPr>
              <w:t>n°</w:t>
            </w:r>
            <w:r w:rsidR="00B72453" w:rsidRPr="00DA7281">
              <w:rPr>
                <w:rFonts w:ascii="Calibri" w:hAnsi="Calibri" w:cs="Calibri"/>
                <w:bCs/>
              </w:rPr>
              <w:t> </w:t>
            </w:r>
            <w:r w:rsidRPr="00DA7281">
              <w:rPr>
                <w:rFonts w:ascii="Marianne" w:hAnsi="Marianne" w:cs="Arial"/>
                <w:bCs/>
              </w:rPr>
              <w:t>2014-856 du 31 juillet 2014) ou structures équivalentes</w:t>
            </w:r>
            <w:r w:rsidR="00872C42" w:rsidRPr="00DA7281">
              <w:rPr>
                <w:rFonts w:ascii="Marianne" w:hAnsi="Marianne" w:cs="Arial"/>
                <w:bCs/>
              </w:rPr>
              <w:t xml:space="preserve"> (sauf marché de défense ou de sécurité)</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A6C53BE" w14:textId="4C965009" w:rsidR="006F6740" w:rsidRPr="00DA7281" w:rsidRDefault="006F6740" w:rsidP="006F6740">
            <w:pPr>
              <w:ind w:left="170" w:right="170"/>
              <w:jc w:val="both"/>
              <w:rPr>
                <w:rFonts w:ascii="Marianne" w:hAnsi="Marianne" w:cs="Arial"/>
              </w:rPr>
            </w:pPr>
            <w:r w:rsidRPr="00DA7281">
              <w:rPr>
                <w:rFonts w:ascii="Marianne" w:hAnsi="Marianne" w:cs="Arial"/>
              </w:rPr>
              <w:t>La preuve de la qualification d’entreprise de l’économie sociale et solidaire</w:t>
            </w:r>
            <w:r w:rsidR="00191902" w:rsidRPr="00DA7281">
              <w:rPr>
                <w:rFonts w:ascii="Marianne" w:hAnsi="Marianne" w:cs="Arial"/>
              </w:rPr>
              <w:t xml:space="preserve"> ou de structure équivalente</w:t>
            </w:r>
            <w:r w:rsidRPr="00DA7281">
              <w:rPr>
                <w:rFonts w:ascii="Marianne" w:hAnsi="Marianne" w:cs="Arial"/>
              </w:rPr>
              <w:t xml:space="preserve"> sera à produire.</w:t>
            </w:r>
          </w:p>
          <w:p w14:paraId="3D89486E" w14:textId="77777777" w:rsidR="00B72453" w:rsidRPr="00DA7281" w:rsidRDefault="00B72453" w:rsidP="006F6740">
            <w:pPr>
              <w:ind w:left="170" w:right="170"/>
              <w:jc w:val="both"/>
              <w:rPr>
                <w:rFonts w:ascii="Marianne" w:hAnsi="Marianne" w:cs="Arial"/>
              </w:rPr>
            </w:pPr>
          </w:p>
          <w:p w14:paraId="58D59E93"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16316597" w14:textId="77777777" w:rsidR="006F6740" w:rsidRPr="00DA7281" w:rsidRDefault="006F6740" w:rsidP="006F6740">
            <w:pPr>
              <w:ind w:left="170" w:right="170"/>
              <w:jc w:val="both"/>
              <w:rPr>
                <w:rFonts w:ascii="Marianne" w:hAnsi="Marianne" w:cs="Arial"/>
              </w:rPr>
            </w:pPr>
          </w:p>
          <w:p w14:paraId="001312D3"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1CA0F1EF" w14:textId="77777777" w:rsidR="00872C42" w:rsidRPr="00DA7281" w:rsidRDefault="00872C42" w:rsidP="008C65E8">
            <w:pPr>
              <w:ind w:right="170"/>
              <w:jc w:val="both"/>
              <w:rPr>
                <w:rFonts w:ascii="Marianne" w:hAnsi="Marianne" w:cs="Arial"/>
              </w:rPr>
            </w:pPr>
          </w:p>
          <w:p w14:paraId="656E3078"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57E50DD8" w14:textId="77777777" w:rsidR="006F6740" w:rsidRPr="00DA7281" w:rsidRDefault="006F6740" w:rsidP="008C65E8">
            <w:pPr>
              <w:snapToGrid w:val="0"/>
              <w:jc w:val="both"/>
              <w:rPr>
                <w:rFonts w:ascii="Marianne" w:hAnsi="Marianne" w:cs="Arial"/>
                <w:b/>
                <w:bCs/>
              </w:rPr>
            </w:pPr>
          </w:p>
        </w:tc>
      </w:tr>
    </w:tbl>
    <w:p w14:paraId="05A46311" w14:textId="77777777" w:rsidR="002D13A0" w:rsidRPr="00DA7281" w:rsidRDefault="002D13A0" w:rsidP="00D21AD8">
      <w:pPr>
        <w:tabs>
          <w:tab w:val="left" w:pos="-142"/>
          <w:tab w:val="left" w:pos="4111"/>
        </w:tabs>
        <w:rPr>
          <w:rFonts w:ascii="Marianne" w:hAnsi="Marianne" w:cs="Arial"/>
          <w:bCs/>
          <w:sz w:val="22"/>
          <w:szCs w:val="22"/>
        </w:rPr>
      </w:pPr>
    </w:p>
    <w:p w14:paraId="0E793E5F" w14:textId="77777777" w:rsidR="002D13A0" w:rsidRPr="00DA7281" w:rsidRDefault="002D13A0" w:rsidP="00D21AD8">
      <w:pPr>
        <w:tabs>
          <w:tab w:val="left" w:pos="-142"/>
          <w:tab w:val="left" w:pos="4111"/>
        </w:tabs>
        <w:rPr>
          <w:rFonts w:ascii="Marianne" w:hAnsi="Marianne" w:cs="Arial"/>
          <w:bCs/>
          <w:sz w:val="22"/>
          <w:szCs w:val="22"/>
        </w:rPr>
      </w:pPr>
    </w:p>
    <w:p w14:paraId="46048850" w14:textId="77777777" w:rsidR="002463CE" w:rsidRPr="00DA7281" w:rsidRDefault="002463CE">
      <w:pPr>
        <w:rPr>
          <w:rFonts w:ascii="Marianne" w:hAnsi="Marianne"/>
          <w:sz w:val="22"/>
          <w:szCs w:val="22"/>
        </w:rPr>
      </w:pPr>
      <w:r w:rsidRPr="00DA7281">
        <w:rPr>
          <w:rFonts w:ascii="Marianne" w:hAnsi="Marianne"/>
          <w:sz w:val="22"/>
          <w:szCs w:val="22"/>
        </w:rPr>
        <w:br w:type="page"/>
      </w:r>
    </w:p>
    <w:tbl>
      <w:tblPr>
        <w:tblW w:w="5000" w:type="pct"/>
        <w:shd w:val="clear" w:color="auto" w:fill="66CCFF"/>
        <w:tblLook w:val="04A0" w:firstRow="1" w:lastRow="0" w:firstColumn="1" w:lastColumn="0" w:noHBand="0" w:noVBand="1"/>
      </w:tblPr>
      <w:tblGrid>
        <w:gridCol w:w="10204"/>
      </w:tblGrid>
      <w:tr w:rsidR="00261FC1" w:rsidRPr="00DA7281" w14:paraId="6B739244" w14:textId="77777777" w:rsidTr="00F9580A">
        <w:trPr>
          <w:trHeight w:val="340"/>
        </w:trPr>
        <w:tc>
          <w:tcPr>
            <w:tcW w:w="5000" w:type="pct"/>
            <w:shd w:val="clear" w:color="auto" w:fill="BDD6EE" w:themeFill="accent5" w:themeFillTint="66"/>
            <w:vAlign w:val="center"/>
          </w:tcPr>
          <w:p w14:paraId="2B9AC490" w14:textId="0C3C9E44" w:rsidR="00261FC1" w:rsidRPr="00DA7281" w:rsidRDefault="00B45BC9" w:rsidP="00E332DF">
            <w:pPr>
              <w:keepNext/>
              <w:rPr>
                <w:rFonts w:ascii="Marianne" w:hAnsi="Marianne" w:cs="Arial"/>
                <w:b/>
                <w:bCs/>
                <w:sz w:val="22"/>
                <w:szCs w:val="22"/>
              </w:rPr>
            </w:pPr>
            <w:r w:rsidRPr="00DA7281">
              <w:rPr>
                <w:rFonts w:ascii="Marianne" w:hAnsi="Marianne" w:cs="Arial"/>
                <w:b/>
                <w:bCs/>
                <w:sz w:val="22"/>
                <w:szCs w:val="22"/>
              </w:rPr>
              <w:lastRenderedPageBreak/>
              <w:t>D</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1A1D05" w:rsidRPr="00DA7281">
              <w:rPr>
                <w:rFonts w:ascii="Marianne" w:hAnsi="Marianne" w:cs="Arial"/>
                <w:b/>
                <w:bCs/>
                <w:sz w:val="22"/>
                <w:szCs w:val="22"/>
              </w:rPr>
              <w:t xml:space="preserve"> </w:t>
            </w:r>
            <w:r w:rsidR="00261FC1" w:rsidRPr="00DA7281">
              <w:rPr>
                <w:rFonts w:ascii="Marianne" w:hAnsi="Marianne" w:cs="Arial"/>
                <w:b/>
                <w:bCs/>
                <w:sz w:val="22"/>
                <w:szCs w:val="22"/>
              </w:rPr>
              <w:t>Renseignements</w:t>
            </w:r>
            <w:r w:rsidR="000D08BB" w:rsidRPr="00DA7281">
              <w:rPr>
                <w:rFonts w:ascii="Marianne" w:hAnsi="Marianne" w:cs="Arial"/>
                <w:b/>
                <w:bCs/>
                <w:sz w:val="22"/>
                <w:szCs w:val="22"/>
              </w:rPr>
              <w:t xml:space="preserve"> </w:t>
            </w:r>
            <w:r w:rsidR="00261FC1" w:rsidRPr="00DA7281">
              <w:rPr>
                <w:rFonts w:ascii="Marianne" w:hAnsi="Marianne" w:cs="Arial"/>
                <w:b/>
                <w:bCs/>
                <w:sz w:val="22"/>
                <w:szCs w:val="22"/>
              </w:rPr>
              <w:t>relatifs à l’aptitude à exercer l’activité profession</w:t>
            </w:r>
            <w:r w:rsidR="004C221B" w:rsidRPr="00DA7281">
              <w:rPr>
                <w:rFonts w:ascii="Marianne" w:hAnsi="Marianne" w:cs="Arial"/>
                <w:b/>
                <w:bCs/>
                <w:sz w:val="22"/>
                <w:szCs w:val="22"/>
              </w:rPr>
              <w:t>nelle concernée par le contrat</w:t>
            </w:r>
          </w:p>
        </w:tc>
      </w:tr>
    </w:tbl>
    <w:p w14:paraId="0516331F" w14:textId="77777777" w:rsidR="00472B25" w:rsidRPr="00DA7281" w:rsidRDefault="00472B25" w:rsidP="00E332DF">
      <w:pPr>
        <w:keepNext/>
        <w:rPr>
          <w:rFonts w:ascii="Marianne" w:hAnsi="Marianne" w:cs="Arial"/>
          <w:sz w:val="22"/>
          <w:szCs w:val="22"/>
        </w:rPr>
      </w:pPr>
    </w:p>
    <w:p w14:paraId="3FB3DB3E" w14:textId="7D03EEED"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555AC1" w:rsidRPr="00DA7281">
        <w:rPr>
          <w:rFonts w:ascii="Marianne" w:hAnsi="Marianne" w:cs="Arial"/>
          <w:b/>
          <w:bCs/>
          <w:sz w:val="22"/>
          <w:szCs w:val="22"/>
        </w:rPr>
        <w:t xml:space="preserve">1 </w:t>
      </w:r>
      <w:r w:rsidR="000D08BB" w:rsidRPr="00DA7281">
        <w:rPr>
          <w:rFonts w:ascii="Marianne" w:hAnsi="Marianne" w:cs="Arial"/>
          <w:b/>
          <w:bCs/>
          <w:sz w:val="22"/>
          <w:szCs w:val="22"/>
        </w:rPr>
        <w:t>–</w:t>
      </w:r>
      <w:r w:rsidR="00555AC1" w:rsidRPr="00DA7281">
        <w:rPr>
          <w:rFonts w:ascii="Marianne" w:hAnsi="Marianne" w:cs="Arial"/>
          <w:b/>
          <w:bCs/>
          <w:sz w:val="22"/>
          <w:szCs w:val="22"/>
        </w:rPr>
        <w:t xml:space="preserve"> Renseignements sur l’</w:t>
      </w:r>
      <w:r w:rsidR="00755416" w:rsidRPr="00DA7281">
        <w:rPr>
          <w:rFonts w:ascii="Marianne" w:hAnsi="Marianne" w:cs="Arial"/>
          <w:b/>
          <w:bCs/>
          <w:sz w:val="22"/>
          <w:szCs w:val="22"/>
        </w:rPr>
        <w:t>inscription sur un registre professionnel</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1EEAF17" w14:textId="77777777" w:rsidR="00555AC1" w:rsidRPr="00DA7281" w:rsidRDefault="00555AC1" w:rsidP="00171BF1">
      <w:pPr>
        <w:jc w:val="both"/>
        <w:rPr>
          <w:rFonts w:ascii="Marianne" w:hAnsi="Marianne" w:cs="Arial"/>
          <w:sz w:val="22"/>
          <w:szCs w:val="22"/>
        </w:rPr>
      </w:pPr>
    </w:p>
    <w:p w14:paraId="6CBFEFD4" w14:textId="77777777" w:rsidR="00555AC1" w:rsidRPr="00DA7281" w:rsidRDefault="00555AC1" w:rsidP="00171BF1">
      <w:pPr>
        <w:jc w:val="both"/>
        <w:rPr>
          <w:rFonts w:ascii="Marianne" w:hAnsi="Marianne" w:cs="Arial"/>
          <w:sz w:val="22"/>
          <w:szCs w:val="22"/>
        </w:rPr>
      </w:pPr>
    </w:p>
    <w:p w14:paraId="1A607634" w14:textId="77777777" w:rsidR="00555AC1" w:rsidRPr="00DA7281" w:rsidRDefault="00555AC1" w:rsidP="00171BF1">
      <w:pPr>
        <w:jc w:val="both"/>
        <w:rPr>
          <w:rFonts w:ascii="Marianne" w:hAnsi="Marianne" w:cs="Arial"/>
          <w:sz w:val="22"/>
          <w:szCs w:val="22"/>
        </w:rPr>
      </w:pPr>
    </w:p>
    <w:p w14:paraId="01A368CF" w14:textId="5177FDFF"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2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555AC1" w:rsidRPr="00DA7281">
        <w:rPr>
          <w:rFonts w:ascii="Marianne" w:hAnsi="Marianne" w:cs="Arial"/>
          <w:b/>
          <w:bCs/>
          <w:sz w:val="22"/>
          <w:szCs w:val="22"/>
        </w:rPr>
        <w:t>Le</w:t>
      </w:r>
      <w:r w:rsidR="000D08BB" w:rsidRPr="00DA7281">
        <w:rPr>
          <w:rFonts w:ascii="Marianne" w:hAnsi="Marianne" w:cs="Arial"/>
          <w:b/>
          <w:bCs/>
          <w:sz w:val="22"/>
          <w:szCs w:val="22"/>
        </w:rPr>
        <w:t xml:space="preserve"> </w:t>
      </w:r>
      <w:r w:rsidR="00555AC1" w:rsidRPr="00DA7281">
        <w:rPr>
          <w:rFonts w:ascii="Marianne" w:hAnsi="Marianne" w:cs="Arial"/>
          <w:b/>
          <w:bCs/>
          <w:sz w:val="22"/>
          <w:szCs w:val="22"/>
        </w:rPr>
        <w:t xml:space="preserve">cas échéant, </w:t>
      </w:r>
      <w:r w:rsidR="00755416" w:rsidRPr="00DA7281">
        <w:rPr>
          <w:rFonts w:ascii="Marianne" w:hAnsi="Marianne" w:cs="Arial"/>
          <w:b/>
          <w:bCs/>
          <w:sz w:val="22"/>
          <w:szCs w:val="22"/>
        </w:rPr>
        <w:t xml:space="preserve">pour les marchés publics de services, </w:t>
      </w:r>
      <w:r w:rsidR="00555AC1" w:rsidRPr="00DA7281">
        <w:rPr>
          <w:rFonts w:ascii="Marianne" w:hAnsi="Marianne" w:cs="Arial"/>
          <w:b/>
          <w:bCs/>
          <w:sz w:val="22"/>
          <w:szCs w:val="22"/>
        </w:rPr>
        <w:t xml:space="preserve">indication de l’autorisation spécifique </w:t>
      </w:r>
      <w:r w:rsidR="00755416" w:rsidRPr="00DA7281">
        <w:rPr>
          <w:rFonts w:ascii="Marianne" w:hAnsi="Marianne" w:cs="Arial"/>
          <w:b/>
          <w:bCs/>
          <w:sz w:val="22"/>
          <w:szCs w:val="22"/>
        </w:rPr>
        <w:t xml:space="preserve">dont le candidat doit être doté ou de l’organisation spécifique dont </w:t>
      </w:r>
      <w:r w:rsidR="00FD11D9" w:rsidRPr="00DA7281">
        <w:rPr>
          <w:rFonts w:ascii="Marianne" w:hAnsi="Marianne" w:cs="Arial"/>
          <w:b/>
          <w:bCs/>
          <w:sz w:val="22"/>
          <w:szCs w:val="22"/>
        </w:rPr>
        <w:t>il</w:t>
      </w:r>
      <w:r w:rsidR="00755416" w:rsidRPr="00DA7281">
        <w:rPr>
          <w:rFonts w:ascii="Marianne" w:hAnsi="Marianne" w:cs="Arial"/>
          <w:b/>
          <w:bCs/>
          <w:sz w:val="22"/>
          <w:szCs w:val="22"/>
        </w:rPr>
        <w:t xml:space="preserve"> doit être membre pour pouvoir fournir, dans son pays d’origine, le service concerné</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4F87E59" w14:textId="77777777" w:rsidR="00555AC1" w:rsidRPr="00DA7281" w:rsidRDefault="00555AC1" w:rsidP="00171BF1">
      <w:pPr>
        <w:jc w:val="both"/>
        <w:rPr>
          <w:rFonts w:ascii="Marianne" w:hAnsi="Marianne" w:cs="Arial"/>
          <w:sz w:val="22"/>
          <w:szCs w:val="22"/>
        </w:rPr>
      </w:pPr>
    </w:p>
    <w:p w14:paraId="7C142287" w14:textId="77777777" w:rsidR="00555AC1" w:rsidRPr="00DA7281" w:rsidRDefault="00555AC1" w:rsidP="00171BF1">
      <w:pPr>
        <w:jc w:val="both"/>
        <w:rPr>
          <w:rFonts w:ascii="Marianne" w:hAnsi="Marianne" w:cs="Arial"/>
          <w:sz w:val="22"/>
          <w:szCs w:val="22"/>
        </w:rPr>
      </w:pPr>
    </w:p>
    <w:p w14:paraId="09A5BCBA" w14:textId="77777777" w:rsidR="00555AC1" w:rsidRPr="00DA7281" w:rsidRDefault="00555AC1" w:rsidP="00663B7E">
      <w:pPr>
        <w:rPr>
          <w:rFonts w:ascii="Marianne" w:hAnsi="Marianne" w:cs="Arial"/>
          <w:sz w:val="22"/>
          <w:szCs w:val="22"/>
        </w:rPr>
      </w:pPr>
    </w:p>
    <w:p w14:paraId="31990063" w14:textId="0DD6A5B2" w:rsidR="000E3A79" w:rsidRPr="00DA7281" w:rsidRDefault="00B45BC9"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3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663B7E" w:rsidRPr="00DA7281">
        <w:rPr>
          <w:rFonts w:ascii="Marianne" w:hAnsi="Marianne" w:cs="Arial"/>
          <w:b/>
          <w:bCs/>
          <w:sz w:val="22"/>
          <w:szCs w:val="22"/>
        </w:rPr>
        <w:t>Le</w:t>
      </w:r>
      <w:r w:rsidR="000D08BB" w:rsidRPr="00DA7281">
        <w:rPr>
          <w:rFonts w:ascii="Marianne" w:hAnsi="Marianne" w:cs="Arial"/>
          <w:b/>
          <w:bCs/>
          <w:sz w:val="22"/>
          <w:szCs w:val="22"/>
        </w:rPr>
        <w:t xml:space="preserve"> </w:t>
      </w:r>
      <w:r w:rsidR="00663B7E" w:rsidRPr="00DA7281">
        <w:rPr>
          <w:rFonts w:ascii="Marianne" w:hAnsi="Marianne" w:cs="Arial"/>
          <w:b/>
          <w:bCs/>
          <w:sz w:val="22"/>
          <w:szCs w:val="22"/>
        </w:rPr>
        <w:t xml:space="preserve">cas échéant, adresse internet à laquelle </w:t>
      </w:r>
      <w:r w:rsidR="00CC0527" w:rsidRPr="00DA7281">
        <w:rPr>
          <w:rFonts w:ascii="Marianne" w:hAnsi="Marianne" w:cs="Arial"/>
          <w:b/>
          <w:bCs/>
          <w:sz w:val="22"/>
          <w:szCs w:val="22"/>
        </w:rPr>
        <w:t xml:space="preserve">les documents justificatifs et moyens de preuve sont </w:t>
      </w:r>
      <w:r w:rsidR="00663B7E" w:rsidRPr="00DA7281">
        <w:rPr>
          <w:rFonts w:ascii="Marianne" w:hAnsi="Marianne" w:cs="Arial"/>
          <w:b/>
          <w:bCs/>
          <w:sz w:val="22"/>
          <w:szCs w:val="22"/>
        </w:rPr>
        <w:t>accessible</w:t>
      </w:r>
      <w:r w:rsidR="00CC0527" w:rsidRPr="00DA7281">
        <w:rPr>
          <w:rFonts w:ascii="Marianne" w:hAnsi="Marianne" w:cs="Arial"/>
          <w:b/>
          <w:bCs/>
          <w:sz w:val="22"/>
          <w:szCs w:val="22"/>
        </w:rPr>
        <w:t>s</w:t>
      </w:r>
      <w:r w:rsidR="00663B7E" w:rsidRPr="00DA7281">
        <w:rPr>
          <w:rFonts w:ascii="Marianne" w:hAnsi="Marianne" w:cs="Arial"/>
          <w:b/>
          <w:bCs/>
          <w:sz w:val="22"/>
          <w:szCs w:val="22"/>
        </w:rPr>
        <w:t xml:space="preserve"> directement et gratuitement, ainsi que l’ensemble des renseignements nécessaires pour y accéder</w:t>
      </w:r>
      <w:r w:rsidR="00555AC1" w:rsidRPr="00DA7281">
        <w:rPr>
          <w:rFonts w:ascii="Calibri" w:hAnsi="Calibri" w:cs="Calibri"/>
          <w:b/>
          <w:bCs/>
          <w:sz w:val="22"/>
          <w:szCs w:val="22"/>
        </w:rPr>
        <w:t> </w:t>
      </w:r>
      <w:r w:rsidR="00663B7E" w:rsidRPr="00DA7281">
        <w:rPr>
          <w:rFonts w:ascii="Marianne" w:hAnsi="Marianne" w:cs="Arial"/>
          <w:b/>
          <w:bCs/>
          <w:sz w:val="22"/>
          <w:szCs w:val="22"/>
        </w:rPr>
        <w:t>:</w:t>
      </w:r>
    </w:p>
    <w:p w14:paraId="55B09ABF" w14:textId="77777777" w:rsidR="00663B7E" w:rsidRPr="00DA7281" w:rsidRDefault="00663B7E" w:rsidP="00171BF1">
      <w:pPr>
        <w:jc w:val="both"/>
        <w:rPr>
          <w:rFonts w:ascii="Marianne" w:hAnsi="Marianne" w:cs="Arial"/>
          <w:sz w:val="22"/>
          <w:szCs w:val="22"/>
        </w:rPr>
      </w:pPr>
    </w:p>
    <w:p w14:paraId="732D87D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Adresse</w:t>
      </w:r>
      <w:r w:rsidR="00717070" w:rsidRPr="00DA7281">
        <w:rPr>
          <w:rFonts w:ascii="Marianne" w:hAnsi="Marianne" w:cs="Arial"/>
          <w:sz w:val="22"/>
          <w:szCs w:val="22"/>
        </w:rPr>
        <w:t>(s)</w:t>
      </w:r>
      <w:r w:rsidRPr="00DA7281">
        <w:rPr>
          <w:rFonts w:ascii="Marianne" w:hAnsi="Marianne" w:cs="Arial"/>
          <w:sz w:val="22"/>
          <w:szCs w:val="22"/>
        </w:rPr>
        <w:t xml:space="preserve"> internet</w:t>
      </w:r>
      <w:r w:rsidR="00755416" w:rsidRPr="00DA7281">
        <w:rPr>
          <w:rFonts w:ascii="Calibri" w:hAnsi="Calibri" w:cs="Calibri"/>
          <w:sz w:val="22"/>
          <w:szCs w:val="22"/>
        </w:rPr>
        <w:t> </w:t>
      </w:r>
      <w:r w:rsidRPr="00DA7281">
        <w:rPr>
          <w:rFonts w:ascii="Marianne" w:hAnsi="Marianne" w:cs="Arial"/>
          <w:sz w:val="22"/>
          <w:szCs w:val="22"/>
        </w:rPr>
        <w:t>:</w:t>
      </w:r>
    </w:p>
    <w:p w14:paraId="34C17057" w14:textId="77777777" w:rsidR="00663B7E" w:rsidRPr="00DA7281" w:rsidRDefault="00663B7E" w:rsidP="00171BF1">
      <w:pPr>
        <w:ind w:left="284"/>
        <w:jc w:val="both"/>
        <w:rPr>
          <w:rFonts w:ascii="Marianne" w:hAnsi="Marianne" w:cs="Arial"/>
          <w:sz w:val="22"/>
          <w:szCs w:val="22"/>
        </w:rPr>
      </w:pPr>
    </w:p>
    <w:p w14:paraId="7BFF91A5" w14:textId="77777777" w:rsidR="00717070" w:rsidRPr="00DA7281" w:rsidRDefault="00717070" w:rsidP="00171BF1">
      <w:pPr>
        <w:ind w:left="284"/>
        <w:jc w:val="both"/>
        <w:rPr>
          <w:rFonts w:ascii="Marianne" w:hAnsi="Marianne" w:cs="Arial"/>
          <w:sz w:val="22"/>
          <w:szCs w:val="22"/>
        </w:rPr>
      </w:pPr>
    </w:p>
    <w:p w14:paraId="16835131" w14:textId="77777777" w:rsidR="00663B7E" w:rsidRPr="00DA7281" w:rsidRDefault="00663B7E" w:rsidP="00171BF1">
      <w:pPr>
        <w:ind w:left="284"/>
        <w:jc w:val="both"/>
        <w:rPr>
          <w:rFonts w:ascii="Marianne" w:hAnsi="Marianne" w:cs="Arial"/>
          <w:sz w:val="22"/>
          <w:szCs w:val="22"/>
        </w:rPr>
      </w:pPr>
    </w:p>
    <w:p w14:paraId="46CE8E2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00755416" w:rsidRPr="00DA7281">
        <w:rPr>
          <w:rFonts w:ascii="Calibri" w:hAnsi="Calibri" w:cs="Calibri"/>
          <w:sz w:val="22"/>
          <w:szCs w:val="22"/>
        </w:rPr>
        <w:t> </w:t>
      </w:r>
      <w:r w:rsidRPr="00DA7281">
        <w:rPr>
          <w:rFonts w:ascii="Marianne" w:hAnsi="Marianne" w:cs="Arial"/>
          <w:sz w:val="22"/>
          <w:szCs w:val="22"/>
        </w:rPr>
        <w:t>:</w:t>
      </w:r>
    </w:p>
    <w:p w14:paraId="7D3067B3" w14:textId="77777777" w:rsidR="00663B7E" w:rsidRPr="00DA7281" w:rsidRDefault="00663B7E" w:rsidP="00171BF1">
      <w:pPr>
        <w:ind w:left="284"/>
        <w:jc w:val="both"/>
        <w:rPr>
          <w:rFonts w:ascii="Marianne" w:hAnsi="Marianne" w:cs="Arial"/>
          <w:sz w:val="22"/>
          <w:szCs w:val="22"/>
        </w:rPr>
      </w:pPr>
    </w:p>
    <w:p w14:paraId="45072FB2" w14:textId="77777777" w:rsidR="00663B7E" w:rsidRPr="00DA7281" w:rsidRDefault="00663B7E" w:rsidP="00171BF1">
      <w:pPr>
        <w:ind w:left="284"/>
        <w:jc w:val="both"/>
        <w:rPr>
          <w:rFonts w:ascii="Marianne" w:hAnsi="Marianne" w:cs="Arial"/>
          <w:sz w:val="22"/>
          <w:szCs w:val="22"/>
        </w:rPr>
      </w:pPr>
    </w:p>
    <w:p w14:paraId="3FBD8845" w14:textId="77777777" w:rsidR="00663B7E" w:rsidRPr="00DA7281" w:rsidRDefault="00663B7E" w:rsidP="00171BF1">
      <w:pPr>
        <w:ind w:left="284"/>
        <w:jc w:val="both"/>
        <w:rPr>
          <w:rFonts w:ascii="Marianne" w:hAnsi="Marianne" w:cs="Arial"/>
          <w:sz w:val="22"/>
          <w:szCs w:val="22"/>
        </w:rPr>
      </w:pPr>
    </w:p>
    <w:p w14:paraId="65219947" w14:textId="77777777" w:rsidR="00663B7E" w:rsidRPr="00DA7281" w:rsidRDefault="00663B7E" w:rsidP="00171BF1">
      <w:pPr>
        <w:ind w:left="284"/>
        <w:jc w:val="both"/>
        <w:rPr>
          <w:rFonts w:ascii="Marianne" w:hAnsi="Marianne" w:cs="Arial"/>
          <w:sz w:val="22"/>
          <w:szCs w:val="22"/>
        </w:rPr>
      </w:pPr>
    </w:p>
    <w:p w14:paraId="55022D4E" w14:textId="77777777" w:rsidR="00717070" w:rsidRPr="00DA7281" w:rsidRDefault="00717070" w:rsidP="00171BF1">
      <w:pPr>
        <w:ind w:left="284"/>
        <w:jc w:val="both"/>
        <w:rPr>
          <w:rFonts w:ascii="Marianne" w:hAnsi="Marianne" w:cs="Arial"/>
          <w:sz w:val="22"/>
          <w:szCs w:val="22"/>
        </w:rPr>
      </w:pPr>
    </w:p>
    <w:p w14:paraId="6C525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shd w:val="clear" w:color="auto" w:fill="66CCFF"/>
        <w:tblCellMar>
          <w:left w:w="71" w:type="dxa"/>
          <w:right w:w="71" w:type="dxa"/>
        </w:tblCellMar>
        <w:tblLook w:val="0000" w:firstRow="0" w:lastRow="0" w:firstColumn="0" w:lastColumn="0" w:noHBand="0" w:noVBand="0"/>
      </w:tblPr>
      <w:tblGrid>
        <w:gridCol w:w="10204"/>
      </w:tblGrid>
      <w:tr w:rsidR="00472B25" w:rsidRPr="00DA7281" w14:paraId="07000926" w14:textId="77777777" w:rsidTr="00F9580A">
        <w:trPr>
          <w:trHeight w:val="340"/>
        </w:trPr>
        <w:tc>
          <w:tcPr>
            <w:tcW w:w="5000" w:type="pct"/>
            <w:shd w:val="clear" w:color="auto" w:fill="BDD6EE" w:themeFill="accent5" w:themeFillTint="66"/>
            <w:vAlign w:val="center"/>
          </w:tcPr>
          <w:p w14:paraId="4F90F47C" w14:textId="3D4C4E69" w:rsidR="00906660"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E</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 xml:space="preserve">relatifs à la </w:t>
            </w:r>
            <w:r w:rsidR="00906660" w:rsidRPr="00DA7281">
              <w:rPr>
                <w:rFonts w:ascii="Marianne" w:hAnsi="Marianne" w:cs="Arial"/>
                <w:b/>
                <w:bCs/>
                <w:sz w:val="22"/>
                <w:szCs w:val="22"/>
              </w:rPr>
              <w:t xml:space="preserve">capacité économique et </w:t>
            </w:r>
            <w:r w:rsidR="00472B25" w:rsidRPr="00DA7281">
              <w:rPr>
                <w:rFonts w:ascii="Marianne" w:hAnsi="Marianne" w:cs="Arial"/>
                <w:b/>
                <w:bCs/>
                <w:sz w:val="22"/>
                <w:szCs w:val="22"/>
              </w:rPr>
              <w:t>financière du candidat individuel ou du membre du groupement</w:t>
            </w:r>
          </w:p>
        </w:tc>
      </w:tr>
    </w:tbl>
    <w:p w14:paraId="69703251" w14:textId="77777777" w:rsidR="00646B4F" w:rsidRPr="00DA7281" w:rsidRDefault="00646B4F" w:rsidP="00E332DF">
      <w:pPr>
        <w:keepNext/>
        <w:rPr>
          <w:rFonts w:ascii="Marianne" w:hAnsi="Marianne" w:cs="Arial"/>
          <w:sz w:val="22"/>
          <w:szCs w:val="22"/>
        </w:rPr>
      </w:pPr>
    </w:p>
    <w:p w14:paraId="104737AD" w14:textId="60FC2FA3" w:rsidR="00472B25" w:rsidRPr="00DA7281" w:rsidRDefault="00B45BC9" w:rsidP="00E332DF">
      <w:pPr>
        <w:pStyle w:val="En-tte"/>
        <w:keepNext/>
        <w:tabs>
          <w:tab w:val="clear" w:pos="4536"/>
          <w:tab w:val="clear" w:pos="9072"/>
          <w:tab w:val="left" w:pos="0"/>
          <w:tab w:val="left" w:pos="2160"/>
        </w:tabs>
        <w:rPr>
          <w:rFonts w:ascii="Marianne" w:hAnsi="Marianne" w:cs="Arial"/>
          <w:iCs/>
          <w:sz w:val="22"/>
          <w:szCs w:val="22"/>
        </w:rPr>
      </w:pPr>
      <w:r w:rsidRPr="00DA7281">
        <w:rPr>
          <w:rFonts w:ascii="Marianne" w:hAnsi="Marianne" w:cs="Arial"/>
          <w:b/>
          <w:bCs/>
          <w:sz w:val="22"/>
          <w:szCs w:val="22"/>
        </w:rPr>
        <w:t>E</w:t>
      </w:r>
      <w:r w:rsidR="001A1D05" w:rsidRPr="00DA7281">
        <w:rPr>
          <w:rFonts w:ascii="Marianne" w:hAnsi="Marianne" w:cs="Arial"/>
          <w:b/>
          <w:bCs/>
          <w:sz w:val="22"/>
          <w:szCs w:val="22"/>
        </w:rPr>
        <w:t xml:space="preserve">1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Chiffre</w:t>
      </w:r>
      <w:r w:rsidR="006C6E7F" w:rsidRPr="00DA7281">
        <w:rPr>
          <w:rFonts w:ascii="Marianne" w:hAnsi="Marianne" w:cs="Arial"/>
          <w:b/>
          <w:bCs/>
          <w:sz w:val="22"/>
          <w:szCs w:val="22"/>
        </w:rPr>
        <w: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d’affaires hors taxes des trois derniers exercices disponibles</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172FB10E" w14:textId="77777777" w:rsidR="00472B25" w:rsidRPr="00DA7281" w:rsidRDefault="00472B25" w:rsidP="00E332DF">
      <w:pPr>
        <w:pStyle w:val="En-tte"/>
        <w:keepNext/>
        <w:tabs>
          <w:tab w:val="clear" w:pos="4536"/>
          <w:tab w:val="clear" w:pos="9072"/>
          <w:tab w:val="left" w:pos="864"/>
        </w:tabs>
        <w:rPr>
          <w:rFonts w:ascii="Marianne" w:hAnsi="Marianne" w:cs="Arial"/>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548"/>
        <w:gridCol w:w="2548"/>
        <w:gridCol w:w="2549"/>
        <w:gridCol w:w="2549"/>
      </w:tblGrid>
      <w:tr w:rsidR="00472B25" w:rsidRPr="008E7FB5" w14:paraId="73C17FB6" w14:textId="77777777" w:rsidTr="00BF78B1">
        <w:trPr>
          <w:cantSplit/>
          <w:trHeight w:val="737"/>
        </w:trPr>
        <w:tc>
          <w:tcPr>
            <w:tcW w:w="1250" w:type="pct"/>
            <w:shd w:val="clear" w:color="auto" w:fill="BDD6EE" w:themeFill="accent5" w:themeFillTint="66"/>
            <w:vAlign w:val="center"/>
          </w:tcPr>
          <w:p w14:paraId="1BA82B52" w14:textId="77777777" w:rsidR="00472B25" w:rsidRPr="008E7FB5" w:rsidRDefault="00472B25" w:rsidP="00F9580A">
            <w:pPr>
              <w:tabs>
                <w:tab w:val="left" w:pos="864"/>
              </w:tabs>
              <w:snapToGrid w:val="0"/>
              <w:spacing w:before="60" w:after="60"/>
              <w:jc w:val="center"/>
              <w:rPr>
                <w:rFonts w:ascii="Marianne" w:hAnsi="Marianne" w:cs="Arial"/>
                <w:b/>
                <w:bCs/>
              </w:rPr>
            </w:pPr>
          </w:p>
        </w:tc>
        <w:tc>
          <w:tcPr>
            <w:tcW w:w="1250" w:type="pct"/>
            <w:shd w:val="clear" w:color="auto" w:fill="BDD6EE" w:themeFill="accent5" w:themeFillTint="66"/>
            <w:vAlign w:val="center"/>
          </w:tcPr>
          <w:p w14:paraId="1D92BC56" w14:textId="12BD29FF"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008526B6" w:rsidRPr="008E7FB5">
              <w:rPr>
                <w:rFonts w:ascii="Marianne" w:hAnsi="Marianne" w:cs="Arial"/>
                <w:b/>
                <w:bCs/>
              </w:rPr>
              <w:t xml:space="preserve"> </w:t>
            </w:r>
            <w:r w:rsidRPr="008E7FB5">
              <w:rPr>
                <w:rFonts w:ascii="Marianne" w:hAnsi="Marianne" w:cs="Arial"/>
                <w:b/>
                <w:bCs/>
              </w:rPr>
              <w:t>au ..................</w:t>
            </w:r>
          </w:p>
        </w:tc>
        <w:tc>
          <w:tcPr>
            <w:tcW w:w="1250" w:type="pct"/>
            <w:shd w:val="clear" w:color="auto" w:fill="BDD6EE" w:themeFill="accent5" w:themeFillTint="66"/>
            <w:vAlign w:val="center"/>
          </w:tcPr>
          <w:p w14:paraId="214FF707" w14:textId="027DEBF6"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008526B6" w:rsidRPr="008E7FB5">
              <w:rPr>
                <w:rFonts w:ascii="Marianne" w:hAnsi="Marianne" w:cs="Arial"/>
                <w:b/>
                <w:bCs/>
              </w:rPr>
              <w:t xml:space="preserve"> </w:t>
            </w:r>
            <w:r w:rsidRPr="008E7FB5">
              <w:rPr>
                <w:rFonts w:ascii="Marianne" w:hAnsi="Marianne" w:cs="Arial"/>
                <w:b/>
                <w:bCs/>
              </w:rPr>
              <w:t>au ..................</w:t>
            </w:r>
          </w:p>
        </w:tc>
        <w:tc>
          <w:tcPr>
            <w:tcW w:w="1250" w:type="pct"/>
            <w:shd w:val="clear" w:color="auto" w:fill="BDD6EE" w:themeFill="accent5" w:themeFillTint="66"/>
            <w:vAlign w:val="center"/>
          </w:tcPr>
          <w:p w14:paraId="13C47B79" w14:textId="15F119E8" w:rsidR="00472B25" w:rsidRPr="008E7FB5" w:rsidRDefault="00472B25" w:rsidP="00F9580A">
            <w:pPr>
              <w:tabs>
                <w:tab w:val="left" w:pos="864"/>
              </w:tabs>
              <w:snapToGrid w:val="0"/>
              <w:spacing w:before="60" w:after="60"/>
              <w:jc w:val="center"/>
              <w:rPr>
                <w:rFonts w:ascii="Marianne" w:hAnsi="Marianne" w:cs="Arial"/>
                <w:b/>
                <w:bCs/>
              </w:rPr>
            </w:pPr>
            <w:r w:rsidRPr="008E7FB5">
              <w:rPr>
                <w:rFonts w:ascii="Marianne" w:hAnsi="Marianne" w:cs="Arial"/>
                <w:b/>
                <w:bCs/>
              </w:rPr>
              <w:t>Exercice</w:t>
            </w:r>
            <w:r w:rsidR="008526B6" w:rsidRPr="008E7FB5">
              <w:rPr>
                <w:rFonts w:ascii="Marianne" w:hAnsi="Marianne" w:cs="Arial"/>
                <w:b/>
                <w:bCs/>
              </w:rPr>
              <w:t xml:space="preserve"> </w:t>
            </w:r>
            <w:r w:rsidRPr="008E7FB5">
              <w:rPr>
                <w:rFonts w:ascii="Marianne" w:hAnsi="Marianne" w:cs="Arial"/>
                <w:b/>
                <w:bCs/>
              </w:rPr>
              <w:t>du ..................</w:t>
            </w:r>
            <w:r w:rsidRPr="008E7FB5">
              <w:rPr>
                <w:rFonts w:ascii="Marianne" w:hAnsi="Marianne" w:cs="Arial"/>
                <w:b/>
                <w:bCs/>
              </w:rPr>
              <w:br/>
              <w:t>au ..................</w:t>
            </w:r>
          </w:p>
        </w:tc>
      </w:tr>
      <w:tr w:rsidR="00472B25" w:rsidRPr="008E7FB5" w14:paraId="101088A8" w14:textId="77777777" w:rsidTr="00BF78B1">
        <w:trPr>
          <w:cantSplit/>
          <w:trHeight w:val="737"/>
        </w:trPr>
        <w:tc>
          <w:tcPr>
            <w:tcW w:w="1250" w:type="pct"/>
            <w:shd w:val="clear" w:color="auto" w:fill="auto"/>
            <w:vAlign w:val="center"/>
          </w:tcPr>
          <w:p w14:paraId="614D5024" w14:textId="72CBC63B" w:rsidR="00472B25" w:rsidRPr="008E7FB5" w:rsidRDefault="00472B25" w:rsidP="00F9580A">
            <w:pPr>
              <w:tabs>
                <w:tab w:val="left" w:pos="864"/>
              </w:tabs>
              <w:snapToGrid w:val="0"/>
              <w:spacing w:before="180" w:after="180"/>
              <w:jc w:val="center"/>
              <w:rPr>
                <w:rFonts w:ascii="Marianne" w:hAnsi="Marianne" w:cs="Arial"/>
              </w:rPr>
            </w:pPr>
            <w:r w:rsidRPr="008E7FB5">
              <w:rPr>
                <w:rFonts w:ascii="Marianne" w:hAnsi="Marianne" w:cs="Arial"/>
              </w:rPr>
              <w:t>Chiffre d’affaires global</w:t>
            </w:r>
          </w:p>
        </w:tc>
        <w:tc>
          <w:tcPr>
            <w:tcW w:w="1250" w:type="pct"/>
            <w:shd w:val="clear" w:color="auto" w:fill="auto"/>
            <w:vAlign w:val="center"/>
          </w:tcPr>
          <w:p w14:paraId="6E086BFD" w14:textId="77777777" w:rsidR="00472B25" w:rsidRPr="008E7FB5" w:rsidRDefault="00472B25" w:rsidP="00F9580A">
            <w:pPr>
              <w:tabs>
                <w:tab w:val="left" w:pos="864"/>
              </w:tabs>
              <w:snapToGrid w:val="0"/>
              <w:spacing w:before="120" w:after="120"/>
              <w:jc w:val="center"/>
              <w:rPr>
                <w:rFonts w:ascii="Marianne" w:hAnsi="Marianne" w:cs="Arial"/>
              </w:rPr>
            </w:pPr>
          </w:p>
          <w:p w14:paraId="5423ACDD" w14:textId="77777777" w:rsidR="00472B25" w:rsidRPr="008E7FB5" w:rsidRDefault="00472B25" w:rsidP="00F9580A">
            <w:pPr>
              <w:tabs>
                <w:tab w:val="left" w:pos="864"/>
              </w:tabs>
              <w:snapToGrid w:val="0"/>
              <w:spacing w:before="120" w:after="120"/>
              <w:jc w:val="center"/>
              <w:rPr>
                <w:rFonts w:ascii="Marianne" w:hAnsi="Marianne" w:cs="Arial"/>
              </w:rPr>
            </w:pPr>
          </w:p>
        </w:tc>
        <w:tc>
          <w:tcPr>
            <w:tcW w:w="1250" w:type="pct"/>
            <w:shd w:val="clear" w:color="auto" w:fill="auto"/>
            <w:vAlign w:val="center"/>
          </w:tcPr>
          <w:p w14:paraId="77AB801C" w14:textId="77777777" w:rsidR="00472B25" w:rsidRPr="008E7FB5" w:rsidRDefault="00472B25" w:rsidP="00F9580A">
            <w:pPr>
              <w:tabs>
                <w:tab w:val="left" w:pos="864"/>
              </w:tabs>
              <w:snapToGrid w:val="0"/>
              <w:spacing w:before="120" w:after="120"/>
              <w:jc w:val="center"/>
              <w:rPr>
                <w:rFonts w:ascii="Marianne" w:hAnsi="Marianne" w:cs="Arial"/>
              </w:rPr>
            </w:pPr>
          </w:p>
        </w:tc>
        <w:tc>
          <w:tcPr>
            <w:tcW w:w="1250" w:type="pct"/>
            <w:shd w:val="clear" w:color="auto" w:fill="auto"/>
            <w:vAlign w:val="center"/>
          </w:tcPr>
          <w:p w14:paraId="095EAC9C" w14:textId="77777777" w:rsidR="00472B25" w:rsidRPr="008E7FB5" w:rsidRDefault="00472B25" w:rsidP="00F9580A">
            <w:pPr>
              <w:tabs>
                <w:tab w:val="left" w:pos="864"/>
              </w:tabs>
              <w:snapToGrid w:val="0"/>
              <w:spacing w:before="120" w:after="120"/>
              <w:jc w:val="center"/>
              <w:rPr>
                <w:rFonts w:ascii="Marianne" w:hAnsi="Marianne" w:cs="Arial"/>
              </w:rPr>
            </w:pPr>
          </w:p>
        </w:tc>
      </w:tr>
      <w:tr w:rsidR="00472B25" w:rsidRPr="008E7FB5" w14:paraId="118E8C53" w14:textId="77777777" w:rsidTr="00BF78B1">
        <w:trPr>
          <w:cantSplit/>
          <w:trHeight w:val="737"/>
        </w:trPr>
        <w:tc>
          <w:tcPr>
            <w:tcW w:w="1250" w:type="pct"/>
            <w:shd w:val="clear" w:color="auto" w:fill="auto"/>
            <w:vAlign w:val="center"/>
          </w:tcPr>
          <w:p w14:paraId="65576068" w14:textId="78C9C265" w:rsidR="00472B25" w:rsidRPr="008E7FB5" w:rsidRDefault="00472B25" w:rsidP="00F9580A">
            <w:pPr>
              <w:tabs>
                <w:tab w:val="left" w:pos="864"/>
              </w:tabs>
              <w:snapToGrid w:val="0"/>
              <w:spacing w:before="180" w:after="180"/>
              <w:jc w:val="center"/>
              <w:rPr>
                <w:rFonts w:ascii="Marianne" w:hAnsi="Marianne" w:cs="Arial"/>
              </w:rPr>
            </w:pPr>
            <w:r w:rsidRPr="008E7FB5">
              <w:rPr>
                <w:rFonts w:ascii="Marianne" w:hAnsi="Marianne" w:cs="Arial"/>
              </w:rPr>
              <w:t>Part du chiffre d’affaires concernant les fournitures,</w:t>
            </w:r>
            <w:r w:rsidR="00614607" w:rsidRPr="008E7FB5">
              <w:rPr>
                <w:rFonts w:ascii="Marianne" w:hAnsi="Marianne" w:cs="Arial"/>
              </w:rPr>
              <w:t xml:space="preserve"> services, ou travaux objet du </w:t>
            </w:r>
            <w:r w:rsidRPr="008E7FB5">
              <w:rPr>
                <w:rFonts w:ascii="Marianne" w:hAnsi="Marianne" w:cs="Arial"/>
              </w:rPr>
              <w:t>marché</w:t>
            </w:r>
          </w:p>
        </w:tc>
        <w:tc>
          <w:tcPr>
            <w:tcW w:w="1250" w:type="pct"/>
            <w:shd w:val="clear" w:color="auto" w:fill="auto"/>
            <w:vAlign w:val="center"/>
          </w:tcPr>
          <w:p w14:paraId="64A06810"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c>
          <w:tcPr>
            <w:tcW w:w="1250" w:type="pct"/>
            <w:shd w:val="clear" w:color="auto" w:fill="auto"/>
            <w:vAlign w:val="center"/>
          </w:tcPr>
          <w:p w14:paraId="3E6F2D8A"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c>
          <w:tcPr>
            <w:tcW w:w="1250" w:type="pct"/>
            <w:shd w:val="clear" w:color="auto" w:fill="auto"/>
            <w:vAlign w:val="center"/>
          </w:tcPr>
          <w:p w14:paraId="1EADEDF5" w14:textId="77777777" w:rsidR="00472B25" w:rsidRPr="008E7FB5" w:rsidRDefault="00472B25" w:rsidP="00F9580A">
            <w:pPr>
              <w:tabs>
                <w:tab w:val="left" w:pos="864"/>
              </w:tabs>
              <w:snapToGrid w:val="0"/>
              <w:spacing w:before="120" w:after="120"/>
              <w:jc w:val="center"/>
              <w:rPr>
                <w:rFonts w:ascii="Marianne" w:hAnsi="Marianne" w:cs="Arial"/>
              </w:rPr>
            </w:pPr>
            <w:r w:rsidRPr="008E7FB5">
              <w:rPr>
                <w:rFonts w:ascii="Marianne" w:hAnsi="Marianne" w:cs="Arial"/>
              </w:rPr>
              <w:t>%</w:t>
            </w:r>
          </w:p>
        </w:tc>
      </w:tr>
      <w:tr w:rsidR="00F9580A" w:rsidRPr="008E7FB5" w14:paraId="40E64B9D" w14:textId="77777777" w:rsidTr="00BF78B1">
        <w:trPr>
          <w:cantSplit/>
          <w:trHeight w:val="737"/>
        </w:trPr>
        <w:tc>
          <w:tcPr>
            <w:tcW w:w="5000" w:type="pct"/>
            <w:gridSpan w:val="4"/>
            <w:shd w:val="clear" w:color="auto" w:fill="auto"/>
            <w:vAlign w:val="center"/>
          </w:tcPr>
          <w:p w14:paraId="7DB67F11" w14:textId="77777777" w:rsidR="00F9580A" w:rsidRPr="008E7FB5" w:rsidRDefault="00F9580A" w:rsidP="00F9580A">
            <w:pPr>
              <w:keepNext/>
              <w:tabs>
                <w:tab w:val="left" w:pos="864"/>
              </w:tabs>
              <w:jc w:val="center"/>
              <w:rPr>
                <w:rFonts w:ascii="Marianne" w:hAnsi="Marianne" w:cs="Arial"/>
              </w:rPr>
            </w:pPr>
            <w:r w:rsidRPr="008E7FB5">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8E7FB5">
              <w:rPr>
                <w:rFonts w:ascii="Calibri" w:hAnsi="Calibri" w:cs="Calibri"/>
              </w:rPr>
              <w:t> </w:t>
            </w:r>
            <w:r w:rsidRPr="008E7FB5">
              <w:rPr>
                <w:rFonts w:ascii="Marianne" w:hAnsi="Marianne" w:cs="Arial"/>
              </w:rPr>
              <w:t>:</w:t>
            </w:r>
          </w:p>
          <w:p w14:paraId="5D35BC6A" w14:textId="77777777" w:rsidR="00F9580A" w:rsidRPr="008E7FB5" w:rsidRDefault="00F9580A" w:rsidP="00F9580A">
            <w:pPr>
              <w:keepNext/>
              <w:tabs>
                <w:tab w:val="left" w:pos="864"/>
              </w:tabs>
              <w:jc w:val="center"/>
              <w:rPr>
                <w:rFonts w:ascii="Marianne" w:hAnsi="Marianne" w:cs="Arial"/>
              </w:rPr>
            </w:pPr>
          </w:p>
          <w:p w14:paraId="0BF7364D" w14:textId="0B87AE1F" w:rsidR="00F9580A" w:rsidRPr="008E7FB5" w:rsidRDefault="00F9580A" w:rsidP="00F9580A">
            <w:pPr>
              <w:tabs>
                <w:tab w:val="left" w:pos="864"/>
              </w:tabs>
              <w:jc w:val="center"/>
              <w:rPr>
                <w:rFonts w:ascii="Marianne" w:hAnsi="Marianne" w:cs="Arial"/>
                <w:b/>
                <w:bCs/>
              </w:rPr>
            </w:pPr>
            <w:r w:rsidRPr="008E7FB5">
              <w:rPr>
                <w:rFonts w:ascii="Marianne" w:hAnsi="Marianne" w:cs="Arial"/>
                <w:b/>
                <w:bCs/>
              </w:rPr>
              <w:t>…/…/…</w:t>
            </w:r>
          </w:p>
          <w:p w14:paraId="526D29B8" w14:textId="5E555DAA" w:rsidR="00F9580A" w:rsidRPr="008E7FB5" w:rsidRDefault="00F9580A" w:rsidP="00F9580A">
            <w:pPr>
              <w:tabs>
                <w:tab w:val="left" w:pos="864"/>
              </w:tabs>
              <w:jc w:val="center"/>
              <w:rPr>
                <w:rFonts w:ascii="Marianne" w:hAnsi="Marianne" w:cs="Arial"/>
              </w:rPr>
            </w:pPr>
          </w:p>
        </w:tc>
      </w:tr>
    </w:tbl>
    <w:p w14:paraId="24AA0819" w14:textId="77777777" w:rsidR="00472B25" w:rsidRPr="00DA7281" w:rsidRDefault="00472B25">
      <w:pPr>
        <w:tabs>
          <w:tab w:val="left" w:pos="864"/>
        </w:tabs>
        <w:jc w:val="both"/>
        <w:rPr>
          <w:rFonts w:ascii="Marianne" w:hAnsi="Marianne" w:cs="Arial"/>
          <w:sz w:val="22"/>
          <w:szCs w:val="22"/>
        </w:rPr>
      </w:pPr>
    </w:p>
    <w:p w14:paraId="12B6BFD1" w14:textId="77777777" w:rsidR="00F9580A" w:rsidRPr="00DA7281" w:rsidRDefault="00F9580A">
      <w:pPr>
        <w:tabs>
          <w:tab w:val="left" w:pos="864"/>
        </w:tabs>
        <w:jc w:val="both"/>
        <w:rPr>
          <w:rFonts w:ascii="Marianne" w:hAnsi="Marianne" w:cs="Arial"/>
          <w:sz w:val="22"/>
          <w:szCs w:val="22"/>
        </w:rPr>
      </w:pPr>
    </w:p>
    <w:p w14:paraId="41993809" w14:textId="68DCD9F8" w:rsidR="00685900" w:rsidRPr="00DA7281" w:rsidRDefault="00A422BF" w:rsidP="00A422BF">
      <w:pPr>
        <w:pStyle w:val="En-tte"/>
        <w:keepNext/>
        <w:tabs>
          <w:tab w:val="clear" w:pos="4536"/>
          <w:tab w:val="clear" w:pos="9072"/>
          <w:tab w:val="left" w:pos="0"/>
          <w:tab w:val="left" w:pos="2160"/>
        </w:tabs>
        <w:jc w:val="both"/>
        <w:rPr>
          <w:rFonts w:ascii="Marianne" w:hAnsi="Marianne" w:cs="Arial"/>
          <w:iCs/>
          <w:sz w:val="22"/>
          <w:szCs w:val="22"/>
        </w:rPr>
      </w:pPr>
      <w:r w:rsidRPr="00DA7281">
        <w:rPr>
          <w:rFonts w:ascii="Marianne" w:hAnsi="Marianne" w:cs="Arial"/>
          <w:b/>
          <w:bCs/>
          <w:sz w:val="22"/>
          <w:szCs w:val="22"/>
        </w:rPr>
        <w:t>E</w:t>
      </w:r>
      <w:r w:rsidR="00C56E90" w:rsidRPr="00DA7281">
        <w:rPr>
          <w:rFonts w:ascii="Marianne" w:hAnsi="Marianne" w:cs="Arial"/>
          <w:b/>
          <w:bCs/>
          <w:sz w:val="22"/>
          <w:szCs w:val="22"/>
        </w:rPr>
        <w:t>2</w:t>
      </w:r>
      <w:r w:rsidR="002871EE" w:rsidRPr="00DA7281">
        <w:rPr>
          <w:rFonts w:ascii="Marianne" w:hAnsi="Marianne" w:cs="Arial"/>
          <w:b/>
          <w:bCs/>
          <w:sz w:val="22"/>
          <w:szCs w:val="22"/>
        </w:rPr>
        <w:t xml:space="preserve"> </w:t>
      </w:r>
      <w:r w:rsidR="001A1D05" w:rsidRPr="00DA7281">
        <w:rPr>
          <w:rFonts w:ascii="Marianne" w:hAnsi="Marianne" w:cs="Arial"/>
          <w:b/>
          <w:bCs/>
          <w:sz w:val="22"/>
          <w:szCs w:val="22"/>
        </w:rPr>
        <w:t>–</w:t>
      </w:r>
      <w:r w:rsidR="002871EE" w:rsidRPr="00DA7281">
        <w:rPr>
          <w:rFonts w:ascii="Marianne" w:hAnsi="Marianne" w:cs="Arial"/>
          <w:b/>
          <w:bCs/>
          <w:sz w:val="22"/>
          <w:szCs w:val="22"/>
        </w:rPr>
        <w:t xml:space="preserve"> </w:t>
      </w:r>
      <w:r w:rsidR="00F9580A" w:rsidRPr="00DA7281">
        <w:rPr>
          <w:rFonts w:ascii="Marianne" w:hAnsi="Marianne" w:cs="Arial"/>
          <w:b/>
          <w:bCs/>
          <w:sz w:val="22"/>
          <w:szCs w:val="22"/>
        </w:rPr>
        <w:t>Le cas échéant, a</w:t>
      </w:r>
      <w:r w:rsidR="001A1D05" w:rsidRPr="00DA7281">
        <w:rPr>
          <w:rFonts w:ascii="Marianne" w:hAnsi="Marianne" w:cs="Arial"/>
          <w:b/>
          <w:bCs/>
          <w:sz w:val="22"/>
          <w:szCs w:val="22"/>
        </w:rPr>
        <w:t>utres informations requises par l’acheteur au titre de la capacité économique et financière</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2E078677" w14:textId="7BA2DC73" w:rsidR="00717070" w:rsidRPr="00DA7281" w:rsidRDefault="00717070" w:rsidP="00F9580A">
      <w:pPr>
        <w:rPr>
          <w:rFonts w:ascii="Marianne" w:hAnsi="Marianne" w:cs="Arial"/>
          <w:sz w:val="22"/>
          <w:szCs w:val="22"/>
        </w:rPr>
      </w:pPr>
    </w:p>
    <w:p w14:paraId="31F0346B" w14:textId="77777777" w:rsidR="00F9580A" w:rsidRPr="00DA7281" w:rsidRDefault="00F9580A" w:rsidP="00F9580A">
      <w:pPr>
        <w:rPr>
          <w:rFonts w:ascii="Marianne" w:hAnsi="Marianne" w:cs="Arial"/>
          <w:sz w:val="22"/>
          <w:szCs w:val="22"/>
        </w:rPr>
      </w:pPr>
    </w:p>
    <w:p w14:paraId="71BE4ADC" w14:textId="2913374A" w:rsidR="00685900" w:rsidRPr="00DA7281" w:rsidRDefault="00685900" w:rsidP="00A422BF">
      <w:pPr>
        <w:rPr>
          <w:rFonts w:ascii="Marianne" w:hAnsi="Marianne" w:cs="Arial"/>
          <w:sz w:val="22"/>
          <w:szCs w:val="22"/>
        </w:rPr>
      </w:pPr>
    </w:p>
    <w:p w14:paraId="776E5DEC" w14:textId="5740DF82" w:rsidR="00A422BF" w:rsidRPr="00DA7281" w:rsidRDefault="00A422BF"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E3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0161913" w14:textId="77777777" w:rsidR="00A422BF" w:rsidRPr="00DA7281" w:rsidRDefault="00A422BF" w:rsidP="00A422BF">
      <w:pPr>
        <w:jc w:val="both"/>
        <w:rPr>
          <w:rFonts w:ascii="Marianne" w:hAnsi="Marianne" w:cs="Arial"/>
          <w:sz w:val="22"/>
          <w:szCs w:val="22"/>
        </w:rPr>
      </w:pPr>
    </w:p>
    <w:p w14:paraId="4ACCCEEF"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E2B8948" w14:textId="77777777" w:rsidR="00A422BF" w:rsidRPr="00DA7281" w:rsidRDefault="00A422BF" w:rsidP="00A422BF">
      <w:pPr>
        <w:ind w:left="284"/>
        <w:jc w:val="both"/>
        <w:rPr>
          <w:rFonts w:ascii="Marianne" w:hAnsi="Marianne" w:cs="Arial"/>
          <w:sz w:val="22"/>
          <w:szCs w:val="22"/>
        </w:rPr>
      </w:pPr>
    </w:p>
    <w:p w14:paraId="573E5C8E" w14:textId="77777777" w:rsidR="00A422BF" w:rsidRPr="00DA7281" w:rsidRDefault="00A422BF" w:rsidP="00A422BF">
      <w:pPr>
        <w:ind w:left="284"/>
        <w:jc w:val="both"/>
        <w:rPr>
          <w:rFonts w:ascii="Marianne" w:hAnsi="Marianne" w:cs="Arial"/>
          <w:sz w:val="22"/>
          <w:szCs w:val="22"/>
        </w:rPr>
      </w:pPr>
    </w:p>
    <w:p w14:paraId="0E71A5C8" w14:textId="77777777" w:rsidR="00A422BF" w:rsidRPr="00DA7281" w:rsidRDefault="00A422BF" w:rsidP="00A422BF">
      <w:pPr>
        <w:ind w:left="284"/>
        <w:jc w:val="both"/>
        <w:rPr>
          <w:rFonts w:ascii="Marianne" w:hAnsi="Marianne" w:cs="Arial"/>
          <w:sz w:val="22"/>
          <w:szCs w:val="22"/>
        </w:rPr>
      </w:pPr>
    </w:p>
    <w:p w14:paraId="38F1963D"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613CE01B" w14:textId="77777777" w:rsidR="00A422BF" w:rsidRPr="00DA7281" w:rsidRDefault="00A422BF" w:rsidP="00A422BF">
      <w:pPr>
        <w:rPr>
          <w:rFonts w:ascii="Marianne" w:hAnsi="Marianne" w:cs="Arial"/>
          <w:sz w:val="22"/>
          <w:szCs w:val="22"/>
        </w:rPr>
      </w:pPr>
    </w:p>
    <w:p w14:paraId="2C4ACCA3" w14:textId="77777777" w:rsidR="00685900" w:rsidRPr="00DA7281" w:rsidRDefault="00685900" w:rsidP="00685900">
      <w:pPr>
        <w:ind w:left="284"/>
        <w:rPr>
          <w:rFonts w:ascii="Marianne" w:hAnsi="Marianne" w:cs="Arial"/>
          <w:sz w:val="22"/>
          <w:szCs w:val="22"/>
        </w:rPr>
      </w:pPr>
    </w:p>
    <w:p w14:paraId="4C9966A6" w14:textId="77777777" w:rsidR="00685900" w:rsidRPr="00DA7281" w:rsidRDefault="00685900" w:rsidP="00685900">
      <w:pPr>
        <w:ind w:left="284"/>
        <w:rPr>
          <w:rFonts w:ascii="Marianne" w:hAnsi="Marianne" w:cs="Arial"/>
          <w:sz w:val="22"/>
          <w:szCs w:val="22"/>
        </w:rPr>
      </w:pPr>
    </w:p>
    <w:p w14:paraId="410FDCD0" w14:textId="77777777" w:rsidR="00E0280C" w:rsidRPr="00DA7281" w:rsidRDefault="00E0280C">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614607" w:rsidRPr="00DA7281" w14:paraId="130A839F" w14:textId="77777777" w:rsidTr="00F9580A">
        <w:trPr>
          <w:trHeight w:val="340"/>
        </w:trPr>
        <w:tc>
          <w:tcPr>
            <w:tcW w:w="5000" w:type="pct"/>
            <w:shd w:val="clear" w:color="auto" w:fill="BDD6EE" w:themeFill="accent5" w:themeFillTint="66"/>
            <w:vAlign w:val="center"/>
          </w:tcPr>
          <w:p w14:paraId="3403DB8D" w14:textId="5D19476C" w:rsidR="00614607"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F</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614607"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614607" w:rsidRPr="00DA7281">
              <w:rPr>
                <w:rFonts w:ascii="Marianne" w:hAnsi="Marianne" w:cs="Arial"/>
                <w:b/>
                <w:bCs/>
                <w:sz w:val="22"/>
                <w:szCs w:val="22"/>
              </w:rPr>
              <w:t xml:space="preserve">relatifs </w:t>
            </w:r>
            <w:r w:rsidR="00DB195B">
              <w:rPr>
                <w:rFonts w:ascii="Marianne" w:hAnsi="Marianne" w:cs="Arial"/>
                <w:b/>
                <w:bCs/>
                <w:sz w:val="22"/>
                <w:szCs w:val="22"/>
              </w:rPr>
              <w:t>aux</w:t>
            </w:r>
            <w:r w:rsidR="00614607" w:rsidRPr="00DA7281">
              <w:rPr>
                <w:rFonts w:ascii="Marianne" w:hAnsi="Marianne" w:cs="Arial"/>
                <w:b/>
                <w:bCs/>
                <w:sz w:val="22"/>
                <w:szCs w:val="22"/>
              </w:rPr>
              <w:t xml:space="preserve"> capacité</w:t>
            </w:r>
            <w:r w:rsidR="00DB195B">
              <w:rPr>
                <w:rFonts w:ascii="Marianne" w:hAnsi="Marianne" w:cs="Arial"/>
                <w:b/>
                <w:bCs/>
                <w:sz w:val="22"/>
                <w:szCs w:val="22"/>
              </w:rPr>
              <w:t>s</w:t>
            </w:r>
            <w:r w:rsidR="00614607" w:rsidRPr="00DA7281">
              <w:rPr>
                <w:rFonts w:ascii="Marianne" w:hAnsi="Marianne" w:cs="Arial"/>
                <w:b/>
                <w:bCs/>
                <w:sz w:val="22"/>
                <w:szCs w:val="22"/>
              </w:rPr>
              <w:t xml:space="preserve"> technique</w:t>
            </w:r>
            <w:r w:rsidR="00DB195B">
              <w:rPr>
                <w:rFonts w:ascii="Marianne" w:hAnsi="Marianne" w:cs="Arial"/>
                <w:b/>
                <w:bCs/>
                <w:sz w:val="22"/>
                <w:szCs w:val="22"/>
              </w:rPr>
              <w:t>s</w:t>
            </w:r>
            <w:r w:rsidR="00614607" w:rsidRPr="00DA7281">
              <w:rPr>
                <w:rFonts w:ascii="Marianne" w:hAnsi="Marianne" w:cs="Arial"/>
                <w:b/>
                <w:bCs/>
                <w:sz w:val="22"/>
                <w:szCs w:val="22"/>
              </w:rPr>
              <w:t xml:space="preserve"> </w:t>
            </w:r>
            <w:r w:rsidR="0013398C" w:rsidRPr="00DA7281">
              <w:rPr>
                <w:rFonts w:ascii="Marianne" w:hAnsi="Marianne" w:cs="Arial"/>
                <w:b/>
                <w:bCs/>
                <w:sz w:val="22"/>
                <w:szCs w:val="22"/>
              </w:rPr>
              <w:t>et</w:t>
            </w:r>
            <w:r w:rsidR="00614607" w:rsidRPr="00DA7281">
              <w:rPr>
                <w:rFonts w:ascii="Marianne" w:hAnsi="Marianne" w:cs="Arial"/>
                <w:b/>
                <w:bCs/>
                <w:sz w:val="22"/>
                <w:szCs w:val="22"/>
              </w:rPr>
              <w:t xml:space="preserve"> professionnelle</w:t>
            </w:r>
            <w:r w:rsidR="00DB195B">
              <w:rPr>
                <w:rFonts w:ascii="Marianne" w:hAnsi="Marianne" w:cs="Arial"/>
                <w:b/>
                <w:bCs/>
                <w:sz w:val="22"/>
                <w:szCs w:val="22"/>
              </w:rPr>
              <w:t>s</w:t>
            </w:r>
            <w:r w:rsidR="00614607" w:rsidRPr="00DA7281">
              <w:rPr>
                <w:rFonts w:ascii="Marianne" w:hAnsi="Marianne" w:cs="Arial"/>
                <w:b/>
                <w:bCs/>
                <w:sz w:val="22"/>
                <w:szCs w:val="22"/>
              </w:rPr>
              <w:t xml:space="preserve"> du candidat indivi</w:t>
            </w:r>
            <w:r w:rsidR="00FB44EA" w:rsidRPr="00DA7281">
              <w:rPr>
                <w:rFonts w:ascii="Marianne" w:hAnsi="Marianne" w:cs="Arial"/>
                <w:b/>
                <w:bCs/>
                <w:sz w:val="22"/>
                <w:szCs w:val="22"/>
              </w:rPr>
              <w:t>duel ou du membre du groupement</w:t>
            </w:r>
          </w:p>
        </w:tc>
      </w:tr>
    </w:tbl>
    <w:p w14:paraId="575130D7" w14:textId="77777777" w:rsidR="00FE26A7" w:rsidRPr="00DA7281" w:rsidRDefault="00FE26A7" w:rsidP="00E332DF">
      <w:pPr>
        <w:pStyle w:val="En-tte"/>
        <w:keepNext/>
        <w:tabs>
          <w:tab w:val="clear" w:pos="4536"/>
          <w:tab w:val="clear" w:pos="9072"/>
          <w:tab w:val="left" w:pos="0"/>
          <w:tab w:val="left" w:pos="2160"/>
        </w:tabs>
        <w:jc w:val="both"/>
        <w:rPr>
          <w:rFonts w:ascii="Marianne" w:hAnsi="Marianne" w:cs="Arial"/>
          <w:i/>
          <w:iCs/>
          <w:sz w:val="22"/>
          <w:szCs w:val="22"/>
        </w:rPr>
      </w:pPr>
    </w:p>
    <w:p w14:paraId="60CB7C79" w14:textId="297D63F8" w:rsidR="00614607"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w:t>
      </w:r>
      <w:r w:rsidR="00411396" w:rsidRPr="00DA7281">
        <w:rPr>
          <w:rFonts w:ascii="Marianne" w:hAnsi="Marianne" w:cs="Arial"/>
          <w:b/>
          <w:bCs/>
          <w:sz w:val="22"/>
          <w:szCs w:val="22"/>
        </w:rPr>
        <w:t xml:space="preserve">1 </w:t>
      </w:r>
      <w:r w:rsidR="000D08BB" w:rsidRPr="00DA7281">
        <w:rPr>
          <w:rFonts w:ascii="Marianne" w:hAnsi="Marianne" w:cs="Arial"/>
          <w:b/>
          <w:bCs/>
          <w:sz w:val="22"/>
          <w:szCs w:val="22"/>
        </w:rPr>
        <w:t>–</w:t>
      </w:r>
      <w:r w:rsidR="00411396" w:rsidRPr="00DA7281">
        <w:rPr>
          <w:rFonts w:ascii="Marianne" w:hAnsi="Marianne" w:cs="Arial"/>
          <w:b/>
          <w:bCs/>
          <w:sz w:val="22"/>
          <w:szCs w:val="22"/>
        </w:rPr>
        <w:t xml:space="preserve"> </w:t>
      </w:r>
      <w:r w:rsidR="0013398C" w:rsidRPr="00DA7281">
        <w:rPr>
          <w:rFonts w:ascii="Marianne" w:hAnsi="Marianne" w:cs="Arial"/>
          <w:b/>
          <w:bCs/>
          <w:sz w:val="22"/>
          <w:szCs w:val="22"/>
        </w:rPr>
        <w:t>Le</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 xml:space="preserve">candidat fournit les renseignements demandés par l’acheteur </w:t>
      </w:r>
      <w:r w:rsidR="00F9580A" w:rsidRPr="00DA7281">
        <w:rPr>
          <w:rFonts w:ascii="Marianne" w:hAnsi="Marianne" w:cs="Arial"/>
          <w:b/>
          <w:bCs/>
          <w:sz w:val="22"/>
          <w:szCs w:val="22"/>
        </w:rPr>
        <w:t>dans le règlement de consultation</w:t>
      </w:r>
      <w:r w:rsidR="00DB195B">
        <w:rPr>
          <w:rFonts w:ascii="Marianne" w:hAnsi="Marianne" w:cs="Arial"/>
          <w:b/>
          <w:bCs/>
          <w:sz w:val="22"/>
          <w:szCs w:val="22"/>
        </w:rPr>
        <w:t xml:space="preserve"> </w:t>
      </w:r>
      <w:r w:rsidR="0013398C" w:rsidRPr="00DA7281">
        <w:rPr>
          <w:rFonts w:ascii="Marianne" w:hAnsi="Marianne" w:cs="Arial"/>
          <w:b/>
          <w:bCs/>
          <w:sz w:val="22"/>
          <w:szCs w:val="22"/>
        </w:rPr>
        <w:t xml:space="preserve">au </w:t>
      </w:r>
      <w:r w:rsidR="00614607" w:rsidRPr="00DA7281">
        <w:rPr>
          <w:rFonts w:ascii="Marianne" w:hAnsi="Marianne" w:cs="Arial"/>
          <w:b/>
          <w:bCs/>
          <w:sz w:val="22"/>
          <w:szCs w:val="22"/>
        </w:rPr>
        <w:t>titre de</w:t>
      </w:r>
      <w:r w:rsidR="00DB195B">
        <w:rPr>
          <w:rFonts w:ascii="Marianne" w:hAnsi="Marianne" w:cs="Arial"/>
          <w:b/>
          <w:bCs/>
          <w:sz w:val="22"/>
          <w:szCs w:val="22"/>
        </w:rPr>
        <w:t>s</w:t>
      </w:r>
      <w:r w:rsidR="00614607" w:rsidRPr="00DA7281">
        <w:rPr>
          <w:rFonts w:ascii="Marianne" w:hAnsi="Marianne" w:cs="Arial"/>
          <w:b/>
          <w:bCs/>
          <w:sz w:val="22"/>
          <w:szCs w:val="22"/>
        </w:rPr>
        <w:t xml:space="preserve"> ca</w:t>
      </w:r>
      <w:r w:rsidR="006A5F71" w:rsidRPr="00DA7281">
        <w:rPr>
          <w:rFonts w:ascii="Marianne" w:hAnsi="Marianne" w:cs="Arial"/>
          <w:b/>
          <w:bCs/>
          <w:sz w:val="22"/>
          <w:szCs w:val="22"/>
        </w:rPr>
        <w:t>pacité</w:t>
      </w:r>
      <w:r w:rsidR="00DB195B">
        <w:rPr>
          <w:rFonts w:ascii="Marianne" w:hAnsi="Marianne" w:cs="Arial"/>
          <w:b/>
          <w:bCs/>
          <w:sz w:val="22"/>
          <w:szCs w:val="22"/>
        </w:rPr>
        <w:t>s</w:t>
      </w:r>
      <w:r w:rsidR="006A5F71" w:rsidRPr="00DA7281">
        <w:rPr>
          <w:rFonts w:ascii="Marianne" w:hAnsi="Marianne" w:cs="Arial"/>
          <w:b/>
          <w:bCs/>
          <w:sz w:val="22"/>
          <w:szCs w:val="22"/>
        </w:rPr>
        <w:t xml:space="preserve"> </w:t>
      </w:r>
      <w:r w:rsidR="00E10A15" w:rsidRPr="00DA7281">
        <w:rPr>
          <w:rFonts w:ascii="Marianne" w:hAnsi="Marianne" w:cs="Arial"/>
          <w:b/>
          <w:bCs/>
          <w:sz w:val="22"/>
          <w:szCs w:val="22"/>
        </w:rPr>
        <w:t>technique</w:t>
      </w:r>
      <w:r w:rsidR="00DB195B">
        <w:rPr>
          <w:rFonts w:ascii="Marianne" w:hAnsi="Marianne" w:cs="Arial"/>
          <w:b/>
          <w:bCs/>
          <w:sz w:val="22"/>
          <w:szCs w:val="22"/>
        </w:rPr>
        <w:t>s</w:t>
      </w:r>
      <w:r w:rsidR="00E10A15" w:rsidRPr="00DA7281">
        <w:rPr>
          <w:rFonts w:ascii="Marianne" w:hAnsi="Marianne" w:cs="Arial"/>
          <w:b/>
          <w:bCs/>
          <w:sz w:val="22"/>
          <w:szCs w:val="22"/>
        </w:rPr>
        <w:t xml:space="preserve"> et professionnelle</w:t>
      </w:r>
      <w:r w:rsidR="00DB195B">
        <w:rPr>
          <w:rFonts w:ascii="Marianne" w:hAnsi="Marianne" w:cs="Arial"/>
          <w:b/>
          <w:bCs/>
          <w:sz w:val="22"/>
          <w:szCs w:val="22"/>
        </w:rPr>
        <w:t>s, qu’il peut récapituler ici</w:t>
      </w:r>
      <w:r w:rsidR="00DB195B">
        <w:rPr>
          <w:rFonts w:ascii="Calibri" w:hAnsi="Calibri" w:cs="Calibri"/>
          <w:b/>
          <w:bCs/>
          <w:sz w:val="22"/>
          <w:szCs w:val="22"/>
        </w:rPr>
        <w:t> </w:t>
      </w:r>
      <w:r w:rsidR="00DB195B">
        <w:rPr>
          <w:rFonts w:ascii="Marianne" w:hAnsi="Marianne" w:cs="Arial"/>
          <w:b/>
          <w:bCs/>
          <w:sz w:val="22"/>
          <w:szCs w:val="22"/>
        </w:rPr>
        <w:t>:</w:t>
      </w:r>
    </w:p>
    <w:p w14:paraId="79731C06" w14:textId="77777777" w:rsidR="00614607" w:rsidRPr="00DA7281" w:rsidRDefault="00614607">
      <w:pPr>
        <w:pStyle w:val="En-tte"/>
        <w:tabs>
          <w:tab w:val="clear" w:pos="4536"/>
          <w:tab w:val="clear" w:pos="9072"/>
          <w:tab w:val="left" w:pos="864"/>
        </w:tabs>
        <w:rPr>
          <w:rFonts w:ascii="Marianne" w:hAnsi="Marianne" w:cs="Arial"/>
          <w:sz w:val="22"/>
          <w:szCs w:val="22"/>
        </w:rPr>
      </w:pPr>
    </w:p>
    <w:p w14:paraId="749D1A10" w14:textId="2EEF78FE" w:rsidR="00912339" w:rsidRPr="00DA7281" w:rsidRDefault="00912339">
      <w:pPr>
        <w:pStyle w:val="En-tte"/>
        <w:tabs>
          <w:tab w:val="clear" w:pos="4536"/>
          <w:tab w:val="clear" w:pos="9072"/>
          <w:tab w:val="left" w:pos="864"/>
        </w:tabs>
        <w:rPr>
          <w:rFonts w:ascii="Marianne" w:hAnsi="Marianne" w:cs="Arial"/>
          <w:sz w:val="22"/>
          <w:szCs w:val="22"/>
        </w:rPr>
      </w:pPr>
    </w:p>
    <w:p w14:paraId="34016591" w14:textId="77777777" w:rsidR="00BD7096" w:rsidRPr="00DA7281" w:rsidRDefault="00BD7096">
      <w:pPr>
        <w:pStyle w:val="En-tte"/>
        <w:tabs>
          <w:tab w:val="clear" w:pos="4536"/>
          <w:tab w:val="clear" w:pos="9072"/>
          <w:tab w:val="left" w:pos="864"/>
        </w:tabs>
        <w:rPr>
          <w:rFonts w:ascii="Marianne" w:hAnsi="Marianne" w:cs="Arial"/>
          <w:sz w:val="22"/>
          <w:szCs w:val="22"/>
        </w:rPr>
      </w:pPr>
    </w:p>
    <w:p w14:paraId="40786DD1" w14:textId="01348F94" w:rsidR="00F9580A" w:rsidRPr="00DA7281" w:rsidRDefault="00F9580A" w:rsidP="00F9580A">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F2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719D1E0" w14:textId="77777777" w:rsidR="00F9580A" w:rsidRPr="00DA7281" w:rsidRDefault="00F9580A" w:rsidP="00F9580A">
      <w:pPr>
        <w:jc w:val="both"/>
        <w:rPr>
          <w:rFonts w:ascii="Marianne" w:hAnsi="Marianne" w:cs="Arial"/>
          <w:sz w:val="22"/>
          <w:szCs w:val="22"/>
        </w:rPr>
      </w:pPr>
    </w:p>
    <w:p w14:paraId="10B106CB" w14:textId="77777777" w:rsidR="004F21C9" w:rsidRPr="00DA7281" w:rsidRDefault="00F9580A" w:rsidP="004F21C9">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73E0FF3" w14:textId="77777777" w:rsidR="004F21C9" w:rsidRPr="00DA7281" w:rsidRDefault="004F21C9" w:rsidP="004F21C9">
      <w:pPr>
        <w:ind w:left="284"/>
        <w:jc w:val="both"/>
        <w:rPr>
          <w:rFonts w:ascii="Marianne" w:hAnsi="Marianne" w:cs="Arial"/>
          <w:sz w:val="22"/>
          <w:szCs w:val="22"/>
        </w:rPr>
      </w:pPr>
    </w:p>
    <w:p w14:paraId="1AD96E3B" w14:textId="77777777" w:rsidR="004F21C9" w:rsidRPr="00DA7281" w:rsidRDefault="004F21C9" w:rsidP="004F21C9">
      <w:pPr>
        <w:ind w:left="284"/>
        <w:jc w:val="both"/>
        <w:rPr>
          <w:rFonts w:ascii="Marianne" w:hAnsi="Marianne" w:cs="Arial"/>
          <w:sz w:val="22"/>
          <w:szCs w:val="22"/>
        </w:rPr>
      </w:pPr>
    </w:p>
    <w:p w14:paraId="55E448D8" w14:textId="77777777" w:rsidR="004F21C9" w:rsidRPr="00DA7281" w:rsidRDefault="004F21C9" w:rsidP="004F21C9">
      <w:pPr>
        <w:ind w:left="284"/>
        <w:jc w:val="both"/>
        <w:rPr>
          <w:rFonts w:ascii="Marianne" w:hAnsi="Marianne" w:cs="Arial"/>
          <w:sz w:val="22"/>
          <w:szCs w:val="22"/>
        </w:rPr>
      </w:pPr>
    </w:p>
    <w:p w14:paraId="1DA1691E" w14:textId="22669EBC" w:rsidR="00411396" w:rsidRPr="00DA7281" w:rsidRDefault="00F9580A" w:rsidP="004F21C9">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544A6BC1" w14:textId="77777777" w:rsidR="00411396" w:rsidRPr="00DA7281" w:rsidRDefault="00411396" w:rsidP="00411396">
      <w:pPr>
        <w:pStyle w:val="En-tte"/>
        <w:tabs>
          <w:tab w:val="left" w:pos="864"/>
        </w:tabs>
        <w:rPr>
          <w:rFonts w:ascii="Marianne" w:hAnsi="Marianne" w:cs="Arial"/>
          <w:sz w:val="22"/>
          <w:szCs w:val="22"/>
        </w:rPr>
      </w:pPr>
    </w:p>
    <w:p w14:paraId="4614AC5F" w14:textId="1000132B" w:rsidR="00411396" w:rsidRDefault="00411396" w:rsidP="00411396">
      <w:pPr>
        <w:pStyle w:val="En-tte"/>
        <w:tabs>
          <w:tab w:val="left" w:pos="864"/>
        </w:tabs>
        <w:rPr>
          <w:rFonts w:ascii="Marianne" w:hAnsi="Marianne" w:cs="Arial"/>
          <w:sz w:val="22"/>
          <w:szCs w:val="22"/>
        </w:rPr>
      </w:pPr>
    </w:p>
    <w:p w14:paraId="6DEC0833" w14:textId="77777777" w:rsidR="008E7FB5" w:rsidRPr="00DA7281" w:rsidRDefault="008E7FB5" w:rsidP="00411396">
      <w:pPr>
        <w:pStyle w:val="En-tte"/>
        <w:tabs>
          <w:tab w:val="left" w:pos="864"/>
        </w:tabs>
        <w:rPr>
          <w:rFonts w:ascii="Marianne" w:hAnsi="Marianne" w:cs="Arial"/>
          <w:sz w:val="22"/>
          <w:szCs w:val="22"/>
        </w:rPr>
      </w:pPr>
    </w:p>
    <w:p w14:paraId="22258983" w14:textId="28F98C3F" w:rsidR="00411396" w:rsidRPr="00DA7281" w:rsidRDefault="00680376" w:rsidP="00680376">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F3 – Égalité professionnelle</w:t>
      </w:r>
    </w:p>
    <w:p w14:paraId="5478F67E" w14:textId="77777777" w:rsidR="00680376" w:rsidRPr="00DA7281" w:rsidRDefault="00680376" w:rsidP="00680376">
      <w:pPr>
        <w:jc w:val="both"/>
        <w:rPr>
          <w:rFonts w:ascii="Marianne" w:hAnsi="Marianne" w:cs="Arial"/>
          <w:bCs/>
          <w:sz w:val="22"/>
          <w:szCs w:val="22"/>
        </w:rPr>
      </w:pPr>
    </w:p>
    <w:p w14:paraId="4D523597" w14:textId="2253F207" w:rsidR="00680376" w:rsidRPr="00850C7E" w:rsidRDefault="00680376" w:rsidP="00680376">
      <w:pPr>
        <w:jc w:val="both"/>
        <w:rPr>
          <w:rFonts w:ascii="Marianne" w:hAnsi="Marianne" w:cs="Arial"/>
          <w:bCs/>
          <w:sz w:val="22"/>
          <w:szCs w:val="22"/>
        </w:rPr>
      </w:pPr>
      <w:r w:rsidRPr="00850C7E">
        <w:rPr>
          <w:rFonts w:ascii="Marianne" w:hAnsi="Marianne" w:cs="Arial"/>
          <w:bCs/>
          <w:sz w:val="22"/>
          <w:szCs w:val="22"/>
        </w:rPr>
        <w:t xml:space="preserve">Le Ministère de l’écologie s’engage dans son </w:t>
      </w:r>
      <w:r w:rsidR="003E6DBA" w:rsidRPr="003E6DBA">
        <w:rPr>
          <w:rFonts w:ascii="Marianne" w:hAnsi="Marianne" w:cs="Arial"/>
          <w:b/>
          <w:sz w:val="22"/>
          <w:szCs w:val="22"/>
        </w:rPr>
        <w:t>P</w:t>
      </w:r>
      <w:r w:rsidRPr="003E6DBA">
        <w:rPr>
          <w:rFonts w:ascii="Marianne" w:hAnsi="Marianne" w:cs="Arial"/>
          <w:b/>
          <w:sz w:val="22"/>
          <w:szCs w:val="22"/>
        </w:rPr>
        <w:t>lan interministériel pour l’égalité entre les femmes et les hommes</w:t>
      </w:r>
      <w:r w:rsidR="003E6DBA" w:rsidRPr="003E6DBA">
        <w:rPr>
          <w:rFonts w:ascii="Marianne" w:hAnsi="Marianne" w:cs="Arial"/>
          <w:b/>
          <w:sz w:val="22"/>
          <w:szCs w:val="22"/>
        </w:rPr>
        <w:t xml:space="preserve"> 2023-2027</w:t>
      </w:r>
      <w:r w:rsidRPr="00850C7E">
        <w:rPr>
          <w:rFonts w:ascii="Marianne" w:hAnsi="Marianne" w:cs="Arial"/>
          <w:bCs/>
          <w:sz w:val="22"/>
          <w:szCs w:val="22"/>
        </w:rPr>
        <w:t xml:space="preserve"> à garantir l’accès des femmes aux mêmes opportunités professionnelles et aux mêmes niveaux de rémunération que les hommes. Cette démarche est essentielle pour atteindre l’égalité réelle. Les mesures portées dans l’axe 3 de ce plan ont pour ambition de renforcer l’action de l’État auprès des entreprises afin de favoriser les actions vertueuses, en sensibilisant les acheteurs publics à leurs obligations en matière d’égalité professionnelle et salariale.</w:t>
      </w:r>
    </w:p>
    <w:p w14:paraId="56A84656" w14:textId="77777777" w:rsidR="00680376" w:rsidRPr="00DA7281" w:rsidRDefault="00680376" w:rsidP="00680376">
      <w:pPr>
        <w:jc w:val="both"/>
        <w:rPr>
          <w:rFonts w:ascii="Marianne" w:hAnsi="Marianne" w:cs="Arial"/>
          <w:bCs/>
          <w:sz w:val="22"/>
          <w:szCs w:val="22"/>
        </w:rPr>
      </w:pPr>
    </w:p>
    <w:p w14:paraId="65DED073" w14:textId="447E3F39" w:rsidR="00680376" w:rsidRPr="00DA7281" w:rsidRDefault="00680376" w:rsidP="00680376">
      <w:pPr>
        <w:jc w:val="both"/>
        <w:rPr>
          <w:rFonts w:ascii="Marianne" w:hAnsi="Marianne" w:cs="Arial"/>
          <w:bCs/>
          <w:sz w:val="22"/>
          <w:szCs w:val="22"/>
        </w:rPr>
      </w:pPr>
      <w:r w:rsidRPr="00DA7281">
        <w:rPr>
          <w:rFonts w:ascii="Marianne" w:hAnsi="Marianne" w:cs="Arial"/>
          <w:bCs/>
          <w:sz w:val="22"/>
          <w:szCs w:val="22"/>
        </w:rPr>
        <w:t xml:space="preserve">Ainsi, l’article L. 1142-8 du code du travail stipule que </w:t>
      </w:r>
      <w:r w:rsidRPr="00DA7281">
        <w:rPr>
          <w:rFonts w:ascii="Marianne" w:hAnsi="Marianne" w:cs="Arial"/>
          <w:b/>
          <w:sz w:val="22"/>
          <w:szCs w:val="22"/>
        </w:rPr>
        <w:t>dans les entreprises d'au moins cinquante salariés</w:t>
      </w:r>
      <w:r w:rsidRPr="00DA7281">
        <w:rPr>
          <w:rFonts w:ascii="Marianne" w:hAnsi="Marianne" w:cs="Arial"/>
          <w:bCs/>
          <w:sz w:val="22"/>
          <w:szCs w:val="22"/>
        </w:rPr>
        <w:t>, l'employeur publie chaque année des indicateurs relatifs aux écarts de rémunération entre les femmes et les hommes et aux actions mises en œuvre pour les supprimer.</w:t>
      </w:r>
    </w:p>
    <w:p w14:paraId="704BEA47" w14:textId="77777777" w:rsidR="00680376" w:rsidRPr="00DA7281" w:rsidRDefault="00680376" w:rsidP="00680376">
      <w:pPr>
        <w:rPr>
          <w:rFonts w:ascii="Marianne" w:hAnsi="Marianne" w:cs="Arial"/>
          <w:bCs/>
          <w:sz w:val="22"/>
          <w:szCs w:val="22"/>
        </w:rPr>
      </w:pPr>
    </w:p>
    <w:p w14:paraId="088603E3" w14:textId="27CF943D" w:rsidR="00680376" w:rsidRDefault="00B9556F" w:rsidP="00DB195B">
      <w:pPr>
        <w:ind w:left="567"/>
        <w:rPr>
          <w:rFonts w:ascii="Marianne" w:hAnsi="Marianne" w:cs="Arial"/>
          <w:bCs/>
          <w:sz w:val="22"/>
          <w:szCs w:val="22"/>
        </w:rPr>
      </w:pPr>
      <w:sdt>
        <w:sdtPr>
          <w:rPr>
            <w:rFonts w:ascii="Marianne" w:hAnsi="Marianne" w:cs="Arial"/>
            <w:bCs/>
            <w:sz w:val="22"/>
            <w:szCs w:val="22"/>
          </w:rPr>
          <w:id w:val="1603612044"/>
          <w14:checkbox>
            <w14:checked w14:val="0"/>
            <w14:checkedState w14:val="2612" w14:font="MS Gothic"/>
            <w14:uncheckedState w14:val="2610" w14:font="MS Gothic"/>
          </w14:checkbox>
        </w:sdtPr>
        <w:sdtEndPr/>
        <w:sdtContent>
          <w:r w:rsidR="00680376" w:rsidRPr="00DA7281">
            <w:rPr>
              <w:rFonts w:ascii="Segoe UI Symbol" w:eastAsia="MS Gothic" w:hAnsi="Segoe UI Symbol" w:cs="Segoe UI Symbol"/>
              <w:bCs/>
              <w:sz w:val="22"/>
              <w:szCs w:val="22"/>
            </w:rPr>
            <w:t>☐</w:t>
          </w:r>
        </w:sdtContent>
      </w:sdt>
      <w:r w:rsidR="00680376" w:rsidRPr="00DA7281">
        <w:rPr>
          <w:rFonts w:ascii="Marianne" w:hAnsi="Marianne" w:cs="Arial"/>
          <w:bCs/>
          <w:sz w:val="22"/>
          <w:szCs w:val="22"/>
        </w:rPr>
        <w:t xml:space="preserve"> </w:t>
      </w:r>
      <w:r w:rsidR="00680376" w:rsidRPr="008232EB">
        <w:rPr>
          <w:rFonts w:ascii="Marianne" w:hAnsi="Marianne" w:cs="Arial"/>
          <w:b/>
          <w:sz w:val="22"/>
          <w:szCs w:val="22"/>
        </w:rPr>
        <w:t xml:space="preserve">Le </w:t>
      </w:r>
      <w:r w:rsidR="00DB195B" w:rsidRPr="008232EB">
        <w:rPr>
          <w:rFonts w:ascii="Marianne" w:hAnsi="Marianne" w:cs="Arial"/>
          <w:b/>
          <w:sz w:val="22"/>
          <w:szCs w:val="22"/>
        </w:rPr>
        <w:t>candidat atteste avoir effectué</w:t>
      </w:r>
      <w:r w:rsidR="00680376" w:rsidRPr="008232EB">
        <w:rPr>
          <w:rFonts w:ascii="Marianne" w:hAnsi="Marianne" w:cs="Arial"/>
          <w:b/>
          <w:sz w:val="22"/>
          <w:szCs w:val="22"/>
        </w:rPr>
        <w:t xml:space="preserve"> la déclaration annuelle définie à l’article L.</w:t>
      </w:r>
      <w:r w:rsidR="008526B6" w:rsidRPr="008232EB">
        <w:rPr>
          <w:rFonts w:ascii="Marianne" w:hAnsi="Marianne" w:cs="Arial"/>
          <w:b/>
          <w:sz w:val="22"/>
          <w:szCs w:val="22"/>
        </w:rPr>
        <w:t xml:space="preserve"> </w:t>
      </w:r>
      <w:r w:rsidR="00680376" w:rsidRPr="008232EB">
        <w:rPr>
          <w:rFonts w:ascii="Marianne" w:hAnsi="Marianne" w:cs="Arial"/>
          <w:b/>
          <w:sz w:val="22"/>
          <w:szCs w:val="22"/>
        </w:rPr>
        <w:t>1142-8 du code du travail</w:t>
      </w:r>
    </w:p>
    <w:p w14:paraId="6176BD5A" w14:textId="77777777" w:rsidR="008232EB" w:rsidRPr="00DA7281" w:rsidRDefault="008232EB" w:rsidP="00DB195B">
      <w:pPr>
        <w:ind w:left="567"/>
        <w:rPr>
          <w:rFonts w:ascii="Marianne" w:hAnsi="Marianne" w:cs="Arial"/>
          <w:bCs/>
          <w:sz w:val="22"/>
          <w:szCs w:val="22"/>
        </w:rPr>
      </w:pPr>
    </w:p>
    <w:p w14:paraId="5DA8A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F9580A" w:rsidRPr="00DA7281" w14:paraId="3ABE4CDC" w14:textId="77777777" w:rsidTr="00CB451D">
        <w:trPr>
          <w:trHeight w:val="340"/>
        </w:trPr>
        <w:tc>
          <w:tcPr>
            <w:tcW w:w="5000" w:type="pct"/>
            <w:shd w:val="clear" w:color="auto" w:fill="BDD6EE" w:themeFill="accent5" w:themeFillTint="66"/>
            <w:vAlign w:val="center"/>
          </w:tcPr>
          <w:p w14:paraId="7107290A" w14:textId="062E9792" w:rsidR="00F9580A" w:rsidRPr="00DA7281" w:rsidRDefault="00F9580A" w:rsidP="00CB451D">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G – Capacités des opérateurs économiques sur lesquels le candidat individuel ou le membre du groupement s’appuie pour présenter sa candidature</w:t>
            </w:r>
          </w:p>
        </w:tc>
      </w:tr>
    </w:tbl>
    <w:p w14:paraId="1E7DD46A" w14:textId="77777777" w:rsidR="00F9580A" w:rsidRPr="00DA7281" w:rsidRDefault="00F9580A" w:rsidP="00221735">
      <w:pPr>
        <w:keepNext/>
        <w:tabs>
          <w:tab w:val="left" w:pos="576"/>
        </w:tabs>
        <w:jc w:val="both"/>
        <w:rPr>
          <w:rFonts w:ascii="Marianne" w:hAnsi="Marianne"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7"/>
        <w:gridCol w:w="5097"/>
      </w:tblGrid>
      <w:tr w:rsidR="004F21C9" w:rsidRPr="00DA7281" w14:paraId="30F4BB75" w14:textId="77777777" w:rsidTr="00BF78B1">
        <w:trPr>
          <w:cantSplit/>
          <w:trHeight w:val="1200"/>
          <w:tblHeader/>
        </w:trPr>
        <w:tc>
          <w:tcPr>
            <w:tcW w:w="5000" w:type="pct"/>
            <w:gridSpan w:val="2"/>
            <w:shd w:val="clear" w:color="auto" w:fill="BDD6EE" w:themeFill="accent5" w:themeFillTint="66"/>
            <w:vAlign w:val="center"/>
          </w:tcPr>
          <w:p w14:paraId="54969C3D" w14:textId="5D06B7D4" w:rsidR="004F21C9" w:rsidRPr="00DA7281" w:rsidRDefault="004F21C9" w:rsidP="00827FD0">
            <w:pPr>
              <w:jc w:val="center"/>
              <w:rPr>
                <w:rFonts w:ascii="Marianne" w:hAnsi="Marianne"/>
                <w:sz w:val="22"/>
                <w:szCs w:val="22"/>
              </w:rPr>
            </w:pPr>
            <w:r w:rsidRPr="00DA7281">
              <w:rPr>
                <w:rFonts w:ascii="Marianne" w:hAnsi="Marianne" w:cs="Arial"/>
                <w:b/>
                <w:sz w:val="22"/>
                <w:szCs w:val="22"/>
              </w:rPr>
              <w:t>Nom commercial et dénomination sociale, adresse de l’établissement, adresse électronique, numéros de téléphone et de SIRET de l’opérateur sur les capacités duquel le candidat individuel ou le membre du groupement s’appuie</w:t>
            </w:r>
          </w:p>
        </w:tc>
      </w:tr>
      <w:tr w:rsidR="000D08BB" w:rsidRPr="00DA7281" w14:paraId="50DD1DAC" w14:textId="77777777" w:rsidTr="00BF78B1">
        <w:trPr>
          <w:cantSplit/>
          <w:trHeight w:val="1021"/>
        </w:trPr>
        <w:tc>
          <w:tcPr>
            <w:tcW w:w="2500" w:type="pct"/>
            <w:shd w:val="clear" w:color="auto" w:fill="auto"/>
            <w:vAlign w:val="center"/>
          </w:tcPr>
          <w:p w14:paraId="1B866767"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0E398CD9" w14:textId="77777777" w:rsidR="000D08BB" w:rsidRPr="00DA7281" w:rsidRDefault="000D08BB" w:rsidP="00BF78B1">
            <w:pPr>
              <w:snapToGrid w:val="0"/>
              <w:jc w:val="center"/>
              <w:rPr>
                <w:rFonts w:ascii="Marianne" w:hAnsi="Marianne" w:cs="Arial"/>
                <w:sz w:val="22"/>
                <w:szCs w:val="22"/>
              </w:rPr>
            </w:pPr>
          </w:p>
        </w:tc>
      </w:tr>
      <w:tr w:rsidR="000D08BB" w:rsidRPr="00DA7281" w14:paraId="6DE6D551" w14:textId="77777777" w:rsidTr="00BF78B1">
        <w:trPr>
          <w:cantSplit/>
          <w:trHeight w:val="1021"/>
        </w:trPr>
        <w:tc>
          <w:tcPr>
            <w:tcW w:w="2500" w:type="pct"/>
            <w:shd w:val="clear" w:color="auto" w:fill="auto"/>
            <w:vAlign w:val="center"/>
          </w:tcPr>
          <w:p w14:paraId="15BA863D"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2FBC827D" w14:textId="77777777" w:rsidR="000D08BB" w:rsidRPr="00DA7281" w:rsidRDefault="000D08BB" w:rsidP="00BF78B1">
            <w:pPr>
              <w:snapToGrid w:val="0"/>
              <w:jc w:val="center"/>
              <w:rPr>
                <w:rFonts w:ascii="Marianne" w:hAnsi="Marianne" w:cs="Arial"/>
                <w:sz w:val="22"/>
                <w:szCs w:val="22"/>
              </w:rPr>
            </w:pPr>
          </w:p>
        </w:tc>
      </w:tr>
      <w:tr w:rsidR="000D08BB" w:rsidRPr="00DA7281" w14:paraId="4650D0BA" w14:textId="77777777" w:rsidTr="00BF78B1">
        <w:trPr>
          <w:cantSplit/>
          <w:trHeight w:val="1021"/>
        </w:trPr>
        <w:tc>
          <w:tcPr>
            <w:tcW w:w="2500" w:type="pct"/>
            <w:shd w:val="clear" w:color="auto" w:fill="auto"/>
            <w:vAlign w:val="center"/>
          </w:tcPr>
          <w:p w14:paraId="4C170758" w14:textId="77777777" w:rsidR="000D08BB" w:rsidRPr="00DA7281" w:rsidRDefault="000D08BB" w:rsidP="00BF78B1">
            <w:pPr>
              <w:snapToGrid w:val="0"/>
              <w:jc w:val="center"/>
              <w:rPr>
                <w:rFonts w:ascii="Marianne" w:hAnsi="Marianne" w:cs="Arial"/>
                <w:sz w:val="22"/>
                <w:szCs w:val="22"/>
              </w:rPr>
            </w:pPr>
          </w:p>
        </w:tc>
        <w:tc>
          <w:tcPr>
            <w:tcW w:w="2500" w:type="pct"/>
            <w:shd w:val="clear" w:color="auto" w:fill="auto"/>
            <w:vAlign w:val="center"/>
          </w:tcPr>
          <w:p w14:paraId="2A818826" w14:textId="77777777" w:rsidR="000D08BB" w:rsidRPr="00DA7281" w:rsidRDefault="000D08BB" w:rsidP="00BF78B1">
            <w:pPr>
              <w:snapToGrid w:val="0"/>
              <w:jc w:val="center"/>
              <w:rPr>
                <w:rFonts w:ascii="Marianne" w:hAnsi="Marianne" w:cs="Arial"/>
                <w:sz w:val="22"/>
                <w:szCs w:val="22"/>
              </w:rPr>
            </w:pPr>
          </w:p>
        </w:tc>
      </w:tr>
    </w:tbl>
    <w:p w14:paraId="384835A2" w14:textId="77777777" w:rsidR="006A5F71" w:rsidRPr="00DA7281" w:rsidRDefault="006A5F71">
      <w:pPr>
        <w:pStyle w:val="En-tte"/>
        <w:tabs>
          <w:tab w:val="clear" w:pos="4536"/>
          <w:tab w:val="clear" w:pos="9072"/>
          <w:tab w:val="left" w:pos="864"/>
        </w:tabs>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7281" w14:paraId="0422A164" w14:textId="77777777" w:rsidTr="004F21C9">
        <w:trPr>
          <w:trHeight w:val="340"/>
        </w:trPr>
        <w:tc>
          <w:tcPr>
            <w:tcW w:w="10331" w:type="dxa"/>
            <w:shd w:val="clear" w:color="auto" w:fill="BDD6EE" w:themeFill="accent5" w:themeFillTint="66"/>
            <w:vAlign w:val="center"/>
          </w:tcPr>
          <w:p w14:paraId="453E5A7F" w14:textId="1CB2B286" w:rsidR="00472B25" w:rsidRPr="00DA7281" w:rsidRDefault="00513F06" w:rsidP="00221735">
            <w:pPr>
              <w:pStyle w:val="En-tte"/>
              <w:keepNext/>
              <w:rPr>
                <w:rFonts w:ascii="Marianne" w:hAnsi="Marianne" w:cs="Arial"/>
                <w:spacing w:val="-10"/>
                <w:sz w:val="22"/>
                <w:szCs w:val="22"/>
              </w:rPr>
            </w:pPr>
            <w:r w:rsidRPr="00DA7281">
              <w:rPr>
                <w:rFonts w:ascii="Marianne" w:hAnsi="Marianne" w:cs="Arial"/>
                <w:sz w:val="22"/>
                <w:szCs w:val="22"/>
              </w:rPr>
              <w:br w:type="page"/>
            </w:r>
            <w:r w:rsidR="00B45BC9" w:rsidRPr="00DA7281">
              <w:rPr>
                <w:rFonts w:ascii="Marianne" w:hAnsi="Marianne" w:cs="Arial"/>
                <w:b/>
                <w:bCs/>
                <w:sz w:val="22"/>
                <w:szCs w:val="22"/>
              </w:rPr>
              <w:t>H</w:t>
            </w:r>
            <w:r w:rsidR="000E0EFF"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spécifiques aux marchés publics de défense ou de sécurité</w:t>
            </w:r>
          </w:p>
        </w:tc>
      </w:tr>
    </w:tbl>
    <w:p w14:paraId="3F963858" w14:textId="77777777" w:rsidR="00472B25" w:rsidRPr="00DA7281" w:rsidRDefault="00472B25" w:rsidP="00221735">
      <w:pPr>
        <w:keepNext/>
        <w:tabs>
          <w:tab w:val="left" w:pos="426"/>
        </w:tabs>
        <w:jc w:val="both"/>
        <w:rPr>
          <w:rFonts w:ascii="Marianne" w:hAnsi="Marianne" w:cs="Arial"/>
          <w:spacing w:val="-10"/>
          <w:sz w:val="22"/>
          <w:szCs w:val="22"/>
        </w:rPr>
      </w:pPr>
    </w:p>
    <w:p w14:paraId="00FC5899" w14:textId="0EE904F2" w:rsidR="00472B25" w:rsidRPr="00DA7281" w:rsidRDefault="00B45BC9" w:rsidP="00221735">
      <w:pPr>
        <w:keepNext/>
        <w:tabs>
          <w:tab w:val="left" w:pos="426"/>
        </w:tabs>
        <w:jc w:val="both"/>
        <w:rPr>
          <w:rFonts w:ascii="Marianne" w:hAnsi="Marianne" w:cs="Arial"/>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1 </w:t>
      </w:r>
      <w:r w:rsidR="0013398C" w:rsidRPr="00DA7281">
        <w:rPr>
          <w:rFonts w:ascii="Marianne" w:hAnsi="Marianne" w:cs="Arial"/>
          <w:b/>
          <w:bCs/>
          <w:sz w:val="22"/>
          <w:szCs w:val="22"/>
        </w:rPr>
        <w:t>– Renseignements relatifs à la nationalité du candidat individuel ou du membre du groupement</w:t>
      </w:r>
      <w:r w:rsidR="004F21C9" w:rsidRPr="00DA7281">
        <w:rPr>
          <w:rFonts w:ascii="Calibri" w:hAnsi="Calibri" w:cs="Calibri"/>
          <w:b/>
          <w:bCs/>
          <w:sz w:val="22"/>
          <w:szCs w:val="22"/>
        </w:rPr>
        <w:t> </w:t>
      </w:r>
      <w:r w:rsidR="004F21C9" w:rsidRPr="00DA7281">
        <w:rPr>
          <w:rFonts w:ascii="Marianne" w:hAnsi="Marianne" w:cs="Arial"/>
          <w:b/>
          <w:bCs/>
          <w:sz w:val="22"/>
          <w:szCs w:val="22"/>
        </w:rPr>
        <w:t>:</w:t>
      </w:r>
    </w:p>
    <w:p w14:paraId="6BDF83C7" w14:textId="77777777" w:rsidR="00472B25" w:rsidRPr="00DA7281" w:rsidRDefault="00472B25">
      <w:pPr>
        <w:tabs>
          <w:tab w:val="left" w:pos="426"/>
        </w:tabs>
        <w:jc w:val="both"/>
        <w:rPr>
          <w:rFonts w:ascii="Marianne" w:hAnsi="Marianne" w:cs="Arial"/>
          <w:spacing w:val="-10"/>
          <w:sz w:val="22"/>
          <w:szCs w:val="22"/>
        </w:rPr>
      </w:pPr>
    </w:p>
    <w:p w14:paraId="78CF4AD9" w14:textId="77777777" w:rsidR="007314F1" w:rsidRPr="00DA7281" w:rsidRDefault="007314F1">
      <w:pPr>
        <w:tabs>
          <w:tab w:val="left" w:pos="426"/>
        </w:tabs>
        <w:jc w:val="both"/>
        <w:rPr>
          <w:rFonts w:ascii="Marianne" w:hAnsi="Marianne" w:cs="Arial"/>
          <w:spacing w:val="-10"/>
          <w:sz w:val="22"/>
          <w:szCs w:val="22"/>
        </w:rPr>
      </w:pPr>
    </w:p>
    <w:p w14:paraId="43775F3E" w14:textId="77777777" w:rsidR="007314F1" w:rsidRPr="00DA7281" w:rsidRDefault="007314F1">
      <w:pPr>
        <w:tabs>
          <w:tab w:val="left" w:pos="426"/>
        </w:tabs>
        <w:jc w:val="both"/>
        <w:rPr>
          <w:rFonts w:ascii="Marianne" w:hAnsi="Marianne" w:cs="Arial"/>
          <w:spacing w:val="-10"/>
          <w:sz w:val="22"/>
          <w:szCs w:val="22"/>
        </w:rPr>
      </w:pPr>
    </w:p>
    <w:p w14:paraId="41D89AF8" w14:textId="77E81EF9" w:rsidR="00472B25" w:rsidRPr="00DA7281" w:rsidRDefault="00B45BC9" w:rsidP="00BD7096">
      <w:pPr>
        <w:tabs>
          <w:tab w:val="left" w:pos="426"/>
        </w:tabs>
        <w:jc w:val="both"/>
        <w:rPr>
          <w:rFonts w:ascii="Marianne" w:hAnsi="Marianne" w:cs="Arial"/>
          <w:bCs/>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2 </w:t>
      </w:r>
      <w:r w:rsidR="002F1469" w:rsidRPr="00DA7281">
        <w:rPr>
          <w:rFonts w:ascii="Marianne" w:hAnsi="Marianne" w:cs="Arial"/>
          <w:b/>
          <w:bCs/>
          <w:sz w:val="22"/>
          <w:szCs w:val="22"/>
        </w:rPr>
        <w:t xml:space="preserve">– </w:t>
      </w:r>
      <w:r w:rsidR="000E3A79" w:rsidRPr="00DA7281">
        <w:rPr>
          <w:rFonts w:ascii="Marianne" w:hAnsi="Marianne" w:cs="Arial"/>
          <w:b/>
          <w:bCs/>
          <w:sz w:val="22"/>
          <w:szCs w:val="22"/>
        </w:rPr>
        <w:t>D</w:t>
      </w:r>
      <w:r w:rsidR="0013398C" w:rsidRPr="00DA7281">
        <w:rPr>
          <w:rFonts w:ascii="Marianne" w:hAnsi="Marianne" w:cs="Arial"/>
          <w:b/>
          <w:spacing w:val="-10"/>
          <w:sz w:val="22"/>
          <w:szCs w:val="22"/>
        </w:rPr>
        <w:t xml:space="preserve">ocuments, renseignements ou justificatifs permettant d’évaluer si </w:t>
      </w:r>
      <w:r w:rsidR="00D21AD8" w:rsidRPr="00DA7281">
        <w:rPr>
          <w:rFonts w:ascii="Marianne" w:hAnsi="Marianne" w:cs="Arial"/>
          <w:b/>
          <w:spacing w:val="-10"/>
          <w:sz w:val="22"/>
          <w:szCs w:val="22"/>
        </w:rPr>
        <w:t>le</w:t>
      </w:r>
      <w:r w:rsidR="0013398C" w:rsidRPr="00DA7281">
        <w:rPr>
          <w:rFonts w:ascii="Marianne" w:hAnsi="Marianne" w:cs="Arial"/>
          <w:b/>
          <w:spacing w:val="-10"/>
          <w:sz w:val="22"/>
          <w:szCs w:val="22"/>
        </w:rPr>
        <w:t xml:space="preserve"> candidat individuel ou le membre du groupement répond aux critères d’accessibilité à la procédure indiqué</w:t>
      </w:r>
      <w:r w:rsidR="006C6E7F" w:rsidRPr="00DA7281">
        <w:rPr>
          <w:rFonts w:ascii="Marianne" w:hAnsi="Marianne" w:cs="Arial"/>
          <w:b/>
          <w:spacing w:val="-10"/>
          <w:sz w:val="22"/>
          <w:szCs w:val="22"/>
        </w:rPr>
        <w:t>e</w:t>
      </w:r>
      <w:r w:rsidR="0013398C" w:rsidRPr="00DA7281">
        <w:rPr>
          <w:rFonts w:ascii="Marianne" w:hAnsi="Marianne" w:cs="Arial"/>
          <w:b/>
          <w:spacing w:val="-10"/>
          <w:sz w:val="22"/>
          <w:szCs w:val="22"/>
        </w:rPr>
        <w:t xml:space="preserve"> dans l’avis d’appel à la concurrence</w:t>
      </w:r>
      <w:r w:rsidR="0013398C" w:rsidRPr="00DA7281">
        <w:rPr>
          <w:rFonts w:ascii="Marianne" w:hAnsi="Marianne" w:cs="Arial"/>
          <w:bCs/>
          <w:sz w:val="22"/>
          <w:szCs w:val="22"/>
        </w:rPr>
        <w:t xml:space="preserve"> (uniquement </w:t>
      </w:r>
      <w:r w:rsidR="0013398C" w:rsidRPr="00DA7281">
        <w:rPr>
          <w:rFonts w:ascii="Marianne" w:hAnsi="Marianne" w:cs="Arial"/>
          <w:bCs/>
          <w:spacing w:val="-10"/>
          <w:sz w:val="22"/>
          <w:szCs w:val="22"/>
        </w:rPr>
        <w:t>lorsque l’acheteur a ouvert la procédure de passation aux opérateurs économiques des pays tiers à l’Union européenne ou à l’Espace économique européen)</w:t>
      </w:r>
      <w:r w:rsidR="004F21C9" w:rsidRPr="00DA7281">
        <w:rPr>
          <w:rFonts w:ascii="Calibri" w:hAnsi="Calibri" w:cs="Calibri"/>
          <w:bCs/>
          <w:spacing w:val="-10"/>
          <w:sz w:val="22"/>
          <w:szCs w:val="22"/>
        </w:rPr>
        <w:t> </w:t>
      </w:r>
      <w:r w:rsidR="004F21C9" w:rsidRPr="00DA7281">
        <w:rPr>
          <w:rFonts w:ascii="Marianne" w:hAnsi="Marianne" w:cs="Arial"/>
          <w:bCs/>
          <w:spacing w:val="-10"/>
          <w:sz w:val="22"/>
          <w:szCs w:val="22"/>
        </w:rPr>
        <w:t>:</w:t>
      </w:r>
    </w:p>
    <w:sectPr w:rsidR="00472B25" w:rsidRPr="00DA72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1C1C" w14:textId="77777777" w:rsidR="003256C4" w:rsidRDefault="003256C4">
      <w:r>
        <w:separator/>
      </w:r>
    </w:p>
  </w:endnote>
  <w:endnote w:type="continuationSeparator" w:id="0">
    <w:p w14:paraId="30E484DB" w14:textId="77777777" w:rsidR="003256C4" w:rsidRDefault="0032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119"/>
      <w:gridCol w:w="4804"/>
      <w:gridCol w:w="841"/>
      <w:gridCol w:w="561"/>
      <w:gridCol w:w="318"/>
      <w:gridCol w:w="561"/>
    </w:tblGrid>
    <w:tr w:rsidR="00047C40" w:rsidRPr="00096E26" w14:paraId="38E93642" w14:textId="77777777" w:rsidTr="008C65E8">
      <w:trPr>
        <w:tblHeader/>
      </w:trPr>
      <w:tc>
        <w:tcPr>
          <w:tcW w:w="1528" w:type="pct"/>
          <w:shd w:val="clear" w:color="auto" w:fill="BDD6EE" w:themeFill="accent5" w:themeFillTint="66"/>
          <w:vAlign w:val="center"/>
        </w:tcPr>
        <w:p w14:paraId="1A026955" w14:textId="4063C3E5" w:rsidR="00047C40" w:rsidRPr="00096E26" w:rsidRDefault="00047C40" w:rsidP="008C65E8">
          <w:pPr>
            <w:rPr>
              <w:rFonts w:ascii="Arial" w:hAnsi="Arial" w:cs="Arial"/>
              <w:b/>
              <w:i/>
              <w:iCs/>
            </w:rPr>
          </w:pPr>
          <w:r w:rsidRPr="00096E26">
            <w:rPr>
              <w:rFonts w:ascii="Arial" w:hAnsi="Arial" w:cs="Arial"/>
              <w:b/>
              <w:bCs/>
            </w:rPr>
            <w:t>DC</w:t>
          </w:r>
          <w:r>
            <w:rPr>
              <w:rFonts w:ascii="Arial" w:hAnsi="Arial" w:cs="Arial"/>
              <w:b/>
              <w:bCs/>
            </w:rPr>
            <w:t>2</w:t>
          </w:r>
          <w:r w:rsidRPr="00096E26">
            <w:rPr>
              <w:rFonts w:ascii="Arial" w:hAnsi="Arial" w:cs="Arial"/>
              <w:b/>
              <w:bCs/>
            </w:rPr>
            <w:t xml:space="preserve"> – </w:t>
          </w:r>
          <w:r>
            <w:rPr>
              <w:rFonts w:ascii="Arial" w:hAnsi="Arial" w:cs="Arial"/>
              <w:b/>
              <w:bCs/>
            </w:rPr>
            <w:t>Déclaration du candidat</w:t>
          </w:r>
        </w:p>
      </w:tc>
      <w:tc>
        <w:tcPr>
          <w:tcW w:w="2354" w:type="pct"/>
          <w:shd w:val="clear" w:color="auto" w:fill="BDD6EE" w:themeFill="accent5" w:themeFillTint="66"/>
          <w:vAlign w:val="center"/>
        </w:tcPr>
        <w:p w14:paraId="698FA610" w14:textId="1FB42133" w:rsidR="00047C40" w:rsidRPr="00136FEE" w:rsidRDefault="00047C40" w:rsidP="008C65E8">
          <w:pPr>
            <w:jc w:val="center"/>
            <w:rPr>
              <w:rFonts w:ascii="Arial" w:hAnsi="Arial" w:cs="Arial"/>
              <w:b/>
              <w:bCs/>
            </w:rPr>
          </w:pPr>
          <w:r>
            <w:rPr>
              <w:rFonts w:ascii="Arial" w:hAnsi="Arial" w:cs="Arial"/>
              <w:b/>
            </w:rPr>
            <w:t>GBM_</w:t>
          </w:r>
          <w:r w:rsidR="004A2787">
            <w:rPr>
              <w:rFonts w:ascii="Arial" w:hAnsi="Arial" w:cs="Arial"/>
              <w:b/>
            </w:rPr>
            <w:t>25</w:t>
          </w:r>
          <w:r w:rsidR="00B9556F">
            <w:rPr>
              <w:rFonts w:ascii="Arial" w:hAnsi="Arial" w:cs="Arial"/>
              <w:b/>
            </w:rPr>
            <w:t>043</w:t>
          </w:r>
        </w:p>
      </w:tc>
      <w:tc>
        <w:tcPr>
          <w:tcW w:w="412" w:type="pct"/>
          <w:shd w:val="clear" w:color="auto" w:fill="BDD6EE" w:themeFill="accent5" w:themeFillTint="66"/>
          <w:vAlign w:val="center"/>
        </w:tcPr>
        <w:p w14:paraId="46E298E4" w14:textId="7A7583DC" w:rsidR="00047C40" w:rsidRPr="00096E26" w:rsidRDefault="00047C40" w:rsidP="008C65E8">
          <w:pPr>
            <w:jc w:val="center"/>
            <w:rPr>
              <w:rFonts w:ascii="Arial" w:hAnsi="Arial" w:cs="Arial"/>
            </w:rPr>
          </w:pPr>
          <w:r w:rsidRPr="00096E26">
            <w:rPr>
              <w:rFonts w:ascii="Arial" w:hAnsi="Arial" w:cs="Arial"/>
              <w:b/>
              <w:bCs/>
            </w:rPr>
            <w:t>Page :</w:t>
          </w:r>
        </w:p>
      </w:tc>
      <w:tc>
        <w:tcPr>
          <w:tcW w:w="275" w:type="pct"/>
          <w:shd w:val="clear" w:color="auto" w:fill="BDD6EE" w:themeFill="accent5" w:themeFillTint="66"/>
          <w:vAlign w:val="center"/>
        </w:tcPr>
        <w:p w14:paraId="7E103DF0" w14:textId="095087C9" w:rsidR="00047C40" w:rsidRPr="00096E26" w:rsidRDefault="00047C40" w:rsidP="008C65E8">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Pr>
              <w:rFonts w:ascii="Arial" w:hAnsi="Arial" w:cs="Arial"/>
              <w:b/>
              <w:noProof/>
            </w:rPr>
            <w:t>4</w:t>
          </w:r>
          <w:r w:rsidRPr="00096E26">
            <w:rPr>
              <w:rFonts w:ascii="Arial" w:hAnsi="Arial" w:cs="Arial"/>
              <w:b/>
            </w:rPr>
            <w:fldChar w:fldCharType="end"/>
          </w:r>
        </w:p>
      </w:tc>
      <w:tc>
        <w:tcPr>
          <w:tcW w:w="156" w:type="pct"/>
          <w:shd w:val="clear" w:color="auto" w:fill="BDD6EE" w:themeFill="accent5" w:themeFillTint="66"/>
          <w:vAlign w:val="center"/>
        </w:tcPr>
        <w:p w14:paraId="50251B98" w14:textId="77777777" w:rsidR="00047C40" w:rsidRPr="00096E26" w:rsidRDefault="00047C40" w:rsidP="008C65E8">
          <w:pPr>
            <w:jc w:val="center"/>
            <w:rPr>
              <w:rFonts w:ascii="Arial" w:hAnsi="Arial" w:cs="Arial"/>
            </w:rPr>
          </w:pPr>
          <w:r w:rsidRPr="00096E26">
            <w:rPr>
              <w:rFonts w:ascii="Arial" w:hAnsi="Arial" w:cs="Arial"/>
              <w:b/>
              <w:bCs/>
            </w:rPr>
            <w:t>/</w:t>
          </w:r>
        </w:p>
      </w:tc>
      <w:tc>
        <w:tcPr>
          <w:tcW w:w="275" w:type="pct"/>
          <w:shd w:val="clear" w:color="auto" w:fill="BDD6EE" w:themeFill="accent5" w:themeFillTint="66"/>
          <w:vAlign w:val="center"/>
        </w:tcPr>
        <w:p w14:paraId="3AA0765A" w14:textId="77777777" w:rsidR="00047C40" w:rsidRPr="00096E26" w:rsidRDefault="00047C40" w:rsidP="008C65E8">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Pr>
              <w:rStyle w:val="Numrodepage"/>
              <w:rFonts w:ascii="Arial" w:hAnsi="Arial" w:cs="Arial"/>
              <w:b/>
              <w:noProof/>
            </w:rPr>
            <w:t>5</w:t>
          </w:r>
          <w:r w:rsidRPr="00096E26">
            <w:rPr>
              <w:rStyle w:val="Numrodepage"/>
              <w:rFonts w:ascii="Arial" w:hAnsi="Arial" w:cs="Arial"/>
              <w:b/>
            </w:rPr>
            <w:fldChar w:fldCharType="end"/>
          </w:r>
        </w:p>
      </w:tc>
    </w:tr>
  </w:tbl>
  <w:p w14:paraId="14B5552B" w14:textId="6D7CA620" w:rsidR="00E332DF" w:rsidRPr="00827FD0" w:rsidRDefault="00E332DF"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3AC6" w14:textId="77777777" w:rsidR="003256C4" w:rsidRDefault="003256C4">
      <w:r>
        <w:separator/>
      </w:r>
    </w:p>
  </w:footnote>
  <w:footnote w:type="continuationSeparator" w:id="0">
    <w:p w14:paraId="395A5CC5" w14:textId="77777777" w:rsidR="003256C4" w:rsidRDefault="0032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45C09"/>
    <w:rsid w:val="00047C40"/>
    <w:rsid w:val="00050CDC"/>
    <w:rsid w:val="000625CC"/>
    <w:rsid w:val="00092585"/>
    <w:rsid w:val="000D08BB"/>
    <w:rsid w:val="000D4E2E"/>
    <w:rsid w:val="000E0EFF"/>
    <w:rsid w:val="000E3A79"/>
    <w:rsid w:val="000F3F78"/>
    <w:rsid w:val="0013398C"/>
    <w:rsid w:val="001535C7"/>
    <w:rsid w:val="00171BF1"/>
    <w:rsid w:val="00191902"/>
    <w:rsid w:val="001A1D05"/>
    <w:rsid w:val="001A5A4C"/>
    <w:rsid w:val="001C0A53"/>
    <w:rsid w:val="001C1FEF"/>
    <w:rsid w:val="001D25B2"/>
    <w:rsid w:val="001D58F2"/>
    <w:rsid w:val="001E68EF"/>
    <w:rsid w:val="001F35D5"/>
    <w:rsid w:val="00221735"/>
    <w:rsid w:val="002228BD"/>
    <w:rsid w:val="00224E9C"/>
    <w:rsid w:val="002463CE"/>
    <w:rsid w:val="0025478A"/>
    <w:rsid w:val="00261FC1"/>
    <w:rsid w:val="002871EE"/>
    <w:rsid w:val="002A302E"/>
    <w:rsid w:val="002A37D3"/>
    <w:rsid w:val="002B54BB"/>
    <w:rsid w:val="002C1767"/>
    <w:rsid w:val="002D13A0"/>
    <w:rsid w:val="002F1469"/>
    <w:rsid w:val="003024CC"/>
    <w:rsid w:val="00310F9B"/>
    <w:rsid w:val="00312505"/>
    <w:rsid w:val="003256C4"/>
    <w:rsid w:val="00331DDB"/>
    <w:rsid w:val="00340F85"/>
    <w:rsid w:val="003B6450"/>
    <w:rsid w:val="003C025D"/>
    <w:rsid w:val="003C4A1B"/>
    <w:rsid w:val="003D2DCE"/>
    <w:rsid w:val="003D7667"/>
    <w:rsid w:val="003E6DBA"/>
    <w:rsid w:val="003F2B90"/>
    <w:rsid w:val="00411396"/>
    <w:rsid w:val="00425B7A"/>
    <w:rsid w:val="00427375"/>
    <w:rsid w:val="004275CA"/>
    <w:rsid w:val="00472B25"/>
    <w:rsid w:val="00483E5B"/>
    <w:rsid w:val="004A2787"/>
    <w:rsid w:val="004A6D4B"/>
    <w:rsid w:val="004A7F71"/>
    <w:rsid w:val="004C221B"/>
    <w:rsid w:val="004C446B"/>
    <w:rsid w:val="004E403E"/>
    <w:rsid w:val="004F1885"/>
    <w:rsid w:val="004F21C9"/>
    <w:rsid w:val="004F355B"/>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5FA0"/>
    <w:rsid w:val="00646250"/>
    <w:rsid w:val="00646B4F"/>
    <w:rsid w:val="00663B7E"/>
    <w:rsid w:val="00674F75"/>
    <w:rsid w:val="0067588F"/>
    <w:rsid w:val="00680376"/>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55A3"/>
    <w:rsid w:val="00766844"/>
    <w:rsid w:val="00787E55"/>
    <w:rsid w:val="007A7713"/>
    <w:rsid w:val="007B4FB2"/>
    <w:rsid w:val="007C0A0D"/>
    <w:rsid w:val="007C395F"/>
    <w:rsid w:val="00815797"/>
    <w:rsid w:val="008232EB"/>
    <w:rsid w:val="00826CBB"/>
    <w:rsid w:val="00827FD0"/>
    <w:rsid w:val="00833F59"/>
    <w:rsid w:val="00850C7E"/>
    <w:rsid w:val="008526B6"/>
    <w:rsid w:val="00866311"/>
    <w:rsid w:val="00872C42"/>
    <w:rsid w:val="00887F8C"/>
    <w:rsid w:val="008A3707"/>
    <w:rsid w:val="008C2177"/>
    <w:rsid w:val="008C65E8"/>
    <w:rsid w:val="008D2EFB"/>
    <w:rsid w:val="008E7FB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22BF"/>
    <w:rsid w:val="00A600D6"/>
    <w:rsid w:val="00A70756"/>
    <w:rsid w:val="00A7485B"/>
    <w:rsid w:val="00A83BDF"/>
    <w:rsid w:val="00A840BB"/>
    <w:rsid w:val="00A86C63"/>
    <w:rsid w:val="00A97E02"/>
    <w:rsid w:val="00AA372E"/>
    <w:rsid w:val="00AE632A"/>
    <w:rsid w:val="00B45BC9"/>
    <w:rsid w:val="00B605EE"/>
    <w:rsid w:val="00B72453"/>
    <w:rsid w:val="00B80B6A"/>
    <w:rsid w:val="00B9556F"/>
    <w:rsid w:val="00BA7752"/>
    <w:rsid w:val="00BB7109"/>
    <w:rsid w:val="00BD1236"/>
    <w:rsid w:val="00BD7096"/>
    <w:rsid w:val="00BE667A"/>
    <w:rsid w:val="00BF78B1"/>
    <w:rsid w:val="00C00E04"/>
    <w:rsid w:val="00C05C6A"/>
    <w:rsid w:val="00C07A1D"/>
    <w:rsid w:val="00C10C87"/>
    <w:rsid w:val="00C279F4"/>
    <w:rsid w:val="00C301F0"/>
    <w:rsid w:val="00C56C9E"/>
    <w:rsid w:val="00C56E90"/>
    <w:rsid w:val="00C61C85"/>
    <w:rsid w:val="00C82B82"/>
    <w:rsid w:val="00CB66F6"/>
    <w:rsid w:val="00CC0527"/>
    <w:rsid w:val="00CC29D9"/>
    <w:rsid w:val="00CC317E"/>
    <w:rsid w:val="00CE32F2"/>
    <w:rsid w:val="00CF00C9"/>
    <w:rsid w:val="00D002AE"/>
    <w:rsid w:val="00D21AD8"/>
    <w:rsid w:val="00D436D9"/>
    <w:rsid w:val="00D63EF7"/>
    <w:rsid w:val="00D82167"/>
    <w:rsid w:val="00DA0E8D"/>
    <w:rsid w:val="00DA3FB4"/>
    <w:rsid w:val="00DA5F03"/>
    <w:rsid w:val="00DA7281"/>
    <w:rsid w:val="00DB195B"/>
    <w:rsid w:val="00DC3F69"/>
    <w:rsid w:val="00DD3915"/>
    <w:rsid w:val="00E0280C"/>
    <w:rsid w:val="00E10A15"/>
    <w:rsid w:val="00E205DA"/>
    <w:rsid w:val="00E332DF"/>
    <w:rsid w:val="00E37C5F"/>
    <w:rsid w:val="00E50B22"/>
    <w:rsid w:val="00E869B0"/>
    <w:rsid w:val="00EA3323"/>
    <w:rsid w:val="00EE435B"/>
    <w:rsid w:val="00EE5B56"/>
    <w:rsid w:val="00F12F30"/>
    <w:rsid w:val="00F1353C"/>
    <w:rsid w:val="00F1391C"/>
    <w:rsid w:val="00F9580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5DF58220"/>
  <w15:chartTrackingRefBased/>
  <w15:docId w15:val="{02D1D18C-6420-4154-BBEB-80C8A440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463C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2463C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2463CE"/>
    <w:rPr>
      <w:rFonts w:ascii="Arial" w:hAnsi="Arial" w:cs="Arial"/>
      <w:b/>
      <w:bCs/>
      <w:sz w:val="16"/>
      <w:szCs w:val="16"/>
      <w:lang w:eastAsia="zh-CN"/>
    </w:rPr>
  </w:style>
  <w:style w:type="character" w:customStyle="1" w:styleId="Titre7Car">
    <w:name w:val="Titre 7 Car"/>
    <w:basedOn w:val="Policepardfaut"/>
    <w:link w:val="Titre7"/>
    <w:rsid w:val="002463C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cidTexte=LEGITEXT000006072050&amp;idArticle=LEGIARTI0000069034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CD4E-A8B7-4B86-BF0B-18C8B36F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Pages>
  <Words>1336</Words>
  <Characters>7352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8671</CharactersWithSpaces>
  <SharedDoc>false</SharedDoc>
  <HLinks>
    <vt:vector size="210" baseType="variant">
      <vt:variant>
        <vt:i4>7405583</vt:i4>
      </vt:variant>
      <vt:variant>
        <vt:i4>128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125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122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Charles Dubard</cp:lastModifiedBy>
  <cp:revision>34</cp:revision>
  <cp:lastPrinted>2016-11-02T14:02:00Z</cp:lastPrinted>
  <dcterms:created xsi:type="dcterms:W3CDTF">2024-09-19T14:38:00Z</dcterms:created>
  <dcterms:modified xsi:type="dcterms:W3CDTF">2025-07-18T10:36:00Z</dcterms:modified>
</cp:coreProperties>
</file>