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7BA7" w14:textId="77777777" w:rsidR="00B0726B" w:rsidRPr="00775487" w:rsidRDefault="00B0726B" w:rsidP="001948F7">
      <w:pPr>
        <w:jc w:val="both"/>
        <w:rPr>
          <w:rFonts w:ascii="Univers" w:hAnsi="Univers"/>
          <w:sz w:val="24"/>
          <w:szCs w:val="24"/>
        </w:rPr>
      </w:pPr>
    </w:p>
    <w:p w14:paraId="4F087462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265AEB8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61EC7786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47B22FBD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9DE3A42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7D6DAC39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7374F406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68C28AFB" w14:textId="77777777" w:rsidR="00452039" w:rsidRDefault="00452039" w:rsidP="001948F7">
      <w:pPr>
        <w:jc w:val="both"/>
        <w:rPr>
          <w:rFonts w:ascii="Univers" w:hAnsi="Univers"/>
          <w:sz w:val="24"/>
          <w:szCs w:val="24"/>
        </w:rPr>
      </w:pPr>
    </w:p>
    <w:p w14:paraId="0A5AA251" w14:textId="77777777" w:rsidR="001948F7" w:rsidRPr="00775487" w:rsidRDefault="001948F7" w:rsidP="001948F7">
      <w:pPr>
        <w:jc w:val="both"/>
        <w:rPr>
          <w:rFonts w:ascii="Univers" w:hAnsi="Univers"/>
          <w:sz w:val="24"/>
          <w:szCs w:val="24"/>
        </w:rPr>
      </w:pPr>
    </w:p>
    <w:p w14:paraId="5211BCD0" w14:textId="77777777" w:rsidR="009D782F" w:rsidRPr="00F12692" w:rsidRDefault="009D782F" w:rsidP="009D782F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ascii="Arial Narrow" w:hAnsi="Arial Narrow"/>
          <w:sz w:val="40"/>
        </w:rPr>
      </w:pPr>
    </w:p>
    <w:p w14:paraId="0D856B08" w14:textId="77777777" w:rsidR="00A853DC" w:rsidRDefault="00A853DC" w:rsidP="00242487">
      <w:pPr>
        <w:jc w:val="center"/>
        <w:rPr>
          <w:rFonts w:ascii="Univers" w:hAnsi="Univers"/>
          <w:bCs/>
          <w:sz w:val="28"/>
          <w:szCs w:val="28"/>
        </w:rPr>
      </w:pPr>
    </w:p>
    <w:p w14:paraId="57CE402B" w14:textId="77777777" w:rsidR="002A4E4D" w:rsidRPr="002A4E4D" w:rsidRDefault="002A4E4D" w:rsidP="002A4E4D">
      <w:pPr>
        <w:jc w:val="center"/>
        <w:rPr>
          <w:rFonts w:cs="Arial"/>
          <w:b/>
          <w:bCs/>
          <w:caps/>
          <w:sz w:val="32"/>
          <w:szCs w:val="32"/>
        </w:rPr>
      </w:pPr>
      <w:bookmarkStart w:id="0" w:name="_Hlk198809068"/>
      <w:r w:rsidRPr="002A4E4D">
        <w:rPr>
          <w:rFonts w:cs="Arial"/>
          <w:b/>
          <w:bCs/>
          <w:caps/>
          <w:sz w:val="32"/>
          <w:szCs w:val="32"/>
        </w:rPr>
        <w:t>Fourniture et livraison de papier autocopiant de type carbonless</w:t>
      </w:r>
    </w:p>
    <w:bookmarkEnd w:id="0"/>
    <w:p w14:paraId="7184F859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15386FF6" w14:textId="77777777" w:rsidR="00BD3A56" w:rsidRDefault="00BD3A56" w:rsidP="001948F7">
      <w:pPr>
        <w:ind w:left="5103"/>
        <w:rPr>
          <w:rFonts w:ascii="Univers" w:hAnsi="Univers"/>
          <w:sz w:val="24"/>
          <w:szCs w:val="24"/>
        </w:rPr>
      </w:pPr>
    </w:p>
    <w:p w14:paraId="312BED23" w14:textId="77777777" w:rsidR="00BD3A56" w:rsidRDefault="00BD3A56" w:rsidP="001948F7">
      <w:pPr>
        <w:ind w:left="5103"/>
        <w:rPr>
          <w:rFonts w:ascii="Univers" w:hAnsi="Univers"/>
          <w:sz w:val="24"/>
          <w:szCs w:val="24"/>
        </w:rPr>
      </w:pPr>
    </w:p>
    <w:p w14:paraId="7D35171A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78C433E8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1A08480A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4AC06BBE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242D5045" w14:textId="77777777" w:rsidR="002E720D" w:rsidRPr="00D51562" w:rsidRDefault="002E720D" w:rsidP="002E720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796D3FA1" w14:textId="77777777" w:rsidR="00BD3A56" w:rsidRPr="00BD3A56" w:rsidRDefault="00BD3A56" w:rsidP="00BD3A56">
      <w:pPr>
        <w:rPr>
          <w:rFonts w:ascii="Univers" w:hAnsi="Univers"/>
          <w:b/>
          <w:color w:val="FF0000"/>
          <w:sz w:val="24"/>
          <w:szCs w:val="24"/>
        </w:rPr>
      </w:pPr>
    </w:p>
    <w:p w14:paraId="6F2EF826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77F2C2F6" w14:textId="77777777" w:rsidR="00C87E4D" w:rsidRDefault="00C87E4D" w:rsidP="001948F7">
      <w:pPr>
        <w:ind w:left="5103"/>
        <w:rPr>
          <w:rFonts w:ascii="Univers" w:hAnsi="Univers"/>
          <w:sz w:val="24"/>
          <w:szCs w:val="24"/>
        </w:rPr>
      </w:pPr>
    </w:p>
    <w:p w14:paraId="372E4CA1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063EA0AC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2BA69458" w14:textId="77777777" w:rsidR="00A853DC" w:rsidRPr="00B6147D" w:rsidRDefault="009D782F" w:rsidP="001948F7">
      <w:pPr>
        <w:ind w:left="5103"/>
        <w:rPr>
          <w:rFonts w:ascii="Univers" w:hAnsi="Univers"/>
          <w:i/>
          <w:iCs/>
          <w:u w:val="single"/>
        </w:rPr>
      </w:pPr>
      <w:r>
        <w:rPr>
          <w:rFonts w:ascii="Univers" w:hAnsi="Univers"/>
          <w:i/>
          <w:iCs/>
          <w:u w:val="single"/>
        </w:rPr>
        <w:t xml:space="preserve">Proposition </w:t>
      </w:r>
      <w:r w:rsidR="00071D65">
        <w:rPr>
          <w:rFonts w:ascii="Univers" w:hAnsi="Univers"/>
          <w:i/>
          <w:iCs/>
          <w:u w:val="single"/>
        </w:rPr>
        <w:t>rédigée</w:t>
      </w:r>
      <w:r w:rsidR="00A853DC" w:rsidRPr="00B6147D">
        <w:rPr>
          <w:rFonts w:ascii="Univers" w:hAnsi="Univers"/>
          <w:i/>
          <w:iCs/>
          <w:u w:val="single"/>
        </w:rPr>
        <w:t xml:space="preserve"> par</w:t>
      </w:r>
      <w:r w:rsidR="00B6147D" w:rsidRPr="001948F7">
        <w:rPr>
          <w:rFonts w:ascii="Univers" w:hAnsi="Univers"/>
          <w:i/>
          <w:iCs/>
        </w:rPr>
        <w:t> :</w:t>
      </w:r>
    </w:p>
    <w:p w14:paraId="3095ADBD" w14:textId="77777777" w:rsidR="00A853DC" w:rsidRDefault="00A853DC" w:rsidP="001948F7">
      <w:pPr>
        <w:ind w:left="5103"/>
        <w:jc w:val="center"/>
        <w:rPr>
          <w:rFonts w:ascii="Univers" w:hAnsi="Univers"/>
          <w:sz w:val="24"/>
          <w:szCs w:val="24"/>
        </w:rPr>
      </w:pPr>
    </w:p>
    <w:p w14:paraId="79370738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Nom</w:t>
      </w:r>
      <w:r>
        <w:rPr>
          <w:rFonts w:ascii="Univers" w:hAnsi="Univers"/>
          <w:i/>
          <w:iCs/>
        </w:rPr>
        <w:t> :</w:t>
      </w:r>
      <w:r w:rsidRPr="009D782F">
        <w:rPr>
          <w:rFonts w:ascii="Univers" w:hAnsi="Univers"/>
          <w:i/>
          <w:iCs/>
        </w:rPr>
        <w:t xml:space="preserve"> </w:t>
      </w:r>
    </w:p>
    <w:p w14:paraId="4F1CEE32" w14:textId="77777777" w:rsidR="009D782F" w:rsidRPr="009D782F" w:rsidRDefault="009D782F" w:rsidP="001948F7">
      <w:pPr>
        <w:ind w:left="5103"/>
        <w:rPr>
          <w:rFonts w:ascii="Univers" w:hAnsi="Univers"/>
          <w:i/>
          <w:iCs/>
        </w:rPr>
      </w:pPr>
      <w:r>
        <w:rPr>
          <w:rFonts w:ascii="Univers" w:hAnsi="Univers"/>
          <w:i/>
          <w:iCs/>
        </w:rPr>
        <w:t>Fonction :</w:t>
      </w:r>
    </w:p>
    <w:p w14:paraId="23EAE1F0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Société</w:t>
      </w:r>
      <w:r>
        <w:rPr>
          <w:rFonts w:ascii="Univers" w:hAnsi="Univers"/>
          <w:i/>
          <w:iCs/>
        </w:rPr>
        <w:t> </w:t>
      </w:r>
      <w:r w:rsidRPr="009D782F">
        <w:rPr>
          <w:rFonts w:ascii="Univers" w:hAnsi="Univers"/>
          <w:i/>
          <w:iCs/>
        </w:rPr>
        <w:t>:</w:t>
      </w:r>
    </w:p>
    <w:p w14:paraId="04EA6BA3" w14:textId="77777777" w:rsidR="00B6147D" w:rsidRPr="00B6147D" w:rsidRDefault="00B6147D" w:rsidP="001948F7">
      <w:pPr>
        <w:ind w:left="5103"/>
        <w:rPr>
          <w:rFonts w:ascii="Univers" w:hAnsi="Univers"/>
          <w:b/>
          <w:bCs/>
          <w:i/>
          <w:iCs/>
        </w:rPr>
      </w:pPr>
    </w:p>
    <w:p w14:paraId="30300F94" w14:textId="13038D1D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Tél</w:t>
      </w:r>
      <w:r w:rsidR="002278F2">
        <w:rPr>
          <w:rFonts w:ascii="Univers" w:hAnsi="Univers"/>
          <w:b/>
          <w:bCs/>
          <w:i/>
          <w:iCs/>
        </w:rPr>
        <w:t> :</w:t>
      </w:r>
    </w:p>
    <w:p w14:paraId="3ED25F8E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Mobile </w:t>
      </w:r>
      <w:r w:rsidRPr="00B6147D">
        <w:rPr>
          <w:rFonts w:ascii="Univers" w:hAnsi="Univers"/>
          <w:b/>
          <w:bCs/>
          <w:i/>
          <w:iCs/>
        </w:rPr>
        <w:tab/>
        <w:t xml:space="preserve">: </w:t>
      </w:r>
      <w:r w:rsidRPr="00B6147D">
        <w:rPr>
          <w:rFonts w:ascii="Univers" w:hAnsi="Univers"/>
          <w:b/>
          <w:bCs/>
          <w:i/>
          <w:iCs/>
        </w:rPr>
        <w:tab/>
      </w:r>
    </w:p>
    <w:p w14:paraId="27A8ACAB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 xml:space="preserve">Courriel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: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 </w:t>
      </w:r>
    </w:p>
    <w:p w14:paraId="0CF4ED0C" w14:textId="77777777" w:rsidR="009F2F78" w:rsidRPr="00B9785B" w:rsidRDefault="00D429E4" w:rsidP="009F2F78">
      <w:pPr>
        <w:pStyle w:val="Corpsdetexte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Univers" w:hAnsi="Univers"/>
        </w:rPr>
        <w:br w:type="page"/>
      </w:r>
    </w:p>
    <w:p w14:paraId="2B369F6E" w14:textId="77777777" w:rsidR="00452039" w:rsidRPr="00775487" w:rsidRDefault="00452039" w:rsidP="00D3502F">
      <w:pPr>
        <w:ind w:left="360"/>
        <w:rPr>
          <w:rFonts w:ascii="Univers" w:hAnsi="Univers"/>
          <w:b/>
          <w:bCs/>
          <w:sz w:val="28"/>
          <w:szCs w:val="28"/>
          <w:u w:val="single"/>
        </w:rPr>
      </w:pPr>
    </w:p>
    <w:p w14:paraId="698F1008" w14:textId="77777777" w:rsidR="00F334B3" w:rsidRPr="00F71123" w:rsidRDefault="00F334B3" w:rsidP="00075104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F71123">
        <w:rPr>
          <w:rFonts w:ascii="Arial Narrow" w:hAnsi="Arial Narrow"/>
          <w:b/>
          <w:bCs/>
          <w:sz w:val="24"/>
          <w:szCs w:val="24"/>
          <w:u w:val="single"/>
        </w:rPr>
        <w:t>Préambule</w:t>
      </w:r>
    </w:p>
    <w:p w14:paraId="3066F147" w14:textId="77777777" w:rsidR="00F334B3" w:rsidRPr="00F71123" w:rsidRDefault="00F334B3" w:rsidP="00075104">
      <w:pPr>
        <w:jc w:val="both"/>
        <w:rPr>
          <w:rFonts w:ascii="Arial Narrow" w:hAnsi="Arial Narrow"/>
          <w:sz w:val="24"/>
          <w:szCs w:val="24"/>
        </w:rPr>
      </w:pPr>
    </w:p>
    <w:p w14:paraId="7842F99F" w14:textId="40A38CDF" w:rsidR="009F2F78" w:rsidRDefault="009D782F" w:rsidP="006B32B9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F71123">
        <w:rPr>
          <w:rFonts w:ascii="Arial Narrow" w:hAnsi="Arial Narrow"/>
          <w:sz w:val="24"/>
          <w:szCs w:val="24"/>
        </w:rPr>
        <w:t xml:space="preserve">Chaque élément demandé dans ce document doit </w:t>
      </w:r>
      <w:r w:rsidRPr="006B32B9">
        <w:rPr>
          <w:rFonts w:ascii="Arial Narrow" w:hAnsi="Arial Narrow"/>
          <w:sz w:val="24"/>
          <w:szCs w:val="24"/>
        </w:rPr>
        <w:t xml:space="preserve">impérativement </w:t>
      </w:r>
      <w:r w:rsidR="00D12E62" w:rsidRPr="006B32B9">
        <w:rPr>
          <w:rFonts w:ascii="Arial Narrow" w:hAnsi="Arial Narrow"/>
          <w:sz w:val="24"/>
          <w:szCs w:val="24"/>
        </w:rPr>
        <w:t>être</w:t>
      </w:r>
      <w:r w:rsidR="006B32B9">
        <w:rPr>
          <w:rFonts w:ascii="Arial Narrow" w:hAnsi="Arial Narrow"/>
          <w:sz w:val="24"/>
          <w:szCs w:val="24"/>
        </w:rPr>
        <w:t xml:space="preserve"> inséré</w:t>
      </w:r>
      <w:r w:rsidR="006B32B9" w:rsidRPr="006B32B9">
        <w:rPr>
          <w:rFonts w:ascii="Arial Narrow" w:hAnsi="Arial Narrow"/>
          <w:sz w:val="24"/>
          <w:szCs w:val="24"/>
        </w:rPr>
        <w:t xml:space="preserve"> dans </w:t>
      </w:r>
      <w:r w:rsidR="006E64A6">
        <w:rPr>
          <w:rFonts w:ascii="Arial Narrow" w:hAnsi="Arial Narrow"/>
          <w:sz w:val="24"/>
          <w:szCs w:val="24"/>
        </w:rPr>
        <w:t>ce</w:t>
      </w:r>
      <w:r w:rsidR="006B32B9" w:rsidRPr="006B32B9">
        <w:rPr>
          <w:rFonts w:ascii="Arial Narrow" w:hAnsi="Arial Narrow"/>
          <w:sz w:val="24"/>
          <w:szCs w:val="24"/>
        </w:rPr>
        <w:t xml:space="preserve"> document.</w:t>
      </w:r>
      <w:r w:rsidRPr="00F71123">
        <w:rPr>
          <w:rFonts w:ascii="Arial Narrow" w:hAnsi="Arial Narrow"/>
          <w:sz w:val="24"/>
          <w:szCs w:val="24"/>
        </w:rPr>
        <w:t xml:space="preserve"> </w:t>
      </w:r>
    </w:p>
    <w:p w14:paraId="3C6F37E2" w14:textId="5D60220C" w:rsidR="006B32B9" w:rsidRDefault="006B32B9" w:rsidP="006B32B9">
      <w:pPr>
        <w:jc w:val="both"/>
        <w:rPr>
          <w:rFonts w:ascii="Arial Narrow" w:hAnsi="Arial Narrow"/>
          <w:sz w:val="24"/>
          <w:szCs w:val="24"/>
        </w:rPr>
      </w:pPr>
      <w:r w:rsidRPr="006B32B9">
        <w:rPr>
          <w:rFonts w:ascii="Arial Narrow" w:hAnsi="Arial Narrow"/>
          <w:sz w:val="24"/>
          <w:szCs w:val="24"/>
        </w:rPr>
        <w:t>Les informations pourront éventuellement être complétées par des annexes</w:t>
      </w:r>
      <w:r w:rsidR="00854CCB">
        <w:rPr>
          <w:rFonts w:ascii="Arial Narrow" w:hAnsi="Arial Narrow"/>
          <w:sz w:val="24"/>
          <w:szCs w:val="24"/>
        </w:rPr>
        <w:t>.</w:t>
      </w:r>
      <w:r w:rsidR="006E64A6">
        <w:rPr>
          <w:rFonts w:ascii="Arial Narrow" w:hAnsi="Arial Narrow"/>
          <w:sz w:val="24"/>
          <w:szCs w:val="24"/>
        </w:rPr>
        <w:t xml:space="preserve"> </w:t>
      </w:r>
    </w:p>
    <w:p w14:paraId="5FFE7B0C" w14:textId="40C36BE7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240F5004" w14:textId="77777777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0EBFF7EE" w14:textId="75972140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41E39281" w14:textId="5B152589" w:rsidR="00BE19C4" w:rsidRDefault="00BE19C4" w:rsidP="006B32B9">
      <w:pPr>
        <w:jc w:val="both"/>
        <w:rPr>
          <w:rFonts w:ascii="Arial" w:hAnsi="Arial" w:cs="Arial"/>
          <w:b/>
          <w:u w:val="single"/>
        </w:rPr>
      </w:pPr>
      <w:r w:rsidRPr="00BE19C4">
        <w:rPr>
          <w:rFonts w:ascii="Arial" w:hAnsi="Arial" w:cs="Arial"/>
          <w:b/>
          <w:u w:val="single"/>
        </w:rPr>
        <w:t xml:space="preserve">Brève présentation de l’entreprise : </w:t>
      </w:r>
    </w:p>
    <w:p w14:paraId="554DE231" w14:textId="7490AC00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64A2C7BB" w14:textId="073E6DAB" w:rsidR="00BE19C4" w:rsidRDefault="00BE19C4" w:rsidP="006B32B9">
      <w:pPr>
        <w:jc w:val="both"/>
        <w:rPr>
          <w:rFonts w:ascii="Arial" w:hAnsi="Arial" w:cs="Arial"/>
          <w:bCs/>
        </w:rPr>
      </w:pPr>
    </w:p>
    <w:p w14:paraId="0101F9A3" w14:textId="43D2A4C0" w:rsidR="00BE19C4" w:rsidRDefault="00BE19C4" w:rsidP="006B32B9">
      <w:pPr>
        <w:jc w:val="both"/>
        <w:rPr>
          <w:rFonts w:ascii="Arial" w:hAnsi="Arial" w:cs="Arial"/>
          <w:bCs/>
        </w:rPr>
      </w:pPr>
    </w:p>
    <w:p w14:paraId="03073EFC" w14:textId="77777777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386E81B6" w14:textId="0272F5EB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0F50E0D6" w14:textId="2CCE2885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7BF53853" w14:textId="77777777" w:rsidR="00BE19C4" w:rsidRP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11BF9AF7" w14:textId="77777777" w:rsidR="006B32B9" w:rsidRDefault="006B32B9" w:rsidP="006B32B9">
      <w:pPr>
        <w:jc w:val="both"/>
        <w:rPr>
          <w:rFonts w:ascii="Arial Narrow" w:hAnsi="Arial Narrow"/>
          <w:sz w:val="24"/>
          <w:szCs w:val="24"/>
        </w:rPr>
      </w:pPr>
    </w:p>
    <w:p w14:paraId="7EA8C29A" w14:textId="77777777" w:rsidR="009F2F78" w:rsidRDefault="009F2F78" w:rsidP="006B32B9">
      <w:pPr>
        <w:jc w:val="both"/>
        <w:rPr>
          <w:rFonts w:ascii="Arial Narrow" w:hAnsi="Arial Narrow"/>
          <w:sz w:val="24"/>
          <w:szCs w:val="24"/>
        </w:rPr>
      </w:pPr>
    </w:p>
    <w:p w14:paraId="646A063E" w14:textId="0716EA66" w:rsidR="00060B9A" w:rsidRDefault="0048219E" w:rsidP="00060B9A">
      <w:pPr>
        <w:jc w:val="center"/>
        <w:rPr>
          <w:rFonts w:ascii="Arial Narrow" w:hAnsi="Arial Narrow"/>
          <w:b/>
          <w:sz w:val="32"/>
          <w:szCs w:val="24"/>
        </w:rPr>
      </w:pPr>
      <w:r>
        <w:rPr>
          <w:rFonts w:ascii="Arial Narrow" w:hAnsi="Arial Narrow"/>
          <w:b/>
          <w:sz w:val="32"/>
          <w:szCs w:val="24"/>
        </w:rPr>
        <w:t xml:space="preserve">Titre I </w:t>
      </w:r>
      <w:r w:rsidR="009A7920">
        <w:rPr>
          <w:rFonts w:ascii="Arial Narrow" w:hAnsi="Arial Narrow"/>
          <w:b/>
          <w:sz w:val="32"/>
          <w:szCs w:val="24"/>
        </w:rPr>
        <w:t>–</w:t>
      </w:r>
      <w:r>
        <w:rPr>
          <w:rFonts w:ascii="Arial Narrow" w:hAnsi="Arial Narrow"/>
          <w:b/>
          <w:sz w:val="32"/>
          <w:szCs w:val="24"/>
        </w:rPr>
        <w:t xml:space="preserve"> </w:t>
      </w:r>
      <w:r w:rsidR="009A7920">
        <w:rPr>
          <w:rFonts w:ascii="Arial Narrow" w:hAnsi="Arial Narrow"/>
          <w:b/>
          <w:sz w:val="32"/>
          <w:szCs w:val="24"/>
        </w:rPr>
        <w:t>Qualité et p</w:t>
      </w:r>
      <w:r w:rsidR="00DC697D" w:rsidRPr="00DC697D">
        <w:rPr>
          <w:rFonts w:ascii="Arial Narrow" w:hAnsi="Arial Narrow"/>
          <w:b/>
          <w:sz w:val="32"/>
          <w:szCs w:val="24"/>
        </w:rPr>
        <w:t xml:space="preserve">ertinence </w:t>
      </w:r>
      <w:r w:rsidR="002A4E4D">
        <w:rPr>
          <w:rFonts w:ascii="Arial Narrow" w:hAnsi="Arial Narrow"/>
          <w:b/>
          <w:sz w:val="32"/>
          <w:szCs w:val="24"/>
        </w:rPr>
        <w:t>de</w:t>
      </w:r>
      <w:r w:rsidR="009A7920">
        <w:rPr>
          <w:rFonts w:ascii="Arial Narrow" w:hAnsi="Arial Narrow"/>
          <w:b/>
          <w:sz w:val="32"/>
          <w:szCs w:val="24"/>
        </w:rPr>
        <w:t>s modalités de livraison et de sécurisation de l’approvisionnement</w:t>
      </w:r>
    </w:p>
    <w:p w14:paraId="3F5C0870" w14:textId="77777777" w:rsidR="00DC697D" w:rsidRPr="00DC697D" w:rsidRDefault="00DC697D" w:rsidP="00060B9A">
      <w:pPr>
        <w:jc w:val="center"/>
        <w:rPr>
          <w:rFonts w:ascii="Arial Narrow" w:hAnsi="Arial Narrow" w:cs="Arial"/>
          <w:b/>
          <w:bCs/>
          <w:sz w:val="40"/>
          <w:szCs w:val="32"/>
        </w:rPr>
      </w:pPr>
    </w:p>
    <w:p w14:paraId="2ADD6070" w14:textId="77777777" w:rsidR="009A7920" w:rsidRPr="002A4E4D" w:rsidRDefault="009A7920" w:rsidP="009A7920">
      <w:pPr>
        <w:jc w:val="both"/>
        <w:rPr>
          <w:rFonts w:ascii="Arial Narrow" w:hAnsi="Arial Narrow"/>
          <w:sz w:val="24"/>
          <w:szCs w:val="24"/>
        </w:rPr>
      </w:pPr>
      <w:r w:rsidRPr="002A4E4D">
        <w:rPr>
          <w:rFonts w:ascii="Arial Narrow" w:hAnsi="Arial Narrow"/>
          <w:sz w:val="24"/>
          <w:szCs w:val="24"/>
        </w:rPr>
        <w:t xml:space="preserve">Le candidat est invité </w:t>
      </w:r>
      <w:r>
        <w:rPr>
          <w:rFonts w:ascii="Arial Narrow" w:hAnsi="Arial Narrow"/>
          <w:sz w:val="24"/>
          <w:szCs w:val="24"/>
        </w:rPr>
        <w:t xml:space="preserve">à détailler les modalités de livraison qu’il entend mettre en place. Il doit également indiquer les modalités du service </w:t>
      </w:r>
      <w:proofErr w:type="spellStart"/>
      <w:r>
        <w:rPr>
          <w:rFonts w:ascii="Arial Narrow" w:hAnsi="Arial Narrow"/>
          <w:sz w:val="24"/>
          <w:szCs w:val="24"/>
        </w:rPr>
        <w:t>après vente</w:t>
      </w:r>
      <w:proofErr w:type="spellEnd"/>
      <w:r>
        <w:rPr>
          <w:rFonts w:ascii="Arial Narrow" w:hAnsi="Arial Narrow"/>
          <w:sz w:val="24"/>
          <w:szCs w:val="24"/>
        </w:rPr>
        <w:t xml:space="preserve"> et le ou les interlocuteurs concernés. </w:t>
      </w:r>
    </w:p>
    <w:p w14:paraId="69883EC8" w14:textId="77777777" w:rsidR="009A7920" w:rsidRDefault="009A7920" w:rsidP="002A4E4D">
      <w:pPr>
        <w:jc w:val="both"/>
        <w:rPr>
          <w:rFonts w:ascii="Arial Narrow" w:hAnsi="Arial Narrow"/>
          <w:sz w:val="24"/>
          <w:szCs w:val="24"/>
        </w:rPr>
      </w:pPr>
    </w:p>
    <w:p w14:paraId="2AAF8A22" w14:textId="28D9E29D" w:rsidR="002A4E4D" w:rsidRDefault="002A4E4D" w:rsidP="002A4E4D">
      <w:pPr>
        <w:jc w:val="both"/>
        <w:rPr>
          <w:rFonts w:ascii="Arial Narrow" w:hAnsi="Arial Narrow"/>
          <w:sz w:val="24"/>
          <w:szCs w:val="24"/>
        </w:rPr>
      </w:pPr>
      <w:r w:rsidRPr="002A4E4D">
        <w:rPr>
          <w:rFonts w:ascii="Arial Narrow" w:hAnsi="Arial Narrow"/>
          <w:sz w:val="24"/>
          <w:szCs w:val="24"/>
        </w:rPr>
        <w:t>Le candidat est invité à détailler sa méthodologie pour sécuriser l’approvisionnement des références du BPU auprès de l'EFS.</w:t>
      </w:r>
      <w:r>
        <w:rPr>
          <w:rFonts w:ascii="Arial Narrow" w:hAnsi="Arial Narrow"/>
          <w:sz w:val="24"/>
          <w:szCs w:val="24"/>
        </w:rPr>
        <w:t xml:space="preserve"> Le soumissionnaire doit aussi présenter </w:t>
      </w:r>
      <w:r w:rsidRPr="008462BB">
        <w:rPr>
          <w:rFonts w:ascii="Arial Narrow" w:hAnsi="Arial Narrow"/>
          <w:sz w:val="24"/>
          <w:szCs w:val="24"/>
        </w:rPr>
        <w:t>la ou les organisations alternatives qu’il compte mettre en œuvre de manière à garantir la reprise de ses activités</w:t>
      </w:r>
      <w:r>
        <w:rPr>
          <w:rFonts w:ascii="Arial Narrow" w:hAnsi="Arial Narrow"/>
          <w:sz w:val="24"/>
          <w:szCs w:val="24"/>
        </w:rPr>
        <w:t xml:space="preserve"> et assurer la continuité d’approvisionnements de l’EFS</w:t>
      </w:r>
      <w:r w:rsidR="00486CDF">
        <w:rPr>
          <w:rFonts w:ascii="Arial Narrow" w:hAnsi="Arial Narrow"/>
          <w:sz w:val="24"/>
          <w:szCs w:val="24"/>
        </w:rPr>
        <w:t xml:space="preserve"> (y compris l’approvisionnement des matières premières nécessaires à la production du papier fourni)</w:t>
      </w:r>
      <w:r>
        <w:rPr>
          <w:rFonts w:ascii="Arial Narrow" w:hAnsi="Arial Narrow"/>
          <w:sz w:val="24"/>
          <w:szCs w:val="24"/>
        </w:rPr>
        <w:t>.</w:t>
      </w:r>
    </w:p>
    <w:p w14:paraId="5108F944" w14:textId="2B530C8D" w:rsidR="00B9785B" w:rsidRPr="002A4E4D" w:rsidRDefault="002A4E4D" w:rsidP="002A4E4D">
      <w:pPr>
        <w:jc w:val="both"/>
        <w:rPr>
          <w:rFonts w:ascii="Arial Narrow" w:hAnsi="Arial Narrow"/>
          <w:sz w:val="24"/>
          <w:szCs w:val="24"/>
        </w:rPr>
      </w:pPr>
      <w:r w:rsidRPr="002A4E4D">
        <w:rPr>
          <w:rFonts w:ascii="Arial Narrow" w:hAnsi="Arial Narrow"/>
          <w:sz w:val="24"/>
          <w:szCs w:val="24"/>
        </w:rPr>
        <w:t xml:space="preserve">Ces références sont des produits critiques dans le cadre de notre activité, nous ne pouvons avoir de rupture. </w:t>
      </w:r>
    </w:p>
    <w:p w14:paraId="604F9006" w14:textId="77777777" w:rsidR="00B9785B" w:rsidRDefault="00B9785B" w:rsidP="00B9785B"/>
    <w:p w14:paraId="67552CB7" w14:textId="77777777" w:rsidR="00B9785B" w:rsidRDefault="00B9785B" w:rsidP="00B9785B"/>
    <w:p w14:paraId="49A14FF5" w14:textId="77777777" w:rsidR="00B9785B" w:rsidRDefault="00B9785B" w:rsidP="00B9785B"/>
    <w:p w14:paraId="4C853DEC" w14:textId="77777777" w:rsidR="00B9785B" w:rsidRDefault="00B9785B" w:rsidP="00B9785B"/>
    <w:p w14:paraId="2EA5715C" w14:textId="77777777" w:rsidR="00B9785B" w:rsidRDefault="00B9785B" w:rsidP="00B9785B"/>
    <w:p w14:paraId="1BFA9C1C" w14:textId="77777777" w:rsidR="00B9785B" w:rsidRDefault="00B9785B" w:rsidP="00B9785B"/>
    <w:p w14:paraId="78438ECC" w14:textId="77777777" w:rsidR="00B9785B" w:rsidRDefault="00B9785B" w:rsidP="00B9785B"/>
    <w:p w14:paraId="52CA23E4" w14:textId="77777777" w:rsidR="00B9785B" w:rsidRDefault="00B9785B" w:rsidP="00B9785B"/>
    <w:p w14:paraId="2FCFBE5E" w14:textId="77777777" w:rsidR="00B9785B" w:rsidRDefault="00B9785B" w:rsidP="00B9785B"/>
    <w:p w14:paraId="4FC6DC23" w14:textId="77777777" w:rsidR="00B9785B" w:rsidRDefault="00B9785B" w:rsidP="00B9785B"/>
    <w:p w14:paraId="1AF80934" w14:textId="77777777" w:rsidR="00B9785B" w:rsidRPr="00B9785B" w:rsidRDefault="00B9785B" w:rsidP="00B9785B"/>
    <w:p w14:paraId="325951A8" w14:textId="310945DE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4BCA30D6" w14:textId="26C05DC2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CD9910D" w14:textId="019E74B2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6EF8364" w14:textId="1D906C0C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488DC9B2" w14:textId="027F9A7E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74568BAB" w14:textId="37390C4B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22997CAE" w14:textId="7550D41B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8E61927" w14:textId="6E5FC50E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6B17ACC2" w14:textId="064B864A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1A6B8972" w14:textId="2A84959C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B6C482E" w14:textId="4419E3A1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03E65F1" w14:textId="77777777" w:rsidR="002A4E4D" w:rsidRDefault="002A4E4D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279E6868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03183779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5314E0B1" w14:textId="0D295D01" w:rsidR="00B9785B" w:rsidRDefault="0048219E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Titre II </w:t>
      </w:r>
      <w:r w:rsidR="002A4E4D">
        <w:rPr>
          <w:rFonts w:ascii="Arial Narrow" w:hAnsi="Arial Narrow" w:cs="Arial"/>
          <w:b/>
          <w:bCs/>
          <w:sz w:val="32"/>
          <w:szCs w:val="32"/>
        </w:rPr>
        <w:t>–</w:t>
      </w:r>
      <w:r>
        <w:rPr>
          <w:rFonts w:ascii="Arial Narrow" w:hAnsi="Arial Narrow" w:cs="Arial"/>
          <w:b/>
          <w:bCs/>
          <w:sz w:val="32"/>
          <w:szCs w:val="32"/>
        </w:rPr>
        <w:t xml:space="preserve"> </w:t>
      </w:r>
      <w:r w:rsidR="002A4E4D">
        <w:rPr>
          <w:rFonts w:ascii="Arial Narrow" w:hAnsi="Arial Narrow" w:cs="Arial"/>
          <w:b/>
          <w:bCs/>
          <w:sz w:val="32"/>
          <w:szCs w:val="32"/>
        </w:rPr>
        <w:t xml:space="preserve">Qualité </w:t>
      </w:r>
      <w:r w:rsidR="009A7920">
        <w:rPr>
          <w:rFonts w:ascii="Arial Narrow" w:hAnsi="Arial Narrow" w:cs="Arial"/>
          <w:b/>
          <w:bCs/>
          <w:sz w:val="32"/>
          <w:szCs w:val="32"/>
        </w:rPr>
        <w:t>des actions mises en œuvre pour l’environnement dans le cadre de l’exécution des prestations</w:t>
      </w:r>
    </w:p>
    <w:p w14:paraId="06E19967" w14:textId="4DBFBB32" w:rsidR="009A7920" w:rsidRDefault="009A7920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4F7D4D5F" w14:textId="6F357E1C" w:rsidR="009A7920" w:rsidRDefault="00894D86" w:rsidP="009A7920">
      <w:pPr>
        <w:rPr>
          <w:rFonts w:ascii="Arial Narrow" w:hAnsi="Arial Narrow"/>
          <w:sz w:val="24"/>
          <w:szCs w:val="24"/>
        </w:rPr>
      </w:pPr>
      <w:r w:rsidRPr="00894D86">
        <w:rPr>
          <w:rFonts w:ascii="Arial Narrow" w:hAnsi="Arial Narrow"/>
          <w:sz w:val="24"/>
          <w:szCs w:val="24"/>
        </w:rPr>
        <w:t>Le candidat</w:t>
      </w:r>
      <w:r>
        <w:rPr>
          <w:rFonts w:ascii="Arial Narrow" w:hAnsi="Arial Narrow"/>
          <w:sz w:val="24"/>
          <w:szCs w:val="24"/>
        </w:rPr>
        <w:t xml:space="preserve"> doit apporter les éléments suivants : </w:t>
      </w:r>
    </w:p>
    <w:p w14:paraId="7233F3A7" w14:textId="72884641" w:rsidR="00894D86" w:rsidRDefault="00894D86" w:rsidP="00894D86">
      <w:pPr>
        <w:pStyle w:val="Paragraphedeliste"/>
        <w:numPr>
          <w:ilvl w:val="0"/>
          <w:numId w:val="17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Les engagements pris pour la réduction de l’impact carbone de l’activité en lien avec les prestations à réaliser dans le cadre du marché, </w:t>
      </w:r>
    </w:p>
    <w:p w14:paraId="70FC2991" w14:textId="1A4D2120" w:rsidR="00894D86" w:rsidRDefault="00894D86" w:rsidP="00894D86">
      <w:pPr>
        <w:pStyle w:val="Paragraphedeliste"/>
        <w:numPr>
          <w:ilvl w:val="0"/>
          <w:numId w:val="17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La politique d’achat des matières premières en lien avec l’objet du marché, </w:t>
      </w:r>
    </w:p>
    <w:p w14:paraId="1BFC9534" w14:textId="4BD0759C" w:rsidR="00894D86" w:rsidRDefault="00894D86" w:rsidP="00894D86">
      <w:pPr>
        <w:pStyle w:val="Paragraphedeliste"/>
        <w:numPr>
          <w:ilvl w:val="0"/>
          <w:numId w:val="17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Les moyens engagés pour réduire l’impact environnemental notamment sur les produits et emballages (recyclables, recyclés, etc.), </w:t>
      </w:r>
    </w:p>
    <w:p w14:paraId="3561CDAD" w14:textId="4B66ABA5" w:rsidR="00894D86" w:rsidRDefault="00894D86" w:rsidP="00894D86">
      <w:pPr>
        <w:pStyle w:val="Paragraphedeliste"/>
        <w:numPr>
          <w:ilvl w:val="0"/>
          <w:numId w:val="17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Les moyens engagés pour réduire l’utilisation des ressources dans le cadre de la fabrication des produits (notamment l’eau), </w:t>
      </w:r>
    </w:p>
    <w:p w14:paraId="3CD3B87A" w14:textId="104A6D1B" w:rsidR="00894D86" w:rsidRDefault="00894D86" w:rsidP="00894D86">
      <w:pPr>
        <w:pStyle w:val="Paragraphedeliste"/>
        <w:numPr>
          <w:ilvl w:val="0"/>
          <w:numId w:val="17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Toute autre action en lien avec l’objet du marché et en faveur de l’environnement. </w:t>
      </w:r>
    </w:p>
    <w:p w14:paraId="12484E3F" w14:textId="57782F79" w:rsidR="00894D86" w:rsidRDefault="00894D86" w:rsidP="00894D86">
      <w:pPr>
        <w:pStyle w:val="Paragraphedeliste"/>
        <w:ind w:left="720"/>
        <w:rPr>
          <w:rFonts w:ascii="Arial Narrow" w:hAnsi="Arial Narrow"/>
          <w:szCs w:val="24"/>
        </w:rPr>
      </w:pPr>
    </w:p>
    <w:p w14:paraId="38C20D86" w14:textId="77777777" w:rsidR="00894D86" w:rsidRPr="00894D86" w:rsidRDefault="00894D86" w:rsidP="00894D86">
      <w:pPr>
        <w:pStyle w:val="Paragraphedeliste"/>
        <w:ind w:left="720"/>
        <w:rPr>
          <w:rFonts w:ascii="Arial Narrow" w:hAnsi="Arial Narrow"/>
          <w:szCs w:val="24"/>
        </w:rPr>
      </w:pPr>
    </w:p>
    <w:p w14:paraId="62FCC7EF" w14:textId="77777777" w:rsidR="00500A64" w:rsidRDefault="00500A64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070B7A12" w14:textId="77777777" w:rsidR="00B9785B" w:rsidRDefault="00B9785B" w:rsidP="00B9785B"/>
    <w:p w14:paraId="032BB570" w14:textId="77777777" w:rsidR="00B9785B" w:rsidRDefault="00B9785B" w:rsidP="00B9785B"/>
    <w:p w14:paraId="3EDC2BA1" w14:textId="77777777" w:rsidR="00B9785B" w:rsidRDefault="00B9785B" w:rsidP="00B9785B"/>
    <w:p w14:paraId="37ECE354" w14:textId="26BFEEC9" w:rsidR="0018759E" w:rsidRPr="0018759E" w:rsidRDefault="0018759E" w:rsidP="008462BB">
      <w:pPr>
        <w:jc w:val="both"/>
        <w:rPr>
          <w:rFonts w:ascii="Arial Narrow" w:hAnsi="Arial Narrow"/>
          <w:sz w:val="24"/>
          <w:szCs w:val="24"/>
          <w:u w:val="single"/>
        </w:rPr>
      </w:pPr>
    </w:p>
    <w:p w14:paraId="58850D0D" w14:textId="77777777" w:rsidR="00B9785B" w:rsidRDefault="00B9785B" w:rsidP="00B9785B"/>
    <w:p w14:paraId="03529800" w14:textId="77777777" w:rsidR="00B9785B" w:rsidRDefault="00B9785B" w:rsidP="00B9785B"/>
    <w:p w14:paraId="129DD72C" w14:textId="77777777" w:rsidR="00B9785B" w:rsidRDefault="00B9785B" w:rsidP="00B9785B"/>
    <w:p w14:paraId="4C547C0B" w14:textId="77777777" w:rsidR="00B9785B" w:rsidRDefault="00B9785B" w:rsidP="00B9785B"/>
    <w:p w14:paraId="6027804B" w14:textId="77777777" w:rsidR="00B9785B" w:rsidRDefault="00B9785B" w:rsidP="00B9785B"/>
    <w:p w14:paraId="6671B654" w14:textId="77777777" w:rsidR="008462BB" w:rsidRDefault="008462BB" w:rsidP="00B9785B"/>
    <w:p w14:paraId="336CA2BC" w14:textId="77777777" w:rsidR="008462BB" w:rsidRDefault="008462BB" w:rsidP="00B9785B"/>
    <w:p w14:paraId="69ABE78D" w14:textId="77777777" w:rsidR="008462BB" w:rsidRDefault="008462BB" w:rsidP="00B9785B"/>
    <w:p w14:paraId="02DF0396" w14:textId="77777777" w:rsidR="008462BB" w:rsidRDefault="008462BB" w:rsidP="00B9785B"/>
    <w:p w14:paraId="40995288" w14:textId="77777777" w:rsidR="008462BB" w:rsidRDefault="008462BB" w:rsidP="00B9785B"/>
    <w:p w14:paraId="54FFF85C" w14:textId="77777777" w:rsidR="008462BB" w:rsidRDefault="008462BB" w:rsidP="00B9785B"/>
    <w:p w14:paraId="7AE7C0CD" w14:textId="77777777" w:rsidR="008462BB" w:rsidRDefault="008462BB" w:rsidP="00B9785B"/>
    <w:p w14:paraId="27DC8172" w14:textId="77777777" w:rsidR="008462BB" w:rsidRDefault="008462BB" w:rsidP="00B9785B"/>
    <w:p w14:paraId="515EA763" w14:textId="77777777" w:rsidR="008462BB" w:rsidRDefault="008462BB" w:rsidP="00B9785B"/>
    <w:p w14:paraId="37486AEA" w14:textId="77777777" w:rsidR="008462BB" w:rsidRDefault="008462BB" w:rsidP="00B9785B"/>
    <w:p w14:paraId="703A66B3" w14:textId="77777777" w:rsidR="00B9785B" w:rsidRDefault="00B9785B" w:rsidP="00B9785B"/>
    <w:p w14:paraId="0B82DD1D" w14:textId="77777777" w:rsidR="00B9785B" w:rsidRDefault="00B9785B" w:rsidP="00B9785B"/>
    <w:p w14:paraId="36694D38" w14:textId="77777777" w:rsidR="00B9785B" w:rsidRPr="00B9785B" w:rsidRDefault="00B9785B" w:rsidP="00B9785B"/>
    <w:p w14:paraId="00C43337" w14:textId="64D988D8" w:rsidR="00B9785B" w:rsidRDefault="00B9785B" w:rsidP="006B32B9">
      <w:pPr>
        <w:pStyle w:val="Paragraphedeliste"/>
        <w:ind w:left="0"/>
        <w:contextualSpacing/>
        <w:jc w:val="both"/>
      </w:pPr>
    </w:p>
    <w:p w14:paraId="0863AC73" w14:textId="72DB736B" w:rsidR="002A4E4D" w:rsidRDefault="002A4E4D" w:rsidP="006B32B9">
      <w:pPr>
        <w:pStyle w:val="Paragraphedeliste"/>
        <w:ind w:left="0"/>
        <w:contextualSpacing/>
        <w:jc w:val="both"/>
      </w:pPr>
    </w:p>
    <w:p w14:paraId="67E7C030" w14:textId="40C4D611" w:rsidR="002A4E4D" w:rsidRDefault="002A4E4D" w:rsidP="006B32B9">
      <w:pPr>
        <w:pStyle w:val="Paragraphedeliste"/>
        <w:ind w:left="0"/>
        <w:contextualSpacing/>
        <w:jc w:val="both"/>
      </w:pPr>
    </w:p>
    <w:p w14:paraId="5A5521D7" w14:textId="77777777" w:rsidR="002A4E4D" w:rsidRDefault="002A4E4D" w:rsidP="006B32B9">
      <w:pPr>
        <w:pStyle w:val="Paragraphedeliste"/>
        <w:ind w:left="0"/>
        <w:contextualSpacing/>
        <w:jc w:val="both"/>
      </w:pPr>
    </w:p>
    <w:p w14:paraId="26EDEE5B" w14:textId="10DDE749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2BFEA746" w14:textId="6363F468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0CA41AAB" w14:textId="078D9BFC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5EA5BEE7" w14:textId="17999224" w:rsidR="00894D86" w:rsidRDefault="00894D86" w:rsidP="00732FEC">
      <w:pPr>
        <w:jc w:val="both"/>
        <w:rPr>
          <w:rFonts w:ascii="Arial Narrow" w:hAnsi="Arial Narrow"/>
          <w:sz w:val="24"/>
          <w:szCs w:val="24"/>
        </w:rPr>
      </w:pPr>
    </w:p>
    <w:p w14:paraId="798829F8" w14:textId="77BF0674" w:rsidR="00894D86" w:rsidRDefault="00894D86" w:rsidP="00732FEC">
      <w:pPr>
        <w:jc w:val="both"/>
        <w:rPr>
          <w:rFonts w:ascii="Arial Narrow" w:hAnsi="Arial Narrow"/>
          <w:sz w:val="24"/>
          <w:szCs w:val="24"/>
        </w:rPr>
      </w:pPr>
    </w:p>
    <w:p w14:paraId="7667779D" w14:textId="77777777" w:rsidR="00894D86" w:rsidRDefault="00894D86" w:rsidP="00732FEC">
      <w:pPr>
        <w:jc w:val="both"/>
        <w:rPr>
          <w:rFonts w:ascii="Arial Narrow" w:hAnsi="Arial Narrow"/>
          <w:sz w:val="24"/>
          <w:szCs w:val="24"/>
        </w:rPr>
      </w:pPr>
    </w:p>
    <w:p w14:paraId="03921D95" w14:textId="178585E5" w:rsidR="00D62A13" w:rsidRDefault="00D62A13" w:rsidP="00732FEC">
      <w:pPr>
        <w:jc w:val="both"/>
        <w:rPr>
          <w:rFonts w:ascii="Arial Narrow" w:hAnsi="Arial Narrow"/>
          <w:sz w:val="24"/>
          <w:szCs w:val="24"/>
        </w:rPr>
      </w:pPr>
    </w:p>
    <w:p w14:paraId="0BE2DD48" w14:textId="79A10351" w:rsidR="00D62A13" w:rsidRDefault="00D62A13" w:rsidP="00D62A13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Titre </w:t>
      </w:r>
      <w:r w:rsidR="002A4E4D">
        <w:rPr>
          <w:rFonts w:ascii="Arial Narrow" w:hAnsi="Arial Narrow" w:cs="Arial"/>
          <w:b/>
          <w:bCs/>
          <w:sz w:val="32"/>
          <w:szCs w:val="32"/>
        </w:rPr>
        <w:t>III</w:t>
      </w:r>
      <w:r>
        <w:rPr>
          <w:rFonts w:ascii="Arial Narrow" w:hAnsi="Arial Narrow" w:cs="Arial"/>
          <w:b/>
          <w:bCs/>
          <w:sz w:val="32"/>
          <w:szCs w:val="32"/>
        </w:rPr>
        <w:t xml:space="preserve"> – ANNEXES</w:t>
      </w:r>
    </w:p>
    <w:p w14:paraId="20E516EC" w14:textId="77777777" w:rsidR="00D62A13" w:rsidRDefault="00D62A13" w:rsidP="00D62A13">
      <w:pPr>
        <w:jc w:val="both"/>
      </w:pPr>
    </w:p>
    <w:p w14:paraId="3CF7CD45" w14:textId="0FAD2D8F" w:rsidR="00D62A13" w:rsidRDefault="00D62A13" w:rsidP="00D62A13">
      <w:pPr>
        <w:jc w:val="both"/>
      </w:pPr>
      <w:r>
        <w:t>Le candidat est invité à préciser ci-dessous les annexes qu’il entend joindre au CRT pour étayer son offre.</w:t>
      </w:r>
    </w:p>
    <w:p w14:paraId="01B987EB" w14:textId="77777777" w:rsidR="00D62A13" w:rsidRDefault="00D62A13" w:rsidP="00D62A13">
      <w:pPr>
        <w:jc w:val="both"/>
      </w:pPr>
    </w:p>
    <w:tbl>
      <w:tblPr>
        <w:tblStyle w:val="Grilledutableau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38"/>
        <w:gridCol w:w="7224"/>
      </w:tblGrid>
      <w:tr w:rsidR="00D62A13" w14:paraId="5EFD4DE5" w14:textId="77777777" w:rsidTr="001402D2">
        <w:tc>
          <w:tcPr>
            <w:tcW w:w="1838" w:type="dxa"/>
            <w:vAlign w:val="center"/>
          </w:tcPr>
          <w:p w14:paraId="098AB3CD" w14:textId="77777777" w:rsidR="00D62A13" w:rsidRPr="00A72EFE" w:rsidRDefault="00D62A13" w:rsidP="001402D2">
            <w:pPr>
              <w:jc w:val="center"/>
              <w:rPr>
                <w:b/>
              </w:rPr>
            </w:pPr>
            <w:r w:rsidRPr="00A72EFE">
              <w:rPr>
                <w:b/>
              </w:rPr>
              <w:t>Annexes</w:t>
            </w:r>
          </w:p>
        </w:tc>
        <w:tc>
          <w:tcPr>
            <w:tcW w:w="7224" w:type="dxa"/>
            <w:vAlign w:val="center"/>
          </w:tcPr>
          <w:p w14:paraId="292080E3" w14:textId="77777777" w:rsidR="00D62A13" w:rsidRPr="00A72EFE" w:rsidRDefault="00D62A13" w:rsidP="001402D2">
            <w:pPr>
              <w:jc w:val="center"/>
              <w:rPr>
                <w:b/>
              </w:rPr>
            </w:pPr>
            <w:r w:rsidRPr="00A72EFE">
              <w:rPr>
                <w:b/>
              </w:rPr>
              <w:t>Objet</w:t>
            </w:r>
          </w:p>
        </w:tc>
      </w:tr>
      <w:tr w:rsidR="00D62A13" w14:paraId="32CE66B8" w14:textId="77777777" w:rsidTr="001402D2">
        <w:tc>
          <w:tcPr>
            <w:tcW w:w="1838" w:type="dxa"/>
          </w:tcPr>
          <w:p w14:paraId="36A22455" w14:textId="77777777" w:rsidR="00D62A13" w:rsidRDefault="00D62A13" w:rsidP="001402D2">
            <w:pPr>
              <w:jc w:val="both"/>
            </w:pPr>
            <w:r>
              <w:t>Annexe n°1</w:t>
            </w:r>
          </w:p>
        </w:tc>
        <w:tc>
          <w:tcPr>
            <w:tcW w:w="7224" w:type="dxa"/>
          </w:tcPr>
          <w:p w14:paraId="05589811" w14:textId="77777777" w:rsidR="00D62A13" w:rsidRDefault="00D62A13" w:rsidP="001402D2">
            <w:pPr>
              <w:jc w:val="both"/>
            </w:pPr>
          </w:p>
        </w:tc>
      </w:tr>
      <w:tr w:rsidR="00D62A13" w14:paraId="2AF63C0A" w14:textId="77777777" w:rsidTr="001402D2">
        <w:tc>
          <w:tcPr>
            <w:tcW w:w="1838" w:type="dxa"/>
          </w:tcPr>
          <w:p w14:paraId="33477092" w14:textId="77777777" w:rsidR="00D62A13" w:rsidRDefault="00D62A13" w:rsidP="001402D2">
            <w:pPr>
              <w:jc w:val="both"/>
            </w:pPr>
            <w:r>
              <w:t>Annexe n°2</w:t>
            </w:r>
          </w:p>
        </w:tc>
        <w:tc>
          <w:tcPr>
            <w:tcW w:w="7224" w:type="dxa"/>
          </w:tcPr>
          <w:p w14:paraId="56B64EB4" w14:textId="77777777" w:rsidR="00D62A13" w:rsidRDefault="00D62A13" w:rsidP="001402D2">
            <w:pPr>
              <w:jc w:val="both"/>
            </w:pPr>
          </w:p>
        </w:tc>
      </w:tr>
      <w:tr w:rsidR="00D62A13" w14:paraId="78A5C4A5" w14:textId="77777777" w:rsidTr="001402D2">
        <w:tc>
          <w:tcPr>
            <w:tcW w:w="1838" w:type="dxa"/>
          </w:tcPr>
          <w:p w14:paraId="436A0DA5" w14:textId="77777777" w:rsidR="00D62A13" w:rsidRDefault="00D62A13" w:rsidP="001402D2">
            <w:pPr>
              <w:jc w:val="both"/>
            </w:pPr>
            <w:r>
              <w:t>Annexe n°3</w:t>
            </w:r>
          </w:p>
        </w:tc>
        <w:tc>
          <w:tcPr>
            <w:tcW w:w="7224" w:type="dxa"/>
          </w:tcPr>
          <w:p w14:paraId="569A4DC1" w14:textId="77777777" w:rsidR="00D62A13" w:rsidRDefault="00D62A13" w:rsidP="001402D2">
            <w:pPr>
              <w:jc w:val="both"/>
            </w:pPr>
          </w:p>
        </w:tc>
      </w:tr>
      <w:tr w:rsidR="00D62A13" w14:paraId="7C622584" w14:textId="77777777" w:rsidTr="001402D2">
        <w:tc>
          <w:tcPr>
            <w:tcW w:w="1838" w:type="dxa"/>
          </w:tcPr>
          <w:p w14:paraId="0A75DE7D" w14:textId="77777777" w:rsidR="00D62A13" w:rsidRDefault="00D62A13" w:rsidP="001402D2">
            <w:pPr>
              <w:jc w:val="both"/>
            </w:pPr>
            <w:r>
              <w:t>Annexe n°4</w:t>
            </w:r>
          </w:p>
        </w:tc>
        <w:tc>
          <w:tcPr>
            <w:tcW w:w="7224" w:type="dxa"/>
          </w:tcPr>
          <w:p w14:paraId="66E50E4A" w14:textId="77777777" w:rsidR="00D62A13" w:rsidRDefault="00D62A13" w:rsidP="001402D2">
            <w:pPr>
              <w:jc w:val="both"/>
            </w:pPr>
          </w:p>
        </w:tc>
      </w:tr>
      <w:tr w:rsidR="00D62A13" w14:paraId="5B5A886B" w14:textId="77777777" w:rsidTr="001402D2">
        <w:tc>
          <w:tcPr>
            <w:tcW w:w="1838" w:type="dxa"/>
          </w:tcPr>
          <w:p w14:paraId="5C4623B9" w14:textId="77777777" w:rsidR="00D62A13" w:rsidRDefault="00D62A13" w:rsidP="001402D2">
            <w:pPr>
              <w:jc w:val="both"/>
            </w:pPr>
            <w:r>
              <w:t>Annexe n°5</w:t>
            </w:r>
          </w:p>
        </w:tc>
        <w:tc>
          <w:tcPr>
            <w:tcW w:w="7224" w:type="dxa"/>
          </w:tcPr>
          <w:p w14:paraId="09D56A45" w14:textId="77777777" w:rsidR="00D62A13" w:rsidRDefault="00D62A13" w:rsidP="001402D2">
            <w:pPr>
              <w:jc w:val="both"/>
            </w:pPr>
          </w:p>
        </w:tc>
      </w:tr>
    </w:tbl>
    <w:p w14:paraId="786E4E79" w14:textId="77777777" w:rsidR="00D62A13" w:rsidRPr="00732FEC" w:rsidRDefault="00D62A13" w:rsidP="00732FEC">
      <w:pPr>
        <w:jc w:val="both"/>
        <w:rPr>
          <w:rFonts w:ascii="Arial Narrow" w:hAnsi="Arial Narrow"/>
          <w:sz w:val="24"/>
          <w:szCs w:val="24"/>
        </w:rPr>
      </w:pPr>
    </w:p>
    <w:sectPr w:rsidR="00D62A13" w:rsidRPr="00732FEC" w:rsidSect="00A178F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/>
      <w:pgMar w:top="1560" w:right="1134" w:bottom="1418" w:left="1701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F326" w14:textId="77777777" w:rsidR="004123F1" w:rsidRDefault="004123F1">
      <w:r>
        <w:separator/>
      </w:r>
    </w:p>
  </w:endnote>
  <w:endnote w:type="continuationSeparator" w:id="0">
    <w:p w14:paraId="68A7CC30" w14:textId="77777777" w:rsidR="004123F1" w:rsidRDefault="0041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1C80" w14:textId="77777777" w:rsidR="00AF6C53" w:rsidRDefault="00AF6C53" w:rsidP="0008043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7DF3A69" w14:textId="77777777" w:rsidR="00AF6C53" w:rsidRDefault="00AF6C53" w:rsidP="00E1776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154" w14:textId="77777777" w:rsidR="00AF6C5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</w:p>
  <w:p w14:paraId="414799B9" w14:textId="77777777" w:rsidR="00AF6C5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</w:p>
  <w:p w14:paraId="72E12F9C" w14:textId="53CA54B4" w:rsidR="00AF6C53" w:rsidRPr="003F42E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47CD" w14:textId="77777777" w:rsidR="002A4E4D" w:rsidRPr="002A4E4D" w:rsidRDefault="00AF6C53" w:rsidP="002A4E4D">
    <w:pPr>
      <w:pStyle w:val="Pieddepage"/>
      <w:tabs>
        <w:tab w:val="right" w:pos="9356"/>
      </w:tabs>
      <w:ind w:right="-1"/>
      <w:rPr>
        <w:i/>
        <w:iCs/>
      </w:rPr>
    </w:pPr>
    <w:r w:rsidRPr="002A4E4D">
      <w:rPr>
        <w:i/>
        <w:iCs/>
      </w:rPr>
      <w:t xml:space="preserve"> </w:t>
    </w:r>
    <w:r w:rsidR="002A4E4D" w:rsidRPr="002A4E4D">
      <w:rPr>
        <w:i/>
        <w:iCs/>
      </w:rPr>
      <w:t xml:space="preserve">Fourniture et livraison de papier autocopiant de type </w:t>
    </w:r>
    <w:proofErr w:type="spellStart"/>
    <w:r w:rsidR="002A4E4D" w:rsidRPr="002A4E4D">
      <w:rPr>
        <w:i/>
        <w:iCs/>
      </w:rPr>
      <w:t>carbonless</w:t>
    </w:r>
    <w:proofErr w:type="spellEnd"/>
  </w:p>
  <w:p w14:paraId="69038DDD" w14:textId="5E096B8C" w:rsidR="00AF6C53" w:rsidRPr="003F42E3" w:rsidRDefault="00AF6C53" w:rsidP="009D782F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8665863" w14:textId="77777777" w:rsidR="00AF6C53" w:rsidRPr="00911DCA" w:rsidRDefault="00AF6C53" w:rsidP="00911D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D3EF" w14:textId="77777777" w:rsidR="004123F1" w:rsidRDefault="004123F1">
      <w:r>
        <w:separator/>
      </w:r>
    </w:p>
  </w:footnote>
  <w:footnote w:type="continuationSeparator" w:id="0">
    <w:p w14:paraId="235754C5" w14:textId="77777777" w:rsidR="004123F1" w:rsidRDefault="00412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CB9F" w14:textId="77777777" w:rsidR="00AF6C53" w:rsidRDefault="00AF6C53" w:rsidP="00422AA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A153" w14:textId="77777777" w:rsidR="00AF6C53" w:rsidRPr="00B1268A" w:rsidRDefault="00AF6C53" w:rsidP="0039225B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C08A3C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55C22E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6C94A48"/>
    <w:multiLevelType w:val="multilevel"/>
    <w:tmpl w:val="64DE1FA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FAB2C50"/>
    <w:multiLevelType w:val="hybridMultilevel"/>
    <w:tmpl w:val="D44C1840"/>
    <w:lvl w:ilvl="0" w:tplc="A9D0139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182F"/>
    <w:multiLevelType w:val="hybridMultilevel"/>
    <w:tmpl w:val="5768AC42"/>
    <w:lvl w:ilvl="0" w:tplc="EFFACA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D5DCD"/>
    <w:multiLevelType w:val="hybridMultilevel"/>
    <w:tmpl w:val="B7F84058"/>
    <w:lvl w:ilvl="0" w:tplc="435C87B0">
      <w:start w:val="1"/>
      <w:numFmt w:val="bullet"/>
      <w:pStyle w:val="Retraitcorpsdetexte2"/>
      <w:lvlText w:val=""/>
      <w:lvlJc w:val="left"/>
      <w:pPr>
        <w:tabs>
          <w:tab w:val="num" w:pos="417"/>
        </w:tabs>
        <w:ind w:left="329" w:hanging="272"/>
      </w:pPr>
      <w:rPr>
        <w:rFonts w:ascii="Symbol" w:hAnsi="Symbol" w:hint="default"/>
        <w:color w:val="000080"/>
        <w:sz w:val="24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1522"/>
    <w:multiLevelType w:val="hybridMultilevel"/>
    <w:tmpl w:val="D44C1840"/>
    <w:lvl w:ilvl="0" w:tplc="A9D0139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5D33"/>
    <w:multiLevelType w:val="hybridMultilevel"/>
    <w:tmpl w:val="11AA2D8E"/>
    <w:lvl w:ilvl="0" w:tplc="E4869B20">
      <w:start w:val="1"/>
      <w:numFmt w:val="bullet"/>
      <w:pStyle w:val="Listepuces4"/>
      <w:lvlText w:val="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E7CE8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12546"/>
    <w:multiLevelType w:val="hybridMultilevel"/>
    <w:tmpl w:val="1534DE34"/>
    <w:lvl w:ilvl="0" w:tplc="3A4853B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D3E6F"/>
    <w:multiLevelType w:val="hybridMultilevel"/>
    <w:tmpl w:val="28467792"/>
    <w:lvl w:ilvl="0" w:tplc="011037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6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675"/>
    <w:rsid w:val="000014AC"/>
    <w:rsid w:val="00001B0C"/>
    <w:rsid w:val="00001B29"/>
    <w:rsid w:val="0000376D"/>
    <w:rsid w:val="00004437"/>
    <w:rsid w:val="000109B2"/>
    <w:rsid w:val="00013667"/>
    <w:rsid w:val="000140E4"/>
    <w:rsid w:val="0001421D"/>
    <w:rsid w:val="00015C46"/>
    <w:rsid w:val="0001634E"/>
    <w:rsid w:val="000164DD"/>
    <w:rsid w:val="0001745F"/>
    <w:rsid w:val="000207BD"/>
    <w:rsid w:val="00022AEA"/>
    <w:rsid w:val="00022D1F"/>
    <w:rsid w:val="00025F4A"/>
    <w:rsid w:val="00026A3A"/>
    <w:rsid w:val="00027421"/>
    <w:rsid w:val="00030E47"/>
    <w:rsid w:val="000316F9"/>
    <w:rsid w:val="00034ABA"/>
    <w:rsid w:val="00037073"/>
    <w:rsid w:val="000444A5"/>
    <w:rsid w:val="00046357"/>
    <w:rsid w:val="00050B95"/>
    <w:rsid w:val="0005242D"/>
    <w:rsid w:val="00053402"/>
    <w:rsid w:val="0005521C"/>
    <w:rsid w:val="00055B28"/>
    <w:rsid w:val="00060B9A"/>
    <w:rsid w:val="00066B65"/>
    <w:rsid w:val="00067319"/>
    <w:rsid w:val="00067479"/>
    <w:rsid w:val="00067C59"/>
    <w:rsid w:val="000711E6"/>
    <w:rsid w:val="00071D65"/>
    <w:rsid w:val="00072C6B"/>
    <w:rsid w:val="00073AE8"/>
    <w:rsid w:val="00073B1A"/>
    <w:rsid w:val="00074C07"/>
    <w:rsid w:val="00075104"/>
    <w:rsid w:val="000753D0"/>
    <w:rsid w:val="000778AB"/>
    <w:rsid w:val="0008043C"/>
    <w:rsid w:val="00085D95"/>
    <w:rsid w:val="0009501F"/>
    <w:rsid w:val="000964BC"/>
    <w:rsid w:val="00096556"/>
    <w:rsid w:val="000A0529"/>
    <w:rsid w:val="000A06B6"/>
    <w:rsid w:val="000A0EA7"/>
    <w:rsid w:val="000A1711"/>
    <w:rsid w:val="000A52CE"/>
    <w:rsid w:val="000A6E6A"/>
    <w:rsid w:val="000B35DB"/>
    <w:rsid w:val="000B5531"/>
    <w:rsid w:val="000B7496"/>
    <w:rsid w:val="000B77B0"/>
    <w:rsid w:val="000B7BE6"/>
    <w:rsid w:val="000C0143"/>
    <w:rsid w:val="000C0DE7"/>
    <w:rsid w:val="000C0F9C"/>
    <w:rsid w:val="000C1271"/>
    <w:rsid w:val="000C3F11"/>
    <w:rsid w:val="000C6C5B"/>
    <w:rsid w:val="000D0B99"/>
    <w:rsid w:val="000D103E"/>
    <w:rsid w:val="000D274A"/>
    <w:rsid w:val="000D6106"/>
    <w:rsid w:val="000D67AE"/>
    <w:rsid w:val="000D7063"/>
    <w:rsid w:val="000E3BA5"/>
    <w:rsid w:val="000E4F9C"/>
    <w:rsid w:val="000E58B0"/>
    <w:rsid w:val="000E5A1C"/>
    <w:rsid w:val="000E6C02"/>
    <w:rsid w:val="000E7DD7"/>
    <w:rsid w:val="000F04CF"/>
    <w:rsid w:val="000F054A"/>
    <w:rsid w:val="000F15A4"/>
    <w:rsid w:val="000F25B7"/>
    <w:rsid w:val="000F4216"/>
    <w:rsid w:val="000F57A8"/>
    <w:rsid w:val="000F7615"/>
    <w:rsid w:val="00100C4D"/>
    <w:rsid w:val="00101978"/>
    <w:rsid w:val="001025A7"/>
    <w:rsid w:val="00111F0E"/>
    <w:rsid w:val="00115134"/>
    <w:rsid w:val="001157F9"/>
    <w:rsid w:val="001179A5"/>
    <w:rsid w:val="00120C50"/>
    <w:rsid w:val="0012160E"/>
    <w:rsid w:val="001222E6"/>
    <w:rsid w:val="0012382B"/>
    <w:rsid w:val="00124D27"/>
    <w:rsid w:val="00126123"/>
    <w:rsid w:val="00132FFE"/>
    <w:rsid w:val="00133751"/>
    <w:rsid w:val="00133AAC"/>
    <w:rsid w:val="001415EC"/>
    <w:rsid w:val="0014162F"/>
    <w:rsid w:val="001475B1"/>
    <w:rsid w:val="001478EA"/>
    <w:rsid w:val="001520EE"/>
    <w:rsid w:val="00152BC1"/>
    <w:rsid w:val="00153C3E"/>
    <w:rsid w:val="00154766"/>
    <w:rsid w:val="00154AFE"/>
    <w:rsid w:val="00154CFF"/>
    <w:rsid w:val="00155091"/>
    <w:rsid w:val="00160354"/>
    <w:rsid w:val="0016343E"/>
    <w:rsid w:val="0016427D"/>
    <w:rsid w:val="00164446"/>
    <w:rsid w:val="00164748"/>
    <w:rsid w:val="00164EB6"/>
    <w:rsid w:val="00164ED7"/>
    <w:rsid w:val="00165F6A"/>
    <w:rsid w:val="0017321F"/>
    <w:rsid w:val="001739F7"/>
    <w:rsid w:val="00175D85"/>
    <w:rsid w:val="00176782"/>
    <w:rsid w:val="001823C7"/>
    <w:rsid w:val="0018602F"/>
    <w:rsid w:val="00186924"/>
    <w:rsid w:val="0018716D"/>
    <w:rsid w:val="0018759E"/>
    <w:rsid w:val="001939AC"/>
    <w:rsid w:val="00193BE2"/>
    <w:rsid w:val="001948F7"/>
    <w:rsid w:val="0019653F"/>
    <w:rsid w:val="001A1984"/>
    <w:rsid w:val="001A3693"/>
    <w:rsid w:val="001A447C"/>
    <w:rsid w:val="001A7594"/>
    <w:rsid w:val="001B192A"/>
    <w:rsid w:val="001B38DD"/>
    <w:rsid w:val="001B3D97"/>
    <w:rsid w:val="001B486E"/>
    <w:rsid w:val="001B6209"/>
    <w:rsid w:val="001C250C"/>
    <w:rsid w:val="001C30CD"/>
    <w:rsid w:val="001C3145"/>
    <w:rsid w:val="001C3DFB"/>
    <w:rsid w:val="001C3E53"/>
    <w:rsid w:val="001C4837"/>
    <w:rsid w:val="001D0769"/>
    <w:rsid w:val="001D4C8A"/>
    <w:rsid w:val="001D7EFA"/>
    <w:rsid w:val="001E3096"/>
    <w:rsid w:val="001F2996"/>
    <w:rsid w:val="001F4887"/>
    <w:rsid w:val="001F5B32"/>
    <w:rsid w:val="001F70F6"/>
    <w:rsid w:val="0020251A"/>
    <w:rsid w:val="00202D75"/>
    <w:rsid w:val="002045DA"/>
    <w:rsid w:val="00205F73"/>
    <w:rsid w:val="00207A62"/>
    <w:rsid w:val="00210CAD"/>
    <w:rsid w:val="002132B7"/>
    <w:rsid w:val="002153FF"/>
    <w:rsid w:val="00217447"/>
    <w:rsid w:val="0022077B"/>
    <w:rsid w:val="00220A77"/>
    <w:rsid w:val="00222AAE"/>
    <w:rsid w:val="00223272"/>
    <w:rsid w:val="00224B72"/>
    <w:rsid w:val="002278F2"/>
    <w:rsid w:val="00230B72"/>
    <w:rsid w:val="00232115"/>
    <w:rsid w:val="00235015"/>
    <w:rsid w:val="00235A84"/>
    <w:rsid w:val="00237322"/>
    <w:rsid w:val="002373CF"/>
    <w:rsid w:val="002406CE"/>
    <w:rsid w:val="00241763"/>
    <w:rsid w:val="00242487"/>
    <w:rsid w:val="00242609"/>
    <w:rsid w:val="00243043"/>
    <w:rsid w:val="002430A1"/>
    <w:rsid w:val="00243BCB"/>
    <w:rsid w:val="002443B0"/>
    <w:rsid w:val="0025412F"/>
    <w:rsid w:val="0025449D"/>
    <w:rsid w:val="0025492C"/>
    <w:rsid w:val="002608BF"/>
    <w:rsid w:val="00260ED8"/>
    <w:rsid w:val="0026112B"/>
    <w:rsid w:val="0026273B"/>
    <w:rsid w:val="00262CF5"/>
    <w:rsid w:val="0026373F"/>
    <w:rsid w:val="00267C2C"/>
    <w:rsid w:val="00270B47"/>
    <w:rsid w:val="002719CA"/>
    <w:rsid w:val="00274F4B"/>
    <w:rsid w:val="0027526E"/>
    <w:rsid w:val="00277643"/>
    <w:rsid w:val="00281ACC"/>
    <w:rsid w:val="00282E9B"/>
    <w:rsid w:val="00284896"/>
    <w:rsid w:val="002867B2"/>
    <w:rsid w:val="002872AB"/>
    <w:rsid w:val="00290F95"/>
    <w:rsid w:val="002910BA"/>
    <w:rsid w:val="002957BE"/>
    <w:rsid w:val="00296B0C"/>
    <w:rsid w:val="002A23E5"/>
    <w:rsid w:val="002A2D0E"/>
    <w:rsid w:val="002A4E4D"/>
    <w:rsid w:val="002A557E"/>
    <w:rsid w:val="002A6D06"/>
    <w:rsid w:val="002A6D4C"/>
    <w:rsid w:val="002A7E28"/>
    <w:rsid w:val="002B06C4"/>
    <w:rsid w:val="002B1C2B"/>
    <w:rsid w:val="002C1DCA"/>
    <w:rsid w:val="002C3451"/>
    <w:rsid w:val="002C5838"/>
    <w:rsid w:val="002D12B6"/>
    <w:rsid w:val="002D3105"/>
    <w:rsid w:val="002D3200"/>
    <w:rsid w:val="002D6D4C"/>
    <w:rsid w:val="002D7BE0"/>
    <w:rsid w:val="002E4055"/>
    <w:rsid w:val="002E4717"/>
    <w:rsid w:val="002E4A0C"/>
    <w:rsid w:val="002E50EE"/>
    <w:rsid w:val="002E720D"/>
    <w:rsid w:val="002E7D8A"/>
    <w:rsid w:val="002F1DCA"/>
    <w:rsid w:val="002F2562"/>
    <w:rsid w:val="002F4C0E"/>
    <w:rsid w:val="002F55EF"/>
    <w:rsid w:val="002F637B"/>
    <w:rsid w:val="002F7469"/>
    <w:rsid w:val="003021EF"/>
    <w:rsid w:val="00304302"/>
    <w:rsid w:val="0030579F"/>
    <w:rsid w:val="00306420"/>
    <w:rsid w:val="00306991"/>
    <w:rsid w:val="00307E76"/>
    <w:rsid w:val="003107E4"/>
    <w:rsid w:val="00314778"/>
    <w:rsid w:val="0031626B"/>
    <w:rsid w:val="00316FF0"/>
    <w:rsid w:val="0031741E"/>
    <w:rsid w:val="00317D70"/>
    <w:rsid w:val="00322935"/>
    <w:rsid w:val="00332785"/>
    <w:rsid w:val="00336027"/>
    <w:rsid w:val="00336D64"/>
    <w:rsid w:val="0033775A"/>
    <w:rsid w:val="00337806"/>
    <w:rsid w:val="00342123"/>
    <w:rsid w:val="003432A1"/>
    <w:rsid w:val="00345C3E"/>
    <w:rsid w:val="00351B2E"/>
    <w:rsid w:val="00351E0D"/>
    <w:rsid w:val="00352151"/>
    <w:rsid w:val="00352712"/>
    <w:rsid w:val="003532E1"/>
    <w:rsid w:val="003542B3"/>
    <w:rsid w:val="00355F42"/>
    <w:rsid w:val="0036141A"/>
    <w:rsid w:val="003625A9"/>
    <w:rsid w:val="00365BC0"/>
    <w:rsid w:val="0037078C"/>
    <w:rsid w:val="00370CD7"/>
    <w:rsid w:val="00373739"/>
    <w:rsid w:val="003743CC"/>
    <w:rsid w:val="00374F8D"/>
    <w:rsid w:val="00375F19"/>
    <w:rsid w:val="00381894"/>
    <w:rsid w:val="0038249D"/>
    <w:rsid w:val="00383564"/>
    <w:rsid w:val="00383EAA"/>
    <w:rsid w:val="00384582"/>
    <w:rsid w:val="003849FD"/>
    <w:rsid w:val="00385072"/>
    <w:rsid w:val="0039225B"/>
    <w:rsid w:val="00393EEE"/>
    <w:rsid w:val="003961C9"/>
    <w:rsid w:val="00396352"/>
    <w:rsid w:val="00396B27"/>
    <w:rsid w:val="003A0930"/>
    <w:rsid w:val="003A194F"/>
    <w:rsid w:val="003A2FEE"/>
    <w:rsid w:val="003A6118"/>
    <w:rsid w:val="003A62A4"/>
    <w:rsid w:val="003B3DD5"/>
    <w:rsid w:val="003B4CAC"/>
    <w:rsid w:val="003B6282"/>
    <w:rsid w:val="003B72B8"/>
    <w:rsid w:val="003C1D68"/>
    <w:rsid w:val="003C4D85"/>
    <w:rsid w:val="003C59BE"/>
    <w:rsid w:val="003C7326"/>
    <w:rsid w:val="003D0325"/>
    <w:rsid w:val="003D1488"/>
    <w:rsid w:val="003D6EFD"/>
    <w:rsid w:val="003E026F"/>
    <w:rsid w:val="003E0BA4"/>
    <w:rsid w:val="003E103F"/>
    <w:rsid w:val="003E3C08"/>
    <w:rsid w:val="003E545A"/>
    <w:rsid w:val="003E5A5A"/>
    <w:rsid w:val="003F1B73"/>
    <w:rsid w:val="003F42E3"/>
    <w:rsid w:val="003F43A0"/>
    <w:rsid w:val="003F492C"/>
    <w:rsid w:val="003F61E7"/>
    <w:rsid w:val="003F71C0"/>
    <w:rsid w:val="00402E1D"/>
    <w:rsid w:val="004046D7"/>
    <w:rsid w:val="004057A6"/>
    <w:rsid w:val="00407ED5"/>
    <w:rsid w:val="004123F1"/>
    <w:rsid w:val="00412835"/>
    <w:rsid w:val="0041502E"/>
    <w:rsid w:val="00415667"/>
    <w:rsid w:val="004162E4"/>
    <w:rsid w:val="00416671"/>
    <w:rsid w:val="00422AA5"/>
    <w:rsid w:val="00425AB0"/>
    <w:rsid w:val="0042680C"/>
    <w:rsid w:val="004269C2"/>
    <w:rsid w:val="004305A8"/>
    <w:rsid w:val="004333E2"/>
    <w:rsid w:val="00435A15"/>
    <w:rsid w:val="00435B65"/>
    <w:rsid w:val="004416BB"/>
    <w:rsid w:val="00445ACF"/>
    <w:rsid w:val="00447792"/>
    <w:rsid w:val="004502B2"/>
    <w:rsid w:val="0045111C"/>
    <w:rsid w:val="00452039"/>
    <w:rsid w:val="00453CB9"/>
    <w:rsid w:val="0045482C"/>
    <w:rsid w:val="00454BD0"/>
    <w:rsid w:val="0045543B"/>
    <w:rsid w:val="0045757A"/>
    <w:rsid w:val="0046148C"/>
    <w:rsid w:val="00461F45"/>
    <w:rsid w:val="00467B9C"/>
    <w:rsid w:val="00470916"/>
    <w:rsid w:val="00471F0B"/>
    <w:rsid w:val="00472AC2"/>
    <w:rsid w:val="00472E7D"/>
    <w:rsid w:val="00473315"/>
    <w:rsid w:val="00474C2D"/>
    <w:rsid w:val="0047752C"/>
    <w:rsid w:val="0048219E"/>
    <w:rsid w:val="004828F5"/>
    <w:rsid w:val="0048355D"/>
    <w:rsid w:val="00484642"/>
    <w:rsid w:val="00486359"/>
    <w:rsid w:val="00486CDF"/>
    <w:rsid w:val="00486E8C"/>
    <w:rsid w:val="00487383"/>
    <w:rsid w:val="0048785D"/>
    <w:rsid w:val="004900F5"/>
    <w:rsid w:val="004903FE"/>
    <w:rsid w:val="00491685"/>
    <w:rsid w:val="004919C7"/>
    <w:rsid w:val="0049518B"/>
    <w:rsid w:val="004A06FD"/>
    <w:rsid w:val="004A1390"/>
    <w:rsid w:val="004A237C"/>
    <w:rsid w:val="004A3116"/>
    <w:rsid w:val="004A3999"/>
    <w:rsid w:val="004A3BEC"/>
    <w:rsid w:val="004A46FF"/>
    <w:rsid w:val="004A4C0D"/>
    <w:rsid w:val="004A604F"/>
    <w:rsid w:val="004A6790"/>
    <w:rsid w:val="004B01D4"/>
    <w:rsid w:val="004B1A3F"/>
    <w:rsid w:val="004B3BC7"/>
    <w:rsid w:val="004B5047"/>
    <w:rsid w:val="004B61E8"/>
    <w:rsid w:val="004B7E34"/>
    <w:rsid w:val="004C2306"/>
    <w:rsid w:val="004C44AC"/>
    <w:rsid w:val="004C452D"/>
    <w:rsid w:val="004D1FF2"/>
    <w:rsid w:val="004D7931"/>
    <w:rsid w:val="004E13B6"/>
    <w:rsid w:val="004E62B4"/>
    <w:rsid w:val="004E69B7"/>
    <w:rsid w:val="004E7020"/>
    <w:rsid w:val="004E771A"/>
    <w:rsid w:val="004F1433"/>
    <w:rsid w:val="004F1834"/>
    <w:rsid w:val="004F24F1"/>
    <w:rsid w:val="004F345F"/>
    <w:rsid w:val="004F539B"/>
    <w:rsid w:val="004F5A21"/>
    <w:rsid w:val="004F5A80"/>
    <w:rsid w:val="004F7302"/>
    <w:rsid w:val="00500A64"/>
    <w:rsid w:val="00500FD1"/>
    <w:rsid w:val="005012CC"/>
    <w:rsid w:val="0050293F"/>
    <w:rsid w:val="00506802"/>
    <w:rsid w:val="005078C1"/>
    <w:rsid w:val="00513771"/>
    <w:rsid w:val="0051768D"/>
    <w:rsid w:val="00521802"/>
    <w:rsid w:val="005242FC"/>
    <w:rsid w:val="005247A1"/>
    <w:rsid w:val="00524C0F"/>
    <w:rsid w:val="005254CC"/>
    <w:rsid w:val="005264AB"/>
    <w:rsid w:val="00527B0B"/>
    <w:rsid w:val="00530242"/>
    <w:rsid w:val="0053148A"/>
    <w:rsid w:val="00533391"/>
    <w:rsid w:val="0053537C"/>
    <w:rsid w:val="005355F0"/>
    <w:rsid w:val="00535DEE"/>
    <w:rsid w:val="005362C1"/>
    <w:rsid w:val="005379BA"/>
    <w:rsid w:val="00541FD4"/>
    <w:rsid w:val="005427B5"/>
    <w:rsid w:val="00542F0B"/>
    <w:rsid w:val="00543EC9"/>
    <w:rsid w:val="00544823"/>
    <w:rsid w:val="00545402"/>
    <w:rsid w:val="00550E0B"/>
    <w:rsid w:val="00552A32"/>
    <w:rsid w:val="00553200"/>
    <w:rsid w:val="005604E2"/>
    <w:rsid w:val="00560F35"/>
    <w:rsid w:val="00565D5C"/>
    <w:rsid w:val="005662A9"/>
    <w:rsid w:val="00570C3B"/>
    <w:rsid w:val="005739A6"/>
    <w:rsid w:val="00575F36"/>
    <w:rsid w:val="00575F6E"/>
    <w:rsid w:val="00576781"/>
    <w:rsid w:val="00577952"/>
    <w:rsid w:val="00583CDD"/>
    <w:rsid w:val="00587D9E"/>
    <w:rsid w:val="005905A1"/>
    <w:rsid w:val="00592557"/>
    <w:rsid w:val="00596A8F"/>
    <w:rsid w:val="00596CA5"/>
    <w:rsid w:val="005A1B9E"/>
    <w:rsid w:val="005A56A9"/>
    <w:rsid w:val="005A56BF"/>
    <w:rsid w:val="005A5F3D"/>
    <w:rsid w:val="005B140A"/>
    <w:rsid w:val="005B15AF"/>
    <w:rsid w:val="005B162D"/>
    <w:rsid w:val="005B1B34"/>
    <w:rsid w:val="005B1D9B"/>
    <w:rsid w:val="005B2FEA"/>
    <w:rsid w:val="005B36CF"/>
    <w:rsid w:val="005B3BD4"/>
    <w:rsid w:val="005B53BC"/>
    <w:rsid w:val="005B53C4"/>
    <w:rsid w:val="005B7472"/>
    <w:rsid w:val="005B74EC"/>
    <w:rsid w:val="005C00A5"/>
    <w:rsid w:val="005C1C1A"/>
    <w:rsid w:val="005C3663"/>
    <w:rsid w:val="005C603D"/>
    <w:rsid w:val="005C7B9C"/>
    <w:rsid w:val="005D1D51"/>
    <w:rsid w:val="005D4F73"/>
    <w:rsid w:val="005D5DA1"/>
    <w:rsid w:val="005D6088"/>
    <w:rsid w:val="005D6599"/>
    <w:rsid w:val="005E0094"/>
    <w:rsid w:val="005E111C"/>
    <w:rsid w:val="005E617D"/>
    <w:rsid w:val="005E742D"/>
    <w:rsid w:val="005F539C"/>
    <w:rsid w:val="006004D5"/>
    <w:rsid w:val="00602D15"/>
    <w:rsid w:val="00603536"/>
    <w:rsid w:val="00604033"/>
    <w:rsid w:val="0061004E"/>
    <w:rsid w:val="006109E1"/>
    <w:rsid w:val="006214FF"/>
    <w:rsid w:val="00622674"/>
    <w:rsid w:val="00623C09"/>
    <w:rsid w:val="0062685E"/>
    <w:rsid w:val="00626A20"/>
    <w:rsid w:val="006300BB"/>
    <w:rsid w:val="00634395"/>
    <w:rsid w:val="00634B59"/>
    <w:rsid w:val="0063534E"/>
    <w:rsid w:val="00640323"/>
    <w:rsid w:val="0064397F"/>
    <w:rsid w:val="00645C92"/>
    <w:rsid w:val="0065115F"/>
    <w:rsid w:val="00653E79"/>
    <w:rsid w:val="0065618A"/>
    <w:rsid w:val="00657769"/>
    <w:rsid w:val="006609FC"/>
    <w:rsid w:val="0066505B"/>
    <w:rsid w:val="00666204"/>
    <w:rsid w:val="00671795"/>
    <w:rsid w:val="00671F05"/>
    <w:rsid w:val="00675385"/>
    <w:rsid w:val="00680463"/>
    <w:rsid w:val="006836CE"/>
    <w:rsid w:val="006848EA"/>
    <w:rsid w:val="00684A01"/>
    <w:rsid w:val="00684A57"/>
    <w:rsid w:val="00685291"/>
    <w:rsid w:val="0068558D"/>
    <w:rsid w:val="00685987"/>
    <w:rsid w:val="0068795F"/>
    <w:rsid w:val="006905FA"/>
    <w:rsid w:val="00691545"/>
    <w:rsid w:val="0069216B"/>
    <w:rsid w:val="00695DFE"/>
    <w:rsid w:val="0069686A"/>
    <w:rsid w:val="006A494B"/>
    <w:rsid w:val="006A774B"/>
    <w:rsid w:val="006B32B9"/>
    <w:rsid w:val="006B4E57"/>
    <w:rsid w:val="006B5B0B"/>
    <w:rsid w:val="006C2198"/>
    <w:rsid w:val="006C2A01"/>
    <w:rsid w:val="006C39F0"/>
    <w:rsid w:val="006C4E62"/>
    <w:rsid w:val="006D0FAE"/>
    <w:rsid w:val="006D185F"/>
    <w:rsid w:val="006D4C71"/>
    <w:rsid w:val="006D5C4E"/>
    <w:rsid w:val="006E0C87"/>
    <w:rsid w:val="006E1CA0"/>
    <w:rsid w:val="006E229D"/>
    <w:rsid w:val="006E64A6"/>
    <w:rsid w:val="006E7200"/>
    <w:rsid w:val="006E7D61"/>
    <w:rsid w:val="006F1D3B"/>
    <w:rsid w:val="006F48D5"/>
    <w:rsid w:val="006F4C85"/>
    <w:rsid w:val="006F5711"/>
    <w:rsid w:val="006F63F5"/>
    <w:rsid w:val="00700677"/>
    <w:rsid w:val="007028F3"/>
    <w:rsid w:val="00703D8E"/>
    <w:rsid w:val="00704266"/>
    <w:rsid w:val="007075F0"/>
    <w:rsid w:val="00707E3B"/>
    <w:rsid w:val="00711A13"/>
    <w:rsid w:val="00713DB9"/>
    <w:rsid w:val="0071729C"/>
    <w:rsid w:val="00717F73"/>
    <w:rsid w:val="00720EBA"/>
    <w:rsid w:val="00721169"/>
    <w:rsid w:val="00721D41"/>
    <w:rsid w:val="00724A86"/>
    <w:rsid w:val="00726630"/>
    <w:rsid w:val="00726D6F"/>
    <w:rsid w:val="00726FAD"/>
    <w:rsid w:val="00727346"/>
    <w:rsid w:val="00727A6F"/>
    <w:rsid w:val="007302E8"/>
    <w:rsid w:val="00732FEC"/>
    <w:rsid w:val="00733461"/>
    <w:rsid w:val="00733D11"/>
    <w:rsid w:val="00735D59"/>
    <w:rsid w:val="007362A3"/>
    <w:rsid w:val="007368E7"/>
    <w:rsid w:val="007377B8"/>
    <w:rsid w:val="00740427"/>
    <w:rsid w:val="00740992"/>
    <w:rsid w:val="00741C42"/>
    <w:rsid w:val="0074404F"/>
    <w:rsid w:val="00744A46"/>
    <w:rsid w:val="00745DF1"/>
    <w:rsid w:val="007462DD"/>
    <w:rsid w:val="007472B5"/>
    <w:rsid w:val="00750579"/>
    <w:rsid w:val="00753203"/>
    <w:rsid w:val="00753B5D"/>
    <w:rsid w:val="00754044"/>
    <w:rsid w:val="0075564F"/>
    <w:rsid w:val="007556A5"/>
    <w:rsid w:val="00755F30"/>
    <w:rsid w:val="007573BC"/>
    <w:rsid w:val="007600DA"/>
    <w:rsid w:val="0076061E"/>
    <w:rsid w:val="007619CB"/>
    <w:rsid w:val="00761FC0"/>
    <w:rsid w:val="0076262F"/>
    <w:rsid w:val="00762675"/>
    <w:rsid w:val="00764EC0"/>
    <w:rsid w:val="00765434"/>
    <w:rsid w:val="00767C02"/>
    <w:rsid w:val="00767CB9"/>
    <w:rsid w:val="00771025"/>
    <w:rsid w:val="007718FA"/>
    <w:rsid w:val="00775487"/>
    <w:rsid w:val="007761D8"/>
    <w:rsid w:val="0077659B"/>
    <w:rsid w:val="007770A2"/>
    <w:rsid w:val="00780B4F"/>
    <w:rsid w:val="00781162"/>
    <w:rsid w:val="00781422"/>
    <w:rsid w:val="0078218A"/>
    <w:rsid w:val="0078601D"/>
    <w:rsid w:val="0078646E"/>
    <w:rsid w:val="00791DC1"/>
    <w:rsid w:val="00792FA2"/>
    <w:rsid w:val="007941FA"/>
    <w:rsid w:val="0079499A"/>
    <w:rsid w:val="007951D5"/>
    <w:rsid w:val="007A2039"/>
    <w:rsid w:val="007A32A1"/>
    <w:rsid w:val="007A3B15"/>
    <w:rsid w:val="007A4980"/>
    <w:rsid w:val="007A5555"/>
    <w:rsid w:val="007A71D4"/>
    <w:rsid w:val="007B2EB5"/>
    <w:rsid w:val="007B51FF"/>
    <w:rsid w:val="007B5C2C"/>
    <w:rsid w:val="007B724C"/>
    <w:rsid w:val="007C05E0"/>
    <w:rsid w:val="007C0D45"/>
    <w:rsid w:val="007C0F73"/>
    <w:rsid w:val="007C4233"/>
    <w:rsid w:val="007C55BA"/>
    <w:rsid w:val="007C6EB7"/>
    <w:rsid w:val="007D0764"/>
    <w:rsid w:val="007D08FD"/>
    <w:rsid w:val="007D3369"/>
    <w:rsid w:val="007D4536"/>
    <w:rsid w:val="007D7070"/>
    <w:rsid w:val="007D7434"/>
    <w:rsid w:val="007E001A"/>
    <w:rsid w:val="007E41DD"/>
    <w:rsid w:val="007E5FD7"/>
    <w:rsid w:val="007E6486"/>
    <w:rsid w:val="007E6E13"/>
    <w:rsid w:val="007F04AC"/>
    <w:rsid w:val="007F3662"/>
    <w:rsid w:val="007F54F2"/>
    <w:rsid w:val="007F58DD"/>
    <w:rsid w:val="007F63B0"/>
    <w:rsid w:val="007F6646"/>
    <w:rsid w:val="007F69E3"/>
    <w:rsid w:val="0080209F"/>
    <w:rsid w:val="0080310A"/>
    <w:rsid w:val="00805A3C"/>
    <w:rsid w:val="0081128B"/>
    <w:rsid w:val="00822C92"/>
    <w:rsid w:val="00825344"/>
    <w:rsid w:val="00825605"/>
    <w:rsid w:val="008261F0"/>
    <w:rsid w:val="00830C20"/>
    <w:rsid w:val="00830C4D"/>
    <w:rsid w:val="008313DC"/>
    <w:rsid w:val="00834ED1"/>
    <w:rsid w:val="00836831"/>
    <w:rsid w:val="00836ED5"/>
    <w:rsid w:val="0083731D"/>
    <w:rsid w:val="00837499"/>
    <w:rsid w:val="008420D7"/>
    <w:rsid w:val="00844151"/>
    <w:rsid w:val="008448D1"/>
    <w:rsid w:val="008459DE"/>
    <w:rsid w:val="008462BB"/>
    <w:rsid w:val="008477C9"/>
    <w:rsid w:val="00850E94"/>
    <w:rsid w:val="00852921"/>
    <w:rsid w:val="00854CCB"/>
    <w:rsid w:val="0085572F"/>
    <w:rsid w:val="00857AAC"/>
    <w:rsid w:val="00861F3F"/>
    <w:rsid w:val="008712E1"/>
    <w:rsid w:val="008718AB"/>
    <w:rsid w:val="00872248"/>
    <w:rsid w:val="00873B40"/>
    <w:rsid w:val="0087434D"/>
    <w:rsid w:val="008773E1"/>
    <w:rsid w:val="008827B4"/>
    <w:rsid w:val="00883981"/>
    <w:rsid w:val="00884C4E"/>
    <w:rsid w:val="00886695"/>
    <w:rsid w:val="00890B7D"/>
    <w:rsid w:val="00892A37"/>
    <w:rsid w:val="0089394A"/>
    <w:rsid w:val="00894488"/>
    <w:rsid w:val="008946E0"/>
    <w:rsid w:val="00894D86"/>
    <w:rsid w:val="008A1AA8"/>
    <w:rsid w:val="008A2459"/>
    <w:rsid w:val="008A42C9"/>
    <w:rsid w:val="008A490F"/>
    <w:rsid w:val="008A6817"/>
    <w:rsid w:val="008A7606"/>
    <w:rsid w:val="008B356C"/>
    <w:rsid w:val="008B4669"/>
    <w:rsid w:val="008B5ED9"/>
    <w:rsid w:val="008B63E6"/>
    <w:rsid w:val="008C1B6A"/>
    <w:rsid w:val="008C74B4"/>
    <w:rsid w:val="008D3189"/>
    <w:rsid w:val="008D557F"/>
    <w:rsid w:val="008E2C17"/>
    <w:rsid w:val="008E2CE8"/>
    <w:rsid w:val="008E77FF"/>
    <w:rsid w:val="008F0A86"/>
    <w:rsid w:val="008F0B68"/>
    <w:rsid w:val="008F4ABA"/>
    <w:rsid w:val="008F7B41"/>
    <w:rsid w:val="00901027"/>
    <w:rsid w:val="00902889"/>
    <w:rsid w:val="00911DCA"/>
    <w:rsid w:val="0091248E"/>
    <w:rsid w:val="0091463D"/>
    <w:rsid w:val="00915717"/>
    <w:rsid w:val="00916FC8"/>
    <w:rsid w:val="00920334"/>
    <w:rsid w:val="0092289D"/>
    <w:rsid w:val="009276A4"/>
    <w:rsid w:val="00930686"/>
    <w:rsid w:val="009311A0"/>
    <w:rsid w:val="0093200D"/>
    <w:rsid w:val="0093226C"/>
    <w:rsid w:val="0093369D"/>
    <w:rsid w:val="009337CE"/>
    <w:rsid w:val="009350CC"/>
    <w:rsid w:val="009377B3"/>
    <w:rsid w:val="0094126D"/>
    <w:rsid w:val="00941FE8"/>
    <w:rsid w:val="00943A7E"/>
    <w:rsid w:val="00944D21"/>
    <w:rsid w:val="0094659D"/>
    <w:rsid w:val="00946DE4"/>
    <w:rsid w:val="0094797A"/>
    <w:rsid w:val="00947F41"/>
    <w:rsid w:val="009512F4"/>
    <w:rsid w:val="009519FD"/>
    <w:rsid w:val="00955708"/>
    <w:rsid w:val="009570BB"/>
    <w:rsid w:val="00957A7A"/>
    <w:rsid w:val="0096091E"/>
    <w:rsid w:val="009619FE"/>
    <w:rsid w:val="00962BF3"/>
    <w:rsid w:val="00964DFE"/>
    <w:rsid w:val="009660B5"/>
    <w:rsid w:val="00970F42"/>
    <w:rsid w:val="00974114"/>
    <w:rsid w:val="009743CA"/>
    <w:rsid w:val="0097477D"/>
    <w:rsid w:val="00974EBB"/>
    <w:rsid w:val="009754CF"/>
    <w:rsid w:val="0097592F"/>
    <w:rsid w:val="00976007"/>
    <w:rsid w:val="0098077A"/>
    <w:rsid w:val="00981381"/>
    <w:rsid w:val="00981720"/>
    <w:rsid w:val="0098195E"/>
    <w:rsid w:val="00981C83"/>
    <w:rsid w:val="00983792"/>
    <w:rsid w:val="00983856"/>
    <w:rsid w:val="00984F35"/>
    <w:rsid w:val="0098608D"/>
    <w:rsid w:val="0098723A"/>
    <w:rsid w:val="00987BEF"/>
    <w:rsid w:val="00991171"/>
    <w:rsid w:val="009930E2"/>
    <w:rsid w:val="0099385E"/>
    <w:rsid w:val="0099449E"/>
    <w:rsid w:val="00996FB5"/>
    <w:rsid w:val="009A02C3"/>
    <w:rsid w:val="009A051D"/>
    <w:rsid w:val="009A0EA1"/>
    <w:rsid w:val="009A1223"/>
    <w:rsid w:val="009A2AE9"/>
    <w:rsid w:val="009A2F50"/>
    <w:rsid w:val="009A5583"/>
    <w:rsid w:val="009A66CF"/>
    <w:rsid w:val="009A6DFD"/>
    <w:rsid w:val="009A7920"/>
    <w:rsid w:val="009B0132"/>
    <w:rsid w:val="009B01CF"/>
    <w:rsid w:val="009B5C8F"/>
    <w:rsid w:val="009C27BE"/>
    <w:rsid w:val="009C3DDF"/>
    <w:rsid w:val="009C7F74"/>
    <w:rsid w:val="009D19C3"/>
    <w:rsid w:val="009D63BE"/>
    <w:rsid w:val="009D67BC"/>
    <w:rsid w:val="009D782F"/>
    <w:rsid w:val="009E1A16"/>
    <w:rsid w:val="009E1EE4"/>
    <w:rsid w:val="009E27B4"/>
    <w:rsid w:val="009E325E"/>
    <w:rsid w:val="009E6985"/>
    <w:rsid w:val="009E7E99"/>
    <w:rsid w:val="009F2F78"/>
    <w:rsid w:val="009F3723"/>
    <w:rsid w:val="009F55A2"/>
    <w:rsid w:val="009F5A1E"/>
    <w:rsid w:val="009F6D1E"/>
    <w:rsid w:val="009F7580"/>
    <w:rsid w:val="00A02449"/>
    <w:rsid w:val="00A04FEE"/>
    <w:rsid w:val="00A05C7E"/>
    <w:rsid w:val="00A06D10"/>
    <w:rsid w:val="00A178FD"/>
    <w:rsid w:val="00A17FE4"/>
    <w:rsid w:val="00A20AC8"/>
    <w:rsid w:val="00A20BE7"/>
    <w:rsid w:val="00A21125"/>
    <w:rsid w:val="00A223B5"/>
    <w:rsid w:val="00A22727"/>
    <w:rsid w:val="00A22B28"/>
    <w:rsid w:val="00A23309"/>
    <w:rsid w:val="00A2487C"/>
    <w:rsid w:val="00A2544D"/>
    <w:rsid w:val="00A257C9"/>
    <w:rsid w:val="00A26A68"/>
    <w:rsid w:val="00A278C9"/>
    <w:rsid w:val="00A27D0F"/>
    <w:rsid w:val="00A3195B"/>
    <w:rsid w:val="00A31B37"/>
    <w:rsid w:val="00A3306F"/>
    <w:rsid w:val="00A375A4"/>
    <w:rsid w:val="00A378AD"/>
    <w:rsid w:val="00A442FB"/>
    <w:rsid w:val="00A44780"/>
    <w:rsid w:val="00A47EAB"/>
    <w:rsid w:val="00A53F30"/>
    <w:rsid w:val="00A562C5"/>
    <w:rsid w:val="00A60A86"/>
    <w:rsid w:val="00A60E91"/>
    <w:rsid w:val="00A65257"/>
    <w:rsid w:val="00A65E3A"/>
    <w:rsid w:val="00A67CB3"/>
    <w:rsid w:val="00A708C8"/>
    <w:rsid w:val="00A76A00"/>
    <w:rsid w:val="00A82D90"/>
    <w:rsid w:val="00A82E27"/>
    <w:rsid w:val="00A8424C"/>
    <w:rsid w:val="00A853DC"/>
    <w:rsid w:val="00A855A0"/>
    <w:rsid w:val="00A857B0"/>
    <w:rsid w:val="00A85997"/>
    <w:rsid w:val="00A92055"/>
    <w:rsid w:val="00A92431"/>
    <w:rsid w:val="00A953F9"/>
    <w:rsid w:val="00A95F49"/>
    <w:rsid w:val="00AA0409"/>
    <w:rsid w:val="00AA161A"/>
    <w:rsid w:val="00AA1A96"/>
    <w:rsid w:val="00AA1BBC"/>
    <w:rsid w:val="00AA4C35"/>
    <w:rsid w:val="00AA503E"/>
    <w:rsid w:val="00AA59C7"/>
    <w:rsid w:val="00AA6732"/>
    <w:rsid w:val="00AB0BE3"/>
    <w:rsid w:val="00AB173A"/>
    <w:rsid w:val="00AB2942"/>
    <w:rsid w:val="00AB3B97"/>
    <w:rsid w:val="00AB578F"/>
    <w:rsid w:val="00AB6CCD"/>
    <w:rsid w:val="00AC04F1"/>
    <w:rsid w:val="00AC4383"/>
    <w:rsid w:val="00AC54E8"/>
    <w:rsid w:val="00AC5DF6"/>
    <w:rsid w:val="00AC61FF"/>
    <w:rsid w:val="00AC7DD9"/>
    <w:rsid w:val="00AD00E5"/>
    <w:rsid w:val="00AD144C"/>
    <w:rsid w:val="00AD1FC7"/>
    <w:rsid w:val="00AD4153"/>
    <w:rsid w:val="00AD56B0"/>
    <w:rsid w:val="00AD5ADF"/>
    <w:rsid w:val="00AD71BB"/>
    <w:rsid w:val="00AE067F"/>
    <w:rsid w:val="00AE48A6"/>
    <w:rsid w:val="00AE4940"/>
    <w:rsid w:val="00AE68B2"/>
    <w:rsid w:val="00AF284C"/>
    <w:rsid w:val="00AF6C53"/>
    <w:rsid w:val="00B03138"/>
    <w:rsid w:val="00B03917"/>
    <w:rsid w:val="00B0726B"/>
    <w:rsid w:val="00B10289"/>
    <w:rsid w:val="00B1157F"/>
    <w:rsid w:val="00B1163D"/>
    <w:rsid w:val="00B1268A"/>
    <w:rsid w:val="00B1406A"/>
    <w:rsid w:val="00B14693"/>
    <w:rsid w:val="00B146D1"/>
    <w:rsid w:val="00B16A1A"/>
    <w:rsid w:val="00B21498"/>
    <w:rsid w:val="00B22A85"/>
    <w:rsid w:val="00B2451C"/>
    <w:rsid w:val="00B24912"/>
    <w:rsid w:val="00B26AB5"/>
    <w:rsid w:val="00B2706D"/>
    <w:rsid w:val="00B27298"/>
    <w:rsid w:val="00B30B18"/>
    <w:rsid w:val="00B31101"/>
    <w:rsid w:val="00B32962"/>
    <w:rsid w:val="00B3296F"/>
    <w:rsid w:val="00B34660"/>
    <w:rsid w:val="00B34F20"/>
    <w:rsid w:val="00B364A4"/>
    <w:rsid w:val="00B3671D"/>
    <w:rsid w:val="00B36837"/>
    <w:rsid w:val="00B36E9E"/>
    <w:rsid w:val="00B40FE8"/>
    <w:rsid w:val="00B417A1"/>
    <w:rsid w:val="00B41827"/>
    <w:rsid w:val="00B4323D"/>
    <w:rsid w:val="00B43246"/>
    <w:rsid w:val="00B43BBB"/>
    <w:rsid w:val="00B46579"/>
    <w:rsid w:val="00B46A80"/>
    <w:rsid w:val="00B50C7B"/>
    <w:rsid w:val="00B5383D"/>
    <w:rsid w:val="00B548F6"/>
    <w:rsid w:val="00B56662"/>
    <w:rsid w:val="00B56F30"/>
    <w:rsid w:val="00B6147D"/>
    <w:rsid w:val="00B6154A"/>
    <w:rsid w:val="00B65A83"/>
    <w:rsid w:val="00B6649B"/>
    <w:rsid w:val="00B66810"/>
    <w:rsid w:val="00B724FF"/>
    <w:rsid w:val="00B73A59"/>
    <w:rsid w:val="00B75339"/>
    <w:rsid w:val="00B75E8C"/>
    <w:rsid w:val="00B811D4"/>
    <w:rsid w:val="00B819B7"/>
    <w:rsid w:val="00B82E53"/>
    <w:rsid w:val="00B83EE7"/>
    <w:rsid w:val="00B872F4"/>
    <w:rsid w:val="00B90B55"/>
    <w:rsid w:val="00B9224E"/>
    <w:rsid w:val="00B95826"/>
    <w:rsid w:val="00B9785B"/>
    <w:rsid w:val="00B97BAF"/>
    <w:rsid w:val="00BA25C4"/>
    <w:rsid w:val="00BA3B51"/>
    <w:rsid w:val="00BA4BF9"/>
    <w:rsid w:val="00BA5038"/>
    <w:rsid w:val="00BA6F86"/>
    <w:rsid w:val="00BA73E7"/>
    <w:rsid w:val="00BA7D94"/>
    <w:rsid w:val="00BB02D0"/>
    <w:rsid w:val="00BB0B2F"/>
    <w:rsid w:val="00BB13CD"/>
    <w:rsid w:val="00BB7932"/>
    <w:rsid w:val="00BC1A1F"/>
    <w:rsid w:val="00BC21AE"/>
    <w:rsid w:val="00BC54BD"/>
    <w:rsid w:val="00BC5C41"/>
    <w:rsid w:val="00BC7754"/>
    <w:rsid w:val="00BD3A56"/>
    <w:rsid w:val="00BD52EE"/>
    <w:rsid w:val="00BD7231"/>
    <w:rsid w:val="00BD76AD"/>
    <w:rsid w:val="00BD7834"/>
    <w:rsid w:val="00BD7B4C"/>
    <w:rsid w:val="00BE19C4"/>
    <w:rsid w:val="00BE6421"/>
    <w:rsid w:val="00BF1642"/>
    <w:rsid w:val="00BF2843"/>
    <w:rsid w:val="00BF32FB"/>
    <w:rsid w:val="00BF375B"/>
    <w:rsid w:val="00BF59B7"/>
    <w:rsid w:val="00C04DC9"/>
    <w:rsid w:val="00C07A79"/>
    <w:rsid w:val="00C126EB"/>
    <w:rsid w:val="00C12E74"/>
    <w:rsid w:val="00C13015"/>
    <w:rsid w:val="00C13EA3"/>
    <w:rsid w:val="00C14648"/>
    <w:rsid w:val="00C15031"/>
    <w:rsid w:val="00C17197"/>
    <w:rsid w:val="00C2245D"/>
    <w:rsid w:val="00C230E7"/>
    <w:rsid w:val="00C25355"/>
    <w:rsid w:val="00C279E0"/>
    <w:rsid w:val="00C34AE7"/>
    <w:rsid w:val="00C41D66"/>
    <w:rsid w:val="00C45D22"/>
    <w:rsid w:val="00C54F8D"/>
    <w:rsid w:val="00C5678C"/>
    <w:rsid w:val="00C57430"/>
    <w:rsid w:val="00C62661"/>
    <w:rsid w:val="00C64B48"/>
    <w:rsid w:val="00C679B6"/>
    <w:rsid w:val="00C70ACC"/>
    <w:rsid w:val="00C73B41"/>
    <w:rsid w:val="00C76F4D"/>
    <w:rsid w:val="00C7743F"/>
    <w:rsid w:val="00C8032D"/>
    <w:rsid w:val="00C8190B"/>
    <w:rsid w:val="00C832C3"/>
    <w:rsid w:val="00C86F5B"/>
    <w:rsid w:val="00C87E4D"/>
    <w:rsid w:val="00C9233E"/>
    <w:rsid w:val="00C92AA5"/>
    <w:rsid w:val="00C9671F"/>
    <w:rsid w:val="00C96A14"/>
    <w:rsid w:val="00C96EF4"/>
    <w:rsid w:val="00CA1832"/>
    <w:rsid w:val="00CA4622"/>
    <w:rsid w:val="00CA4842"/>
    <w:rsid w:val="00CA48D5"/>
    <w:rsid w:val="00CA5F9F"/>
    <w:rsid w:val="00CB1566"/>
    <w:rsid w:val="00CB273B"/>
    <w:rsid w:val="00CB391B"/>
    <w:rsid w:val="00CB7E5A"/>
    <w:rsid w:val="00CC14C4"/>
    <w:rsid w:val="00CC3991"/>
    <w:rsid w:val="00CC5159"/>
    <w:rsid w:val="00CC672F"/>
    <w:rsid w:val="00CD410F"/>
    <w:rsid w:val="00CE0B2B"/>
    <w:rsid w:val="00CE2055"/>
    <w:rsid w:val="00CE3884"/>
    <w:rsid w:val="00CE38A7"/>
    <w:rsid w:val="00CE3978"/>
    <w:rsid w:val="00CE3C18"/>
    <w:rsid w:val="00CE3FD1"/>
    <w:rsid w:val="00CE7BEF"/>
    <w:rsid w:val="00CF4FAC"/>
    <w:rsid w:val="00CF648E"/>
    <w:rsid w:val="00D00204"/>
    <w:rsid w:val="00D04535"/>
    <w:rsid w:val="00D05553"/>
    <w:rsid w:val="00D07BBE"/>
    <w:rsid w:val="00D12E62"/>
    <w:rsid w:val="00D134EE"/>
    <w:rsid w:val="00D152FA"/>
    <w:rsid w:val="00D1674C"/>
    <w:rsid w:val="00D203C3"/>
    <w:rsid w:val="00D21A02"/>
    <w:rsid w:val="00D25B13"/>
    <w:rsid w:val="00D3502F"/>
    <w:rsid w:val="00D35786"/>
    <w:rsid w:val="00D361DD"/>
    <w:rsid w:val="00D371CD"/>
    <w:rsid w:val="00D37324"/>
    <w:rsid w:val="00D429E4"/>
    <w:rsid w:val="00D4362D"/>
    <w:rsid w:val="00D448A9"/>
    <w:rsid w:val="00D449A9"/>
    <w:rsid w:val="00D46658"/>
    <w:rsid w:val="00D503C1"/>
    <w:rsid w:val="00D51F1A"/>
    <w:rsid w:val="00D53AA4"/>
    <w:rsid w:val="00D546FA"/>
    <w:rsid w:val="00D54842"/>
    <w:rsid w:val="00D56613"/>
    <w:rsid w:val="00D567BC"/>
    <w:rsid w:val="00D56B3D"/>
    <w:rsid w:val="00D60514"/>
    <w:rsid w:val="00D605EE"/>
    <w:rsid w:val="00D61B30"/>
    <w:rsid w:val="00D62A13"/>
    <w:rsid w:val="00D65A69"/>
    <w:rsid w:val="00D6703F"/>
    <w:rsid w:val="00D72679"/>
    <w:rsid w:val="00D7361E"/>
    <w:rsid w:val="00D748BC"/>
    <w:rsid w:val="00D77025"/>
    <w:rsid w:val="00D8071C"/>
    <w:rsid w:val="00D81E70"/>
    <w:rsid w:val="00D83DDA"/>
    <w:rsid w:val="00D84AC3"/>
    <w:rsid w:val="00D84C88"/>
    <w:rsid w:val="00D90FB3"/>
    <w:rsid w:val="00D91C6A"/>
    <w:rsid w:val="00D93103"/>
    <w:rsid w:val="00D940CF"/>
    <w:rsid w:val="00D962DD"/>
    <w:rsid w:val="00D96642"/>
    <w:rsid w:val="00DA1A33"/>
    <w:rsid w:val="00DA2567"/>
    <w:rsid w:val="00DA513E"/>
    <w:rsid w:val="00DA6785"/>
    <w:rsid w:val="00DA6AA0"/>
    <w:rsid w:val="00DA77AF"/>
    <w:rsid w:val="00DB4CD3"/>
    <w:rsid w:val="00DC07D0"/>
    <w:rsid w:val="00DC278A"/>
    <w:rsid w:val="00DC5F61"/>
    <w:rsid w:val="00DC697D"/>
    <w:rsid w:val="00DD26E8"/>
    <w:rsid w:val="00DD2D05"/>
    <w:rsid w:val="00DD52A7"/>
    <w:rsid w:val="00DD5956"/>
    <w:rsid w:val="00DE08BE"/>
    <w:rsid w:val="00DE1429"/>
    <w:rsid w:val="00DE4A03"/>
    <w:rsid w:val="00DE6952"/>
    <w:rsid w:val="00DF0406"/>
    <w:rsid w:val="00DF064D"/>
    <w:rsid w:val="00DF0E92"/>
    <w:rsid w:val="00DF4F8C"/>
    <w:rsid w:val="00DF76ED"/>
    <w:rsid w:val="00DF7E00"/>
    <w:rsid w:val="00E029A6"/>
    <w:rsid w:val="00E050E6"/>
    <w:rsid w:val="00E10B38"/>
    <w:rsid w:val="00E10DFA"/>
    <w:rsid w:val="00E1101A"/>
    <w:rsid w:val="00E13C89"/>
    <w:rsid w:val="00E14D16"/>
    <w:rsid w:val="00E15EC3"/>
    <w:rsid w:val="00E16E1D"/>
    <w:rsid w:val="00E1776A"/>
    <w:rsid w:val="00E24112"/>
    <w:rsid w:val="00E2505C"/>
    <w:rsid w:val="00E3070C"/>
    <w:rsid w:val="00E308B2"/>
    <w:rsid w:val="00E30CD3"/>
    <w:rsid w:val="00E33379"/>
    <w:rsid w:val="00E33D14"/>
    <w:rsid w:val="00E33F08"/>
    <w:rsid w:val="00E36FE4"/>
    <w:rsid w:val="00E40F78"/>
    <w:rsid w:val="00E43F6E"/>
    <w:rsid w:val="00E45ACF"/>
    <w:rsid w:val="00E510A6"/>
    <w:rsid w:val="00E54C46"/>
    <w:rsid w:val="00E600C8"/>
    <w:rsid w:val="00E60931"/>
    <w:rsid w:val="00E61427"/>
    <w:rsid w:val="00E64DC4"/>
    <w:rsid w:val="00E65272"/>
    <w:rsid w:val="00E67ED0"/>
    <w:rsid w:val="00E73083"/>
    <w:rsid w:val="00E735D5"/>
    <w:rsid w:val="00E7384E"/>
    <w:rsid w:val="00E75498"/>
    <w:rsid w:val="00E7750A"/>
    <w:rsid w:val="00E77FCA"/>
    <w:rsid w:val="00E81703"/>
    <w:rsid w:val="00E83C1C"/>
    <w:rsid w:val="00E8482B"/>
    <w:rsid w:val="00E84E5E"/>
    <w:rsid w:val="00E85212"/>
    <w:rsid w:val="00E8547D"/>
    <w:rsid w:val="00E8550A"/>
    <w:rsid w:val="00E857E8"/>
    <w:rsid w:val="00E90759"/>
    <w:rsid w:val="00E91843"/>
    <w:rsid w:val="00E94EE9"/>
    <w:rsid w:val="00E9541D"/>
    <w:rsid w:val="00E964C7"/>
    <w:rsid w:val="00E96D83"/>
    <w:rsid w:val="00E977E5"/>
    <w:rsid w:val="00E97A1B"/>
    <w:rsid w:val="00EA0BDA"/>
    <w:rsid w:val="00EA1474"/>
    <w:rsid w:val="00EA2C20"/>
    <w:rsid w:val="00EA3230"/>
    <w:rsid w:val="00EA45C4"/>
    <w:rsid w:val="00EA4F4F"/>
    <w:rsid w:val="00EA515B"/>
    <w:rsid w:val="00EA6773"/>
    <w:rsid w:val="00EA6CA7"/>
    <w:rsid w:val="00EB083A"/>
    <w:rsid w:val="00EB12B6"/>
    <w:rsid w:val="00EB264A"/>
    <w:rsid w:val="00EB4B8B"/>
    <w:rsid w:val="00EB60C3"/>
    <w:rsid w:val="00EC10F8"/>
    <w:rsid w:val="00EC36B4"/>
    <w:rsid w:val="00EC420C"/>
    <w:rsid w:val="00EC44D6"/>
    <w:rsid w:val="00EC7591"/>
    <w:rsid w:val="00EC77AB"/>
    <w:rsid w:val="00EC7866"/>
    <w:rsid w:val="00EC7E3E"/>
    <w:rsid w:val="00ED07BE"/>
    <w:rsid w:val="00ED120B"/>
    <w:rsid w:val="00ED2E09"/>
    <w:rsid w:val="00ED3676"/>
    <w:rsid w:val="00ED3E2C"/>
    <w:rsid w:val="00ED4596"/>
    <w:rsid w:val="00ED5742"/>
    <w:rsid w:val="00ED5A78"/>
    <w:rsid w:val="00ED5B48"/>
    <w:rsid w:val="00ED5B62"/>
    <w:rsid w:val="00ED5B68"/>
    <w:rsid w:val="00ED5FD4"/>
    <w:rsid w:val="00ED7E37"/>
    <w:rsid w:val="00EE0892"/>
    <w:rsid w:val="00EE181C"/>
    <w:rsid w:val="00EE1C3F"/>
    <w:rsid w:val="00EE1C6B"/>
    <w:rsid w:val="00EE1E7C"/>
    <w:rsid w:val="00EE585B"/>
    <w:rsid w:val="00EE6C79"/>
    <w:rsid w:val="00EE7809"/>
    <w:rsid w:val="00EF3FB8"/>
    <w:rsid w:val="00EF4DFC"/>
    <w:rsid w:val="00EF6314"/>
    <w:rsid w:val="00F01171"/>
    <w:rsid w:val="00F013F9"/>
    <w:rsid w:val="00F07140"/>
    <w:rsid w:val="00F07699"/>
    <w:rsid w:val="00F07B69"/>
    <w:rsid w:val="00F111AC"/>
    <w:rsid w:val="00F121FB"/>
    <w:rsid w:val="00F12D87"/>
    <w:rsid w:val="00F142F8"/>
    <w:rsid w:val="00F16EB4"/>
    <w:rsid w:val="00F23325"/>
    <w:rsid w:val="00F2353C"/>
    <w:rsid w:val="00F25450"/>
    <w:rsid w:val="00F334B3"/>
    <w:rsid w:val="00F41146"/>
    <w:rsid w:val="00F418C2"/>
    <w:rsid w:val="00F41A9B"/>
    <w:rsid w:val="00F42AF2"/>
    <w:rsid w:val="00F4755D"/>
    <w:rsid w:val="00F52ED7"/>
    <w:rsid w:val="00F531DD"/>
    <w:rsid w:val="00F56D67"/>
    <w:rsid w:val="00F611F1"/>
    <w:rsid w:val="00F61CF8"/>
    <w:rsid w:val="00F6413F"/>
    <w:rsid w:val="00F66E00"/>
    <w:rsid w:val="00F71123"/>
    <w:rsid w:val="00F71F81"/>
    <w:rsid w:val="00F723CD"/>
    <w:rsid w:val="00F72438"/>
    <w:rsid w:val="00F73DDC"/>
    <w:rsid w:val="00F75284"/>
    <w:rsid w:val="00F76248"/>
    <w:rsid w:val="00F76DA4"/>
    <w:rsid w:val="00F80D0D"/>
    <w:rsid w:val="00F82CD9"/>
    <w:rsid w:val="00F82D37"/>
    <w:rsid w:val="00F8762B"/>
    <w:rsid w:val="00F906FF"/>
    <w:rsid w:val="00F91FBA"/>
    <w:rsid w:val="00F92F9C"/>
    <w:rsid w:val="00F93E04"/>
    <w:rsid w:val="00F93EF6"/>
    <w:rsid w:val="00F95745"/>
    <w:rsid w:val="00F963E2"/>
    <w:rsid w:val="00F974D7"/>
    <w:rsid w:val="00FA0295"/>
    <w:rsid w:val="00FA28DC"/>
    <w:rsid w:val="00FA2E93"/>
    <w:rsid w:val="00FB013D"/>
    <w:rsid w:val="00FB2EA1"/>
    <w:rsid w:val="00FB355E"/>
    <w:rsid w:val="00FB45A6"/>
    <w:rsid w:val="00FB64E7"/>
    <w:rsid w:val="00FC2992"/>
    <w:rsid w:val="00FC2C88"/>
    <w:rsid w:val="00FC3EDA"/>
    <w:rsid w:val="00FC43F7"/>
    <w:rsid w:val="00FC6C71"/>
    <w:rsid w:val="00FD59E1"/>
    <w:rsid w:val="00FD6664"/>
    <w:rsid w:val="00FD7870"/>
    <w:rsid w:val="00FE4C08"/>
    <w:rsid w:val="00FF038B"/>
    <w:rsid w:val="00FF05DA"/>
    <w:rsid w:val="00FF0672"/>
    <w:rsid w:val="00FF284A"/>
    <w:rsid w:val="00FF30FB"/>
    <w:rsid w:val="00FF3577"/>
    <w:rsid w:val="00FF39DB"/>
    <w:rsid w:val="00FF5816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BF1F2E"/>
  <w15:chartTrackingRefBased/>
  <w15:docId w15:val="{FB55D120-6E3E-42AD-8F24-3914940D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aliases w:val="H1,Contrat 1,chapitre,Titre 11,t1.T1.Titre 1,t1,t1.T1,Ct.,Heading1_Titre1,DO NOT USE_h1,h1,Heading 1,H11,H12,H111,Titre 1 SQ,Titre 1 jbl,SousTitre,Aston T1,051,chapter,Heading 1a,TITRE1,Titre 1ed,t1.T1.Titre 1Annexe,Titre 1 sans saut de page,t,h"/>
    <w:basedOn w:val="Normal"/>
    <w:next w:val="Normal"/>
    <w:qFormat/>
    <w:pPr>
      <w:numPr>
        <w:numId w:val="5"/>
      </w:num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numPr>
        <w:ilvl w:val="2"/>
        <w:numId w:val="5"/>
      </w:numP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Lienhypertexte">
    <w:name w:val="Hyperlink"/>
    <w:rsid w:val="00073AE8"/>
    <w:rPr>
      <w:color w:val="0000FF"/>
      <w:u w:val="single"/>
    </w:rPr>
  </w:style>
  <w:style w:type="character" w:styleId="Numrodepage">
    <w:name w:val="page number"/>
    <w:basedOn w:val="Policepardfaut"/>
    <w:rsid w:val="00422AA5"/>
  </w:style>
  <w:style w:type="table" w:styleId="Grilledutableau">
    <w:name w:val="Table Grid"/>
    <w:basedOn w:val="TableauNormal"/>
    <w:uiPriority w:val="39"/>
    <w:rsid w:val="005B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1">
    <w:name w:val="descriptif1"/>
    <w:rsid w:val="004057A6"/>
    <w:rPr>
      <w:rFonts w:ascii="Arial" w:hAnsi="Arial" w:cs="Arial" w:hint="default"/>
      <w:sz w:val="18"/>
      <w:szCs w:val="18"/>
    </w:rPr>
  </w:style>
  <w:style w:type="paragraph" w:customStyle="1" w:styleId="Tableau">
    <w:name w:val="Tableau"/>
    <w:basedOn w:val="Normal"/>
    <w:rsid w:val="005C603D"/>
    <w:pPr>
      <w:keepNext/>
      <w:keepLines/>
      <w:spacing w:before="60" w:after="60"/>
      <w:jc w:val="both"/>
    </w:pPr>
    <w:rPr>
      <w:sz w:val="24"/>
      <w:szCs w:val="24"/>
    </w:rPr>
  </w:style>
  <w:style w:type="paragraph" w:styleId="Textedebulles">
    <w:name w:val="Balloon Text"/>
    <w:basedOn w:val="Normal"/>
    <w:semiHidden/>
    <w:rsid w:val="00E36FE4"/>
    <w:rPr>
      <w:rFonts w:ascii="Tahoma" w:hAnsi="Tahoma" w:cs="Tahoma"/>
      <w:sz w:val="16"/>
      <w:szCs w:val="16"/>
    </w:rPr>
  </w:style>
  <w:style w:type="paragraph" w:customStyle="1" w:styleId="Lignederfrence">
    <w:name w:val="Ligne de référence"/>
    <w:basedOn w:val="Normal"/>
    <w:next w:val="Normal"/>
    <w:rsid w:val="001F70F6"/>
    <w:pPr>
      <w:spacing w:after="220" w:line="220" w:lineRule="atLeast"/>
    </w:pPr>
    <w:rPr>
      <w:rFonts w:ascii="Arial" w:hAnsi="Arial"/>
      <w:spacing w:val="-5"/>
      <w:sz w:val="24"/>
      <w:lang w:eastAsia="en-US"/>
    </w:rPr>
  </w:style>
  <w:style w:type="paragraph" w:styleId="Corpsdetexte">
    <w:name w:val="Body Text"/>
    <w:basedOn w:val="Normal"/>
    <w:rsid w:val="001F70F6"/>
    <w:pPr>
      <w:spacing w:after="120"/>
      <w:jc w:val="both"/>
    </w:pPr>
    <w:rPr>
      <w:rFonts w:ascii="Garamond" w:hAnsi="Garamond"/>
      <w:sz w:val="24"/>
      <w:szCs w:val="24"/>
    </w:rPr>
  </w:style>
  <w:style w:type="paragraph" w:styleId="Listepuces2">
    <w:name w:val="List Bullet 2"/>
    <w:basedOn w:val="Normal"/>
    <w:autoRedefine/>
    <w:rsid w:val="001F70F6"/>
    <w:pPr>
      <w:numPr>
        <w:numId w:val="1"/>
      </w:numPr>
      <w:jc w:val="both"/>
    </w:pPr>
    <w:rPr>
      <w:rFonts w:ascii="Garamond" w:hAnsi="Garamond"/>
      <w:sz w:val="24"/>
      <w:szCs w:val="24"/>
    </w:rPr>
  </w:style>
  <w:style w:type="paragraph" w:styleId="Listepuces4">
    <w:name w:val="List Bullet 4"/>
    <w:basedOn w:val="Listepuces"/>
    <w:autoRedefine/>
    <w:rsid w:val="001F70F6"/>
    <w:pPr>
      <w:numPr>
        <w:numId w:val="2"/>
      </w:numPr>
      <w:tabs>
        <w:tab w:val="left" w:pos="510"/>
      </w:tabs>
      <w:spacing w:before="60" w:line="288" w:lineRule="auto"/>
      <w:ind w:right="224"/>
      <w:jc w:val="both"/>
    </w:pPr>
    <w:rPr>
      <w:rFonts w:ascii="Garamond" w:hAnsi="Garamond"/>
    </w:rPr>
  </w:style>
  <w:style w:type="paragraph" w:styleId="Retraitcorpsdetexte3">
    <w:name w:val="Body Text Indent 3"/>
    <w:basedOn w:val="Normal"/>
    <w:rsid w:val="001F70F6"/>
    <w:pPr>
      <w:spacing w:before="60" w:after="120" w:line="288" w:lineRule="auto"/>
      <w:jc w:val="both"/>
    </w:pPr>
    <w:rPr>
      <w:rFonts w:ascii="Garamond" w:hAnsi="Garamond"/>
      <w:b/>
      <w:szCs w:val="16"/>
    </w:rPr>
  </w:style>
  <w:style w:type="paragraph" w:styleId="Retraitcorpsdetexte2">
    <w:name w:val="Body Text Indent 2"/>
    <w:basedOn w:val="Normal"/>
    <w:rsid w:val="001F70F6"/>
    <w:pPr>
      <w:numPr>
        <w:numId w:val="3"/>
      </w:numPr>
      <w:tabs>
        <w:tab w:val="clear" w:pos="417"/>
        <w:tab w:val="left" w:pos="289"/>
      </w:tabs>
      <w:spacing w:line="288" w:lineRule="auto"/>
      <w:ind w:left="170" w:hanging="113"/>
      <w:jc w:val="both"/>
    </w:pPr>
    <w:rPr>
      <w:rFonts w:ascii="Garamond" w:hAnsi="Garamond"/>
      <w:sz w:val="18"/>
      <w:szCs w:val="24"/>
    </w:rPr>
  </w:style>
  <w:style w:type="paragraph" w:styleId="Listenumros2">
    <w:name w:val="List Number 2"/>
    <w:basedOn w:val="Normal"/>
    <w:rsid w:val="001F70F6"/>
    <w:pPr>
      <w:numPr>
        <w:numId w:val="4"/>
      </w:numPr>
      <w:ind w:left="641" w:hanging="357"/>
      <w:jc w:val="both"/>
    </w:pPr>
    <w:rPr>
      <w:rFonts w:ascii="Garamond" w:hAnsi="Garamond"/>
      <w:sz w:val="24"/>
      <w:szCs w:val="24"/>
    </w:rPr>
  </w:style>
  <w:style w:type="paragraph" w:styleId="Listepuces">
    <w:name w:val="List Bullet"/>
    <w:basedOn w:val="Normal"/>
    <w:autoRedefine/>
    <w:rsid w:val="001F70F6"/>
    <w:pPr>
      <w:tabs>
        <w:tab w:val="num" w:pos="643"/>
      </w:tabs>
      <w:ind w:left="643" w:hanging="360"/>
    </w:pPr>
  </w:style>
  <w:style w:type="paragraph" w:styleId="Corpsdetexte3">
    <w:name w:val="Body Text 3"/>
    <w:basedOn w:val="Normal"/>
    <w:rsid w:val="00657769"/>
    <w:pPr>
      <w:spacing w:after="120"/>
    </w:pPr>
    <w:rPr>
      <w:sz w:val="16"/>
      <w:szCs w:val="16"/>
    </w:rPr>
  </w:style>
  <w:style w:type="paragraph" w:customStyle="1" w:styleId="RedTitre1">
    <w:name w:val="RedTitre1"/>
    <w:basedOn w:val="Normal"/>
    <w:rsid w:val="009D782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99"/>
    <w:qFormat/>
    <w:rsid w:val="002D7BE0"/>
    <w:pPr>
      <w:ind w:left="708"/>
    </w:pPr>
    <w:rPr>
      <w:sz w:val="24"/>
    </w:rPr>
  </w:style>
  <w:style w:type="character" w:styleId="Marquedecommentaire">
    <w:name w:val="annotation reference"/>
    <w:rsid w:val="00BC7754"/>
    <w:rPr>
      <w:sz w:val="16"/>
      <w:szCs w:val="16"/>
    </w:rPr>
  </w:style>
  <w:style w:type="paragraph" w:styleId="Commentaire">
    <w:name w:val="annotation text"/>
    <w:basedOn w:val="Normal"/>
    <w:link w:val="CommentaireCar"/>
    <w:rsid w:val="00BC7754"/>
  </w:style>
  <w:style w:type="character" w:customStyle="1" w:styleId="CommentaireCar">
    <w:name w:val="Commentaire Car"/>
    <w:link w:val="Commentaire"/>
    <w:rsid w:val="00BC7754"/>
    <w:rPr>
      <w:lang w:val="fr-FR" w:eastAsia="fr-FR" w:bidi="ar-SA"/>
    </w:rPr>
  </w:style>
  <w:style w:type="character" w:customStyle="1" w:styleId="Fort">
    <w:name w:val="Fort"/>
    <w:rsid w:val="006B32B9"/>
    <w:rPr>
      <w:b/>
    </w:rPr>
  </w:style>
  <w:style w:type="character" w:customStyle="1" w:styleId="En-tteCar">
    <w:name w:val="En-tête Car"/>
    <w:link w:val="En-tte"/>
    <w:locked/>
    <w:rsid w:val="00060B9A"/>
  </w:style>
  <w:style w:type="paragraph" w:styleId="Objetducommentaire">
    <w:name w:val="annotation subject"/>
    <w:basedOn w:val="Commentaire"/>
    <w:next w:val="Commentaire"/>
    <w:link w:val="ObjetducommentaireCar"/>
    <w:rsid w:val="00873B40"/>
    <w:rPr>
      <w:b/>
      <w:bCs/>
    </w:rPr>
  </w:style>
  <w:style w:type="character" w:customStyle="1" w:styleId="ObjetducommentaireCar">
    <w:name w:val="Objet du commentaire Car"/>
    <w:link w:val="Objetducommentaire"/>
    <w:rsid w:val="00873B40"/>
    <w:rPr>
      <w:b/>
      <w:bCs/>
      <w:lang w:val="fr-FR" w:eastAsia="fr-FR" w:bidi="ar-SA"/>
    </w:rPr>
  </w:style>
  <w:style w:type="paragraph" w:customStyle="1" w:styleId="fcasegauche">
    <w:name w:val="f_case_gauche"/>
    <w:basedOn w:val="Normal"/>
    <w:rsid w:val="002E720D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9A1D-E3F3-439B-9724-D6FB3DB3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324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marché études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Proposition marché études</dc:title>
  <dc:subject/>
  <dc:creator>EFS M.A HEDOIN</dc:creator>
  <cp:keywords/>
  <dc:description/>
  <cp:lastModifiedBy>FAGNEN Yvanna</cp:lastModifiedBy>
  <cp:revision>4</cp:revision>
  <cp:lastPrinted>2011-09-02T12:02:00Z</cp:lastPrinted>
  <dcterms:created xsi:type="dcterms:W3CDTF">2025-06-25T07:18:00Z</dcterms:created>
  <dcterms:modified xsi:type="dcterms:W3CDTF">2025-07-18T12:32:00Z</dcterms:modified>
</cp:coreProperties>
</file>