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9E8" w14:textId="77777777" w:rsidR="0062631D" w:rsidRDefault="0062631D" w:rsidP="0062631D">
      <w:pPr>
        <w:jc w:val="left"/>
      </w:pPr>
      <w:permStart w:id="323059247" w:edGrp="everyone"/>
      <w:r>
        <w:rPr>
          <w:noProof/>
          <w:lang w:val="en"/>
        </w:rPr>
        <w:drawing>
          <wp:anchor distT="0" distB="0" distL="114300" distR="114300" simplePos="0" relativeHeight="251656192" behindDoc="0" locked="0" layoutInCell="1" allowOverlap="1" wp14:anchorId="6EB554FE" wp14:editId="3D8A84D1">
            <wp:simplePos x="0" y="0"/>
            <wp:positionH relativeFrom="margin">
              <wp:align>left</wp:align>
            </wp:positionH>
            <wp:positionV relativeFrom="page">
              <wp:posOffset>240344</wp:posOffset>
            </wp:positionV>
            <wp:extent cx="2888615" cy="108966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8615" cy="1089660"/>
                    </a:xfrm>
                    <a:prstGeom prst="rect">
                      <a:avLst/>
                    </a:prstGeom>
                    <a:noFill/>
                  </pic:spPr>
                </pic:pic>
              </a:graphicData>
            </a:graphic>
            <wp14:sizeRelH relativeFrom="page">
              <wp14:pctWidth>0</wp14:pctWidth>
            </wp14:sizeRelH>
            <wp14:sizeRelV relativeFrom="page">
              <wp14:pctHeight>0</wp14:pctHeight>
            </wp14:sizeRelV>
          </wp:anchor>
        </w:drawing>
      </w:r>
      <w:permEnd w:id="323059247"/>
    </w:p>
    <w:p w14:paraId="41805513" w14:textId="77777777" w:rsidR="0062631D" w:rsidRDefault="0062631D" w:rsidP="0062631D">
      <w:pPr>
        <w:jc w:val="left"/>
      </w:pPr>
    </w:p>
    <w:p w14:paraId="734C91CA" w14:textId="77777777" w:rsidR="0062631D" w:rsidRDefault="0062631D" w:rsidP="0062631D">
      <w:pPr>
        <w:jc w:val="left"/>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7"/>
        <w:gridCol w:w="1418"/>
        <w:gridCol w:w="6928"/>
      </w:tblGrid>
      <w:tr w:rsidR="0062631D" w14:paraId="0BB47F3A" w14:textId="77777777" w:rsidTr="00660DF3">
        <w:trPr>
          <w:trHeight w:val="1397"/>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5B81F50E" w14:textId="77777777" w:rsidR="0062631D" w:rsidRPr="00AA62FB" w:rsidRDefault="0062631D" w:rsidP="00486077">
            <w:pPr>
              <w:jc w:val="center"/>
              <w:rPr>
                <w:b/>
                <w:sz w:val="28"/>
                <w:szCs w:val="28"/>
              </w:rPr>
            </w:pPr>
            <w:r>
              <w:rPr>
                <w:b/>
                <w:bCs/>
                <w:sz w:val="28"/>
                <w:szCs w:val="28"/>
                <w:lang w:val="en"/>
              </w:rPr>
              <w:t>UNIVERSITY OF BORDEAUX</w:t>
            </w:r>
          </w:p>
          <w:p w14:paraId="23A311E6" w14:textId="77777777" w:rsidR="0062631D" w:rsidRDefault="0062631D" w:rsidP="00486077">
            <w:pPr>
              <w:jc w:val="center"/>
              <w:rPr>
                <w:rFonts w:cs="Arial"/>
              </w:rPr>
            </w:pPr>
            <w:r>
              <w:rPr>
                <w:rFonts w:cs="Arial"/>
                <w:lang w:val="en"/>
              </w:rPr>
              <w:t xml:space="preserve">35, place </w:t>
            </w:r>
            <w:proofErr w:type="spellStart"/>
            <w:r>
              <w:rPr>
                <w:rFonts w:cs="Arial"/>
                <w:lang w:val="en"/>
              </w:rPr>
              <w:t>Pey</w:t>
            </w:r>
            <w:proofErr w:type="spellEnd"/>
            <w:r>
              <w:rPr>
                <w:rFonts w:cs="Arial"/>
                <w:lang w:val="en"/>
              </w:rPr>
              <w:t xml:space="preserve"> Berland</w:t>
            </w:r>
          </w:p>
          <w:p w14:paraId="41F2690A" w14:textId="32F453AB" w:rsidR="0062631D" w:rsidRDefault="0062631D" w:rsidP="00486077">
            <w:pPr>
              <w:jc w:val="center"/>
              <w:rPr>
                <w:b/>
                <w:sz w:val="28"/>
                <w:szCs w:val="28"/>
              </w:rPr>
            </w:pPr>
            <w:r>
              <w:rPr>
                <w:rFonts w:cs="Arial"/>
                <w:lang w:val="en"/>
              </w:rPr>
              <w:t>33000 BORDEAUX</w:t>
            </w:r>
          </w:p>
        </w:tc>
      </w:tr>
      <w:tr w:rsidR="00660DF3" w14:paraId="1E385DFE" w14:textId="77777777" w:rsidTr="00660DF3">
        <w:trPr>
          <w:trHeight w:val="1189"/>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26817856" w14:textId="77777777" w:rsidR="00660DF3" w:rsidRPr="00AA62FB" w:rsidRDefault="00660DF3" w:rsidP="00660DF3">
            <w:pPr>
              <w:pStyle w:val="Corpsdetexte"/>
              <w:tabs>
                <w:tab w:val="right" w:leader="dot" w:pos="10206"/>
              </w:tabs>
              <w:spacing w:line="257" w:lineRule="auto"/>
              <w:jc w:val="center"/>
              <w:rPr>
                <w:b/>
                <w:color w:val="000000"/>
                <w:sz w:val="28"/>
                <w:szCs w:val="28"/>
              </w:rPr>
            </w:pPr>
            <w:r>
              <w:rPr>
                <w:b/>
                <w:bCs/>
                <w:color w:val="000000"/>
                <w:sz w:val="28"/>
                <w:szCs w:val="28"/>
                <w:lang w:val="en"/>
              </w:rPr>
              <w:t>Main category:</w:t>
            </w:r>
          </w:p>
          <w:permStart w:id="1802197363" w:edGrp="everyone"/>
          <w:p w14:paraId="4FF251C9" w14:textId="77777777" w:rsidR="00660DF3" w:rsidRPr="003D6D21" w:rsidRDefault="008C1753" w:rsidP="00660DF3">
            <w:pPr>
              <w:pStyle w:val="Corpsdetexte"/>
              <w:tabs>
                <w:tab w:val="right" w:leader="dot" w:pos="10206"/>
              </w:tabs>
              <w:spacing w:line="257" w:lineRule="auto"/>
              <w:jc w:val="center"/>
              <w:rPr>
                <w:b/>
                <w:color w:val="000000"/>
                <w:sz w:val="32"/>
                <w:szCs w:val="32"/>
              </w:rPr>
            </w:pPr>
            <w:sdt>
              <w:sdtPr>
                <w:rPr>
                  <w:b/>
                  <w:color w:val="0033CC"/>
                  <w:sz w:val="32"/>
                  <w:szCs w:val="32"/>
                </w:rPr>
                <w:alias w:val="Catégorie"/>
                <w:tag w:val="Catégorie"/>
                <w:id w:val="373971229"/>
                <w:placeholder>
                  <w:docPart w:val="834211D403084FD6BBEDBFFD350FCF0D"/>
                </w:placeholder>
                <w:dropDownList>
                  <w:listItem w:value="Select an item."/>
                  <w:listItem w:displayText="Supplies" w:value="Supplies"/>
                  <w:listItem w:displayText="Services" w:value="Services"/>
                </w:dropDownList>
              </w:sdtPr>
              <w:sdtEndPr/>
              <w:sdtContent>
                <w:r w:rsidR="006A5BB6">
                  <w:rPr>
                    <w:b/>
                    <w:bCs/>
                    <w:color w:val="0033CC"/>
                    <w:sz w:val="32"/>
                    <w:szCs w:val="32"/>
                    <w:lang w:val="en"/>
                  </w:rPr>
                  <w:t>Supplies</w:t>
                </w:r>
              </w:sdtContent>
            </w:sdt>
            <w:r w:rsidR="006A5BB6">
              <w:rPr>
                <w:b/>
                <w:bCs/>
                <w:color w:val="000000"/>
                <w:sz w:val="32"/>
                <w:szCs w:val="32"/>
                <w:lang w:val="en"/>
              </w:rPr>
              <w:t xml:space="preserve"> </w:t>
            </w:r>
            <w:permEnd w:id="1802197363"/>
          </w:p>
        </w:tc>
      </w:tr>
      <w:tr w:rsidR="0062631D" w14:paraId="43928417" w14:textId="77777777" w:rsidTr="00AA62FB">
        <w:trPr>
          <w:trHeight w:val="568"/>
          <w:jc w:val="center"/>
        </w:trPr>
        <w:tc>
          <w:tcPr>
            <w:tcW w:w="10173" w:type="dxa"/>
            <w:gridSpan w:val="3"/>
            <w:tcBorders>
              <w:top w:val="single" w:sz="4" w:space="0" w:color="auto"/>
              <w:left w:val="single" w:sz="4" w:space="0" w:color="auto"/>
              <w:bottom w:val="nil"/>
              <w:right w:val="single" w:sz="4" w:space="0" w:color="auto"/>
            </w:tcBorders>
            <w:vAlign w:val="center"/>
            <w:hideMark/>
          </w:tcPr>
          <w:p w14:paraId="737AA82C" w14:textId="29AF9C2D" w:rsidR="0062631D" w:rsidRPr="00660DF3" w:rsidRDefault="00660DF3" w:rsidP="00186AC4">
            <w:pPr>
              <w:spacing w:after="0" w:line="257" w:lineRule="auto"/>
              <w:jc w:val="center"/>
              <w:rPr>
                <w:b/>
                <w:color w:val="3333FF"/>
                <w:sz w:val="36"/>
                <w:szCs w:val="36"/>
              </w:rPr>
            </w:pPr>
            <w:permStart w:id="1861565132" w:edGrp="everyone"/>
            <w:r>
              <w:rPr>
                <w:b/>
                <w:bCs/>
                <w:color w:val="3333FF"/>
                <w:sz w:val="36"/>
                <w:szCs w:val="36"/>
                <w:lang w:val="en"/>
              </w:rPr>
              <w:t xml:space="preserve">No. </w:t>
            </w:r>
            <w:r w:rsidR="008C1753">
              <w:rPr>
                <w:b/>
                <w:bCs/>
                <w:color w:val="3333FF"/>
                <w:sz w:val="36"/>
                <w:szCs w:val="36"/>
                <w:lang w:val="en"/>
              </w:rPr>
              <w:t>2025</w:t>
            </w:r>
            <w:r>
              <w:rPr>
                <w:b/>
                <w:bCs/>
                <w:color w:val="3333FF"/>
                <w:sz w:val="36"/>
                <w:szCs w:val="36"/>
                <w:lang w:val="en"/>
              </w:rPr>
              <w:t>-</w:t>
            </w:r>
            <w:r w:rsidR="008C1753">
              <w:rPr>
                <w:b/>
                <w:bCs/>
                <w:color w:val="3333FF"/>
                <w:sz w:val="36"/>
                <w:szCs w:val="36"/>
                <w:lang w:val="en"/>
              </w:rPr>
              <w:t>058</w:t>
            </w:r>
            <w:r>
              <w:rPr>
                <w:lang w:val="en"/>
              </w:rPr>
              <w:t xml:space="preserve"> </w:t>
            </w:r>
            <w:permEnd w:id="1861565132"/>
          </w:p>
        </w:tc>
      </w:tr>
      <w:tr w:rsidR="00660DF3" w14:paraId="0EE2A591" w14:textId="77777777" w:rsidTr="00AA62FB">
        <w:trPr>
          <w:trHeight w:val="291"/>
          <w:jc w:val="center"/>
        </w:trPr>
        <w:tc>
          <w:tcPr>
            <w:tcW w:w="10173" w:type="dxa"/>
            <w:gridSpan w:val="3"/>
            <w:tcBorders>
              <w:top w:val="nil"/>
              <w:left w:val="single" w:sz="4" w:space="0" w:color="auto"/>
              <w:bottom w:val="nil"/>
              <w:right w:val="single" w:sz="4" w:space="0" w:color="auto"/>
            </w:tcBorders>
            <w:vAlign w:val="center"/>
          </w:tcPr>
          <w:p w14:paraId="66E2339B" w14:textId="6C4FD623" w:rsidR="00660DF3" w:rsidRPr="00660DF3" w:rsidRDefault="00660DF3" w:rsidP="00660DF3">
            <w:pPr>
              <w:spacing w:after="0" w:line="257" w:lineRule="auto"/>
              <w:jc w:val="center"/>
              <w:rPr>
                <w:i/>
                <w:color w:val="3333FF"/>
                <w:sz w:val="24"/>
                <w:szCs w:val="24"/>
              </w:rPr>
            </w:pPr>
            <w:proofErr w:type="spellStart"/>
            <w:r>
              <w:rPr>
                <w:i/>
                <w:iCs/>
                <w:color w:val="FF0000"/>
                <w:sz w:val="24"/>
                <w:szCs w:val="24"/>
                <w:highlight w:val="lightGray"/>
                <w:lang w:val="en"/>
              </w:rPr>
              <w:t>Intitulé</w:t>
            </w:r>
            <w:proofErr w:type="spellEnd"/>
            <w:r>
              <w:rPr>
                <w:i/>
                <w:iCs/>
                <w:color w:val="FF0000"/>
                <w:sz w:val="24"/>
                <w:szCs w:val="24"/>
                <w:highlight w:val="lightGray"/>
                <w:lang w:val="en"/>
              </w:rPr>
              <w:t xml:space="preserve"> =&gt; report de </w:t>
            </w:r>
            <w:proofErr w:type="spellStart"/>
            <w:r>
              <w:rPr>
                <w:i/>
                <w:iCs/>
                <w:color w:val="FF0000"/>
                <w:sz w:val="24"/>
                <w:szCs w:val="24"/>
                <w:highlight w:val="lightGray"/>
                <w:lang w:val="en"/>
              </w:rPr>
              <w:t>l’objet</w:t>
            </w:r>
            <w:proofErr w:type="spellEnd"/>
            <w:r>
              <w:rPr>
                <w:i/>
                <w:iCs/>
                <w:color w:val="FF0000"/>
                <w:sz w:val="24"/>
                <w:szCs w:val="24"/>
                <w:highlight w:val="lightGray"/>
                <w:lang w:val="en"/>
              </w:rPr>
              <w:t xml:space="preserve"> de la consultation</w:t>
            </w:r>
          </w:p>
        </w:tc>
      </w:tr>
      <w:tr w:rsidR="00660DF3" w14:paraId="31E0EA83" w14:textId="77777777" w:rsidTr="00660DF3">
        <w:trPr>
          <w:trHeight w:val="1121"/>
          <w:jc w:val="center"/>
        </w:trPr>
        <w:tc>
          <w:tcPr>
            <w:tcW w:w="1017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27F66081" w14:textId="4FB435BC" w:rsidR="00660DF3" w:rsidRPr="00EE193F" w:rsidRDefault="00F6310C" w:rsidP="006743FA">
            <w:pPr>
              <w:spacing w:after="0" w:line="257" w:lineRule="auto"/>
              <w:jc w:val="center"/>
              <w:rPr>
                <w:b/>
                <w:color w:val="3333FF"/>
                <w:sz w:val="24"/>
                <w:szCs w:val="24"/>
              </w:rPr>
            </w:pPr>
            <w:permStart w:id="302056574" w:edGrp="everyone"/>
            <w:r>
              <w:rPr>
                <w:color w:val="3333FF"/>
                <w:sz w:val="36"/>
                <w:szCs w:val="36"/>
                <w:lang w:val="en"/>
              </w:rPr>
              <w:t xml:space="preserve"> </w:t>
            </w:r>
            <w:r>
              <w:rPr>
                <w:b/>
                <w:bCs/>
                <w:color w:val="3333FF"/>
                <w:sz w:val="36"/>
                <w:szCs w:val="36"/>
                <w:lang w:val="en"/>
              </w:rPr>
              <w:t xml:space="preserve">  </w:t>
            </w:r>
            <w:r w:rsidR="008C1753">
              <w:rPr>
                <w:b/>
                <w:bCs/>
                <w:color w:val="3333FF"/>
                <w:sz w:val="36"/>
                <w:szCs w:val="36"/>
                <w:lang w:val="en"/>
              </w:rPr>
              <w:t xml:space="preserve">Conducting of a Field Survey in Ethiopia and Associated Services  </w:t>
            </w:r>
            <w:permEnd w:id="302056574"/>
          </w:p>
        </w:tc>
      </w:tr>
      <w:tr w:rsidR="0062631D" w14:paraId="7505646C" w14:textId="77777777" w:rsidTr="00660DF3">
        <w:trPr>
          <w:trHeight w:val="1406"/>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1C917F88" w14:textId="77777777" w:rsidR="00D3283E" w:rsidRDefault="00261BA3" w:rsidP="00D3283E">
            <w:pPr>
              <w:spacing w:after="0" w:line="257" w:lineRule="auto"/>
              <w:jc w:val="center"/>
              <w:rPr>
                <w:b/>
                <w:sz w:val="24"/>
                <w:szCs w:val="24"/>
              </w:rPr>
            </w:pPr>
            <w:r>
              <w:rPr>
                <w:b/>
                <w:bCs/>
                <w:sz w:val="24"/>
                <w:szCs w:val="24"/>
                <w:lang w:val="en"/>
              </w:rPr>
              <w:t xml:space="preserve">Tender procedure: </w:t>
            </w:r>
          </w:p>
          <w:p w14:paraId="14D63304" w14:textId="7DD1B1A4" w:rsidR="00D3283E" w:rsidRDefault="008C1753" w:rsidP="00D3283E">
            <w:pPr>
              <w:spacing w:after="0" w:line="257" w:lineRule="auto"/>
              <w:jc w:val="center"/>
            </w:pPr>
            <w:sdt>
              <w:sdtPr>
                <w:rPr>
                  <w:b/>
                  <w:color w:val="0033CC"/>
                  <w:sz w:val="24"/>
                  <w:szCs w:val="24"/>
                </w:rPr>
                <w:alias w:val="Catégorie"/>
                <w:tag w:val="Catégorie"/>
                <w:id w:val="-1693844307"/>
                <w:placeholder>
                  <w:docPart w:val="9395EA9D7F734DA4A4BF83AA2AF96E55"/>
                </w:placeholder>
                <w:dropDownList>
                  <w:listItem w:value="Choisissez un élément."/>
                  <w:listItem w:displayText="Procédure adaptée, en application de l’article R2123-1 du code de la commande publique" w:value="Procédure adaptée, en application de l’article R2123-1 du code de la commande publique"/>
                  <w:listItem w:displayText="Marché négocié, en application de l'article R2122-3 du code de a commande publique" w:value="Marché négocié, en application de l'article R2122-3 du code de a commande publique"/>
                  <w:listItem w:displayText="Marché négocié, en application de l'article R2122-4 du code de la commande publique" w:value="Marché négocié, en application de l'article R2122-4 du code de la commande publique"/>
                  <w:listItem w:displayText="Marché négocié, en application de l'article R2122-7 du code de la commande publique" w:value="Marché négocié, en application de l'article R2122-7 du code de la commande publique"/>
                  <w:listItem w:displayText="Appel d'offres ouvert, en application des articles R2124-2 et R2161-2 à 5 du code de la commande publique" w:value="Appel d'offres ouvert, en application des articles R2124-2 et R2161-2 à 5 du code de la commande publique"/>
                </w:dropDownList>
              </w:sdtPr>
              <w:sdtEndPr/>
              <w:sdtContent>
                <w:r>
                  <w:rPr>
                    <w:b/>
                    <w:color w:val="0033CC"/>
                    <w:sz w:val="24"/>
                    <w:szCs w:val="24"/>
                  </w:rPr>
                  <w:t>Appel d'offres ouvert, en application des articles R2124-2 et R2161-2 à 5 du code de la commande publique</w:t>
                </w:r>
              </w:sdtContent>
            </w:sdt>
          </w:p>
          <w:p w14:paraId="786FD32D" w14:textId="7098D53D" w:rsidR="0062631D" w:rsidRDefault="0062631D" w:rsidP="00660DF3">
            <w:pPr>
              <w:spacing w:after="0" w:line="257" w:lineRule="auto"/>
              <w:jc w:val="center"/>
            </w:pPr>
          </w:p>
        </w:tc>
      </w:tr>
      <w:tr w:rsidR="0062631D" w14:paraId="421D2D4C" w14:textId="77777777" w:rsidTr="00660DF3">
        <w:trPr>
          <w:trHeight w:val="83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6AEA85D5" w14:textId="77777777" w:rsidR="006044F7" w:rsidRPr="00261BA3" w:rsidRDefault="00D2273B" w:rsidP="00660DF3">
            <w:pPr>
              <w:spacing w:after="0" w:line="257" w:lineRule="auto"/>
              <w:jc w:val="center"/>
              <w:rPr>
                <w:b/>
                <w:sz w:val="24"/>
                <w:szCs w:val="24"/>
              </w:rPr>
            </w:pPr>
            <w:r>
              <w:rPr>
                <w:b/>
                <w:bCs/>
                <w:sz w:val="24"/>
                <w:szCs w:val="24"/>
                <w:lang w:val="en"/>
              </w:rPr>
              <w:t>Form: composite contract, comprised of an ordinary part and a sub-divided part</w:t>
            </w:r>
          </w:p>
        </w:tc>
      </w:tr>
      <w:tr w:rsidR="00261BA3" w14:paraId="10949D0A" w14:textId="77777777" w:rsidTr="00AA62FB">
        <w:trPr>
          <w:trHeight w:val="856"/>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745F8C41" w14:textId="77777777" w:rsidR="007550A4" w:rsidRPr="007550A4" w:rsidRDefault="007550A4" w:rsidP="00660DF3">
            <w:pPr>
              <w:pStyle w:val="En-tte"/>
              <w:spacing w:line="257" w:lineRule="auto"/>
              <w:ind w:firstLine="0"/>
              <w:jc w:val="center"/>
              <w:rPr>
                <w:sz w:val="36"/>
                <w:szCs w:val="36"/>
              </w:rPr>
            </w:pPr>
            <w:r>
              <w:rPr>
                <w:sz w:val="36"/>
                <w:szCs w:val="36"/>
                <w:lang w:val="en"/>
              </w:rPr>
              <w:t>Applicable Schedule of General Administrative Specifications (</w:t>
            </w:r>
            <w:r>
              <w:rPr>
                <w:i/>
                <w:iCs/>
                <w:sz w:val="36"/>
                <w:szCs w:val="36"/>
                <w:lang w:val="en"/>
              </w:rPr>
              <w:t xml:space="preserve">cahier des clauses </w:t>
            </w:r>
            <w:proofErr w:type="spellStart"/>
            <w:r>
              <w:rPr>
                <w:i/>
                <w:iCs/>
                <w:sz w:val="36"/>
                <w:szCs w:val="36"/>
                <w:lang w:val="en"/>
              </w:rPr>
              <w:t>administratives</w:t>
            </w:r>
            <w:proofErr w:type="spellEnd"/>
            <w:r>
              <w:rPr>
                <w:i/>
                <w:iCs/>
                <w:sz w:val="36"/>
                <w:szCs w:val="36"/>
                <w:lang w:val="en"/>
              </w:rPr>
              <w:t xml:space="preserve"> </w:t>
            </w:r>
            <w:proofErr w:type="spellStart"/>
            <w:r>
              <w:rPr>
                <w:i/>
                <w:iCs/>
                <w:sz w:val="36"/>
                <w:szCs w:val="36"/>
                <w:lang w:val="en"/>
              </w:rPr>
              <w:t>générales</w:t>
            </w:r>
            <w:proofErr w:type="spellEnd"/>
            <w:r>
              <w:rPr>
                <w:sz w:val="36"/>
                <w:szCs w:val="36"/>
                <w:lang w:val="en"/>
              </w:rPr>
              <w:t xml:space="preserve"> [CCAG]): General Supplies and Services (</w:t>
            </w:r>
            <w:proofErr w:type="spellStart"/>
            <w:r>
              <w:rPr>
                <w:i/>
                <w:iCs/>
                <w:sz w:val="36"/>
                <w:szCs w:val="36"/>
                <w:lang w:val="en"/>
              </w:rPr>
              <w:t>fournitures</w:t>
            </w:r>
            <w:proofErr w:type="spellEnd"/>
            <w:r>
              <w:rPr>
                <w:i/>
                <w:iCs/>
                <w:sz w:val="36"/>
                <w:szCs w:val="36"/>
                <w:lang w:val="en"/>
              </w:rPr>
              <w:t xml:space="preserve"> </w:t>
            </w:r>
            <w:proofErr w:type="spellStart"/>
            <w:r>
              <w:rPr>
                <w:i/>
                <w:iCs/>
                <w:sz w:val="36"/>
                <w:szCs w:val="36"/>
                <w:lang w:val="en"/>
              </w:rPr>
              <w:t>courantes</w:t>
            </w:r>
            <w:proofErr w:type="spellEnd"/>
            <w:r>
              <w:rPr>
                <w:i/>
                <w:iCs/>
                <w:sz w:val="36"/>
                <w:szCs w:val="36"/>
                <w:lang w:val="en"/>
              </w:rPr>
              <w:t xml:space="preserve"> et services</w:t>
            </w:r>
            <w:r>
              <w:rPr>
                <w:sz w:val="36"/>
                <w:szCs w:val="36"/>
                <w:lang w:val="en"/>
              </w:rPr>
              <w:t xml:space="preserve"> [FCS])</w:t>
            </w:r>
          </w:p>
        </w:tc>
      </w:tr>
      <w:tr w:rsidR="0062631D" w14:paraId="6DD92802" w14:textId="77777777" w:rsidTr="000C7D67">
        <w:trPr>
          <w:trHeight w:val="98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30595330" w14:textId="77777777" w:rsidR="00F52228" w:rsidRPr="00660DF3" w:rsidRDefault="00D26412" w:rsidP="008B2913">
            <w:pPr>
              <w:pStyle w:val="En-tte"/>
              <w:spacing w:line="256" w:lineRule="auto"/>
              <w:ind w:firstLine="0"/>
              <w:jc w:val="center"/>
              <w:rPr>
                <w:b/>
                <w:sz w:val="24"/>
                <w:szCs w:val="36"/>
              </w:rPr>
            </w:pPr>
            <w:r>
              <w:rPr>
                <w:b/>
                <w:bCs/>
                <w:sz w:val="36"/>
                <w:szCs w:val="36"/>
                <w:lang w:val="en"/>
              </w:rPr>
              <w:t>Tender Document</w:t>
            </w:r>
            <w:r>
              <w:rPr>
                <w:b/>
                <w:bCs/>
                <w:sz w:val="24"/>
                <w:szCs w:val="36"/>
                <w:lang w:val="en"/>
              </w:rPr>
              <w:t xml:space="preserve"> </w:t>
            </w:r>
          </w:p>
        </w:tc>
      </w:tr>
      <w:tr w:rsidR="00AA62FB" w14:paraId="2B63A315" w14:textId="77777777" w:rsidTr="00AA62FB">
        <w:trPr>
          <w:trHeight w:val="418"/>
          <w:jc w:val="center"/>
        </w:trPr>
        <w:tc>
          <w:tcPr>
            <w:tcW w:w="10173" w:type="dxa"/>
            <w:gridSpan w:val="3"/>
            <w:tcBorders>
              <w:top w:val="single" w:sz="4" w:space="0" w:color="auto"/>
              <w:left w:val="nil"/>
              <w:bottom w:val="single" w:sz="4" w:space="0" w:color="auto"/>
              <w:right w:val="nil"/>
            </w:tcBorders>
            <w:vAlign w:val="center"/>
          </w:tcPr>
          <w:p w14:paraId="3EE0D12F" w14:textId="77777777" w:rsidR="00AA62FB" w:rsidRDefault="00AA62FB" w:rsidP="00AA62FB">
            <w:pPr>
              <w:pStyle w:val="En-tte"/>
              <w:jc w:val="left"/>
              <w:rPr>
                <w:b/>
                <w:sz w:val="28"/>
                <w:szCs w:val="28"/>
              </w:rPr>
            </w:pPr>
          </w:p>
          <w:p w14:paraId="51C5C6AC" w14:textId="77777777" w:rsidR="00BF6812" w:rsidRPr="00AA62FB" w:rsidRDefault="00BF6812" w:rsidP="00AA62FB">
            <w:pPr>
              <w:pStyle w:val="En-tte"/>
              <w:jc w:val="left"/>
              <w:rPr>
                <w:b/>
                <w:sz w:val="28"/>
                <w:szCs w:val="28"/>
              </w:rPr>
            </w:pPr>
          </w:p>
        </w:tc>
      </w:tr>
      <w:tr w:rsidR="00660DF3" w:rsidRPr="00551777" w14:paraId="02C7EEAD" w14:textId="77777777" w:rsidTr="00AA62FB">
        <w:trPr>
          <w:trHeight w:val="397"/>
          <w:jc w:val="center"/>
        </w:trPr>
        <w:tc>
          <w:tcPr>
            <w:tcW w:w="1827" w:type="dxa"/>
            <w:tcBorders>
              <w:top w:val="single" w:sz="4" w:space="0" w:color="auto"/>
            </w:tcBorders>
            <w:shd w:val="clear" w:color="auto" w:fill="F2F2F2" w:themeFill="background1" w:themeFillShade="F2"/>
            <w:vAlign w:val="center"/>
          </w:tcPr>
          <w:p w14:paraId="28741401" w14:textId="77777777" w:rsidR="00660DF3" w:rsidRPr="00551777" w:rsidRDefault="00660DF3" w:rsidP="004C2F1C">
            <w:pPr>
              <w:jc w:val="center"/>
              <w:rPr>
                <w:b/>
              </w:rPr>
            </w:pPr>
            <w:permStart w:id="1410095765" w:edGrp="everyone" w:colFirst="0" w:colLast="0"/>
            <w:permStart w:id="270863947" w:edGrp="everyone" w:colFirst="1" w:colLast="1"/>
            <w:permStart w:id="1564541703" w:edGrp="everyone" w:colFirst="2" w:colLast="2"/>
            <w:permStart w:id="1035412043" w:edGrp="everyone"/>
            <w:r>
              <w:rPr>
                <w:b/>
                <w:bCs/>
                <w:lang w:val="en"/>
              </w:rPr>
              <w:t>Classifications</w:t>
            </w:r>
          </w:p>
        </w:tc>
        <w:tc>
          <w:tcPr>
            <w:tcW w:w="1418" w:type="dxa"/>
            <w:tcBorders>
              <w:top w:val="single" w:sz="4" w:space="0" w:color="auto"/>
            </w:tcBorders>
            <w:shd w:val="clear" w:color="auto" w:fill="F2F2F2" w:themeFill="background1" w:themeFillShade="F2"/>
            <w:vAlign w:val="center"/>
          </w:tcPr>
          <w:p w14:paraId="083026C2" w14:textId="77777777" w:rsidR="00660DF3" w:rsidRPr="00551777" w:rsidRDefault="00660DF3" w:rsidP="004C2F1C">
            <w:pPr>
              <w:jc w:val="center"/>
              <w:rPr>
                <w:b/>
              </w:rPr>
            </w:pPr>
            <w:r>
              <w:rPr>
                <w:b/>
                <w:bCs/>
                <w:lang w:val="en"/>
              </w:rPr>
              <w:t>Code</w:t>
            </w:r>
          </w:p>
        </w:tc>
        <w:tc>
          <w:tcPr>
            <w:tcW w:w="6928" w:type="dxa"/>
            <w:tcBorders>
              <w:top w:val="single" w:sz="4" w:space="0" w:color="auto"/>
            </w:tcBorders>
            <w:shd w:val="clear" w:color="auto" w:fill="F2F2F2" w:themeFill="background1" w:themeFillShade="F2"/>
            <w:vAlign w:val="center"/>
          </w:tcPr>
          <w:p w14:paraId="3A4BA363" w14:textId="77777777" w:rsidR="00660DF3" w:rsidRPr="00551777" w:rsidRDefault="00660DF3" w:rsidP="004C2F1C">
            <w:pPr>
              <w:jc w:val="center"/>
              <w:rPr>
                <w:b/>
              </w:rPr>
            </w:pPr>
            <w:r>
              <w:rPr>
                <w:b/>
                <w:bCs/>
                <w:lang w:val="en"/>
              </w:rPr>
              <w:t>Description</w:t>
            </w:r>
          </w:p>
        </w:tc>
      </w:tr>
      <w:tr w:rsidR="00660DF3" w:rsidRPr="00551777" w14:paraId="1F8F6CEC" w14:textId="77777777" w:rsidTr="00660DF3">
        <w:trPr>
          <w:trHeight w:val="439"/>
          <w:jc w:val="center"/>
        </w:trPr>
        <w:tc>
          <w:tcPr>
            <w:tcW w:w="1827" w:type="dxa"/>
            <w:vMerge w:val="restart"/>
            <w:vAlign w:val="center"/>
          </w:tcPr>
          <w:p w14:paraId="4B1C10EE" w14:textId="77777777" w:rsidR="00660DF3" w:rsidRPr="00551777" w:rsidRDefault="00660DF3" w:rsidP="004C2F1C">
            <w:pPr>
              <w:jc w:val="center"/>
            </w:pPr>
            <w:permStart w:id="278945931" w:edGrp="everyone" w:colFirst="0" w:colLast="0"/>
            <w:permStart w:id="1109881037" w:edGrp="everyone" w:colFirst="1" w:colLast="1"/>
            <w:permStart w:id="953160429" w:edGrp="everyone" w:colFirst="2" w:colLast="2"/>
            <w:permEnd w:id="1410095765"/>
            <w:permEnd w:id="270863947"/>
            <w:permEnd w:id="1564541703"/>
            <w:r>
              <w:rPr>
                <w:lang w:val="en"/>
              </w:rPr>
              <w:t>CPV</w:t>
            </w:r>
          </w:p>
        </w:tc>
        <w:tc>
          <w:tcPr>
            <w:tcW w:w="1418" w:type="dxa"/>
            <w:vAlign w:val="center"/>
          </w:tcPr>
          <w:p w14:paraId="0EC24924" w14:textId="77777777" w:rsidR="00660DF3" w:rsidRPr="00157AA0" w:rsidRDefault="00F6310C" w:rsidP="004C2F1C">
            <w:pPr>
              <w:jc w:val="center"/>
              <w:rPr>
                <w:color w:val="000000"/>
              </w:rPr>
            </w:pPr>
            <w:r>
              <w:rPr>
                <w:color w:val="000000"/>
                <w:lang w:val="en"/>
              </w:rPr>
              <w:t xml:space="preserve">   </w:t>
            </w:r>
          </w:p>
        </w:tc>
        <w:tc>
          <w:tcPr>
            <w:tcW w:w="6928" w:type="dxa"/>
            <w:vAlign w:val="center"/>
          </w:tcPr>
          <w:p w14:paraId="4E7CA9EB" w14:textId="77777777" w:rsidR="00660DF3" w:rsidRPr="00A56507" w:rsidRDefault="00F6310C" w:rsidP="004C2F1C">
            <w:pPr>
              <w:rPr>
                <w:rFonts w:asciiTheme="minorHAnsi" w:hAnsiTheme="minorHAnsi"/>
              </w:rPr>
            </w:pPr>
            <w:r>
              <w:rPr>
                <w:rFonts w:asciiTheme="minorHAnsi" w:hAnsiTheme="minorHAnsi"/>
                <w:lang w:val="en"/>
              </w:rPr>
              <w:t xml:space="preserve">   </w:t>
            </w:r>
          </w:p>
        </w:tc>
      </w:tr>
      <w:tr w:rsidR="00660DF3" w:rsidRPr="00551777" w14:paraId="58DB3907" w14:textId="77777777" w:rsidTr="00660DF3">
        <w:trPr>
          <w:trHeight w:val="418"/>
          <w:jc w:val="center"/>
        </w:trPr>
        <w:tc>
          <w:tcPr>
            <w:tcW w:w="1827" w:type="dxa"/>
            <w:vMerge/>
            <w:vAlign w:val="center"/>
          </w:tcPr>
          <w:p w14:paraId="5C525753" w14:textId="77777777" w:rsidR="00660DF3" w:rsidRPr="00551777" w:rsidRDefault="00660DF3" w:rsidP="004C2F1C">
            <w:pPr>
              <w:jc w:val="center"/>
            </w:pPr>
            <w:permStart w:id="1558991709" w:edGrp="everyone" w:colFirst="1" w:colLast="1"/>
            <w:permStart w:id="696323673" w:edGrp="everyone" w:colFirst="2" w:colLast="2"/>
            <w:permEnd w:id="278945931"/>
            <w:permEnd w:id="1109881037"/>
            <w:permEnd w:id="953160429"/>
          </w:p>
        </w:tc>
        <w:tc>
          <w:tcPr>
            <w:tcW w:w="1418" w:type="dxa"/>
            <w:vAlign w:val="center"/>
          </w:tcPr>
          <w:p w14:paraId="5DECF0D4" w14:textId="77777777" w:rsidR="00660DF3" w:rsidRPr="00DC2DF5" w:rsidRDefault="00F6310C" w:rsidP="004C2F1C">
            <w:pPr>
              <w:jc w:val="center"/>
            </w:pPr>
            <w:r>
              <w:rPr>
                <w:lang w:val="en"/>
              </w:rPr>
              <w:t xml:space="preserve">   </w:t>
            </w:r>
          </w:p>
        </w:tc>
        <w:tc>
          <w:tcPr>
            <w:tcW w:w="6928" w:type="dxa"/>
            <w:vAlign w:val="center"/>
          </w:tcPr>
          <w:p w14:paraId="65DFE183" w14:textId="77777777" w:rsidR="00660DF3" w:rsidRPr="00AE7555" w:rsidRDefault="00F6310C" w:rsidP="004C2F1C">
            <w:pPr>
              <w:rPr>
                <w:rFonts w:asciiTheme="minorHAnsi" w:hAnsiTheme="minorHAnsi"/>
              </w:rPr>
            </w:pPr>
            <w:r>
              <w:rPr>
                <w:rFonts w:asciiTheme="minorHAnsi" w:hAnsiTheme="minorHAnsi"/>
                <w:lang w:val="en"/>
              </w:rPr>
              <w:t xml:space="preserve">  </w:t>
            </w:r>
          </w:p>
        </w:tc>
      </w:tr>
      <w:tr w:rsidR="00AA62FB" w:rsidRPr="00551777" w14:paraId="28CB3D54" w14:textId="77777777" w:rsidTr="00660DF3">
        <w:trPr>
          <w:trHeight w:val="433"/>
          <w:jc w:val="center"/>
        </w:trPr>
        <w:tc>
          <w:tcPr>
            <w:tcW w:w="1827" w:type="dxa"/>
            <w:vMerge w:val="restart"/>
            <w:vAlign w:val="center"/>
          </w:tcPr>
          <w:p w14:paraId="6D27A499" w14:textId="77777777" w:rsidR="00AA62FB" w:rsidRPr="00551777" w:rsidRDefault="00AA62FB" w:rsidP="004C2F1C">
            <w:pPr>
              <w:jc w:val="center"/>
            </w:pPr>
            <w:permStart w:id="752052125" w:edGrp="everyone" w:colFirst="0" w:colLast="0"/>
            <w:permStart w:id="1857440905" w:edGrp="everyone" w:colFirst="1" w:colLast="1"/>
            <w:permStart w:id="1646268749" w:edGrp="everyone" w:colFirst="2" w:colLast="2"/>
            <w:permEnd w:id="1558991709"/>
            <w:permEnd w:id="696323673"/>
            <w:r>
              <w:rPr>
                <w:lang w:val="en"/>
              </w:rPr>
              <w:t>NACRES</w:t>
            </w:r>
          </w:p>
        </w:tc>
        <w:tc>
          <w:tcPr>
            <w:tcW w:w="1418" w:type="dxa"/>
            <w:vAlign w:val="center"/>
          </w:tcPr>
          <w:p w14:paraId="24E2605E" w14:textId="77777777" w:rsidR="00AA62FB" w:rsidRPr="00157AA0" w:rsidRDefault="00AA62FB" w:rsidP="004C2F1C">
            <w:pPr>
              <w:jc w:val="center"/>
              <w:rPr>
                <w:color w:val="000000"/>
              </w:rPr>
            </w:pPr>
          </w:p>
        </w:tc>
        <w:tc>
          <w:tcPr>
            <w:tcW w:w="6928" w:type="dxa"/>
            <w:vAlign w:val="center"/>
          </w:tcPr>
          <w:p w14:paraId="1B97C773" w14:textId="77777777" w:rsidR="00AA62FB" w:rsidRPr="00A56507" w:rsidRDefault="00AA62FB" w:rsidP="004C2F1C">
            <w:pPr>
              <w:rPr>
                <w:rFonts w:asciiTheme="minorHAnsi" w:hAnsiTheme="minorHAnsi"/>
              </w:rPr>
            </w:pPr>
          </w:p>
        </w:tc>
      </w:tr>
      <w:tr w:rsidR="00AA62FB" w:rsidRPr="00551777" w14:paraId="431182E5" w14:textId="77777777" w:rsidTr="00660DF3">
        <w:trPr>
          <w:trHeight w:val="433"/>
          <w:jc w:val="center"/>
        </w:trPr>
        <w:tc>
          <w:tcPr>
            <w:tcW w:w="1827" w:type="dxa"/>
            <w:vMerge/>
            <w:vAlign w:val="center"/>
          </w:tcPr>
          <w:p w14:paraId="17FC7BFC" w14:textId="77777777" w:rsidR="00AA62FB" w:rsidRDefault="00AA62FB" w:rsidP="004C2F1C">
            <w:pPr>
              <w:jc w:val="center"/>
            </w:pPr>
            <w:permStart w:id="1059866099" w:edGrp="everyone" w:colFirst="1" w:colLast="1"/>
            <w:permStart w:id="1120487083" w:edGrp="everyone" w:colFirst="2" w:colLast="2"/>
            <w:permEnd w:id="752052125"/>
            <w:permEnd w:id="1857440905"/>
            <w:permEnd w:id="1646268749"/>
          </w:p>
        </w:tc>
        <w:tc>
          <w:tcPr>
            <w:tcW w:w="1418" w:type="dxa"/>
            <w:vAlign w:val="center"/>
          </w:tcPr>
          <w:p w14:paraId="4C2D3C6D" w14:textId="77777777" w:rsidR="00AA62FB" w:rsidRPr="00157AA0" w:rsidRDefault="00AA62FB" w:rsidP="004C2F1C">
            <w:pPr>
              <w:jc w:val="center"/>
              <w:rPr>
                <w:color w:val="000000"/>
              </w:rPr>
            </w:pPr>
          </w:p>
        </w:tc>
        <w:tc>
          <w:tcPr>
            <w:tcW w:w="6928" w:type="dxa"/>
            <w:vAlign w:val="center"/>
          </w:tcPr>
          <w:p w14:paraId="7E73FF2E" w14:textId="77777777" w:rsidR="00AA62FB" w:rsidRPr="00A56507" w:rsidRDefault="00AA62FB" w:rsidP="004C2F1C">
            <w:pPr>
              <w:rPr>
                <w:rFonts w:asciiTheme="minorHAnsi" w:hAnsiTheme="minorHAnsi"/>
              </w:rPr>
            </w:pPr>
          </w:p>
        </w:tc>
      </w:tr>
      <w:permEnd w:id="1035412043"/>
      <w:permEnd w:id="1059866099"/>
      <w:permEnd w:id="1120487083"/>
    </w:tbl>
    <w:p w14:paraId="11D75659" w14:textId="77777777" w:rsidR="0062631D" w:rsidRDefault="0062631D" w:rsidP="0062631D">
      <w:pPr>
        <w:jc w:val="left"/>
      </w:pPr>
    </w:p>
    <w:p w14:paraId="0D184EEE" w14:textId="77777777" w:rsidR="005F489E" w:rsidRDefault="005F489E" w:rsidP="0062631D">
      <w:pPr>
        <w:jc w:val="left"/>
      </w:pPr>
    </w:p>
    <w:p w14:paraId="7898B595" w14:textId="77777777" w:rsidR="005F489E" w:rsidRDefault="005F489E" w:rsidP="0062631D">
      <w:pPr>
        <w:jc w:val="left"/>
      </w:pPr>
    </w:p>
    <w:p w14:paraId="157B0D04" w14:textId="77777777" w:rsidR="005F489E" w:rsidRDefault="005F489E" w:rsidP="0062631D">
      <w:pPr>
        <w:jc w:val="left"/>
      </w:pPr>
    </w:p>
    <w:permStart w:id="1090482361" w:edGrp="everyone" w:displacedByCustomXml="next"/>
    <w:sdt>
      <w:sdtPr>
        <w:rPr>
          <w:rFonts w:asciiTheme="minorHAnsi" w:hAnsiTheme="minorHAnsi"/>
          <w:sz w:val="22"/>
        </w:rPr>
        <w:id w:val="492150119"/>
        <w:docPartObj>
          <w:docPartGallery w:val="Table of Contents"/>
          <w:docPartUnique/>
        </w:docPartObj>
      </w:sdtPr>
      <w:sdtEndPr>
        <w:rPr>
          <w:rFonts w:ascii="Arial" w:hAnsi="Arial"/>
          <w:sz w:val="20"/>
        </w:rPr>
      </w:sdtEndPr>
      <w:sdtContent>
        <w:p w14:paraId="2CAF1DE8" w14:textId="77777777" w:rsidR="0062631D" w:rsidRDefault="0062631D" w:rsidP="00AA62FB">
          <w:pPr>
            <w:jc w:val="left"/>
            <w:rPr>
              <w:rFonts w:asciiTheme="minorHAnsi" w:hAnsiTheme="minorHAnsi"/>
              <w:sz w:val="22"/>
            </w:rPr>
          </w:pPr>
          <w:r>
            <w:rPr>
              <w:b/>
              <w:bCs/>
              <w:lang w:val="en"/>
            </w:rPr>
            <w:t>Table of Contents</w:t>
          </w:r>
        </w:p>
        <w:p w14:paraId="58A00917" w14:textId="4E191385" w:rsidR="0020573D" w:rsidRDefault="0062631D">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r>
            <w:rPr>
              <w:lang w:val="en"/>
            </w:rPr>
            <w:fldChar w:fldCharType="begin"/>
          </w:r>
          <w:r>
            <w:instrText xml:space="preserve"> TOC \o "1-3" \h \z \u </w:instrText>
          </w:r>
          <w:r>
            <w:fldChar w:fldCharType="separate"/>
          </w:r>
          <w:hyperlink w:anchor="_Toc197098850" w:history="1">
            <w:r w:rsidR="0020573D" w:rsidRPr="00F85D9F">
              <w:rPr>
                <w:rStyle w:val="Lienhypertexte"/>
                <w:noProof/>
                <w14:scene3d>
                  <w14:camera w14:prst="orthographicFront"/>
                  <w14:lightRig w14:rig="threePt" w14:dir="t">
                    <w14:rot w14:lat="0" w14:lon="0" w14:rev="0"/>
                  </w14:lightRig>
                </w14:scene3d>
              </w:rPr>
              <w:t>ARTICLE 1 -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CONTRACTING AUTHORITY</w:t>
            </w:r>
            <w:r w:rsidR="0020573D">
              <w:rPr>
                <w:noProof/>
                <w:webHidden/>
              </w:rPr>
              <w:tab/>
            </w:r>
            <w:r w:rsidR="0020573D">
              <w:rPr>
                <w:noProof/>
                <w:webHidden/>
              </w:rPr>
              <w:fldChar w:fldCharType="begin"/>
            </w:r>
            <w:r w:rsidR="0020573D">
              <w:rPr>
                <w:noProof/>
                <w:webHidden/>
              </w:rPr>
              <w:instrText xml:space="preserve"> PAGEREF _Toc197098850 \h </w:instrText>
            </w:r>
            <w:r w:rsidR="0020573D">
              <w:rPr>
                <w:noProof/>
                <w:webHidden/>
              </w:rPr>
            </w:r>
            <w:r w:rsidR="0020573D">
              <w:rPr>
                <w:noProof/>
                <w:webHidden/>
              </w:rPr>
              <w:fldChar w:fldCharType="separate"/>
            </w:r>
            <w:r w:rsidR="0020573D">
              <w:rPr>
                <w:noProof/>
                <w:webHidden/>
              </w:rPr>
              <w:t>3</w:t>
            </w:r>
            <w:r w:rsidR="0020573D">
              <w:rPr>
                <w:noProof/>
                <w:webHidden/>
              </w:rPr>
              <w:fldChar w:fldCharType="end"/>
            </w:r>
          </w:hyperlink>
        </w:p>
        <w:p w14:paraId="0E89A62E" w14:textId="57E5C3FC"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1" w:history="1">
            <w:r w:rsidR="0020573D" w:rsidRPr="00F85D9F">
              <w:rPr>
                <w:rStyle w:val="Lienhypertexte"/>
                <w:noProof/>
                <w14:scene3d>
                  <w14:camera w14:prst="orthographicFront"/>
                  <w14:lightRig w14:rig="threePt" w14:dir="t">
                    <w14:rot w14:lat="0" w14:lon="0" w14:rev="0"/>
                  </w14:lightRig>
                </w14:scene3d>
              </w:rPr>
              <w:t>ARTICLE 2 -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CO-CONTRACTOR</w:t>
            </w:r>
            <w:r w:rsidR="0020573D">
              <w:rPr>
                <w:noProof/>
                <w:webHidden/>
              </w:rPr>
              <w:tab/>
            </w:r>
            <w:r w:rsidR="0020573D">
              <w:rPr>
                <w:noProof/>
                <w:webHidden/>
              </w:rPr>
              <w:fldChar w:fldCharType="begin"/>
            </w:r>
            <w:r w:rsidR="0020573D">
              <w:rPr>
                <w:noProof/>
                <w:webHidden/>
              </w:rPr>
              <w:instrText xml:space="preserve"> PAGEREF _Toc197098851 \h </w:instrText>
            </w:r>
            <w:r w:rsidR="0020573D">
              <w:rPr>
                <w:noProof/>
                <w:webHidden/>
              </w:rPr>
            </w:r>
            <w:r w:rsidR="0020573D">
              <w:rPr>
                <w:noProof/>
                <w:webHidden/>
              </w:rPr>
              <w:fldChar w:fldCharType="separate"/>
            </w:r>
            <w:r w:rsidR="0020573D">
              <w:rPr>
                <w:noProof/>
                <w:webHidden/>
              </w:rPr>
              <w:t>4</w:t>
            </w:r>
            <w:r w:rsidR="0020573D">
              <w:rPr>
                <w:noProof/>
                <w:webHidden/>
              </w:rPr>
              <w:fldChar w:fldCharType="end"/>
            </w:r>
          </w:hyperlink>
        </w:p>
        <w:p w14:paraId="51B8D8A0" w14:textId="29B9B416"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2" w:history="1">
            <w:r w:rsidR="0020573D" w:rsidRPr="00F85D9F">
              <w:rPr>
                <w:rStyle w:val="Lienhypertexte"/>
                <w:noProof/>
                <w14:scene3d>
                  <w14:camera w14:prst="orthographicFront"/>
                  <w14:lightRig w14:rig="threePt" w14:dir="t">
                    <w14:rot w14:lat="0" w14:lon="0" w14:rev="0"/>
                  </w14:lightRig>
                </w14:scene3d>
              </w:rPr>
              <w:t>ARTICLE 3 -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LOT(S) COVERED BY THE APPLICATION</w:t>
            </w:r>
            <w:r w:rsidR="0020573D">
              <w:rPr>
                <w:noProof/>
                <w:webHidden/>
              </w:rPr>
              <w:tab/>
            </w:r>
            <w:r w:rsidR="0020573D">
              <w:rPr>
                <w:noProof/>
                <w:webHidden/>
              </w:rPr>
              <w:fldChar w:fldCharType="begin"/>
            </w:r>
            <w:r w:rsidR="0020573D">
              <w:rPr>
                <w:noProof/>
                <w:webHidden/>
              </w:rPr>
              <w:instrText xml:space="preserve"> PAGEREF _Toc197098852 \h </w:instrText>
            </w:r>
            <w:r w:rsidR="0020573D">
              <w:rPr>
                <w:noProof/>
                <w:webHidden/>
              </w:rPr>
            </w:r>
            <w:r w:rsidR="0020573D">
              <w:rPr>
                <w:noProof/>
                <w:webHidden/>
              </w:rPr>
              <w:fldChar w:fldCharType="separate"/>
            </w:r>
            <w:r w:rsidR="0020573D">
              <w:rPr>
                <w:noProof/>
                <w:webHidden/>
              </w:rPr>
              <w:t>4</w:t>
            </w:r>
            <w:r w:rsidR="0020573D">
              <w:rPr>
                <w:noProof/>
                <w:webHidden/>
              </w:rPr>
              <w:fldChar w:fldCharType="end"/>
            </w:r>
          </w:hyperlink>
        </w:p>
        <w:p w14:paraId="3B5B4885" w14:textId="41D0F965"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3" w:history="1">
            <w:r w:rsidR="0020573D" w:rsidRPr="00F85D9F">
              <w:rPr>
                <w:rStyle w:val="Lienhypertexte"/>
                <w:noProof/>
                <w14:scene3d>
                  <w14:camera w14:prst="orthographicFront"/>
                  <w14:lightRig w14:rig="threePt" w14:dir="t">
                    <w14:rot w14:lat="0" w14:lon="0" w14:rev="0"/>
                  </w14:lightRig>
                </w14:scene3d>
              </w:rPr>
              <w:t>ARTICLE 4 -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PRICES</w:t>
            </w:r>
            <w:r w:rsidR="0020573D">
              <w:rPr>
                <w:noProof/>
                <w:webHidden/>
              </w:rPr>
              <w:tab/>
            </w:r>
            <w:r w:rsidR="0020573D">
              <w:rPr>
                <w:noProof/>
                <w:webHidden/>
              </w:rPr>
              <w:fldChar w:fldCharType="begin"/>
            </w:r>
            <w:r w:rsidR="0020573D">
              <w:rPr>
                <w:noProof/>
                <w:webHidden/>
              </w:rPr>
              <w:instrText xml:space="preserve"> PAGEREF _Toc197098853 \h </w:instrText>
            </w:r>
            <w:r w:rsidR="0020573D">
              <w:rPr>
                <w:noProof/>
                <w:webHidden/>
              </w:rPr>
            </w:r>
            <w:r w:rsidR="0020573D">
              <w:rPr>
                <w:noProof/>
                <w:webHidden/>
              </w:rPr>
              <w:fldChar w:fldCharType="separate"/>
            </w:r>
            <w:r w:rsidR="0020573D">
              <w:rPr>
                <w:noProof/>
                <w:webHidden/>
              </w:rPr>
              <w:t>4</w:t>
            </w:r>
            <w:r w:rsidR="0020573D">
              <w:rPr>
                <w:noProof/>
                <w:webHidden/>
              </w:rPr>
              <w:fldChar w:fldCharType="end"/>
            </w:r>
          </w:hyperlink>
        </w:p>
        <w:p w14:paraId="37F9DA5A" w14:textId="1C08DC1A"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4" w:history="1">
            <w:r w:rsidR="0020573D" w:rsidRPr="00F85D9F">
              <w:rPr>
                <w:rStyle w:val="Lienhypertexte"/>
                <w:noProof/>
                <w14:scene3d>
                  <w14:camera w14:prst="orthographicFront"/>
                  <w14:lightRig w14:rig="threePt" w14:dir="t">
                    <w14:rot w14:lat="0" w14:lon="0" w14:rev="0"/>
                  </w14:lightRig>
                </w14:scene3d>
              </w:rPr>
              <w:t>ARTICLE 5 -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MINIMUM AND MAXIMUM AMOUNTS</w:t>
            </w:r>
            <w:r w:rsidR="0020573D">
              <w:rPr>
                <w:noProof/>
                <w:webHidden/>
              </w:rPr>
              <w:tab/>
            </w:r>
            <w:r w:rsidR="0020573D">
              <w:rPr>
                <w:noProof/>
                <w:webHidden/>
              </w:rPr>
              <w:fldChar w:fldCharType="begin"/>
            </w:r>
            <w:r w:rsidR="0020573D">
              <w:rPr>
                <w:noProof/>
                <w:webHidden/>
              </w:rPr>
              <w:instrText xml:space="preserve"> PAGEREF _Toc197098854 \h </w:instrText>
            </w:r>
            <w:r w:rsidR="0020573D">
              <w:rPr>
                <w:noProof/>
                <w:webHidden/>
              </w:rPr>
            </w:r>
            <w:r w:rsidR="0020573D">
              <w:rPr>
                <w:noProof/>
                <w:webHidden/>
              </w:rPr>
              <w:fldChar w:fldCharType="separate"/>
            </w:r>
            <w:r w:rsidR="0020573D">
              <w:rPr>
                <w:noProof/>
                <w:webHidden/>
              </w:rPr>
              <w:t>4</w:t>
            </w:r>
            <w:r w:rsidR="0020573D">
              <w:rPr>
                <w:noProof/>
                <w:webHidden/>
              </w:rPr>
              <w:fldChar w:fldCharType="end"/>
            </w:r>
          </w:hyperlink>
        </w:p>
        <w:p w14:paraId="073A85D7" w14:textId="6FFA1252"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5" w:history="1">
            <w:r w:rsidR="0020573D" w:rsidRPr="00F85D9F">
              <w:rPr>
                <w:rStyle w:val="Lienhypertexte"/>
                <w:noProof/>
                <w14:scene3d>
                  <w14:camera w14:prst="orthographicFront"/>
                  <w14:lightRig w14:rig="threePt" w14:dir="t">
                    <w14:rot w14:lat="0" w14:lon="0" w14:rev="0"/>
                  </w14:lightRig>
                </w14:scene3d>
              </w:rPr>
              <w:t>ARTICLE 6 -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TERM</w:t>
            </w:r>
            <w:r w:rsidR="0020573D">
              <w:rPr>
                <w:noProof/>
                <w:webHidden/>
              </w:rPr>
              <w:tab/>
            </w:r>
            <w:r w:rsidR="0020573D">
              <w:rPr>
                <w:noProof/>
                <w:webHidden/>
              </w:rPr>
              <w:fldChar w:fldCharType="begin"/>
            </w:r>
            <w:r w:rsidR="0020573D">
              <w:rPr>
                <w:noProof/>
                <w:webHidden/>
              </w:rPr>
              <w:instrText xml:space="preserve"> PAGEREF _Toc197098855 \h </w:instrText>
            </w:r>
            <w:r w:rsidR="0020573D">
              <w:rPr>
                <w:noProof/>
                <w:webHidden/>
              </w:rPr>
            </w:r>
            <w:r w:rsidR="0020573D">
              <w:rPr>
                <w:noProof/>
                <w:webHidden/>
              </w:rPr>
              <w:fldChar w:fldCharType="separate"/>
            </w:r>
            <w:r w:rsidR="0020573D">
              <w:rPr>
                <w:noProof/>
                <w:webHidden/>
              </w:rPr>
              <w:t>5</w:t>
            </w:r>
            <w:r w:rsidR="0020573D">
              <w:rPr>
                <w:noProof/>
                <w:webHidden/>
              </w:rPr>
              <w:fldChar w:fldCharType="end"/>
            </w:r>
          </w:hyperlink>
        </w:p>
        <w:p w14:paraId="6B2D4618" w14:textId="691C8CD1"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6" w:history="1">
            <w:r w:rsidR="0020573D" w:rsidRPr="00F85D9F">
              <w:rPr>
                <w:rStyle w:val="Lienhypertexte"/>
                <w:noProof/>
                <w14:scene3d>
                  <w14:camera w14:prst="orthographicFront"/>
                  <w14:lightRig w14:rig="threePt" w14:dir="t">
                    <w14:rot w14:lat="0" w14:lon="0" w14:rev="0"/>
                  </w14:lightRig>
                </w14:scene3d>
              </w:rPr>
              <w:t>ARTICLE 7 -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PAYMENTS</w:t>
            </w:r>
            <w:r w:rsidR="0020573D">
              <w:rPr>
                <w:noProof/>
                <w:webHidden/>
              </w:rPr>
              <w:tab/>
            </w:r>
            <w:r w:rsidR="0020573D">
              <w:rPr>
                <w:noProof/>
                <w:webHidden/>
              </w:rPr>
              <w:fldChar w:fldCharType="begin"/>
            </w:r>
            <w:r w:rsidR="0020573D">
              <w:rPr>
                <w:noProof/>
                <w:webHidden/>
              </w:rPr>
              <w:instrText xml:space="preserve"> PAGEREF _Toc197098856 \h </w:instrText>
            </w:r>
            <w:r w:rsidR="0020573D">
              <w:rPr>
                <w:noProof/>
                <w:webHidden/>
              </w:rPr>
            </w:r>
            <w:r w:rsidR="0020573D">
              <w:rPr>
                <w:noProof/>
                <w:webHidden/>
              </w:rPr>
              <w:fldChar w:fldCharType="separate"/>
            </w:r>
            <w:r w:rsidR="0020573D">
              <w:rPr>
                <w:noProof/>
                <w:webHidden/>
              </w:rPr>
              <w:t>5</w:t>
            </w:r>
            <w:r w:rsidR="0020573D">
              <w:rPr>
                <w:noProof/>
                <w:webHidden/>
              </w:rPr>
              <w:fldChar w:fldCharType="end"/>
            </w:r>
          </w:hyperlink>
        </w:p>
        <w:p w14:paraId="42E70160" w14:textId="1B336306" w:rsidR="0020573D" w:rsidRDefault="008C1753">
          <w:pPr>
            <w:pStyle w:val="TM2"/>
            <w:tabs>
              <w:tab w:val="right" w:leader="dot" w:pos="9062"/>
            </w:tabs>
            <w:rPr>
              <w:rFonts w:asciiTheme="minorHAnsi" w:eastAsiaTheme="minorEastAsia" w:hAnsiTheme="minorHAnsi"/>
              <w:noProof/>
              <w:kern w:val="2"/>
              <w:sz w:val="24"/>
              <w:szCs w:val="24"/>
              <w:lang w:eastAsia="fr-FR"/>
              <w14:ligatures w14:val="standardContextual"/>
            </w:rPr>
          </w:pPr>
          <w:hyperlink w:anchor="_Toc197098857" w:history="1">
            <w:r w:rsidR="0020573D" w:rsidRPr="00F85D9F">
              <w:rPr>
                <w:rStyle w:val="Lienhypertexte"/>
                <w:bCs/>
                <w:noProof/>
                <w:lang w:val="en"/>
              </w:rPr>
              <w:t>7.1 - Financial information</w:t>
            </w:r>
            <w:r w:rsidR="0020573D">
              <w:rPr>
                <w:noProof/>
                <w:webHidden/>
              </w:rPr>
              <w:tab/>
            </w:r>
            <w:r w:rsidR="0020573D">
              <w:rPr>
                <w:noProof/>
                <w:webHidden/>
              </w:rPr>
              <w:fldChar w:fldCharType="begin"/>
            </w:r>
            <w:r w:rsidR="0020573D">
              <w:rPr>
                <w:noProof/>
                <w:webHidden/>
              </w:rPr>
              <w:instrText xml:space="preserve"> PAGEREF _Toc197098857 \h </w:instrText>
            </w:r>
            <w:r w:rsidR="0020573D">
              <w:rPr>
                <w:noProof/>
                <w:webHidden/>
              </w:rPr>
            </w:r>
            <w:r w:rsidR="0020573D">
              <w:rPr>
                <w:noProof/>
                <w:webHidden/>
              </w:rPr>
              <w:fldChar w:fldCharType="separate"/>
            </w:r>
            <w:r w:rsidR="0020573D">
              <w:rPr>
                <w:noProof/>
                <w:webHidden/>
              </w:rPr>
              <w:t>5</w:t>
            </w:r>
            <w:r w:rsidR="0020573D">
              <w:rPr>
                <w:noProof/>
                <w:webHidden/>
              </w:rPr>
              <w:fldChar w:fldCharType="end"/>
            </w:r>
          </w:hyperlink>
        </w:p>
        <w:p w14:paraId="332CA70D" w14:textId="7D3C71FE" w:rsidR="0020573D" w:rsidRDefault="008C1753">
          <w:pPr>
            <w:pStyle w:val="TM2"/>
            <w:tabs>
              <w:tab w:val="right" w:leader="dot" w:pos="9062"/>
            </w:tabs>
            <w:rPr>
              <w:rFonts w:asciiTheme="minorHAnsi" w:eastAsiaTheme="minorEastAsia" w:hAnsiTheme="minorHAnsi"/>
              <w:noProof/>
              <w:kern w:val="2"/>
              <w:sz w:val="24"/>
              <w:szCs w:val="24"/>
              <w:lang w:eastAsia="fr-FR"/>
              <w14:ligatures w14:val="standardContextual"/>
            </w:rPr>
          </w:pPr>
          <w:hyperlink w:anchor="_Toc197098858" w:history="1">
            <w:r w:rsidR="0020573D" w:rsidRPr="00F85D9F">
              <w:rPr>
                <w:rStyle w:val="Lienhypertexte"/>
                <w:bCs/>
                <w:noProof/>
                <w:lang w:val="en"/>
              </w:rPr>
              <w:t>7.2 - Advance payment: ordinary part</w:t>
            </w:r>
            <w:r w:rsidR="0020573D">
              <w:rPr>
                <w:noProof/>
                <w:webHidden/>
              </w:rPr>
              <w:tab/>
            </w:r>
            <w:r w:rsidR="0020573D">
              <w:rPr>
                <w:noProof/>
                <w:webHidden/>
              </w:rPr>
              <w:fldChar w:fldCharType="begin"/>
            </w:r>
            <w:r w:rsidR="0020573D">
              <w:rPr>
                <w:noProof/>
                <w:webHidden/>
              </w:rPr>
              <w:instrText xml:space="preserve"> PAGEREF _Toc197098858 \h </w:instrText>
            </w:r>
            <w:r w:rsidR="0020573D">
              <w:rPr>
                <w:noProof/>
                <w:webHidden/>
              </w:rPr>
            </w:r>
            <w:r w:rsidR="0020573D">
              <w:rPr>
                <w:noProof/>
                <w:webHidden/>
              </w:rPr>
              <w:fldChar w:fldCharType="separate"/>
            </w:r>
            <w:r w:rsidR="0020573D">
              <w:rPr>
                <w:noProof/>
                <w:webHidden/>
              </w:rPr>
              <w:t>5</w:t>
            </w:r>
            <w:r w:rsidR="0020573D">
              <w:rPr>
                <w:noProof/>
                <w:webHidden/>
              </w:rPr>
              <w:fldChar w:fldCharType="end"/>
            </w:r>
          </w:hyperlink>
        </w:p>
        <w:p w14:paraId="53117C22" w14:textId="52719C82"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59" w:history="1">
            <w:r w:rsidR="0020573D" w:rsidRPr="00F85D9F">
              <w:rPr>
                <w:rStyle w:val="Lienhypertexte"/>
                <w:noProof/>
                <w14:scene3d>
                  <w14:camera w14:prst="orthographicFront"/>
                  <w14:lightRig w14:rig="threePt" w14:dir="t">
                    <w14:rot w14:lat="0" w14:lon="0" w14:rev="0"/>
                  </w14:lightRig>
                </w14:scene3d>
              </w:rPr>
              <w:t>ARTICLE 8 -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COMMITMENT OF APPLICANT</w:t>
            </w:r>
            <w:r w:rsidR="0020573D">
              <w:rPr>
                <w:noProof/>
                <w:webHidden/>
              </w:rPr>
              <w:tab/>
            </w:r>
            <w:r w:rsidR="0020573D">
              <w:rPr>
                <w:noProof/>
                <w:webHidden/>
              </w:rPr>
              <w:fldChar w:fldCharType="begin"/>
            </w:r>
            <w:r w:rsidR="0020573D">
              <w:rPr>
                <w:noProof/>
                <w:webHidden/>
              </w:rPr>
              <w:instrText xml:space="preserve"> PAGEREF _Toc197098859 \h </w:instrText>
            </w:r>
            <w:r w:rsidR="0020573D">
              <w:rPr>
                <w:noProof/>
                <w:webHidden/>
              </w:rPr>
            </w:r>
            <w:r w:rsidR="0020573D">
              <w:rPr>
                <w:noProof/>
                <w:webHidden/>
              </w:rPr>
              <w:fldChar w:fldCharType="separate"/>
            </w:r>
            <w:r w:rsidR="0020573D">
              <w:rPr>
                <w:noProof/>
                <w:webHidden/>
              </w:rPr>
              <w:t>6</w:t>
            </w:r>
            <w:r w:rsidR="0020573D">
              <w:rPr>
                <w:noProof/>
                <w:webHidden/>
              </w:rPr>
              <w:fldChar w:fldCharType="end"/>
            </w:r>
          </w:hyperlink>
        </w:p>
        <w:p w14:paraId="60D3F918" w14:textId="00812832" w:rsidR="0020573D" w:rsidRDefault="008C1753">
          <w:pPr>
            <w:pStyle w:val="TM1"/>
            <w:tabs>
              <w:tab w:val="left" w:pos="1440"/>
              <w:tab w:val="right" w:leader="dot" w:pos="9062"/>
            </w:tabs>
            <w:rPr>
              <w:rFonts w:asciiTheme="minorHAnsi" w:eastAsiaTheme="minorEastAsia" w:hAnsiTheme="minorHAnsi"/>
              <w:noProof/>
              <w:kern w:val="2"/>
              <w:sz w:val="24"/>
              <w:szCs w:val="24"/>
              <w:lang w:eastAsia="fr-FR"/>
              <w14:ligatures w14:val="standardContextual"/>
            </w:rPr>
          </w:pPr>
          <w:hyperlink w:anchor="_Toc197098860" w:history="1">
            <w:r w:rsidR="0020573D" w:rsidRPr="00F85D9F">
              <w:rPr>
                <w:rStyle w:val="Lienhypertexte"/>
                <w:noProof/>
                <w14:scene3d>
                  <w14:camera w14:prst="orthographicFront"/>
                  <w14:lightRig w14:rig="threePt" w14:dir="t">
                    <w14:rot w14:lat="0" w14:lon="0" w14:rev="0"/>
                  </w14:lightRig>
                </w14:scene3d>
              </w:rPr>
              <w:t>ARTICLE 9 -</w:t>
            </w:r>
            <w:r w:rsidR="0020573D">
              <w:rPr>
                <w:rFonts w:asciiTheme="minorHAnsi" w:eastAsiaTheme="minorEastAsia" w:hAnsiTheme="minorHAnsi"/>
                <w:noProof/>
                <w:kern w:val="2"/>
                <w:sz w:val="24"/>
                <w:szCs w:val="24"/>
                <w:lang w:eastAsia="fr-FR"/>
                <w14:ligatures w14:val="standardContextual"/>
              </w:rPr>
              <w:tab/>
            </w:r>
            <w:r w:rsidR="0020573D" w:rsidRPr="00F85D9F">
              <w:rPr>
                <w:rStyle w:val="Lienhypertexte"/>
                <w:noProof/>
                <w:lang w:val="en"/>
              </w:rPr>
              <w:t>ACCEPTANCE OF TENDER BY THE CONTRACTING AUTHORITY</w:t>
            </w:r>
            <w:r w:rsidR="0020573D">
              <w:rPr>
                <w:noProof/>
                <w:webHidden/>
              </w:rPr>
              <w:tab/>
            </w:r>
            <w:r w:rsidR="0020573D">
              <w:rPr>
                <w:noProof/>
                <w:webHidden/>
              </w:rPr>
              <w:fldChar w:fldCharType="begin"/>
            </w:r>
            <w:r w:rsidR="0020573D">
              <w:rPr>
                <w:noProof/>
                <w:webHidden/>
              </w:rPr>
              <w:instrText xml:space="preserve"> PAGEREF _Toc197098860 \h </w:instrText>
            </w:r>
            <w:r w:rsidR="0020573D">
              <w:rPr>
                <w:noProof/>
                <w:webHidden/>
              </w:rPr>
            </w:r>
            <w:r w:rsidR="0020573D">
              <w:rPr>
                <w:noProof/>
                <w:webHidden/>
              </w:rPr>
              <w:fldChar w:fldCharType="separate"/>
            </w:r>
            <w:r w:rsidR="0020573D">
              <w:rPr>
                <w:noProof/>
                <w:webHidden/>
              </w:rPr>
              <w:t>8</w:t>
            </w:r>
            <w:r w:rsidR="0020573D">
              <w:rPr>
                <w:noProof/>
                <w:webHidden/>
              </w:rPr>
              <w:fldChar w:fldCharType="end"/>
            </w:r>
          </w:hyperlink>
        </w:p>
        <w:p w14:paraId="5BCA5C92" w14:textId="2FCC2DC8" w:rsidR="0062631D" w:rsidRDefault="0062631D" w:rsidP="0062631D">
          <w:r>
            <w:rPr>
              <w:b/>
              <w:bCs/>
            </w:rPr>
            <w:fldChar w:fldCharType="end"/>
          </w:r>
        </w:p>
        <w:permEnd w:id="1090482361" w:displacedByCustomXml="next"/>
      </w:sdtContent>
    </w:sdt>
    <w:p w14:paraId="7D4E4273" w14:textId="77777777" w:rsidR="0062631D" w:rsidRDefault="0062631D" w:rsidP="0062631D"/>
    <w:p w14:paraId="3E5827D2" w14:textId="77777777" w:rsidR="005B23BA" w:rsidRDefault="003D6D21" w:rsidP="003D6D21">
      <w:pPr>
        <w:jc w:val="left"/>
        <w:rPr>
          <w:rFonts w:cs="Arial"/>
          <w:szCs w:val="20"/>
        </w:rPr>
      </w:pPr>
      <w:r>
        <w:rPr>
          <w:rFonts w:cs="Arial"/>
          <w:szCs w:val="20"/>
          <w:lang w:val="en"/>
        </w:rPr>
        <w:t xml:space="preserve"> </w:t>
      </w:r>
    </w:p>
    <w:p w14:paraId="56FC6872" w14:textId="77777777" w:rsidR="005B23BA" w:rsidRDefault="005B23BA" w:rsidP="00CB4558">
      <w:pPr>
        <w:rPr>
          <w:rFonts w:cs="Arial"/>
          <w:szCs w:val="20"/>
        </w:rPr>
      </w:pPr>
    </w:p>
    <w:p w14:paraId="2C3FD05B" w14:textId="77777777" w:rsidR="005B23BA" w:rsidRDefault="005B23BA" w:rsidP="00CB4558">
      <w:pPr>
        <w:rPr>
          <w:rFonts w:cs="Arial"/>
          <w:szCs w:val="20"/>
        </w:rPr>
      </w:pPr>
    </w:p>
    <w:p w14:paraId="2728FEF6" w14:textId="77777777" w:rsidR="005B23BA" w:rsidRDefault="005B23BA" w:rsidP="00CB4558">
      <w:pPr>
        <w:rPr>
          <w:rFonts w:cs="Arial"/>
          <w:szCs w:val="20"/>
        </w:rPr>
      </w:pPr>
    </w:p>
    <w:p w14:paraId="6AC9FD47" w14:textId="77777777" w:rsidR="005B23BA" w:rsidRDefault="005B23BA" w:rsidP="00CB4558">
      <w:pPr>
        <w:rPr>
          <w:rFonts w:cs="Arial"/>
          <w:szCs w:val="20"/>
        </w:rPr>
      </w:pPr>
    </w:p>
    <w:p w14:paraId="62068BCB" w14:textId="77777777" w:rsidR="005B23BA" w:rsidRDefault="005B23BA" w:rsidP="00CB4558">
      <w:pPr>
        <w:rPr>
          <w:rFonts w:cs="Arial"/>
          <w:szCs w:val="20"/>
        </w:rPr>
      </w:pPr>
    </w:p>
    <w:p w14:paraId="302DE674" w14:textId="77777777" w:rsidR="005B23BA" w:rsidRDefault="005B23BA" w:rsidP="00CB4558">
      <w:pPr>
        <w:rPr>
          <w:rFonts w:cs="Arial"/>
          <w:szCs w:val="20"/>
        </w:rPr>
      </w:pPr>
    </w:p>
    <w:p w14:paraId="6BEEC5B5" w14:textId="77777777" w:rsidR="005B23BA" w:rsidRDefault="005B23BA" w:rsidP="00CB4558">
      <w:pPr>
        <w:rPr>
          <w:rFonts w:cs="Arial"/>
          <w:szCs w:val="20"/>
        </w:rPr>
      </w:pPr>
    </w:p>
    <w:p w14:paraId="42239B3A" w14:textId="77777777" w:rsidR="005B23BA" w:rsidRDefault="005B23BA" w:rsidP="00CB4558">
      <w:pPr>
        <w:rPr>
          <w:rFonts w:cs="Arial"/>
          <w:szCs w:val="20"/>
        </w:rPr>
      </w:pPr>
    </w:p>
    <w:p w14:paraId="6B06DE41" w14:textId="77777777" w:rsidR="005B23BA" w:rsidRDefault="005B23BA" w:rsidP="00CB4558">
      <w:pPr>
        <w:rPr>
          <w:rFonts w:cs="Arial"/>
          <w:szCs w:val="20"/>
        </w:rPr>
      </w:pPr>
    </w:p>
    <w:p w14:paraId="018949D2" w14:textId="77777777" w:rsidR="005B23BA" w:rsidRDefault="005B23BA" w:rsidP="00CB4558">
      <w:pPr>
        <w:rPr>
          <w:rFonts w:cs="Arial"/>
          <w:szCs w:val="20"/>
        </w:rPr>
      </w:pPr>
    </w:p>
    <w:p w14:paraId="0AE1A77A" w14:textId="77777777" w:rsidR="005B23BA" w:rsidRDefault="005B23BA" w:rsidP="00CB4558">
      <w:pPr>
        <w:rPr>
          <w:rFonts w:cs="Arial"/>
          <w:szCs w:val="20"/>
        </w:rPr>
      </w:pPr>
    </w:p>
    <w:p w14:paraId="0DE2B0EA" w14:textId="77777777" w:rsidR="005B23BA" w:rsidRDefault="005B23BA" w:rsidP="00CB4558">
      <w:pPr>
        <w:rPr>
          <w:rFonts w:cs="Arial"/>
          <w:szCs w:val="20"/>
        </w:rPr>
      </w:pPr>
    </w:p>
    <w:p w14:paraId="4CA9CBD3" w14:textId="77777777" w:rsidR="005B23BA" w:rsidRDefault="005B23BA" w:rsidP="00CB4558">
      <w:pPr>
        <w:rPr>
          <w:rFonts w:cs="Arial"/>
          <w:szCs w:val="20"/>
        </w:rPr>
      </w:pPr>
    </w:p>
    <w:p w14:paraId="28FD326F" w14:textId="77777777" w:rsidR="005B23BA" w:rsidRDefault="005B23BA" w:rsidP="00CB4558">
      <w:pPr>
        <w:rPr>
          <w:rFonts w:cs="Arial"/>
          <w:szCs w:val="20"/>
        </w:rPr>
      </w:pPr>
    </w:p>
    <w:p w14:paraId="1484A724" w14:textId="77777777" w:rsidR="005B23BA" w:rsidRDefault="005B23BA" w:rsidP="00CB4558">
      <w:pPr>
        <w:rPr>
          <w:rFonts w:cs="Arial"/>
          <w:szCs w:val="20"/>
        </w:rPr>
      </w:pPr>
    </w:p>
    <w:p w14:paraId="400CC940" w14:textId="77777777" w:rsidR="005B23BA" w:rsidRDefault="005B23BA" w:rsidP="00CB4558">
      <w:pPr>
        <w:rPr>
          <w:rFonts w:cs="Arial"/>
          <w:szCs w:val="20"/>
        </w:rPr>
      </w:pPr>
    </w:p>
    <w:p w14:paraId="4591666E" w14:textId="77777777" w:rsidR="005B23BA" w:rsidRDefault="005B23BA" w:rsidP="00CB4558">
      <w:pPr>
        <w:rPr>
          <w:rFonts w:cs="Arial"/>
          <w:szCs w:val="20"/>
        </w:rPr>
      </w:pPr>
    </w:p>
    <w:p w14:paraId="76135D0E" w14:textId="77777777" w:rsidR="005B23BA" w:rsidRDefault="005B23BA" w:rsidP="00CB4558">
      <w:pPr>
        <w:rPr>
          <w:rFonts w:cs="Arial"/>
          <w:szCs w:val="20"/>
        </w:rPr>
      </w:pPr>
    </w:p>
    <w:p w14:paraId="5FE5CCC8" w14:textId="77777777" w:rsidR="005B23BA" w:rsidRDefault="005B23BA" w:rsidP="00CB4558">
      <w:pPr>
        <w:rPr>
          <w:rFonts w:cs="Arial"/>
          <w:szCs w:val="20"/>
        </w:rPr>
      </w:pPr>
    </w:p>
    <w:p w14:paraId="0DEE07AD" w14:textId="77777777" w:rsidR="00ED74D4" w:rsidRDefault="00ED74D4" w:rsidP="00CB4558">
      <w:pPr>
        <w:rPr>
          <w:rFonts w:cs="Arial"/>
          <w:szCs w:val="20"/>
        </w:rPr>
      </w:pPr>
    </w:p>
    <w:p w14:paraId="7FA9245A" w14:textId="77777777" w:rsidR="00BA4FF3" w:rsidRPr="008F3527" w:rsidRDefault="00BA4FF3" w:rsidP="000F0C37">
      <w:pPr>
        <w:pStyle w:val="Titre1"/>
      </w:pPr>
      <w:bookmarkStart w:id="0" w:name="_Toc197098850"/>
      <w:r>
        <w:rPr>
          <w:lang w:val="en"/>
        </w:rPr>
        <w:lastRenderedPageBreak/>
        <w:t>CONTRACTING AUTHORITY</w:t>
      </w:r>
      <w:bookmarkEnd w:id="0"/>
    </w:p>
    <w:p w14:paraId="16E48CDB" w14:textId="77777777" w:rsidR="00BA4FF3" w:rsidRPr="008F3527" w:rsidRDefault="00BA4FF3" w:rsidP="00180EBC">
      <w:pPr>
        <w:pStyle w:val="pucepouvoir"/>
        <w:rPr>
          <w:rFonts w:ascii="Arial" w:hAnsi="Arial"/>
          <w:sz w:val="20"/>
        </w:rPr>
      </w:pPr>
      <w:r>
        <w:rPr>
          <w:rFonts w:ascii="Arial" w:hAnsi="Arial"/>
          <w:bCs/>
          <w:sz w:val="20"/>
          <w:lang w:val="en"/>
        </w:rPr>
        <w:t>Contracting authority:</w:t>
      </w:r>
    </w:p>
    <w:p w14:paraId="58FC6049" w14:textId="77777777" w:rsidR="00BA4FF3" w:rsidRPr="008F3527" w:rsidRDefault="00BA4FF3" w:rsidP="00BA4FF3">
      <w:pPr>
        <w:spacing w:before="60"/>
        <w:ind w:left="720"/>
        <w:rPr>
          <w:rFonts w:cs="Arial"/>
          <w:szCs w:val="20"/>
        </w:rPr>
      </w:pPr>
      <w:r>
        <w:rPr>
          <w:rFonts w:cs="Arial"/>
          <w:szCs w:val="20"/>
          <w:lang w:val="en"/>
        </w:rPr>
        <w:t>University of Bordeaux</w:t>
      </w:r>
    </w:p>
    <w:p w14:paraId="6506A93C" w14:textId="77777777" w:rsidR="00BA4FF3" w:rsidRPr="008F3527" w:rsidRDefault="00BA4FF3" w:rsidP="00BA4FF3">
      <w:pPr>
        <w:spacing w:before="120"/>
        <w:ind w:left="720"/>
        <w:rPr>
          <w:rFonts w:cs="Arial"/>
          <w:b/>
          <w:szCs w:val="20"/>
          <w:u w:val="single"/>
        </w:rPr>
      </w:pPr>
      <w:r>
        <w:rPr>
          <w:rFonts w:cs="Arial"/>
          <w:b/>
          <w:bCs/>
          <w:szCs w:val="20"/>
          <w:u w:val="single"/>
          <w:lang w:val="en"/>
        </w:rPr>
        <w:t>Registered office</w:t>
      </w:r>
    </w:p>
    <w:p w14:paraId="4B973F09" w14:textId="77777777" w:rsidR="00BA4FF3" w:rsidRPr="008F3527" w:rsidRDefault="00BA4FF3" w:rsidP="00BA4FF3">
      <w:pPr>
        <w:ind w:left="720"/>
        <w:rPr>
          <w:rFonts w:cs="Arial"/>
          <w:szCs w:val="20"/>
        </w:rPr>
      </w:pPr>
      <w:r>
        <w:rPr>
          <w:rFonts w:cs="Arial"/>
          <w:szCs w:val="20"/>
          <w:lang w:val="en"/>
        </w:rPr>
        <w:t xml:space="preserve">35, place </w:t>
      </w:r>
      <w:proofErr w:type="spellStart"/>
      <w:r>
        <w:rPr>
          <w:rFonts w:cs="Arial"/>
          <w:szCs w:val="20"/>
          <w:lang w:val="en"/>
        </w:rPr>
        <w:t>Pey</w:t>
      </w:r>
      <w:proofErr w:type="spellEnd"/>
      <w:r>
        <w:rPr>
          <w:rFonts w:cs="Arial"/>
          <w:szCs w:val="20"/>
          <w:lang w:val="en"/>
        </w:rPr>
        <w:t xml:space="preserve"> Berland</w:t>
      </w:r>
    </w:p>
    <w:p w14:paraId="045A06C1" w14:textId="77777777" w:rsidR="00BA4FF3" w:rsidRPr="008F3527" w:rsidRDefault="00BA4FF3" w:rsidP="00BA4FF3">
      <w:pPr>
        <w:ind w:left="720"/>
        <w:rPr>
          <w:rFonts w:cs="Arial"/>
          <w:szCs w:val="20"/>
        </w:rPr>
      </w:pPr>
      <w:r>
        <w:rPr>
          <w:rFonts w:cs="Arial"/>
          <w:szCs w:val="20"/>
          <w:lang w:val="en"/>
        </w:rPr>
        <w:t>33000 BORDEAUX</w:t>
      </w:r>
    </w:p>
    <w:p w14:paraId="0CC1BC5C" w14:textId="77777777" w:rsidR="00BA4FF3" w:rsidRPr="008F3527" w:rsidRDefault="00BA4FF3" w:rsidP="00BA4FF3">
      <w:pPr>
        <w:spacing w:before="240"/>
        <w:ind w:left="720"/>
        <w:rPr>
          <w:rFonts w:cs="Arial"/>
          <w:b/>
          <w:szCs w:val="20"/>
          <w:u w:val="single"/>
        </w:rPr>
      </w:pPr>
      <w:r>
        <w:rPr>
          <w:rFonts w:cs="Arial"/>
          <w:b/>
          <w:bCs/>
          <w:szCs w:val="20"/>
          <w:u w:val="single"/>
          <w:lang w:val="en"/>
        </w:rPr>
        <w:t>Postal address</w:t>
      </w:r>
    </w:p>
    <w:p w14:paraId="7F63C945" w14:textId="77777777" w:rsidR="00BA4FF3" w:rsidRPr="008F3527" w:rsidRDefault="00BA4FF3" w:rsidP="00BA4FF3">
      <w:pPr>
        <w:ind w:left="720"/>
        <w:rPr>
          <w:rFonts w:cs="Arial"/>
          <w:szCs w:val="20"/>
        </w:rPr>
      </w:pPr>
      <w:r>
        <w:rPr>
          <w:rFonts w:cs="Arial"/>
          <w:szCs w:val="20"/>
          <w:lang w:val="en"/>
        </w:rPr>
        <w:t xml:space="preserve">351 </w:t>
      </w:r>
      <w:proofErr w:type="spellStart"/>
      <w:r>
        <w:rPr>
          <w:rFonts w:cs="Arial"/>
          <w:szCs w:val="20"/>
          <w:lang w:val="en"/>
        </w:rPr>
        <w:t>Cours</w:t>
      </w:r>
      <w:proofErr w:type="spellEnd"/>
      <w:r>
        <w:rPr>
          <w:rFonts w:cs="Arial"/>
          <w:szCs w:val="20"/>
          <w:lang w:val="en"/>
        </w:rPr>
        <w:t xml:space="preserve"> de la </w:t>
      </w:r>
      <w:proofErr w:type="spellStart"/>
      <w:r>
        <w:rPr>
          <w:rFonts w:cs="Arial"/>
          <w:szCs w:val="20"/>
          <w:lang w:val="en"/>
        </w:rPr>
        <w:t>Libération</w:t>
      </w:r>
      <w:proofErr w:type="spellEnd"/>
    </w:p>
    <w:p w14:paraId="322D5095" w14:textId="77777777" w:rsidR="003D6D21" w:rsidRPr="008F3527" w:rsidRDefault="00BA4FF3" w:rsidP="003D6D21">
      <w:pPr>
        <w:spacing w:after="120"/>
        <w:ind w:left="720"/>
        <w:rPr>
          <w:rFonts w:cs="Arial"/>
          <w:szCs w:val="20"/>
        </w:rPr>
      </w:pPr>
      <w:r>
        <w:rPr>
          <w:rFonts w:cs="Arial"/>
          <w:szCs w:val="20"/>
          <w:lang w:val="en"/>
        </w:rPr>
        <w:t>33405 TALENCE Cedex</w:t>
      </w:r>
    </w:p>
    <w:p w14:paraId="0F7928FE" w14:textId="77777777" w:rsidR="00BA4FF3" w:rsidRPr="008F3527" w:rsidRDefault="00BA4FF3" w:rsidP="00BA4FF3">
      <w:pPr>
        <w:spacing w:before="240"/>
        <w:ind w:left="709"/>
        <w:rPr>
          <w:rFonts w:cs="Arial"/>
          <w:szCs w:val="20"/>
          <w:highlight w:val="yellow"/>
        </w:rPr>
      </w:pPr>
      <w:r>
        <w:rPr>
          <w:rFonts w:cs="Arial"/>
          <w:b/>
          <w:bCs/>
          <w:szCs w:val="20"/>
          <w:lang w:val="en"/>
        </w:rPr>
        <w:t>Intra-community VAT no.:</w:t>
      </w:r>
      <w:r>
        <w:rPr>
          <w:rFonts w:cs="Arial"/>
          <w:szCs w:val="20"/>
          <w:lang w:val="en"/>
        </w:rPr>
        <w:t xml:space="preserve"> FR 23 130 018 351</w:t>
      </w:r>
    </w:p>
    <w:p w14:paraId="362648FA" w14:textId="77777777" w:rsidR="00BA4FF3" w:rsidRPr="008F3527" w:rsidRDefault="00BA4FF3" w:rsidP="00BA4FF3">
      <w:pPr>
        <w:ind w:left="709"/>
        <w:rPr>
          <w:rFonts w:cs="Arial"/>
          <w:b/>
          <w:bCs/>
          <w:i/>
          <w:iCs/>
          <w:szCs w:val="20"/>
          <w:u w:val="single"/>
        </w:rPr>
      </w:pPr>
      <w:r>
        <w:rPr>
          <w:rFonts w:cs="Arial"/>
          <w:b/>
          <w:bCs/>
          <w:szCs w:val="20"/>
          <w:u w:val="single"/>
          <w:lang w:val="en"/>
        </w:rPr>
        <w:t>SIRET</w:t>
      </w:r>
      <w:r>
        <w:rPr>
          <w:rFonts w:cs="Arial"/>
          <w:szCs w:val="20"/>
          <w:lang w:val="en"/>
        </w:rPr>
        <w:t>: 130 018 351 00010</w:t>
      </w:r>
    </w:p>
    <w:p w14:paraId="75CA7B34" w14:textId="77777777" w:rsidR="00BA4FF3" w:rsidRPr="008F3527" w:rsidRDefault="0047342A" w:rsidP="00180EBC">
      <w:pPr>
        <w:pStyle w:val="pucepouvoir"/>
        <w:ind w:left="357" w:hanging="357"/>
        <w:rPr>
          <w:rFonts w:ascii="Arial" w:hAnsi="Arial"/>
          <w:sz w:val="20"/>
        </w:rPr>
      </w:pPr>
      <w:r>
        <w:rPr>
          <w:rFonts w:ascii="Arial" w:hAnsi="Arial"/>
          <w:bCs/>
          <w:sz w:val="20"/>
          <w:lang w:val="en"/>
        </w:rPr>
        <w:t>Representative of the contracting authority:</w:t>
      </w:r>
    </w:p>
    <w:p w14:paraId="73E578AB" w14:textId="77777777" w:rsidR="0047342A" w:rsidRDefault="00BA4FF3" w:rsidP="0047342A">
      <w:pPr>
        <w:spacing w:before="60"/>
        <w:ind w:left="720"/>
        <w:rPr>
          <w:rFonts w:cs="Arial"/>
          <w:szCs w:val="20"/>
        </w:rPr>
      </w:pPr>
      <w:r>
        <w:rPr>
          <w:rFonts w:cs="Arial"/>
          <w:szCs w:val="20"/>
          <w:lang w:val="en"/>
        </w:rPr>
        <w:t>The President of the University of Bordeaux</w:t>
      </w:r>
    </w:p>
    <w:p w14:paraId="45531ED9" w14:textId="77777777" w:rsidR="0047342A" w:rsidRPr="0047342A" w:rsidRDefault="0047342A" w:rsidP="0047342A">
      <w:pPr>
        <w:pStyle w:val="pucepouvoir"/>
        <w:ind w:left="357" w:hanging="357"/>
        <w:rPr>
          <w:rFonts w:ascii="Arial" w:hAnsi="Arial"/>
          <w:sz w:val="20"/>
        </w:rPr>
      </w:pPr>
      <w:r>
        <w:rPr>
          <w:rFonts w:ascii="Arial" w:hAnsi="Arial"/>
          <w:bCs/>
          <w:sz w:val="20"/>
          <w:lang w:val="en"/>
        </w:rPr>
        <w:t>Ordering party</w:t>
      </w:r>
    </w:p>
    <w:p w14:paraId="20D345DF" w14:textId="77777777" w:rsidR="0047342A" w:rsidRPr="008F3527" w:rsidRDefault="0047342A" w:rsidP="0047342A">
      <w:pPr>
        <w:spacing w:before="60"/>
        <w:ind w:left="720"/>
        <w:rPr>
          <w:rFonts w:cs="Arial"/>
          <w:szCs w:val="20"/>
        </w:rPr>
      </w:pPr>
      <w:r>
        <w:rPr>
          <w:rFonts w:cs="Arial"/>
          <w:szCs w:val="20"/>
          <w:lang w:val="en"/>
        </w:rPr>
        <w:t>The President of the University of Bordeaux</w:t>
      </w:r>
    </w:p>
    <w:p w14:paraId="642C4A16" w14:textId="77777777" w:rsidR="00BA4FF3" w:rsidRPr="008F3527" w:rsidRDefault="0047342A" w:rsidP="00180EBC">
      <w:pPr>
        <w:pStyle w:val="pucepouvoir"/>
        <w:ind w:left="357" w:hanging="357"/>
        <w:rPr>
          <w:rFonts w:ascii="Arial" w:hAnsi="Arial"/>
          <w:sz w:val="20"/>
        </w:rPr>
      </w:pPr>
      <w:r>
        <w:rPr>
          <w:rFonts w:ascii="Arial" w:hAnsi="Arial"/>
          <w:bCs/>
          <w:sz w:val="20"/>
          <w:lang w:val="en"/>
        </w:rPr>
        <w:t xml:space="preserve">Person </w:t>
      </w:r>
      <w:proofErr w:type="spellStart"/>
      <w:r>
        <w:rPr>
          <w:rFonts w:ascii="Arial" w:hAnsi="Arial"/>
          <w:bCs/>
          <w:sz w:val="20"/>
          <w:lang w:val="en"/>
        </w:rPr>
        <w:t>authorised</w:t>
      </w:r>
      <w:proofErr w:type="spellEnd"/>
      <w:r>
        <w:rPr>
          <w:rFonts w:ascii="Arial" w:hAnsi="Arial"/>
          <w:bCs/>
          <w:sz w:val="20"/>
          <w:lang w:val="en"/>
        </w:rPr>
        <w:t xml:space="preserve"> to provide information on pledges and assignments of claims:</w:t>
      </w:r>
    </w:p>
    <w:p w14:paraId="1223122D" w14:textId="77777777" w:rsidR="00BA4FF3" w:rsidRPr="008F3527" w:rsidRDefault="0047342A" w:rsidP="0047342A">
      <w:pPr>
        <w:spacing w:before="60"/>
        <w:ind w:left="720"/>
        <w:rPr>
          <w:rFonts w:cs="Arial"/>
          <w:szCs w:val="20"/>
        </w:rPr>
      </w:pPr>
      <w:r>
        <w:rPr>
          <w:rFonts w:cs="Arial"/>
          <w:szCs w:val="20"/>
          <w:lang w:val="en"/>
        </w:rPr>
        <w:t>The President of the University of Bordeaux</w:t>
      </w:r>
    </w:p>
    <w:p w14:paraId="667CF634" w14:textId="77777777" w:rsidR="00BA4FF3" w:rsidRPr="008F3527" w:rsidRDefault="00BA4FF3" w:rsidP="00180EBC">
      <w:pPr>
        <w:pStyle w:val="pucepouvoir"/>
        <w:ind w:left="357" w:hanging="357"/>
        <w:rPr>
          <w:rFonts w:ascii="Arial" w:hAnsi="Arial"/>
          <w:sz w:val="20"/>
        </w:rPr>
      </w:pPr>
      <w:r>
        <w:rPr>
          <w:rFonts w:ascii="Arial" w:hAnsi="Arial"/>
          <w:bCs/>
          <w:sz w:val="20"/>
          <w:lang w:val="en"/>
        </w:rPr>
        <w:t>Accounting officer:</w:t>
      </w:r>
    </w:p>
    <w:p w14:paraId="62FE0906" w14:textId="77777777" w:rsidR="00BA4FF3" w:rsidRPr="008F3527" w:rsidRDefault="00BA4FF3" w:rsidP="00BA4FF3">
      <w:pPr>
        <w:spacing w:before="60"/>
        <w:ind w:left="720"/>
        <w:rPr>
          <w:rFonts w:cs="Arial"/>
          <w:szCs w:val="20"/>
        </w:rPr>
      </w:pPr>
      <w:r>
        <w:rPr>
          <w:rFonts w:cs="Arial"/>
          <w:szCs w:val="20"/>
          <w:lang w:val="en"/>
        </w:rPr>
        <w:t>Accounting Officer of the University of Bordeaux</w:t>
      </w:r>
    </w:p>
    <w:p w14:paraId="46AD06BE" w14:textId="77777777" w:rsidR="00BA4FF3" w:rsidRPr="008F3527" w:rsidRDefault="00BA4FF3" w:rsidP="00BA4FF3">
      <w:pPr>
        <w:ind w:left="720"/>
        <w:rPr>
          <w:rFonts w:cs="Arial"/>
          <w:szCs w:val="20"/>
        </w:rPr>
      </w:pPr>
      <w:r>
        <w:rPr>
          <w:rFonts w:cs="Arial"/>
          <w:szCs w:val="20"/>
          <w:lang w:val="en"/>
        </w:rPr>
        <w:t xml:space="preserve">351 </w:t>
      </w:r>
      <w:proofErr w:type="spellStart"/>
      <w:r>
        <w:rPr>
          <w:rFonts w:cs="Arial"/>
          <w:szCs w:val="20"/>
          <w:lang w:val="en"/>
        </w:rPr>
        <w:t>Cours</w:t>
      </w:r>
      <w:proofErr w:type="spellEnd"/>
      <w:r>
        <w:rPr>
          <w:rFonts w:cs="Arial"/>
          <w:szCs w:val="20"/>
          <w:lang w:val="en"/>
        </w:rPr>
        <w:t xml:space="preserve"> de la </w:t>
      </w:r>
      <w:proofErr w:type="spellStart"/>
      <w:r>
        <w:rPr>
          <w:rFonts w:cs="Arial"/>
          <w:szCs w:val="20"/>
          <w:lang w:val="en"/>
        </w:rPr>
        <w:t>Libération</w:t>
      </w:r>
      <w:proofErr w:type="spellEnd"/>
    </w:p>
    <w:p w14:paraId="76E87F83" w14:textId="77777777" w:rsidR="00BA4FF3" w:rsidRPr="008F3527" w:rsidRDefault="00BA4FF3" w:rsidP="00BA4FF3">
      <w:pPr>
        <w:ind w:left="720"/>
        <w:rPr>
          <w:rFonts w:cs="Arial"/>
          <w:szCs w:val="20"/>
        </w:rPr>
      </w:pPr>
      <w:r>
        <w:rPr>
          <w:rFonts w:cs="Arial"/>
          <w:szCs w:val="20"/>
          <w:lang w:val="en"/>
        </w:rPr>
        <w:t>33405 TALENCE CEDEX</w:t>
      </w:r>
    </w:p>
    <w:p w14:paraId="5070B249" w14:textId="77777777" w:rsidR="008F3527" w:rsidRPr="00DA230A" w:rsidRDefault="00BA4FF3" w:rsidP="00D33685">
      <w:pPr>
        <w:numPr>
          <w:ilvl w:val="0"/>
          <w:numId w:val="5"/>
        </w:numPr>
        <w:tabs>
          <w:tab w:val="clear" w:pos="360"/>
          <w:tab w:val="num" w:pos="1080"/>
        </w:tabs>
        <w:spacing w:after="0" w:line="240" w:lineRule="auto"/>
        <w:ind w:left="720"/>
        <w:rPr>
          <w:rFonts w:cs="Arial"/>
          <w:szCs w:val="20"/>
        </w:rPr>
      </w:pPr>
      <w:r>
        <w:rPr>
          <w:rFonts w:cs="Arial"/>
          <w:szCs w:val="20"/>
          <w:lang w:val="en"/>
        </w:rPr>
        <w:t>05.40.00.65.95</w:t>
      </w:r>
    </w:p>
    <w:p w14:paraId="0E74715D" w14:textId="77777777" w:rsidR="00180EBC" w:rsidRDefault="00180EBC">
      <w:pPr>
        <w:spacing w:after="0" w:line="240" w:lineRule="auto"/>
        <w:jc w:val="left"/>
        <w:rPr>
          <w:rFonts w:eastAsiaTheme="majorEastAsia" w:cs="Arial"/>
          <w:b/>
          <w:bCs/>
          <w:szCs w:val="20"/>
        </w:rPr>
      </w:pPr>
      <w:r>
        <w:rPr>
          <w:lang w:val="en"/>
        </w:rPr>
        <w:br w:type="page"/>
      </w:r>
    </w:p>
    <w:p w14:paraId="242DC445" w14:textId="77777777" w:rsidR="008F3527" w:rsidRDefault="008F3527" w:rsidP="000F0C37">
      <w:pPr>
        <w:pStyle w:val="Titre1"/>
      </w:pPr>
      <w:bookmarkStart w:id="1" w:name="_Toc197098851"/>
      <w:r>
        <w:rPr>
          <w:lang w:val="en"/>
        </w:rPr>
        <w:lastRenderedPageBreak/>
        <w:t>CO-CONTRACTOR</w:t>
      </w:r>
      <w:bookmarkEnd w:id="1"/>
    </w:p>
    <w:p w14:paraId="0ACF497C" w14:textId="77777777" w:rsidR="008F3527" w:rsidRPr="008F3527" w:rsidRDefault="008F3527" w:rsidP="00DA230A">
      <w:pPr>
        <w:spacing w:after="0" w:line="257"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6520"/>
      </w:tblGrid>
      <w:tr w:rsidR="008F3527" w:rsidRPr="008F3527" w14:paraId="672CC9EB" w14:textId="77777777" w:rsidTr="00575F84">
        <w:trPr>
          <w:trHeight w:val="370"/>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D42D949" w14:textId="77777777" w:rsidR="008F3527" w:rsidRPr="008F3527" w:rsidRDefault="008F3527" w:rsidP="00DA230A">
            <w:pPr>
              <w:spacing w:after="0" w:line="257" w:lineRule="auto"/>
              <w:ind w:left="142"/>
              <w:jc w:val="left"/>
              <w:rPr>
                <w:rFonts w:cs="Arial"/>
                <w:szCs w:val="20"/>
              </w:rPr>
            </w:pPr>
            <w:r>
              <w:rPr>
                <w:rFonts w:cs="Arial"/>
                <w:szCs w:val="20"/>
                <w:lang w:val="en"/>
              </w:rPr>
              <w:t xml:space="preserve">SURNAME, FIRST NAME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96AB0D" w14:textId="77777777" w:rsidR="008F3527" w:rsidRPr="008F3527" w:rsidRDefault="00F23C6C" w:rsidP="00DA230A">
            <w:pPr>
              <w:spacing w:after="0" w:line="257" w:lineRule="auto"/>
              <w:ind w:left="142"/>
              <w:jc w:val="left"/>
              <w:rPr>
                <w:rFonts w:cs="Arial"/>
                <w:szCs w:val="20"/>
                <w:highlight w:val="lightGray"/>
              </w:rPr>
            </w:pPr>
            <w:permStart w:id="756436654" w:edGrp="everyone"/>
            <w:r>
              <w:rPr>
                <w:rFonts w:cs="Arial"/>
                <w:szCs w:val="20"/>
                <w:highlight w:val="lightGray"/>
                <w:lang w:val="en"/>
              </w:rPr>
              <w:t xml:space="preserve">  </w:t>
            </w:r>
            <w:permEnd w:id="756436654"/>
          </w:p>
        </w:tc>
      </w:tr>
      <w:tr w:rsidR="008F3527" w:rsidRPr="008F3527" w14:paraId="28F31808" w14:textId="77777777" w:rsidTr="00575F84">
        <w:trPr>
          <w:trHeight w:val="384"/>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4B1F0D" w14:textId="77777777" w:rsidR="008F3527" w:rsidRPr="00C7496F" w:rsidRDefault="008F3527" w:rsidP="00DA230A">
            <w:pPr>
              <w:spacing w:after="0" w:line="257" w:lineRule="auto"/>
              <w:ind w:left="142"/>
              <w:jc w:val="left"/>
              <w:rPr>
                <w:rFonts w:cs="Arial"/>
                <w:b/>
                <w:szCs w:val="20"/>
              </w:rPr>
            </w:pPr>
            <w:r>
              <w:rPr>
                <w:rFonts w:cs="Arial"/>
                <w:b/>
                <w:bCs/>
                <w:szCs w:val="20"/>
                <w:lang w:val="en"/>
              </w:rPr>
              <w:t xml:space="preserve">Acting in the name of and on behalf of the Company: </w:t>
            </w:r>
          </w:p>
        </w:tc>
      </w:tr>
      <w:tr w:rsidR="008F3527" w:rsidRPr="008F3527" w14:paraId="08ADD296" w14:textId="77777777" w:rsidTr="00575F84">
        <w:trPr>
          <w:trHeight w:val="419"/>
          <w:jc w:val="center"/>
        </w:trPr>
        <w:tc>
          <w:tcPr>
            <w:tcW w:w="9067"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0EDAA60" w14:textId="77777777" w:rsidR="008F3527" w:rsidRPr="008F3527" w:rsidRDefault="00F6310C" w:rsidP="00DA230A">
            <w:pPr>
              <w:spacing w:after="0" w:line="257" w:lineRule="auto"/>
              <w:ind w:left="142"/>
              <w:jc w:val="left"/>
              <w:rPr>
                <w:rFonts w:cs="Arial"/>
                <w:szCs w:val="20"/>
              </w:rPr>
            </w:pPr>
            <w:r>
              <w:rPr>
                <w:rFonts w:cs="Arial"/>
                <w:szCs w:val="20"/>
                <w:lang w:val="en"/>
              </w:rPr>
              <w:t xml:space="preserve">   </w:t>
            </w:r>
            <w:permStart w:id="1573086046" w:edGrp="everyone"/>
            <w:r>
              <w:rPr>
                <w:rFonts w:cs="Arial"/>
                <w:szCs w:val="20"/>
                <w:lang w:val="en"/>
              </w:rPr>
              <w:t xml:space="preserve">  </w:t>
            </w:r>
            <w:permEnd w:id="1573086046"/>
          </w:p>
        </w:tc>
      </w:tr>
      <w:tr w:rsidR="00575F84" w:rsidRPr="008F3527" w14:paraId="5ED2A5BE"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F747054" w14:textId="77777777" w:rsidR="00575F84" w:rsidRPr="00C7496F" w:rsidRDefault="00575F84" w:rsidP="00DA230A">
            <w:pPr>
              <w:spacing w:after="0" w:line="257" w:lineRule="auto"/>
              <w:ind w:left="142"/>
              <w:jc w:val="left"/>
              <w:rPr>
                <w:rFonts w:cs="Arial"/>
                <w:szCs w:val="20"/>
                <w:highlight w:val="lightGray"/>
              </w:rPr>
            </w:pPr>
            <w:permStart w:id="414012078" w:edGrp="everyone" w:colFirst="1" w:colLast="1"/>
            <w:r>
              <w:rPr>
                <w:rFonts w:cs="Arial"/>
                <w:szCs w:val="20"/>
                <w:lang w:val="en"/>
              </w:rPr>
              <w:t xml:space="preserve">Address: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603F6" w14:textId="77777777" w:rsidR="00575F84" w:rsidRPr="00C7496F" w:rsidRDefault="00575F84" w:rsidP="00DA230A">
            <w:pPr>
              <w:spacing w:after="0" w:line="257" w:lineRule="auto"/>
              <w:ind w:left="142"/>
              <w:jc w:val="left"/>
              <w:rPr>
                <w:rFonts w:cs="Arial"/>
                <w:szCs w:val="20"/>
                <w:highlight w:val="lightGray"/>
              </w:rPr>
            </w:pPr>
          </w:p>
        </w:tc>
      </w:tr>
      <w:tr w:rsidR="00C7496F" w:rsidRPr="008F3527" w14:paraId="5FD2495A"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22D5EC3" w14:textId="77777777" w:rsidR="00C7496F" w:rsidRPr="008F3527" w:rsidRDefault="00C7496F" w:rsidP="00DA230A">
            <w:pPr>
              <w:spacing w:after="0" w:line="257" w:lineRule="auto"/>
              <w:ind w:left="142"/>
              <w:jc w:val="left"/>
              <w:rPr>
                <w:rFonts w:cs="Arial"/>
                <w:szCs w:val="20"/>
              </w:rPr>
            </w:pPr>
            <w:permStart w:id="1297763411" w:edGrp="everyone" w:colFirst="1" w:colLast="1"/>
            <w:permEnd w:id="414012078"/>
            <w:r>
              <w:rPr>
                <w:rFonts w:cs="Arial"/>
                <w:szCs w:val="20"/>
                <w:lang w:val="en"/>
              </w:rPr>
              <w:t xml:space="preserve">POSTCODE / CITY/TOWN: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9943FF" w14:textId="77777777" w:rsidR="00C7496F" w:rsidRPr="008F3527" w:rsidRDefault="00C7496F" w:rsidP="00DA230A">
            <w:pPr>
              <w:spacing w:after="0" w:line="257" w:lineRule="auto"/>
              <w:ind w:left="142"/>
              <w:jc w:val="left"/>
              <w:rPr>
                <w:rFonts w:cs="Arial"/>
                <w:szCs w:val="20"/>
              </w:rPr>
            </w:pPr>
          </w:p>
        </w:tc>
      </w:tr>
      <w:tr w:rsidR="00C7496F" w:rsidRPr="008F3527" w14:paraId="69D89F78"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4F8FC" w14:textId="77777777" w:rsidR="00C7496F" w:rsidRPr="008F3527" w:rsidRDefault="00C7496F" w:rsidP="00DA230A">
            <w:pPr>
              <w:spacing w:after="0" w:line="257" w:lineRule="auto"/>
              <w:ind w:left="142"/>
              <w:jc w:val="left"/>
              <w:rPr>
                <w:rFonts w:cs="Arial"/>
                <w:b/>
                <w:szCs w:val="20"/>
              </w:rPr>
            </w:pPr>
            <w:permStart w:id="1591559601" w:edGrp="everyone" w:colFirst="1" w:colLast="1"/>
            <w:permEnd w:id="1297763411"/>
            <w:r>
              <w:rPr>
                <w:rFonts w:cs="Arial"/>
                <w:b/>
                <w:bCs/>
                <w:szCs w:val="20"/>
                <w:lang w:val="en"/>
              </w:rPr>
              <w:t xml:space="preserve">Email*: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E0959E" w14:textId="77777777" w:rsidR="00C7496F" w:rsidRPr="008F3527" w:rsidRDefault="00C7496F" w:rsidP="00DA230A">
            <w:pPr>
              <w:spacing w:after="0" w:line="257" w:lineRule="auto"/>
              <w:ind w:left="142"/>
              <w:jc w:val="left"/>
              <w:rPr>
                <w:rFonts w:cs="Arial"/>
                <w:b/>
                <w:szCs w:val="20"/>
              </w:rPr>
            </w:pPr>
          </w:p>
        </w:tc>
      </w:tr>
      <w:tr w:rsidR="00C7496F" w:rsidRPr="008F3527" w14:paraId="2F3E8512"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66AACF7" w14:textId="77777777" w:rsidR="00C7496F" w:rsidRPr="008F3527" w:rsidRDefault="00C7496F" w:rsidP="00DA230A">
            <w:pPr>
              <w:spacing w:after="0" w:line="257" w:lineRule="auto"/>
              <w:ind w:left="142"/>
              <w:jc w:val="left"/>
              <w:rPr>
                <w:rFonts w:cs="Arial"/>
                <w:szCs w:val="20"/>
              </w:rPr>
            </w:pPr>
            <w:permStart w:id="1832782163" w:edGrp="everyone" w:colFirst="1" w:colLast="1"/>
            <w:permEnd w:id="1591559601"/>
            <w:r>
              <w:rPr>
                <w:rFonts w:cs="Arial"/>
                <w:szCs w:val="20"/>
                <w:lang w:val="en"/>
              </w:rPr>
              <w:t xml:space="preserve">INSEE registration: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7A4890" w14:textId="77777777" w:rsidR="00C7496F" w:rsidRPr="008F3527" w:rsidRDefault="00C7496F" w:rsidP="00DA230A">
            <w:pPr>
              <w:spacing w:after="0" w:line="257" w:lineRule="auto"/>
              <w:ind w:left="142"/>
              <w:jc w:val="left"/>
              <w:rPr>
                <w:rFonts w:cs="Arial"/>
                <w:szCs w:val="20"/>
              </w:rPr>
            </w:pPr>
          </w:p>
        </w:tc>
      </w:tr>
      <w:tr w:rsidR="00C7496F" w:rsidRPr="008F3527" w14:paraId="4DE23421"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C83C554" w14:textId="77777777" w:rsidR="00C7496F" w:rsidRPr="008F3527" w:rsidRDefault="00C7496F" w:rsidP="00DA230A">
            <w:pPr>
              <w:spacing w:after="0" w:line="257" w:lineRule="auto"/>
              <w:ind w:left="142"/>
              <w:jc w:val="left"/>
              <w:rPr>
                <w:rFonts w:cs="Arial"/>
                <w:szCs w:val="20"/>
              </w:rPr>
            </w:pPr>
            <w:permStart w:id="948118351" w:edGrp="everyone" w:colFirst="1" w:colLast="1"/>
            <w:permEnd w:id="1832782163"/>
            <w:r>
              <w:rPr>
                <w:rFonts w:cs="Arial"/>
                <w:szCs w:val="20"/>
                <w:lang w:val="en"/>
              </w:rPr>
              <w:t xml:space="preserve">RCS number: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35ED6D" w14:textId="77777777" w:rsidR="00C7496F" w:rsidRPr="008F3527" w:rsidRDefault="00C7496F" w:rsidP="00DA230A">
            <w:pPr>
              <w:spacing w:after="0" w:line="257" w:lineRule="auto"/>
              <w:ind w:left="142"/>
              <w:jc w:val="left"/>
              <w:rPr>
                <w:rFonts w:cs="Arial"/>
                <w:szCs w:val="20"/>
              </w:rPr>
            </w:pPr>
          </w:p>
        </w:tc>
      </w:tr>
      <w:tr w:rsidR="00C7496F" w:rsidRPr="008F3527" w14:paraId="1AB73EFE"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9F6C567" w14:textId="77777777" w:rsidR="00C7496F" w:rsidRPr="00C7496F" w:rsidRDefault="00C7496F" w:rsidP="00DA230A">
            <w:pPr>
              <w:spacing w:after="0" w:line="257" w:lineRule="auto"/>
              <w:ind w:left="142"/>
              <w:jc w:val="left"/>
              <w:rPr>
                <w:rFonts w:cs="Arial"/>
                <w:szCs w:val="20"/>
              </w:rPr>
            </w:pPr>
            <w:permStart w:id="421999142" w:edGrp="everyone" w:colFirst="1" w:colLast="1"/>
            <w:permEnd w:id="948118351"/>
            <w:r>
              <w:rPr>
                <w:rFonts w:cs="Arial"/>
                <w:szCs w:val="20"/>
                <w:lang w:val="en"/>
              </w:rPr>
              <w:t xml:space="preserve">SIRET number: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000472" w14:textId="77777777" w:rsidR="00C7496F" w:rsidRPr="00C7496F" w:rsidRDefault="00C7496F" w:rsidP="00DA230A">
            <w:pPr>
              <w:spacing w:after="0" w:line="257" w:lineRule="auto"/>
              <w:ind w:left="142"/>
              <w:jc w:val="left"/>
              <w:rPr>
                <w:rFonts w:cs="Arial"/>
                <w:szCs w:val="20"/>
              </w:rPr>
            </w:pPr>
          </w:p>
        </w:tc>
      </w:tr>
      <w:tr w:rsidR="00C7496F" w:rsidRPr="008F3527" w14:paraId="3F9851BC"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2F844E2" w14:textId="77777777" w:rsidR="00C7496F" w:rsidRPr="008F3527" w:rsidRDefault="00C7496F" w:rsidP="00DA230A">
            <w:pPr>
              <w:spacing w:after="0" w:line="257" w:lineRule="auto"/>
              <w:ind w:left="142"/>
              <w:jc w:val="left"/>
              <w:rPr>
                <w:rFonts w:cs="Arial"/>
                <w:szCs w:val="20"/>
              </w:rPr>
            </w:pPr>
            <w:permStart w:id="1052712038" w:edGrp="everyone" w:colFirst="1" w:colLast="1"/>
            <w:permEnd w:id="421999142"/>
            <w:r>
              <w:rPr>
                <w:rFonts w:cs="Arial"/>
                <w:szCs w:val="20"/>
                <w:lang w:val="en"/>
              </w:rPr>
              <w:t xml:space="preserve">APE code: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7744D5" w14:textId="77777777" w:rsidR="00C7496F" w:rsidRPr="008F3527" w:rsidRDefault="00C7496F" w:rsidP="00DA230A">
            <w:pPr>
              <w:spacing w:after="0" w:line="257" w:lineRule="auto"/>
              <w:ind w:left="142"/>
              <w:jc w:val="left"/>
              <w:rPr>
                <w:rFonts w:cs="Arial"/>
                <w:szCs w:val="20"/>
              </w:rPr>
            </w:pPr>
          </w:p>
        </w:tc>
      </w:tr>
      <w:tr w:rsidR="00C7496F" w:rsidRPr="008F3527" w14:paraId="22915A15"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184662A" w14:textId="77777777" w:rsidR="00C7496F" w:rsidRPr="008F3527" w:rsidRDefault="00C7496F" w:rsidP="00DA230A">
            <w:pPr>
              <w:spacing w:after="0" w:line="257" w:lineRule="auto"/>
              <w:ind w:left="142"/>
              <w:jc w:val="left"/>
              <w:rPr>
                <w:rFonts w:cs="Arial"/>
                <w:szCs w:val="20"/>
              </w:rPr>
            </w:pPr>
            <w:permStart w:id="1368356363" w:edGrp="everyone" w:colFirst="1" w:colLast="1"/>
            <w:permEnd w:id="1052712038"/>
            <w:r>
              <w:rPr>
                <w:rFonts w:cs="Arial"/>
                <w:szCs w:val="20"/>
                <w:lang w:val="en"/>
              </w:rPr>
              <w:t xml:space="preserve">Phone: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5031BF" w14:textId="77777777" w:rsidR="00C7496F" w:rsidRPr="008F3527" w:rsidRDefault="00C7496F" w:rsidP="00DA230A">
            <w:pPr>
              <w:spacing w:after="0" w:line="257" w:lineRule="auto"/>
              <w:ind w:left="142"/>
              <w:jc w:val="left"/>
              <w:rPr>
                <w:rFonts w:cs="Arial"/>
                <w:szCs w:val="20"/>
              </w:rPr>
            </w:pPr>
          </w:p>
        </w:tc>
      </w:tr>
      <w:tr w:rsidR="00C7496F" w:rsidRPr="008F3527" w14:paraId="05ADF078"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D39AE79" w14:textId="77777777" w:rsidR="00C7496F" w:rsidRPr="008F3527" w:rsidRDefault="00C7496F" w:rsidP="00DA230A">
            <w:pPr>
              <w:spacing w:after="0" w:line="257" w:lineRule="auto"/>
              <w:ind w:left="142"/>
              <w:jc w:val="left"/>
              <w:rPr>
                <w:rFonts w:cs="Arial"/>
                <w:szCs w:val="20"/>
              </w:rPr>
            </w:pPr>
            <w:permStart w:id="1525560468" w:edGrp="everyone" w:colFirst="1" w:colLast="1"/>
            <w:permEnd w:id="1368356363"/>
            <w:r>
              <w:rPr>
                <w:rFonts w:cs="Arial"/>
                <w:szCs w:val="20"/>
                <w:lang w:val="en"/>
              </w:rPr>
              <w:t xml:space="preserve">Fax: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71F70" w14:textId="77777777" w:rsidR="00C7496F" w:rsidRPr="008F3527" w:rsidRDefault="00C7496F" w:rsidP="00DA230A">
            <w:pPr>
              <w:spacing w:after="0" w:line="257" w:lineRule="auto"/>
              <w:ind w:left="142"/>
              <w:jc w:val="left"/>
              <w:rPr>
                <w:rFonts w:cs="Arial"/>
                <w:szCs w:val="20"/>
              </w:rPr>
            </w:pPr>
          </w:p>
        </w:tc>
      </w:tr>
      <w:permEnd w:id="1525560468"/>
      <w:tr w:rsidR="008F3527" w:rsidRPr="008F3527" w14:paraId="74B3D2E7" w14:textId="77777777" w:rsidTr="008F3527">
        <w:trPr>
          <w:trHeight w:val="680"/>
          <w:jc w:val="center"/>
        </w:trPr>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CEEEAD4" w14:textId="77777777" w:rsidR="008F3527" w:rsidRPr="008F3527" w:rsidRDefault="008F3527" w:rsidP="00DA230A">
            <w:pPr>
              <w:spacing w:after="0" w:line="257" w:lineRule="auto"/>
              <w:ind w:left="142"/>
              <w:jc w:val="left"/>
              <w:rPr>
                <w:rFonts w:cs="Arial"/>
                <w:szCs w:val="20"/>
              </w:rPr>
            </w:pPr>
            <w:r>
              <w:rPr>
                <w:rFonts w:cs="Arial"/>
                <w:szCs w:val="20"/>
                <w:lang w:val="en"/>
              </w:rPr>
              <w:t>The company is an SME (fewer than 250 employees and an annual turnover of less than €50 million or a total annual balance sheet of less than €43 million): </w:t>
            </w:r>
            <w:permStart w:id="1302992858" w:edGrp="everyone"/>
            <w:sdt>
              <w:sdtPr>
                <w:rPr>
                  <w:rFonts w:ascii="MS Gothic" w:eastAsia="MS Gothic" w:hAnsi="MS Gothic"/>
                  <w:b/>
                  <w:color w:val="0000FF"/>
                  <w:highlight w:val="yellow"/>
                </w:rPr>
                <w:id w:val="-1363050759"/>
                <w14:checkbox>
                  <w14:checked w14:val="0"/>
                  <w14:checkedState w14:val="2612" w14:font="MS Gothic"/>
                  <w14:uncheckedState w14:val="2610" w14:font="MS Gothic"/>
                </w14:checkbox>
              </w:sdtPr>
              <w:sdtEndPr/>
              <w:sdtContent>
                <w:r>
                  <w:rPr>
                    <w:rFonts w:ascii="MS Gothic" w:eastAsia="MS Gothic" w:hAnsi="MS Gothic"/>
                    <w:b/>
                    <w:bCs/>
                    <w:color w:val="0000FF"/>
                    <w:highlight w:val="yellow"/>
                    <w:lang w:val="en"/>
                  </w:rPr>
                  <w:t>☐</w:t>
                </w:r>
              </w:sdtContent>
            </w:sdt>
            <w:r>
              <w:rPr>
                <w:rFonts w:eastAsia="MS Gothic"/>
                <w:szCs w:val="20"/>
                <w:lang w:val="en"/>
              </w:rPr>
              <w:t xml:space="preserve"> YES </w:t>
            </w:r>
            <w:sdt>
              <w:sdtPr>
                <w:rPr>
                  <w:rFonts w:ascii="MS Gothic" w:eastAsia="MS Gothic" w:hAnsi="MS Gothic"/>
                  <w:b/>
                  <w:color w:val="0000FF"/>
                  <w:highlight w:val="yellow"/>
                </w:rPr>
                <w:id w:val="-2118982020"/>
                <w14:checkbox>
                  <w14:checked w14:val="0"/>
                  <w14:checkedState w14:val="2612" w14:font="MS Gothic"/>
                  <w14:uncheckedState w14:val="2610" w14:font="MS Gothic"/>
                </w14:checkbox>
              </w:sdtPr>
              <w:sdtEndPr/>
              <w:sdtContent>
                <w:r>
                  <w:rPr>
                    <w:rFonts w:ascii="MS Gothic" w:eastAsia="MS Gothic" w:hAnsi="MS Gothic"/>
                    <w:b/>
                    <w:bCs/>
                    <w:color w:val="0000FF"/>
                    <w:highlight w:val="yellow"/>
                    <w:lang w:val="en"/>
                  </w:rPr>
                  <w:t>☐</w:t>
                </w:r>
              </w:sdtContent>
            </w:sdt>
            <w:r>
              <w:rPr>
                <w:rFonts w:eastAsia="MS Gothic"/>
                <w:szCs w:val="20"/>
                <w:lang w:val="en"/>
              </w:rPr>
              <w:t xml:space="preserve"> NO</w:t>
            </w:r>
            <w:permEnd w:id="1302992858"/>
          </w:p>
        </w:tc>
      </w:tr>
    </w:tbl>
    <w:p w14:paraId="31AEECEB" w14:textId="77777777" w:rsidR="008F3527" w:rsidRPr="00180EBC" w:rsidRDefault="008F3527" w:rsidP="00180EBC">
      <w:pPr>
        <w:pStyle w:val="Corpsdetexte"/>
        <w:ind w:left="284" w:firstLine="0"/>
        <w:rPr>
          <w:i/>
          <w:sz w:val="20"/>
          <w:szCs w:val="20"/>
        </w:rPr>
      </w:pPr>
      <w:r>
        <w:rPr>
          <w:i/>
          <w:iCs/>
          <w:sz w:val="20"/>
          <w:szCs w:val="20"/>
          <w:lang w:val="en"/>
        </w:rPr>
        <w:t xml:space="preserve">(This email address will be used for correspondence with the contractor, including the transmission of orders) The notifications provided for in Article 3.1 of the CCAG (e.g. service order, letters, etc.) shall be validly issued </w:t>
      </w:r>
      <w:bookmarkStart w:id="2" w:name="_Toc294191768"/>
      <w:r>
        <w:rPr>
          <w:i/>
          <w:iCs/>
          <w:sz w:val="20"/>
          <w:szCs w:val="20"/>
          <w:lang w:val="en"/>
        </w:rPr>
        <w:t>to the address stated above</w:t>
      </w:r>
      <w:bookmarkEnd w:id="2"/>
      <w:r>
        <w:rPr>
          <w:i/>
          <w:iCs/>
          <w:sz w:val="20"/>
          <w:szCs w:val="20"/>
          <w:lang w:val="en"/>
        </w:rPr>
        <w:t>.</w:t>
      </w:r>
    </w:p>
    <w:p w14:paraId="1EC3B6BC" w14:textId="4BE552CA" w:rsidR="003D6D21" w:rsidRPr="008F3527" w:rsidRDefault="008F3527" w:rsidP="000F0C37">
      <w:pPr>
        <w:pStyle w:val="Paragraphe2"/>
        <w:ind w:left="0"/>
        <w:rPr>
          <w:rFonts w:cs="Arial"/>
        </w:rPr>
      </w:pPr>
      <w:r>
        <w:rPr>
          <w:rFonts w:cs="Arial"/>
          <w:lang w:val="en"/>
        </w:rPr>
        <w:t xml:space="preserve">However, the submitted tender shall only be binding for us if we are notified of its acceptance within  </w:t>
      </w:r>
      <w:permStart w:id="639978278" w:edGrp="everyone"/>
      <w:sdt>
        <w:sdtPr>
          <w:rPr>
            <w:b/>
            <w:color w:val="0033CC"/>
          </w:rPr>
          <w:id w:val="1722639860"/>
          <w:placeholder>
            <w:docPart w:val="451FA5E0859743BDA646319DEF905ACB"/>
          </w:placeholder>
          <w:dropDownList>
            <w:listItem w:displayText="Choisissez un élément" w:value="Choisissez un élément"/>
            <w:listItem w:displayText="90 jours" w:value="90 jours"/>
            <w:listItem w:displayText="120 jours" w:value="120 jours"/>
            <w:listItem w:displayText="150 jours" w:value="150 jours"/>
            <w:listItem w:displayText="180 jours" w:value="180 jours"/>
          </w:dropDownList>
        </w:sdtPr>
        <w:sdtEndPr/>
        <w:sdtContent>
          <w:r w:rsidR="008C1753">
            <w:rPr>
              <w:b/>
              <w:color w:val="0033CC"/>
            </w:rPr>
            <w:t>120 jours</w:t>
          </w:r>
        </w:sdtContent>
      </w:sdt>
      <w:permEnd w:id="639978278"/>
      <w:r>
        <w:rPr>
          <w:rFonts w:cs="Arial"/>
          <w:lang w:val="en"/>
        </w:rPr>
        <w:t xml:space="preserve"> from the deadline for submission of tenders set out in the Invitation to Tender Regulations.</w:t>
      </w:r>
    </w:p>
    <w:p w14:paraId="55460916" w14:textId="77777777" w:rsidR="00974369" w:rsidRDefault="00974369" w:rsidP="008F3527">
      <w:pPr>
        <w:pStyle w:val="Titre1"/>
      </w:pPr>
      <w:bookmarkStart w:id="3" w:name="_Toc197098852"/>
      <w:r>
        <w:rPr>
          <w:lang w:val="en"/>
        </w:rPr>
        <w:t>LOT(S) COVERED BY THE APPLICATION</w:t>
      </w:r>
      <w:bookmarkEnd w:id="3"/>
    </w:p>
    <w:permStart w:id="1858667238" w:edGrp="everyone"/>
    <w:p w14:paraId="7AD77312" w14:textId="046825DA" w:rsidR="00974369" w:rsidRDefault="008C1753" w:rsidP="00974369">
      <w:sdt>
        <w:sdtPr>
          <w:id w:val="171770811"/>
          <w14:checkbox>
            <w14:checked w14:val="1"/>
            <w14:checkedState w14:val="2612" w14:font="MS Gothic"/>
            <w14:uncheckedState w14:val="2610" w14:font="MS Gothic"/>
          </w14:checkbox>
        </w:sdtPr>
        <w:sdtEndPr/>
        <w:sdtContent>
          <w:r w:rsidR="006A5BB6">
            <w:rPr>
              <w:rFonts w:ascii="MS Gothic" w:eastAsia="MS Gothic" w:hAnsi="MS Gothic"/>
              <w:lang w:val="en"/>
            </w:rPr>
            <w:t>☒</w:t>
          </w:r>
        </w:sdtContent>
      </w:sdt>
      <w:r w:rsidR="006A5BB6">
        <w:rPr>
          <w:rFonts w:eastAsia="MS Gothic"/>
          <w:lang w:val="en"/>
        </w:rPr>
        <w:t xml:space="preserve"> Single lot: </w:t>
      </w:r>
      <w:r>
        <w:rPr>
          <w:rFonts w:eastAsia="MS Gothic"/>
          <w:lang w:val="en"/>
        </w:rPr>
        <w:t>P</w:t>
      </w:r>
      <w:r w:rsidRPr="008C1753">
        <w:rPr>
          <w:rFonts w:eastAsia="MS Gothic"/>
          <w:lang w:val="en"/>
        </w:rPr>
        <w:t xml:space="preserve">reparation and implementation of </w:t>
      </w:r>
      <w:r>
        <w:rPr>
          <w:rFonts w:eastAsia="MS Gothic"/>
          <w:lang w:val="en"/>
        </w:rPr>
        <w:t>field</w:t>
      </w:r>
      <w:r w:rsidRPr="008C1753">
        <w:rPr>
          <w:rFonts w:eastAsia="MS Gothic"/>
          <w:lang w:val="en"/>
        </w:rPr>
        <w:t xml:space="preserve"> surveys in Ethiopia and </w:t>
      </w:r>
      <w:proofErr w:type="spellStart"/>
      <w:r w:rsidRPr="008C1753">
        <w:rPr>
          <w:rFonts w:eastAsia="MS Gothic"/>
          <w:lang w:val="en"/>
        </w:rPr>
        <w:t>related</w:t>
      </w:r>
      <w:proofErr w:type="spellEnd"/>
      <w:r w:rsidRPr="008C1753">
        <w:rPr>
          <w:rFonts w:eastAsia="MS Gothic"/>
          <w:lang w:val="en"/>
        </w:rPr>
        <w:t xml:space="preserve"> services on </w:t>
      </w:r>
      <w:proofErr w:type="spellStart"/>
      <w:r w:rsidRPr="008C1753">
        <w:rPr>
          <w:rFonts w:eastAsia="MS Gothic"/>
          <w:lang w:val="en"/>
        </w:rPr>
        <w:t>behalf</w:t>
      </w:r>
      <w:proofErr w:type="spellEnd"/>
      <w:r w:rsidRPr="008C1753">
        <w:rPr>
          <w:rFonts w:eastAsia="MS Gothic"/>
          <w:lang w:val="en"/>
        </w:rPr>
        <w:t xml:space="preserve"> of the </w:t>
      </w:r>
      <w:proofErr w:type="spellStart"/>
      <w:r w:rsidRPr="008C1753">
        <w:rPr>
          <w:rFonts w:eastAsia="MS Gothic"/>
          <w:lang w:val="en"/>
        </w:rPr>
        <w:t>University</w:t>
      </w:r>
      <w:proofErr w:type="spellEnd"/>
      <w:r w:rsidRPr="008C1753">
        <w:rPr>
          <w:rFonts w:eastAsia="MS Gothic"/>
          <w:lang w:val="en"/>
        </w:rPr>
        <w:t xml:space="preserve"> of Bordeaux</w:t>
      </w:r>
    </w:p>
    <w:p w14:paraId="13032F17" w14:textId="302D3AC0" w:rsidR="008F3527" w:rsidRPr="009C2A28" w:rsidRDefault="008F3527" w:rsidP="008F3527">
      <w:pPr>
        <w:pStyle w:val="Titre1"/>
      </w:pPr>
      <w:bookmarkStart w:id="4" w:name="_Toc197098853"/>
      <w:permEnd w:id="1858667238"/>
      <w:r>
        <w:rPr>
          <w:lang w:val="en"/>
        </w:rPr>
        <w:t>PRICES</w:t>
      </w:r>
      <w:bookmarkStart w:id="5" w:name="_Toc2373315311"/>
      <w:bookmarkStart w:id="6" w:name="_Toc2867562421"/>
      <w:bookmarkStart w:id="7" w:name="_Toc447550515"/>
      <w:bookmarkStart w:id="8" w:name="_Toc446047382"/>
      <w:bookmarkStart w:id="9" w:name="_Ref507771831"/>
      <w:bookmarkStart w:id="10" w:name="_Ref477817781"/>
      <w:bookmarkStart w:id="11" w:name="__RefHeading___Toc3446_168511670"/>
      <w:bookmarkStart w:id="12" w:name="_Toc2373315361"/>
      <w:bookmarkStart w:id="13" w:name="_Toc448925297"/>
      <w:bookmarkEnd w:id="4"/>
      <w:bookmarkEnd w:id="5"/>
      <w:bookmarkEnd w:id="6"/>
      <w:bookmarkEnd w:id="7"/>
      <w:bookmarkEnd w:id="8"/>
      <w:bookmarkEnd w:id="9"/>
      <w:bookmarkEnd w:id="10"/>
      <w:bookmarkEnd w:id="11"/>
      <w:bookmarkEnd w:id="12"/>
    </w:p>
    <w:p w14:paraId="7C323010" w14:textId="20FC2A0C" w:rsidR="008F3527" w:rsidRPr="008F3527" w:rsidRDefault="008F3527" w:rsidP="009C2A28">
      <w:pPr>
        <w:pStyle w:val="Paragraphe2"/>
        <w:spacing w:after="240"/>
        <w:ind w:left="0"/>
        <w:rPr>
          <w:rFonts w:cs="Arial"/>
        </w:rPr>
      </w:pPr>
      <w:r>
        <w:rPr>
          <w:rFonts w:cs="Arial"/>
          <w:lang w:val="en"/>
        </w:rPr>
        <w:t xml:space="preserve">The content, form and variation of prices are defined in Article </w:t>
      </w:r>
      <w:r w:rsidR="008C1753">
        <w:rPr>
          <w:rFonts w:cs="Arial"/>
          <w:lang w:val="en"/>
        </w:rPr>
        <w:t xml:space="preserve">2.5 </w:t>
      </w:r>
      <w:r>
        <w:rPr>
          <w:rFonts w:cs="Arial"/>
          <w:lang w:val="en"/>
        </w:rPr>
        <w:t>of the SSS. Details of prices are set out in an appendix to the tender document.</w:t>
      </w:r>
    </w:p>
    <w:p w14:paraId="2C6AC42F" w14:textId="4CD5F648" w:rsidR="009C2A28" w:rsidRPr="009C2A28" w:rsidRDefault="008F3527" w:rsidP="009C2A28">
      <w:pPr>
        <w:pStyle w:val="Titre1"/>
      </w:pPr>
      <w:bookmarkStart w:id="14" w:name="_Toc197098854"/>
      <w:bookmarkEnd w:id="13"/>
      <w:r>
        <w:rPr>
          <w:lang w:val="en"/>
        </w:rPr>
        <w:t>MAXIMUM AMOUNTS</w:t>
      </w:r>
      <w:bookmarkEnd w:id="14"/>
    </w:p>
    <w:p w14:paraId="033B63B2" w14:textId="17AA3AB3" w:rsidR="009C2A28" w:rsidRPr="008C1753" w:rsidRDefault="008C1753" w:rsidP="008C1753">
      <w:pPr>
        <w:pStyle w:val="Paragraphe2"/>
        <w:ind w:left="0"/>
        <w:rPr>
          <w:rFonts w:cs="Arial"/>
          <w:lang w:val="en"/>
        </w:rPr>
      </w:pPr>
      <w:r w:rsidRPr="008C1753">
        <w:rPr>
          <w:rFonts w:cs="Arial"/>
          <w:lang w:val="en"/>
        </w:rPr>
        <w:t xml:space="preserve">The maximum </w:t>
      </w:r>
      <w:proofErr w:type="spellStart"/>
      <w:r w:rsidRPr="008C1753">
        <w:rPr>
          <w:rFonts w:cs="Arial"/>
          <w:lang w:val="en"/>
        </w:rPr>
        <w:t>amount</w:t>
      </w:r>
      <w:proofErr w:type="spellEnd"/>
      <w:r w:rsidRPr="008C1753">
        <w:rPr>
          <w:rFonts w:cs="Arial"/>
          <w:lang w:val="en"/>
        </w:rPr>
        <w:t xml:space="preserve"> for the duration of the framework agreement is defined in article 2.1 of the SSS.</w:t>
      </w:r>
    </w:p>
    <w:p w14:paraId="186C5A97" w14:textId="36CF1C90" w:rsidR="008F3527" w:rsidRPr="008F3527" w:rsidRDefault="008F3527" w:rsidP="000F0C37">
      <w:pPr>
        <w:pStyle w:val="Titre1"/>
      </w:pPr>
      <w:bookmarkStart w:id="15" w:name="_Toc197098855"/>
      <w:r>
        <w:rPr>
          <w:lang w:val="en"/>
        </w:rPr>
        <w:t>TERM</w:t>
      </w:r>
      <w:bookmarkEnd w:id="15"/>
    </w:p>
    <w:p w14:paraId="0FDC22CD" w14:textId="6627CDE1" w:rsidR="0057561C" w:rsidRDefault="000F0C37" w:rsidP="0057561C">
      <w:pPr>
        <w:pStyle w:val="Paragraphe2"/>
        <w:ind w:left="0"/>
        <w:rPr>
          <w:rFonts w:cs="Arial"/>
        </w:rPr>
      </w:pPr>
      <w:r>
        <w:rPr>
          <w:rFonts w:cs="Arial"/>
          <w:lang w:val="en"/>
        </w:rPr>
        <w:t xml:space="preserve">The term of the sub-divided contract is stated in Article </w:t>
      </w:r>
      <w:r w:rsidR="008C1753">
        <w:rPr>
          <w:rFonts w:cs="Arial"/>
          <w:lang w:val="en"/>
        </w:rPr>
        <w:t xml:space="preserve">2.2 </w:t>
      </w:r>
      <w:r>
        <w:rPr>
          <w:rFonts w:cs="Arial"/>
          <w:lang w:val="en"/>
        </w:rPr>
        <w:t>of the SSS.</w:t>
      </w:r>
    </w:p>
    <w:p w14:paraId="37AB6735" w14:textId="77777777" w:rsidR="00D92761" w:rsidRDefault="00D92761" w:rsidP="00D92761">
      <w:pPr>
        <w:pStyle w:val="paragraphe0"/>
      </w:pPr>
    </w:p>
    <w:p w14:paraId="45A32DC7" w14:textId="77777777" w:rsidR="008F3527" w:rsidRPr="008F3527" w:rsidRDefault="008F3527" w:rsidP="000F0C37">
      <w:pPr>
        <w:pStyle w:val="Titre1"/>
      </w:pPr>
      <w:bookmarkStart w:id="16" w:name="_Toc197098856"/>
      <w:r>
        <w:rPr>
          <w:lang w:val="en"/>
        </w:rPr>
        <w:t>PAYMENTS</w:t>
      </w:r>
      <w:bookmarkEnd w:id="16"/>
    </w:p>
    <w:p w14:paraId="201FF6BF" w14:textId="77777777" w:rsidR="008F3527" w:rsidRPr="008F3527" w:rsidRDefault="008F3527" w:rsidP="000F0C37">
      <w:pPr>
        <w:pStyle w:val="Titre2"/>
        <w:numPr>
          <w:ilvl w:val="0"/>
          <w:numId w:val="0"/>
        </w:numPr>
      </w:pPr>
      <w:bookmarkStart w:id="17" w:name="_Toc197098857"/>
      <w:r>
        <w:rPr>
          <w:bCs/>
          <w:lang w:val="en"/>
        </w:rPr>
        <w:t>7.1 - Financial information</w:t>
      </w:r>
      <w:bookmarkEnd w:id="17"/>
    </w:p>
    <w:p w14:paraId="0549D3DC" w14:textId="77777777" w:rsidR="008F3527" w:rsidRPr="00DA230A" w:rsidRDefault="008F3527" w:rsidP="00DA230A">
      <w:pPr>
        <w:pStyle w:val="CarCar1"/>
        <w:spacing w:before="120" w:after="0"/>
        <w:rPr>
          <w:rFonts w:ascii="Arial" w:hAnsi="Arial" w:cs="Arial"/>
        </w:rPr>
      </w:pPr>
      <w:r>
        <w:rPr>
          <w:rFonts w:ascii="Arial" w:hAnsi="Arial" w:cs="Arial"/>
          <w:lang w:val="en"/>
        </w:rPr>
        <w:t xml:space="preserve"> The sums owed shall be paid in </w:t>
      </w:r>
      <w:r>
        <w:rPr>
          <w:rFonts w:ascii="Arial" w:hAnsi="Arial" w:cs="Arial"/>
          <w:b/>
          <w:bCs/>
          <w:lang w:val="en"/>
        </w:rPr>
        <w:t>EUROS</w:t>
      </w:r>
      <w:r>
        <w:rPr>
          <w:rFonts w:ascii="Arial" w:hAnsi="Arial" w:cs="Arial"/>
          <w:lang w:val="en"/>
        </w:rPr>
        <w:t>. The University shall pay the sums owed under this contract by making a bank transfer to the account of:</w:t>
      </w:r>
    </w:p>
    <w:p w14:paraId="7C51438F" w14:textId="77777777" w:rsidR="00830D8D" w:rsidRDefault="00830D8D" w:rsidP="008F3527">
      <w:pPr>
        <w:jc w:val="left"/>
        <w:rPr>
          <w:rFonts w:cs="Arial"/>
          <w:b/>
          <w:color w:val="FF0000"/>
        </w:rPr>
      </w:pPr>
    </w:p>
    <w:p w14:paraId="5499BE55" w14:textId="77777777" w:rsidR="00B66C91" w:rsidRDefault="00830D8D" w:rsidP="00830D8D">
      <w:pPr>
        <w:jc w:val="center"/>
        <w:rPr>
          <w:rFonts w:cs="Arial"/>
          <w:szCs w:val="20"/>
        </w:rPr>
      </w:pPr>
      <w:r>
        <w:rPr>
          <w:rFonts w:cs="Arial"/>
          <w:b/>
          <w:bCs/>
          <w:color w:val="FF0000"/>
          <w:lang w:val="en"/>
        </w:rPr>
        <w:t>BANK DETAILS TO BE INCLUDED IN THE TENDER</w:t>
      </w:r>
    </w:p>
    <w:p w14:paraId="2927A69C" w14:textId="77777777" w:rsidR="00B66C91" w:rsidRDefault="00B66C91" w:rsidP="008F3527">
      <w:pPr>
        <w:jc w:val="left"/>
        <w:rPr>
          <w:rFonts w:cs="Arial"/>
          <w:szCs w:val="20"/>
        </w:rPr>
      </w:pPr>
    </w:p>
    <w:p w14:paraId="712F7F71" w14:textId="77777777" w:rsidR="00B66C91" w:rsidRPr="008F3527" w:rsidRDefault="00B66C91" w:rsidP="008F3527">
      <w:pPr>
        <w:jc w:val="left"/>
        <w:rPr>
          <w:rFonts w:cs="Arial"/>
          <w:szCs w:val="20"/>
        </w:rPr>
      </w:pPr>
    </w:p>
    <w:p w14:paraId="46390AE9" w14:textId="77777777" w:rsidR="008F3527" w:rsidRPr="008F3527" w:rsidRDefault="008F3527" w:rsidP="000F0C37">
      <w:pPr>
        <w:pStyle w:val="Titre2"/>
        <w:numPr>
          <w:ilvl w:val="0"/>
          <w:numId w:val="0"/>
        </w:numPr>
      </w:pPr>
      <w:bookmarkStart w:id="18" w:name="_Toc197098858"/>
      <w:r>
        <w:rPr>
          <w:bCs/>
          <w:lang w:val="en"/>
        </w:rPr>
        <w:t>7.2 - Advance payment: ordinary part</w:t>
      </w:r>
      <w:bookmarkEnd w:id="18"/>
    </w:p>
    <w:p w14:paraId="15646609" w14:textId="77777777" w:rsidR="00D26412" w:rsidRPr="00D26412" w:rsidRDefault="008C1753" w:rsidP="008F3527">
      <w:pPr>
        <w:pStyle w:val="fcasegauche"/>
        <w:tabs>
          <w:tab w:val="left" w:pos="426"/>
          <w:tab w:val="left" w:pos="851"/>
        </w:tabs>
        <w:spacing w:before="120" w:after="120"/>
        <w:ind w:left="0" w:firstLine="0"/>
        <w:jc w:val="left"/>
        <w:rPr>
          <w:rFonts w:ascii="Arial" w:hAnsi="Arial" w:cs="Arial"/>
        </w:rPr>
      </w:pPr>
      <w:sdt>
        <w:sdtPr>
          <w:rPr>
            <w:rFonts w:ascii="MS Gothic" w:eastAsia="MS Gothic" w:hAnsi="MS Gothic"/>
            <w:b/>
            <w:color w:val="0000FF"/>
            <w:highlight w:val="yellow"/>
          </w:rPr>
          <w:id w:val="-1574731763"/>
          <w14:checkbox>
            <w14:checked w14:val="0"/>
            <w14:checkedState w14:val="2612" w14:font="MS Gothic"/>
            <w14:uncheckedState w14:val="2610" w14:font="MS Gothic"/>
          </w14:checkbox>
        </w:sdtPr>
        <w:sdtEndPr/>
        <w:sdtContent>
          <w:permStart w:id="1198354187" w:edGrp="everyone"/>
          <w:r w:rsidR="006A5BB6">
            <w:rPr>
              <w:rFonts w:ascii="MS Gothic" w:eastAsia="MS Gothic" w:hAnsi="MS Gothic"/>
              <w:b/>
              <w:bCs/>
              <w:color w:val="0000FF"/>
              <w:highlight w:val="yellow"/>
              <w:lang w:val="en"/>
            </w:rPr>
            <w:t>☐</w:t>
          </w:r>
          <w:permEnd w:id="1198354187"/>
        </w:sdtContent>
      </w:sdt>
      <w:r w:rsidR="006A5BB6">
        <w:rPr>
          <w:rFonts w:ascii="Arial" w:eastAsia="MS Gothic" w:hAnsi="Arial"/>
          <w:lang w:val="en"/>
        </w:rPr>
        <w:t xml:space="preserve">  Article not applicable</w:t>
      </w:r>
    </w:p>
    <w:permStart w:id="823006827" w:edGrp="everyone"/>
    <w:p w14:paraId="47AB357F" w14:textId="77777777" w:rsidR="00D26412" w:rsidRPr="00D26412" w:rsidRDefault="008C1753" w:rsidP="008F3527">
      <w:pPr>
        <w:pStyle w:val="fcasegauche"/>
        <w:tabs>
          <w:tab w:val="left" w:pos="426"/>
          <w:tab w:val="left" w:pos="851"/>
        </w:tabs>
        <w:spacing w:before="120" w:after="120"/>
        <w:ind w:left="0" w:firstLine="0"/>
        <w:jc w:val="left"/>
        <w:rPr>
          <w:rFonts w:ascii="Arial" w:hAnsi="Arial" w:cs="Arial"/>
        </w:rPr>
      </w:pPr>
      <w:sdt>
        <w:sdtPr>
          <w:rPr>
            <w:rFonts w:ascii="MS Gothic" w:eastAsia="MS Gothic" w:hAnsi="MS Gothic"/>
            <w:b/>
            <w:color w:val="0000FF"/>
            <w:highlight w:val="yellow"/>
          </w:rPr>
          <w:id w:val="-233547954"/>
          <w14:checkbox>
            <w14:checked w14:val="0"/>
            <w14:checkedState w14:val="2612" w14:font="MS Gothic"/>
            <w14:uncheckedState w14:val="2610" w14:font="MS Gothic"/>
          </w14:checkbox>
        </w:sdtPr>
        <w:sdtEndPr/>
        <w:sdtContent>
          <w:r w:rsidR="006A5BB6">
            <w:rPr>
              <w:rFonts w:ascii="MS Gothic" w:eastAsia="MS Gothic" w:hAnsi="MS Gothic"/>
              <w:b/>
              <w:bCs/>
              <w:color w:val="0000FF"/>
              <w:highlight w:val="yellow"/>
              <w:lang w:val="en"/>
            </w:rPr>
            <w:t>☐</w:t>
          </w:r>
        </w:sdtContent>
      </w:sdt>
      <w:permEnd w:id="823006827"/>
      <w:r w:rsidR="006A5BB6">
        <w:rPr>
          <w:rFonts w:ascii="Arial" w:hAnsi="Arial" w:cs="Arial"/>
          <w:lang w:val="en"/>
        </w:rPr>
        <w:t xml:space="preserve">  This article applies</w:t>
      </w:r>
    </w:p>
    <w:p w14:paraId="0E3014E5" w14:textId="77777777" w:rsidR="00D26412" w:rsidRDefault="00D26412" w:rsidP="008F3527">
      <w:pPr>
        <w:pStyle w:val="fcasegauche"/>
        <w:tabs>
          <w:tab w:val="left" w:pos="426"/>
          <w:tab w:val="left" w:pos="851"/>
        </w:tabs>
        <w:spacing w:before="120" w:after="120"/>
        <w:ind w:left="0" w:firstLine="0"/>
        <w:jc w:val="left"/>
        <w:rPr>
          <w:rFonts w:ascii="Arial" w:hAnsi="Arial" w:cs="Arial"/>
          <w:i/>
        </w:rPr>
      </w:pPr>
    </w:p>
    <w:p w14:paraId="659E3ACE" w14:textId="77777777" w:rsidR="008F3527" w:rsidRDefault="008F3527" w:rsidP="008F3527">
      <w:pPr>
        <w:pStyle w:val="fcasegauche"/>
        <w:tabs>
          <w:tab w:val="left" w:pos="426"/>
          <w:tab w:val="left" w:pos="851"/>
        </w:tabs>
        <w:spacing w:before="120" w:after="120"/>
        <w:ind w:left="0" w:firstLine="0"/>
        <w:jc w:val="left"/>
        <w:rPr>
          <w:rFonts w:ascii="Arial" w:hAnsi="Arial" w:cs="Arial"/>
          <w:b/>
        </w:rPr>
      </w:pPr>
      <w:r>
        <w:rPr>
          <w:rFonts w:ascii="Arial" w:hAnsi="Arial" w:cs="Arial"/>
          <w:lang w:val="en"/>
        </w:rPr>
        <w:t xml:space="preserve">Pursuant to Articles </w:t>
      </w:r>
      <w:r>
        <w:rPr>
          <w:rFonts w:ascii="Arial" w:hAnsi="Arial" w:cs="Arial"/>
          <w:i/>
          <w:iCs/>
          <w:lang w:val="en"/>
        </w:rPr>
        <w:t>R2191-3 et seq. of the French Public Procurement Code:</w:t>
      </w:r>
    </w:p>
    <w:p w14:paraId="0242D1B9" w14:textId="77777777" w:rsidR="00180EBC" w:rsidRPr="00180EBC" w:rsidRDefault="00180EBC" w:rsidP="00180EBC">
      <w:pPr>
        <w:rPr>
          <w:rFonts w:cs="Arial"/>
          <w:i/>
          <w:color w:val="FF0000"/>
          <w:szCs w:val="20"/>
        </w:rPr>
      </w:pPr>
      <w:r>
        <w:rPr>
          <w:rFonts w:eastAsia="Times New Roman" w:cs="Arial"/>
          <w:i/>
          <w:iCs/>
          <w:color w:val="FF0000"/>
          <w:szCs w:val="20"/>
          <w:highlight w:val="lightGray"/>
          <w:lang w:val="en"/>
        </w:rPr>
        <w:t>If both boxes below have been ticked, or if neither box has been ticked, the co-contractor is deemed to have refused the advance payment.</w:t>
      </w:r>
    </w:p>
    <w:tbl>
      <w:tblPr>
        <w:tblStyle w:val="Grilledutableau"/>
        <w:tblW w:w="0" w:type="auto"/>
        <w:tblInd w:w="-34" w:type="dxa"/>
        <w:tblLook w:val="04A0" w:firstRow="1" w:lastRow="0" w:firstColumn="1" w:lastColumn="0" w:noHBand="0" w:noVBand="1"/>
      </w:tblPr>
      <w:tblGrid>
        <w:gridCol w:w="5529"/>
        <w:gridCol w:w="1701"/>
      </w:tblGrid>
      <w:tr w:rsidR="008F3527" w:rsidRPr="008F3527" w14:paraId="2F08EDEC" w14:textId="77777777" w:rsidTr="00C7496F">
        <w:trPr>
          <w:trHeight w:val="1100"/>
        </w:trPr>
        <w:tc>
          <w:tcPr>
            <w:tcW w:w="5529" w:type="dxa"/>
            <w:tcBorders>
              <w:top w:val="single" w:sz="4" w:space="0" w:color="auto"/>
              <w:left w:val="single" w:sz="4" w:space="0" w:color="auto"/>
              <w:bottom w:val="single" w:sz="4" w:space="0" w:color="auto"/>
              <w:right w:val="single" w:sz="4" w:space="0" w:color="auto"/>
            </w:tcBorders>
            <w:vAlign w:val="center"/>
            <w:hideMark/>
          </w:tcPr>
          <w:p w14:paraId="5874545D" w14:textId="77777777" w:rsidR="008F3527" w:rsidRPr="008F3527" w:rsidRDefault="008F3527" w:rsidP="004C2F1C">
            <w:pPr>
              <w:pStyle w:val="fcasegauche"/>
              <w:spacing w:before="120" w:after="0"/>
              <w:ind w:left="38" w:firstLine="0"/>
              <w:rPr>
                <w:rFonts w:ascii="Arial" w:hAnsi="Arial" w:cs="Arial"/>
              </w:rPr>
            </w:pPr>
            <w:r>
              <w:rPr>
                <w:rFonts w:ascii="Arial" w:hAnsi="Arial" w:cs="Arial"/>
                <w:lang w:val="en"/>
              </w:rPr>
              <w:t>I waive the benefit of the advance payment:</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D5496F" w14:textId="77777777" w:rsidR="008F3527" w:rsidRPr="008F3527" w:rsidRDefault="00D3283E" w:rsidP="004C2F1C">
            <w:pPr>
              <w:pStyle w:val="Paragraphe2"/>
              <w:ind w:left="0"/>
              <w:jc w:val="center"/>
              <w:rPr>
                <w:rFonts w:cs="Arial"/>
              </w:rPr>
            </w:pPr>
            <w:permStart w:id="1839279993" w:edGrp="everyone"/>
            <w:r>
              <w:rPr>
                <w:rFonts w:eastAsia="MS Gothic"/>
                <w:lang w:val="en"/>
              </w:rPr>
              <w:t xml:space="preserve">YES </w:t>
            </w:r>
            <w:sdt>
              <w:sdtPr>
                <w:rPr>
                  <w:rFonts w:ascii="MS Gothic" w:eastAsia="MS Gothic" w:hAnsi="MS Gothic"/>
                  <w:b/>
                  <w:color w:val="0000FF"/>
                  <w:highlight w:val="yellow"/>
                </w:rPr>
                <w:id w:val="477730079"/>
                <w14:checkbox>
                  <w14:checked w14:val="0"/>
                  <w14:checkedState w14:val="2612" w14:font="MS Gothic"/>
                  <w14:uncheckedState w14:val="2610" w14:font="MS Gothic"/>
                </w14:checkbox>
              </w:sdtPr>
              <w:sdtEndPr/>
              <w:sdtContent>
                <w:r>
                  <w:rPr>
                    <w:rFonts w:ascii="MS Gothic" w:eastAsia="MS Gothic" w:hAnsi="MS Gothic"/>
                    <w:b/>
                    <w:bCs/>
                    <w:color w:val="0000FF"/>
                    <w:highlight w:val="yellow"/>
                    <w:lang w:val="en"/>
                  </w:rPr>
                  <w:t>☐</w:t>
                </w:r>
              </w:sdtContent>
            </w:sdt>
          </w:p>
          <w:p w14:paraId="6E6EE30A" w14:textId="77777777" w:rsidR="008F3527" w:rsidRPr="008F3527" w:rsidRDefault="00D3283E" w:rsidP="004C2F1C">
            <w:pPr>
              <w:pStyle w:val="fcasegauche"/>
              <w:tabs>
                <w:tab w:val="left" w:pos="426"/>
                <w:tab w:val="left" w:pos="851"/>
              </w:tabs>
              <w:spacing w:before="120" w:after="0"/>
              <w:ind w:left="0" w:firstLine="0"/>
              <w:jc w:val="center"/>
              <w:rPr>
                <w:rFonts w:ascii="Arial" w:hAnsi="Arial" w:cs="Arial"/>
                <w:b/>
              </w:rPr>
            </w:pPr>
            <w:r>
              <w:rPr>
                <w:rFonts w:ascii="Arial" w:eastAsia="MS Gothic" w:hAnsi="Arial"/>
                <w:lang w:val="en"/>
              </w:rPr>
              <w:t xml:space="preserve">NO  </w:t>
            </w:r>
            <w:sdt>
              <w:sdtPr>
                <w:rPr>
                  <w:rFonts w:ascii="MS Gothic" w:eastAsia="MS Gothic" w:hAnsi="MS Gothic"/>
                  <w:b/>
                  <w:color w:val="0000FF"/>
                  <w:highlight w:val="yellow"/>
                </w:rPr>
                <w:id w:val="-1416085644"/>
                <w14:checkbox>
                  <w14:checked w14:val="0"/>
                  <w14:checkedState w14:val="2612" w14:font="MS Gothic"/>
                  <w14:uncheckedState w14:val="2610" w14:font="MS Gothic"/>
                </w14:checkbox>
              </w:sdtPr>
              <w:sdtEndPr/>
              <w:sdtContent>
                <w:r>
                  <w:rPr>
                    <w:rFonts w:ascii="MS Gothic" w:eastAsia="MS Gothic" w:hAnsi="MS Gothic"/>
                    <w:b/>
                    <w:bCs/>
                    <w:color w:val="0000FF"/>
                    <w:highlight w:val="yellow"/>
                    <w:lang w:val="en"/>
                  </w:rPr>
                  <w:t>☐</w:t>
                </w:r>
              </w:sdtContent>
            </w:sdt>
            <w:permEnd w:id="1839279993"/>
          </w:p>
        </w:tc>
      </w:tr>
    </w:tbl>
    <w:p w14:paraId="049C47E3" w14:textId="77777777" w:rsidR="008F3527" w:rsidRPr="008F3527" w:rsidRDefault="008F3527">
      <w:pPr>
        <w:spacing w:after="0" w:line="240" w:lineRule="auto"/>
        <w:jc w:val="left"/>
        <w:rPr>
          <w:rFonts w:eastAsiaTheme="majorEastAsia" w:cs="Arial"/>
          <w:b/>
          <w:bCs/>
          <w:color w:val="C00000"/>
          <w:szCs w:val="20"/>
        </w:rPr>
      </w:pPr>
      <w:r>
        <w:rPr>
          <w:rFonts w:cs="Arial"/>
          <w:szCs w:val="20"/>
          <w:lang w:val="en"/>
        </w:rPr>
        <w:br w:type="page"/>
      </w:r>
    </w:p>
    <w:p w14:paraId="7A7E7813" w14:textId="77777777" w:rsidR="008F3527" w:rsidRPr="008F3527" w:rsidRDefault="008F3527" w:rsidP="000F0C37">
      <w:pPr>
        <w:pStyle w:val="Titre1"/>
      </w:pPr>
      <w:bookmarkStart w:id="19" w:name="_Toc197098859"/>
      <w:r>
        <w:rPr>
          <w:lang w:val="en"/>
        </w:rPr>
        <w:lastRenderedPageBreak/>
        <w:t>COMMITMENT OF APPLICANT</w:t>
      </w:r>
      <w:bookmarkEnd w:id="19"/>
    </w:p>
    <w:p w14:paraId="60D15BF9" w14:textId="77777777" w:rsidR="008F3527" w:rsidRPr="008F3527" w:rsidRDefault="008F3527" w:rsidP="008F3527">
      <w:pPr>
        <w:autoSpaceDE w:val="0"/>
        <w:autoSpaceDN w:val="0"/>
        <w:adjustRightInd w:val="0"/>
        <w:spacing w:before="120"/>
        <w:rPr>
          <w:rFonts w:cs="Arial"/>
          <w:szCs w:val="20"/>
        </w:rPr>
      </w:pPr>
      <w:r>
        <w:rPr>
          <w:rFonts w:cs="Arial"/>
          <w:szCs w:val="20"/>
          <w:lang w:val="en"/>
        </w:rPr>
        <w:t>Having read the Schedule of Special Specifications (SSS) and the contractual documents referred to therein,</w:t>
      </w:r>
    </w:p>
    <w:p w14:paraId="5AC24F06" w14:textId="77777777" w:rsidR="008F3527" w:rsidRPr="008F3527" w:rsidRDefault="008F3527" w:rsidP="008F3527">
      <w:pPr>
        <w:autoSpaceDE w:val="0"/>
        <w:autoSpaceDN w:val="0"/>
        <w:adjustRightInd w:val="0"/>
        <w:spacing w:before="120"/>
        <w:rPr>
          <w:rFonts w:cs="Arial"/>
          <w:szCs w:val="20"/>
        </w:rPr>
      </w:pPr>
      <w:r>
        <w:rPr>
          <w:rFonts w:cs="Arial"/>
          <w:szCs w:val="20"/>
          <w:lang w:val="en"/>
        </w:rPr>
        <w:t>Having submitted the documents provided for in Articles R2142-1 et seq. of the French Public Procurement Code,</w:t>
      </w:r>
    </w:p>
    <w:p w14:paraId="6B5E84C6" w14:textId="77777777" w:rsidR="008F3527" w:rsidRPr="008F3527" w:rsidRDefault="00180EBC" w:rsidP="008F3527">
      <w:pPr>
        <w:spacing w:before="120"/>
        <w:rPr>
          <w:rFonts w:cs="Arial"/>
          <w:szCs w:val="20"/>
        </w:rPr>
      </w:pPr>
      <w:r>
        <w:rPr>
          <w:rFonts w:cs="Arial"/>
          <w:b/>
          <w:bCs/>
          <w:szCs w:val="20"/>
          <w:lang w:val="en"/>
        </w:rPr>
        <w:t>I UNDERTAKE</w:t>
      </w:r>
      <w:r>
        <w:rPr>
          <w:rFonts w:cs="Arial"/>
          <w:szCs w:val="20"/>
          <w:lang w:val="en"/>
        </w:rPr>
        <w:t xml:space="preserve">, without reservation, in accordance with the provisions of the aforementioned documents, to perform the services in accordance with the contractual provisions set out in the contract. </w:t>
      </w:r>
    </w:p>
    <w:p w14:paraId="241899D7" w14:textId="77777777" w:rsidR="008F3527" w:rsidRPr="008F3527" w:rsidRDefault="008F3527" w:rsidP="008F3527">
      <w:pPr>
        <w:spacing w:before="120"/>
        <w:rPr>
          <w:rFonts w:cs="Arial"/>
          <w:szCs w:val="20"/>
        </w:rPr>
      </w:pPr>
      <w:r>
        <w:rPr>
          <w:rFonts w:cs="Arial"/>
          <w:b/>
          <w:bCs/>
          <w:szCs w:val="20"/>
          <w:lang w:val="en"/>
        </w:rPr>
        <w:t>I declare</w:t>
      </w:r>
      <w:r>
        <w:rPr>
          <w:rFonts w:cs="Arial"/>
          <w:szCs w:val="20"/>
          <w:lang w:val="en"/>
        </w:rPr>
        <w:t>, under penalty of termination of the contract or being placed into state administration to my sole detriment, that the company on behalf of which I am acting is not subject to any of the prohibitions set out in Articles L2141-1 et seq. of the French Public Procurement Code.</w:t>
      </w:r>
    </w:p>
    <w:p w14:paraId="5ED294F6" w14:textId="77777777" w:rsidR="008F3527" w:rsidRPr="008F3527" w:rsidRDefault="008F3527" w:rsidP="008F3527">
      <w:pPr>
        <w:spacing w:before="120"/>
        <w:rPr>
          <w:rFonts w:cs="Arial"/>
          <w:szCs w:val="20"/>
        </w:rPr>
      </w:pPr>
      <w:r>
        <w:rPr>
          <w:rFonts w:cs="Arial"/>
          <w:szCs w:val="20"/>
          <w:lang w:val="en"/>
        </w:rPr>
        <w:t>Similar declarations by any listed sub-contractors are appended to this tender document.</w:t>
      </w:r>
    </w:p>
    <w:p w14:paraId="4FA982A0" w14:textId="77777777" w:rsidR="008F3527" w:rsidRPr="008F3527" w:rsidRDefault="008F3527" w:rsidP="008F3527">
      <w:pPr>
        <w:spacing w:before="120"/>
        <w:rPr>
          <w:rFonts w:cs="Arial"/>
          <w:szCs w:val="20"/>
        </w:rPr>
      </w:pPr>
      <w:r>
        <w:rPr>
          <w:rFonts w:cs="Arial"/>
          <w:szCs w:val="20"/>
          <w:lang w:val="en"/>
        </w:rPr>
        <w:t>Completed in a single original copy,</w:t>
      </w:r>
    </w:p>
    <w:p w14:paraId="35050520" w14:textId="77777777" w:rsidR="008F3527" w:rsidRPr="008F3527" w:rsidRDefault="008F3527" w:rsidP="008F3527">
      <w:pPr>
        <w:spacing w:before="120"/>
        <w:rPr>
          <w:rFonts w:cs="Arial"/>
          <w:szCs w:val="20"/>
        </w:rPr>
      </w:pPr>
      <w:r>
        <w:rPr>
          <w:rFonts w:cs="Arial"/>
          <w:szCs w:val="20"/>
          <w:lang w:val="en"/>
        </w:rPr>
        <w:t>[Place]</w:t>
      </w:r>
      <w:permStart w:id="1445492482" w:edGrp="everyone"/>
      <w:r>
        <w:rPr>
          <w:rFonts w:cs="Arial"/>
          <w:szCs w:val="20"/>
          <w:shd w:val="clear" w:color="auto" w:fill="D9D9D9" w:themeFill="background1" w:themeFillShade="D9"/>
          <w:lang w:val="en"/>
        </w:rPr>
        <w:t>………………………………………………, [date] ……………………………………………….…..</w:t>
      </w:r>
      <w:permEnd w:id="1445492482"/>
    </w:p>
    <w:p w14:paraId="1CA25DAA" w14:textId="77777777" w:rsidR="008F3527" w:rsidRPr="008F3527" w:rsidRDefault="008F3527" w:rsidP="008F3527">
      <w:pPr>
        <w:spacing w:before="120"/>
        <w:rPr>
          <w:rFonts w:cs="Arial"/>
          <w:szCs w:val="20"/>
        </w:rPr>
      </w:pPr>
      <w:r>
        <w:rPr>
          <w:rFonts w:cs="Arial"/>
          <w:szCs w:val="20"/>
          <w:lang w:val="en"/>
        </w:rPr>
        <w:t>Name of signing party, signature, Company stamp.</w:t>
      </w:r>
    </w:p>
    <w:p w14:paraId="1BF00FB6" w14:textId="77777777" w:rsidR="008F3527" w:rsidRPr="008F3527" w:rsidRDefault="00C7496F" w:rsidP="00C7496F">
      <w:pPr>
        <w:shd w:val="clear" w:color="auto" w:fill="D9D9D9" w:themeFill="background1" w:themeFillShade="D9"/>
        <w:jc w:val="left"/>
        <w:rPr>
          <w:rFonts w:cs="Arial"/>
          <w:caps/>
          <w:spacing w:val="5"/>
          <w:szCs w:val="20"/>
        </w:rPr>
      </w:pPr>
      <w:permStart w:id="1738671950" w:edGrp="everyone"/>
      <w:r>
        <w:rPr>
          <w:rFonts w:cs="Arial"/>
          <w:caps/>
          <w:szCs w:val="20"/>
          <w:lang w:val="en"/>
        </w:rPr>
        <w:t xml:space="preserve">   </w:t>
      </w:r>
    </w:p>
    <w:permEnd w:id="1738671950"/>
    <w:p w14:paraId="6397817F" w14:textId="77777777" w:rsidR="008F3527" w:rsidRPr="008F3527" w:rsidRDefault="008F3527" w:rsidP="008F3527">
      <w:pPr>
        <w:spacing w:before="120"/>
        <w:jc w:val="center"/>
        <w:rPr>
          <w:rFonts w:cs="Arial"/>
          <w:b/>
          <w:color w:val="0070C0"/>
          <w:szCs w:val="20"/>
        </w:rPr>
      </w:pPr>
    </w:p>
    <w:p w14:paraId="464FD0CF" w14:textId="77777777" w:rsidR="008F3527" w:rsidRPr="008F3527" w:rsidRDefault="008F3527" w:rsidP="008F3527">
      <w:pPr>
        <w:spacing w:before="120"/>
        <w:jc w:val="center"/>
        <w:rPr>
          <w:rFonts w:cs="Arial"/>
          <w:b/>
          <w:color w:val="0070C0"/>
          <w:szCs w:val="20"/>
        </w:rPr>
      </w:pPr>
    </w:p>
    <w:p w14:paraId="7F0A6FB6" w14:textId="77777777" w:rsidR="008F3527" w:rsidRPr="008F3527" w:rsidRDefault="008F3527" w:rsidP="008F3527">
      <w:pPr>
        <w:spacing w:before="120"/>
        <w:jc w:val="center"/>
        <w:rPr>
          <w:rFonts w:cs="Arial"/>
          <w:b/>
          <w:color w:val="0070C0"/>
          <w:szCs w:val="20"/>
        </w:rPr>
      </w:pPr>
    </w:p>
    <w:p w14:paraId="4E6C8324" w14:textId="77777777" w:rsidR="008F3527" w:rsidRPr="008F3527" w:rsidRDefault="008F3527" w:rsidP="008F3527">
      <w:pPr>
        <w:spacing w:before="120"/>
        <w:jc w:val="center"/>
        <w:rPr>
          <w:rFonts w:cs="Arial"/>
          <w:b/>
          <w:color w:val="0070C0"/>
          <w:szCs w:val="20"/>
        </w:rPr>
      </w:pPr>
    </w:p>
    <w:p w14:paraId="33EFD6D1" w14:textId="77777777" w:rsidR="008F3527" w:rsidRPr="008F3527" w:rsidRDefault="008F3527" w:rsidP="008F3527">
      <w:pPr>
        <w:spacing w:before="120"/>
        <w:jc w:val="center"/>
        <w:rPr>
          <w:rFonts w:cs="Arial"/>
          <w:b/>
          <w:color w:val="0070C0"/>
          <w:szCs w:val="20"/>
        </w:rPr>
      </w:pPr>
    </w:p>
    <w:p w14:paraId="1310E87E" w14:textId="77777777" w:rsidR="008F3527" w:rsidRPr="008F3527" w:rsidRDefault="008F3527" w:rsidP="008F3527">
      <w:pPr>
        <w:spacing w:before="120"/>
        <w:jc w:val="center"/>
        <w:rPr>
          <w:rFonts w:cs="Arial"/>
          <w:b/>
          <w:color w:val="0070C0"/>
          <w:szCs w:val="20"/>
        </w:rPr>
      </w:pPr>
    </w:p>
    <w:p w14:paraId="0AB3F814" w14:textId="77777777" w:rsidR="008F3527" w:rsidRPr="008F3527" w:rsidRDefault="008F3527" w:rsidP="008F3527">
      <w:pPr>
        <w:spacing w:before="120"/>
        <w:jc w:val="center"/>
        <w:rPr>
          <w:rFonts w:cs="Arial"/>
          <w:b/>
          <w:color w:val="0070C0"/>
          <w:szCs w:val="20"/>
        </w:rPr>
      </w:pPr>
    </w:p>
    <w:p w14:paraId="3540C3A0" w14:textId="77777777" w:rsidR="008F3527" w:rsidRPr="008F3527" w:rsidRDefault="008F3527" w:rsidP="008F3527">
      <w:pPr>
        <w:spacing w:before="120"/>
        <w:jc w:val="center"/>
        <w:rPr>
          <w:rFonts w:cs="Arial"/>
          <w:b/>
          <w:color w:val="0070C0"/>
          <w:szCs w:val="20"/>
        </w:rPr>
      </w:pPr>
    </w:p>
    <w:p w14:paraId="109D98FC" w14:textId="77777777" w:rsidR="008F3527" w:rsidRPr="008F3527" w:rsidRDefault="008F3527" w:rsidP="008F3527">
      <w:pPr>
        <w:spacing w:before="120"/>
        <w:jc w:val="center"/>
        <w:rPr>
          <w:rFonts w:cs="Arial"/>
          <w:b/>
          <w:color w:val="0070C0"/>
          <w:szCs w:val="20"/>
        </w:rPr>
      </w:pPr>
    </w:p>
    <w:p w14:paraId="0902B672" w14:textId="77777777" w:rsidR="008F3527" w:rsidRPr="008F3527" w:rsidRDefault="008F3527" w:rsidP="008F3527">
      <w:pPr>
        <w:spacing w:before="120"/>
        <w:jc w:val="center"/>
        <w:rPr>
          <w:rFonts w:cs="Arial"/>
          <w:b/>
          <w:color w:val="0070C0"/>
          <w:szCs w:val="20"/>
        </w:rPr>
      </w:pPr>
    </w:p>
    <w:p w14:paraId="481DDE0C" w14:textId="77777777" w:rsidR="008F3527" w:rsidRPr="008F3527" w:rsidRDefault="008F3527" w:rsidP="008F3527">
      <w:pPr>
        <w:spacing w:before="120"/>
        <w:jc w:val="center"/>
        <w:rPr>
          <w:rFonts w:cs="Arial"/>
          <w:b/>
          <w:color w:val="0070C0"/>
          <w:szCs w:val="20"/>
        </w:rPr>
      </w:pPr>
    </w:p>
    <w:p w14:paraId="3CDC59C3" w14:textId="77777777" w:rsidR="008F3527" w:rsidRPr="008F3527" w:rsidRDefault="008F3527" w:rsidP="008F3527">
      <w:pPr>
        <w:spacing w:before="120"/>
        <w:jc w:val="center"/>
        <w:rPr>
          <w:rFonts w:cs="Arial"/>
          <w:b/>
          <w:color w:val="0070C0"/>
          <w:szCs w:val="20"/>
        </w:rPr>
      </w:pPr>
    </w:p>
    <w:p w14:paraId="6C6C5ACA" w14:textId="77777777" w:rsidR="008F3527" w:rsidRPr="008F3527" w:rsidRDefault="008F3527" w:rsidP="008F3527">
      <w:pPr>
        <w:spacing w:before="120"/>
        <w:jc w:val="center"/>
        <w:rPr>
          <w:rFonts w:cs="Arial"/>
          <w:b/>
          <w:color w:val="0070C0"/>
          <w:szCs w:val="20"/>
        </w:rPr>
      </w:pPr>
    </w:p>
    <w:p w14:paraId="13E3E621" w14:textId="77777777" w:rsidR="008F3527" w:rsidRPr="008F3527" w:rsidRDefault="008F3527" w:rsidP="008F3527">
      <w:pPr>
        <w:spacing w:before="120"/>
        <w:jc w:val="center"/>
        <w:rPr>
          <w:rFonts w:cs="Arial"/>
          <w:b/>
          <w:color w:val="0070C0"/>
          <w:szCs w:val="20"/>
        </w:rPr>
      </w:pPr>
    </w:p>
    <w:p w14:paraId="29004573" w14:textId="77777777" w:rsidR="008F3527" w:rsidRPr="008F3527" w:rsidRDefault="008F3527" w:rsidP="008F3527">
      <w:pPr>
        <w:spacing w:before="120"/>
        <w:jc w:val="center"/>
        <w:rPr>
          <w:rFonts w:cs="Arial"/>
          <w:b/>
          <w:color w:val="0070C0"/>
          <w:szCs w:val="20"/>
        </w:rPr>
      </w:pPr>
    </w:p>
    <w:p w14:paraId="0A750EDE" w14:textId="77777777" w:rsidR="008F3527" w:rsidRPr="008F3527" w:rsidRDefault="008F3527" w:rsidP="008F3527">
      <w:pPr>
        <w:spacing w:before="120"/>
        <w:jc w:val="center"/>
        <w:rPr>
          <w:rFonts w:cs="Arial"/>
          <w:b/>
          <w:color w:val="0070C0"/>
          <w:szCs w:val="20"/>
        </w:rPr>
      </w:pPr>
    </w:p>
    <w:p w14:paraId="47C81611" w14:textId="77777777" w:rsidR="008F3527" w:rsidRPr="008F3527" w:rsidRDefault="008F3527" w:rsidP="008F3527">
      <w:pPr>
        <w:spacing w:before="120"/>
        <w:jc w:val="center"/>
        <w:rPr>
          <w:rFonts w:cs="Arial"/>
          <w:b/>
          <w:color w:val="0070C0"/>
          <w:szCs w:val="20"/>
        </w:rPr>
      </w:pPr>
    </w:p>
    <w:p w14:paraId="62036596" w14:textId="77777777" w:rsidR="008F3527" w:rsidRPr="008F3527" w:rsidRDefault="008F3527" w:rsidP="008F3527">
      <w:pPr>
        <w:spacing w:before="120"/>
        <w:jc w:val="center"/>
        <w:rPr>
          <w:rFonts w:cs="Arial"/>
          <w:b/>
          <w:color w:val="0070C0"/>
          <w:szCs w:val="20"/>
        </w:rPr>
      </w:pPr>
    </w:p>
    <w:p w14:paraId="375D1C69" w14:textId="77777777" w:rsidR="00DA230A" w:rsidRDefault="00DA230A" w:rsidP="00DA230A">
      <w:pPr>
        <w:spacing w:after="0" w:line="240" w:lineRule="auto"/>
        <w:jc w:val="left"/>
        <w:rPr>
          <w:rFonts w:cs="Arial"/>
          <w:b/>
          <w:color w:val="0070C0"/>
          <w:szCs w:val="20"/>
        </w:rPr>
      </w:pPr>
      <w:r>
        <w:rPr>
          <w:rFonts w:cs="Arial"/>
          <w:b/>
          <w:bCs/>
          <w:color w:val="0070C0"/>
          <w:szCs w:val="20"/>
          <w:lang w:val="en"/>
        </w:rPr>
        <w:br w:type="page"/>
      </w:r>
    </w:p>
    <w:p w14:paraId="0A17B7B9" w14:textId="77777777" w:rsidR="00D92761" w:rsidRDefault="00D92761">
      <w:pPr>
        <w:spacing w:after="0" w:line="240" w:lineRule="auto"/>
        <w:jc w:val="left"/>
        <w:rPr>
          <w:rFonts w:cs="Arial"/>
          <w:b/>
          <w:color w:val="0070C0"/>
          <w:szCs w:val="20"/>
        </w:rPr>
      </w:pPr>
      <w:r>
        <w:rPr>
          <w:rFonts w:cs="Arial"/>
          <w:b/>
          <w:bCs/>
          <w:noProof/>
          <w:color w:val="0070C0"/>
          <w:szCs w:val="20"/>
          <w:lang w:val="en"/>
        </w:rPr>
        <w:lastRenderedPageBreak/>
        <mc:AlternateContent>
          <mc:Choice Requires="wps">
            <w:drawing>
              <wp:anchor distT="0" distB="0" distL="114300" distR="114300" simplePos="0" relativeHeight="251660288" behindDoc="0" locked="0" layoutInCell="1" allowOverlap="1" wp14:anchorId="0616192D" wp14:editId="18D07F42">
                <wp:simplePos x="0" y="0"/>
                <wp:positionH relativeFrom="column">
                  <wp:posOffset>33655</wp:posOffset>
                </wp:positionH>
                <wp:positionV relativeFrom="paragraph">
                  <wp:posOffset>-30480</wp:posOffset>
                </wp:positionV>
                <wp:extent cx="5867400" cy="9144000"/>
                <wp:effectExtent l="0" t="0" r="19050" b="19050"/>
                <wp:wrapNone/>
                <wp:docPr id="3" name="Connecteur droit 3"/>
                <wp:cNvGraphicFramePr/>
                <a:graphic xmlns:a="http://schemas.openxmlformats.org/drawingml/2006/main">
                  <a:graphicData uri="http://schemas.microsoft.com/office/word/2010/wordprocessingShape">
                    <wps:wsp>
                      <wps:cNvCnPr/>
                      <wps:spPr>
                        <a:xfrm flipH="1">
                          <a:off x="0" y="0"/>
                          <a:ext cx="5867400" cy="9144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09726D5"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4pt" to="464.65pt,7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" strokecolor="#748fa7 [3044]"/>
            </w:pict>
          </mc:Fallback>
        </mc:AlternateContent>
      </w:r>
      <w:r>
        <w:rPr>
          <w:rFonts w:cs="Arial"/>
          <w:b/>
          <w:bCs/>
          <w:noProof/>
          <w:color w:val="0070C0"/>
          <w:szCs w:val="20"/>
          <w:lang w:val="en"/>
        </w:rPr>
        <mc:AlternateContent>
          <mc:Choice Requires="wps">
            <w:drawing>
              <wp:anchor distT="0" distB="0" distL="114300" distR="114300" simplePos="0" relativeHeight="251659264" behindDoc="0" locked="0" layoutInCell="1" allowOverlap="1" wp14:anchorId="11AECB64" wp14:editId="79BD6895">
                <wp:simplePos x="0" y="0"/>
                <wp:positionH relativeFrom="column">
                  <wp:posOffset>-4444</wp:posOffset>
                </wp:positionH>
                <wp:positionV relativeFrom="paragraph">
                  <wp:posOffset>-1905</wp:posOffset>
                </wp:positionV>
                <wp:extent cx="5734050" cy="9344025"/>
                <wp:effectExtent l="0" t="0" r="19050" b="28575"/>
                <wp:wrapNone/>
                <wp:docPr id="2" name="Connecteur droit 2"/>
                <wp:cNvGraphicFramePr/>
                <a:graphic xmlns:a="http://schemas.openxmlformats.org/drawingml/2006/main">
                  <a:graphicData uri="http://schemas.microsoft.com/office/word/2010/wordprocessingShape">
                    <wps:wsp>
                      <wps:cNvCnPr/>
                      <wps:spPr>
                        <a:xfrm>
                          <a:off x="0" y="0"/>
                          <a:ext cx="5734050" cy="9344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1E8B06C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5pt" to="451.15pt,7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" strokecolor="#748fa7 [3044]"/>
            </w:pict>
          </mc:Fallback>
        </mc:AlternateContent>
      </w:r>
      <w:r>
        <w:rPr>
          <w:rFonts w:cs="Arial"/>
          <w:b/>
          <w:bCs/>
          <w:color w:val="0070C0"/>
          <w:szCs w:val="20"/>
          <w:lang w:val="en"/>
        </w:rPr>
        <w:br w:type="page"/>
      </w:r>
    </w:p>
    <w:p w14:paraId="4AEFE3F0" w14:textId="77777777" w:rsidR="00D92761" w:rsidRPr="00DA230A" w:rsidRDefault="00D92761" w:rsidP="00DA230A">
      <w:pPr>
        <w:spacing w:after="0" w:line="240" w:lineRule="auto"/>
        <w:jc w:val="left"/>
        <w:rPr>
          <w:rFonts w:cs="Arial"/>
          <w:b/>
          <w:color w:val="0070C0"/>
          <w:szCs w:val="20"/>
        </w:rPr>
      </w:pPr>
    </w:p>
    <w:p w14:paraId="70083CB6" w14:textId="77777777" w:rsidR="008F3527" w:rsidRPr="008F3527" w:rsidRDefault="00494285" w:rsidP="000F0C37">
      <w:pPr>
        <w:pStyle w:val="Titre1"/>
      </w:pPr>
      <w:bookmarkStart w:id="20" w:name="_Toc197098860"/>
      <w:r>
        <w:rPr>
          <w:lang w:val="en"/>
        </w:rPr>
        <w:t>ACCEPTANCE OF TENDER BY THE CONTRACTING AUTHORITY</w:t>
      </w:r>
      <w:bookmarkEnd w:id="20"/>
    </w:p>
    <w:p w14:paraId="070DF9BF" w14:textId="77777777" w:rsidR="008F3527" w:rsidRPr="008F3527" w:rsidRDefault="008F3527" w:rsidP="008F3527">
      <w:pPr>
        <w:rPr>
          <w:rFonts w:cs="Arial"/>
          <w:b/>
          <w:bCs/>
          <w:szCs w:val="20"/>
          <w:u w:val="single"/>
        </w:rPr>
      </w:pPr>
    </w:p>
    <w:p w14:paraId="3E32CFF5" w14:textId="77777777" w:rsidR="008F3527" w:rsidRPr="008F3527" w:rsidRDefault="008F3527" w:rsidP="008F3527">
      <w:pPr>
        <w:rPr>
          <w:rFonts w:cs="Arial"/>
          <w:b/>
          <w:bCs/>
          <w:color w:val="0000FF"/>
          <w:szCs w:val="20"/>
        </w:rPr>
      </w:pPr>
      <w:r>
        <w:rPr>
          <w:rFonts w:cs="Arial"/>
          <w:b/>
          <w:bCs/>
          <w:color w:val="0000FF"/>
          <w:szCs w:val="20"/>
          <w:lang w:val="en"/>
        </w:rPr>
        <w:t>SECTION TO BE COMPLETED BY THE UNIVERSITY</w:t>
      </w:r>
    </w:p>
    <w:p w14:paraId="3E60ACFD" w14:textId="77777777" w:rsidR="00494285" w:rsidRDefault="00D33685" w:rsidP="00494285">
      <w:pPr>
        <w:autoSpaceDE w:val="0"/>
        <w:autoSpaceDN w:val="0"/>
        <w:adjustRightInd w:val="0"/>
        <w:spacing w:before="240"/>
        <w:rPr>
          <w:rFonts w:cs="Arial"/>
          <w:szCs w:val="20"/>
        </w:rPr>
      </w:pPr>
      <w:permStart w:id="1423142294" w:edGrp="everyone"/>
      <w:r>
        <w:rPr>
          <w:rFonts w:cs="Arial"/>
          <w:szCs w:val="20"/>
          <w:lang w:val="en"/>
        </w:rPr>
        <w:t xml:space="preserve">The notification letter shall include the following information (by lot, if applicable): </w:t>
      </w:r>
    </w:p>
    <w:p w14:paraId="442E40FA"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lang w:val="en"/>
        </w:rPr>
        <w:t xml:space="preserve">a reminder of the maximum amount  </w:t>
      </w:r>
    </w:p>
    <w:p w14:paraId="3D7F8280" w14:textId="77777777" w:rsidR="00D33685" w:rsidRDefault="00D33685" w:rsidP="00597FA6">
      <w:pPr>
        <w:pStyle w:val="CarCar1"/>
        <w:tabs>
          <w:tab w:val="right" w:leader="hyphen" w:pos="4820"/>
          <w:tab w:val="left" w:pos="4962"/>
          <w:tab w:val="right" w:leader="hyphen" w:pos="9072"/>
        </w:tabs>
        <w:spacing w:after="0"/>
        <w:jc w:val="left"/>
        <w:rPr>
          <w:rFonts w:ascii="Arial" w:hAnsi="Arial" w:cs="Arial"/>
        </w:rPr>
      </w:pPr>
    </w:p>
    <w:p w14:paraId="5FBE2D82" w14:textId="77777777" w:rsidR="00597FA6" w:rsidRDefault="00597FA6" w:rsidP="00B37401">
      <w:pPr>
        <w:pStyle w:val="CarCar1"/>
        <w:tabs>
          <w:tab w:val="right" w:leader="hyphen" w:pos="4820"/>
          <w:tab w:val="left" w:pos="4962"/>
          <w:tab w:val="right" w:leader="hyphen" w:pos="9072"/>
        </w:tabs>
        <w:spacing w:after="0"/>
        <w:rPr>
          <w:rFonts w:ascii="Arial" w:hAnsi="Arial" w:cs="Arial"/>
          <w:b/>
        </w:rPr>
      </w:pPr>
      <w:r>
        <w:rPr>
          <w:rFonts w:ascii="Arial" w:hAnsi="Arial" w:cs="Arial"/>
          <w:b/>
          <w:bCs/>
          <w:lang w:val="en"/>
        </w:rPr>
        <w:t xml:space="preserve"> </w:t>
      </w:r>
    </w:p>
    <w:p w14:paraId="1DE4B93B"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6AA2E093"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058E66EF" w14:textId="77777777" w:rsidR="001A3381" w:rsidRPr="00B37401" w:rsidRDefault="001A3381" w:rsidP="00B37401">
      <w:pPr>
        <w:pStyle w:val="CarCar1"/>
        <w:tabs>
          <w:tab w:val="right" w:leader="hyphen" w:pos="4820"/>
          <w:tab w:val="left" w:pos="4962"/>
          <w:tab w:val="right" w:leader="hyphen" w:pos="9072"/>
        </w:tabs>
        <w:spacing w:after="0"/>
        <w:rPr>
          <w:rFonts w:ascii="Arial" w:hAnsi="Arial" w:cs="Arial"/>
          <w:b/>
        </w:rPr>
      </w:pPr>
    </w:p>
    <w:p w14:paraId="430F9825"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proofErr w:type="spellStart"/>
      <w:r>
        <w:rPr>
          <w:rFonts w:ascii="Arial" w:hAnsi="Arial" w:cs="Arial"/>
          <w:lang w:val="en"/>
        </w:rPr>
        <w:t>Talence</w:t>
      </w:r>
      <w:proofErr w:type="spellEnd"/>
      <w:r>
        <w:rPr>
          <w:rFonts w:ascii="Arial" w:hAnsi="Arial" w:cs="Arial"/>
          <w:lang w:val="en"/>
        </w:rPr>
        <w:t>, ….………………………… [date]</w:t>
      </w:r>
    </w:p>
    <w:p w14:paraId="484C9B8F"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p>
    <w:p w14:paraId="3DF887CE" w14:textId="77777777" w:rsidR="008F3527" w:rsidRPr="008F3527" w:rsidRDefault="008F3527" w:rsidP="00ED74D4">
      <w:pPr>
        <w:jc w:val="right"/>
        <w:rPr>
          <w:rFonts w:eastAsia="Arial Unicode MS"/>
        </w:rPr>
      </w:pPr>
      <w:r>
        <w:rPr>
          <w:rFonts w:eastAsia="Arial Unicode MS"/>
          <w:lang w:val="en"/>
        </w:rPr>
        <w:t>On behalf of the President and by delegation,</w:t>
      </w:r>
    </w:p>
    <w:p w14:paraId="027EAEED" w14:textId="77777777" w:rsidR="00D705F3" w:rsidRPr="0020573D" w:rsidRDefault="00D705F3" w:rsidP="00D705F3">
      <w:pPr>
        <w:ind w:left="2410" w:firstLine="2552"/>
        <w:jc w:val="right"/>
        <w:outlineLvl w:val="0"/>
        <w:rPr>
          <w:color w:val="FFFFFF" w:themeColor="background1"/>
        </w:rPr>
      </w:pPr>
      <w:bookmarkStart w:id="21" w:name="_Toc197098861"/>
      <w:r w:rsidRPr="0020573D">
        <w:rPr>
          <w:color w:val="FFFFFF" w:themeColor="background1"/>
        </w:rPr>
        <w:t>#signatureUB1#</w:t>
      </w:r>
      <w:bookmarkEnd w:id="21"/>
    </w:p>
    <w:permEnd w:id="1423142294"/>
    <w:p w14:paraId="51095958" w14:textId="77777777" w:rsidR="00BA4FF3" w:rsidRPr="008F3527" w:rsidRDefault="00BA4FF3" w:rsidP="00DA230A">
      <w:pPr>
        <w:spacing w:after="0"/>
        <w:rPr>
          <w:rFonts w:cs="Arial"/>
          <w:szCs w:val="20"/>
        </w:rPr>
      </w:pPr>
    </w:p>
    <w:sectPr w:rsidR="00BA4FF3" w:rsidRPr="008F3527" w:rsidSect="00DA230A">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2BA7E" w14:textId="77777777" w:rsidR="00980895" w:rsidRDefault="00980895" w:rsidP="007C5133">
      <w:pPr>
        <w:spacing w:after="0" w:line="240" w:lineRule="auto"/>
      </w:pPr>
      <w:r>
        <w:separator/>
      </w:r>
    </w:p>
  </w:endnote>
  <w:endnote w:type="continuationSeparator" w:id="0">
    <w:p w14:paraId="292D21E4" w14:textId="77777777" w:rsidR="00980895" w:rsidRDefault="00980895" w:rsidP="007C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38851691"/>
      <w:docPartObj>
        <w:docPartGallery w:val="Page Numbers (Bottom of Page)"/>
        <w:docPartUnique/>
      </w:docPartObj>
    </w:sdtPr>
    <w:sdtEndPr>
      <w:rPr>
        <w:sz w:val="20"/>
        <w:szCs w:val="22"/>
      </w:rPr>
    </w:sdtEndPr>
    <w:sdtContent>
      <w:p w14:paraId="7AA2E0E1" w14:textId="1F7FB3AF" w:rsidR="00C10BDF" w:rsidRPr="00C10BDF" w:rsidRDefault="00261BA3">
        <w:pPr>
          <w:pStyle w:val="Pieddepage"/>
          <w:jc w:val="right"/>
          <w:rPr>
            <w:sz w:val="16"/>
            <w:szCs w:val="16"/>
          </w:rPr>
        </w:pPr>
        <w:r>
          <w:rPr>
            <w:sz w:val="16"/>
            <w:szCs w:val="16"/>
            <w:lang w:val="en"/>
          </w:rPr>
          <w:fldChar w:fldCharType="begin"/>
        </w:r>
        <w:r>
          <w:rPr>
            <w:sz w:val="16"/>
            <w:szCs w:val="16"/>
            <w:lang w:val="en"/>
          </w:rPr>
          <w:instrText>PAGE   \* MERGEFORMAT</w:instrText>
        </w:r>
        <w:r>
          <w:rPr>
            <w:sz w:val="16"/>
            <w:szCs w:val="16"/>
            <w:lang w:val="en"/>
          </w:rPr>
          <w:fldChar w:fldCharType="separate"/>
        </w:r>
        <w:r>
          <w:rPr>
            <w:noProof/>
            <w:sz w:val="16"/>
            <w:szCs w:val="16"/>
            <w:lang w:val="en"/>
          </w:rPr>
          <w:t>5</w:t>
        </w:r>
        <w:r>
          <w:rPr>
            <w:sz w:val="16"/>
            <w:szCs w:val="16"/>
            <w:lang w:val="en"/>
          </w:rPr>
          <w:fldChar w:fldCharType="end"/>
        </w:r>
      </w:p>
      <w:p w14:paraId="5599FE8A" w14:textId="77777777" w:rsidR="00C10BDF" w:rsidRPr="00C10BDF" w:rsidRDefault="00D2273B" w:rsidP="00C10BDF">
        <w:pPr>
          <w:pStyle w:val="Pieddepage"/>
          <w:jc w:val="left"/>
          <w:rPr>
            <w:sz w:val="16"/>
            <w:szCs w:val="16"/>
          </w:rPr>
        </w:pPr>
        <w:r>
          <w:rPr>
            <w:sz w:val="16"/>
            <w:szCs w:val="16"/>
            <w:lang w:val="en"/>
          </w:rPr>
          <w:t xml:space="preserve">AE </w:t>
        </w:r>
        <w:proofErr w:type="spellStart"/>
        <w:r>
          <w:rPr>
            <w:sz w:val="16"/>
            <w:szCs w:val="16"/>
            <w:lang w:val="en"/>
          </w:rPr>
          <w:t>marché</w:t>
        </w:r>
        <w:proofErr w:type="spellEnd"/>
        <w:r>
          <w:rPr>
            <w:sz w:val="16"/>
            <w:szCs w:val="16"/>
            <w:lang w:val="en"/>
          </w:rPr>
          <w:t xml:space="preserve"> composite_V4</w:t>
        </w:r>
      </w:p>
      <w:p w14:paraId="0FC6D611" w14:textId="77777777" w:rsidR="00261BA3" w:rsidRDefault="008C1753" w:rsidP="00C10BDF">
        <w:pPr>
          <w:pStyle w:val="Pieddepage"/>
          <w:jc w:val="left"/>
        </w:pPr>
      </w:p>
    </w:sdtContent>
  </w:sdt>
  <w:p w14:paraId="5A0F0D29" w14:textId="7BEA6850" w:rsidR="00261BA3" w:rsidRPr="007C5133" w:rsidRDefault="00261BA3">
    <w:pPr>
      <w:pStyle w:val="Pieddepage"/>
      <w:rPr>
        <w:sz w:val="16"/>
      </w:rPr>
    </w:pPr>
    <w:permStart w:id="1589074431" w:edGrp="everyone"/>
    <w:r>
      <w:rPr>
        <w:sz w:val="16"/>
        <w:lang w:val="en"/>
      </w:rPr>
      <w:t>Invitation to tender no.</w:t>
    </w:r>
    <w:r w:rsidR="008C1753">
      <w:rPr>
        <w:b/>
        <w:bCs/>
        <w:color w:val="0000FF"/>
        <w:sz w:val="16"/>
        <w:lang w:val="en"/>
      </w:rPr>
      <w:t>2025-058</w:t>
    </w:r>
    <w:permEnd w:id="158907443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28B5F" w14:textId="77777777" w:rsidR="00980895" w:rsidRDefault="00980895" w:rsidP="007C5133">
      <w:pPr>
        <w:spacing w:after="0" w:line="240" w:lineRule="auto"/>
      </w:pPr>
      <w:r>
        <w:separator/>
      </w:r>
    </w:p>
  </w:footnote>
  <w:footnote w:type="continuationSeparator" w:id="0">
    <w:p w14:paraId="5E5943EA" w14:textId="77777777" w:rsidR="00980895" w:rsidRDefault="00980895" w:rsidP="007C5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D0A2E3E"/>
    <w:multiLevelType w:val="hybridMultilevel"/>
    <w:tmpl w:val="8476098E"/>
    <w:lvl w:ilvl="0" w:tplc="D44E6C08">
      <w:start w:val="1"/>
      <w:numFmt w:val="bullet"/>
      <w:pStyle w:val="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D4A53EE"/>
    <w:multiLevelType w:val="hybridMultilevel"/>
    <w:tmpl w:val="65B2BC16"/>
    <w:lvl w:ilvl="0" w:tplc="4F7EF824">
      <w:start w:val="1"/>
      <w:numFmt w:val="decimal"/>
      <w:pStyle w:val="Titre1"/>
      <w:lvlText w:val="ARTICLE %1 - "/>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03C4A"/>
    <w:multiLevelType w:val="hybridMultilevel"/>
    <w:tmpl w:val="28328B8A"/>
    <w:lvl w:ilvl="0" w:tplc="5C32834A">
      <w:start w:val="1"/>
      <w:numFmt w:val="decimal"/>
      <w:pStyle w:val="Pucesnumro"/>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4" w15:restartNumberingAfterBreak="0">
    <w:nsid w:val="2D14061C"/>
    <w:multiLevelType w:val="hybridMultilevel"/>
    <w:tmpl w:val="D59C53B6"/>
    <w:lvl w:ilvl="0" w:tplc="01B00DE0">
      <w:start w:val="1"/>
      <w:numFmt w:val="bullet"/>
      <w:pStyle w:val="Puces"/>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0F822D3"/>
    <w:multiLevelType w:val="hybridMultilevel"/>
    <w:tmpl w:val="7474064E"/>
    <w:lvl w:ilvl="0" w:tplc="83643610">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0"/>
  <w:autoFormatOverrid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C1"/>
    <w:rsid w:val="00003698"/>
    <w:rsid w:val="00006170"/>
    <w:rsid w:val="000264A3"/>
    <w:rsid w:val="000337B7"/>
    <w:rsid w:val="000517F6"/>
    <w:rsid w:val="000537CD"/>
    <w:rsid w:val="00061D63"/>
    <w:rsid w:val="00077445"/>
    <w:rsid w:val="0008382C"/>
    <w:rsid w:val="00085B40"/>
    <w:rsid w:val="00087EB3"/>
    <w:rsid w:val="000B138C"/>
    <w:rsid w:val="000C0B36"/>
    <w:rsid w:val="000C7D67"/>
    <w:rsid w:val="000E63D6"/>
    <w:rsid w:val="000F0C37"/>
    <w:rsid w:val="000F119C"/>
    <w:rsid w:val="000F18AF"/>
    <w:rsid w:val="001049CC"/>
    <w:rsid w:val="001358BE"/>
    <w:rsid w:val="00146D80"/>
    <w:rsid w:val="001604A8"/>
    <w:rsid w:val="001666A7"/>
    <w:rsid w:val="0018025D"/>
    <w:rsid w:val="001805AF"/>
    <w:rsid w:val="00180EBC"/>
    <w:rsid w:val="00186801"/>
    <w:rsid w:val="00186AC4"/>
    <w:rsid w:val="001902D6"/>
    <w:rsid w:val="00194481"/>
    <w:rsid w:val="00195395"/>
    <w:rsid w:val="001A3114"/>
    <w:rsid w:val="001A3381"/>
    <w:rsid w:val="001A504A"/>
    <w:rsid w:val="001B5EC3"/>
    <w:rsid w:val="001B63FA"/>
    <w:rsid w:val="001D2B61"/>
    <w:rsid w:val="001D6070"/>
    <w:rsid w:val="001E2544"/>
    <w:rsid w:val="001E35C1"/>
    <w:rsid w:val="001F1575"/>
    <w:rsid w:val="001F2003"/>
    <w:rsid w:val="001F3AAA"/>
    <w:rsid w:val="00202521"/>
    <w:rsid w:val="0020573D"/>
    <w:rsid w:val="002157BA"/>
    <w:rsid w:val="002172F6"/>
    <w:rsid w:val="00224874"/>
    <w:rsid w:val="00227C60"/>
    <w:rsid w:val="0023037F"/>
    <w:rsid w:val="002465A2"/>
    <w:rsid w:val="00255669"/>
    <w:rsid w:val="00261BA3"/>
    <w:rsid w:val="00267D76"/>
    <w:rsid w:val="0027181F"/>
    <w:rsid w:val="00272635"/>
    <w:rsid w:val="00272ED7"/>
    <w:rsid w:val="00280DB2"/>
    <w:rsid w:val="00281089"/>
    <w:rsid w:val="002846B9"/>
    <w:rsid w:val="002A3785"/>
    <w:rsid w:val="002A6F1D"/>
    <w:rsid w:val="002B4F8C"/>
    <w:rsid w:val="002B5D96"/>
    <w:rsid w:val="002C06C8"/>
    <w:rsid w:val="002D2C1D"/>
    <w:rsid w:val="002D5180"/>
    <w:rsid w:val="002D6EC3"/>
    <w:rsid w:val="002E431C"/>
    <w:rsid w:val="002F1A3F"/>
    <w:rsid w:val="002F2BF0"/>
    <w:rsid w:val="002F49A9"/>
    <w:rsid w:val="00303CF8"/>
    <w:rsid w:val="00306027"/>
    <w:rsid w:val="003129F5"/>
    <w:rsid w:val="00331807"/>
    <w:rsid w:val="00337735"/>
    <w:rsid w:val="00355FE5"/>
    <w:rsid w:val="003707BC"/>
    <w:rsid w:val="00373D67"/>
    <w:rsid w:val="00381F79"/>
    <w:rsid w:val="003851B2"/>
    <w:rsid w:val="003876F4"/>
    <w:rsid w:val="003970C8"/>
    <w:rsid w:val="003B5009"/>
    <w:rsid w:val="003B5C1A"/>
    <w:rsid w:val="003C44C1"/>
    <w:rsid w:val="003D6D21"/>
    <w:rsid w:val="003E18E1"/>
    <w:rsid w:val="003F0D8A"/>
    <w:rsid w:val="004002B4"/>
    <w:rsid w:val="0040102B"/>
    <w:rsid w:val="00404F40"/>
    <w:rsid w:val="00421A8A"/>
    <w:rsid w:val="004360BD"/>
    <w:rsid w:val="00443A72"/>
    <w:rsid w:val="00465CC1"/>
    <w:rsid w:val="0047342A"/>
    <w:rsid w:val="00480D6A"/>
    <w:rsid w:val="00481738"/>
    <w:rsid w:val="00486077"/>
    <w:rsid w:val="00487458"/>
    <w:rsid w:val="00494285"/>
    <w:rsid w:val="00496127"/>
    <w:rsid w:val="004A11A6"/>
    <w:rsid w:val="004A3DB2"/>
    <w:rsid w:val="004A7124"/>
    <w:rsid w:val="004C6237"/>
    <w:rsid w:val="004C6501"/>
    <w:rsid w:val="004C74CF"/>
    <w:rsid w:val="004D44F2"/>
    <w:rsid w:val="004D628F"/>
    <w:rsid w:val="004F569A"/>
    <w:rsid w:val="00503931"/>
    <w:rsid w:val="00547A9F"/>
    <w:rsid w:val="00547E0F"/>
    <w:rsid w:val="0055169C"/>
    <w:rsid w:val="00560F82"/>
    <w:rsid w:val="005615FB"/>
    <w:rsid w:val="00563D93"/>
    <w:rsid w:val="0057561C"/>
    <w:rsid w:val="00575F84"/>
    <w:rsid w:val="005804F7"/>
    <w:rsid w:val="00587897"/>
    <w:rsid w:val="00597929"/>
    <w:rsid w:val="00597FA6"/>
    <w:rsid w:val="005A4326"/>
    <w:rsid w:val="005B23BA"/>
    <w:rsid w:val="005B2E18"/>
    <w:rsid w:val="005C264D"/>
    <w:rsid w:val="005C60CA"/>
    <w:rsid w:val="005F3D15"/>
    <w:rsid w:val="005F489E"/>
    <w:rsid w:val="005F4915"/>
    <w:rsid w:val="005F7828"/>
    <w:rsid w:val="006044F7"/>
    <w:rsid w:val="00605522"/>
    <w:rsid w:val="00612795"/>
    <w:rsid w:val="006166F4"/>
    <w:rsid w:val="00616957"/>
    <w:rsid w:val="00620C5A"/>
    <w:rsid w:val="0062502C"/>
    <w:rsid w:val="006262FA"/>
    <w:rsid w:val="0062631D"/>
    <w:rsid w:val="00630EA1"/>
    <w:rsid w:val="00652CD4"/>
    <w:rsid w:val="00660DF3"/>
    <w:rsid w:val="00663179"/>
    <w:rsid w:val="006743FA"/>
    <w:rsid w:val="00681657"/>
    <w:rsid w:val="00691CD7"/>
    <w:rsid w:val="00692D46"/>
    <w:rsid w:val="006A39A0"/>
    <w:rsid w:val="006A5BB6"/>
    <w:rsid w:val="006B23B3"/>
    <w:rsid w:val="006B7971"/>
    <w:rsid w:val="006E08AF"/>
    <w:rsid w:val="006F197E"/>
    <w:rsid w:val="006F1D26"/>
    <w:rsid w:val="006F33C4"/>
    <w:rsid w:val="006F53A5"/>
    <w:rsid w:val="006F5CC3"/>
    <w:rsid w:val="006F61D6"/>
    <w:rsid w:val="006F7421"/>
    <w:rsid w:val="007413BC"/>
    <w:rsid w:val="007550A4"/>
    <w:rsid w:val="00755440"/>
    <w:rsid w:val="00755BF5"/>
    <w:rsid w:val="0077153D"/>
    <w:rsid w:val="00773AD1"/>
    <w:rsid w:val="0077666D"/>
    <w:rsid w:val="00782F6C"/>
    <w:rsid w:val="0078799F"/>
    <w:rsid w:val="00790B4F"/>
    <w:rsid w:val="00792201"/>
    <w:rsid w:val="00793363"/>
    <w:rsid w:val="007957BB"/>
    <w:rsid w:val="007A0D43"/>
    <w:rsid w:val="007B23D1"/>
    <w:rsid w:val="007C5133"/>
    <w:rsid w:val="007D36F8"/>
    <w:rsid w:val="007D53A8"/>
    <w:rsid w:val="007F56E5"/>
    <w:rsid w:val="00801B59"/>
    <w:rsid w:val="00804E9C"/>
    <w:rsid w:val="00805895"/>
    <w:rsid w:val="00807260"/>
    <w:rsid w:val="00830D8D"/>
    <w:rsid w:val="0083213B"/>
    <w:rsid w:val="00832E75"/>
    <w:rsid w:val="00843527"/>
    <w:rsid w:val="0084359F"/>
    <w:rsid w:val="00845330"/>
    <w:rsid w:val="00875C4B"/>
    <w:rsid w:val="00885D92"/>
    <w:rsid w:val="00890B8A"/>
    <w:rsid w:val="008A32C7"/>
    <w:rsid w:val="008B26ED"/>
    <w:rsid w:val="008B2913"/>
    <w:rsid w:val="008C1753"/>
    <w:rsid w:val="008D3307"/>
    <w:rsid w:val="008D517D"/>
    <w:rsid w:val="008E5ED3"/>
    <w:rsid w:val="008F3527"/>
    <w:rsid w:val="008F6B92"/>
    <w:rsid w:val="009060F9"/>
    <w:rsid w:val="00911305"/>
    <w:rsid w:val="00917075"/>
    <w:rsid w:val="00935140"/>
    <w:rsid w:val="009530D0"/>
    <w:rsid w:val="009538C2"/>
    <w:rsid w:val="00954731"/>
    <w:rsid w:val="00956349"/>
    <w:rsid w:val="009644DE"/>
    <w:rsid w:val="00971C5B"/>
    <w:rsid w:val="009738E7"/>
    <w:rsid w:val="00974369"/>
    <w:rsid w:val="00980895"/>
    <w:rsid w:val="0098440F"/>
    <w:rsid w:val="009901D6"/>
    <w:rsid w:val="00995468"/>
    <w:rsid w:val="009B735D"/>
    <w:rsid w:val="009C2A28"/>
    <w:rsid w:val="009C4D8F"/>
    <w:rsid w:val="009D4452"/>
    <w:rsid w:val="009D762C"/>
    <w:rsid w:val="009F2B35"/>
    <w:rsid w:val="009F456F"/>
    <w:rsid w:val="00A0417D"/>
    <w:rsid w:val="00A05A73"/>
    <w:rsid w:val="00A10E02"/>
    <w:rsid w:val="00A12BFD"/>
    <w:rsid w:val="00A234BC"/>
    <w:rsid w:val="00A337E5"/>
    <w:rsid w:val="00A51AF2"/>
    <w:rsid w:val="00A66BB4"/>
    <w:rsid w:val="00A714C8"/>
    <w:rsid w:val="00A72CB5"/>
    <w:rsid w:val="00A90637"/>
    <w:rsid w:val="00A91752"/>
    <w:rsid w:val="00A9551B"/>
    <w:rsid w:val="00AA62FB"/>
    <w:rsid w:val="00AC4BA7"/>
    <w:rsid w:val="00AD6E86"/>
    <w:rsid w:val="00AE61EC"/>
    <w:rsid w:val="00AF5ABB"/>
    <w:rsid w:val="00AF65BF"/>
    <w:rsid w:val="00B04D2E"/>
    <w:rsid w:val="00B068CA"/>
    <w:rsid w:val="00B179B7"/>
    <w:rsid w:val="00B26DA4"/>
    <w:rsid w:val="00B31614"/>
    <w:rsid w:val="00B339F0"/>
    <w:rsid w:val="00B37401"/>
    <w:rsid w:val="00B41054"/>
    <w:rsid w:val="00B45276"/>
    <w:rsid w:val="00B55E10"/>
    <w:rsid w:val="00B57691"/>
    <w:rsid w:val="00B66C91"/>
    <w:rsid w:val="00B75D4F"/>
    <w:rsid w:val="00B92563"/>
    <w:rsid w:val="00B93367"/>
    <w:rsid w:val="00BA2B13"/>
    <w:rsid w:val="00BA4FF3"/>
    <w:rsid w:val="00BA6074"/>
    <w:rsid w:val="00BA73C3"/>
    <w:rsid w:val="00BD577C"/>
    <w:rsid w:val="00BD633D"/>
    <w:rsid w:val="00BD7639"/>
    <w:rsid w:val="00BE28E6"/>
    <w:rsid w:val="00BE4AAE"/>
    <w:rsid w:val="00BF6812"/>
    <w:rsid w:val="00C010CA"/>
    <w:rsid w:val="00C10BDF"/>
    <w:rsid w:val="00C30DC4"/>
    <w:rsid w:val="00C35F03"/>
    <w:rsid w:val="00C44C9B"/>
    <w:rsid w:val="00C45C2F"/>
    <w:rsid w:val="00C4675E"/>
    <w:rsid w:val="00C56959"/>
    <w:rsid w:val="00C60C5B"/>
    <w:rsid w:val="00C72107"/>
    <w:rsid w:val="00C73951"/>
    <w:rsid w:val="00C7496F"/>
    <w:rsid w:val="00C8348D"/>
    <w:rsid w:val="00C931E7"/>
    <w:rsid w:val="00CA29F9"/>
    <w:rsid w:val="00CA6DE4"/>
    <w:rsid w:val="00CB4325"/>
    <w:rsid w:val="00CB4558"/>
    <w:rsid w:val="00CB5DE8"/>
    <w:rsid w:val="00CB767C"/>
    <w:rsid w:val="00CC2C8A"/>
    <w:rsid w:val="00CC5377"/>
    <w:rsid w:val="00CC555E"/>
    <w:rsid w:val="00CC5F70"/>
    <w:rsid w:val="00CC7B29"/>
    <w:rsid w:val="00CD07CB"/>
    <w:rsid w:val="00CD1692"/>
    <w:rsid w:val="00CF3B5F"/>
    <w:rsid w:val="00D02FA9"/>
    <w:rsid w:val="00D03334"/>
    <w:rsid w:val="00D17DF8"/>
    <w:rsid w:val="00D2273B"/>
    <w:rsid w:val="00D22740"/>
    <w:rsid w:val="00D26412"/>
    <w:rsid w:val="00D3283E"/>
    <w:rsid w:val="00D33115"/>
    <w:rsid w:val="00D33685"/>
    <w:rsid w:val="00D3713E"/>
    <w:rsid w:val="00D52CA9"/>
    <w:rsid w:val="00D54625"/>
    <w:rsid w:val="00D705F3"/>
    <w:rsid w:val="00D72DF6"/>
    <w:rsid w:val="00D764A9"/>
    <w:rsid w:val="00D92761"/>
    <w:rsid w:val="00D95A58"/>
    <w:rsid w:val="00D9658F"/>
    <w:rsid w:val="00DA150E"/>
    <w:rsid w:val="00DA230A"/>
    <w:rsid w:val="00DB6003"/>
    <w:rsid w:val="00DC5070"/>
    <w:rsid w:val="00DC60D9"/>
    <w:rsid w:val="00DD1922"/>
    <w:rsid w:val="00DD2EC1"/>
    <w:rsid w:val="00DD7072"/>
    <w:rsid w:val="00DF7B0F"/>
    <w:rsid w:val="00E02074"/>
    <w:rsid w:val="00E0220D"/>
    <w:rsid w:val="00E17E1E"/>
    <w:rsid w:val="00E21AA7"/>
    <w:rsid w:val="00E249EF"/>
    <w:rsid w:val="00E26D87"/>
    <w:rsid w:val="00E43300"/>
    <w:rsid w:val="00E516D3"/>
    <w:rsid w:val="00E52C3A"/>
    <w:rsid w:val="00E56329"/>
    <w:rsid w:val="00E629BC"/>
    <w:rsid w:val="00E670EE"/>
    <w:rsid w:val="00E74DA9"/>
    <w:rsid w:val="00E84247"/>
    <w:rsid w:val="00E8795F"/>
    <w:rsid w:val="00E90C93"/>
    <w:rsid w:val="00E91B3E"/>
    <w:rsid w:val="00EB7D6F"/>
    <w:rsid w:val="00EC0CD4"/>
    <w:rsid w:val="00EC389B"/>
    <w:rsid w:val="00EC42D8"/>
    <w:rsid w:val="00ED7340"/>
    <w:rsid w:val="00ED74D4"/>
    <w:rsid w:val="00EE193F"/>
    <w:rsid w:val="00EE57A4"/>
    <w:rsid w:val="00EE6B3C"/>
    <w:rsid w:val="00EF2084"/>
    <w:rsid w:val="00F01847"/>
    <w:rsid w:val="00F10BBD"/>
    <w:rsid w:val="00F11AF7"/>
    <w:rsid w:val="00F14683"/>
    <w:rsid w:val="00F16B26"/>
    <w:rsid w:val="00F17834"/>
    <w:rsid w:val="00F23C6C"/>
    <w:rsid w:val="00F25D59"/>
    <w:rsid w:val="00F35401"/>
    <w:rsid w:val="00F408E9"/>
    <w:rsid w:val="00F424E7"/>
    <w:rsid w:val="00F43754"/>
    <w:rsid w:val="00F52228"/>
    <w:rsid w:val="00F57C14"/>
    <w:rsid w:val="00F61F65"/>
    <w:rsid w:val="00F6310C"/>
    <w:rsid w:val="00F63CD4"/>
    <w:rsid w:val="00F650A2"/>
    <w:rsid w:val="00F72D32"/>
    <w:rsid w:val="00F7648A"/>
    <w:rsid w:val="00F76CB9"/>
    <w:rsid w:val="00F806D3"/>
    <w:rsid w:val="00F80A3E"/>
    <w:rsid w:val="00F84835"/>
    <w:rsid w:val="00F8628C"/>
    <w:rsid w:val="00F95FAE"/>
    <w:rsid w:val="00FA06FF"/>
    <w:rsid w:val="00FA13EC"/>
    <w:rsid w:val="00FE583F"/>
    <w:rsid w:val="00FE63A3"/>
    <w:rsid w:val="00FE7320"/>
    <w:rsid w:val="00FE7585"/>
    <w:rsid w:val="00FF1AC6"/>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0DBA6C"/>
  <w15:docId w15:val="{FAD5A90E-D810-4186-ACE2-2943C736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1D"/>
    <w:pPr>
      <w:spacing w:after="160" w:line="256" w:lineRule="auto"/>
      <w:jc w:val="both"/>
    </w:pPr>
    <w:rPr>
      <w:rFonts w:ascii="Arial" w:hAnsi="Arial"/>
      <w:sz w:val="20"/>
    </w:rPr>
  </w:style>
  <w:style w:type="paragraph" w:styleId="Titre1">
    <w:name w:val="heading 1"/>
    <w:basedOn w:val="Normal"/>
    <w:next w:val="Normal"/>
    <w:link w:val="Titre1Car"/>
    <w:qFormat/>
    <w:rsid w:val="000F0C37"/>
    <w:pPr>
      <w:keepNext/>
      <w:keepLines/>
      <w:numPr>
        <w:numId w:val="6"/>
      </w:numPr>
      <w:pBdr>
        <w:bottom w:val="single" w:sz="4" w:space="1" w:color="0070C0"/>
      </w:pBdr>
      <w:tabs>
        <w:tab w:val="left" w:pos="1276"/>
      </w:tabs>
      <w:spacing w:before="480" w:after="0" w:line="240" w:lineRule="auto"/>
      <w:ind w:left="0" w:hanging="11"/>
      <w:outlineLvl w:val="0"/>
    </w:pPr>
    <w:rPr>
      <w:rFonts w:eastAsiaTheme="majorEastAsia" w:cs="Arial"/>
      <w:b/>
      <w:bCs/>
      <w:szCs w:val="20"/>
    </w:rPr>
  </w:style>
  <w:style w:type="paragraph" w:styleId="Titre2">
    <w:name w:val="heading 2"/>
    <w:basedOn w:val="Titre1"/>
    <w:next w:val="Normal"/>
    <w:link w:val="Titre2Car"/>
    <w:unhideWhenUsed/>
    <w:qFormat/>
    <w:rsid w:val="003F0D8A"/>
    <w:pPr>
      <w:numPr>
        <w:ilvl w:val="1"/>
      </w:numPr>
      <w:spacing w:before="360"/>
      <w:outlineLvl w:val="1"/>
    </w:pPr>
    <w:rPr>
      <w:bCs w:val="0"/>
      <w:color w:val="7030A0"/>
      <w:szCs w:val="26"/>
    </w:rPr>
  </w:style>
  <w:style w:type="paragraph" w:styleId="Titre3">
    <w:name w:val="heading 3"/>
    <w:basedOn w:val="Normal"/>
    <w:next w:val="Normal"/>
    <w:link w:val="Titre3Car"/>
    <w:unhideWhenUsed/>
    <w:qFormat/>
    <w:rsid w:val="00845330"/>
    <w:pPr>
      <w:keepNext/>
      <w:keepLines/>
      <w:spacing w:before="240" w:after="120" w:line="257" w:lineRule="auto"/>
      <w:ind w:left="720" w:hanging="11"/>
      <w:outlineLvl w:val="2"/>
    </w:pPr>
    <w:rPr>
      <w:rFonts w:cstheme="majorBidi"/>
      <w:b/>
      <w:color w:val="394B5A" w:themeColor="accent1" w:themeShade="7F"/>
      <w:szCs w:val="20"/>
      <w:u w:val="single"/>
    </w:rPr>
  </w:style>
  <w:style w:type="paragraph" w:styleId="Titre4">
    <w:name w:val="heading 4"/>
    <w:basedOn w:val="Normal"/>
    <w:next w:val="Normal"/>
    <w:link w:val="Titre4Car"/>
    <w:unhideWhenUsed/>
    <w:qFormat/>
    <w:rsid w:val="00A0417D"/>
    <w:pPr>
      <w:keepNext/>
      <w:spacing w:line="257" w:lineRule="auto"/>
      <w:jc w:val="center"/>
      <w:outlineLvl w:val="3"/>
    </w:pPr>
    <w:rPr>
      <w:rFonts w:eastAsia="Times New Roman" w:cs="Times New Roman"/>
      <w:b/>
      <w:sz w:val="32"/>
      <w:szCs w:val="32"/>
    </w:rPr>
  </w:style>
  <w:style w:type="paragraph" w:styleId="Titre5">
    <w:name w:val="heading 5"/>
    <w:basedOn w:val="Normal"/>
    <w:next w:val="Normal"/>
    <w:link w:val="Titre5Car"/>
    <w:semiHidden/>
    <w:unhideWhenUsed/>
    <w:qFormat/>
    <w:rsid w:val="0062631D"/>
    <w:pPr>
      <w:keepNext/>
      <w:keepLines/>
      <w:spacing w:before="40" w:after="0"/>
      <w:ind w:left="1008" w:hanging="1008"/>
      <w:outlineLvl w:val="4"/>
    </w:pPr>
    <w:rPr>
      <w:rFonts w:asciiTheme="majorHAnsi" w:eastAsiaTheme="majorEastAsia" w:hAnsiTheme="majorHAnsi" w:cstheme="majorBidi"/>
      <w:color w:val="577188" w:themeColor="accent1" w:themeShade="BF"/>
    </w:rPr>
  </w:style>
  <w:style w:type="paragraph" w:styleId="Titre6">
    <w:name w:val="heading 6"/>
    <w:basedOn w:val="Normal"/>
    <w:next w:val="Normal"/>
    <w:link w:val="Titre6Car"/>
    <w:semiHidden/>
    <w:unhideWhenUsed/>
    <w:qFormat/>
    <w:rsid w:val="0062631D"/>
    <w:pPr>
      <w:keepNext/>
      <w:keepLines/>
      <w:spacing w:before="40" w:after="0"/>
      <w:ind w:left="1152" w:hanging="1152"/>
      <w:outlineLvl w:val="5"/>
    </w:pPr>
    <w:rPr>
      <w:rFonts w:asciiTheme="majorHAnsi" w:eastAsiaTheme="majorEastAsia" w:hAnsiTheme="majorHAnsi" w:cstheme="majorBidi"/>
      <w:color w:val="394B5A" w:themeColor="accent1" w:themeShade="7F"/>
    </w:rPr>
  </w:style>
  <w:style w:type="paragraph" w:styleId="Titre7">
    <w:name w:val="heading 7"/>
    <w:basedOn w:val="Normal"/>
    <w:next w:val="Normal"/>
    <w:link w:val="Titre7Car"/>
    <w:uiPriority w:val="99"/>
    <w:semiHidden/>
    <w:unhideWhenUsed/>
    <w:qFormat/>
    <w:rsid w:val="0062631D"/>
    <w:pPr>
      <w:keepNext/>
      <w:keepLines/>
      <w:spacing w:before="40" w:after="0"/>
      <w:ind w:left="1296" w:hanging="1296"/>
      <w:outlineLvl w:val="6"/>
    </w:pPr>
    <w:rPr>
      <w:rFonts w:asciiTheme="majorHAnsi" w:eastAsiaTheme="majorEastAsia" w:hAnsiTheme="majorHAnsi" w:cstheme="majorBidi"/>
      <w:i/>
      <w:iCs/>
      <w:color w:val="394B5A" w:themeColor="accent1" w:themeShade="7F"/>
    </w:rPr>
  </w:style>
  <w:style w:type="paragraph" w:styleId="Titre8">
    <w:name w:val="heading 8"/>
    <w:basedOn w:val="Normal"/>
    <w:next w:val="Normal"/>
    <w:link w:val="Titre8Car"/>
    <w:semiHidden/>
    <w:unhideWhenUsed/>
    <w:qFormat/>
    <w:rsid w:val="0062631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2631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0C37"/>
    <w:rPr>
      <w:rFonts w:ascii="Arial" w:eastAsiaTheme="majorEastAsia" w:hAnsi="Arial" w:cs="Arial"/>
      <w:b/>
      <w:bCs/>
      <w:sz w:val="20"/>
      <w:szCs w:val="20"/>
    </w:rPr>
  </w:style>
  <w:style w:type="character" w:customStyle="1" w:styleId="Titre4Car">
    <w:name w:val="Titre 4 Car"/>
    <w:basedOn w:val="Policepardfaut"/>
    <w:link w:val="Titre4"/>
    <w:rsid w:val="00A0417D"/>
    <w:rPr>
      <w:rFonts w:ascii="Arial" w:eastAsia="Times New Roman" w:hAnsi="Arial" w:cs="Times New Roman"/>
      <w:b/>
      <w:sz w:val="32"/>
      <w:szCs w:val="32"/>
    </w:rPr>
  </w:style>
  <w:style w:type="character" w:styleId="lev">
    <w:name w:val="Strong"/>
    <w:basedOn w:val="Policepardfaut"/>
    <w:uiPriority w:val="22"/>
    <w:qFormat/>
    <w:rsid w:val="00E8795F"/>
    <w:rPr>
      <w:b/>
      <w:bCs/>
    </w:rPr>
  </w:style>
  <w:style w:type="paragraph" w:styleId="Paragraphedeliste">
    <w:name w:val="List Paragraph"/>
    <w:basedOn w:val="Normal"/>
    <w:link w:val="ParagraphedelisteCar"/>
    <w:uiPriority w:val="34"/>
    <w:qFormat/>
    <w:rsid w:val="00E8795F"/>
    <w:pPr>
      <w:ind w:left="720"/>
      <w:contextualSpacing/>
    </w:pPr>
    <w:rPr>
      <w:rFonts w:eastAsia="Times New Roman" w:cs="Times New Roman"/>
    </w:rPr>
  </w:style>
  <w:style w:type="paragraph" w:styleId="En-ttedetabledesmatires">
    <w:name w:val="TOC Heading"/>
    <w:basedOn w:val="Titre1"/>
    <w:next w:val="Normal"/>
    <w:uiPriority w:val="39"/>
    <w:semiHidden/>
    <w:unhideWhenUsed/>
    <w:qFormat/>
    <w:rsid w:val="00E8795F"/>
    <w:pPr>
      <w:spacing w:line="276" w:lineRule="auto"/>
      <w:outlineLvl w:val="9"/>
    </w:pPr>
    <w:rPr>
      <w:b w:val="0"/>
    </w:rPr>
  </w:style>
  <w:style w:type="paragraph" w:styleId="Titre">
    <w:name w:val="Title"/>
    <w:basedOn w:val="Normal"/>
    <w:next w:val="Normal"/>
    <w:link w:val="TitreCar"/>
    <w:uiPriority w:val="10"/>
    <w:qFormat/>
    <w:rsid w:val="00E8795F"/>
    <w:pPr>
      <w:pBdr>
        <w:bottom w:val="single" w:sz="8" w:space="4" w:color="7E97AD" w:themeColor="accent1"/>
      </w:pBdr>
      <w:spacing w:after="300"/>
      <w:contextualSpacing/>
    </w:pPr>
    <w:rPr>
      <w:rFonts w:asciiTheme="majorHAnsi" w:eastAsiaTheme="majorEastAsia" w:hAnsiTheme="majorHAnsi" w:cstheme="majorBidi"/>
      <w:color w:val="17181A" w:themeColor="text2" w:themeShade="BF"/>
      <w:spacing w:val="5"/>
      <w:kern w:val="28"/>
      <w:sz w:val="52"/>
      <w:szCs w:val="52"/>
    </w:rPr>
  </w:style>
  <w:style w:type="character" w:customStyle="1" w:styleId="TitreCar">
    <w:name w:val="Titre Car"/>
    <w:basedOn w:val="Policepardfaut"/>
    <w:link w:val="Titre"/>
    <w:uiPriority w:val="10"/>
    <w:rsid w:val="00E8795F"/>
    <w:rPr>
      <w:rFonts w:asciiTheme="majorHAnsi" w:eastAsiaTheme="majorEastAsia" w:hAnsiTheme="majorHAnsi" w:cstheme="majorBidi"/>
      <w:b/>
      <w:color w:val="17181A" w:themeColor="text2" w:themeShade="BF"/>
      <w:spacing w:val="5"/>
      <w:kern w:val="28"/>
      <w:sz w:val="52"/>
      <w:szCs w:val="52"/>
      <w:lang w:eastAsia="fr-FR"/>
    </w:rPr>
  </w:style>
  <w:style w:type="character" w:customStyle="1" w:styleId="Titre2Car">
    <w:name w:val="Titre 2 Car"/>
    <w:basedOn w:val="Policepardfaut"/>
    <w:link w:val="Titre2"/>
    <w:rsid w:val="003F0D8A"/>
    <w:rPr>
      <w:rFonts w:ascii="Arial" w:eastAsiaTheme="majorEastAsia" w:hAnsi="Arial" w:cs="Arial"/>
      <w:b/>
      <w:color w:val="7030A0"/>
      <w:sz w:val="20"/>
      <w:szCs w:val="26"/>
    </w:rPr>
  </w:style>
  <w:style w:type="character" w:customStyle="1" w:styleId="Titre3Car">
    <w:name w:val="Titre 3 Car"/>
    <w:basedOn w:val="Policepardfaut"/>
    <w:link w:val="Titre3"/>
    <w:rsid w:val="00845330"/>
    <w:rPr>
      <w:rFonts w:ascii="Arial" w:hAnsi="Arial" w:cstheme="majorBidi"/>
      <w:b/>
      <w:color w:val="394B5A" w:themeColor="accent1" w:themeShade="7F"/>
      <w:sz w:val="20"/>
      <w:szCs w:val="20"/>
      <w:u w:val="single"/>
    </w:rPr>
  </w:style>
  <w:style w:type="character" w:customStyle="1" w:styleId="Titre5Car">
    <w:name w:val="Titre 5 Car"/>
    <w:basedOn w:val="Policepardfaut"/>
    <w:link w:val="Titre5"/>
    <w:semiHidden/>
    <w:rsid w:val="0062631D"/>
    <w:rPr>
      <w:rFonts w:asciiTheme="majorHAnsi" w:eastAsiaTheme="majorEastAsia" w:hAnsiTheme="majorHAnsi" w:cstheme="majorBidi"/>
      <w:color w:val="577188" w:themeColor="accent1" w:themeShade="BF"/>
      <w:sz w:val="20"/>
    </w:rPr>
  </w:style>
  <w:style w:type="character" w:customStyle="1" w:styleId="Titre6Car">
    <w:name w:val="Titre 6 Car"/>
    <w:basedOn w:val="Policepardfaut"/>
    <w:link w:val="Titre6"/>
    <w:semiHidden/>
    <w:rsid w:val="0062631D"/>
    <w:rPr>
      <w:rFonts w:asciiTheme="majorHAnsi" w:eastAsiaTheme="majorEastAsia" w:hAnsiTheme="majorHAnsi" w:cstheme="majorBidi"/>
      <w:color w:val="394B5A" w:themeColor="accent1" w:themeShade="7F"/>
      <w:sz w:val="20"/>
    </w:rPr>
  </w:style>
  <w:style w:type="character" w:customStyle="1" w:styleId="Titre7Car">
    <w:name w:val="Titre 7 Car"/>
    <w:basedOn w:val="Policepardfaut"/>
    <w:link w:val="Titre7"/>
    <w:uiPriority w:val="99"/>
    <w:semiHidden/>
    <w:rsid w:val="0062631D"/>
    <w:rPr>
      <w:rFonts w:asciiTheme="majorHAnsi" w:eastAsiaTheme="majorEastAsia" w:hAnsiTheme="majorHAnsi" w:cstheme="majorBidi"/>
      <w:i/>
      <w:iCs/>
      <w:color w:val="394B5A" w:themeColor="accent1" w:themeShade="7F"/>
      <w:sz w:val="20"/>
    </w:rPr>
  </w:style>
  <w:style w:type="character" w:customStyle="1" w:styleId="Titre8Car">
    <w:name w:val="Titre 8 Car"/>
    <w:basedOn w:val="Policepardfaut"/>
    <w:link w:val="Titre8"/>
    <w:semiHidden/>
    <w:rsid w:val="0062631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2631D"/>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62631D"/>
    <w:rPr>
      <w:color w:val="646464" w:themeColor="hyperlink"/>
      <w:u w:val="single"/>
    </w:rPr>
  </w:style>
  <w:style w:type="character" w:styleId="Lienhypertextesuivivisit">
    <w:name w:val="FollowedHyperlink"/>
    <w:basedOn w:val="Policepardfaut"/>
    <w:uiPriority w:val="99"/>
    <w:semiHidden/>
    <w:unhideWhenUsed/>
    <w:rsid w:val="0062631D"/>
    <w:rPr>
      <w:color w:val="969696" w:themeColor="followedHyperlink"/>
      <w:u w:val="single"/>
    </w:rPr>
  </w:style>
  <w:style w:type="paragraph" w:styleId="TM1">
    <w:name w:val="toc 1"/>
    <w:basedOn w:val="Normal"/>
    <w:next w:val="Normal"/>
    <w:autoRedefine/>
    <w:uiPriority w:val="39"/>
    <w:unhideWhenUsed/>
    <w:rsid w:val="0062631D"/>
    <w:pPr>
      <w:spacing w:after="100"/>
    </w:pPr>
  </w:style>
  <w:style w:type="paragraph" w:styleId="TM2">
    <w:name w:val="toc 2"/>
    <w:basedOn w:val="Normal"/>
    <w:next w:val="Normal"/>
    <w:autoRedefine/>
    <w:uiPriority w:val="39"/>
    <w:unhideWhenUsed/>
    <w:rsid w:val="0062631D"/>
    <w:pPr>
      <w:spacing w:after="100"/>
      <w:ind w:left="220"/>
    </w:pPr>
  </w:style>
  <w:style w:type="paragraph" w:styleId="TM3">
    <w:name w:val="toc 3"/>
    <w:basedOn w:val="Normal"/>
    <w:next w:val="Normal"/>
    <w:autoRedefine/>
    <w:uiPriority w:val="39"/>
    <w:unhideWhenUsed/>
    <w:rsid w:val="0062631D"/>
    <w:pPr>
      <w:spacing w:after="100"/>
      <w:ind w:left="440"/>
    </w:pPr>
  </w:style>
  <w:style w:type="paragraph" w:styleId="Commentaire">
    <w:name w:val="annotation text"/>
    <w:basedOn w:val="Normal"/>
    <w:link w:val="CommentaireCar"/>
    <w:semiHidden/>
    <w:unhideWhenUsed/>
    <w:rsid w:val="0062631D"/>
    <w:pPr>
      <w:spacing w:after="0" w:line="240" w:lineRule="auto"/>
      <w:ind w:firstLine="284"/>
    </w:pPr>
    <w:rPr>
      <w:rFonts w:ascii="LinePrinter" w:eastAsia="Times New Roman" w:hAnsi="LinePrinter" w:cs="Times New Roman"/>
      <w:szCs w:val="20"/>
      <w:lang w:val="en-US" w:eastAsia="fr-FR"/>
    </w:rPr>
  </w:style>
  <w:style w:type="character" w:customStyle="1" w:styleId="CommentaireCar">
    <w:name w:val="Commentaire Car"/>
    <w:basedOn w:val="Policepardfaut"/>
    <w:link w:val="Commentaire"/>
    <w:semiHidden/>
    <w:rsid w:val="0062631D"/>
    <w:rPr>
      <w:rFonts w:ascii="LinePrinter" w:eastAsia="Times New Roman" w:hAnsi="LinePrinter" w:cs="Times New Roman"/>
      <w:sz w:val="20"/>
      <w:szCs w:val="20"/>
      <w:lang w:val="en-US" w:eastAsia="fr-FR"/>
    </w:rPr>
  </w:style>
  <w:style w:type="paragraph" w:styleId="En-tte">
    <w:name w:val="header"/>
    <w:basedOn w:val="Normal"/>
    <w:link w:val="En-tteCar"/>
    <w:uiPriority w:val="99"/>
    <w:unhideWhenUsed/>
    <w:rsid w:val="0062631D"/>
    <w:pPr>
      <w:tabs>
        <w:tab w:val="center" w:pos="4536"/>
        <w:tab w:val="right" w:pos="9072"/>
      </w:tabs>
      <w:spacing w:after="0" w:line="240" w:lineRule="auto"/>
      <w:ind w:firstLine="284"/>
    </w:pPr>
    <w:rPr>
      <w:rFonts w:eastAsia="Times New Roman" w:cs="Times New Roman"/>
      <w:szCs w:val="20"/>
      <w:lang w:eastAsia="fr-FR"/>
    </w:rPr>
  </w:style>
  <w:style w:type="character" w:customStyle="1" w:styleId="En-tteCar">
    <w:name w:val="En-tête Car"/>
    <w:basedOn w:val="Policepardfaut"/>
    <w:link w:val="En-tte"/>
    <w:uiPriority w:val="99"/>
    <w:rsid w:val="0062631D"/>
    <w:rPr>
      <w:rFonts w:ascii="Arial" w:eastAsia="Times New Roman" w:hAnsi="Arial" w:cs="Times New Roman"/>
      <w:sz w:val="20"/>
      <w:szCs w:val="20"/>
      <w:lang w:eastAsia="fr-FR"/>
    </w:rPr>
  </w:style>
  <w:style w:type="paragraph" w:styleId="Corpsdetexte">
    <w:name w:val="Body Text"/>
    <w:basedOn w:val="Normal"/>
    <w:link w:val="CorpsdetexteCar"/>
    <w:uiPriority w:val="99"/>
    <w:unhideWhenUsed/>
    <w:rsid w:val="006263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pPr>
    <w:rPr>
      <w:rFonts w:eastAsia="Times New Roman" w:cs="Arial"/>
      <w:sz w:val="24"/>
      <w:szCs w:val="24"/>
      <w:lang w:eastAsia="fr-FR"/>
    </w:rPr>
  </w:style>
  <w:style w:type="character" w:customStyle="1" w:styleId="CorpsdetexteCar">
    <w:name w:val="Corps de texte Car"/>
    <w:basedOn w:val="Policepardfaut"/>
    <w:link w:val="Corpsdetexte"/>
    <w:uiPriority w:val="99"/>
    <w:rsid w:val="0062631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62631D"/>
    <w:pPr>
      <w:spacing w:after="160"/>
      <w:ind w:firstLine="0"/>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62631D"/>
    <w:rPr>
      <w:rFonts w:ascii="LinePrinter" w:eastAsia="Times New Roman" w:hAnsi="LinePrinter" w:cs="Times New Roman"/>
      <w:b/>
      <w:bCs/>
      <w:sz w:val="20"/>
      <w:szCs w:val="20"/>
      <w:lang w:val="en-US" w:eastAsia="fr-FR"/>
    </w:rPr>
  </w:style>
  <w:style w:type="paragraph" w:styleId="Textedebulles">
    <w:name w:val="Balloon Text"/>
    <w:basedOn w:val="Normal"/>
    <w:link w:val="TextedebullesCar"/>
    <w:uiPriority w:val="99"/>
    <w:semiHidden/>
    <w:unhideWhenUsed/>
    <w:rsid w:val="006263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631D"/>
    <w:rPr>
      <w:rFonts w:ascii="Segoe UI" w:hAnsi="Segoe UI" w:cs="Segoe UI"/>
      <w:sz w:val="18"/>
      <w:szCs w:val="18"/>
    </w:rPr>
  </w:style>
  <w:style w:type="character" w:customStyle="1" w:styleId="ParagraphedelisteCar">
    <w:name w:val="Paragraphe de liste Car"/>
    <w:link w:val="Paragraphedeliste"/>
    <w:uiPriority w:val="34"/>
    <w:locked/>
    <w:rsid w:val="0062631D"/>
    <w:rPr>
      <w:rFonts w:ascii="Times New Roman" w:eastAsia="Times New Roman" w:hAnsi="Times New Roman" w:cs="Times New Roman"/>
      <w:b/>
      <w:sz w:val="24"/>
      <w:szCs w:val="20"/>
      <w:lang w:eastAsia="fr-FR"/>
    </w:rPr>
  </w:style>
  <w:style w:type="character" w:customStyle="1" w:styleId="ParagrapheCar">
    <w:name w:val="Paragraphe Car"/>
    <w:link w:val="Paragraphe"/>
    <w:qFormat/>
    <w:locked/>
    <w:rsid w:val="0062631D"/>
    <w:rPr>
      <w:rFonts w:ascii="Arial" w:eastAsia="Times New Roman" w:hAnsi="Arial" w:cs="Times New Roman"/>
      <w:sz w:val="20"/>
      <w:szCs w:val="20"/>
      <w:lang w:eastAsia="fr-FR"/>
    </w:rPr>
  </w:style>
  <w:style w:type="paragraph" w:customStyle="1" w:styleId="Paragraphe">
    <w:name w:val="Paragraphe"/>
    <w:basedOn w:val="Normal"/>
    <w:link w:val="ParagrapheCar"/>
    <w:qFormat/>
    <w:rsid w:val="0062631D"/>
    <w:pPr>
      <w:spacing w:before="120" w:after="0" w:line="240" w:lineRule="auto"/>
    </w:pPr>
    <w:rPr>
      <w:rFonts w:eastAsia="Times New Roman" w:cs="Times New Roman"/>
      <w:szCs w:val="20"/>
      <w:lang w:eastAsia="fr-FR"/>
    </w:rPr>
  </w:style>
  <w:style w:type="paragraph" w:customStyle="1" w:styleId="Paragraphe2">
    <w:name w:val="Paragraphe 2"/>
    <w:basedOn w:val="Paragraphe"/>
    <w:qFormat/>
    <w:rsid w:val="0062631D"/>
    <w:pPr>
      <w:ind w:left="284"/>
    </w:pPr>
  </w:style>
  <w:style w:type="paragraph" w:customStyle="1" w:styleId="Puces">
    <w:name w:val="Puces"/>
    <w:basedOn w:val="Paragraphedeliste"/>
    <w:qFormat/>
    <w:rsid w:val="0062631D"/>
    <w:pPr>
      <w:numPr>
        <w:numId w:val="1"/>
      </w:numPr>
      <w:tabs>
        <w:tab w:val="num" w:pos="360"/>
      </w:tabs>
      <w:ind w:left="720" w:firstLine="284"/>
    </w:pPr>
  </w:style>
  <w:style w:type="paragraph" w:customStyle="1" w:styleId="Pucesnumro">
    <w:name w:val="Puces numéro"/>
    <w:basedOn w:val="Normal"/>
    <w:qFormat/>
    <w:rsid w:val="0062631D"/>
    <w:pPr>
      <w:numPr>
        <w:numId w:val="2"/>
      </w:numPr>
      <w:spacing w:after="0" w:line="240" w:lineRule="auto"/>
    </w:pPr>
    <w:rPr>
      <w:rFonts w:eastAsia="Times New Roman" w:cs="Times New Roman"/>
      <w:szCs w:val="20"/>
      <w:lang w:eastAsia="fr-FR"/>
    </w:rPr>
  </w:style>
  <w:style w:type="paragraph" w:customStyle="1" w:styleId="Puces2">
    <w:name w:val="Puces 2"/>
    <w:basedOn w:val="Puces"/>
    <w:qFormat/>
    <w:rsid w:val="0062631D"/>
    <w:pPr>
      <w:numPr>
        <w:numId w:val="3"/>
      </w:numPr>
      <w:tabs>
        <w:tab w:val="num" w:pos="360"/>
      </w:tabs>
      <w:ind w:left="1134" w:hanging="567"/>
    </w:pPr>
  </w:style>
  <w:style w:type="paragraph" w:customStyle="1" w:styleId="CharChar1">
    <w:name w:val="Char Char1"/>
    <w:basedOn w:val="Normal"/>
    <w:rsid w:val="0062631D"/>
    <w:pPr>
      <w:spacing w:line="240" w:lineRule="exact"/>
      <w:jc w:val="left"/>
    </w:pPr>
    <w:rPr>
      <w:rFonts w:ascii="Verdana" w:eastAsia="Times New Roman" w:hAnsi="Verdana" w:cs="Times New Roman"/>
      <w:szCs w:val="20"/>
      <w:lang w:val="en-US"/>
    </w:rPr>
  </w:style>
  <w:style w:type="character" w:styleId="Marquedecommentaire">
    <w:name w:val="annotation reference"/>
    <w:basedOn w:val="Policepardfaut"/>
    <w:uiPriority w:val="99"/>
    <w:semiHidden/>
    <w:unhideWhenUsed/>
    <w:rsid w:val="0062631D"/>
    <w:rPr>
      <w:sz w:val="16"/>
      <w:szCs w:val="16"/>
    </w:rPr>
  </w:style>
  <w:style w:type="character" w:customStyle="1" w:styleId="fontstyle01">
    <w:name w:val="fontstyle01"/>
    <w:basedOn w:val="Policepardfaut"/>
    <w:rsid w:val="0062631D"/>
    <w:rPr>
      <w:rFonts w:ascii="Arial" w:hAnsi="Arial" w:cs="Arial" w:hint="default"/>
      <w:b w:val="0"/>
      <w:bCs w:val="0"/>
      <w:i w:val="0"/>
      <w:iCs w:val="0"/>
      <w:color w:val="000000"/>
      <w:sz w:val="20"/>
      <w:szCs w:val="20"/>
    </w:rPr>
  </w:style>
  <w:style w:type="character" w:customStyle="1" w:styleId="sous-titre">
    <w:name w:val="sous-titre"/>
    <w:basedOn w:val="Policepardfaut"/>
    <w:rsid w:val="0062631D"/>
  </w:style>
  <w:style w:type="character" w:customStyle="1" w:styleId="object">
    <w:name w:val="object"/>
    <w:basedOn w:val="Policepardfaut"/>
    <w:rsid w:val="0062631D"/>
  </w:style>
  <w:style w:type="table" w:styleId="Grilledutableau">
    <w:name w:val="Table Grid"/>
    <w:basedOn w:val="TableauNormal"/>
    <w:uiPriority w:val="99"/>
    <w:rsid w:val="0062631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2"/>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4">
    <w:name w:val="s4"/>
    <w:basedOn w:val="Policepardfaut"/>
    <w:rsid w:val="0062631D"/>
  </w:style>
  <w:style w:type="paragraph" w:customStyle="1" w:styleId="s8">
    <w:name w:val="s8"/>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paragraph" w:customStyle="1" w:styleId="s7">
    <w:name w:val="s7"/>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3">
    <w:name w:val="s3"/>
    <w:basedOn w:val="Policepardfaut"/>
    <w:rsid w:val="0062631D"/>
  </w:style>
  <w:style w:type="paragraph" w:styleId="Pieddepage">
    <w:name w:val="footer"/>
    <w:basedOn w:val="Normal"/>
    <w:link w:val="PieddepageCar"/>
    <w:uiPriority w:val="99"/>
    <w:unhideWhenUsed/>
    <w:rsid w:val="007C51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133"/>
    <w:rPr>
      <w:rFonts w:ascii="Arial" w:hAnsi="Arial"/>
      <w:sz w:val="20"/>
    </w:rPr>
  </w:style>
  <w:style w:type="character" w:styleId="Accentuation">
    <w:name w:val="Emphasis"/>
    <w:basedOn w:val="Policepardfaut"/>
    <w:uiPriority w:val="20"/>
    <w:qFormat/>
    <w:rsid w:val="00E17E1E"/>
    <w:rPr>
      <w:i/>
      <w:iCs/>
    </w:rPr>
  </w:style>
  <w:style w:type="character" w:styleId="Textedelespacerserv">
    <w:name w:val="Placeholder Text"/>
    <w:basedOn w:val="Policepardfaut"/>
    <w:uiPriority w:val="99"/>
    <w:semiHidden/>
    <w:rsid w:val="006044F7"/>
    <w:rPr>
      <w:color w:val="808080"/>
    </w:rPr>
  </w:style>
  <w:style w:type="paragraph" w:customStyle="1" w:styleId="paragraphe0">
    <w:name w:val="paragraphe"/>
    <w:qFormat/>
    <w:rsid w:val="00956349"/>
    <w:pPr>
      <w:numPr>
        <w:ilvl w:val="12"/>
      </w:numPr>
      <w:shd w:val="clear" w:color="auto" w:fill="FFFFFF"/>
      <w:spacing w:before="120"/>
      <w:jc w:val="both"/>
    </w:pPr>
    <w:rPr>
      <w:rFonts w:ascii="Arial" w:eastAsia="Times New Roman" w:hAnsi="Arial" w:cs="Arial"/>
      <w:sz w:val="20"/>
      <w:szCs w:val="20"/>
      <w:lang w:eastAsia="fr-FR"/>
    </w:rPr>
  </w:style>
  <w:style w:type="character" w:styleId="Numrodepage">
    <w:name w:val="page number"/>
    <w:basedOn w:val="Policepardfaut"/>
    <w:uiPriority w:val="99"/>
    <w:unhideWhenUsed/>
    <w:rsid w:val="00F43754"/>
  </w:style>
  <w:style w:type="character" w:styleId="Rfrencelgre">
    <w:name w:val="Subtle Reference"/>
    <w:basedOn w:val="Policepardfaut"/>
    <w:uiPriority w:val="31"/>
    <w:qFormat/>
    <w:rsid w:val="00F43754"/>
    <w:rPr>
      <w:smallCaps/>
      <w:color w:val="CC8E60" w:themeColor="accent2"/>
      <w:u w:val="single"/>
    </w:rPr>
  </w:style>
  <w:style w:type="paragraph" w:customStyle="1" w:styleId="pucepouvoir">
    <w:name w:val="puce_pouvoir"/>
    <w:basedOn w:val="Normal"/>
    <w:qFormat/>
    <w:rsid w:val="00BA4FF3"/>
    <w:pPr>
      <w:numPr>
        <w:numId w:val="4"/>
      </w:numPr>
      <w:spacing w:before="480" w:after="0" w:line="240" w:lineRule="auto"/>
    </w:pPr>
    <w:rPr>
      <w:rFonts w:ascii="Arial Gras" w:eastAsia="Times New Roman" w:hAnsi="Arial Gras" w:cs="Arial"/>
      <w:b/>
      <w:sz w:val="22"/>
      <w:szCs w:val="20"/>
      <w:lang w:eastAsia="fr-FR"/>
    </w:rPr>
  </w:style>
  <w:style w:type="paragraph" w:customStyle="1" w:styleId="fcase1ertab">
    <w:name w:val="f_case_1ertab"/>
    <w:basedOn w:val="Normal"/>
    <w:rsid w:val="00BA4FF3"/>
    <w:pPr>
      <w:tabs>
        <w:tab w:val="left" w:pos="426"/>
      </w:tabs>
      <w:spacing w:after="0" w:line="240" w:lineRule="auto"/>
      <w:ind w:left="709" w:hanging="709"/>
    </w:pPr>
    <w:rPr>
      <w:rFonts w:ascii="Univers" w:eastAsia="Times New Roman" w:hAnsi="Univers" w:cs="Times New Roman"/>
      <w:szCs w:val="20"/>
      <w:lang w:eastAsia="fr-FR"/>
    </w:rPr>
  </w:style>
  <w:style w:type="paragraph" w:customStyle="1" w:styleId="fcasegauche">
    <w:name w:val="f_case_gauche"/>
    <w:basedOn w:val="Normal"/>
    <w:rsid w:val="00BA4FF3"/>
    <w:pPr>
      <w:spacing w:after="60" w:line="240" w:lineRule="auto"/>
      <w:ind w:left="284" w:hanging="284"/>
    </w:pPr>
    <w:rPr>
      <w:rFonts w:ascii="Univers (WN)" w:eastAsia="Times New Roman" w:hAnsi="Univers (WN)" w:cs="Times New Roman"/>
      <w:szCs w:val="20"/>
      <w:lang w:eastAsia="fr-FR"/>
    </w:rPr>
  </w:style>
  <w:style w:type="paragraph" w:customStyle="1" w:styleId="CarCar1">
    <w:name w:val="Car Car1"/>
    <w:basedOn w:val="Normal"/>
    <w:rsid w:val="00BA4FF3"/>
    <w:pPr>
      <w:spacing w:line="240" w:lineRule="exact"/>
    </w:pPr>
    <w:rPr>
      <w:rFonts w:ascii="Arial Narrow" w:eastAsia="Times New Roman" w:hAnsi="Arial Narrow" w:cs="Times New Roman"/>
      <w:szCs w:val="20"/>
      <w:lang w:eastAsia="fr-FR"/>
    </w:rPr>
  </w:style>
  <w:style w:type="paragraph" w:styleId="Retraitcorpsdetexte">
    <w:name w:val="Body Text Indent"/>
    <w:basedOn w:val="Normal"/>
    <w:link w:val="RetraitcorpsdetexteCar"/>
    <w:rsid w:val="00404F40"/>
    <w:pPr>
      <w:spacing w:after="120" w:line="240" w:lineRule="auto"/>
      <w:ind w:left="283" w:firstLine="284"/>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404F40"/>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4609">
      <w:bodyDiv w:val="1"/>
      <w:marLeft w:val="0"/>
      <w:marRight w:val="0"/>
      <w:marTop w:val="0"/>
      <w:marBottom w:val="0"/>
      <w:divBdr>
        <w:top w:val="none" w:sz="0" w:space="0" w:color="auto"/>
        <w:left w:val="none" w:sz="0" w:space="0" w:color="auto"/>
        <w:bottom w:val="none" w:sz="0" w:space="0" w:color="auto"/>
        <w:right w:val="none" w:sz="0" w:space="0" w:color="auto"/>
      </w:divBdr>
      <w:divsChild>
        <w:div w:id="766778806">
          <w:marLeft w:val="0"/>
          <w:marRight w:val="0"/>
          <w:marTop w:val="0"/>
          <w:marBottom w:val="0"/>
          <w:divBdr>
            <w:top w:val="none" w:sz="0" w:space="0" w:color="auto"/>
            <w:left w:val="none" w:sz="0" w:space="0" w:color="auto"/>
            <w:bottom w:val="none" w:sz="0" w:space="0" w:color="auto"/>
            <w:right w:val="none" w:sz="0" w:space="0" w:color="auto"/>
          </w:divBdr>
        </w:div>
        <w:div w:id="1625768064">
          <w:marLeft w:val="0"/>
          <w:marRight w:val="0"/>
          <w:marTop w:val="0"/>
          <w:marBottom w:val="0"/>
          <w:divBdr>
            <w:top w:val="none" w:sz="0" w:space="0" w:color="auto"/>
            <w:left w:val="none" w:sz="0" w:space="0" w:color="auto"/>
            <w:bottom w:val="none" w:sz="0" w:space="0" w:color="auto"/>
            <w:right w:val="none" w:sz="0" w:space="0" w:color="auto"/>
          </w:divBdr>
        </w:div>
      </w:divsChild>
    </w:div>
    <w:div w:id="389039593">
      <w:bodyDiv w:val="1"/>
      <w:marLeft w:val="0"/>
      <w:marRight w:val="0"/>
      <w:marTop w:val="0"/>
      <w:marBottom w:val="0"/>
      <w:divBdr>
        <w:top w:val="none" w:sz="0" w:space="0" w:color="auto"/>
        <w:left w:val="none" w:sz="0" w:space="0" w:color="auto"/>
        <w:bottom w:val="none" w:sz="0" w:space="0" w:color="auto"/>
        <w:right w:val="none" w:sz="0" w:space="0" w:color="auto"/>
      </w:divBdr>
      <w:divsChild>
        <w:div w:id="519389547">
          <w:marLeft w:val="0"/>
          <w:marRight w:val="0"/>
          <w:marTop w:val="0"/>
          <w:marBottom w:val="0"/>
          <w:divBdr>
            <w:top w:val="none" w:sz="0" w:space="0" w:color="auto"/>
            <w:left w:val="none" w:sz="0" w:space="0" w:color="auto"/>
            <w:bottom w:val="none" w:sz="0" w:space="0" w:color="auto"/>
            <w:right w:val="none" w:sz="0" w:space="0" w:color="auto"/>
          </w:divBdr>
        </w:div>
        <w:div w:id="1060251288">
          <w:marLeft w:val="0"/>
          <w:marRight w:val="0"/>
          <w:marTop w:val="0"/>
          <w:marBottom w:val="0"/>
          <w:divBdr>
            <w:top w:val="none" w:sz="0" w:space="0" w:color="auto"/>
            <w:left w:val="none" w:sz="0" w:space="0" w:color="auto"/>
            <w:bottom w:val="none" w:sz="0" w:space="0" w:color="auto"/>
            <w:right w:val="none" w:sz="0" w:space="0" w:color="auto"/>
          </w:divBdr>
        </w:div>
      </w:divsChild>
    </w:div>
    <w:div w:id="650907627">
      <w:bodyDiv w:val="1"/>
      <w:marLeft w:val="0"/>
      <w:marRight w:val="0"/>
      <w:marTop w:val="0"/>
      <w:marBottom w:val="0"/>
      <w:divBdr>
        <w:top w:val="none" w:sz="0" w:space="0" w:color="auto"/>
        <w:left w:val="none" w:sz="0" w:space="0" w:color="auto"/>
        <w:bottom w:val="none" w:sz="0" w:space="0" w:color="auto"/>
        <w:right w:val="none" w:sz="0" w:space="0" w:color="auto"/>
      </w:divBdr>
    </w:div>
    <w:div w:id="781731565">
      <w:bodyDiv w:val="1"/>
      <w:marLeft w:val="0"/>
      <w:marRight w:val="0"/>
      <w:marTop w:val="0"/>
      <w:marBottom w:val="0"/>
      <w:divBdr>
        <w:top w:val="none" w:sz="0" w:space="0" w:color="auto"/>
        <w:left w:val="none" w:sz="0" w:space="0" w:color="auto"/>
        <w:bottom w:val="none" w:sz="0" w:space="0" w:color="auto"/>
        <w:right w:val="none" w:sz="0" w:space="0" w:color="auto"/>
      </w:divBdr>
    </w:div>
    <w:div w:id="978460695">
      <w:bodyDiv w:val="1"/>
      <w:marLeft w:val="0"/>
      <w:marRight w:val="0"/>
      <w:marTop w:val="0"/>
      <w:marBottom w:val="0"/>
      <w:divBdr>
        <w:top w:val="none" w:sz="0" w:space="0" w:color="auto"/>
        <w:left w:val="none" w:sz="0" w:space="0" w:color="auto"/>
        <w:bottom w:val="none" w:sz="0" w:space="0" w:color="auto"/>
        <w:right w:val="none" w:sz="0" w:space="0" w:color="auto"/>
      </w:divBdr>
    </w:div>
    <w:div w:id="1036731097">
      <w:bodyDiv w:val="1"/>
      <w:marLeft w:val="0"/>
      <w:marRight w:val="0"/>
      <w:marTop w:val="0"/>
      <w:marBottom w:val="0"/>
      <w:divBdr>
        <w:top w:val="none" w:sz="0" w:space="0" w:color="auto"/>
        <w:left w:val="none" w:sz="0" w:space="0" w:color="auto"/>
        <w:bottom w:val="none" w:sz="0" w:space="0" w:color="auto"/>
        <w:right w:val="none" w:sz="0" w:space="0" w:color="auto"/>
      </w:divBdr>
      <w:divsChild>
        <w:div w:id="678698941">
          <w:marLeft w:val="0"/>
          <w:marRight w:val="0"/>
          <w:marTop w:val="0"/>
          <w:marBottom w:val="0"/>
          <w:divBdr>
            <w:top w:val="none" w:sz="0" w:space="0" w:color="auto"/>
            <w:left w:val="none" w:sz="0" w:space="0" w:color="auto"/>
            <w:bottom w:val="none" w:sz="0" w:space="0" w:color="auto"/>
            <w:right w:val="none" w:sz="0" w:space="0" w:color="auto"/>
          </w:divBdr>
        </w:div>
        <w:div w:id="475224662">
          <w:marLeft w:val="0"/>
          <w:marRight w:val="0"/>
          <w:marTop w:val="0"/>
          <w:marBottom w:val="0"/>
          <w:divBdr>
            <w:top w:val="none" w:sz="0" w:space="0" w:color="auto"/>
            <w:left w:val="none" w:sz="0" w:space="0" w:color="auto"/>
            <w:bottom w:val="none" w:sz="0" w:space="0" w:color="auto"/>
            <w:right w:val="none" w:sz="0" w:space="0" w:color="auto"/>
          </w:divBdr>
        </w:div>
        <w:div w:id="730889550">
          <w:marLeft w:val="0"/>
          <w:marRight w:val="0"/>
          <w:marTop w:val="0"/>
          <w:marBottom w:val="0"/>
          <w:divBdr>
            <w:top w:val="none" w:sz="0" w:space="0" w:color="auto"/>
            <w:left w:val="none" w:sz="0" w:space="0" w:color="auto"/>
            <w:bottom w:val="none" w:sz="0" w:space="0" w:color="auto"/>
            <w:right w:val="none" w:sz="0" w:space="0" w:color="auto"/>
          </w:divBdr>
        </w:div>
        <w:div w:id="1075972211">
          <w:marLeft w:val="0"/>
          <w:marRight w:val="0"/>
          <w:marTop w:val="0"/>
          <w:marBottom w:val="0"/>
          <w:divBdr>
            <w:top w:val="none" w:sz="0" w:space="0" w:color="auto"/>
            <w:left w:val="none" w:sz="0" w:space="0" w:color="auto"/>
            <w:bottom w:val="none" w:sz="0" w:space="0" w:color="auto"/>
            <w:right w:val="none" w:sz="0" w:space="0" w:color="auto"/>
          </w:divBdr>
        </w:div>
      </w:divsChild>
    </w:div>
    <w:div w:id="1828475565">
      <w:bodyDiv w:val="1"/>
      <w:marLeft w:val="0"/>
      <w:marRight w:val="0"/>
      <w:marTop w:val="0"/>
      <w:marBottom w:val="0"/>
      <w:divBdr>
        <w:top w:val="none" w:sz="0" w:space="0" w:color="auto"/>
        <w:left w:val="none" w:sz="0" w:space="0" w:color="auto"/>
        <w:bottom w:val="none" w:sz="0" w:space="0" w:color="auto"/>
        <w:right w:val="none" w:sz="0" w:space="0" w:color="auto"/>
      </w:divBdr>
      <w:divsChild>
        <w:div w:id="1440294659">
          <w:marLeft w:val="0"/>
          <w:marRight w:val="0"/>
          <w:marTop w:val="0"/>
          <w:marBottom w:val="0"/>
          <w:divBdr>
            <w:top w:val="none" w:sz="0" w:space="0" w:color="auto"/>
            <w:left w:val="none" w:sz="0" w:space="0" w:color="auto"/>
            <w:bottom w:val="none" w:sz="0" w:space="0" w:color="auto"/>
            <w:right w:val="none" w:sz="0" w:space="0" w:color="auto"/>
          </w:divBdr>
        </w:div>
        <w:div w:id="966469671">
          <w:marLeft w:val="0"/>
          <w:marRight w:val="0"/>
          <w:marTop w:val="0"/>
          <w:marBottom w:val="0"/>
          <w:divBdr>
            <w:top w:val="none" w:sz="0" w:space="0" w:color="auto"/>
            <w:left w:val="none" w:sz="0" w:space="0" w:color="auto"/>
            <w:bottom w:val="none" w:sz="0" w:space="0" w:color="auto"/>
            <w:right w:val="none" w:sz="0" w:space="0" w:color="auto"/>
          </w:divBdr>
        </w:div>
      </w:divsChild>
    </w:div>
    <w:div w:id="20190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jol001\Documents\Proc&#233;dures\Doc%20type%20MAPA\CCP%20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4211D403084FD6BBEDBFFD350FCF0D"/>
        <w:category>
          <w:name w:val="Général"/>
          <w:gallery w:val="placeholder"/>
        </w:category>
        <w:types>
          <w:type w:val="bbPlcHdr"/>
        </w:types>
        <w:behaviors>
          <w:behavior w:val="content"/>
        </w:behaviors>
        <w:guid w:val="{33165817-3F37-4784-A5C2-E44B2B553002}"/>
      </w:docPartPr>
      <w:docPartBody>
        <w:p w:rsidR="00636C88" w:rsidRDefault="005761A0" w:rsidP="005761A0">
          <w:pPr>
            <w:pStyle w:val="834211D403084FD6BBEDBFFD350FCF0D8"/>
          </w:pPr>
          <w:r w:rsidRPr="00660DF3">
            <w:rPr>
              <w:rStyle w:val="Textedelespacerserv"/>
              <w:rFonts w:eastAsiaTheme="majorEastAsia"/>
              <w:b/>
              <w:color w:val="0000FF"/>
            </w:rPr>
            <w:t>Choisissez un élément.</w:t>
          </w:r>
        </w:p>
      </w:docPartBody>
    </w:docPart>
    <w:docPart>
      <w:docPartPr>
        <w:name w:val="9395EA9D7F734DA4A4BF83AA2AF96E55"/>
        <w:category>
          <w:name w:val="Général"/>
          <w:gallery w:val="placeholder"/>
        </w:category>
        <w:types>
          <w:type w:val="bbPlcHdr"/>
        </w:types>
        <w:behaviors>
          <w:behavior w:val="content"/>
        </w:behaviors>
        <w:guid w:val="{56F221F2-28C8-41BD-B8FE-EB62A5ACBF05}"/>
      </w:docPartPr>
      <w:docPartBody>
        <w:p w:rsidR="008E58DD" w:rsidRDefault="0082672E" w:rsidP="0082672E">
          <w:pPr>
            <w:pStyle w:val="9395EA9D7F734DA4A4BF83AA2AF96E553"/>
          </w:pPr>
          <w:r w:rsidRPr="00755BF5">
            <w:rPr>
              <w:rStyle w:val="Textedelespacerserv"/>
              <w:b/>
              <w:color w:val="0000FF"/>
            </w:rPr>
            <w:t>Choisissez un élément.</w:t>
          </w:r>
        </w:p>
      </w:docPartBody>
    </w:docPart>
    <w:docPart>
      <w:docPartPr>
        <w:name w:val="451FA5E0859743BDA646319DEF905ACB"/>
        <w:category>
          <w:name w:val="Général"/>
          <w:gallery w:val="placeholder"/>
        </w:category>
        <w:types>
          <w:type w:val="bbPlcHdr"/>
        </w:types>
        <w:behaviors>
          <w:behavior w:val="content"/>
        </w:behaviors>
        <w:guid w:val="{EE68AE35-9A2F-40CA-A81C-E256FCB17646}"/>
      </w:docPartPr>
      <w:docPartBody>
        <w:p w:rsidR="00683E3F" w:rsidRDefault="00392166" w:rsidP="00392166">
          <w:pPr>
            <w:pStyle w:val="451FA5E0859743BDA646319DEF905ACB"/>
          </w:pPr>
          <w:r>
            <w:rPr>
              <w:b/>
              <w:color w:val="0033CC"/>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11A67"/>
    <w:multiLevelType w:val="multilevel"/>
    <w:tmpl w:val="36666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F4D"/>
    <w:rsid w:val="00193C47"/>
    <w:rsid w:val="001C32AF"/>
    <w:rsid w:val="002B61D8"/>
    <w:rsid w:val="00337089"/>
    <w:rsid w:val="00392166"/>
    <w:rsid w:val="004C74CF"/>
    <w:rsid w:val="004D7FD7"/>
    <w:rsid w:val="005677A0"/>
    <w:rsid w:val="005761A0"/>
    <w:rsid w:val="005B477B"/>
    <w:rsid w:val="00636C88"/>
    <w:rsid w:val="00683E3F"/>
    <w:rsid w:val="008216DA"/>
    <w:rsid w:val="0082672E"/>
    <w:rsid w:val="008E58DD"/>
    <w:rsid w:val="00A91186"/>
    <w:rsid w:val="00AA13E0"/>
    <w:rsid w:val="00B14807"/>
    <w:rsid w:val="00B14C08"/>
    <w:rsid w:val="00B8638D"/>
    <w:rsid w:val="00C66571"/>
    <w:rsid w:val="00F424E7"/>
    <w:rsid w:val="00F95F4D"/>
    <w:rsid w:val="00FC7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7A0"/>
    <w:rPr>
      <w:color w:val="808080"/>
    </w:rPr>
  </w:style>
  <w:style w:type="paragraph" w:customStyle="1" w:styleId="834211D403084FD6BBEDBFFD350FCF0D8">
    <w:name w:val="834211D403084FD6BBEDBFFD350FCF0D8"/>
    <w:rsid w:val="00576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jc w:val="both"/>
    </w:pPr>
    <w:rPr>
      <w:rFonts w:ascii="Arial" w:eastAsia="Times New Roman" w:hAnsi="Arial" w:cs="Arial"/>
      <w:sz w:val="24"/>
      <w:szCs w:val="24"/>
    </w:rPr>
  </w:style>
  <w:style w:type="paragraph" w:customStyle="1" w:styleId="451FA5E0859743BDA646319DEF905ACB">
    <w:name w:val="451FA5E0859743BDA646319DEF905ACB"/>
    <w:rsid w:val="00392166"/>
    <w:pPr>
      <w:spacing w:before="120" w:after="0" w:line="240" w:lineRule="auto"/>
      <w:ind w:left="284"/>
      <w:jc w:val="both"/>
    </w:pPr>
    <w:rPr>
      <w:rFonts w:ascii="Arial" w:eastAsia="Times New Roman" w:hAnsi="Arial" w:cs="Times New Roman"/>
      <w:sz w:val="20"/>
      <w:szCs w:val="20"/>
    </w:rPr>
  </w:style>
  <w:style w:type="paragraph" w:customStyle="1" w:styleId="9395EA9D7F734DA4A4BF83AA2AF96E553">
    <w:name w:val="9395EA9D7F734DA4A4BF83AA2AF96E553"/>
    <w:rsid w:val="0082672E"/>
    <w:pPr>
      <w:spacing w:after="160" w:line="256" w:lineRule="auto"/>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Horizon">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Personnalisé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75278-DE91-45DA-8D00-66D81546F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 type.dotx</Template>
  <TotalTime>19</TotalTime>
  <Pages>8</Pages>
  <Words>899</Words>
  <Characters>4948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Pujol</dc:creator>
  <cp:lastModifiedBy>Hugo Hamoudi</cp:lastModifiedBy>
  <cp:revision>18</cp:revision>
  <cp:lastPrinted>2018-05-23T12:05:00Z</cp:lastPrinted>
  <dcterms:created xsi:type="dcterms:W3CDTF">2022-05-16T12:53:00Z</dcterms:created>
  <dcterms:modified xsi:type="dcterms:W3CDTF">2025-07-16T09:49:00Z</dcterms:modified>
</cp:coreProperties>
</file>