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3CA6BA" w14:textId="19C62601" w:rsidR="00D07AD9" w:rsidRPr="00B9348C" w:rsidRDefault="00B9348C" w:rsidP="00B9348C">
      <w:pPr>
        <w:pStyle w:val="Titre"/>
        <w:jc w:val="center"/>
        <w:rPr>
          <w:sz w:val="48"/>
        </w:rPr>
      </w:pPr>
      <w:bookmarkStart w:id="0" w:name="_Hlk174437342"/>
      <w:bookmarkEnd w:id="0"/>
      <w:r w:rsidRPr="00B9348C">
        <w:rPr>
          <w:sz w:val="48"/>
        </w:rPr>
        <w:t xml:space="preserve">Cahier des </w:t>
      </w:r>
      <w:r>
        <w:rPr>
          <w:sz w:val="48"/>
        </w:rPr>
        <w:t>C</w:t>
      </w:r>
      <w:r w:rsidRPr="00B9348C">
        <w:rPr>
          <w:sz w:val="48"/>
        </w:rPr>
        <w:t xml:space="preserve">lauses </w:t>
      </w:r>
      <w:r w:rsidR="00E00B14">
        <w:rPr>
          <w:sz w:val="48"/>
        </w:rPr>
        <w:t>Communes particulières (C</w:t>
      </w:r>
      <w:r w:rsidR="00A73255">
        <w:rPr>
          <w:sz w:val="48"/>
        </w:rPr>
        <w:t>C</w:t>
      </w:r>
      <w:r w:rsidR="00E00B14">
        <w:rPr>
          <w:sz w:val="48"/>
        </w:rPr>
        <w:t>CP)</w:t>
      </w:r>
    </w:p>
    <w:p w14:paraId="35C5F759" w14:textId="47E3756F" w:rsidR="00B9348C" w:rsidRDefault="00B9348C" w:rsidP="00B9348C"/>
    <w:p w14:paraId="7C1CEB7A" w14:textId="08640C8F" w:rsidR="00B9348C" w:rsidRPr="00B9348C" w:rsidRDefault="00B9348C" w:rsidP="00B9348C"/>
    <w:p w14:paraId="1D94CF0C" w14:textId="303208CE" w:rsidR="005651EF" w:rsidRDefault="003D10CC" w:rsidP="00023124">
      <w:pPr>
        <w:pStyle w:val="Sous-titre"/>
        <w:jc w:val="center"/>
        <w:rPr>
          <w:color w:val="0032C8" w:themeColor="accent1"/>
        </w:rPr>
      </w:pPr>
      <w:r w:rsidRPr="005651EF">
        <w:rPr>
          <w:noProof/>
          <w:color w:val="0032C8" w:themeColor="accent1"/>
          <w:lang w:eastAsia="fr-FR"/>
        </w:rPr>
        <mc:AlternateContent>
          <mc:Choice Requires="wps">
            <w:drawing>
              <wp:anchor distT="0" distB="0" distL="114300" distR="114300" simplePos="0" relativeHeight="251661312" behindDoc="1" locked="0" layoutInCell="1" allowOverlap="1" wp14:anchorId="61CD4375" wp14:editId="57B4002B">
                <wp:simplePos x="0" y="0"/>
                <wp:positionH relativeFrom="margin">
                  <wp:align>center</wp:align>
                </wp:positionH>
                <wp:positionV relativeFrom="page">
                  <wp:posOffset>5067300</wp:posOffset>
                </wp:positionV>
                <wp:extent cx="7106400" cy="5151600"/>
                <wp:effectExtent l="0" t="0" r="0" b="0"/>
                <wp:wrapNone/>
                <wp:docPr id="980949259"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400" cy="515160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70158001" w14:textId="51B2F184" w:rsidR="00AC107B" w:rsidRDefault="00AC107B" w:rsidP="007E5BF5">
                            <w:pPr>
                              <w:rPr>
                                <w:b/>
                                <w:bCs/>
                                <w:color w:val="FFFFFF" w:themeColor="background1"/>
                                <w:sz w:val="24"/>
                                <w:szCs w:val="24"/>
                              </w:rPr>
                            </w:pPr>
                          </w:p>
                          <w:p w14:paraId="316F11D6" w14:textId="0D0C0939" w:rsidR="00AC107B" w:rsidRDefault="00AC107B" w:rsidP="001149BA">
                            <w:pPr>
                              <w:jc w:val="center"/>
                              <w:rPr>
                                <w:b/>
                                <w:bCs/>
                                <w:color w:val="FFFFFF" w:themeColor="background1"/>
                                <w:sz w:val="24"/>
                                <w:szCs w:val="24"/>
                              </w:rPr>
                            </w:pPr>
                          </w:p>
                          <w:p w14:paraId="21CA9851" w14:textId="74420F46" w:rsidR="00AC107B" w:rsidRDefault="00AC107B" w:rsidP="001149BA">
                            <w:pPr>
                              <w:jc w:val="center"/>
                              <w:rPr>
                                <w:b/>
                                <w:bCs/>
                                <w:color w:val="FFFFFF" w:themeColor="background1"/>
                                <w:sz w:val="24"/>
                                <w:szCs w:val="24"/>
                              </w:rPr>
                            </w:pPr>
                          </w:p>
                          <w:p w14:paraId="2550E4F2" w14:textId="77777777" w:rsidR="00AC107B" w:rsidRDefault="00AC107B" w:rsidP="001149BA">
                            <w:pPr>
                              <w:jc w:val="center"/>
                              <w:rPr>
                                <w:b/>
                                <w:bCs/>
                                <w:color w:val="FFFFFF" w:themeColor="background1"/>
                                <w:sz w:val="24"/>
                                <w:szCs w:val="24"/>
                              </w:rPr>
                            </w:pPr>
                          </w:p>
                          <w:p w14:paraId="4CA16343" w14:textId="69C62E95" w:rsidR="00AC107B" w:rsidRDefault="00AC107B" w:rsidP="001149BA">
                            <w:pPr>
                              <w:jc w:val="center"/>
                              <w:rPr>
                                <w:b/>
                                <w:bCs/>
                                <w:color w:val="FFFFFF" w:themeColor="background1"/>
                                <w:sz w:val="24"/>
                                <w:szCs w:val="24"/>
                              </w:rPr>
                            </w:pPr>
                          </w:p>
                          <w:p w14:paraId="72F6030F" w14:textId="62E05D18" w:rsidR="00AC107B" w:rsidRDefault="00AC107B" w:rsidP="001149BA">
                            <w:pPr>
                              <w:jc w:val="center"/>
                              <w:rPr>
                                <w:b/>
                                <w:bCs/>
                                <w:color w:val="FFFFFF" w:themeColor="background1"/>
                                <w:sz w:val="24"/>
                                <w:szCs w:val="24"/>
                              </w:rPr>
                            </w:pPr>
                          </w:p>
                          <w:p w14:paraId="54604B4B" w14:textId="0D355377" w:rsidR="00AC107B" w:rsidRDefault="00AC107B" w:rsidP="001149BA">
                            <w:pPr>
                              <w:jc w:val="center"/>
                              <w:rPr>
                                <w:b/>
                                <w:bCs/>
                                <w:color w:val="FFFFFF" w:themeColor="background1"/>
                                <w:sz w:val="24"/>
                                <w:szCs w:val="24"/>
                              </w:rPr>
                            </w:pPr>
                          </w:p>
                          <w:p w14:paraId="51CFC031" w14:textId="2A0CE7FA" w:rsidR="00AC107B" w:rsidRDefault="00AC107B" w:rsidP="001149BA">
                            <w:pPr>
                              <w:jc w:val="center"/>
                              <w:rPr>
                                <w:b/>
                                <w:bCs/>
                                <w:color w:val="FFFFFF" w:themeColor="background1"/>
                                <w:sz w:val="24"/>
                                <w:szCs w:val="24"/>
                              </w:rPr>
                            </w:pPr>
                          </w:p>
                          <w:p w14:paraId="4C2C22EF" w14:textId="5444FEBE" w:rsidR="00AC107B" w:rsidRDefault="00AC107B" w:rsidP="001149BA">
                            <w:pPr>
                              <w:jc w:val="center"/>
                              <w:rPr>
                                <w:b/>
                                <w:bCs/>
                                <w:color w:val="FFFFFF" w:themeColor="background1"/>
                                <w:sz w:val="24"/>
                                <w:szCs w:val="24"/>
                              </w:rPr>
                            </w:pPr>
                          </w:p>
                          <w:p w14:paraId="75EDA9A5" w14:textId="39920AFD" w:rsidR="00AC107B" w:rsidRDefault="00AC107B" w:rsidP="001149BA">
                            <w:pPr>
                              <w:jc w:val="center"/>
                              <w:rPr>
                                <w:b/>
                                <w:bCs/>
                                <w:color w:val="FFFFFF" w:themeColor="background1"/>
                                <w:sz w:val="24"/>
                                <w:szCs w:val="24"/>
                              </w:rPr>
                            </w:pPr>
                          </w:p>
                          <w:p w14:paraId="32BC630E" w14:textId="0030CD15" w:rsidR="00AC107B" w:rsidRDefault="00AC107B" w:rsidP="001149BA">
                            <w:pPr>
                              <w:jc w:val="center"/>
                              <w:rPr>
                                <w:b/>
                                <w:bCs/>
                                <w:color w:val="FFFFFF" w:themeColor="background1"/>
                                <w:sz w:val="24"/>
                                <w:szCs w:val="24"/>
                              </w:rPr>
                            </w:pPr>
                          </w:p>
                          <w:p w14:paraId="6B384C8F" w14:textId="69DDF10D" w:rsidR="00AC107B" w:rsidRDefault="00AC107B" w:rsidP="001149BA">
                            <w:pPr>
                              <w:jc w:val="center"/>
                              <w:rPr>
                                <w:b/>
                                <w:bCs/>
                                <w:color w:val="FFFFFF" w:themeColor="background1"/>
                                <w:sz w:val="24"/>
                                <w:szCs w:val="24"/>
                              </w:rPr>
                            </w:pPr>
                          </w:p>
                          <w:p w14:paraId="0275658E" w14:textId="6CC5A64A" w:rsidR="00AC107B" w:rsidRDefault="00AC107B" w:rsidP="001149BA">
                            <w:pPr>
                              <w:jc w:val="center"/>
                              <w:rPr>
                                <w:b/>
                                <w:bCs/>
                                <w:color w:val="FFFFFF" w:themeColor="background1"/>
                                <w:sz w:val="24"/>
                                <w:szCs w:val="24"/>
                              </w:rPr>
                            </w:pPr>
                          </w:p>
                          <w:p w14:paraId="31D2B2DC" w14:textId="2FCB6299" w:rsidR="00AC107B" w:rsidRDefault="00AC107B" w:rsidP="0071303B">
                            <w:pPr>
                              <w:jc w:val="center"/>
                              <w:rPr>
                                <w:b/>
                                <w:bCs/>
                                <w:color w:val="FFFFFF" w:themeColor="background1"/>
                                <w:sz w:val="24"/>
                                <w:szCs w:val="24"/>
                              </w:rPr>
                            </w:pPr>
                            <w:r w:rsidRPr="001149BA">
                              <w:rPr>
                                <w:b/>
                                <w:bCs/>
                                <w:color w:val="FFFFFF" w:themeColor="background1"/>
                                <w:sz w:val="24"/>
                                <w:szCs w:val="24"/>
                              </w:rPr>
                              <w:t xml:space="preserve">CCAG APPLICABLE : </w:t>
                            </w:r>
                            <w:r>
                              <w:rPr>
                                <w:b/>
                                <w:bCs/>
                                <w:color w:val="FFFFFF" w:themeColor="background1"/>
                                <w:sz w:val="24"/>
                                <w:szCs w:val="24"/>
                              </w:rPr>
                              <w:t>FCS</w:t>
                            </w:r>
                            <w:r w:rsidRPr="001149BA">
                              <w:rPr>
                                <w:b/>
                                <w:bCs/>
                                <w:color w:val="FFFFFF" w:themeColor="background1"/>
                                <w:sz w:val="24"/>
                                <w:szCs w:val="24"/>
                              </w:rPr>
                              <w:t xml:space="preserve"> (cahier des clauses administratives générales applicables aux marchés publics de </w:t>
                            </w:r>
                            <w:r>
                              <w:rPr>
                                <w:b/>
                                <w:bCs/>
                                <w:color w:val="FFFFFF" w:themeColor="background1"/>
                                <w:sz w:val="24"/>
                                <w:szCs w:val="24"/>
                              </w:rPr>
                              <w:t>fournitures et services courants</w:t>
                            </w:r>
                            <w:r w:rsidRPr="001149BA">
                              <w:rPr>
                                <w:b/>
                                <w:bCs/>
                                <w:color w:val="FFFFFF" w:themeColor="background1"/>
                                <w:sz w:val="24"/>
                                <w:szCs w:val="24"/>
                              </w:rPr>
                              <w:t xml:space="preserve"> -  Arrêté du Arrêté du 30 mars 2021</w:t>
                            </w:r>
                            <w:r>
                              <w:rPr>
                                <w:b/>
                                <w:bCs/>
                                <w:color w:val="FFFFFF" w:themeColor="background1"/>
                                <w:sz w:val="24"/>
                                <w:szCs w:val="24"/>
                              </w:rPr>
                              <w:t>)</w:t>
                            </w:r>
                          </w:p>
                          <w:p w14:paraId="75895D71" w14:textId="77777777" w:rsidR="00AC107B" w:rsidRDefault="00AC107B" w:rsidP="001149BA">
                            <w:pPr>
                              <w:jc w:val="center"/>
                              <w:rPr>
                                <w:b/>
                                <w:bCs/>
                                <w:color w:val="FFFFFF" w:themeColor="background1"/>
                                <w:sz w:val="24"/>
                                <w:szCs w:val="24"/>
                              </w:rPr>
                            </w:pPr>
                          </w:p>
                          <w:p w14:paraId="564BF60A" w14:textId="3B2AC64F" w:rsidR="00AC107B" w:rsidRDefault="00AC107B" w:rsidP="001149BA">
                            <w:pPr>
                              <w:jc w:val="center"/>
                              <w:rPr>
                                <w:b/>
                                <w:bCs/>
                                <w:color w:val="FFFFFF" w:themeColor="background1"/>
                                <w:sz w:val="24"/>
                                <w:szCs w:val="24"/>
                              </w:rPr>
                            </w:pPr>
                          </w:p>
                          <w:p w14:paraId="654463DB" w14:textId="77777777" w:rsidR="00AC107B" w:rsidRPr="009B6C00" w:rsidRDefault="00AC107B" w:rsidP="009B6C00">
                            <w:pPr>
                              <w:pStyle w:val="RappSCtexte"/>
                              <w:tabs>
                                <w:tab w:val="left" w:pos="1373"/>
                              </w:tabs>
                              <w:jc w:val="center"/>
                              <w:rPr>
                                <w:rFonts w:ascii="Arial" w:hAnsi="Arial" w:cs="Arial"/>
                                <w:b/>
                                <w:bCs/>
                                <w:color w:val="FFFFFF" w:themeColor="background1"/>
                                <w:sz w:val="24"/>
                              </w:rPr>
                            </w:pPr>
                            <w:r w:rsidRPr="009B6C00">
                              <w:rPr>
                                <w:rFonts w:ascii="Arial" w:hAnsi="Arial" w:cs="Arial"/>
                                <w:b/>
                                <w:bCs/>
                                <w:color w:val="FFFFFF" w:themeColor="background1"/>
                                <w:sz w:val="24"/>
                              </w:rPr>
                              <w:t>Procédure d’appel d’offres ouvert en application des articles L.2124-2 et R.2124-2 1° du Code de la commande publique</w:t>
                            </w:r>
                          </w:p>
                          <w:p w14:paraId="73069505" w14:textId="77777777" w:rsidR="00AC107B" w:rsidRPr="007E5BF5" w:rsidRDefault="00AC107B" w:rsidP="001149BA">
                            <w:pPr>
                              <w:jc w:val="center"/>
                              <w:rPr>
                                <w:b/>
                                <w:bCs/>
                                <w:color w:val="FFFFFF" w:themeColor="background1"/>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CD4375" id="Rectangle 1" o:spid="_x0000_s1026" style="position:absolute;left:0;text-align:left;margin-left:0;margin-top:399pt;width:559.55pt;height:405.65pt;z-index:-251655168;visibility:visible;mso-wrap-style:square;mso-width-percent:0;mso-height-percent:0;mso-wrap-distance-left:9pt;mso-wrap-distance-top:0;mso-wrap-distance-right:9pt;mso-wrap-distance-bottom:0;mso-position-horizontal:center;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" stroked="f" strokeweight="1pt">
                <v:fill r:id="rId9" o:title="" recolor="t" rotate="t" type="frame"/>
                <v:path arrowok="t"/>
                <o:lock v:ext="edit" aspectratio="t"/>
                <v:textbox>
                  <w:txbxContent>
                    <w:p w14:paraId="70158001" w14:textId="51B2F184" w:rsidR="00AC107B" w:rsidRDefault="00AC107B" w:rsidP="007E5BF5">
                      <w:pPr>
                        <w:rPr>
                          <w:b/>
                          <w:bCs/>
                          <w:color w:val="FFFFFF" w:themeColor="background1"/>
                          <w:sz w:val="24"/>
                          <w:szCs w:val="24"/>
                        </w:rPr>
                      </w:pPr>
                    </w:p>
                    <w:p w14:paraId="316F11D6" w14:textId="0D0C0939" w:rsidR="00AC107B" w:rsidRDefault="00AC107B" w:rsidP="001149BA">
                      <w:pPr>
                        <w:jc w:val="center"/>
                        <w:rPr>
                          <w:b/>
                          <w:bCs/>
                          <w:color w:val="FFFFFF" w:themeColor="background1"/>
                          <w:sz w:val="24"/>
                          <w:szCs w:val="24"/>
                        </w:rPr>
                      </w:pPr>
                    </w:p>
                    <w:p w14:paraId="21CA9851" w14:textId="74420F46" w:rsidR="00AC107B" w:rsidRDefault="00AC107B" w:rsidP="001149BA">
                      <w:pPr>
                        <w:jc w:val="center"/>
                        <w:rPr>
                          <w:b/>
                          <w:bCs/>
                          <w:color w:val="FFFFFF" w:themeColor="background1"/>
                          <w:sz w:val="24"/>
                          <w:szCs w:val="24"/>
                        </w:rPr>
                      </w:pPr>
                    </w:p>
                    <w:p w14:paraId="2550E4F2" w14:textId="77777777" w:rsidR="00AC107B" w:rsidRDefault="00AC107B" w:rsidP="001149BA">
                      <w:pPr>
                        <w:jc w:val="center"/>
                        <w:rPr>
                          <w:b/>
                          <w:bCs/>
                          <w:color w:val="FFFFFF" w:themeColor="background1"/>
                          <w:sz w:val="24"/>
                          <w:szCs w:val="24"/>
                        </w:rPr>
                      </w:pPr>
                    </w:p>
                    <w:p w14:paraId="4CA16343" w14:textId="69C62E95" w:rsidR="00AC107B" w:rsidRDefault="00AC107B" w:rsidP="001149BA">
                      <w:pPr>
                        <w:jc w:val="center"/>
                        <w:rPr>
                          <w:b/>
                          <w:bCs/>
                          <w:color w:val="FFFFFF" w:themeColor="background1"/>
                          <w:sz w:val="24"/>
                          <w:szCs w:val="24"/>
                        </w:rPr>
                      </w:pPr>
                    </w:p>
                    <w:p w14:paraId="72F6030F" w14:textId="62E05D18" w:rsidR="00AC107B" w:rsidRDefault="00AC107B" w:rsidP="001149BA">
                      <w:pPr>
                        <w:jc w:val="center"/>
                        <w:rPr>
                          <w:b/>
                          <w:bCs/>
                          <w:color w:val="FFFFFF" w:themeColor="background1"/>
                          <w:sz w:val="24"/>
                          <w:szCs w:val="24"/>
                        </w:rPr>
                      </w:pPr>
                    </w:p>
                    <w:p w14:paraId="54604B4B" w14:textId="0D355377" w:rsidR="00AC107B" w:rsidRDefault="00AC107B" w:rsidP="001149BA">
                      <w:pPr>
                        <w:jc w:val="center"/>
                        <w:rPr>
                          <w:b/>
                          <w:bCs/>
                          <w:color w:val="FFFFFF" w:themeColor="background1"/>
                          <w:sz w:val="24"/>
                          <w:szCs w:val="24"/>
                        </w:rPr>
                      </w:pPr>
                    </w:p>
                    <w:p w14:paraId="51CFC031" w14:textId="2A0CE7FA" w:rsidR="00AC107B" w:rsidRDefault="00AC107B" w:rsidP="001149BA">
                      <w:pPr>
                        <w:jc w:val="center"/>
                        <w:rPr>
                          <w:b/>
                          <w:bCs/>
                          <w:color w:val="FFFFFF" w:themeColor="background1"/>
                          <w:sz w:val="24"/>
                          <w:szCs w:val="24"/>
                        </w:rPr>
                      </w:pPr>
                    </w:p>
                    <w:p w14:paraId="4C2C22EF" w14:textId="5444FEBE" w:rsidR="00AC107B" w:rsidRDefault="00AC107B" w:rsidP="001149BA">
                      <w:pPr>
                        <w:jc w:val="center"/>
                        <w:rPr>
                          <w:b/>
                          <w:bCs/>
                          <w:color w:val="FFFFFF" w:themeColor="background1"/>
                          <w:sz w:val="24"/>
                          <w:szCs w:val="24"/>
                        </w:rPr>
                      </w:pPr>
                    </w:p>
                    <w:p w14:paraId="75EDA9A5" w14:textId="39920AFD" w:rsidR="00AC107B" w:rsidRDefault="00AC107B" w:rsidP="001149BA">
                      <w:pPr>
                        <w:jc w:val="center"/>
                        <w:rPr>
                          <w:b/>
                          <w:bCs/>
                          <w:color w:val="FFFFFF" w:themeColor="background1"/>
                          <w:sz w:val="24"/>
                          <w:szCs w:val="24"/>
                        </w:rPr>
                      </w:pPr>
                    </w:p>
                    <w:p w14:paraId="32BC630E" w14:textId="0030CD15" w:rsidR="00AC107B" w:rsidRDefault="00AC107B" w:rsidP="001149BA">
                      <w:pPr>
                        <w:jc w:val="center"/>
                        <w:rPr>
                          <w:b/>
                          <w:bCs/>
                          <w:color w:val="FFFFFF" w:themeColor="background1"/>
                          <w:sz w:val="24"/>
                          <w:szCs w:val="24"/>
                        </w:rPr>
                      </w:pPr>
                    </w:p>
                    <w:p w14:paraId="6B384C8F" w14:textId="69DDF10D" w:rsidR="00AC107B" w:rsidRDefault="00AC107B" w:rsidP="001149BA">
                      <w:pPr>
                        <w:jc w:val="center"/>
                        <w:rPr>
                          <w:b/>
                          <w:bCs/>
                          <w:color w:val="FFFFFF" w:themeColor="background1"/>
                          <w:sz w:val="24"/>
                          <w:szCs w:val="24"/>
                        </w:rPr>
                      </w:pPr>
                    </w:p>
                    <w:p w14:paraId="0275658E" w14:textId="6CC5A64A" w:rsidR="00AC107B" w:rsidRDefault="00AC107B" w:rsidP="001149BA">
                      <w:pPr>
                        <w:jc w:val="center"/>
                        <w:rPr>
                          <w:b/>
                          <w:bCs/>
                          <w:color w:val="FFFFFF" w:themeColor="background1"/>
                          <w:sz w:val="24"/>
                          <w:szCs w:val="24"/>
                        </w:rPr>
                      </w:pPr>
                    </w:p>
                    <w:p w14:paraId="31D2B2DC" w14:textId="2FCB6299" w:rsidR="00AC107B" w:rsidRDefault="00AC107B" w:rsidP="0071303B">
                      <w:pPr>
                        <w:jc w:val="center"/>
                        <w:rPr>
                          <w:b/>
                          <w:bCs/>
                          <w:color w:val="FFFFFF" w:themeColor="background1"/>
                          <w:sz w:val="24"/>
                          <w:szCs w:val="24"/>
                        </w:rPr>
                      </w:pPr>
                      <w:r w:rsidRPr="001149BA">
                        <w:rPr>
                          <w:b/>
                          <w:bCs/>
                          <w:color w:val="FFFFFF" w:themeColor="background1"/>
                          <w:sz w:val="24"/>
                          <w:szCs w:val="24"/>
                        </w:rPr>
                        <w:t xml:space="preserve">CCAG APPLICABLE : </w:t>
                      </w:r>
                      <w:r>
                        <w:rPr>
                          <w:b/>
                          <w:bCs/>
                          <w:color w:val="FFFFFF" w:themeColor="background1"/>
                          <w:sz w:val="24"/>
                          <w:szCs w:val="24"/>
                        </w:rPr>
                        <w:t>FCS</w:t>
                      </w:r>
                      <w:r w:rsidRPr="001149BA">
                        <w:rPr>
                          <w:b/>
                          <w:bCs/>
                          <w:color w:val="FFFFFF" w:themeColor="background1"/>
                          <w:sz w:val="24"/>
                          <w:szCs w:val="24"/>
                        </w:rPr>
                        <w:t xml:space="preserve"> (cahier des clauses administratives générales applicables aux marchés publics de </w:t>
                      </w:r>
                      <w:r>
                        <w:rPr>
                          <w:b/>
                          <w:bCs/>
                          <w:color w:val="FFFFFF" w:themeColor="background1"/>
                          <w:sz w:val="24"/>
                          <w:szCs w:val="24"/>
                        </w:rPr>
                        <w:t>fournitures et services courants</w:t>
                      </w:r>
                      <w:r w:rsidRPr="001149BA">
                        <w:rPr>
                          <w:b/>
                          <w:bCs/>
                          <w:color w:val="FFFFFF" w:themeColor="background1"/>
                          <w:sz w:val="24"/>
                          <w:szCs w:val="24"/>
                        </w:rPr>
                        <w:t xml:space="preserve"> -  Arrêté du Arrêté du 30 mars 2021</w:t>
                      </w:r>
                      <w:r>
                        <w:rPr>
                          <w:b/>
                          <w:bCs/>
                          <w:color w:val="FFFFFF" w:themeColor="background1"/>
                          <w:sz w:val="24"/>
                          <w:szCs w:val="24"/>
                        </w:rPr>
                        <w:t>)</w:t>
                      </w:r>
                    </w:p>
                    <w:p w14:paraId="75895D71" w14:textId="77777777" w:rsidR="00AC107B" w:rsidRDefault="00AC107B" w:rsidP="001149BA">
                      <w:pPr>
                        <w:jc w:val="center"/>
                        <w:rPr>
                          <w:b/>
                          <w:bCs/>
                          <w:color w:val="FFFFFF" w:themeColor="background1"/>
                          <w:sz w:val="24"/>
                          <w:szCs w:val="24"/>
                        </w:rPr>
                      </w:pPr>
                    </w:p>
                    <w:p w14:paraId="564BF60A" w14:textId="3B2AC64F" w:rsidR="00AC107B" w:rsidRDefault="00AC107B" w:rsidP="001149BA">
                      <w:pPr>
                        <w:jc w:val="center"/>
                        <w:rPr>
                          <w:b/>
                          <w:bCs/>
                          <w:color w:val="FFFFFF" w:themeColor="background1"/>
                          <w:sz w:val="24"/>
                          <w:szCs w:val="24"/>
                        </w:rPr>
                      </w:pPr>
                    </w:p>
                    <w:p w14:paraId="654463DB" w14:textId="77777777" w:rsidR="00AC107B" w:rsidRPr="009B6C00" w:rsidRDefault="00AC107B" w:rsidP="009B6C00">
                      <w:pPr>
                        <w:pStyle w:val="RappSCtexte"/>
                        <w:tabs>
                          <w:tab w:val="left" w:pos="1373"/>
                        </w:tabs>
                        <w:jc w:val="center"/>
                        <w:rPr>
                          <w:rFonts w:ascii="Arial" w:hAnsi="Arial" w:cs="Arial"/>
                          <w:b/>
                          <w:bCs/>
                          <w:color w:val="FFFFFF" w:themeColor="background1"/>
                          <w:sz w:val="24"/>
                        </w:rPr>
                      </w:pPr>
                      <w:r w:rsidRPr="009B6C00">
                        <w:rPr>
                          <w:rFonts w:ascii="Arial" w:hAnsi="Arial" w:cs="Arial"/>
                          <w:b/>
                          <w:bCs/>
                          <w:color w:val="FFFFFF" w:themeColor="background1"/>
                          <w:sz w:val="24"/>
                        </w:rPr>
                        <w:t>Procédure d’appel d’offres ouvert en application des articles L.2124-2 et R.2124-2 1° du Code de la commande publique</w:t>
                      </w:r>
                    </w:p>
                    <w:p w14:paraId="73069505" w14:textId="77777777" w:rsidR="00AC107B" w:rsidRPr="007E5BF5" w:rsidRDefault="00AC107B" w:rsidP="001149BA">
                      <w:pPr>
                        <w:jc w:val="center"/>
                        <w:rPr>
                          <w:b/>
                          <w:bCs/>
                          <w:color w:val="FFFFFF" w:themeColor="background1"/>
                          <w:sz w:val="24"/>
                          <w:szCs w:val="24"/>
                        </w:rPr>
                      </w:pPr>
                    </w:p>
                  </w:txbxContent>
                </v:textbox>
                <w10:wrap anchorx="margin" anchory="page"/>
              </v:rect>
            </w:pict>
          </mc:Fallback>
        </mc:AlternateContent>
      </w:r>
      <w:r w:rsidR="00B9348C" w:rsidRPr="00B9348C">
        <w:rPr>
          <w:color w:val="0032C8" w:themeColor="accent1"/>
          <w:sz w:val="44"/>
        </w:rPr>
        <w:t xml:space="preserve">Marché de </w:t>
      </w:r>
      <w:r w:rsidR="005B5EA7">
        <w:rPr>
          <w:color w:val="0032C8" w:themeColor="accent1"/>
          <w:sz w:val="44"/>
        </w:rPr>
        <w:t>services</w:t>
      </w:r>
    </w:p>
    <w:p w14:paraId="1FEB96C9" w14:textId="7A1F083F" w:rsidR="005651EF" w:rsidRDefault="005651EF" w:rsidP="00F943FF">
      <w:pPr>
        <w:pStyle w:val="Sous-titre"/>
        <w:rPr>
          <w:color w:val="0032C8" w:themeColor="accent1"/>
        </w:rPr>
      </w:pPr>
    </w:p>
    <w:p w14:paraId="1A7E9550" w14:textId="77777777" w:rsidR="00F45ABE" w:rsidRDefault="00F45ABE" w:rsidP="003D10CC">
      <w:pPr>
        <w:pStyle w:val="Sous-titre"/>
        <w:tabs>
          <w:tab w:val="left" w:pos="1230"/>
        </w:tabs>
      </w:pPr>
    </w:p>
    <w:p w14:paraId="0B2CFAD5" w14:textId="77777777" w:rsidR="00F45ABE" w:rsidRPr="002876D8" w:rsidRDefault="00F45ABE" w:rsidP="003D10CC">
      <w:pPr>
        <w:pStyle w:val="Sous-titre"/>
        <w:tabs>
          <w:tab w:val="left" w:pos="1230"/>
        </w:tabs>
        <w:rPr>
          <w:sz w:val="32"/>
          <w:szCs w:val="32"/>
        </w:rPr>
      </w:pPr>
    </w:p>
    <w:p w14:paraId="5830DA4D" w14:textId="77777777" w:rsidR="00784357" w:rsidRDefault="00784357" w:rsidP="00023124">
      <w:pPr>
        <w:jc w:val="center"/>
        <w:rPr>
          <w:rFonts w:eastAsiaTheme="minorEastAsia"/>
          <w:b/>
          <w:color w:val="FFFFFF" w:themeColor="background1"/>
          <w:spacing w:val="15"/>
          <w:sz w:val="28"/>
          <w:szCs w:val="28"/>
        </w:rPr>
      </w:pPr>
    </w:p>
    <w:p w14:paraId="0B3A2DDF" w14:textId="77777777" w:rsidR="00784357" w:rsidRDefault="00784357" w:rsidP="00023124">
      <w:pPr>
        <w:jc w:val="center"/>
        <w:rPr>
          <w:rFonts w:eastAsiaTheme="minorEastAsia"/>
          <w:b/>
          <w:color w:val="FFFFFF" w:themeColor="background1"/>
          <w:spacing w:val="15"/>
          <w:sz w:val="28"/>
          <w:szCs w:val="28"/>
        </w:rPr>
      </w:pPr>
    </w:p>
    <w:p w14:paraId="2926D480" w14:textId="77777777" w:rsidR="00784357" w:rsidRDefault="00784357" w:rsidP="00023124">
      <w:pPr>
        <w:jc w:val="center"/>
        <w:rPr>
          <w:rFonts w:eastAsiaTheme="minorEastAsia"/>
          <w:b/>
          <w:color w:val="FFFFFF" w:themeColor="background1"/>
          <w:spacing w:val="15"/>
          <w:sz w:val="28"/>
          <w:szCs w:val="28"/>
        </w:rPr>
      </w:pPr>
    </w:p>
    <w:p w14:paraId="21EB2F33" w14:textId="0CF0B375" w:rsidR="00784357" w:rsidRDefault="00BC1570" w:rsidP="00023124">
      <w:pPr>
        <w:jc w:val="center"/>
        <w:rPr>
          <w:rFonts w:eastAsiaTheme="minorEastAsia"/>
          <w:b/>
          <w:color w:val="FFFFFF" w:themeColor="background1"/>
          <w:spacing w:val="15"/>
          <w:sz w:val="28"/>
          <w:szCs w:val="28"/>
        </w:rPr>
      </w:pPr>
      <w:r>
        <w:rPr>
          <w:rFonts w:eastAsiaTheme="minorEastAsia"/>
          <w:b/>
          <w:color w:val="FFFFFF" w:themeColor="background1"/>
          <w:spacing w:val="15"/>
          <w:sz w:val="28"/>
          <w:szCs w:val="28"/>
        </w:rPr>
        <w:t>Accord-cadre p</w:t>
      </w:r>
      <w:r w:rsidR="00451553">
        <w:rPr>
          <w:rFonts w:eastAsiaTheme="minorEastAsia"/>
          <w:b/>
          <w:color w:val="FFFFFF" w:themeColor="background1"/>
          <w:spacing w:val="15"/>
          <w:sz w:val="28"/>
          <w:szCs w:val="28"/>
        </w:rPr>
        <w:t>our la location de bureaux et d’une salle</w:t>
      </w:r>
      <w:r>
        <w:rPr>
          <w:rFonts w:eastAsiaTheme="minorEastAsia"/>
          <w:b/>
          <w:color w:val="FFFFFF" w:themeColor="background1"/>
          <w:spacing w:val="15"/>
          <w:sz w:val="28"/>
          <w:szCs w:val="28"/>
        </w:rPr>
        <w:t xml:space="preserve"> de réunion sur Paris</w:t>
      </w:r>
    </w:p>
    <w:p w14:paraId="4F6242EB" w14:textId="07ADFF9A" w:rsidR="00784357" w:rsidRDefault="00784357" w:rsidP="00023124">
      <w:pPr>
        <w:jc w:val="center"/>
        <w:rPr>
          <w:rFonts w:eastAsiaTheme="minorEastAsia"/>
          <w:b/>
          <w:color w:val="FFFFFF" w:themeColor="background1"/>
          <w:spacing w:val="15"/>
          <w:sz w:val="28"/>
          <w:szCs w:val="28"/>
        </w:rPr>
      </w:pPr>
    </w:p>
    <w:p w14:paraId="39335C56" w14:textId="2B6BDCC6" w:rsidR="00784357" w:rsidRDefault="00784357" w:rsidP="00023124">
      <w:pPr>
        <w:jc w:val="center"/>
        <w:rPr>
          <w:rFonts w:eastAsiaTheme="minorEastAsia"/>
          <w:b/>
          <w:color w:val="FFFFFF" w:themeColor="background1"/>
          <w:spacing w:val="15"/>
          <w:sz w:val="28"/>
          <w:szCs w:val="28"/>
        </w:rPr>
      </w:pPr>
    </w:p>
    <w:p w14:paraId="64016EFF" w14:textId="260C0906" w:rsidR="0071303B" w:rsidRDefault="0071303B" w:rsidP="00023124">
      <w:pPr>
        <w:jc w:val="center"/>
        <w:rPr>
          <w:rFonts w:eastAsiaTheme="minorEastAsia"/>
          <w:b/>
          <w:color w:val="FFFFFF" w:themeColor="background1"/>
          <w:spacing w:val="15"/>
          <w:sz w:val="28"/>
          <w:szCs w:val="28"/>
        </w:rPr>
      </w:pPr>
    </w:p>
    <w:p w14:paraId="36C30399" w14:textId="726DC4F1" w:rsidR="0071303B" w:rsidRDefault="0071303B" w:rsidP="00023124">
      <w:pPr>
        <w:jc w:val="center"/>
        <w:rPr>
          <w:rFonts w:eastAsiaTheme="minorEastAsia"/>
          <w:b/>
          <w:color w:val="FFFFFF" w:themeColor="background1"/>
          <w:spacing w:val="15"/>
          <w:sz w:val="28"/>
          <w:szCs w:val="28"/>
        </w:rPr>
      </w:pPr>
    </w:p>
    <w:p w14:paraId="3625FF2E" w14:textId="77777777" w:rsidR="0071303B" w:rsidRDefault="0071303B" w:rsidP="00784357">
      <w:pPr>
        <w:jc w:val="center"/>
        <w:rPr>
          <w:color w:val="FFFFFF" w:themeColor="background1"/>
          <w:sz w:val="28"/>
          <w:szCs w:val="28"/>
        </w:rPr>
      </w:pPr>
    </w:p>
    <w:p w14:paraId="4BEEBD04" w14:textId="4BEBDC75" w:rsidR="00023124" w:rsidRDefault="00023124" w:rsidP="00784357">
      <w:pPr>
        <w:jc w:val="center"/>
        <w:rPr>
          <w:color w:val="FFFFFF" w:themeColor="background1"/>
          <w:sz w:val="28"/>
          <w:szCs w:val="28"/>
        </w:rPr>
      </w:pPr>
      <w:r w:rsidRPr="00784357">
        <w:rPr>
          <w:color w:val="FFFFFF" w:themeColor="background1"/>
          <w:sz w:val="28"/>
          <w:szCs w:val="28"/>
        </w:rPr>
        <w:t xml:space="preserve">N° </w:t>
      </w:r>
      <w:r w:rsidR="0036071C">
        <w:rPr>
          <w:color w:val="FFFFFF" w:themeColor="background1"/>
          <w:sz w:val="28"/>
          <w:szCs w:val="28"/>
        </w:rPr>
        <w:t>251000</w:t>
      </w:r>
      <w:r w:rsidR="00100E39">
        <w:rPr>
          <w:color w:val="FFFFFF" w:themeColor="background1"/>
          <w:sz w:val="28"/>
          <w:szCs w:val="28"/>
        </w:rPr>
        <w:t>165</w:t>
      </w:r>
    </w:p>
    <w:p w14:paraId="098F52D3" w14:textId="5A690FEA" w:rsidR="001149BA" w:rsidRDefault="001149BA" w:rsidP="00784357">
      <w:pPr>
        <w:jc w:val="center"/>
        <w:rPr>
          <w:color w:val="FFFFFF" w:themeColor="background1"/>
          <w:sz w:val="28"/>
          <w:szCs w:val="28"/>
        </w:rPr>
      </w:pPr>
    </w:p>
    <w:p w14:paraId="0B9464BE" w14:textId="56E9939B" w:rsidR="001149BA" w:rsidRDefault="001149BA" w:rsidP="00784357">
      <w:pPr>
        <w:jc w:val="center"/>
        <w:rPr>
          <w:color w:val="FFFFFF" w:themeColor="background1"/>
          <w:sz w:val="28"/>
          <w:szCs w:val="28"/>
        </w:rPr>
      </w:pPr>
    </w:p>
    <w:p w14:paraId="59D07F31" w14:textId="77777777" w:rsidR="001149BA" w:rsidRPr="00784357" w:rsidRDefault="001149BA" w:rsidP="00784357">
      <w:pPr>
        <w:jc w:val="center"/>
        <w:rPr>
          <w:color w:val="FFFFFF" w:themeColor="background1"/>
          <w:sz w:val="28"/>
          <w:szCs w:val="28"/>
        </w:rPr>
      </w:pPr>
    </w:p>
    <w:p w14:paraId="29B82746" w14:textId="43FCBDCD" w:rsidR="007E5BF5" w:rsidRDefault="007E5BF5" w:rsidP="00427D88"/>
    <w:p w14:paraId="73F81256" w14:textId="77777777" w:rsidR="007E5BF5" w:rsidRDefault="007E5BF5" w:rsidP="007E5BF5">
      <w:pPr>
        <w:ind w:left="142"/>
        <w:rPr>
          <w:b/>
          <w:bCs/>
          <w:color w:val="FFFFFF" w:themeColor="background1"/>
          <w:sz w:val="24"/>
          <w:szCs w:val="24"/>
          <w:u w:val="single"/>
        </w:rPr>
      </w:pPr>
    </w:p>
    <w:p w14:paraId="47DDF3CF" w14:textId="30D32584" w:rsidR="005651EF" w:rsidRDefault="005651EF" w:rsidP="00427D88">
      <w:pPr>
        <w:sectPr w:rsidR="005651EF" w:rsidSect="005651EF">
          <w:headerReference w:type="even" r:id="rId10"/>
          <w:headerReference w:type="default" r:id="rId11"/>
          <w:footerReference w:type="even" r:id="rId12"/>
          <w:footerReference w:type="default" r:id="rId13"/>
          <w:headerReference w:type="first" r:id="rId14"/>
          <w:footerReference w:type="first" r:id="rId15"/>
          <w:pgSz w:w="11906" w:h="16838"/>
          <w:pgMar w:top="2268" w:right="680" w:bottom="851" w:left="680" w:header="709" w:footer="709" w:gutter="0"/>
          <w:cols w:space="708"/>
          <w:docGrid w:linePitch="360"/>
        </w:sectPr>
      </w:pPr>
    </w:p>
    <w:sdt>
      <w:sdtPr>
        <w:rPr>
          <w:rFonts w:asciiTheme="minorHAnsi" w:eastAsiaTheme="minorHAnsi" w:hAnsiTheme="minorHAnsi" w:cstheme="minorBidi"/>
          <w:b/>
          <w:noProof/>
          <w:color w:val="auto"/>
          <w:kern w:val="2"/>
          <w:sz w:val="22"/>
          <w:szCs w:val="22"/>
          <w:lang w:eastAsia="en-US"/>
          <w14:ligatures w14:val="standardContextual"/>
        </w:rPr>
        <w:id w:val="-1908761874"/>
        <w:docPartObj>
          <w:docPartGallery w:val="Table of Contents"/>
          <w:docPartUnique/>
        </w:docPartObj>
      </w:sdtPr>
      <w:sdtEndPr>
        <w:rPr>
          <w:color w:val="0032C8" w:themeColor="accent1"/>
          <w:sz w:val="20"/>
        </w:rPr>
      </w:sdtEndPr>
      <w:sdtContent>
        <w:p w14:paraId="5543F3B6" w14:textId="77777777" w:rsidR="005651EF" w:rsidRDefault="005651EF" w:rsidP="005651EF">
          <w:pPr>
            <w:pStyle w:val="En-ttedetabledesmatires"/>
          </w:pPr>
          <w:r>
            <w:t>Table des matières</w:t>
          </w:r>
        </w:p>
        <w:p w14:paraId="6250DD42" w14:textId="77777777" w:rsidR="00AC107B" w:rsidRDefault="005651EF">
          <w:pPr>
            <w:pStyle w:val="TM1"/>
            <w:tabs>
              <w:tab w:val="right" w:leader="dot" w:pos="9060"/>
            </w:tabs>
            <w:rPr>
              <w:rFonts w:eastAsiaTheme="minorEastAsia"/>
              <w:b w:val="0"/>
              <w:color w:val="auto"/>
              <w:kern w:val="0"/>
              <w:sz w:val="22"/>
              <w:lang w:eastAsia="fr-FR"/>
              <w14:ligatures w14:val="none"/>
            </w:rPr>
          </w:pPr>
          <w:r>
            <w:rPr>
              <w:rFonts w:asciiTheme="majorHAnsi" w:eastAsiaTheme="majorEastAsia" w:hAnsiTheme="majorHAnsi" w:cstheme="majorBidi"/>
              <w:b w:val="0"/>
            </w:rPr>
            <w:fldChar w:fldCharType="begin"/>
          </w:r>
          <w:r>
            <w:instrText xml:space="preserve"> TOC \o "1-3" \h \z \u </w:instrText>
          </w:r>
          <w:r>
            <w:rPr>
              <w:rFonts w:asciiTheme="majorHAnsi" w:eastAsiaTheme="majorEastAsia" w:hAnsiTheme="majorHAnsi" w:cstheme="majorBidi"/>
              <w:b w:val="0"/>
            </w:rPr>
            <w:fldChar w:fldCharType="separate"/>
          </w:r>
          <w:hyperlink w:anchor="_Toc203631942" w:history="1">
            <w:r w:rsidR="00AC107B" w:rsidRPr="00025353">
              <w:rPr>
                <w:rStyle w:val="Lienhypertexte"/>
              </w:rPr>
              <w:t>1.</w:t>
            </w:r>
            <w:r w:rsidR="00AC107B">
              <w:rPr>
                <w:rFonts w:eastAsiaTheme="minorEastAsia"/>
                <w:b w:val="0"/>
                <w:color w:val="auto"/>
                <w:kern w:val="0"/>
                <w:sz w:val="22"/>
                <w:lang w:eastAsia="fr-FR"/>
                <w14:ligatures w14:val="none"/>
              </w:rPr>
              <w:tab/>
            </w:r>
            <w:r w:rsidR="00AC107B" w:rsidRPr="00025353">
              <w:rPr>
                <w:rStyle w:val="Lienhypertexte"/>
              </w:rPr>
              <w:t>PREAMBULE</w:t>
            </w:r>
            <w:r w:rsidR="00AC107B">
              <w:rPr>
                <w:webHidden/>
              </w:rPr>
              <w:tab/>
            </w:r>
            <w:r w:rsidR="00AC107B">
              <w:rPr>
                <w:webHidden/>
              </w:rPr>
              <w:fldChar w:fldCharType="begin"/>
            </w:r>
            <w:r w:rsidR="00AC107B">
              <w:rPr>
                <w:webHidden/>
              </w:rPr>
              <w:instrText xml:space="preserve"> PAGEREF _Toc203631942 \h </w:instrText>
            </w:r>
            <w:r w:rsidR="00AC107B">
              <w:rPr>
                <w:webHidden/>
              </w:rPr>
            </w:r>
            <w:r w:rsidR="00AC107B">
              <w:rPr>
                <w:webHidden/>
              </w:rPr>
              <w:fldChar w:fldCharType="separate"/>
            </w:r>
            <w:r w:rsidR="00AC107B">
              <w:rPr>
                <w:webHidden/>
              </w:rPr>
              <w:t>4</w:t>
            </w:r>
            <w:r w:rsidR="00AC107B">
              <w:rPr>
                <w:webHidden/>
              </w:rPr>
              <w:fldChar w:fldCharType="end"/>
            </w:r>
          </w:hyperlink>
        </w:p>
        <w:p w14:paraId="53452AB5"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43" w:history="1">
            <w:r w:rsidRPr="00025353">
              <w:rPr>
                <w:rStyle w:val="Lienhypertexte"/>
              </w:rPr>
              <w:t>2.</w:t>
            </w:r>
            <w:r>
              <w:rPr>
                <w:rFonts w:eastAsiaTheme="minorEastAsia"/>
                <w:b w:val="0"/>
                <w:color w:val="auto"/>
                <w:kern w:val="0"/>
                <w:sz w:val="22"/>
                <w:lang w:eastAsia="fr-FR"/>
                <w14:ligatures w14:val="none"/>
              </w:rPr>
              <w:tab/>
            </w:r>
            <w:r w:rsidRPr="00025353">
              <w:rPr>
                <w:rStyle w:val="Lienhypertexte"/>
              </w:rPr>
              <w:t>OBJET DE L’ACCORD-CADRE</w:t>
            </w:r>
            <w:r>
              <w:rPr>
                <w:webHidden/>
              </w:rPr>
              <w:tab/>
            </w:r>
            <w:r>
              <w:rPr>
                <w:webHidden/>
              </w:rPr>
              <w:fldChar w:fldCharType="begin"/>
            </w:r>
            <w:r>
              <w:rPr>
                <w:webHidden/>
              </w:rPr>
              <w:instrText xml:space="preserve"> PAGEREF _Toc203631943 \h </w:instrText>
            </w:r>
            <w:r>
              <w:rPr>
                <w:webHidden/>
              </w:rPr>
            </w:r>
            <w:r>
              <w:rPr>
                <w:webHidden/>
              </w:rPr>
              <w:fldChar w:fldCharType="separate"/>
            </w:r>
            <w:r>
              <w:rPr>
                <w:webHidden/>
              </w:rPr>
              <w:t>4</w:t>
            </w:r>
            <w:r>
              <w:rPr>
                <w:webHidden/>
              </w:rPr>
              <w:fldChar w:fldCharType="end"/>
            </w:r>
          </w:hyperlink>
        </w:p>
        <w:p w14:paraId="1F8433A7"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44" w:history="1">
            <w:r w:rsidRPr="00025353">
              <w:rPr>
                <w:rStyle w:val="Lienhypertexte"/>
                <w:rFonts w:asciiTheme="majorHAnsi" w:eastAsiaTheme="majorEastAsia" w:hAnsiTheme="majorHAnsi" w:cstheme="majorBidi"/>
              </w:rPr>
              <w:t>3.</w:t>
            </w:r>
            <w:r>
              <w:rPr>
                <w:rFonts w:eastAsiaTheme="minorEastAsia"/>
                <w:b w:val="0"/>
                <w:color w:val="auto"/>
                <w:kern w:val="0"/>
                <w:sz w:val="22"/>
                <w:lang w:eastAsia="fr-FR"/>
                <w14:ligatures w14:val="none"/>
              </w:rPr>
              <w:tab/>
            </w:r>
            <w:r w:rsidRPr="00025353">
              <w:rPr>
                <w:rStyle w:val="Lienhypertexte"/>
                <w:rFonts w:asciiTheme="majorHAnsi" w:eastAsiaTheme="majorEastAsia" w:hAnsiTheme="majorHAnsi" w:cstheme="majorBidi"/>
              </w:rPr>
              <w:t>PIECES CONTRACTUELLES</w:t>
            </w:r>
            <w:r>
              <w:rPr>
                <w:webHidden/>
              </w:rPr>
              <w:tab/>
            </w:r>
            <w:r>
              <w:rPr>
                <w:webHidden/>
              </w:rPr>
              <w:fldChar w:fldCharType="begin"/>
            </w:r>
            <w:r>
              <w:rPr>
                <w:webHidden/>
              </w:rPr>
              <w:instrText xml:space="preserve"> PAGEREF _Toc203631944 \h </w:instrText>
            </w:r>
            <w:r>
              <w:rPr>
                <w:webHidden/>
              </w:rPr>
            </w:r>
            <w:r>
              <w:rPr>
                <w:webHidden/>
              </w:rPr>
              <w:fldChar w:fldCharType="separate"/>
            </w:r>
            <w:r>
              <w:rPr>
                <w:webHidden/>
              </w:rPr>
              <w:t>4</w:t>
            </w:r>
            <w:r>
              <w:rPr>
                <w:webHidden/>
              </w:rPr>
              <w:fldChar w:fldCharType="end"/>
            </w:r>
          </w:hyperlink>
        </w:p>
        <w:p w14:paraId="2DBE559A"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45" w:history="1">
            <w:r w:rsidRPr="00025353">
              <w:rPr>
                <w:rStyle w:val="Lienhypertexte"/>
              </w:rPr>
              <w:t>4.</w:t>
            </w:r>
            <w:r>
              <w:rPr>
                <w:rFonts w:eastAsiaTheme="minorEastAsia"/>
                <w:b w:val="0"/>
                <w:color w:val="auto"/>
                <w:kern w:val="0"/>
                <w:sz w:val="22"/>
                <w:lang w:eastAsia="fr-FR"/>
                <w14:ligatures w14:val="none"/>
              </w:rPr>
              <w:tab/>
            </w:r>
            <w:r w:rsidRPr="00025353">
              <w:rPr>
                <w:rStyle w:val="Lienhypertexte"/>
              </w:rPr>
              <w:t>LOCALISATION DES BUREAUX ET SALLE DE REUNION</w:t>
            </w:r>
            <w:r>
              <w:rPr>
                <w:webHidden/>
              </w:rPr>
              <w:tab/>
            </w:r>
            <w:r>
              <w:rPr>
                <w:webHidden/>
              </w:rPr>
              <w:fldChar w:fldCharType="begin"/>
            </w:r>
            <w:r>
              <w:rPr>
                <w:webHidden/>
              </w:rPr>
              <w:instrText xml:space="preserve"> PAGEREF _Toc203631945 \h </w:instrText>
            </w:r>
            <w:r>
              <w:rPr>
                <w:webHidden/>
              </w:rPr>
            </w:r>
            <w:r>
              <w:rPr>
                <w:webHidden/>
              </w:rPr>
              <w:fldChar w:fldCharType="separate"/>
            </w:r>
            <w:r>
              <w:rPr>
                <w:webHidden/>
              </w:rPr>
              <w:t>5</w:t>
            </w:r>
            <w:r>
              <w:rPr>
                <w:webHidden/>
              </w:rPr>
              <w:fldChar w:fldCharType="end"/>
            </w:r>
          </w:hyperlink>
        </w:p>
        <w:p w14:paraId="79E6B6CE"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46" w:history="1">
            <w:r w:rsidRPr="00025353">
              <w:rPr>
                <w:rStyle w:val="Lienhypertexte"/>
              </w:rPr>
              <w:t>5.</w:t>
            </w:r>
            <w:r>
              <w:rPr>
                <w:rFonts w:eastAsiaTheme="minorEastAsia"/>
                <w:b w:val="0"/>
                <w:color w:val="auto"/>
                <w:kern w:val="0"/>
                <w:sz w:val="22"/>
                <w:lang w:eastAsia="fr-FR"/>
                <w14:ligatures w14:val="none"/>
              </w:rPr>
              <w:tab/>
            </w:r>
            <w:r w:rsidRPr="00025353">
              <w:rPr>
                <w:rStyle w:val="Lienhypertexte"/>
              </w:rPr>
              <w:t>REPRESENTANTS DES PARTIES</w:t>
            </w:r>
            <w:r>
              <w:rPr>
                <w:webHidden/>
              </w:rPr>
              <w:tab/>
            </w:r>
            <w:r>
              <w:rPr>
                <w:webHidden/>
              </w:rPr>
              <w:fldChar w:fldCharType="begin"/>
            </w:r>
            <w:r>
              <w:rPr>
                <w:webHidden/>
              </w:rPr>
              <w:instrText xml:space="preserve"> PAGEREF _Toc203631946 \h </w:instrText>
            </w:r>
            <w:r>
              <w:rPr>
                <w:webHidden/>
              </w:rPr>
            </w:r>
            <w:r>
              <w:rPr>
                <w:webHidden/>
              </w:rPr>
              <w:fldChar w:fldCharType="separate"/>
            </w:r>
            <w:r>
              <w:rPr>
                <w:webHidden/>
              </w:rPr>
              <w:t>5</w:t>
            </w:r>
            <w:r>
              <w:rPr>
                <w:webHidden/>
              </w:rPr>
              <w:fldChar w:fldCharType="end"/>
            </w:r>
          </w:hyperlink>
        </w:p>
        <w:p w14:paraId="22FFF014" w14:textId="77777777" w:rsidR="00AC107B" w:rsidRDefault="00AC107B">
          <w:pPr>
            <w:pStyle w:val="TM2"/>
            <w:tabs>
              <w:tab w:val="right" w:leader="dot" w:pos="9060"/>
            </w:tabs>
            <w:rPr>
              <w:rFonts w:eastAsiaTheme="minorEastAsia"/>
              <w:b w:val="0"/>
              <w:noProof/>
              <w:color w:val="auto"/>
              <w:kern w:val="0"/>
              <w:sz w:val="22"/>
              <w:lang w:eastAsia="fr-FR"/>
              <w14:ligatures w14:val="none"/>
            </w:rPr>
          </w:pPr>
          <w:hyperlink w:anchor="_Toc203631947" w:history="1">
            <w:r w:rsidRPr="00025353">
              <w:rPr>
                <w:rStyle w:val="Lienhypertexte"/>
                <w:noProof/>
              </w:rPr>
              <w:t>5.1.</w:t>
            </w:r>
            <w:r>
              <w:rPr>
                <w:rFonts w:eastAsiaTheme="minorEastAsia"/>
                <w:b w:val="0"/>
                <w:noProof/>
                <w:color w:val="auto"/>
                <w:kern w:val="0"/>
                <w:sz w:val="22"/>
                <w:lang w:eastAsia="fr-FR"/>
                <w14:ligatures w14:val="none"/>
              </w:rPr>
              <w:tab/>
            </w:r>
            <w:r w:rsidRPr="00025353">
              <w:rPr>
                <w:rStyle w:val="Lienhypertexte"/>
                <w:noProof/>
              </w:rPr>
              <w:t>Représentant du titulaire</w:t>
            </w:r>
            <w:r>
              <w:rPr>
                <w:noProof/>
                <w:webHidden/>
              </w:rPr>
              <w:tab/>
            </w:r>
            <w:r>
              <w:rPr>
                <w:noProof/>
                <w:webHidden/>
              </w:rPr>
              <w:fldChar w:fldCharType="begin"/>
            </w:r>
            <w:r>
              <w:rPr>
                <w:noProof/>
                <w:webHidden/>
              </w:rPr>
              <w:instrText xml:space="preserve"> PAGEREF _Toc203631947 \h </w:instrText>
            </w:r>
            <w:r>
              <w:rPr>
                <w:noProof/>
                <w:webHidden/>
              </w:rPr>
            </w:r>
            <w:r>
              <w:rPr>
                <w:noProof/>
                <w:webHidden/>
              </w:rPr>
              <w:fldChar w:fldCharType="separate"/>
            </w:r>
            <w:r>
              <w:rPr>
                <w:noProof/>
                <w:webHidden/>
              </w:rPr>
              <w:t>5</w:t>
            </w:r>
            <w:r>
              <w:rPr>
                <w:noProof/>
                <w:webHidden/>
              </w:rPr>
              <w:fldChar w:fldCharType="end"/>
            </w:r>
          </w:hyperlink>
        </w:p>
        <w:p w14:paraId="4FA9F0D4" w14:textId="77777777" w:rsidR="00AC107B" w:rsidRDefault="00AC107B">
          <w:pPr>
            <w:pStyle w:val="TM2"/>
            <w:tabs>
              <w:tab w:val="right" w:leader="dot" w:pos="9060"/>
            </w:tabs>
            <w:rPr>
              <w:rFonts w:eastAsiaTheme="minorEastAsia"/>
              <w:b w:val="0"/>
              <w:noProof/>
              <w:color w:val="auto"/>
              <w:kern w:val="0"/>
              <w:sz w:val="22"/>
              <w:lang w:eastAsia="fr-FR"/>
              <w14:ligatures w14:val="none"/>
            </w:rPr>
          </w:pPr>
          <w:hyperlink w:anchor="_Toc203631948" w:history="1">
            <w:r w:rsidRPr="00025353">
              <w:rPr>
                <w:rStyle w:val="Lienhypertexte"/>
                <w:noProof/>
              </w:rPr>
              <w:t>5.2.</w:t>
            </w:r>
            <w:r>
              <w:rPr>
                <w:rFonts w:eastAsiaTheme="minorEastAsia"/>
                <w:b w:val="0"/>
                <w:noProof/>
                <w:color w:val="auto"/>
                <w:kern w:val="0"/>
                <w:sz w:val="22"/>
                <w:lang w:eastAsia="fr-FR"/>
                <w14:ligatures w14:val="none"/>
              </w:rPr>
              <w:tab/>
            </w:r>
            <w:r w:rsidRPr="00025353">
              <w:rPr>
                <w:rStyle w:val="Lienhypertexte"/>
                <w:noProof/>
              </w:rPr>
              <w:t>Représentant Ifremer</w:t>
            </w:r>
            <w:r>
              <w:rPr>
                <w:noProof/>
                <w:webHidden/>
              </w:rPr>
              <w:tab/>
            </w:r>
            <w:r>
              <w:rPr>
                <w:noProof/>
                <w:webHidden/>
              </w:rPr>
              <w:fldChar w:fldCharType="begin"/>
            </w:r>
            <w:r>
              <w:rPr>
                <w:noProof/>
                <w:webHidden/>
              </w:rPr>
              <w:instrText xml:space="preserve"> PAGEREF _Toc203631948 \h </w:instrText>
            </w:r>
            <w:r>
              <w:rPr>
                <w:noProof/>
                <w:webHidden/>
              </w:rPr>
            </w:r>
            <w:r>
              <w:rPr>
                <w:noProof/>
                <w:webHidden/>
              </w:rPr>
              <w:fldChar w:fldCharType="separate"/>
            </w:r>
            <w:r>
              <w:rPr>
                <w:noProof/>
                <w:webHidden/>
              </w:rPr>
              <w:t>5</w:t>
            </w:r>
            <w:r>
              <w:rPr>
                <w:noProof/>
                <w:webHidden/>
              </w:rPr>
              <w:fldChar w:fldCharType="end"/>
            </w:r>
          </w:hyperlink>
        </w:p>
        <w:p w14:paraId="4588CC62"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49" w:history="1">
            <w:r w:rsidRPr="00025353">
              <w:rPr>
                <w:rStyle w:val="Lienhypertexte"/>
              </w:rPr>
              <w:t>6.</w:t>
            </w:r>
            <w:r>
              <w:rPr>
                <w:rFonts w:eastAsiaTheme="minorEastAsia"/>
                <w:b w:val="0"/>
                <w:color w:val="auto"/>
                <w:kern w:val="0"/>
                <w:sz w:val="22"/>
                <w:lang w:eastAsia="fr-FR"/>
                <w14:ligatures w14:val="none"/>
              </w:rPr>
              <w:tab/>
            </w:r>
            <w:r w:rsidRPr="00025353">
              <w:rPr>
                <w:rStyle w:val="Lienhypertexte"/>
              </w:rPr>
              <w:t>PRESCRIPTIONS TECHNIQUES</w:t>
            </w:r>
            <w:r>
              <w:rPr>
                <w:webHidden/>
              </w:rPr>
              <w:tab/>
            </w:r>
            <w:r>
              <w:rPr>
                <w:webHidden/>
              </w:rPr>
              <w:fldChar w:fldCharType="begin"/>
            </w:r>
            <w:r>
              <w:rPr>
                <w:webHidden/>
              </w:rPr>
              <w:instrText xml:space="preserve"> PAGEREF _Toc203631949 \h </w:instrText>
            </w:r>
            <w:r>
              <w:rPr>
                <w:webHidden/>
              </w:rPr>
            </w:r>
            <w:r>
              <w:rPr>
                <w:webHidden/>
              </w:rPr>
              <w:fldChar w:fldCharType="separate"/>
            </w:r>
            <w:r>
              <w:rPr>
                <w:webHidden/>
              </w:rPr>
              <w:t>6</w:t>
            </w:r>
            <w:r>
              <w:rPr>
                <w:webHidden/>
              </w:rPr>
              <w:fldChar w:fldCharType="end"/>
            </w:r>
          </w:hyperlink>
        </w:p>
        <w:p w14:paraId="2C159D80"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50" w:history="1">
            <w:r w:rsidRPr="00025353">
              <w:rPr>
                <w:rStyle w:val="Lienhypertexte"/>
              </w:rPr>
              <w:t>7.</w:t>
            </w:r>
            <w:r>
              <w:rPr>
                <w:rFonts w:eastAsiaTheme="minorEastAsia"/>
                <w:b w:val="0"/>
                <w:color w:val="auto"/>
                <w:kern w:val="0"/>
                <w:sz w:val="22"/>
                <w:lang w:eastAsia="fr-FR"/>
                <w14:ligatures w14:val="none"/>
              </w:rPr>
              <w:tab/>
            </w:r>
            <w:r w:rsidRPr="00025353">
              <w:rPr>
                <w:rStyle w:val="Lienhypertexte"/>
              </w:rPr>
              <w:t>BONS DE COMMANDE</w:t>
            </w:r>
            <w:r>
              <w:rPr>
                <w:webHidden/>
              </w:rPr>
              <w:tab/>
            </w:r>
            <w:r>
              <w:rPr>
                <w:webHidden/>
              </w:rPr>
              <w:fldChar w:fldCharType="begin"/>
            </w:r>
            <w:r>
              <w:rPr>
                <w:webHidden/>
              </w:rPr>
              <w:instrText xml:space="preserve"> PAGEREF _Toc203631950 \h </w:instrText>
            </w:r>
            <w:r>
              <w:rPr>
                <w:webHidden/>
              </w:rPr>
            </w:r>
            <w:r>
              <w:rPr>
                <w:webHidden/>
              </w:rPr>
              <w:fldChar w:fldCharType="separate"/>
            </w:r>
            <w:r>
              <w:rPr>
                <w:webHidden/>
              </w:rPr>
              <w:t>6</w:t>
            </w:r>
            <w:r>
              <w:rPr>
                <w:webHidden/>
              </w:rPr>
              <w:fldChar w:fldCharType="end"/>
            </w:r>
          </w:hyperlink>
        </w:p>
        <w:p w14:paraId="5447FF6E" w14:textId="77777777" w:rsidR="00AC107B" w:rsidRDefault="00AC107B">
          <w:pPr>
            <w:pStyle w:val="TM2"/>
            <w:tabs>
              <w:tab w:val="right" w:leader="dot" w:pos="9060"/>
            </w:tabs>
            <w:rPr>
              <w:rFonts w:eastAsiaTheme="minorEastAsia"/>
              <w:b w:val="0"/>
              <w:noProof/>
              <w:color w:val="auto"/>
              <w:kern w:val="0"/>
              <w:sz w:val="22"/>
              <w:lang w:eastAsia="fr-FR"/>
              <w14:ligatures w14:val="none"/>
            </w:rPr>
          </w:pPr>
          <w:hyperlink w:anchor="_Toc203631955" w:history="1">
            <w:r w:rsidRPr="00025353">
              <w:rPr>
                <w:rStyle w:val="Lienhypertexte"/>
                <w:noProof/>
              </w:rPr>
              <w:t>7.1.</w:t>
            </w:r>
            <w:r>
              <w:rPr>
                <w:rFonts w:eastAsiaTheme="minorEastAsia"/>
                <w:b w:val="0"/>
                <w:noProof/>
                <w:color w:val="auto"/>
                <w:kern w:val="0"/>
                <w:sz w:val="22"/>
                <w:lang w:eastAsia="fr-FR"/>
                <w14:ligatures w14:val="none"/>
              </w:rPr>
              <w:tab/>
            </w:r>
            <w:r w:rsidRPr="00025353">
              <w:rPr>
                <w:rStyle w:val="Lienhypertexte"/>
                <w:noProof/>
              </w:rPr>
              <w:t>Passation des Bons de commande – Généralités</w:t>
            </w:r>
            <w:r>
              <w:rPr>
                <w:noProof/>
                <w:webHidden/>
              </w:rPr>
              <w:tab/>
            </w:r>
            <w:r>
              <w:rPr>
                <w:noProof/>
                <w:webHidden/>
              </w:rPr>
              <w:fldChar w:fldCharType="begin"/>
            </w:r>
            <w:r>
              <w:rPr>
                <w:noProof/>
                <w:webHidden/>
              </w:rPr>
              <w:instrText xml:space="preserve"> PAGEREF _Toc203631955 \h </w:instrText>
            </w:r>
            <w:r>
              <w:rPr>
                <w:noProof/>
                <w:webHidden/>
              </w:rPr>
            </w:r>
            <w:r>
              <w:rPr>
                <w:noProof/>
                <w:webHidden/>
              </w:rPr>
              <w:fldChar w:fldCharType="separate"/>
            </w:r>
            <w:r>
              <w:rPr>
                <w:noProof/>
                <w:webHidden/>
              </w:rPr>
              <w:t>6</w:t>
            </w:r>
            <w:r>
              <w:rPr>
                <w:noProof/>
                <w:webHidden/>
              </w:rPr>
              <w:fldChar w:fldCharType="end"/>
            </w:r>
          </w:hyperlink>
        </w:p>
        <w:p w14:paraId="691F072F" w14:textId="77777777" w:rsidR="00AC107B" w:rsidRDefault="00AC107B">
          <w:pPr>
            <w:pStyle w:val="TM2"/>
            <w:tabs>
              <w:tab w:val="right" w:leader="dot" w:pos="9060"/>
            </w:tabs>
            <w:rPr>
              <w:rFonts w:eastAsiaTheme="minorEastAsia"/>
              <w:b w:val="0"/>
              <w:noProof/>
              <w:color w:val="auto"/>
              <w:kern w:val="0"/>
              <w:sz w:val="22"/>
              <w:lang w:eastAsia="fr-FR"/>
              <w14:ligatures w14:val="none"/>
            </w:rPr>
          </w:pPr>
          <w:hyperlink w:anchor="_Toc203631956" w:history="1">
            <w:r w:rsidRPr="00025353">
              <w:rPr>
                <w:rStyle w:val="Lienhypertexte"/>
                <w:noProof/>
              </w:rPr>
              <w:t>7.2.</w:t>
            </w:r>
            <w:r>
              <w:rPr>
                <w:rFonts w:eastAsiaTheme="minorEastAsia"/>
                <w:b w:val="0"/>
                <w:noProof/>
                <w:color w:val="auto"/>
                <w:kern w:val="0"/>
                <w:sz w:val="22"/>
                <w:lang w:eastAsia="fr-FR"/>
                <w14:ligatures w14:val="none"/>
              </w:rPr>
              <w:tab/>
            </w:r>
            <w:r w:rsidRPr="00025353">
              <w:rPr>
                <w:rStyle w:val="Lienhypertexte"/>
                <w:noProof/>
              </w:rPr>
              <w:t>Contenu des Bons de commande</w:t>
            </w:r>
            <w:r>
              <w:rPr>
                <w:noProof/>
                <w:webHidden/>
              </w:rPr>
              <w:tab/>
            </w:r>
            <w:r>
              <w:rPr>
                <w:noProof/>
                <w:webHidden/>
              </w:rPr>
              <w:fldChar w:fldCharType="begin"/>
            </w:r>
            <w:r>
              <w:rPr>
                <w:noProof/>
                <w:webHidden/>
              </w:rPr>
              <w:instrText xml:space="preserve"> PAGEREF _Toc203631956 \h </w:instrText>
            </w:r>
            <w:r>
              <w:rPr>
                <w:noProof/>
                <w:webHidden/>
              </w:rPr>
            </w:r>
            <w:r>
              <w:rPr>
                <w:noProof/>
                <w:webHidden/>
              </w:rPr>
              <w:fldChar w:fldCharType="separate"/>
            </w:r>
            <w:r>
              <w:rPr>
                <w:noProof/>
                <w:webHidden/>
              </w:rPr>
              <w:t>6</w:t>
            </w:r>
            <w:r>
              <w:rPr>
                <w:noProof/>
                <w:webHidden/>
              </w:rPr>
              <w:fldChar w:fldCharType="end"/>
            </w:r>
          </w:hyperlink>
        </w:p>
        <w:p w14:paraId="66638950"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57" w:history="1">
            <w:r w:rsidRPr="00025353">
              <w:rPr>
                <w:rStyle w:val="Lienhypertexte"/>
              </w:rPr>
              <w:t>8.</w:t>
            </w:r>
            <w:r>
              <w:rPr>
                <w:rFonts w:eastAsiaTheme="minorEastAsia"/>
                <w:b w:val="0"/>
                <w:color w:val="auto"/>
                <w:kern w:val="0"/>
                <w:sz w:val="22"/>
                <w:lang w:eastAsia="fr-FR"/>
                <w14:ligatures w14:val="none"/>
              </w:rPr>
              <w:tab/>
            </w:r>
            <w:r w:rsidRPr="00025353">
              <w:rPr>
                <w:rStyle w:val="Lienhypertexte"/>
              </w:rPr>
              <w:t>PROCEDURE</w:t>
            </w:r>
            <w:r>
              <w:rPr>
                <w:webHidden/>
              </w:rPr>
              <w:tab/>
            </w:r>
            <w:r>
              <w:rPr>
                <w:webHidden/>
              </w:rPr>
              <w:fldChar w:fldCharType="begin"/>
            </w:r>
            <w:r>
              <w:rPr>
                <w:webHidden/>
              </w:rPr>
              <w:instrText xml:space="preserve"> PAGEREF _Toc203631957 \h </w:instrText>
            </w:r>
            <w:r>
              <w:rPr>
                <w:webHidden/>
              </w:rPr>
            </w:r>
            <w:r>
              <w:rPr>
                <w:webHidden/>
              </w:rPr>
              <w:fldChar w:fldCharType="separate"/>
            </w:r>
            <w:r>
              <w:rPr>
                <w:webHidden/>
              </w:rPr>
              <w:t>6</w:t>
            </w:r>
            <w:r>
              <w:rPr>
                <w:webHidden/>
              </w:rPr>
              <w:fldChar w:fldCharType="end"/>
            </w:r>
          </w:hyperlink>
        </w:p>
        <w:p w14:paraId="1397A9D7"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58" w:history="1">
            <w:r w:rsidRPr="00025353">
              <w:rPr>
                <w:rStyle w:val="Lienhypertexte"/>
              </w:rPr>
              <w:t>9.</w:t>
            </w:r>
            <w:r>
              <w:rPr>
                <w:rFonts w:eastAsiaTheme="minorEastAsia"/>
                <w:b w:val="0"/>
                <w:color w:val="auto"/>
                <w:kern w:val="0"/>
                <w:sz w:val="22"/>
                <w:lang w:eastAsia="fr-FR"/>
                <w14:ligatures w14:val="none"/>
              </w:rPr>
              <w:tab/>
            </w:r>
            <w:r w:rsidRPr="00025353">
              <w:rPr>
                <w:rStyle w:val="Lienhypertexte"/>
              </w:rPr>
              <w:t>SOUS-TRAITANCE ET COTRAITANCE</w:t>
            </w:r>
            <w:r>
              <w:rPr>
                <w:webHidden/>
              </w:rPr>
              <w:tab/>
            </w:r>
            <w:r>
              <w:rPr>
                <w:webHidden/>
              </w:rPr>
              <w:fldChar w:fldCharType="begin"/>
            </w:r>
            <w:r>
              <w:rPr>
                <w:webHidden/>
              </w:rPr>
              <w:instrText xml:space="preserve"> PAGEREF _Toc203631958 \h </w:instrText>
            </w:r>
            <w:r>
              <w:rPr>
                <w:webHidden/>
              </w:rPr>
            </w:r>
            <w:r>
              <w:rPr>
                <w:webHidden/>
              </w:rPr>
              <w:fldChar w:fldCharType="separate"/>
            </w:r>
            <w:r>
              <w:rPr>
                <w:webHidden/>
              </w:rPr>
              <w:t>6</w:t>
            </w:r>
            <w:r>
              <w:rPr>
                <w:webHidden/>
              </w:rPr>
              <w:fldChar w:fldCharType="end"/>
            </w:r>
          </w:hyperlink>
        </w:p>
        <w:p w14:paraId="3C5B6689" w14:textId="77777777" w:rsidR="00AC107B" w:rsidRDefault="00AC107B">
          <w:pPr>
            <w:pStyle w:val="TM2"/>
            <w:tabs>
              <w:tab w:val="right" w:leader="dot" w:pos="9060"/>
            </w:tabs>
            <w:rPr>
              <w:rFonts w:eastAsiaTheme="minorEastAsia"/>
              <w:b w:val="0"/>
              <w:noProof/>
              <w:color w:val="auto"/>
              <w:kern w:val="0"/>
              <w:sz w:val="22"/>
              <w:lang w:eastAsia="fr-FR"/>
              <w14:ligatures w14:val="none"/>
            </w:rPr>
          </w:pPr>
          <w:hyperlink w:anchor="_Toc203631959" w:history="1">
            <w:r w:rsidRPr="00025353">
              <w:rPr>
                <w:rStyle w:val="Lienhypertexte"/>
                <w:noProof/>
              </w:rPr>
              <w:t>9.1.</w:t>
            </w:r>
            <w:r>
              <w:rPr>
                <w:rFonts w:eastAsiaTheme="minorEastAsia"/>
                <w:b w:val="0"/>
                <w:noProof/>
                <w:color w:val="auto"/>
                <w:kern w:val="0"/>
                <w:sz w:val="22"/>
                <w:lang w:eastAsia="fr-FR"/>
                <w14:ligatures w14:val="none"/>
              </w:rPr>
              <w:tab/>
            </w:r>
            <w:r w:rsidRPr="00025353">
              <w:rPr>
                <w:rStyle w:val="Lienhypertexte"/>
                <w:noProof/>
              </w:rPr>
              <w:t>Cotraitance</w:t>
            </w:r>
            <w:r>
              <w:rPr>
                <w:noProof/>
                <w:webHidden/>
              </w:rPr>
              <w:tab/>
            </w:r>
            <w:r>
              <w:rPr>
                <w:noProof/>
                <w:webHidden/>
              </w:rPr>
              <w:fldChar w:fldCharType="begin"/>
            </w:r>
            <w:r>
              <w:rPr>
                <w:noProof/>
                <w:webHidden/>
              </w:rPr>
              <w:instrText xml:space="preserve"> PAGEREF _Toc203631959 \h </w:instrText>
            </w:r>
            <w:r>
              <w:rPr>
                <w:noProof/>
                <w:webHidden/>
              </w:rPr>
            </w:r>
            <w:r>
              <w:rPr>
                <w:noProof/>
                <w:webHidden/>
              </w:rPr>
              <w:fldChar w:fldCharType="separate"/>
            </w:r>
            <w:r>
              <w:rPr>
                <w:noProof/>
                <w:webHidden/>
              </w:rPr>
              <w:t>6</w:t>
            </w:r>
            <w:r>
              <w:rPr>
                <w:noProof/>
                <w:webHidden/>
              </w:rPr>
              <w:fldChar w:fldCharType="end"/>
            </w:r>
          </w:hyperlink>
        </w:p>
        <w:p w14:paraId="19796FE9" w14:textId="77777777" w:rsidR="00AC107B" w:rsidRDefault="00AC107B">
          <w:pPr>
            <w:pStyle w:val="TM2"/>
            <w:tabs>
              <w:tab w:val="right" w:leader="dot" w:pos="9060"/>
            </w:tabs>
            <w:rPr>
              <w:rFonts w:eastAsiaTheme="minorEastAsia"/>
              <w:b w:val="0"/>
              <w:noProof/>
              <w:color w:val="auto"/>
              <w:kern w:val="0"/>
              <w:sz w:val="22"/>
              <w:lang w:eastAsia="fr-FR"/>
              <w14:ligatures w14:val="none"/>
            </w:rPr>
          </w:pPr>
          <w:hyperlink w:anchor="_Toc203631960" w:history="1">
            <w:r w:rsidRPr="00025353">
              <w:rPr>
                <w:rStyle w:val="Lienhypertexte"/>
                <w:noProof/>
              </w:rPr>
              <w:t>9.2.</w:t>
            </w:r>
            <w:r>
              <w:rPr>
                <w:rFonts w:eastAsiaTheme="minorEastAsia"/>
                <w:b w:val="0"/>
                <w:noProof/>
                <w:color w:val="auto"/>
                <w:kern w:val="0"/>
                <w:sz w:val="22"/>
                <w:lang w:eastAsia="fr-FR"/>
                <w14:ligatures w14:val="none"/>
              </w:rPr>
              <w:tab/>
            </w:r>
            <w:r w:rsidRPr="00025353">
              <w:rPr>
                <w:rStyle w:val="Lienhypertexte"/>
                <w:noProof/>
              </w:rPr>
              <w:t>Sous-traitance et directe et indirecte</w:t>
            </w:r>
            <w:r>
              <w:rPr>
                <w:noProof/>
                <w:webHidden/>
              </w:rPr>
              <w:tab/>
            </w:r>
            <w:r>
              <w:rPr>
                <w:noProof/>
                <w:webHidden/>
              </w:rPr>
              <w:fldChar w:fldCharType="begin"/>
            </w:r>
            <w:r>
              <w:rPr>
                <w:noProof/>
                <w:webHidden/>
              </w:rPr>
              <w:instrText xml:space="preserve"> PAGEREF _Toc203631960 \h </w:instrText>
            </w:r>
            <w:r>
              <w:rPr>
                <w:noProof/>
                <w:webHidden/>
              </w:rPr>
            </w:r>
            <w:r>
              <w:rPr>
                <w:noProof/>
                <w:webHidden/>
              </w:rPr>
              <w:fldChar w:fldCharType="separate"/>
            </w:r>
            <w:r>
              <w:rPr>
                <w:noProof/>
                <w:webHidden/>
              </w:rPr>
              <w:t>7</w:t>
            </w:r>
            <w:r>
              <w:rPr>
                <w:noProof/>
                <w:webHidden/>
              </w:rPr>
              <w:fldChar w:fldCharType="end"/>
            </w:r>
          </w:hyperlink>
        </w:p>
        <w:p w14:paraId="62C704D3" w14:textId="77777777" w:rsidR="00AC107B" w:rsidRDefault="00AC107B">
          <w:pPr>
            <w:pStyle w:val="TM3"/>
            <w:tabs>
              <w:tab w:val="left" w:pos="1560"/>
              <w:tab w:val="right" w:leader="dot" w:pos="9060"/>
            </w:tabs>
            <w:rPr>
              <w:rFonts w:eastAsiaTheme="minorEastAsia"/>
              <w:noProof/>
              <w:kern w:val="0"/>
              <w:sz w:val="22"/>
              <w:lang w:eastAsia="fr-FR"/>
              <w14:ligatures w14:val="none"/>
            </w:rPr>
          </w:pPr>
          <w:hyperlink w:anchor="_Toc203631961" w:history="1">
            <w:r w:rsidRPr="00025353">
              <w:rPr>
                <w:rStyle w:val="Lienhypertexte"/>
                <w:noProof/>
              </w:rPr>
              <w:t>9.2.1.</w:t>
            </w:r>
            <w:r>
              <w:rPr>
                <w:rFonts w:eastAsiaTheme="minorEastAsia"/>
                <w:noProof/>
                <w:kern w:val="0"/>
                <w:sz w:val="22"/>
                <w:lang w:eastAsia="fr-FR"/>
                <w14:ligatures w14:val="none"/>
              </w:rPr>
              <w:tab/>
            </w:r>
            <w:r w:rsidRPr="00025353">
              <w:rPr>
                <w:rStyle w:val="Lienhypertexte"/>
                <w:noProof/>
              </w:rPr>
              <w:t>Sous-traitance directe</w:t>
            </w:r>
            <w:r>
              <w:rPr>
                <w:noProof/>
                <w:webHidden/>
              </w:rPr>
              <w:tab/>
            </w:r>
            <w:r>
              <w:rPr>
                <w:noProof/>
                <w:webHidden/>
              </w:rPr>
              <w:fldChar w:fldCharType="begin"/>
            </w:r>
            <w:r>
              <w:rPr>
                <w:noProof/>
                <w:webHidden/>
              </w:rPr>
              <w:instrText xml:space="preserve"> PAGEREF _Toc203631961 \h </w:instrText>
            </w:r>
            <w:r>
              <w:rPr>
                <w:noProof/>
                <w:webHidden/>
              </w:rPr>
            </w:r>
            <w:r>
              <w:rPr>
                <w:noProof/>
                <w:webHidden/>
              </w:rPr>
              <w:fldChar w:fldCharType="separate"/>
            </w:r>
            <w:r>
              <w:rPr>
                <w:noProof/>
                <w:webHidden/>
              </w:rPr>
              <w:t>7</w:t>
            </w:r>
            <w:r>
              <w:rPr>
                <w:noProof/>
                <w:webHidden/>
              </w:rPr>
              <w:fldChar w:fldCharType="end"/>
            </w:r>
          </w:hyperlink>
        </w:p>
        <w:p w14:paraId="081101ED" w14:textId="77777777" w:rsidR="00AC107B" w:rsidRDefault="00AC107B">
          <w:pPr>
            <w:pStyle w:val="TM3"/>
            <w:tabs>
              <w:tab w:val="left" w:pos="1560"/>
              <w:tab w:val="right" w:leader="dot" w:pos="9060"/>
            </w:tabs>
            <w:rPr>
              <w:rFonts w:eastAsiaTheme="minorEastAsia"/>
              <w:noProof/>
              <w:kern w:val="0"/>
              <w:sz w:val="22"/>
              <w:lang w:eastAsia="fr-FR"/>
              <w14:ligatures w14:val="none"/>
            </w:rPr>
          </w:pPr>
          <w:hyperlink w:anchor="_Toc203631962" w:history="1">
            <w:r w:rsidRPr="00025353">
              <w:rPr>
                <w:rStyle w:val="Lienhypertexte"/>
                <w:noProof/>
              </w:rPr>
              <w:t>9.2.2.</w:t>
            </w:r>
            <w:r>
              <w:rPr>
                <w:rFonts w:eastAsiaTheme="minorEastAsia"/>
                <w:noProof/>
                <w:kern w:val="0"/>
                <w:sz w:val="22"/>
                <w:lang w:eastAsia="fr-FR"/>
                <w14:ligatures w14:val="none"/>
              </w:rPr>
              <w:tab/>
            </w:r>
            <w:r w:rsidRPr="00025353">
              <w:rPr>
                <w:rStyle w:val="Lienhypertexte"/>
                <w:noProof/>
              </w:rPr>
              <w:t>Sous-traitance indirecte</w:t>
            </w:r>
            <w:r>
              <w:rPr>
                <w:noProof/>
                <w:webHidden/>
              </w:rPr>
              <w:tab/>
            </w:r>
            <w:r>
              <w:rPr>
                <w:noProof/>
                <w:webHidden/>
              </w:rPr>
              <w:fldChar w:fldCharType="begin"/>
            </w:r>
            <w:r>
              <w:rPr>
                <w:noProof/>
                <w:webHidden/>
              </w:rPr>
              <w:instrText xml:space="preserve"> PAGEREF _Toc203631962 \h </w:instrText>
            </w:r>
            <w:r>
              <w:rPr>
                <w:noProof/>
                <w:webHidden/>
              </w:rPr>
            </w:r>
            <w:r>
              <w:rPr>
                <w:noProof/>
                <w:webHidden/>
              </w:rPr>
              <w:fldChar w:fldCharType="separate"/>
            </w:r>
            <w:r>
              <w:rPr>
                <w:noProof/>
                <w:webHidden/>
              </w:rPr>
              <w:t>7</w:t>
            </w:r>
            <w:r>
              <w:rPr>
                <w:noProof/>
                <w:webHidden/>
              </w:rPr>
              <w:fldChar w:fldCharType="end"/>
            </w:r>
          </w:hyperlink>
        </w:p>
        <w:p w14:paraId="0F838A76" w14:textId="77777777" w:rsidR="00AC107B" w:rsidRDefault="00AC107B">
          <w:pPr>
            <w:pStyle w:val="TM3"/>
            <w:tabs>
              <w:tab w:val="left" w:pos="1560"/>
              <w:tab w:val="right" w:leader="dot" w:pos="9060"/>
            </w:tabs>
            <w:rPr>
              <w:rFonts w:eastAsiaTheme="minorEastAsia"/>
              <w:noProof/>
              <w:kern w:val="0"/>
              <w:sz w:val="22"/>
              <w:lang w:eastAsia="fr-FR"/>
              <w14:ligatures w14:val="none"/>
            </w:rPr>
          </w:pPr>
          <w:hyperlink w:anchor="_Toc203631963" w:history="1">
            <w:r w:rsidRPr="00025353">
              <w:rPr>
                <w:rStyle w:val="Lienhypertexte"/>
                <w:noProof/>
              </w:rPr>
              <w:t>9.2.3.</w:t>
            </w:r>
            <w:r>
              <w:rPr>
                <w:rFonts w:eastAsiaTheme="minorEastAsia"/>
                <w:noProof/>
                <w:kern w:val="0"/>
                <w:sz w:val="22"/>
                <w:lang w:eastAsia="fr-FR"/>
                <w14:ligatures w14:val="none"/>
              </w:rPr>
              <w:tab/>
            </w:r>
            <w:r w:rsidRPr="00025353">
              <w:rPr>
                <w:rStyle w:val="Lienhypertexte"/>
                <w:noProof/>
              </w:rPr>
              <w:t>Sous-traitance occulte</w:t>
            </w:r>
            <w:r>
              <w:rPr>
                <w:noProof/>
                <w:webHidden/>
              </w:rPr>
              <w:tab/>
            </w:r>
            <w:r>
              <w:rPr>
                <w:noProof/>
                <w:webHidden/>
              </w:rPr>
              <w:fldChar w:fldCharType="begin"/>
            </w:r>
            <w:r>
              <w:rPr>
                <w:noProof/>
                <w:webHidden/>
              </w:rPr>
              <w:instrText xml:space="preserve"> PAGEREF _Toc203631963 \h </w:instrText>
            </w:r>
            <w:r>
              <w:rPr>
                <w:noProof/>
                <w:webHidden/>
              </w:rPr>
            </w:r>
            <w:r>
              <w:rPr>
                <w:noProof/>
                <w:webHidden/>
              </w:rPr>
              <w:fldChar w:fldCharType="separate"/>
            </w:r>
            <w:r>
              <w:rPr>
                <w:noProof/>
                <w:webHidden/>
              </w:rPr>
              <w:t>7</w:t>
            </w:r>
            <w:r>
              <w:rPr>
                <w:noProof/>
                <w:webHidden/>
              </w:rPr>
              <w:fldChar w:fldCharType="end"/>
            </w:r>
          </w:hyperlink>
        </w:p>
        <w:p w14:paraId="44638E89"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64" w:history="1">
            <w:r w:rsidRPr="00025353">
              <w:rPr>
                <w:rStyle w:val="Lienhypertexte"/>
              </w:rPr>
              <w:t>10.</w:t>
            </w:r>
            <w:r>
              <w:rPr>
                <w:rFonts w:eastAsiaTheme="minorEastAsia"/>
                <w:b w:val="0"/>
                <w:color w:val="auto"/>
                <w:kern w:val="0"/>
                <w:sz w:val="22"/>
                <w:lang w:eastAsia="fr-FR"/>
                <w14:ligatures w14:val="none"/>
              </w:rPr>
              <w:tab/>
            </w:r>
            <w:r w:rsidRPr="00025353">
              <w:rPr>
                <w:rStyle w:val="Lienhypertexte"/>
              </w:rPr>
              <w:t>CARACTERISTIQUES DES PRIX</w:t>
            </w:r>
            <w:r>
              <w:rPr>
                <w:webHidden/>
              </w:rPr>
              <w:tab/>
            </w:r>
            <w:r>
              <w:rPr>
                <w:webHidden/>
              </w:rPr>
              <w:fldChar w:fldCharType="begin"/>
            </w:r>
            <w:r>
              <w:rPr>
                <w:webHidden/>
              </w:rPr>
              <w:instrText xml:space="preserve"> PAGEREF _Toc203631964 \h </w:instrText>
            </w:r>
            <w:r>
              <w:rPr>
                <w:webHidden/>
              </w:rPr>
            </w:r>
            <w:r>
              <w:rPr>
                <w:webHidden/>
              </w:rPr>
              <w:fldChar w:fldCharType="separate"/>
            </w:r>
            <w:r>
              <w:rPr>
                <w:webHidden/>
              </w:rPr>
              <w:t>7</w:t>
            </w:r>
            <w:r>
              <w:rPr>
                <w:webHidden/>
              </w:rPr>
              <w:fldChar w:fldCharType="end"/>
            </w:r>
          </w:hyperlink>
        </w:p>
        <w:p w14:paraId="3A5FE40E"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65" w:history="1">
            <w:r w:rsidRPr="00025353">
              <w:rPr>
                <w:rStyle w:val="Lienhypertexte"/>
              </w:rPr>
              <w:t>11.</w:t>
            </w:r>
            <w:r>
              <w:rPr>
                <w:rFonts w:eastAsiaTheme="minorEastAsia"/>
                <w:b w:val="0"/>
                <w:color w:val="auto"/>
                <w:kern w:val="0"/>
                <w:sz w:val="22"/>
                <w:lang w:eastAsia="fr-FR"/>
                <w14:ligatures w14:val="none"/>
              </w:rPr>
              <w:tab/>
            </w:r>
            <w:r w:rsidRPr="00025353">
              <w:rPr>
                <w:rStyle w:val="Lienhypertexte"/>
              </w:rPr>
              <w:t>REVISION DES PRIX</w:t>
            </w:r>
            <w:r>
              <w:rPr>
                <w:webHidden/>
              </w:rPr>
              <w:tab/>
            </w:r>
            <w:r>
              <w:rPr>
                <w:webHidden/>
              </w:rPr>
              <w:fldChar w:fldCharType="begin"/>
            </w:r>
            <w:r>
              <w:rPr>
                <w:webHidden/>
              </w:rPr>
              <w:instrText xml:space="preserve"> PAGEREF _Toc203631965 \h </w:instrText>
            </w:r>
            <w:r>
              <w:rPr>
                <w:webHidden/>
              </w:rPr>
            </w:r>
            <w:r>
              <w:rPr>
                <w:webHidden/>
              </w:rPr>
              <w:fldChar w:fldCharType="separate"/>
            </w:r>
            <w:r>
              <w:rPr>
                <w:webHidden/>
              </w:rPr>
              <w:t>8</w:t>
            </w:r>
            <w:r>
              <w:rPr>
                <w:webHidden/>
              </w:rPr>
              <w:fldChar w:fldCharType="end"/>
            </w:r>
          </w:hyperlink>
        </w:p>
        <w:p w14:paraId="0BBCAF1A"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66" w:history="1">
            <w:r w:rsidRPr="00025353">
              <w:rPr>
                <w:rStyle w:val="Lienhypertexte"/>
                <w:noProof/>
              </w:rPr>
              <w:t>11.1.</w:t>
            </w:r>
            <w:r>
              <w:rPr>
                <w:rFonts w:eastAsiaTheme="minorEastAsia"/>
                <w:b w:val="0"/>
                <w:noProof/>
                <w:color w:val="auto"/>
                <w:kern w:val="0"/>
                <w:sz w:val="22"/>
                <w:lang w:eastAsia="fr-FR"/>
                <w14:ligatures w14:val="none"/>
              </w:rPr>
              <w:tab/>
            </w:r>
            <w:r w:rsidRPr="00025353">
              <w:rPr>
                <w:rStyle w:val="Lienhypertexte"/>
                <w:noProof/>
              </w:rPr>
              <w:t>Révision des prix</w:t>
            </w:r>
            <w:r>
              <w:rPr>
                <w:noProof/>
                <w:webHidden/>
              </w:rPr>
              <w:tab/>
            </w:r>
            <w:r>
              <w:rPr>
                <w:noProof/>
                <w:webHidden/>
              </w:rPr>
              <w:fldChar w:fldCharType="begin"/>
            </w:r>
            <w:r>
              <w:rPr>
                <w:noProof/>
                <w:webHidden/>
              </w:rPr>
              <w:instrText xml:space="preserve"> PAGEREF _Toc203631966 \h </w:instrText>
            </w:r>
            <w:r>
              <w:rPr>
                <w:noProof/>
                <w:webHidden/>
              </w:rPr>
            </w:r>
            <w:r>
              <w:rPr>
                <w:noProof/>
                <w:webHidden/>
              </w:rPr>
              <w:fldChar w:fldCharType="separate"/>
            </w:r>
            <w:r>
              <w:rPr>
                <w:noProof/>
                <w:webHidden/>
              </w:rPr>
              <w:t>8</w:t>
            </w:r>
            <w:r>
              <w:rPr>
                <w:noProof/>
                <w:webHidden/>
              </w:rPr>
              <w:fldChar w:fldCharType="end"/>
            </w:r>
          </w:hyperlink>
        </w:p>
        <w:p w14:paraId="60962CE5"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67" w:history="1">
            <w:r w:rsidRPr="00025353">
              <w:rPr>
                <w:rStyle w:val="Lienhypertexte"/>
                <w:noProof/>
              </w:rPr>
              <w:t>11.2.</w:t>
            </w:r>
            <w:r>
              <w:rPr>
                <w:rFonts w:eastAsiaTheme="minorEastAsia"/>
                <w:b w:val="0"/>
                <w:noProof/>
                <w:color w:val="auto"/>
                <w:kern w:val="0"/>
                <w:sz w:val="22"/>
                <w:lang w:eastAsia="fr-FR"/>
                <w14:ligatures w14:val="none"/>
              </w:rPr>
              <w:tab/>
            </w:r>
            <w:r w:rsidRPr="00025353">
              <w:rPr>
                <w:rStyle w:val="Lienhypertexte"/>
                <w:noProof/>
              </w:rPr>
              <w:t>Révision des prix par défaut</w:t>
            </w:r>
            <w:r>
              <w:rPr>
                <w:noProof/>
                <w:webHidden/>
              </w:rPr>
              <w:tab/>
            </w:r>
            <w:r>
              <w:rPr>
                <w:noProof/>
                <w:webHidden/>
              </w:rPr>
              <w:fldChar w:fldCharType="begin"/>
            </w:r>
            <w:r>
              <w:rPr>
                <w:noProof/>
                <w:webHidden/>
              </w:rPr>
              <w:instrText xml:space="preserve"> PAGEREF _Toc203631967 \h </w:instrText>
            </w:r>
            <w:r>
              <w:rPr>
                <w:noProof/>
                <w:webHidden/>
              </w:rPr>
            </w:r>
            <w:r>
              <w:rPr>
                <w:noProof/>
                <w:webHidden/>
              </w:rPr>
              <w:fldChar w:fldCharType="separate"/>
            </w:r>
            <w:r>
              <w:rPr>
                <w:noProof/>
                <w:webHidden/>
              </w:rPr>
              <w:t>8</w:t>
            </w:r>
            <w:r>
              <w:rPr>
                <w:noProof/>
                <w:webHidden/>
              </w:rPr>
              <w:fldChar w:fldCharType="end"/>
            </w:r>
          </w:hyperlink>
        </w:p>
        <w:p w14:paraId="7C452CB9"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68" w:history="1">
            <w:r w:rsidRPr="00025353">
              <w:rPr>
                <w:rStyle w:val="Lienhypertexte"/>
                <w:noProof/>
              </w:rPr>
              <w:t>11.3.</w:t>
            </w:r>
            <w:r>
              <w:rPr>
                <w:rFonts w:eastAsiaTheme="minorEastAsia"/>
                <w:b w:val="0"/>
                <w:noProof/>
                <w:color w:val="auto"/>
                <w:kern w:val="0"/>
                <w:sz w:val="22"/>
                <w:lang w:eastAsia="fr-FR"/>
                <w14:ligatures w14:val="none"/>
              </w:rPr>
              <w:tab/>
            </w:r>
            <w:r w:rsidRPr="00025353">
              <w:rPr>
                <w:rStyle w:val="Lienhypertexte"/>
                <w:noProof/>
              </w:rPr>
              <w:t>Mise en œuvre de la révision des prix</w:t>
            </w:r>
            <w:r>
              <w:rPr>
                <w:noProof/>
                <w:webHidden/>
              </w:rPr>
              <w:tab/>
            </w:r>
            <w:r>
              <w:rPr>
                <w:noProof/>
                <w:webHidden/>
              </w:rPr>
              <w:fldChar w:fldCharType="begin"/>
            </w:r>
            <w:r>
              <w:rPr>
                <w:noProof/>
                <w:webHidden/>
              </w:rPr>
              <w:instrText xml:space="preserve"> PAGEREF _Toc203631968 \h </w:instrText>
            </w:r>
            <w:r>
              <w:rPr>
                <w:noProof/>
                <w:webHidden/>
              </w:rPr>
            </w:r>
            <w:r>
              <w:rPr>
                <w:noProof/>
                <w:webHidden/>
              </w:rPr>
              <w:fldChar w:fldCharType="separate"/>
            </w:r>
            <w:r>
              <w:rPr>
                <w:noProof/>
                <w:webHidden/>
              </w:rPr>
              <w:t>8</w:t>
            </w:r>
            <w:r>
              <w:rPr>
                <w:noProof/>
                <w:webHidden/>
              </w:rPr>
              <w:fldChar w:fldCharType="end"/>
            </w:r>
          </w:hyperlink>
        </w:p>
        <w:p w14:paraId="04D1A5C1"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69" w:history="1">
            <w:r w:rsidRPr="00025353">
              <w:rPr>
                <w:rStyle w:val="Lienhypertexte"/>
              </w:rPr>
              <w:t>12.</w:t>
            </w:r>
            <w:r>
              <w:rPr>
                <w:rFonts w:eastAsiaTheme="minorEastAsia"/>
                <w:b w:val="0"/>
                <w:color w:val="auto"/>
                <w:kern w:val="0"/>
                <w:sz w:val="22"/>
                <w:lang w:eastAsia="fr-FR"/>
                <w14:ligatures w14:val="none"/>
              </w:rPr>
              <w:tab/>
            </w:r>
            <w:r w:rsidRPr="00025353">
              <w:rPr>
                <w:rStyle w:val="Lienhypertexte"/>
              </w:rPr>
              <w:t>CLAUSES BUTOIR ET DE SAUVEGARDE</w:t>
            </w:r>
            <w:r>
              <w:rPr>
                <w:webHidden/>
              </w:rPr>
              <w:tab/>
            </w:r>
            <w:r>
              <w:rPr>
                <w:webHidden/>
              </w:rPr>
              <w:fldChar w:fldCharType="begin"/>
            </w:r>
            <w:r>
              <w:rPr>
                <w:webHidden/>
              </w:rPr>
              <w:instrText xml:space="preserve"> PAGEREF _Toc203631969 \h </w:instrText>
            </w:r>
            <w:r>
              <w:rPr>
                <w:webHidden/>
              </w:rPr>
            </w:r>
            <w:r>
              <w:rPr>
                <w:webHidden/>
              </w:rPr>
              <w:fldChar w:fldCharType="separate"/>
            </w:r>
            <w:r>
              <w:rPr>
                <w:webHidden/>
              </w:rPr>
              <w:t>8</w:t>
            </w:r>
            <w:r>
              <w:rPr>
                <w:webHidden/>
              </w:rPr>
              <w:fldChar w:fldCharType="end"/>
            </w:r>
          </w:hyperlink>
        </w:p>
        <w:p w14:paraId="79D089FE"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70" w:history="1">
            <w:r w:rsidRPr="00025353">
              <w:rPr>
                <w:rStyle w:val="Lienhypertexte"/>
                <w:rFonts w:cstheme="majorHAnsi"/>
              </w:rPr>
              <w:t>13.</w:t>
            </w:r>
            <w:r>
              <w:rPr>
                <w:rFonts w:eastAsiaTheme="minorEastAsia"/>
                <w:b w:val="0"/>
                <w:color w:val="auto"/>
                <w:kern w:val="0"/>
                <w:sz w:val="22"/>
                <w:lang w:eastAsia="fr-FR"/>
                <w14:ligatures w14:val="none"/>
              </w:rPr>
              <w:tab/>
            </w:r>
            <w:r w:rsidRPr="00025353">
              <w:rPr>
                <w:rStyle w:val="Lienhypertexte"/>
                <w:rFonts w:cstheme="majorHAnsi"/>
              </w:rPr>
              <w:t>PENALITES</w:t>
            </w:r>
            <w:r>
              <w:rPr>
                <w:webHidden/>
              </w:rPr>
              <w:tab/>
            </w:r>
            <w:r>
              <w:rPr>
                <w:webHidden/>
              </w:rPr>
              <w:fldChar w:fldCharType="begin"/>
            </w:r>
            <w:r>
              <w:rPr>
                <w:webHidden/>
              </w:rPr>
              <w:instrText xml:space="preserve"> PAGEREF _Toc203631970 \h </w:instrText>
            </w:r>
            <w:r>
              <w:rPr>
                <w:webHidden/>
              </w:rPr>
            </w:r>
            <w:r>
              <w:rPr>
                <w:webHidden/>
              </w:rPr>
              <w:fldChar w:fldCharType="separate"/>
            </w:r>
            <w:r>
              <w:rPr>
                <w:webHidden/>
              </w:rPr>
              <w:t>9</w:t>
            </w:r>
            <w:r>
              <w:rPr>
                <w:webHidden/>
              </w:rPr>
              <w:fldChar w:fldCharType="end"/>
            </w:r>
          </w:hyperlink>
        </w:p>
        <w:p w14:paraId="504ACDE8"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71" w:history="1">
            <w:r w:rsidRPr="00025353">
              <w:rPr>
                <w:rStyle w:val="Lienhypertexte"/>
                <w:rFonts w:cstheme="majorHAnsi"/>
              </w:rPr>
              <w:t>14.</w:t>
            </w:r>
            <w:r>
              <w:rPr>
                <w:rFonts w:eastAsiaTheme="minorEastAsia"/>
                <w:b w:val="0"/>
                <w:color w:val="auto"/>
                <w:kern w:val="0"/>
                <w:sz w:val="22"/>
                <w:lang w:eastAsia="fr-FR"/>
                <w14:ligatures w14:val="none"/>
              </w:rPr>
              <w:tab/>
            </w:r>
            <w:r w:rsidRPr="00025353">
              <w:rPr>
                <w:rStyle w:val="Lienhypertexte"/>
                <w:rFonts w:cstheme="majorHAnsi"/>
              </w:rPr>
              <w:t>MODALITES RELATIVES AU REGLEMENT</w:t>
            </w:r>
            <w:r>
              <w:rPr>
                <w:webHidden/>
              </w:rPr>
              <w:tab/>
            </w:r>
            <w:r>
              <w:rPr>
                <w:webHidden/>
              </w:rPr>
              <w:fldChar w:fldCharType="begin"/>
            </w:r>
            <w:r>
              <w:rPr>
                <w:webHidden/>
              </w:rPr>
              <w:instrText xml:space="preserve"> PAGEREF _Toc203631971 \h </w:instrText>
            </w:r>
            <w:r>
              <w:rPr>
                <w:webHidden/>
              </w:rPr>
            </w:r>
            <w:r>
              <w:rPr>
                <w:webHidden/>
              </w:rPr>
              <w:fldChar w:fldCharType="separate"/>
            </w:r>
            <w:r>
              <w:rPr>
                <w:webHidden/>
              </w:rPr>
              <w:t>9</w:t>
            </w:r>
            <w:r>
              <w:rPr>
                <w:webHidden/>
              </w:rPr>
              <w:fldChar w:fldCharType="end"/>
            </w:r>
          </w:hyperlink>
        </w:p>
        <w:p w14:paraId="60CA2834"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72" w:history="1">
            <w:r w:rsidRPr="00025353">
              <w:rPr>
                <w:rStyle w:val="Lienhypertexte"/>
                <w:rFonts w:cstheme="majorHAnsi"/>
                <w:noProof/>
              </w:rPr>
              <w:t>14.1.</w:t>
            </w:r>
            <w:r>
              <w:rPr>
                <w:rFonts w:eastAsiaTheme="minorEastAsia"/>
                <w:b w:val="0"/>
                <w:noProof/>
                <w:color w:val="auto"/>
                <w:kern w:val="0"/>
                <w:sz w:val="22"/>
                <w:lang w:eastAsia="fr-FR"/>
                <w14:ligatures w14:val="none"/>
              </w:rPr>
              <w:tab/>
            </w:r>
            <w:r w:rsidRPr="00025353">
              <w:rPr>
                <w:rStyle w:val="Lienhypertexte"/>
                <w:noProof/>
              </w:rPr>
              <w:t>Avance</w:t>
            </w:r>
            <w:r>
              <w:rPr>
                <w:noProof/>
                <w:webHidden/>
              </w:rPr>
              <w:tab/>
            </w:r>
            <w:r>
              <w:rPr>
                <w:noProof/>
                <w:webHidden/>
              </w:rPr>
              <w:fldChar w:fldCharType="begin"/>
            </w:r>
            <w:r>
              <w:rPr>
                <w:noProof/>
                <w:webHidden/>
              </w:rPr>
              <w:instrText xml:space="preserve"> PAGEREF _Toc203631972 \h </w:instrText>
            </w:r>
            <w:r>
              <w:rPr>
                <w:noProof/>
                <w:webHidden/>
              </w:rPr>
            </w:r>
            <w:r>
              <w:rPr>
                <w:noProof/>
                <w:webHidden/>
              </w:rPr>
              <w:fldChar w:fldCharType="separate"/>
            </w:r>
            <w:r>
              <w:rPr>
                <w:noProof/>
                <w:webHidden/>
              </w:rPr>
              <w:t>9</w:t>
            </w:r>
            <w:r>
              <w:rPr>
                <w:noProof/>
                <w:webHidden/>
              </w:rPr>
              <w:fldChar w:fldCharType="end"/>
            </w:r>
          </w:hyperlink>
        </w:p>
        <w:p w14:paraId="46753472"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73" w:history="1">
            <w:r w:rsidRPr="00025353">
              <w:rPr>
                <w:rStyle w:val="Lienhypertexte"/>
                <w:rFonts w:cstheme="majorHAnsi"/>
                <w:noProof/>
              </w:rPr>
              <w:t>14.2.</w:t>
            </w:r>
            <w:r>
              <w:rPr>
                <w:rFonts w:eastAsiaTheme="minorEastAsia"/>
                <w:b w:val="0"/>
                <w:noProof/>
                <w:color w:val="auto"/>
                <w:kern w:val="0"/>
                <w:sz w:val="22"/>
                <w:lang w:eastAsia="fr-FR"/>
                <w14:ligatures w14:val="none"/>
              </w:rPr>
              <w:tab/>
            </w:r>
            <w:r w:rsidRPr="00025353">
              <w:rPr>
                <w:rStyle w:val="Lienhypertexte"/>
                <w:rFonts w:cstheme="majorHAnsi"/>
                <w:noProof/>
              </w:rPr>
              <w:t>Acomptes</w:t>
            </w:r>
            <w:r>
              <w:rPr>
                <w:noProof/>
                <w:webHidden/>
              </w:rPr>
              <w:tab/>
            </w:r>
            <w:r>
              <w:rPr>
                <w:noProof/>
                <w:webHidden/>
              </w:rPr>
              <w:fldChar w:fldCharType="begin"/>
            </w:r>
            <w:r>
              <w:rPr>
                <w:noProof/>
                <w:webHidden/>
              </w:rPr>
              <w:instrText xml:space="preserve"> PAGEREF _Toc203631973 \h </w:instrText>
            </w:r>
            <w:r>
              <w:rPr>
                <w:noProof/>
                <w:webHidden/>
              </w:rPr>
            </w:r>
            <w:r>
              <w:rPr>
                <w:noProof/>
                <w:webHidden/>
              </w:rPr>
              <w:fldChar w:fldCharType="separate"/>
            </w:r>
            <w:r>
              <w:rPr>
                <w:noProof/>
                <w:webHidden/>
              </w:rPr>
              <w:t>9</w:t>
            </w:r>
            <w:r>
              <w:rPr>
                <w:noProof/>
                <w:webHidden/>
              </w:rPr>
              <w:fldChar w:fldCharType="end"/>
            </w:r>
          </w:hyperlink>
        </w:p>
        <w:p w14:paraId="1969E64A"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74" w:history="1">
            <w:r w:rsidRPr="00025353">
              <w:rPr>
                <w:rStyle w:val="Lienhypertexte"/>
                <w:rFonts w:cstheme="majorHAnsi"/>
              </w:rPr>
              <w:t>15.</w:t>
            </w:r>
            <w:r>
              <w:rPr>
                <w:rFonts w:eastAsiaTheme="minorEastAsia"/>
                <w:b w:val="0"/>
                <w:color w:val="auto"/>
                <w:kern w:val="0"/>
                <w:sz w:val="22"/>
                <w:lang w:eastAsia="fr-FR"/>
                <w14:ligatures w14:val="none"/>
              </w:rPr>
              <w:tab/>
            </w:r>
            <w:r w:rsidRPr="00025353">
              <w:rPr>
                <w:rStyle w:val="Lienhypertexte"/>
                <w:rFonts w:cstheme="majorHAnsi"/>
              </w:rPr>
              <w:t>REGLEMENTDES PAIEMENTS</w:t>
            </w:r>
            <w:r>
              <w:rPr>
                <w:webHidden/>
              </w:rPr>
              <w:tab/>
            </w:r>
            <w:r>
              <w:rPr>
                <w:webHidden/>
              </w:rPr>
              <w:fldChar w:fldCharType="begin"/>
            </w:r>
            <w:r>
              <w:rPr>
                <w:webHidden/>
              </w:rPr>
              <w:instrText xml:space="preserve"> PAGEREF _Toc203631974 \h </w:instrText>
            </w:r>
            <w:r>
              <w:rPr>
                <w:webHidden/>
              </w:rPr>
            </w:r>
            <w:r>
              <w:rPr>
                <w:webHidden/>
              </w:rPr>
              <w:fldChar w:fldCharType="separate"/>
            </w:r>
            <w:r>
              <w:rPr>
                <w:webHidden/>
              </w:rPr>
              <w:t>10</w:t>
            </w:r>
            <w:r>
              <w:rPr>
                <w:webHidden/>
              </w:rPr>
              <w:fldChar w:fldCharType="end"/>
            </w:r>
          </w:hyperlink>
        </w:p>
        <w:p w14:paraId="0EB45571"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75" w:history="1">
            <w:r w:rsidRPr="00025353">
              <w:rPr>
                <w:rStyle w:val="Lienhypertexte"/>
                <w:noProof/>
              </w:rPr>
              <w:t>15.1.</w:t>
            </w:r>
            <w:r>
              <w:rPr>
                <w:rFonts w:eastAsiaTheme="minorEastAsia"/>
                <w:b w:val="0"/>
                <w:noProof/>
                <w:color w:val="auto"/>
                <w:kern w:val="0"/>
                <w:sz w:val="22"/>
                <w:lang w:eastAsia="fr-FR"/>
                <w14:ligatures w14:val="none"/>
              </w:rPr>
              <w:tab/>
            </w:r>
            <w:r w:rsidRPr="00025353">
              <w:rPr>
                <w:rStyle w:val="Lienhypertexte"/>
                <w:noProof/>
              </w:rPr>
              <w:t>Présentation des demandes de paiement</w:t>
            </w:r>
            <w:r>
              <w:rPr>
                <w:noProof/>
                <w:webHidden/>
              </w:rPr>
              <w:tab/>
            </w:r>
            <w:r>
              <w:rPr>
                <w:noProof/>
                <w:webHidden/>
              </w:rPr>
              <w:fldChar w:fldCharType="begin"/>
            </w:r>
            <w:r>
              <w:rPr>
                <w:noProof/>
                <w:webHidden/>
              </w:rPr>
              <w:instrText xml:space="preserve"> PAGEREF _Toc203631975 \h </w:instrText>
            </w:r>
            <w:r>
              <w:rPr>
                <w:noProof/>
                <w:webHidden/>
              </w:rPr>
            </w:r>
            <w:r>
              <w:rPr>
                <w:noProof/>
                <w:webHidden/>
              </w:rPr>
              <w:fldChar w:fldCharType="separate"/>
            </w:r>
            <w:r>
              <w:rPr>
                <w:noProof/>
                <w:webHidden/>
              </w:rPr>
              <w:t>10</w:t>
            </w:r>
            <w:r>
              <w:rPr>
                <w:noProof/>
                <w:webHidden/>
              </w:rPr>
              <w:fldChar w:fldCharType="end"/>
            </w:r>
          </w:hyperlink>
        </w:p>
        <w:p w14:paraId="373E7823"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76" w:history="1">
            <w:r w:rsidRPr="00025353">
              <w:rPr>
                <w:rStyle w:val="Lienhypertexte"/>
                <w:noProof/>
              </w:rPr>
              <w:t>15.2.</w:t>
            </w:r>
            <w:r>
              <w:rPr>
                <w:rFonts w:eastAsiaTheme="minorEastAsia"/>
                <w:b w:val="0"/>
                <w:noProof/>
                <w:color w:val="auto"/>
                <w:kern w:val="0"/>
                <w:sz w:val="22"/>
                <w:lang w:eastAsia="fr-FR"/>
                <w14:ligatures w14:val="none"/>
              </w:rPr>
              <w:tab/>
            </w:r>
            <w:r w:rsidRPr="00025353">
              <w:rPr>
                <w:rStyle w:val="Lienhypertexte"/>
                <w:noProof/>
              </w:rPr>
              <w:t>Délai global de paiement</w:t>
            </w:r>
            <w:r>
              <w:rPr>
                <w:noProof/>
                <w:webHidden/>
              </w:rPr>
              <w:tab/>
            </w:r>
            <w:r>
              <w:rPr>
                <w:noProof/>
                <w:webHidden/>
              </w:rPr>
              <w:fldChar w:fldCharType="begin"/>
            </w:r>
            <w:r>
              <w:rPr>
                <w:noProof/>
                <w:webHidden/>
              </w:rPr>
              <w:instrText xml:space="preserve"> PAGEREF _Toc203631976 \h </w:instrText>
            </w:r>
            <w:r>
              <w:rPr>
                <w:noProof/>
                <w:webHidden/>
              </w:rPr>
            </w:r>
            <w:r>
              <w:rPr>
                <w:noProof/>
                <w:webHidden/>
              </w:rPr>
              <w:fldChar w:fldCharType="separate"/>
            </w:r>
            <w:r>
              <w:rPr>
                <w:noProof/>
                <w:webHidden/>
              </w:rPr>
              <w:t>10</w:t>
            </w:r>
            <w:r>
              <w:rPr>
                <w:noProof/>
                <w:webHidden/>
              </w:rPr>
              <w:fldChar w:fldCharType="end"/>
            </w:r>
          </w:hyperlink>
        </w:p>
        <w:p w14:paraId="7293B75F"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77" w:history="1">
            <w:r w:rsidRPr="00025353">
              <w:rPr>
                <w:rStyle w:val="Lienhypertexte"/>
                <w:noProof/>
              </w:rPr>
              <w:t>15.3.</w:t>
            </w:r>
            <w:r>
              <w:rPr>
                <w:rFonts w:eastAsiaTheme="minorEastAsia"/>
                <w:b w:val="0"/>
                <w:noProof/>
                <w:color w:val="auto"/>
                <w:kern w:val="0"/>
                <w:sz w:val="22"/>
                <w:lang w:eastAsia="fr-FR"/>
                <w14:ligatures w14:val="none"/>
              </w:rPr>
              <w:tab/>
            </w:r>
            <w:r w:rsidRPr="00025353">
              <w:rPr>
                <w:rStyle w:val="Lienhypertexte"/>
                <w:noProof/>
              </w:rPr>
              <w:t>Paiement des co-traitants et des sous-traitants</w:t>
            </w:r>
            <w:r>
              <w:rPr>
                <w:noProof/>
                <w:webHidden/>
              </w:rPr>
              <w:tab/>
            </w:r>
            <w:r>
              <w:rPr>
                <w:noProof/>
                <w:webHidden/>
              </w:rPr>
              <w:fldChar w:fldCharType="begin"/>
            </w:r>
            <w:r>
              <w:rPr>
                <w:noProof/>
                <w:webHidden/>
              </w:rPr>
              <w:instrText xml:space="preserve"> PAGEREF _Toc203631977 \h </w:instrText>
            </w:r>
            <w:r>
              <w:rPr>
                <w:noProof/>
                <w:webHidden/>
              </w:rPr>
            </w:r>
            <w:r>
              <w:rPr>
                <w:noProof/>
                <w:webHidden/>
              </w:rPr>
              <w:fldChar w:fldCharType="separate"/>
            </w:r>
            <w:r>
              <w:rPr>
                <w:noProof/>
                <w:webHidden/>
              </w:rPr>
              <w:t>11</w:t>
            </w:r>
            <w:r>
              <w:rPr>
                <w:noProof/>
                <w:webHidden/>
              </w:rPr>
              <w:fldChar w:fldCharType="end"/>
            </w:r>
          </w:hyperlink>
        </w:p>
        <w:p w14:paraId="27EE9D7E" w14:textId="77777777" w:rsidR="00AC107B" w:rsidRDefault="00AC107B">
          <w:pPr>
            <w:pStyle w:val="TM3"/>
            <w:tabs>
              <w:tab w:val="left" w:pos="1760"/>
              <w:tab w:val="right" w:leader="dot" w:pos="9060"/>
            </w:tabs>
            <w:rPr>
              <w:rFonts w:eastAsiaTheme="minorEastAsia"/>
              <w:noProof/>
              <w:kern w:val="0"/>
              <w:sz w:val="22"/>
              <w:lang w:eastAsia="fr-FR"/>
              <w14:ligatures w14:val="none"/>
            </w:rPr>
          </w:pPr>
          <w:hyperlink w:anchor="_Toc203631978" w:history="1">
            <w:r w:rsidRPr="00025353">
              <w:rPr>
                <w:rStyle w:val="Lienhypertexte"/>
                <w:b/>
                <w:bCs/>
                <w:noProof/>
              </w:rPr>
              <w:t>15.3.1.</w:t>
            </w:r>
            <w:r>
              <w:rPr>
                <w:rFonts w:eastAsiaTheme="minorEastAsia"/>
                <w:noProof/>
                <w:kern w:val="0"/>
                <w:sz w:val="22"/>
                <w:lang w:eastAsia="fr-FR"/>
                <w14:ligatures w14:val="none"/>
              </w:rPr>
              <w:tab/>
            </w:r>
            <w:r w:rsidRPr="00025353">
              <w:rPr>
                <w:rStyle w:val="Lienhypertexte"/>
                <w:b/>
                <w:bCs/>
                <w:noProof/>
              </w:rPr>
              <w:t>Répartition des paiements</w:t>
            </w:r>
            <w:r>
              <w:rPr>
                <w:noProof/>
                <w:webHidden/>
              </w:rPr>
              <w:tab/>
            </w:r>
            <w:r>
              <w:rPr>
                <w:noProof/>
                <w:webHidden/>
              </w:rPr>
              <w:fldChar w:fldCharType="begin"/>
            </w:r>
            <w:r>
              <w:rPr>
                <w:noProof/>
                <w:webHidden/>
              </w:rPr>
              <w:instrText xml:space="preserve"> PAGEREF _Toc203631978 \h </w:instrText>
            </w:r>
            <w:r>
              <w:rPr>
                <w:noProof/>
                <w:webHidden/>
              </w:rPr>
            </w:r>
            <w:r>
              <w:rPr>
                <w:noProof/>
                <w:webHidden/>
              </w:rPr>
              <w:fldChar w:fldCharType="separate"/>
            </w:r>
            <w:r>
              <w:rPr>
                <w:noProof/>
                <w:webHidden/>
              </w:rPr>
              <w:t>11</w:t>
            </w:r>
            <w:r>
              <w:rPr>
                <w:noProof/>
                <w:webHidden/>
              </w:rPr>
              <w:fldChar w:fldCharType="end"/>
            </w:r>
          </w:hyperlink>
        </w:p>
        <w:p w14:paraId="081CA67F" w14:textId="77777777" w:rsidR="00AC107B" w:rsidRDefault="00AC107B">
          <w:pPr>
            <w:pStyle w:val="TM3"/>
            <w:tabs>
              <w:tab w:val="left" w:pos="1760"/>
              <w:tab w:val="right" w:leader="dot" w:pos="9060"/>
            </w:tabs>
            <w:rPr>
              <w:rFonts w:eastAsiaTheme="minorEastAsia"/>
              <w:noProof/>
              <w:kern w:val="0"/>
              <w:sz w:val="22"/>
              <w:lang w:eastAsia="fr-FR"/>
              <w14:ligatures w14:val="none"/>
            </w:rPr>
          </w:pPr>
          <w:hyperlink w:anchor="_Toc203631979" w:history="1">
            <w:r w:rsidRPr="00025353">
              <w:rPr>
                <w:rStyle w:val="Lienhypertexte"/>
                <w:b/>
                <w:bCs/>
                <w:noProof/>
              </w:rPr>
              <w:t>15.3.2.</w:t>
            </w:r>
            <w:r>
              <w:rPr>
                <w:rFonts w:eastAsiaTheme="minorEastAsia"/>
                <w:noProof/>
                <w:kern w:val="0"/>
                <w:sz w:val="22"/>
                <w:lang w:eastAsia="fr-FR"/>
                <w14:ligatures w14:val="none"/>
              </w:rPr>
              <w:tab/>
            </w:r>
            <w:r w:rsidRPr="00025353">
              <w:rPr>
                <w:rStyle w:val="Lienhypertexte"/>
                <w:b/>
                <w:bCs/>
                <w:noProof/>
              </w:rPr>
              <w:t>Désignation de sous-traitants en cours de marché</w:t>
            </w:r>
            <w:r>
              <w:rPr>
                <w:noProof/>
                <w:webHidden/>
              </w:rPr>
              <w:tab/>
            </w:r>
            <w:r>
              <w:rPr>
                <w:noProof/>
                <w:webHidden/>
              </w:rPr>
              <w:fldChar w:fldCharType="begin"/>
            </w:r>
            <w:r>
              <w:rPr>
                <w:noProof/>
                <w:webHidden/>
              </w:rPr>
              <w:instrText xml:space="preserve"> PAGEREF _Toc203631979 \h </w:instrText>
            </w:r>
            <w:r>
              <w:rPr>
                <w:noProof/>
                <w:webHidden/>
              </w:rPr>
            </w:r>
            <w:r>
              <w:rPr>
                <w:noProof/>
                <w:webHidden/>
              </w:rPr>
              <w:fldChar w:fldCharType="separate"/>
            </w:r>
            <w:r>
              <w:rPr>
                <w:noProof/>
                <w:webHidden/>
              </w:rPr>
              <w:t>11</w:t>
            </w:r>
            <w:r>
              <w:rPr>
                <w:noProof/>
                <w:webHidden/>
              </w:rPr>
              <w:fldChar w:fldCharType="end"/>
            </w:r>
          </w:hyperlink>
        </w:p>
        <w:p w14:paraId="4E2C00B2" w14:textId="77777777" w:rsidR="00AC107B" w:rsidRDefault="00AC107B">
          <w:pPr>
            <w:pStyle w:val="TM3"/>
            <w:tabs>
              <w:tab w:val="left" w:pos="1760"/>
              <w:tab w:val="right" w:leader="dot" w:pos="9060"/>
            </w:tabs>
            <w:rPr>
              <w:rFonts w:eastAsiaTheme="minorEastAsia"/>
              <w:noProof/>
              <w:kern w:val="0"/>
              <w:sz w:val="22"/>
              <w:lang w:eastAsia="fr-FR"/>
              <w14:ligatures w14:val="none"/>
            </w:rPr>
          </w:pPr>
          <w:hyperlink w:anchor="_Toc203631980" w:history="1">
            <w:r w:rsidRPr="00025353">
              <w:rPr>
                <w:rStyle w:val="Lienhypertexte"/>
                <w:b/>
                <w:bCs/>
                <w:noProof/>
              </w:rPr>
              <w:t>15.3.3.</w:t>
            </w:r>
            <w:r>
              <w:rPr>
                <w:rFonts w:eastAsiaTheme="minorEastAsia"/>
                <w:noProof/>
                <w:kern w:val="0"/>
                <w:sz w:val="22"/>
                <w:lang w:eastAsia="fr-FR"/>
                <w14:ligatures w14:val="none"/>
              </w:rPr>
              <w:tab/>
            </w:r>
            <w:r w:rsidRPr="00025353">
              <w:rPr>
                <w:rStyle w:val="Lienhypertexte"/>
                <w:b/>
                <w:bCs/>
                <w:noProof/>
              </w:rPr>
              <w:t>Modalité de paiement direct par virements</w:t>
            </w:r>
            <w:r>
              <w:rPr>
                <w:noProof/>
                <w:webHidden/>
              </w:rPr>
              <w:tab/>
            </w:r>
            <w:r>
              <w:rPr>
                <w:noProof/>
                <w:webHidden/>
              </w:rPr>
              <w:fldChar w:fldCharType="begin"/>
            </w:r>
            <w:r>
              <w:rPr>
                <w:noProof/>
                <w:webHidden/>
              </w:rPr>
              <w:instrText xml:space="preserve"> PAGEREF _Toc203631980 \h </w:instrText>
            </w:r>
            <w:r>
              <w:rPr>
                <w:noProof/>
                <w:webHidden/>
              </w:rPr>
            </w:r>
            <w:r>
              <w:rPr>
                <w:noProof/>
                <w:webHidden/>
              </w:rPr>
              <w:fldChar w:fldCharType="separate"/>
            </w:r>
            <w:r>
              <w:rPr>
                <w:noProof/>
                <w:webHidden/>
              </w:rPr>
              <w:t>11</w:t>
            </w:r>
            <w:r>
              <w:rPr>
                <w:noProof/>
                <w:webHidden/>
              </w:rPr>
              <w:fldChar w:fldCharType="end"/>
            </w:r>
          </w:hyperlink>
        </w:p>
        <w:p w14:paraId="09238D1A"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81" w:history="1">
            <w:r w:rsidRPr="00025353">
              <w:rPr>
                <w:rStyle w:val="Lienhypertexte"/>
                <w:rFonts w:cstheme="majorHAnsi"/>
              </w:rPr>
              <w:t>16.</w:t>
            </w:r>
            <w:r>
              <w:rPr>
                <w:rFonts w:eastAsiaTheme="minorEastAsia"/>
                <w:b w:val="0"/>
                <w:color w:val="auto"/>
                <w:kern w:val="0"/>
                <w:sz w:val="22"/>
                <w:lang w:eastAsia="fr-FR"/>
                <w14:ligatures w14:val="none"/>
              </w:rPr>
              <w:tab/>
            </w:r>
            <w:r w:rsidRPr="00025353">
              <w:rPr>
                <w:rStyle w:val="Lienhypertexte"/>
                <w:rFonts w:cstheme="majorHAnsi"/>
              </w:rPr>
              <w:t>CLAUSES ENVIRONNEMENTALES ET SOCIALES</w:t>
            </w:r>
            <w:r>
              <w:rPr>
                <w:webHidden/>
              </w:rPr>
              <w:tab/>
            </w:r>
            <w:r>
              <w:rPr>
                <w:webHidden/>
              </w:rPr>
              <w:fldChar w:fldCharType="begin"/>
            </w:r>
            <w:r>
              <w:rPr>
                <w:webHidden/>
              </w:rPr>
              <w:instrText xml:space="preserve"> PAGEREF _Toc203631981 \h </w:instrText>
            </w:r>
            <w:r>
              <w:rPr>
                <w:webHidden/>
              </w:rPr>
            </w:r>
            <w:r>
              <w:rPr>
                <w:webHidden/>
              </w:rPr>
              <w:fldChar w:fldCharType="separate"/>
            </w:r>
            <w:r>
              <w:rPr>
                <w:webHidden/>
              </w:rPr>
              <w:t>11</w:t>
            </w:r>
            <w:r>
              <w:rPr>
                <w:webHidden/>
              </w:rPr>
              <w:fldChar w:fldCharType="end"/>
            </w:r>
          </w:hyperlink>
        </w:p>
        <w:p w14:paraId="33E8C928"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82" w:history="1">
            <w:r w:rsidRPr="00025353">
              <w:rPr>
                <w:rStyle w:val="Lienhypertexte"/>
                <w:rFonts w:cstheme="majorHAnsi"/>
              </w:rPr>
              <w:t>17.</w:t>
            </w:r>
            <w:r>
              <w:rPr>
                <w:rFonts w:eastAsiaTheme="minorEastAsia"/>
                <w:b w:val="0"/>
                <w:color w:val="auto"/>
                <w:kern w:val="0"/>
                <w:sz w:val="22"/>
                <w:lang w:eastAsia="fr-FR"/>
                <w14:ligatures w14:val="none"/>
              </w:rPr>
              <w:tab/>
            </w:r>
            <w:r w:rsidRPr="00025353">
              <w:rPr>
                <w:rStyle w:val="Lienhypertexte"/>
                <w:rFonts w:cstheme="majorHAnsi"/>
              </w:rPr>
              <w:t>PROTECTION DES DONNÉES A CARACTÈRE PERSONNEL</w:t>
            </w:r>
            <w:r>
              <w:rPr>
                <w:webHidden/>
              </w:rPr>
              <w:tab/>
            </w:r>
            <w:r>
              <w:rPr>
                <w:webHidden/>
              </w:rPr>
              <w:fldChar w:fldCharType="begin"/>
            </w:r>
            <w:r>
              <w:rPr>
                <w:webHidden/>
              </w:rPr>
              <w:instrText xml:space="preserve"> PAGEREF _Toc203631982 \h </w:instrText>
            </w:r>
            <w:r>
              <w:rPr>
                <w:webHidden/>
              </w:rPr>
            </w:r>
            <w:r>
              <w:rPr>
                <w:webHidden/>
              </w:rPr>
              <w:fldChar w:fldCharType="separate"/>
            </w:r>
            <w:r>
              <w:rPr>
                <w:webHidden/>
              </w:rPr>
              <w:t>12</w:t>
            </w:r>
            <w:r>
              <w:rPr>
                <w:webHidden/>
              </w:rPr>
              <w:fldChar w:fldCharType="end"/>
            </w:r>
          </w:hyperlink>
        </w:p>
        <w:p w14:paraId="0479CB8B"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83" w:history="1">
            <w:r w:rsidRPr="00025353">
              <w:rPr>
                <w:rStyle w:val="Lienhypertexte"/>
              </w:rPr>
              <w:t>18.</w:t>
            </w:r>
            <w:r>
              <w:rPr>
                <w:rFonts w:eastAsiaTheme="minorEastAsia"/>
                <w:b w:val="0"/>
                <w:color w:val="auto"/>
                <w:kern w:val="0"/>
                <w:sz w:val="22"/>
                <w:lang w:eastAsia="fr-FR"/>
                <w14:ligatures w14:val="none"/>
              </w:rPr>
              <w:tab/>
            </w:r>
            <w:r w:rsidRPr="00025353">
              <w:rPr>
                <w:rStyle w:val="Lienhypertexte"/>
              </w:rPr>
              <w:t>CLAUSE DE REEXAMEN</w:t>
            </w:r>
            <w:r>
              <w:rPr>
                <w:webHidden/>
              </w:rPr>
              <w:tab/>
            </w:r>
            <w:r>
              <w:rPr>
                <w:webHidden/>
              </w:rPr>
              <w:fldChar w:fldCharType="begin"/>
            </w:r>
            <w:r>
              <w:rPr>
                <w:webHidden/>
              </w:rPr>
              <w:instrText xml:space="preserve"> PAGEREF _Toc203631983 \h </w:instrText>
            </w:r>
            <w:r>
              <w:rPr>
                <w:webHidden/>
              </w:rPr>
            </w:r>
            <w:r>
              <w:rPr>
                <w:webHidden/>
              </w:rPr>
              <w:fldChar w:fldCharType="separate"/>
            </w:r>
            <w:r>
              <w:rPr>
                <w:webHidden/>
              </w:rPr>
              <w:t>12</w:t>
            </w:r>
            <w:r>
              <w:rPr>
                <w:webHidden/>
              </w:rPr>
              <w:fldChar w:fldCharType="end"/>
            </w:r>
          </w:hyperlink>
        </w:p>
        <w:p w14:paraId="4F8235F6"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84" w:history="1">
            <w:r w:rsidRPr="00025353">
              <w:rPr>
                <w:rStyle w:val="Lienhypertexte"/>
              </w:rPr>
              <w:t>19.</w:t>
            </w:r>
            <w:r>
              <w:rPr>
                <w:rFonts w:eastAsiaTheme="minorEastAsia"/>
                <w:b w:val="0"/>
                <w:color w:val="auto"/>
                <w:kern w:val="0"/>
                <w:sz w:val="22"/>
                <w:lang w:eastAsia="fr-FR"/>
                <w14:ligatures w14:val="none"/>
              </w:rPr>
              <w:tab/>
            </w:r>
            <w:r w:rsidRPr="00025353">
              <w:rPr>
                <w:rStyle w:val="Lienhypertexte"/>
              </w:rPr>
              <w:t>MODIFICATION DU MARCHE- AVENANT</w:t>
            </w:r>
            <w:r>
              <w:rPr>
                <w:webHidden/>
              </w:rPr>
              <w:tab/>
            </w:r>
            <w:r>
              <w:rPr>
                <w:webHidden/>
              </w:rPr>
              <w:fldChar w:fldCharType="begin"/>
            </w:r>
            <w:r>
              <w:rPr>
                <w:webHidden/>
              </w:rPr>
              <w:instrText xml:space="preserve"> PAGEREF _Toc203631984 \h </w:instrText>
            </w:r>
            <w:r>
              <w:rPr>
                <w:webHidden/>
              </w:rPr>
            </w:r>
            <w:r>
              <w:rPr>
                <w:webHidden/>
              </w:rPr>
              <w:fldChar w:fldCharType="separate"/>
            </w:r>
            <w:r>
              <w:rPr>
                <w:webHidden/>
              </w:rPr>
              <w:t>13</w:t>
            </w:r>
            <w:r>
              <w:rPr>
                <w:webHidden/>
              </w:rPr>
              <w:fldChar w:fldCharType="end"/>
            </w:r>
          </w:hyperlink>
        </w:p>
        <w:p w14:paraId="515D0D7C"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85" w:history="1">
            <w:r w:rsidRPr="00025353">
              <w:rPr>
                <w:rStyle w:val="Lienhypertexte"/>
                <w:noProof/>
              </w:rPr>
              <w:t>19.1.</w:t>
            </w:r>
            <w:r>
              <w:rPr>
                <w:rFonts w:eastAsiaTheme="minorEastAsia"/>
                <w:b w:val="0"/>
                <w:noProof/>
                <w:color w:val="auto"/>
                <w:kern w:val="0"/>
                <w:sz w:val="22"/>
                <w:lang w:eastAsia="fr-FR"/>
                <w14:ligatures w14:val="none"/>
              </w:rPr>
              <w:tab/>
            </w:r>
            <w:r w:rsidRPr="00025353">
              <w:rPr>
                <w:rStyle w:val="Lienhypertexte"/>
                <w:noProof/>
              </w:rPr>
              <w:t>Avenant modificatif</w:t>
            </w:r>
            <w:r>
              <w:rPr>
                <w:noProof/>
                <w:webHidden/>
              </w:rPr>
              <w:tab/>
            </w:r>
            <w:r>
              <w:rPr>
                <w:noProof/>
                <w:webHidden/>
              </w:rPr>
              <w:fldChar w:fldCharType="begin"/>
            </w:r>
            <w:r>
              <w:rPr>
                <w:noProof/>
                <w:webHidden/>
              </w:rPr>
              <w:instrText xml:space="preserve"> PAGEREF _Toc203631985 \h </w:instrText>
            </w:r>
            <w:r>
              <w:rPr>
                <w:noProof/>
                <w:webHidden/>
              </w:rPr>
            </w:r>
            <w:r>
              <w:rPr>
                <w:noProof/>
                <w:webHidden/>
              </w:rPr>
              <w:fldChar w:fldCharType="separate"/>
            </w:r>
            <w:r>
              <w:rPr>
                <w:noProof/>
                <w:webHidden/>
              </w:rPr>
              <w:t>13</w:t>
            </w:r>
            <w:r>
              <w:rPr>
                <w:noProof/>
                <w:webHidden/>
              </w:rPr>
              <w:fldChar w:fldCharType="end"/>
            </w:r>
          </w:hyperlink>
        </w:p>
        <w:p w14:paraId="79DB3632"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86" w:history="1">
            <w:r w:rsidRPr="00025353">
              <w:rPr>
                <w:rStyle w:val="Lienhypertexte"/>
                <w:noProof/>
              </w:rPr>
              <w:t>19.2.</w:t>
            </w:r>
            <w:r>
              <w:rPr>
                <w:rFonts w:eastAsiaTheme="minorEastAsia"/>
                <w:b w:val="0"/>
                <w:noProof/>
                <w:color w:val="auto"/>
                <w:kern w:val="0"/>
                <w:sz w:val="22"/>
                <w:lang w:eastAsia="fr-FR"/>
                <w14:ligatures w14:val="none"/>
              </w:rPr>
              <w:tab/>
            </w:r>
            <w:r w:rsidRPr="00025353">
              <w:rPr>
                <w:rStyle w:val="Lienhypertexte"/>
                <w:noProof/>
              </w:rPr>
              <w:t>Prestations supplémentaires</w:t>
            </w:r>
            <w:r>
              <w:rPr>
                <w:noProof/>
                <w:webHidden/>
              </w:rPr>
              <w:tab/>
            </w:r>
            <w:r>
              <w:rPr>
                <w:noProof/>
                <w:webHidden/>
              </w:rPr>
              <w:fldChar w:fldCharType="begin"/>
            </w:r>
            <w:r>
              <w:rPr>
                <w:noProof/>
                <w:webHidden/>
              </w:rPr>
              <w:instrText xml:space="preserve"> PAGEREF _Toc203631986 \h </w:instrText>
            </w:r>
            <w:r>
              <w:rPr>
                <w:noProof/>
                <w:webHidden/>
              </w:rPr>
            </w:r>
            <w:r>
              <w:rPr>
                <w:noProof/>
                <w:webHidden/>
              </w:rPr>
              <w:fldChar w:fldCharType="separate"/>
            </w:r>
            <w:r>
              <w:rPr>
                <w:noProof/>
                <w:webHidden/>
              </w:rPr>
              <w:t>13</w:t>
            </w:r>
            <w:r>
              <w:rPr>
                <w:noProof/>
                <w:webHidden/>
              </w:rPr>
              <w:fldChar w:fldCharType="end"/>
            </w:r>
          </w:hyperlink>
        </w:p>
        <w:p w14:paraId="69BB086F" w14:textId="77777777" w:rsidR="00AC107B" w:rsidRDefault="00AC107B">
          <w:pPr>
            <w:pStyle w:val="TM2"/>
            <w:tabs>
              <w:tab w:val="left" w:pos="1560"/>
              <w:tab w:val="right" w:leader="dot" w:pos="9060"/>
            </w:tabs>
            <w:rPr>
              <w:rFonts w:eastAsiaTheme="minorEastAsia"/>
              <w:b w:val="0"/>
              <w:noProof/>
              <w:color w:val="auto"/>
              <w:kern w:val="0"/>
              <w:sz w:val="22"/>
              <w:lang w:eastAsia="fr-FR"/>
              <w14:ligatures w14:val="none"/>
            </w:rPr>
          </w:pPr>
          <w:hyperlink w:anchor="_Toc203631987" w:history="1">
            <w:r w:rsidRPr="00025353">
              <w:rPr>
                <w:rStyle w:val="Lienhypertexte"/>
                <w:noProof/>
              </w:rPr>
              <w:t>19.3.</w:t>
            </w:r>
            <w:r>
              <w:rPr>
                <w:rFonts w:eastAsiaTheme="minorEastAsia"/>
                <w:b w:val="0"/>
                <w:noProof/>
                <w:color w:val="auto"/>
                <w:kern w:val="0"/>
                <w:sz w:val="22"/>
                <w:lang w:eastAsia="fr-FR"/>
                <w14:ligatures w14:val="none"/>
              </w:rPr>
              <w:tab/>
            </w:r>
            <w:r w:rsidRPr="00025353">
              <w:rPr>
                <w:rStyle w:val="Lienhypertexte"/>
                <w:noProof/>
              </w:rPr>
              <w:t>L’avenant de transfert</w:t>
            </w:r>
            <w:r>
              <w:rPr>
                <w:noProof/>
                <w:webHidden/>
              </w:rPr>
              <w:tab/>
            </w:r>
            <w:r>
              <w:rPr>
                <w:noProof/>
                <w:webHidden/>
              </w:rPr>
              <w:fldChar w:fldCharType="begin"/>
            </w:r>
            <w:r>
              <w:rPr>
                <w:noProof/>
                <w:webHidden/>
              </w:rPr>
              <w:instrText xml:space="preserve"> PAGEREF _Toc203631987 \h </w:instrText>
            </w:r>
            <w:r>
              <w:rPr>
                <w:noProof/>
                <w:webHidden/>
              </w:rPr>
            </w:r>
            <w:r>
              <w:rPr>
                <w:noProof/>
                <w:webHidden/>
              </w:rPr>
              <w:fldChar w:fldCharType="separate"/>
            </w:r>
            <w:r>
              <w:rPr>
                <w:noProof/>
                <w:webHidden/>
              </w:rPr>
              <w:t>13</w:t>
            </w:r>
            <w:r>
              <w:rPr>
                <w:noProof/>
                <w:webHidden/>
              </w:rPr>
              <w:fldChar w:fldCharType="end"/>
            </w:r>
          </w:hyperlink>
        </w:p>
        <w:p w14:paraId="473F764C"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88" w:history="1">
            <w:r w:rsidRPr="00025353">
              <w:rPr>
                <w:rStyle w:val="Lienhypertexte"/>
              </w:rPr>
              <w:t>20.</w:t>
            </w:r>
            <w:r>
              <w:rPr>
                <w:rFonts w:eastAsiaTheme="minorEastAsia"/>
                <w:b w:val="0"/>
                <w:color w:val="auto"/>
                <w:kern w:val="0"/>
                <w:sz w:val="22"/>
                <w:lang w:eastAsia="fr-FR"/>
                <w14:ligatures w14:val="none"/>
              </w:rPr>
              <w:tab/>
            </w:r>
            <w:r w:rsidRPr="00025353">
              <w:rPr>
                <w:rStyle w:val="Lienhypertexte"/>
              </w:rPr>
              <w:t>MARCHE NEGOCIE SANS MISE EN CONCURRENCE</w:t>
            </w:r>
            <w:r>
              <w:rPr>
                <w:webHidden/>
              </w:rPr>
              <w:tab/>
            </w:r>
            <w:r>
              <w:rPr>
                <w:webHidden/>
              </w:rPr>
              <w:fldChar w:fldCharType="begin"/>
            </w:r>
            <w:r>
              <w:rPr>
                <w:webHidden/>
              </w:rPr>
              <w:instrText xml:space="preserve"> PAGEREF _Toc203631988 \h </w:instrText>
            </w:r>
            <w:r>
              <w:rPr>
                <w:webHidden/>
              </w:rPr>
            </w:r>
            <w:r>
              <w:rPr>
                <w:webHidden/>
              </w:rPr>
              <w:fldChar w:fldCharType="separate"/>
            </w:r>
            <w:r>
              <w:rPr>
                <w:webHidden/>
              </w:rPr>
              <w:t>13</w:t>
            </w:r>
            <w:r>
              <w:rPr>
                <w:webHidden/>
              </w:rPr>
              <w:fldChar w:fldCharType="end"/>
            </w:r>
          </w:hyperlink>
        </w:p>
        <w:p w14:paraId="68AA11A1"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89" w:history="1">
            <w:r w:rsidRPr="00025353">
              <w:rPr>
                <w:rStyle w:val="Lienhypertexte"/>
                <w:rFonts w:cstheme="majorHAnsi"/>
              </w:rPr>
              <w:t>21.</w:t>
            </w:r>
            <w:r>
              <w:rPr>
                <w:rFonts w:eastAsiaTheme="minorEastAsia"/>
                <w:b w:val="0"/>
                <w:color w:val="auto"/>
                <w:kern w:val="0"/>
                <w:sz w:val="22"/>
                <w:lang w:eastAsia="fr-FR"/>
                <w14:ligatures w14:val="none"/>
              </w:rPr>
              <w:tab/>
            </w:r>
            <w:r w:rsidRPr="00025353">
              <w:rPr>
                <w:rStyle w:val="Lienhypertexte"/>
                <w:rFonts w:cstheme="majorHAnsi"/>
              </w:rPr>
              <w:t>RÉSILIATION</w:t>
            </w:r>
            <w:r>
              <w:rPr>
                <w:webHidden/>
              </w:rPr>
              <w:tab/>
            </w:r>
            <w:r>
              <w:rPr>
                <w:webHidden/>
              </w:rPr>
              <w:fldChar w:fldCharType="begin"/>
            </w:r>
            <w:r>
              <w:rPr>
                <w:webHidden/>
              </w:rPr>
              <w:instrText xml:space="preserve"> PAGEREF _Toc203631989 \h </w:instrText>
            </w:r>
            <w:r>
              <w:rPr>
                <w:webHidden/>
              </w:rPr>
            </w:r>
            <w:r>
              <w:rPr>
                <w:webHidden/>
              </w:rPr>
              <w:fldChar w:fldCharType="separate"/>
            </w:r>
            <w:r>
              <w:rPr>
                <w:webHidden/>
              </w:rPr>
              <w:t>13</w:t>
            </w:r>
            <w:r>
              <w:rPr>
                <w:webHidden/>
              </w:rPr>
              <w:fldChar w:fldCharType="end"/>
            </w:r>
          </w:hyperlink>
        </w:p>
        <w:p w14:paraId="5F734D64"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90" w:history="1">
            <w:r w:rsidRPr="00025353">
              <w:rPr>
                <w:rStyle w:val="Lienhypertexte"/>
                <w:rFonts w:cstheme="majorHAnsi"/>
              </w:rPr>
              <w:t>22.</w:t>
            </w:r>
            <w:r>
              <w:rPr>
                <w:rFonts w:eastAsiaTheme="minorEastAsia"/>
                <w:b w:val="0"/>
                <w:color w:val="auto"/>
                <w:kern w:val="0"/>
                <w:sz w:val="22"/>
                <w:lang w:eastAsia="fr-FR"/>
                <w14:ligatures w14:val="none"/>
              </w:rPr>
              <w:tab/>
            </w:r>
            <w:r w:rsidRPr="00025353">
              <w:rPr>
                <w:rStyle w:val="Lienhypertexte"/>
                <w:rFonts w:cstheme="majorHAnsi"/>
              </w:rPr>
              <w:t>ASSURANCES</w:t>
            </w:r>
            <w:r>
              <w:rPr>
                <w:webHidden/>
              </w:rPr>
              <w:tab/>
            </w:r>
            <w:r>
              <w:rPr>
                <w:webHidden/>
              </w:rPr>
              <w:fldChar w:fldCharType="begin"/>
            </w:r>
            <w:r>
              <w:rPr>
                <w:webHidden/>
              </w:rPr>
              <w:instrText xml:space="preserve"> PAGEREF _Toc203631990 \h </w:instrText>
            </w:r>
            <w:r>
              <w:rPr>
                <w:webHidden/>
              </w:rPr>
            </w:r>
            <w:r>
              <w:rPr>
                <w:webHidden/>
              </w:rPr>
              <w:fldChar w:fldCharType="separate"/>
            </w:r>
            <w:r>
              <w:rPr>
                <w:webHidden/>
              </w:rPr>
              <w:t>13</w:t>
            </w:r>
            <w:r>
              <w:rPr>
                <w:webHidden/>
              </w:rPr>
              <w:fldChar w:fldCharType="end"/>
            </w:r>
          </w:hyperlink>
        </w:p>
        <w:p w14:paraId="656CD17D"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91" w:history="1">
            <w:r w:rsidRPr="00025353">
              <w:rPr>
                <w:rStyle w:val="Lienhypertexte"/>
                <w:rFonts w:cstheme="majorHAnsi"/>
              </w:rPr>
              <w:t>23.</w:t>
            </w:r>
            <w:r>
              <w:rPr>
                <w:rFonts w:eastAsiaTheme="minorEastAsia"/>
                <w:b w:val="0"/>
                <w:color w:val="auto"/>
                <w:kern w:val="0"/>
                <w:sz w:val="22"/>
                <w:lang w:eastAsia="fr-FR"/>
                <w14:ligatures w14:val="none"/>
              </w:rPr>
              <w:tab/>
            </w:r>
            <w:r w:rsidRPr="00025353">
              <w:rPr>
                <w:rStyle w:val="Lienhypertexte"/>
                <w:rFonts w:cstheme="majorHAnsi"/>
              </w:rPr>
              <w:t>REGLEMENT DES LITIGES</w:t>
            </w:r>
            <w:r>
              <w:rPr>
                <w:webHidden/>
              </w:rPr>
              <w:tab/>
            </w:r>
            <w:r>
              <w:rPr>
                <w:webHidden/>
              </w:rPr>
              <w:fldChar w:fldCharType="begin"/>
            </w:r>
            <w:r>
              <w:rPr>
                <w:webHidden/>
              </w:rPr>
              <w:instrText xml:space="preserve"> PAGEREF _Toc203631991 \h </w:instrText>
            </w:r>
            <w:r>
              <w:rPr>
                <w:webHidden/>
              </w:rPr>
            </w:r>
            <w:r>
              <w:rPr>
                <w:webHidden/>
              </w:rPr>
              <w:fldChar w:fldCharType="separate"/>
            </w:r>
            <w:r>
              <w:rPr>
                <w:webHidden/>
              </w:rPr>
              <w:t>14</w:t>
            </w:r>
            <w:r>
              <w:rPr>
                <w:webHidden/>
              </w:rPr>
              <w:fldChar w:fldCharType="end"/>
            </w:r>
          </w:hyperlink>
        </w:p>
        <w:p w14:paraId="1AAD9249"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92" w:history="1">
            <w:r w:rsidRPr="00025353">
              <w:rPr>
                <w:rStyle w:val="Lienhypertexte"/>
                <w:rFonts w:cstheme="majorHAnsi"/>
              </w:rPr>
              <w:t>24.</w:t>
            </w:r>
            <w:r>
              <w:rPr>
                <w:rFonts w:eastAsiaTheme="minorEastAsia"/>
                <w:b w:val="0"/>
                <w:color w:val="auto"/>
                <w:kern w:val="0"/>
                <w:sz w:val="22"/>
                <w:lang w:eastAsia="fr-FR"/>
                <w14:ligatures w14:val="none"/>
              </w:rPr>
              <w:tab/>
            </w:r>
            <w:r w:rsidRPr="00025353">
              <w:rPr>
                <w:rStyle w:val="Lienhypertexte"/>
                <w:rFonts w:cstheme="majorHAnsi"/>
              </w:rPr>
              <w:t>PREVENTION DES RISQUES DE CONFLIT D’INTERET ET DE CORRUPTION</w:t>
            </w:r>
            <w:r>
              <w:rPr>
                <w:webHidden/>
              </w:rPr>
              <w:tab/>
            </w:r>
            <w:r>
              <w:rPr>
                <w:webHidden/>
              </w:rPr>
              <w:fldChar w:fldCharType="begin"/>
            </w:r>
            <w:r>
              <w:rPr>
                <w:webHidden/>
              </w:rPr>
              <w:instrText xml:space="preserve"> PAGEREF _Toc203631992 \h </w:instrText>
            </w:r>
            <w:r>
              <w:rPr>
                <w:webHidden/>
              </w:rPr>
            </w:r>
            <w:r>
              <w:rPr>
                <w:webHidden/>
              </w:rPr>
              <w:fldChar w:fldCharType="separate"/>
            </w:r>
            <w:r>
              <w:rPr>
                <w:webHidden/>
              </w:rPr>
              <w:t>14</w:t>
            </w:r>
            <w:r>
              <w:rPr>
                <w:webHidden/>
              </w:rPr>
              <w:fldChar w:fldCharType="end"/>
            </w:r>
          </w:hyperlink>
        </w:p>
        <w:p w14:paraId="0FD1C740"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93" w:history="1">
            <w:r w:rsidRPr="00025353">
              <w:rPr>
                <w:rStyle w:val="Lienhypertexte"/>
                <w:rFonts w:cstheme="majorHAnsi"/>
              </w:rPr>
              <w:t>25.</w:t>
            </w:r>
            <w:r>
              <w:rPr>
                <w:rFonts w:eastAsiaTheme="minorEastAsia"/>
                <w:b w:val="0"/>
                <w:color w:val="auto"/>
                <w:kern w:val="0"/>
                <w:sz w:val="22"/>
                <w:lang w:eastAsia="fr-FR"/>
                <w14:ligatures w14:val="none"/>
              </w:rPr>
              <w:tab/>
            </w:r>
            <w:r w:rsidRPr="00025353">
              <w:rPr>
                <w:rStyle w:val="Lienhypertexte"/>
                <w:rFonts w:cstheme="majorHAnsi"/>
              </w:rPr>
              <w:t>DEROGATIONS AU CCAG</w:t>
            </w:r>
            <w:r>
              <w:rPr>
                <w:webHidden/>
              </w:rPr>
              <w:tab/>
            </w:r>
            <w:r>
              <w:rPr>
                <w:webHidden/>
              </w:rPr>
              <w:fldChar w:fldCharType="begin"/>
            </w:r>
            <w:r>
              <w:rPr>
                <w:webHidden/>
              </w:rPr>
              <w:instrText xml:space="preserve"> PAGEREF _Toc203631993 \h </w:instrText>
            </w:r>
            <w:r>
              <w:rPr>
                <w:webHidden/>
              </w:rPr>
            </w:r>
            <w:r>
              <w:rPr>
                <w:webHidden/>
              </w:rPr>
              <w:fldChar w:fldCharType="separate"/>
            </w:r>
            <w:r>
              <w:rPr>
                <w:webHidden/>
              </w:rPr>
              <w:t>15</w:t>
            </w:r>
            <w:r>
              <w:rPr>
                <w:webHidden/>
              </w:rPr>
              <w:fldChar w:fldCharType="end"/>
            </w:r>
          </w:hyperlink>
        </w:p>
        <w:p w14:paraId="7DD595B9"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94" w:history="1">
            <w:r w:rsidRPr="00025353">
              <w:rPr>
                <w:rStyle w:val="Lienhypertexte"/>
                <w:rFonts w:cstheme="majorHAnsi"/>
              </w:rPr>
              <w:t>26.</w:t>
            </w:r>
            <w:r>
              <w:rPr>
                <w:rFonts w:eastAsiaTheme="minorEastAsia"/>
                <w:b w:val="0"/>
                <w:color w:val="auto"/>
                <w:kern w:val="0"/>
                <w:sz w:val="22"/>
                <w:lang w:eastAsia="fr-FR"/>
                <w14:ligatures w14:val="none"/>
              </w:rPr>
              <w:tab/>
            </w:r>
            <w:r w:rsidRPr="00025353">
              <w:rPr>
                <w:rStyle w:val="Lienhypertexte"/>
                <w:rFonts w:cstheme="majorHAnsi"/>
              </w:rPr>
              <w:t>Annexes :</w:t>
            </w:r>
            <w:r>
              <w:rPr>
                <w:webHidden/>
              </w:rPr>
              <w:tab/>
            </w:r>
            <w:r>
              <w:rPr>
                <w:webHidden/>
              </w:rPr>
              <w:fldChar w:fldCharType="begin"/>
            </w:r>
            <w:r>
              <w:rPr>
                <w:webHidden/>
              </w:rPr>
              <w:instrText xml:space="preserve"> PAGEREF _Toc203631994 \h </w:instrText>
            </w:r>
            <w:r>
              <w:rPr>
                <w:webHidden/>
              </w:rPr>
            </w:r>
            <w:r>
              <w:rPr>
                <w:webHidden/>
              </w:rPr>
              <w:fldChar w:fldCharType="separate"/>
            </w:r>
            <w:r>
              <w:rPr>
                <w:webHidden/>
              </w:rPr>
              <w:t>15</w:t>
            </w:r>
            <w:r>
              <w:rPr>
                <w:webHidden/>
              </w:rPr>
              <w:fldChar w:fldCharType="end"/>
            </w:r>
          </w:hyperlink>
        </w:p>
        <w:p w14:paraId="05DDD23F" w14:textId="77777777" w:rsidR="00AC107B" w:rsidRDefault="00AC107B">
          <w:pPr>
            <w:pStyle w:val="TM1"/>
            <w:tabs>
              <w:tab w:val="right" w:leader="dot" w:pos="9060"/>
            </w:tabs>
            <w:rPr>
              <w:rFonts w:eastAsiaTheme="minorEastAsia"/>
              <w:b w:val="0"/>
              <w:color w:val="auto"/>
              <w:kern w:val="0"/>
              <w:sz w:val="22"/>
              <w:lang w:eastAsia="fr-FR"/>
              <w14:ligatures w14:val="none"/>
            </w:rPr>
          </w:pPr>
          <w:hyperlink w:anchor="_Toc203631995" w:history="1">
            <w:r w:rsidRPr="00025353">
              <w:rPr>
                <w:rStyle w:val="Lienhypertexte"/>
                <w:rFonts w:cstheme="majorHAnsi"/>
              </w:rPr>
              <w:t>Annexe 1 : Spécifications technique</w:t>
            </w:r>
            <w:r>
              <w:rPr>
                <w:webHidden/>
              </w:rPr>
              <w:tab/>
            </w:r>
            <w:r>
              <w:rPr>
                <w:webHidden/>
              </w:rPr>
              <w:fldChar w:fldCharType="begin"/>
            </w:r>
            <w:r>
              <w:rPr>
                <w:webHidden/>
              </w:rPr>
              <w:instrText xml:space="preserve"> PAGEREF _Toc203631995 \h </w:instrText>
            </w:r>
            <w:r>
              <w:rPr>
                <w:webHidden/>
              </w:rPr>
            </w:r>
            <w:r>
              <w:rPr>
                <w:webHidden/>
              </w:rPr>
              <w:fldChar w:fldCharType="separate"/>
            </w:r>
            <w:r>
              <w:rPr>
                <w:webHidden/>
              </w:rPr>
              <w:t>16</w:t>
            </w:r>
            <w:r>
              <w:rPr>
                <w:webHidden/>
              </w:rPr>
              <w:fldChar w:fldCharType="end"/>
            </w:r>
          </w:hyperlink>
        </w:p>
        <w:p w14:paraId="44E8FEFB" w14:textId="55AADC41" w:rsidR="0071402A" w:rsidRPr="005629E6" w:rsidRDefault="005651EF" w:rsidP="005629E6">
          <w:pPr>
            <w:pStyle w:val="TM1"/>
            <w:tabs>
              <w:tab w:val="left" w:pos="658"/>
              <w:tab w:val="right" w:leader="dot" w:pos="9062"/>
            </w:tabs>
            <w:rPr>
              <w:rFonts w:ascii="Open Sans" w:eastAsia="Open Sans" w:hAnsi="Open Sans" w:cs="Open Sans"/>
              <w:sz w:val="26"/>
              <w:szCs w:val="26"/>
            </w:rPr>
          </w:pPr>
          <w:r>
            <w:rPr>
              <w:rFonts w:eastAsiaTheme="minorEastAsia"/>
              <w:b w:val="0"/>
              <w:bCs/>
            </w:rPr>
            <w:fldChar w:fldCharType="end"/>
          </w:r>
        </w:p>
      </w:sdtContent>
    </w:sdt>
    <w:bookmarkStart w:id="1" w:name="_Toc188957440" w:displacedByCustomXml="prev"/>
    <w:bookmarkStart w:id="2" w:name="_Toc495498781" w:displacedByCustomXml="prev"/>
    <w:bookmarkStart w:id="3" w:name="_Toc531012492" w:displacedByCustomXml="prev"/>
    <w:bookmarkStart w:id="4" w:name="_Toc59436937" w:displacedByCustomXml="prev"/>
    <w:p w14:paraId="270C7AC8" w14:textId="065ED3A0" w:rsidR="0071402A" w:rsidRDefault="0071402A" w:rsidP="0071402A">
      <w:pPr>
        <w:pStyle w:val="Retraitnormal"/>
        <w:ind w:left="0"/>
      </w:pPr>
    </w:p>
    <w:p w14:paraId="18C04F1F" w14:textId="7297F1A8" w:rsidR="006A1DAF" w:rsidRDefault="006A1DAF" w:rsidP="005629E6">
      <w:pPr>
        <w:pStyle w:val="Titre1"/>
        <w:numPr>
          <w:ilvl w:val="0"/>
          <w:numId w:val="0"/>
        </w:numPr>
      </w:pPr>
    </w:p>
    <w:p w14:paraId="4A1EA4CE" w14:textId="14A54689" w:rsidR="000302BB" w:rsidRDefault="000302BB" w:rsidP="000302BB"/>
    <w:p w14:paraId="238FA520" w14:textId="58BE8EAC" w:rsidR="000302BB" w:rsidRDefault="000302BB" w:rsidP="000302BB"/>
    <w:p w14:paraId="2662A162" w14:textId="77777777" w:rsidR="009451AB" w:rsidRDefault="009451AB" w:rsidP="000302BB"/>
    <w:p w14:paraId="57A690DE" w14:textId="77777777" w:rsidR="008E1E5F" w:rsidRDefault="008E1E5F" w:rsidP="000302BB"/>
    <w:p w14:paraId="2C106EB7" w14:textId="77777777" w:rsidR="008E1E5F" w:rsidRDefault="008E1E5F" w:rsidP="000302BB"/>
    <w:p w14:paraId="0D7422B3" w14:textId="77777777" w:rsidR="008E1E5F" w:rsidRDefault="008E1E5F" w:rsidP="000302BB"/>
    <w:p w14:paraId="3B63D3B1" w14:textId="77777777" w:rsidR="008E1E5F" w:rsidRDefault="008E1E5F" w:rsidP="000302BB"/>
    <w:p w14:paraId="7FBCFCA5" w14:textId="77777777" w:rsidR="008E1E5F" w:rsidRDefault="008E1E5F" w:rsidP="000302BB"/>
    <w:p w14:paraId="103553DC" w14:textId="77777777" w:rsidR="008E1E5F" w:rsidRDefault="008E1E5F" w:rsidP="000302BB"/>
    <w:p w14:paraId="0EA38DE9" w14:textId="77777777" w:rsidR="000302BB" w:rsidRPr="000302BB" w:rsidRDefault="000302BB" w:rsidP="000302BB"/>
    <w:p w14:paraId="513CDB95" w14:textId="5D96DAFF" w:rsidR="006A1DAF" w:rsidRPr="004172AC" w:rsidRDefault="006A1DAF" w:rsidP="004172AC">
      <w:pPr>
        <w:pStyle w:val="Titre1"/>
      </w:pPr>
      <w:bookmarkStart w:id="5" w:name="_Toc203631942"/>
      <w:r w:rsidRPr="004172AC">
        <w:t>P</w:t>
      </w:r>
      <w:r w:rsidR="00DF4EA6" w:rsidRPr="004172AC">
        <w:t>REAMBULE</w:t>
      </w:r>
      <w:bookmarkEnd w:id="5"/>
      <w:r w:rsidR="00DF4EA6" w:rsidRPr="004172AC">
        <w:t xml:space="preserve"> </w:t>
      </w:r>
    </w:p>
    <w:p w14:paraId="65D783BA" w14:textId="2C8E2DB8" w:rsidR="00D10E97" w:rsidRDefault="00C326F7" w:rsidP="00945327">
      <w:pPr>
        <w:spacing w:before="100" w:beforeAutospacing="1" w:after="100" w:afterAutospacing="1" w:line="240" w:lineRule="auto"/>
        <w:rPr>
          <w:rFonts w:eastAsia="Times New Roman" w:cstheme="minorHAnsi"/>
          <w:kern w:val="0"/>
          <w:szCs w:val="20"/>
          <w:lang w:eastAsia="fr-FR"/>
          <w14:ligatures w14:val="none"/>
        </w:rPr>
      </w:pPr>
      <w:r w:rsidRPr="009B6C00">
        <w:rPr>
          <w:rFonts w:eastAsia="Times New Roman" w:cstheme="minorHAnsi"/>
          <w:kern w:val="0"/>
          <w:szCs w:val="20"/>
          <w:lang w:eastAsia="fr-FR"/>
          <w14:ligatures w14:val="none"/>
        </w:rPr>
        <w:t>L’Institut</w:t>
      </w:r>
      <w:r w:rsidR="009B6C00" w:rsidRPr="009B6C00">
        <w:rPr>
          <w:rFonts w:eastAsia="Times New Roman" w:cstheme="minorHAnsi"/>
          <w:kern w:val="0"/>
          <w:szCs w:val="20"/>
          <w:lang w:eastAsia="fr-FR"/>
          <w14:ligatures w14:val="none"/>
        </w:rPr>
        <w:t xml:space="preserve"> Français de Recherche pour l'Exploitation de la Mer</w:t>
      </w:r>
      <w:r w:rsidR="009B6C00">
        <w:rPr>
          <w:rFonts w:eastAsia="Times New Roman" w:cstheme="minorHAnsi"/>
          <w:kern w:val="0"/>
          <w:szCs w:val="20"/>
          <w:lang w:eastAsia="fr-FR"/>
          <w14:ligatures w14:val="none"/>
        </w:rPr>
        <w:t xml:space="preserve"> (IFREMER) </w:t>
      </w:r>
      <w:r>
        <w:rPr>
          <w:rFonts w:eastAsia="Times New Roman" w:cstheme="minorHAnsi"/>
          <w:kern w:val="0"/>
          <w:szCs w:val="20"/>
          <w:lang w:eastAsia="fr-FR"/>
          <w14:ligatures w14:val="none"/>
        </w:rPr>
        <w:t>est un institut de recherche r</w:t>
      </w:r>
      <w:r w:rsidR="00D10E97" w:rsidRPr="00D10E97">
        <w:rPr>
          <w:rFonts w:eastAsia="Times New Roman" w:cstheme="minorHAnsi"/>
          <w:kern w:val="0"/>
          <w:szCs w:val="20"/>
          <w:lang w:eastAsia="fr-FR"/>
          <w14:ligatures w14:val="none"/>
        </w:rPr>
        <w:t>econnu dans le monde entier comme l’un des tout premiers instituts en sc</w:t>
      </w:r>
      <w:r>
        <w:rPr>
          <w:rFonts w:eastAsia="Times New Roman" w:cstheme="minorHAnsi"/>
          <w:kern w:val="0"/>
          <w:szCs w:val="20"/>
          <w:lang w:eastAsia="fr-FR"/>
          <w14:ligatures w14:val="none"/>
        </w:rPr>
        <w:t xml:space="preserve">iences et technologies marines. </w:t>
      </w:r>
    </w:p>
    <w:p w14:paraId="2FF1E961" w14:textId="036A1B71" w:rsidR="00C326F7" w:rsidRPr="00D10E97" w:rsidRDefault="00C326F7" w:rsidP="00C326F7">
      <w:r>
        <w:rPr>
          <w:rFonts w:eastAsia="Times New Roman" w:cstheme="minorHAnsi"/>
          <w:kern w:val="0"/>
          <w:szCs w:val="20"/>
          <w:lang w:eastAsia="fr-FR"/>
          <w14:ligatures w14:val="none"/>
        </w:rPr>
        <w:t xml:space="preserve">L’IFREMER  a été </w:t>
      </w:r>
      <w:r w:rsidR="00451553">
        <w:rPr>
          <w:rFonts w:eastAsia="Times New Roman" w:cstheme="minorHAnsi"/>
          <w:kern w:val="0"/>
          <w:szCs w:val="20"/>
          <w:lang w:eastAsia="fr-FR"/>
          <w14:ligatures w14:val="none"/>
        </w:rPr>
        <w:t xml:space="preserve">créé </w:t>
      </w:r>
      <w:r>
        <w:rPr>
          <w:rFonts w:eastAsia="Times New Roman" w:cstheme="minorHAnsi"/>
          <w:kern w:val="0"/>
          <w:szCs w:val="20"/>
          <w:lang w:eastAsia="fr-FR"/>
          <w14:ligatures w14:val="none"/>
        </w:rPr>
        <w:t>en</w:t>
      </w:r>
      <w:r w:rsidRPr="00494309">
        <w:t xml:space="preserve"> 1984, l'Ifremer est un établissement public à caractère industriel et commercial (EPIC</w:t>
      </w:r>
      <w:r w:rsidR="00451553">
        <w:t>)</w:t>
      </w:r>
      <w:r w:rsidRPr="00494309">
        <w:t xml:space="preserve">. Il est placé </w:t>
      </w:r>
      <w:r w:rsidRPr="00D10E97">
        <w:t xml:space="preserve">sous la tutelle </w:t>
      </w:r>
      <w:r>
        <w:t>du ministre chargé de la recherche, du ministre chargé de la mer et du ministre chargé de l'environnement</w:t>
      </w:r>
      <w:r w:rsidRPr="00D10E97">
        <w:t>.</w:t>
      </w:r>
    </w:p>
    <w:p w14:paraId="25EB4198" w14:textId="2260E015" w:rsidR="00242833" w:rsidRPr="00C326F7" w:rsidRDefault="00C326F7" w:rsidP="00C326F7">
      <w:pPr>
        <w:spacing w:before="100" w:beforeAutospacing="1" w:after="100" w:afterAutospacing="1" w:line="240" w:lineRule="auto"/>
        <w:rPr>
          <w:rFonts w:eastAsia="Times New Roman" w:cstheme="minorHAnsi"/>
          <w:kern w:val="0"/>
          <w:szCs w:val="20"/>
          <w:lang w:eastAsia="fr-FR"/>
          <w14:ligatures w14:val="none"/>
        </w:rPr>
      </w:pPr>
      <w:r>
        <w:rPr>
          <w:rFonts w:eastAsia="Times New Roman" w:cstheme="minorHAnsi"/>
          <w:kern w:val="0"/>
          <w:szCs w:val="20"/>
          <w:lang w:eastAsia="fr-FR"/>
          <w14:ligatures w14:val="none"/>
        </w:rPr>
        <w:t xml:space="preserve">Le siège social de l’IFREMER est situé en Bretagne au </w:t>
      </w:r>
      <w:hyperlink r:id="rId16" w:history="1">
        <w:r w:rsidRPr="00C326F7">
          <w:rPr>
            <w:rFonts w:eastAsia="Times New Roman" w:cstheme="minorHAnsi"/>
            <w:kern w:val="0"/>
            <w:szCs w:val="20"/>
            <w:lang w:eastAsia="fr-FR"/>
            <w14:ligatures w14:val="none"/>
          </w:rPr>
          <w:t>1625 Rte de Sainte-Anne, 29280 Plouzané</w:t>
        </w:r>
      </w:hyperlink>
      <w:r>
        <w:rPr>
          <w:rFonts w:eastAsia="Times New Roman" w:cstheme="minorHAnsi"/>
          <w:kern w:val="0"/>
          <w:szCs w:val="20"/>
          <w:lang w:eastAsia="fr-FR"/>
          <w14:ligatures w14:val="none"/>
        </w:rPr>
        <w:t xml:space="preserve">. L’institut souhaite </w:t>
      </w:r>
      <w:r w:rsidR="00451553">
        <w:rPr>
          <w:rFonts w:eastAsia="Times New Roman" w:cstheme="minorHAnsi"/>
          <w:kern w:val="0"/>
          <w:szCs w:val="20"/>
          <w:lang w:eastAsia="fr-FR"/>
          <w14:ligatures w14:val="none"/>
        </w:rPr>
        <w:t>louer</w:t>
      </w:r>
      <w:r>
        <w:rPr>
          <w:rFonts w:eastAsia="Times New Roman" w:cstheme="minorHAnsi"/>
          <w:kern w:val="0"/>
          <w:szCs w:val="20"/>
          <w:lang w:eastAsia="fr-FR"/>
          <w14:ligatures w14:val="none"/>
        </w:rPr>
        <w:t xml:space="preserve"> de</w:t>
      </w:r>
      <w:r w:rsidR="00451553">
        <w:rPr>
          <w:rFonts w:eastAsia="Times New Roman" w:cstheme="minorHAnsi"/>
          <w:kern w:val="0"/>
          <w:szCs w:val="20"/>
          <w:lang w:eastAsia="fr-FR"/>
          <w14:ligatures w14:val="none"/>
        </w:rPr>
        <w:t>s</w:t>
      </w:r>
      <w:r>
        <w:rPr>
          <w:rFonts w:eastAsia="Times New Roman" w:cstheme="minorHAnsi"/>
          <w:kern w:val="0"/>
          <w:szCs w:val="20"/>
          <w:lang w:eastAsia="fr-FR"/>
          <w14:ligatures w14:val="none"/>
        </w:rPr>
        <w:t xml:space="preserve"> bureaux  et </w:t>
      </w:r>
      <w:r w:rsidR="00451553">
        <w:rPr>
          <w:rFonts w:eastAsia="Times New Roman" w:cstheme="minorHAnsi"/>
          <w:kern w:val="0"/>
          <w:szCs w:val="20"/>
          <w:lang w:eastAsia="fr-FR"/>
          <w14:ligatures w14:val="none"/>
        </w:rPr>
        <w:t>une salle</w:t>
      </w:r>
      <w:r>
        <w:rPr>
          <w:rFonts w:eastAsia="Times New Roman" w:cstheme="minorHAnsi"/>
          <w:kern w:val="0"/>
          <w:szCs w:val="20"/>
          <w:lang w:eastAsia="fr-FR"/>
          <w14:ligatures w14:val="none"/>
        </w:rPr>
        <w:t xml:space="preserve"> de réunion sur Paris.</w:t>
      </w:r>
    </w:p>
    <w:p w14:paraId="5A89A6EC" w14:textId="03DFD3F1" w:rsidR="00517A17" w:rsidRDefault="00517A17" w:rsidP="00517A17">
      <w:pPr>
        <w:pStyle w:val="Titre1"/>
      </w:pPr>
      <w:bookmarkStart w:id="6" w:name="_Toc203631943"/>
      <w:r>
        <w:t xml:space="preserve">OBJET </w:t>
      </w:r>
      <w:r w:rsidR="00001198">
        <w:t>DE L’ACCORD-CADRE</w:t>
      </w:r>
      <w:bookmarkEnd w:id="6"/>
      <w:r>
        <w:t xml:space="preserve"> </w:t>
      </w:r>
    </w:p>
    <w:p w14:paraId="6A3BB539" w14:textId="0E54D4F7" w:rsidR="004177FA" w:rsidRPr="004177FA" w:rsidRDefault="004177FA" w:rsidP="00C326F7">
      <w:pPr>
        <w:rPr>
          <w:rFonts w:cstheme="minorHAnsi"/>
          <w:color w:val="000000"/>
          <w:szCs w:val="20"/>
        </w:rPr>
      </w:pPr>
      <w:r w:rsidRPr="004177FA">
        <w:rPr>
          <w:rFonts w:cstheme="minorHAnsi"/>
          <w:szCs w:val="20"/>
        </w:rPr>
        <w:t xml:space="preserve">Le présent accord-cadre a pour objet </w:t>
      </w:r>
      <w:r w:rsidR="00C326F7">
        <w:rPr>
          <w:rFonts w:cstheme="minorHAnsi"/>
          <w:szCs w:val="20"/>
        </w:rPr>
        <w:t xml:space="preserve">la location de bureaux permanents et la location ponctuelle </w:t>
      </w:r>
      <w:r w:rsidR="00451553">
        <w:rPr>
          <w:rFonts w:cstheme="minorHAnsi"/>
          <w:szCs w:val="20"/>
        </w:rPr>
        <w:t>d’une</w:t>
      </w:r>
      <w:r w:rsidR="00C326F7">
        <w:rPr>
          <w:rFonts w:cstheme="minorHAnsi"/>
          <w:szCs w:val="20"/>
        </w:rPr>
        <w:t xml:space="preserve"> sal</w:t>
      </w:r>
      <w:r w:rsidR="00451553">
        <w:rPr>
          <w:rFonts w:cstheme="minorHAnsi"/>
          <w:szCs w:val="20"/>
        </w:rPr>
        <w:t>le</w:t>
      </w:r>
      <w:r w:rsidR="00C326F7">
        <w:rPr>
          <w:rFonts w:cstheme="minorHAnsi"/>
          <w:szCs w:val="20"/>
        </w:rPr>
        <w:t xml:space="preserve"> de réunion sur Paris.</w:t>
      </w:r>
    </w:p>
    <w:p w14:paraId="0FA4312A" w14:textId="0D21AC9B" w:rsidR="004177FA" w:rsidRDefault="004177FA" w:rsidP="004177FA">
      <w:pPr>
        <w:spacing w:after="160" w:line="259" w:lineRule="auto"/>
        <w:contextualSpacing/>
        <w:rPr>
          <w:rFonts w:ascii="Open Sans" w:hAnsi="Open Sans" w:cs="Open Sans"/>
          <w:color w:val="000000"/>
          <w:szCs w:val="20"/>
        </w:rPr>
      </w:pPr>
    </w:p>
    <w:p w14:paraId="4CDF9EC6" w14:textId="46BCC7D8" w:rsidR="000A22B7" w:rsidRPr="00451553" w:rsidRDefault="000A22B7" w:rsidP="00451553">
      <w:pPr>
        <w:rPr>
          <w:rFonts w:cstheme="minorHAnsi"/>
          <w:szCs w:val="20"/>
        </w:rPr>
      </w:pPr>
      <w:r w:rsidRPr="00451553">
        <w:rPr>
          <w:rFonts w:cstheme="minorHAnsi"/>
          <w:szCs w:val="20"/>
        </w:rPr>
        <w:t>Le détail du besoin technique est défini à l’annexe 1 ci-après.</w:t>
      </w:r>
    </w:p>
    <w:p w14:paraId="2A2E944A" w14:textId="77777777" w:rsidR="003B0E73" w:rsidRDefault="003B0E73" w:rsidP="004177FA">
      <w:pPr>
        <w:spacing w:after="160" w:line="259" w:lineRule="auto"/>
        <w:contextualSpacing/>
        <w:rPr>
          <w:rFonts w:ascii="Open Sans" w:hAnsi="Open Sans" w:cs="Open Sans"/>
          <w:color w:val="000000"/>
          <w:szCs w:val="20"/>
        </w:rPr>
      </w:pPr>
    </w:p>
    <w:p w14:paraId="439C2B87" w14:textId="77777777" w:rsidR="003B0E73" w:rsidRPr="003B0E73" w:rsidRDefault="003B0E73" w:rsidP="003B0E73">
      <w:pPr>
        <w:keepNext/>
        <w:keepLines/>
        <w:numPr>
          <w:ilvl w:val="0"/>
          <w:numId w:val="1"/>
        </w:numPr>
        <w:spacing w:before="240" w:after="240" w:line="240" w:lineRule="auto"/>
        <w:outlineLvl w:val="0"/>
        <w:rPr>
          <w:rFonts w:asciiTheme="majorHAnsi" w:eastAsiaTheme="majorEastAsia" w:hAnsiTheme="majorHAnsi" w:cstheme="majorBidi"/>
          <w:b/>
          <w:color w:val="0032C8" w:themeColor="accent1"/>
          <w:sz w:val="32"/>
          <w:szCs w:val="32"/>
        </w:rPr>
      </w:pPr>
      <w:bookmarkStart w:id="7" w:name="_Toc30084624"/>
      <w:bookmarkStart w:id="8" w:name="_Toc203631944"/>
      <w:r w:rsidRPr="003B0E73">
        <w:rPr>
          <w:rFonts w:asciiTheme="majorHAnsi" w:eastAsiaTheme="majorEastAsia" w:hAnsiTheme="majorHAnsi" w:cstheme="majorBidi"/>
          <w:b/>
          <w:color w:val="0032C8" w:themeColor="accent1"/>
          <w:sz w:val="32"/>
          <w:szCs w:val="32"/>
        </w:rPr>
        <w:t>PIECES CONTRACTUELLES</w:t>
      </w:r>
      <w:bookmarkEnd w:id="7"/>
      <w:bookmarkEnd w:id="8"/>
    </w:p>
    <w:p w14:paraId="593EA8B7" w14:textId="77777777" w:rsidR="003B0E73" w:rsidRPr="003B0E73" w:rsidRDefault="003B0E73" w:rsidP="003B0E73">
      <w:pPr>
        <w:spacing w:after="160" w:line="259" w:lineRule="auto"/>
        <w:contextualSpacing/>
        <w:rPr>
          <w:rFonts w:cstheme="minorHAnsi"/>
          <w:color w:val="000000"/>
          <w:szCs w:val="20"/>
        </w:rPr>
      </w:pPr>
    </w:p>
    <w:p w14:paraId="53DB6A0B" w14:textId="77777777" w:rsidR="003B0E73" w:rsidRPr="003B0E73" w:rsidRDefault="003B0E73" w:rsidP="003B0E73">
      <w:pPr>
        <w:spacing w:after="160" w:line="259" w:lineRule="auto"/>
        <w:contextualSpacing/>
        <w:rPr>
          <w:rFonts w:cstheme="minorHAnsi"/>
          <w:color w:val="000000"/>
          <w:szCs w:val="20"/>
        </w:rPr>
      </w:pPr>
      <w:r w:rsidRPr="003B0E73">
        <w:rPr>
          <w:rFonts w:cstheme="minorHAnsi"/>
          <w:color w:val="000000"/>
          <w:szCs w:val="20"/>
        </w:rPr>
        <w:t>Les pièces contractuelles de l’accord-cadre sont par ordre de priorité :</w:t>
      </w:r>
    </w:p>
    <w:p w14:paraId="2380019D" w14:textId="77777777" w:rsidR="003B0E73" w:rsidRPr="003B0E73" w:rsidRDefault="003B0E73" w:rsidP="003B0E73">
      <w:pPr>
        <w:numPr>
          <w:ilvl w:val="0"/>
          <w:numId w:val="10"/>
        </w:numPr>
        <w:spacing w:after="160" w:line="259" w:lineRule="auto"/>
        <w:contextualSpacing/>
        <w:rPr>
          <w:rFonts w:cstheme="minorHAnsi"/>
          <w:color w:val="000000"/>
          <w:szCs w:val="20"/>
        </w:rPr>
      </w:pPr>
      <w:r w:rsidRPr="003B0E73">
        <w:rPr>
          <w:rFonts w:cstheme="minorHAnsi"/>
          <w:color w:val="000000"/>
          <w:szCs w:val="20"/>
        </w:rPr>
        <w:t>L’acte d’engagement (AE),</w:t>
      </w:r>
    </w:p>
    <w:p w14:paraId="00CAA0CE" w14:textId="77777777" w:rsidR="003B0E73" w:rsidRPr="003B0E73" w:rsidRDefault="003B0E73" w:rsidP="003B0E73">
      <w:pPr>
        <w:numPr>
          <w:ilvl w:val="0"/>
          <w:numId w:val="10"/>
        </w:numPr>
        <w:spacing w:after="160" w:line="259" w:lineRule="auto"/>
        <w:contextualSpacing/>
        <w:rPr>
          <w:rFonts w:cstheme="minorHAnsi"/>
          <w:color w:val="000000"/>
          <w:szCs w:val="20"/>
        </w:rPr>
      </w:pPr>
      <w:r w:rsidRPr="003B0E73">
        <w:rPr>
          <w:rFonts w:cstheme="minorHAnsi"/>
          <w:color w:val="000000"/>
          <w:szCs w:val="20"/>
        </w:rPr>
        <w:t>Le bordereau des prix unitaires (BPU),</w:t>
      </w:r>
    </w:p>
    <w:p w14:paraId="7887BE39" w14:textId="77777777" w:rsidR="003B0E73" w:rsidRPr="003B0E73" w:rsidRDefault="003B0E73" w:rsidP="003B0E73">
      <w:pPr>
        <w:numPr>
          <w:ilvl w:val="0"/>
          <w:numId w:val="10"/>
        </w:numPr>
        <w:spacing w:after="160" w:line="259" w:lineRule="auto"/>
        <w:contextualSpacing/>
        <w:rPr>
          <w:rFonts w:cstheme="minorHAnsi"/>
          <w:color w:val="000000"/>
          <w:szCs w:val="20"/>
        </w:rPr>
      </w:pPr>
      <w:r w:rsidRPr="003B0E73">
        <w:rPr>
          <w:rFonts w:cstheme="minorHAnsi"/>
          <w:color w:val="000000"/>
          <w:szCs w:val="20"/>
        </w:rPr>
        <w:t>Le présent cahier des clauses communes particulières (CCCP) et ses annexes, dans la version résultant des dernières modifications éventuelles opérées par avenant,</w:t>
      </w:r>
    </w:p>
    <w:p w14:paraId="0A99842D" w14:textId="77777777" w:rsidR="003B0E73" w:rsidRPr="003B0E73" w:rsidRDefault="003B0E73" w:rsidP="003B0E73">
      <w:pPr>
        <w:numPr>
          <w:ilvl w:val="0"/>
          <w:numId w:val="10"/>
        </w:numPr>
        <w:spacing w:after="160" w:line="259" w:lineRule="auto"/>
        <w:contextualSpacing/>
        <w:rPr>
          <w:rFonts w:cstheme="minorHAnsi"/>
          <w:color w:val="000000"/>
          <w:szCs w:val="20"/>
        </w:rPr>
      </w:pPr>
      <w:r w:rsidRPr="003B0E73">
        <w:rPr>
          <w:rFonts w:cstheme="minorHAnsi"/>
          <w:color w:val="000000"/>
          <w:szCs w:val="20"/>
        </w:rPr>
        <w:t>Le mémoire technique du titulaire,</w:t>
      </w:r>
    </w:p>
    <w:p w14:paraId="3E706DEB" w14:textId="77777777" w:rsidR="003B0E73" w:rsidRPr="003B0E73" w:rsidRDefault="003B0E73" w:rsidP="003B0E73">
      <w:pPr>
        <w:numPr>
          <w:ilvl w:val="0"/>
          <w:numId w:val="10"/>
        </w:numPr>
        <w:spacing w:after="160" w:line="259" w:lineRule="auto"/>
        <w:contextualSpacing/>
        <w:rPr>
          <w:rFonts w:cstheme="minorHAnsi"/>
          <w:color w:val="000000"/>
          <w:szCs w:val="20"/>
        </w:rPr>
      </w:pPr>
      <w:r w:rsidRPr="003B0E73">
        <w:rPr>
          <w:rFonts w:cstheme="minorHAnsi"/>
          <w:color w:val="000000"/>
          <w:szCs w:val="20"/>
        </w:rPr>
        <w:t>Le cahier des clauses administratives générales applicables aux marchés publics de fournitures et services courants CCAG/FCS - Arrêté du 30 mars 2021.</w:t>
      </w:r>
    </w:p>
    <w:p w14:paraId="7A35935B" w14:textId="77777777" w:rsidR="003B0E73" w:rsidRPr="003B0E73" w:rsidRDefault="003B0E73" w:rsidP="003B0E73">
      <w:pPr>
        <w:spacing w:after="160" w:line="259" w:lineRule="auto"/>
        <w:ind w:left="720"/>
        <w:contextualSpacing/>
        <w:rPr>
          <w:rFonts w:cstheme="minorHAnsi"/>
          <w:color w:val="000000"/>
          <w:szCs w:val="20"/>
        </w:rPr>
      </w:pPr>
    </w:p>
    <w:p w14:paraId="7462F2BB" w14:textId="77777777" w:rsidR="003B0E73" w:rsidRPr="003B0E73" w:rsidRDefault="003B0E73" w:rsidP="003B0E73">
      <w:pPr>
        <w:spacing w:after="160" w:line="259" w:lineRule="auto"/>
        <w:contextualSpacing/>
        <w:rPr>
          <w:rFonts w:cstheme="minorHAnsi"/>
          <w:color w:val="000000"/>
          <w:szCs w:val="20"/>
        </w:rPr>
      </w:pPr>
      <w:r w:rsidRPr="003B0E73">
        <w:rPr>
          <w:rFonts w:cstheme="minorHAnsi"/>
          <w:color w:val="000000"/>
          <w:szCs w:val="20"/>
        </w:rPr>
        <w:t>Le CCAG/FCS est une pièce générale qui, bien que non jointe, est une pièce constitutive du marché. Elle est réputée connue du titulaire du marché. Elle est disponible en ligne à l’adresse suivante : https://www.legifrance.gouv.fr</w:t>
      </w:r>
    </w:p>
    <w:p w14:paraId="1306E6B3" w14:textId="77777777" w:rsidR="003B0E73" w:rsidRPr="003B0E73" w:rsidRDefault="003B0E73" w:rsidP="003B0E73">
      <w:pPr>
        <w:spacing w:after="160" w:line="259" w:lineRule="auto"/>
        <w:contextualSpacing/>
        <w:rPr>
          <w:rFonts w:cstheme="minorHAnsi"/>
          <w:color w:val="000000"/>
          <w:szCs w:val="20"/>
        </w:rPr>
      </w:pPr>
    </w:p>
    <w:p w14:paraId="0ACD10C3" w14:textId="77777777" w:rsidR="003B0E73" w:rsidRPr="003B0E73" w:rsidRDefault="003B0E73" w:rsidP="003B0E73">
      <w:pPr>
        <w:spacing w:after="160" w:line="259" w:lineRule="auto"/>
        <w:contextualSpacing/>
        <w:rPr>
          <w:rFonts w:cstheme="minorHAnsi"/>
          <w:color w:val="000000"/>
          <w:szCs w:val="20"/>
        </w:rPr>
      </w:pPr>
      <w:r w:rsidRPr="003B0E73">
        <w:rPr>
          <w:rFonts w:cstheme="minorHAnsi"/>
          <w:color w:val="000000"/>
          <w:szCs w:val="20"/>
        </w:rPr>
        <w:t>Par dérogation à l’article 4.2.1 du CCAG/FCS, la notification du marché comprend la seule copie de l’acte d’engagement. L'exemplaire de chacune des pièces du marché, conservé dans les archives du pouvoir adjudicateur, fait seul foi.</w:t>
      </w:r>
    </w:p>
    <w:p w14:paraId="7808B100" w14:textId="77777777" w:rsidR="003B0E73" w:rsidRPr="003B0E73" w:rsidRDefault="003B0E73" w:rsidP="003B0E73">
      <w:pPr>
        <w:spacing w:after="160" w:line="259" w:lineRule="auto"/>
        <w:contextualSpacing/>
        <w:rPr>
          <w:rFonts w:cstheme="minorHAnsi"/>
          <w:bCs/>
          <w:color w:val="000000"/>
          <w:szCs w:val="20"/>
        </w:rPr>
      </w:pPr>
    </w:p>
    <w:p w14:paraId="007B34A1" w14:textId="77777777" w:rsidR="003B0E73" w:rsidRDefault="003B0E73" w:rsidP="003B0E73">
      <w:pPr>
        <w:spacing w:after="160" w:line="259" w:lineRule="auto"/>
        <w:contextualSpacing/>
        <w:rPr>
          <w:rFonts w:cstheme="minorHAnsi"/>
          <w:color w:val="000000"/>
          <w:szCs w:val="20"/>
        </w:rPr>
      </w:pPr>
      <w:r w:rsidRPr="003B0E73">
        <w:rPr>
          <w:rFonts w:cstheme="minorHAnsi"/>
          <w:color w:val="000000"/>
          <w:szCs w:val="20"/>
        </w:rPr>
        <w:t>Le titulaire du marché est réputé connaître l’ensemble des pièces contractuelles ci-dessus énumérées et accepte l’ensemble de leurs clauses et conditions, y compris en ce qu’elles auraient de contraire à ses conditions personnelles de ventes.</w:t>
      </w:r>
    </w:p>
    <w:p w14:paraId="09064308" w14:textId="77777777" w:rsidR="00300D96" w:rsidRDefault="00300D96" w:rsidP="003B0E73">
      <w:pPr>
        <w:spacing w:after="160" w:line="259" w:lineRule="auto"/>
        <w:contextualSpacing/>
        <w:rPr>
          <w:rFonts w:cstheme="minorHAnsi"/>
          <w:color w:val="000000"/>
          <w:szCs w:val="20"/>
        </w:rPr>
      </w:pPr>
    </w:p>
    <w:p w14:paraId="641D5534" w14:textId="77777777" w:rsidR="00300D96" w:rsidRDefault="00300D96" w:rsidP="003B0E73">
      <w:pPr>
        <w:spacing w:after="160" w:line="259" w:lineRule="auto"/>
        <w:contextualSpacing/>
        <w:rPr>
          <w:rFonts w:cstheme="minorHAnsi"/>
          <w:color w:val="000000"/>
          <w:szCs w:val="20"/>
        </w:rPr>
      </w:pPr>
    </w:p>
    <w:p w14:paraId="334160A5" w14:textId="5B0DD49F" w:rsidR="00300D96" w:rsidRDefault="00300D96" w:rsidP="00300D96">
      <w:pPr>
        <w:pStyle w:val="Titre1"/>
      </w:pPr>
      <w:bookmarkStart w:id="9" w:name="_Toc203631945"/>
      <w:r>
        <w:lastRenderedPageBreak/>
        <w:t>LO</w:t>
      </w:r>
      <w:r w:rsidR="00451553">
        <w:t>CALISATION DES BUREAUX ET SALLE</w:t>
      </w:r>
      <w:r>
        <w:t xml:space="preserve"> DE REUNION</w:t>
      </w:r>
      <w:bookmarkEnd w:id="9"/>
    </w:p>
    <w:p w14:paraId="545A9CE2" w14:textId="0F6B169B" w:rsidR="00300D96" w:rsidRDefault="00300D96" w:rsidP="003B0E73">
      <w:pPr>
        <w:spacing w:after="160" w:line="259" w:lineRule="auto"/>
        <w:contextualSpacing/>
        <w:rPr>
          <w:rFonts w:cstheme="minorHAnsi"/>
          <w:color w:val="000000"/>
          <w:szCs w:val="20"/>
        </w:rPr>
      </w:pPr>
      <w:r>
        <w:rPr>
          <w:rFonts w:cstheme="minorHAnsi"/>
          <w:color w:val="000000"/>
          <w:szCs w:val="20"/>
        </w:rPr>
        <w:t>Les burea</w:t>
      </w:r>
      <w:r w:rsidR="00C03928">
        <w:rPr>
          <w:rFonts w:cstheme="minorHAnsi"/>
          <w:color w:val="000000"/>
          <w:szCs w:val="20"/>
        </w:rPr>
        <w:t>ux permanents et la location de la salle de réunion</w:t>
      </w:r>
      <w:r>
        <w:rPr>
          <w:rFonts w:cstheme="minorHAnsi"/>
          <w:color w:val="000000"/>
          <w:szCs w:val="20"/>
        </w:rPr>
        <w:t xml:space="preserve"> doivent être situés dans un lieu unique </w:t>
      </w:r>
      <w:r w:rsidRPr="00B64575">
        <w:rPr>
          <w:rFonts w:cstheme="minorHAnsi"/>
          <w:b/>
          <w:color w:val="000000"/>
          <w:szCs w:val="20"/>
          <w:u w:val="single"/>
        </w:rPr>
        <w:t>à</w:t>
      </w:r>
      <w:r>
        <w:rPr>
          <w:rFonts w:cstheme="minorHAnsi"/>
          <w:color w:val="000000"/>
          <w:szCs w:val="20"/>
        </w:rPr>
        <w:t xml:space="preserve"> </w:t>
      </w:r>
      <w:r w:rsidRPr="00B64575">
        <w:rPr>
          <w:rFonts w:cstheme="minorHAnsi"/>
          <w:b/>
          <w:color w:val="000000"/>
          <w:szCs w:val="20"/>
          <w:u w:val="single"/>
        </w:rPr>
        <w:t xml:space="preserve">moins de </w:t>
      </w:r>
      <w:r w:rsidR="00AF72E6">
        <w:rPr>
          <w:rFonts w:cstheme="minorHAnsi"/>
          <w:b/>
          <w:color w:val="000000"/>
          <w:szCs w:val="20"/>
          <w:u w:val="single"/>
        </w:rPr>
        <w:t>30</w:t>
      </w:r>
      <w:r w:rsidRPr="00B64575">
        <w:rPr>
          <w:rFonts w:cstheme="minorHAnsi"/>
          <w:b/>
          <w:color w:val="000000"/>
          <w:szCs w:val="20"/>
          <w:u w:val="single"/>
        </w:rPr>
        <w:t xml:space="preserve"> minutes à pieds de la gare Montparnasse.</w:t>
      </w:r>
      <w:r w:rsidR="003F61F0">
        <w:rPr>
          <w:rFonts w:cstheme="minorHAnsi"/>
          <w:color w:val="000000"/>
          <w:szCs w:val="20"/>
        </w:rPr>
        <w:t xml:space="preserve"> </w:t>
      </w:r>
    </w:p>
    <w:p w14:paraId="3BC2868A" w14:textId="77777777" w:rsidR="00300D96" w:rsidRDefault="00300D96" w:rsidP="003B0E73">
      <w:pPr>
        <w:spacing w:after="160" w:line="259" w:lineRule="auto"/>
        <w:contextualSpacing/>
        <w:rPr>
          <w:rFonts w:cstheme="minorHAnsi"/>
          <w:color w:val="000000"/>
          <w:szCs w:val="20"/>
        </w:rPr>
      </w:pPr>
    </w:p>
    <w:p w14:paraId="74863271" w14:textId="485CB17F" w:rsidR="00300D96" w:rsidRDefault="00300D96" w:rsidP="003B0E73">
      <w:pPr>
        <w:spacing w:after="160" w:line="259" w:lineRule="auto"/>
        <w:contextualSpacing/>
        <w:rPr>
          <w:rFonts w:cstheme="minorHAnsi"/>
          <w:color w:val="000000"/>
          <w:szCs w:val="20"/>
        </w:rPr>
      </w:pPr>
      <w:r>
        <w:rPr>
          <w:rFonts w:cstheme="minorHAnsi"/>
          <w:color w:val="000000"/>
          <w:szCs w:val="20"/>
        </w:rPr>
        <w:t>Localisation de</w:t>
      </w:r>
      <w:r w:rsidR="00C03928">
        <w:rPr>
          <w:rFonts w:cstheme="minorHAnsi"/>
          <w:color w:val="000000"/>
          <w:szCs w:val="20"/>
        </w:rPr>
        <w:t>s bureaux et salle de réunion</w:t>
      </w:r>
      <w:r>
        <w:rPr>
          <w:rFonts w:cstheme="minorHAnsi"/>
          <w:color w:val="000000"/>
          <w:szCs w:val="20"/>
        </w:rPr>
        <w:t> :</w:t>
      </w:r>
    </w:p>
    <w:p w14:paraId="76B443A6" w14:textId="5993110B" w:rsidR="00300D96" w:rsidRPr="003B0E73" w:rsidRDefault="00300D96" w:rsidP="003B0E73">
      <w:pPr>
        <w:spacing w:after="160" w:line="259" w:lineRule="auto"/>
        <w:contextualSpacing/>
        <w:rPr>
          <w:rFonts w:cstheme="minorHAnsi"/>
          <w:color w:val="FF0000"/>
          <w:szCs w:val="20"/>
        </w:rPr>
      </w:pPr>
      <w:r w:rsidRPr="00300D96">
        <w:rPr>
          <w:rFonts w:cstheme="minorHAnsi"/>
          <w:color w:val="FF0000"/>
          <w:szCs w:val="20"/>
        </w:rPr>
        <w:t>A renseigner par le candidat</w:t>
      </w:r>
    </w:p>
    <w:p w14:paraId="57FB9746" w14:textId="77777777" w:rsidR="003B0E73" w:rsidRDefault="003B0E73" w:rsidP="004177FA">
      <w:pPr>
        <w:spacing w:after="160" w:line="259" w:lineRule="auto"/>
        <w:contextualSpacing/>
        <w:rPr>
          <w:rFonts w:ascii="Open Sans" w:hAnsi="Open Sans" w:cs="Open Sans"/>
          <w:color w:val="000000"/>
          <w:szCs w:val="20"/>
        </w:rPr>
      </w:pPr>
    </w:p>
    <w:p w14:paraId="31A5B5B3" w14:textId="0F705B06" w:rsidR="00300D96" w:rsidRPr="00B64575" w:rsidRDefault="00300D96" w:rsidP="004177FA">
      <w:pPr>
        <w:spacing w:after="160" w:line="259" w:lineRule="auto"/>
        <w:contextualSpacing/>
        <w:rPr>
          <w:rFonts w:cstheme="minorHAnsi"/>
          <w:color w:val="000000"/>
          <w:szCs w:val="20"/>
        </w:rPr>
      </w:pPr>
      <w:r w:rsidRPr="00B64575">
        <w:rPr>
          <w:rFonts w:cstheme="minorHAnsi"/>
          <w:color w:val="000000"/>
          <w:szCs w:val="20"/>
        </w:rPr>
        <w:t xml:space="preserve">Temps de marche à pieds de la gare Montparnasse </w:t>
      </w:r>
      <w:r w:rsidR="00E951FB" w:rsidRPr="00B64575">
        <w:rPr>
          <w:rFonts w:cstheme="minorHAnsi"/>
          <w:color w:val="000000"/>
          <w:szCs w:val="20"/>
        </w:rPr>
        <w:t xml:space="preserve"> (</w:t>
      </w:r>
      <w:r w:rsidR="003F61F0" w:rsidRPr="00B64575">
        <w:rPr>
          <w:rFonts w:cstheme="minorHAnsi"/>
          <w:color w:val="000000"/>
          <w:szCs w:val="20"/>
        </w:rPr>
        <w:t>Gare Montparnasse Entrée principale</w:t>
      </w:r>
      <w:r w:rsidR="003B6AFE" w:rsidRPr="00B64575">
        <w:rPr>
          <w:rFonts w:cstheme="minorHAnsi"/>
          <w:color w:val="000000"/>
          <w:szCs w:val="20"/>
        </w:rPr>
        <w:t xml:space="preserve"> – </w:t>
      </w:r>
      <w:r w:rsidR="003F61F0" w:rsidRPr="00B64575">
        <w:rPr>
          <w:rFonts w:cstheme="minorHAnsi"/>
          <w:color w:val="000000"/>
          <w:szCs w:val="20"/>
        </w:rPr>
        <w:t>5 place des 5 ma</w:t>
      </w:r>
      <w:r w:rsidR="004413CD">
        <w:rPr>
          <w:rFonts w:cstheme="minorHAnsi"/>
          <w:color w:val="000000"/>
          <w:szCs w:val="20"/>
        </w:rPr>
        <w:t>r</w:t>
      </w:r>
      <w:r w:rsidR="003F61F0" w:rsidRPr="00B64575">
        <w:rPr>
          <w:rFonts w:cstheme="minorHAnsi"/>
          <w:color w:val="000000"/>
          <w:szCs w:val="20"/>
        </w:rPr>
        <w:t xml:space="preserve">tyrs du Lycée Buffon, 75015 PARIS) </w:t>
      </w:r>
      <w:r w:rsidRPr="00B64575">
        <w:rPr>
          <w:rFonts w:cstheme="minorHAnsi"/>
          <w:color w:val="000000"/>
          <w:szCs w:val="20"/>
        </w:rPr>
        <w:t>au lieu indiqué ci-avant :</w:t>
      </w:r>
    </w:p>
    <w:p w14:paraId="609F230D" w14:textId="77777777" w:rsidR="00300D96" w:rsidRPr="003B0E73" w:rsidRDefault="00300D96" w:rsidP="00300D96">
      <w:pPr>
        <w:spacing w:after="160" w:line="259" w:lineRule="auto"/>
        <w:contextualSpacing/>
        <w:rPr>
          <w:rFonts w:cstheme="minorHAnsi"/>
          <w:color w:val="FF0000"/>
          <w:szCs w:val="20"/>
        </w:rPr>
      </w:pPr>
      <w:r>
        <w:rPr>
          <w:rFonts w:ascii="Open Sans" w:hAnsi="Open Sans" w:cs="Open Sans"/>
          <w:color w:val="000000"/>
          <w:szCs w:val="20"/>
        </w:rPr>
        <w:t xml:space="preserve"> </w:t>
      </w:r>
      <w:r w:rsidRPr="00300D96">
        <w:rPr>
          <w:rFonts w:cstheme="minorHAnsi"/>
          <w:color w:val="FF0000"/>
          <w:szCs w:val="20"/>
        </w:rPr>
        <w:t>A renseigner par le candidat</w:t>
      </w:r>
    </w:p>
    <w:p w14:paraId="7B7BC8C3" w14:textId="56D1E6A9" w:rsidR="00300D96" w:rsidRDefault="00300D96" w:rsidP="004177FA">
      <w:pPr>
        <w:spacing w:after="160" w:line="259" w:lineRule="auto"/>
        <w:contextualSpacing/>
        <w:rPr>
          <w:rFonts w:ascii="Open Sans" w:hAnsi="Open Sans" w:cs="Open Sans"/>
          <w:color w:val="000000"/>
          <w:szCs w:val="20"/>
        </w:rPr>
      </w:pPr>
    </w:p>
    <w:p w14:paraId="54108BCE" w14:textId="62649C6C" w:rsidR="00300D96" w:rsidRPr="00B64575" w:rsidRDefault="003F61F0" w:rsidP="004177FA">
      <w:pPr>
        <w:spacing w:after="160" w:line="259" w:lineRule="auto"/>
        <w:contextualSpacing/>
        <w:rPr>
          <w:rFonts w:cstheme="minorHAnsi"/>
          <w:color w:val="000000"/>
          <w:szCs w:val="20"/>
        </w:rPr>
      </w:pPr>
      <w:r w:rsidRPr="00B64575">
        <w:rPr>
          <w:rFonts w:cstheme="minorHAnsi"/>
          <w:color w:val="000000"/>
          <w:szCs w:val="20"/>
        </w:rPr>
        <w:t xml:space="preserve">Le temps de marche indiqué ci-avant est vérifié par le Pouvoir adjudicateur par l’application google maps itinéraire et constitue une exigence minimale qui si elle n’est pas respectée entraîne le rejet de l’offre. Le temps à pied indiqué via l’application sert de temps de référence pour </w:t>
      </w:r>
      <w:r w:rsidR="004413CD">
        <w:rPr>
          <w:rFonts w:cstheme="minorHAnsi"/>
          <w:color w:val="000000"/>
          <w:szCs w:val="20"/>
        </w:rPr>
        <w:t xml:space="preserve">le décompte des </w:t>
      </w:r>
      <w:r w:rsidR="00AF72E6">
        <w:rPr>
          <w:rFonts w:cstheme="minorHAnsi"/>
          <w:color w:val="000000"/>
          <w:szCs w:val="20"/>
        </w:rPr>
        <w:t>3</w:t>
      </w:r>
      <w:r w:rsidR="004413CD">
        <w:rPr>
          <w:rFonts w:cstheme="minorHAnsi"/>
          <w:color w:val="000000"/>
          <w:szCs w:val="20"/>
        </w:rPr>
        <w:t>0 minutes de marche</w:t>
      </w:r>
      <w:r w:rsidRPr="00B64575">
        <w:rPr>
          <w:rFonts w:cstheme="minorHAnsi"/>
          <w:color w:val="000000"/>
          <w:szCs w:val="20"/>
        </w:rPr>
        <w:t>.</w:t>
      </w:r>
    </w:p>
    <w:p w14:paraId="3FB98BD2" w14:textId="77777777" w:rsidR="003F61F0" w:rsidRDefault="003F61F0" w:rsidP="004177FA">
      <w:pPr>
        <w:spacing w:after="160" w:line="259" w:lineRule="auto"/>
        <w:contextualSpacing/>
        <w:rPr>
          <w:rFonts w:ascii="Open Sans" w:hAnsi="Open Sans" w:cs="Open Sans"/>
          <w:color w:val="000000"/>
          <w:szCs w:val="20"/>
        </w:rPr>
      </w:pPr>
    </w:p>
    <w:p w14:paraId="7A01BC6B" w14:textId="1EE7DC13" w:rsidR="00300D96" w:rsidRDefault="00AC107B" w:rsidP="004177FA">
      <w:pPr>
        <w:spacing w:after="160" w:line="259" w:lineRule="auto"/>
        <w:contextualSpacing/>
        <w:rPr>
          <w:rFonts w:ascii="Open Sans" w:hAnsi="Open Sans" w:cs="Open Sans"/>
          <w:color w:val="000000"/>
          <w:szCs w:val="20"/>
        </w:rPr>
      </w:pPr>
      <w:hyperlink r:id="rId17" w:history="1">
        <w:r w:rsidR="003F61F0" w:rsidRPr="00161F57">
          <w:rPr>
            <w:rStyle w:val="Lienhypertexte"/>
            <w:rFonts w:ascii="Open Sans" w:hAnsi="Open Sans" w:cs="Open Sans"/>
            <w:szCs w:val="20"/>
          </w:rPr>
          <w:t>https://www.google.com/maps/dir/Gare+Montparnasse,+Entr%C3%A9e+principale,+Place+des+Cinq+Martyrs+du+Lyc%C3%A9e+Buffon,+Paris//@48.8386608,2.2355934,12z/data=!3m2!4b1!5s0x47e67034e4f47f2d:0x486cece4e69e945c!4m8!4m7!1m5!1m1!1s0x47e671211a170577:0xed86930fb85bd3de!2m2!1d2.3179936!2d48.8385772!1m0?entry=ttu&amp;g_ep=EgoyMDI1MDcwOS4wIKXMDSoASAFQAw%3D%3D</w:t>
        </w:r>
      </w:hyperlink>
      <w:r w:rsidR="003F61F0">
        <w:rPr>
          <w:rFonts w:ascii="Open Sans" w:hAnsi="Open Sans" w:cs="Open Sans"/>
          <w:color w:val="000000"/>
          <w:szCs w:val="20"/>
        </w:rPr>
        <w:t xml:space="preserve"> </w:t>
      </w:r>
    </w:p>
    <w:p w14:paraId="02A66672" w14:textId="77777777" w:rsidR="00F31878" w:rsidRDefault="00F31878" w:rsidP="004177FA">
      <w:pPr>
        <w:spacing w:after="160" w:line="259" w:lineRule="auto"/>
        <w:contextualSpacing/>
        <w:rPr>
          <w:rFonts w:ascii="Open Sans" w:hAnsi="Open Sans" w:cs="Open Sans"/>
          <w:color w:val="000000"/>
          <w:szCs w:val="20"/>
        </w:rPr>
      </w:pPr>
    </w:p>
    <w:p w14:paraId="44B4CB6D" w14:textId="369D9D41" w:rsidR="00F31878" w:rsidRPr="00B64575" w:rsidRDefault="00F31878" w:rsidP="004177FA">
      <w:pPr>
        <w:spacing w:after="160" w:line="259" w:lineRule="auto"/>
        <w:contextualSpacing/>
        <w:rPr>
          <w:rFonts w:cstheme="minorHAnsi"/>
          <w:color w:val="000000"/>
          <w:szCs w:val="20"/>
        </w:rPr>
      </w:pPr>
      <w:r w:rsidRPr="00B64575">
        <w:rPr>
          <w:rFonts w:cstheme="minorHAnsi"/>
          <w:color w:val="000000"/>
          <w:szCs w:val="20"/>
        </w:rPr>
        <w:t>Si l’application propose plusieurs itinéraires, l’Ifremer prendra en compte l’itinéraire le plus rapide.</w:t>
      </w:r>
    </w:p>
    <w:p w14:paraId="7B7CE7AC" w14:textId="50D489E4" w:rsidR="00343DD2" w:rsidRDefault="00343DD2" w:rsidP="00343DD2">
      <w:pPr>
        <w:pStyle w:val="Titre1"/>
      </w:pPr>
      <w:bookmarkStart w:id="10" w:name="_Toc203631946"/>
      <w:r>
        <w:t>REPRESENTANTS DES PARTIES</w:t>
      </w:r>
      <w:bookmarkEnd w:id="10"/>
    </w:p>
    <w:p w14:paraId="1E05FA9D" w14:textId="449A197A" w:rsidR="00343DD2" w:rsidRPr="00343DD2" w:rsidRDefault="00343DD2" w:rsidP="00343DD2">
      <w:pPr>
        <w:pStyle w:val="Titre2"/>
        <w:numPr>
          <w:ilvl w:val="1"/>
          <w:numId w:val="1"/>
        </w:numPr>
        <w:jc w:val="left"/>
      </w:pPr>
      <w:bookmarkStart w:id="11" w:name="_Toc203631947"/>
      <w:r w:rsidRPr="00343DD2">
        <w:t>Représentant du titulaire</w:t>
      </w:r>
      <w:bookmarkEnd w:id="11"/>
    </w:p>
    <w:p w14:paraId="666C082A" w14:textId="77777777" w:rsidR="00343DD2" w:rsidRPr="00343DD2" w:rsidRDefault="00343DD2" w:rsidP="00343DD2">
      <w:pPr>
        <w:rPr>
          <w:rFonts w:cstheme="minorHAnsi"/>
          <w:szCs w:val="20"/>
        </w:rPr>
      </w:pPr>
      <w:r w:rsidRPr="00343DD2">
        <w:rPr>
          <w:rFonts w:cstheme="minorHAnsi"/>
          <w:szCs w:val="20"/>
        </w:rPr>
        <w:t>Dès la notification du marché, le titulaire désigne un correspondant unique pour les besoins de l'exécution du marché. D'autres personnes physiques peuvent être habilitées par le titulaire en cours d'exécution du marché.</w:t>
      </w:r>
    </w:p>
    <w:p w14:paraId="598216C3" w14:textId="77777777" w:rsidR="00343DD2" w:rsidRPr="00343DD2" w:rsidRDefault="00343DD2" w:rsidP="00343DD2">
      <w:pPr>
        <w:rPr>
          <w:rFonts w:cstheme="minorHAnsi"/>
          <w:szCs w:val="20"/>
        </w:rPr>
      </w:pPr>
      <w:r w:rsidRPr="00343DD2">
        <w:rPr>
          <w:rFonts w:cstheme="minorHAnsi"/>
          <w:szCs w:val="20"/>
        </w:rPr>
        <w:t>Ce ou ces représentants sont réputés disposer des pouvoirs suffisants pour prendre, dès notification de leur nom au pouvoir adjudicateur dans les délais requis ou impartis par le marché, les décisions nécessaires engageant le titulaire.</w:t>
      </w:r>
    </w:p>
    <w:p w14:paraId="6EB01911" w14:textId="77777777" w:rsidR="00343DD2" w:rsidRPr="00343DD2" w:rsidRDefault="00343DD2" w:rsidP="00343DD2">
      <w:pPr>
        <w:rPr>
          <w:rFonts w:cstheme="minorHAnsi"/>
          <w:szCs w:val="20"/>
        </w:rPr>
      </w:pPr>
      <w:r w:rsidRPr="00343DD2">
        <w:rPr>
          <w:rFonts w:cstheme="minorHAnsi"/>
          <w:szCs w:val="20"/>
        </w:rPr>
        <w:t>Le titulaire est tenu de notifier sans délai au pouvoir adjudicateur les modifications survenant au cours de l'exécution du marché et qui se rapportent notamment au correspondant unique et à l’équipe mise en place par le titulaire. En cas de changement d’un membre de l’équipe et/ou du correspondant unique, le titulaire s’engage à remplacer ces personnels à minimum à compétences et niveaux d’expériences égales.</w:t>
      </w:r>
    </w:p>
    <w:p w14:paraId="549FAA15" w14:textId="74BEA665" w:rsidR="00E71980" w:rsidRDefault="00343DD2" w:rsidP="00343DD2">
      <w:pPr>
        <w:rPr>
          <w:rFonts w:cstheme="minorHAnsi"/>
          <w:szCs w:val="20"/>
        </w:rPr>
      </w:pPr>
      <w:r w:rsidRPr="00343DD2">
        <w:rPr>
          <w:rFonts w:cstheme="minorHAnsi"/>
          <w:szCs w:val="20"/>
        </w:rPr>
        <w:t>Plus généralement le titulaire doit notifier sans délai au pouvoir adjudicateur toutes les modifications importantes de fonctionnement de l'entreprise pouvant influer sur le déroulement du marché.</w:t>
      </w:r>
    </w:p>
    <w:p w14:paraId="72AEF94C" w14:textId="77777777" w:rsidR="000A22B7" w:rsidRDefault="000A22B7" w:rsidP="00343DD2">
      <w:pPr>
        <w:rPr>
          <w:rFonts w:cstheme="minorHAnsi"/>
          <w:szCs w:val="20"/>
        </w:rPr>
      </w:pPr>
    </w:p>
    <w:p w14:paraId="71C623B8" w14:textId="77777777" w:rsidR="000A22B7" w:rsidRPr="002D1262" w:rsidRDefault="000A22B7" w:rsidP="000A22B7">
      <w:pPr>
        <w:pStyle w:val="Titre2"/>
        <w:numPr>
          <w:ilvl w:val="1"/>
          <w:numId w:val="1"/>
        </w:numPr>
        <w:jc w:val="left"/>
      </w:pPr>
      <w:bookmarkStart w:id="12" w:name="_Toc531012507"/>
      <w:bookmarkStart w:id="13" w:name="_Toc59436949"/>
      <w:bookmarkStart w:id="14" w:name="_Toc202865544"/>
      <w:bookmarkStart w:id="15" w:name="_Toc203631948"/>
      <w:r w:rsidRPr="005365F4">
        <w:t>Représentant Ifremer</w:t>
      </w:r>
      <w:bookmarkEnd w:id="12"/>
      <w:bookmarkEnd w:id="13"/>
      <w:bookmarkEnd w:id="14"/>
      <w:bookmarkEnd w:id="15"/>
    </w:p>
    <w:p w14:paraId="595532BE" w14:textId="77777777" w:rsidR="000A22B7" w:rsidRDefault="000A22B7" w:rsidP="000A22B7">
      <w:pPr>
        <w:rPr>
          <w:rFonts w:asciiTheme="majorHAnsi" w:hAnsiTheme="majorHAnsi" w:cstheme="majorHAnsi"/>
        </w:rPr>
      </w:pPr>
      <w:r w:rsidRPr="00ED5A96">
        <w:rPr>
          <w:rFonts w:asciiTheme="majorHAnsi" w:hAnsiTheme="majorHAnsi" w:cstheme="majorHAnsi"/>
        </w:rPr>
        <w:t xml:space="preserve">Dès la notification du marché </w:t>
      </w:r>
      <w:r>
        <w:rPr>
          <w:rFonts w:asciiTheme="majorHAnsi" w:hAnsiTheme="majorHAnsi" w:cstheme="majorHAnsi"/>
        </w:rPr>
        <w:t>le Pouvoir Adjudicateur</w:t>
      </w:r>
      <w:r w:rsidRPr="00ED5A96">
        <w:rPr>
          <w:rFonts w:asciiTheme="majorHAnsi" w:hAnsiTheme="majorHAnsi" w:cstheme="majorHAnsi"/>
        </w:rPr>
        <w:t xml:space="preserve"> désigne le ou les correspondants du marché pour la phase exécution.</w:t>
      </w:r>
    </w:p>
    <w:p w14:paraId="123AC270" w14:textId="77777777" w:rsidR="003B0E73" w:rsidRDefault="003B0E73" w:rsidP="000A22B7">
      <w:pPr>
        <w:rPr>
          <w:rFonts w:asciiTheme="majorHAnsi" w:hAnsiTheme="majorHAnsi" w:cstheme="majorHAnsi"/>
        </w:rPr>
      </w:pPr>
    </w:p>
    <w:p w14:paraId="3D9ED00C" w14:textId="77777777" w:rsidR="000A22B7" w:rsidRPr="00343DD2" w:rsidRDefault="000A22B7" w:rsidP="00343DD2">
      <w:pPr>
        <w:rPr>
          <w:rFonts w:cstheme="minorHAnsi"/>
          <w:szCs w:val="20"/>
        </w:rPr>
      </w:pPr>
    </w:p>
    <w:p w14:paraId="0C4CCEF5" w14:textId="0F5996AB" w:rsidR="00E71980" w:rsidRDefault="00E71980" w:rsidP="00E71980">
      <w:pPr>
        <w:pStyle w:val="Titre1"/>
      </w:pPr>
      <w:bookmarkStart w:id="16" w:name="_Toc30084619"/>
      <w:bookmarkStart w:id="17" w:name="_Toc203631949"/>
      <w:r w:rsidRPr="00E71980">
        <w:lastRenderedPageBreak/>
        <w:t>PRESCRIPTIONS TECHNIQUES</w:t>
      </w:r>
      <w:bookmarkEnd w:id="16"/>
      <w:bookmarkEnd w:id="17"/>
    </w:p>
    <w:p w14:paraId="62F88069" w14:textId="4D0D443A" w:rsidR="00E71980" w:rsidRPr="00E71980" w:rsidRDefault="00E71980" w:rsidP="00E71980">
      <w:pPr>
        <w:spacing w:after="160" w:line="259" w:lineRule="auto"/>
        <w:contextualSpacing/>
        <w:rPr>
          <w:rFonts w:cstheme="minorHAnsi"/>
          <w:color w:val="000000"/>
          <w:szCs w:val="20"/>
        </w:rPr>
      </w:pPr>
      <w:r w:rsidRPr="00E71980">
        <w:rPr>
          <w:rFonts w:cstheme="minorHAnsi"/>
          <w:color w:val="000000"/>
          <w:szCs w:val="20"/>
        </w:rPr>
        <w:t>Se référer à l’Annexe 1</w:t>
      </w:r>
      <w:r w:rsidR="006D1557">
        <w:rPr>
          <w:rFonts w:cstheme="minorHAnsi"/>
          <w:color w:val="000000"/>
          <w:szCs w:val="20"/>
        </w:rPr>
        <w:t xml:space="preserve"> ci-après</w:t>
      </w:r>
    </w:p>
    <w:p w14:paraId="72632784" w14:textId="77777777" w:rsidR="00E71980" w:rsidRPr="00E71980" w:rsidRDefault="00E71980" w:rsidP="00E71980">
      <w:pPr>
        <w:spacing w:after="160" w:line="259" w:lineRule="auto"/>
        <w:contextualSpacing/>
        <w:rPr>
          <w:rFonts w:cstheme="minorHAnsi"/>
          <w:color w:val="000000"/>
          <w:szCs w:val="20"/>
        </w:rPr>
      </w:pPr>
    </w:p>
    <w:p w14:paraId="60EFD7F4" w14:textId="77777777" w:rsidR="00E71980" w:rsidRPr="00E71980" w:rsidRDefault="00E71980" w:rsidP="00E71980">
      <w:pPr>
        <w:pStyle w:val="Titre1"/>
      </w:pPr>
      <w:bookmarkStart w:id="18" w:name="_Toc30084620"/>
      <w:bookmarkStart w:id="19" w:name="_Toc203631950"/>
      <w:r w:rsidRPr="00E71980">
        <w:t>BONS DE COMMANDE</w:t>
      </w:r>
      <w:bookmarkEnd w:id="18"/>
      <w:bookmarkEnd w:id="19"/>
    </w:p>
    <w:p w14:paraId="6C3CA625" w14:textId="77777777" w:rsidR="00E71980" w:rsidRPr="00E71980" w:rsidRDefault="00E71980" w:rsidP="00E71980">
      <w:pPr>
        <w:spacing w:after="160" w:line="259" w:lineRule="auto"/>
        <w:contextualSpacing/>
        <w:rPr>
          <w:rFonts w:cstheme="minorHAnsi"/>
          <w:color w:val="000000"/>
          <w:szCs w:val="20"/>
        </w:rPr>
      </w:pPr>
      <w:r w:rsidRPr="00E71980">
        <w:rPr>
          <w:rFonts w:cstheme="minorHAnsi"/>
          <w:color w:val="000000"/>
          <w:szCs w:val="20"/>
        </w:rPr>
        <w:t>Le marché constitue un accord-cadre à bons de commande conformément aux articles L2125-1 et R2162-3 du Code de la Commande Publique et dans le cadre défini à l’article 2 de l’acte d’engagement.</w:t>
      </w:r>
    </w:p>
    <w:p w14:paraId="5B6985E6" w14:textId="77777777" w:rsidR="00B96A4E" w:rsidRPr="00B96A4E" w:rsidRDefault="00B96A4E" w:rsidP="00B96A4E">
      <w:pPr>
        <w:pStyle w:val="Paragraphedeliste"/>
        <w:keepNext/>
        <w:keepLines/>
        <w:numPr>
          <w:ilvl w:val="0"/>
          <w:numId w:val="11"/>
        </w:numPr>
        <w:spacing w:before="240" w:after="240" w:line="240" w:lineRule="auto"/>
        <w:contextualSpacing w:val="0"/>
        <w:outlineLvl w:val="1"/>
        <w:rPr>
          <w:rFonts w:asciiTheme="majorHAnsi" w:eastAsiaTheme="majorEastAsia" w:hAnsiTheme="majorHAnsi" w:cstheme="majorHAnsi"/>
          <w:vanish/>
          <w:color w:val="0032C8" w:themeColor="accent1"/>
          <w:sz w:val="28"/>
          <w:szCs w:val="26"/>
        </w:rPr>
      </w:pPr>
      <w:bookmarkStart w:id="20" w:name="_Toc202510843"/>
      <w:bookmarkStart w:id="21" w:name="_Toc203119392"/>
      <w:bookmarkStart w:id="22" w:name="_Toc203472147"/>
      <w:bookmarkStart w:id="23" w:name="_Toc203478337"/>
      <w:bookmarkStart w:id="24" w:name="_Toc23939550"/>
      <w:bookmarkStart w:id="25" w:name="_Toc30084621"/>
      <w:bookmarkStart w:id="26" w:name="_Toc203631951"/>
      <w:bookmarkEnd w:id="20"/>
      <w:bookmarkEnd w:id="21"/>
      <w:bookmarkEnd w:id="22"/>
      <w:bookmarkEnd w:id="23"/>
      <w:bookmarkEnd w:id="26"/>
    </w:p>
    <w:p w14:paraId="6D61E010" w14:textId="77777777" w:rsidR="00B96A4E" w:rsidRPr="00B96A4E" w:rsidRDefault="00B96A4E" w:rsidP="00B96A4E">
      <w:pPr>
        <w:pStyle w:val="Paragraphedeliste"/>
        <w:keepNext/>
        <w:keepLines/>
        <w:numPr>
          <w:ilvl w:val="0"/>
          <w:numId w:val="11"/>
        </w:numPr>
        <w:spacing w:before="240" w:after="240" w:line="240" w:lineRule="auto"/>
        <w:contextualSpacing w:val="0"/>
        <w:outlineLvl w:val="1"/>
        <w:rPr>
          <w:rFonts w:asciiTheme="majorHAnsi" w:eastAsiaTheme="majorEastAsia" w:hAnsiTheme="majorHAnsi" w:cstheme="majorHAnsi"/>
          <w:vanish/>
          <w:color w:val="0032C8" w:themeColor="accent1"/>
          <w:sz w:val="28"/>
          <w:szCs w:val="26"/>
        </w:rPr>
      </w:pPr>
      <w:bookmarkStart w:id="27" w:name="_Toc202510844"/>
      <w:bookmarkStart w:id="28" w:name="_Toc203119393"/>
      <w:bookmarkStart w:id="29" w:name="_Toc203472148"/>
      <w:bookmarkStart w:id="30" w:name="_Toc203478338"/>
      <w:bookmarkStart w:id="31" w:name="_Toc203631952"/>
      <w:bookmarkEnd w:id="27"/>
      <w:bookmarkEnd w:id="28"/>
      <w:bookmarkEnd w:id="29"/>
      <w:bookmarkEnd w:id="30"/>
      <w:bookmarkEnd w:id="31"/>
    </w:p>
    <w:p w14:paraId="7A50783C" w14:textId="77777777" w:rsidR="00B96A4E" w:rsidRPr="00B96A4E" w:rsidRDefault="00B96A4E" w:rsidP="00B96A4E">
      <w:pPr>
        <w:pStyle w:val="Paragraphedeliste"/>
        <w:keepNext/>
        <w:keepLines/>
        <w:numPr>
          <w:ilvl w:val="0"/>
          <w:numId w:val="11"/>
        </w:numPr>
        <w:spacing w:before="240" w:after="240" w:line="240" w:lineRule="auto"/>
        <w:contextualSpacing w:val="0"/>
        <w:outlineLvl w:val="1"/>
        <w:rPr>
          <w:rFonts w:asciiTheme="majorHAnsi" w:eastAsiaTheme="majorEastAsia" w:hAnsiTheme="majorHAnsi" w:cstheme="majorHAnsi"/>
          <w:vanish/>
          <w:color w:val="0032C8" w:themeColor="accent1"/>
          <w:sz w:val="28"/>
          <w:szCs w:val="26"/>
        </w:rPr>
      </w:pPr>
      <w:bookmarkStart w:id="32" w:name="_Toc202510845"/>
      <w:bookmarkStart w:id="33" w:name="_Toc203119394"/>
      <w:bookmarkStart w:id="34" w:name="_Toc203472149"/>
      <w:bookmarkStart w:id="35" w:name="_Toc203478339"/>
      <w:bookmarkStart w:id="36" w:name="_Toc203631953"/>
      <w:bookmarkEnd w:id="32"/>
      <w:bookmarkEnd w:id="33"/>
      <w:bookmarkEnd w:id="34"/>
      <w:bookmarkEnd w:id="35"/>
      <w:bookmarkEnd w:id="36"/>
    </w:p>
    <w:p w14:paraId="2F3C730E" w14:textId="77777777" w:rsidR="00B96A4E" w:rsidRPr="00B96A4E" w:rsidRDefault="00B96A4E" w:rsidP="00B96A4E">
      <w:pPr>
        <w:pStyle w:val="Paragraphedeliste"/>
        <w:keepNext/>
        <w:keepLines/>
        <w:numPr>
          <w:ilvl w:val="0"/>
          <w:numId w:val="11"/>
        </w:numPr>
        <w:spacing w:before="240" w:after="240" w:line="240" w:lineRule="auto"/>
        <w:contextualSpacing w:val="0"/>
        <w:outlineLvl w:val="1"/>
        <w:rPr>
          <w:rFonts w:asciiTheme="majorHAnsi" w:eastAsiaTheme="majorEastAsia" w:hAnsiTheme="majorHAnsi" w:cstheme="majorHAnsi"/>
          <w:vanish/>
          <w:color w:val="0032C8" w:themeColor="accent1"/>
          <w:sz w:val="28"/>
          <w:szCs w:val="26"/>
        </w:rPr>
      </w:pPr>
      <w:bookmarkStart w:id="37" w:name="_Toc202510846"/>
      <w:bookmarkStart w:id="38" w:name="_Toc203119395"/>
      <w:bookmarkStart w:id="39" w:name="_Toc203472150"/>
      <w:bookmarkStart w:id="40" w:name="_Toc203478340"/>
      <w:bookmarkStart w:id="41" w:name="_Toc203631954"/>
      <w:bookmarkEnd w:id="37"/>
      <w:bookmarkEnd w:id="38"/>
      <w:bookmarkEnd w:id="39"/>
      <w:bookmarkEnd w:id="40"/>
      <w:bookmarkEnd w:id="41"/>
    </w:p>
    <w:p w14:paraId="4D9681ED" w14:textId="7C21941F" w:rsidR="00E71980" w:rsidRPr="009D466F" w:rsidRDefault="00E71980" w:rsidP="009D466F">
      <w:pPr>
        <w:pStyle w:val="Titre2"/>
        <w:numPr>
          <w:ilvl w:val="1"/>
          <w:numId w:val="1"/>
        </w:numPr>
        <w:jc w:val="left"/>
      </w:pPr>
      <w:bookmarkStart w:id="42" w:name="_Toc203631955"/>
      <w:r w:rsidRPr="009D466F">
        <w:t>Passation des Bons de commande – Généralités</w:t>
      </w:r>
      <w:bookmarkEnd w:id="24"/>
      <w:bookmarkEnd w:id="25"/>
      <w:bookmarkEnd w:id="42"/>
    </w:p>
    <w:p w14:paraId="09C61820" w14:textId="68F78356" w:rsidR="003445E1" w:rsidRDefault="003445E1" w:rsidP="00E71980">
      <w:pPr>
        <w:spacing w:after="160" w:line="259" w:lineRule="auto"/>
        <w:contextualSpacing/>
        <w:rPr>
          <w:rFonts w:cstheme="minorHAnsi"/>
          <w:color w:val="000000"/>
          <w:szCs w:val="20"/>
        </w:rPr>
      </w:pPr>
      <w:r>
        <w:rPr>
          <w:rFonts w:cstheme="minorHAnsi"/>
          <w:color w:val="000000"/>
          <w:szCs w:val="20"/>
        </w:rPr>
        <w:t xml:space="preserve">Le pouvoir adjudicateur notifie un bon de commande annuel pour la location des bureaux permanents. Pour les besoins ponctuels de location de </w:t>
      </w:r>
      <w:r w:rsidR="008E1E5F">
        <w:rPr>
          <w:rFonts w:cstheme="minorHAnsi"/>
          <w:color w:val="000000"/>
          <w:szCs w:val="20"/>
        </w:rPr>
        <w:t>la salle</w:t>
      </w:r>
      <w:r>
        <w:rPr>
          <w:rFonts w:cstheme="minorHAnsi"/>
          <w:color w:val="000000"/>
          <w:szCs w:val="20"/>
        </w:rPr>
        <w:t xml:space="preserve"> de réunion, le pouvoir adjudicateur notifie le bon de commande au moment de la survenance du besoin.</w:t>
      </w:r>
    </w:p>
    <w:p w14:paraId="0F983F32" w14:textId="77777777" w:rsidR="003445E1" w:rsidRDefault="003445E1" w:rsidP="00E71980">
      <w:pPr>
        <w:spacing w:after="160" w:line="259" w:lineRule="auto"/>
        <w:contextualSpacing/>
        <w:rPr>
          <w:rFonts w:cstheme="minorHAnsi"/>
          <w:color w:val="000000"/>
          <w:szCs w:val="20"/>
        </w:rPr>
      </w:pPr>
    </w:p>
    <w:p w14:paraId="72D045A6" w14:textId="77777777" w:rsidR="00E71980" w:rsidRPr="00E71980" w:rsidRDefault="00E71980" w:rsidP="00E71980">
      <w:pPr>
        <w:spacing w:after="160" w:line="259" w:lineRule="auto"/>
        <w:contextualSpacing/>
        <w:rPr>
          <w:rFonts w:cstheme="minorHAnsi"/>
          <w:color w:val="000000"/>
          <w:szCs w:val="20"/>
        </w:rPr>
      </w:pPr>
      <w:r w:rsidRPr="00E71980">
        <w:rPr>
          <w:rFonts w:cstheme="minorHAnsi"/>
          <w:color w:val="000000"/>
          <w:szCs w:val="20"/>
        </w:rPr>
        <w:t>Par dérogation à l’article 3.7.2 du CCAG/PI, lorsque le titulaire estime que les prescriptions d’un bon de commande qui lui est notifié appellent des observations de sa part, il doit les notifier au signataire du bon de commande concerné dans un délai de 3 jours calendaires à compter de la date de réception du bon de commande, sous peine de forclusion.</w:t>
      </w:r>
    </w:p>
    <w:p w14:paraId="3B0CD961" w14:textId="77777777" w:rsidR="00E71980" w:rsidRPr="00E71980" w:rsidRDefault="00E71980" w:rsidP="00E71980">
      <w:pPr>
        <w:spacing w:after="160" w:line="259" w:lineRule="auto"/>
        <w:contextualSpacing/>
        <w:rPr>
          <w:rFonts w:cstheme="minorHAnsi"/>
          <w:color w:val="000000"/>
          <w:szCs w:val="20"/>
        </w:rPr>
      </w:pPr>
      <w:r w:rsidRPr="00E71980">
        <w:rPr>
          <w:rFonts w:cstheme="minorHAnsi"/>
          <w:color w:val="000000"/>
          <w:szCs w:val="20"/>
        </w:rPr>
        <w:t>Par dérogation à l’article 3.8.3 du CCAG/PI, si le démarrage du premier bon de commande intervient dans un délai de plus de 6 mois à compter de la notification du marché, le titulaire doit exécuter le bon de commande et les dispositions relatives à la résiliation prévues à cet article ne s’applique pas.</w:t>
      </w:r>
    </w:p>
    <w:p w14:paraId="76FC439D" w14:textId="504C6CA6" w:rsidR="00E71980" w:rsidRPr="00E71980" w:rsidRDefault="00E71980" w:rsidP="00E71980">
      <w:pPr>
        <w:spacing w:after="160" w:line="259" w:lineRule="auto"/>
        <w:contextualSpacing/>
        <w:rPr>
          <w:rFonts w:cstheme="minorHAnsi"/>
          <w:color w:val="000000"/>
          <w:szCs w:val="20"/>
        </w:rPr>
      </w:pPr>
      <w:r w:rsidRPr="00E71980">
        <w:rPr>
          <w:rFonts w:cstheme="minorHAnsi"/>
          <w:color w:val="000000"/>
          <w:szCs w:val="20"/>
        </w:rPr>
        <w:t xml:space="preserve">Les bons de commande peuvent être notifiés au titulaire jusqu’au dernier jour de validité </w:t>
      </w:r>
      <w:r w:rsidR="006D1557">
        <w:rPr>
          <w:rFonts w:cstheme="minorHAnsi"/>
          <w:color w:val="000000"/>
          <w:szCs w:val="20"/>
        </w:rPr>
        <w:t xml:space="preserve">du présent accord-cadre </w:t>
      </w:r>
      <w:r w:rsidRPr="00E71980">
        <w:rPr>
          <w:rFonts w:cstheme="minorHAnsi"/>
          <w:color w:val="000000"/>
          <w:szCs w:val="20"/>
        </w:rPr>
        <w:t>tant que le délai d’exécution du bon de commande n’excède pas de plus de 3 mois la date de fin de validité</w:t>
      </w:r>
      <w:r w:rsidR="006D1557">
        <w:rPr>
          <w:rFonts w:cstheme="minorHAnsi"/>
          <w:color w:val="000000"/>
          <w:szCs w:val="20"/>
        </w:rPr>
        <w:t xml:space="preserve"> de l’accord-cadre</w:t>
      </w:r>
      <w:r w:rsidRPr="00E71980">
        <w:rPr>
          <w:rFonts w:cstheme="minorHAnsi"/>
          <w:color w:val="000000"/>
          <w:szCs w:val="20"/>
        </w:rPr>
        <w:t>.</w:t>
      </w:r>
    </w:p>
    <w:p w14:paraId="594E3337" w14:textId="77777777" w:rsidR="00E71980" w:rsidRPr="00E71980" w:rsidRDefault="00E71980" w:rsidP="00E71980">
      <w:pPr>
        <w:spacing w:after="160" w:line="259" w:lineRule="auto"/>
        <w:contextualSpacing/>
        <w:rPr>
          <w:rFonts w:cstheme="minorHAnsi"/>
          <w:color w:val="000000"/>
          <w:szCs w:val="20"/>
        </w:rPr>
      </w:pPr>
    </w:p>
    <w:p w14:paraId="280FB1DA" w14:textId="77777777" w:rsidR="00E71980" w:rsidRPr="009D466F" w:rsidRDefault="00E71980" w:rsidP="009D466F">
      <w:pPr>
        <w:pStyle w:val="Titre2"/>
        <w:numPr>
          <w:ilvl w:val="1"/>
          <w:numId w:val="1"/>
        </w:numPr>
        <w:jc w:val="left"/>
      </w:pPr>
      <w:bookmarkStart w:id="43" w:name="_Toc23939551"/>
      <w:bookmarkStart w:id="44" w:name="_Toc30084622"/>
      <w:bookmarkStart w:id="45" w:name="_Toc531012500"/>
      <w:bookmarkStart w:id="46" w:name="_Toc203631956"/>
      <w:r w:rsidRPr="009D466F">
        <w:t>Contenu des Bons de commande</w:t>
      </w:r>
      <w:bookmarkEnd w:id="43"/>
      <w:bookmarkEnd w:id="44"/>
      <w:bookmarkEnd w:id="46"/>
      <w:r w:rsidRPr="009D466F">
        <w:t xml:space="preserve"> </w:t>
      </w:r>
      <w:bookmarkEnd w:id="45"/>
    </w:p>
    <w:p w14:paraId="54E459FC" w14:textId="5BB18CDD" w:rsidR="00E71980" w:rsidRPr="00E71980" w:rsidRDefault="00E71980" w:rsidP="00E71980">
      <w:pPr>
        <w:spacing w:after="160" w:line="259" w:lineRule="auto"/>
        <w:contextualSpacing/>
        <w:rPr>
          <w:rFonts w:cstheme="minorHAnsi"/>
          <w:color w:val="000000"/>
          <w:szCs w:val="20"/>
        </w:rPr>
      </w:pPr>
      <w:r w:rsidRPr="00194B4F">
        <w:rPr>
          <w:rFonts w:cstheme="minorHAnsi"/>
          <w:color w:val="000000"/>
          <w:szCs w:val="20"/>
        </w:rPr>
        <w:t>Les prestations sur bons de commande sont définies a</w:t>
      </w:r>
      <w:r w:rsidR="009D466F">
        <w:rPr>
          <w:rFonts w:cstheme="minorHAnsi"/>
          <w:color w:val="000000"/>
          <w:szCs w:val="20"/>
        </w:rPr>
        <w:t>u Bordereau des prix unitaires.</w:t>
      </w:r>
    </w:p>
    <w:p w14:paraId="575CF947" w14:textId="77777777" w:rsidR="00E71980" w:rsidRPr="00E71980" w:rsidRDefault="00E71980" w:rsidP="00E71980">
      <w:pPr>
        <w:spacing w:after="160" w:line="259" w:lineRule="auto"/>
        <w:contextualSpacing/>
        <w:rPr>
          <w:rFonts w:cstheme="minorHAnsi"/>
          <w:color w:val="000000"/>
          <w:szCs w:val="20"/>
        </w:rPr>
      </w:pPr>
    </w:p>
    <w:p w14:paraId="24D405BE" w14:textId="77777777" w:rsidR="00E71980" w:rsidRPr="00E71980" w:rsidRDefault="00E71980" w:rsidP="00E71980">
      <w:pPr>
        <w:pStyle w:val="Titre1"/>
      </w:pPr>
      <w:bookmarkStart w:id="47" w:name="_Toc30084623"/>
      <w:bookmarkStart w:id="48" w:name="_Toc485045076"/>
      <w:bookmarkStart w:id="49" w:name="_Toc532545577"/>
      <w:bookmarkStart w:id="50" w:name="_Toc203631957"/>
      <w:r w:rsidRPr="00E71980">
        <w:t>PROCEDURE</w:t>
      </w:r>
      <w:bookmarkEnd w:id="47"/>
      <w:bookmarkEnd w:id="50"/>
    </w:p>
    <w:p w14:paraId="74ED018B" w14:textId="7975A5B5" w:rsidR="00E71980" w:rsidRDefault="00C326F7" w:rsidP="00E71980">
      <w:pPr>
        <w:spacing w:after="160" w:line="259" w:lineRule="auto"/>
        <w:contextualSpacing/>
        <w:rPr>
          <w:rFonts w:cstheme="minorHAnsi"/>
          <w:color w:val="000000"/>
          <w:szCs w:val="20"/>
        </w:rPr>
      </w:pPr>
      <w:r>
        <w:rPr>
          <w:rFonts w:cstheme="minorHAnsi"/>
          <w:color w:val="000000"/>
          <w:szCs w:val="20"/>
        </w:rPr>
        <w:t xml:space="preserve">La procédure </w:t>
      </w:r>
      <w:r w:rsidRPr="00C326F7">
        <w:rPr>
          <w:rFonts w:cstheme="minorHAnsi"/>
          <w:szCs w:val="20"/>
        </w:rPr>
        <w:t xml:space="preserve">retenue est </w:t>
      </w:r>
      <w:r>
        <w:rPr>
          <w:rFonts w:cstheme="minorHAnsi"/>
          <w:color w:val="000000"/>
          <w:szCs w:val="20"/>
        </w:rPr>
        <w:t>l</w:t>
      </w:r>
      <w:r w:rsidRPr="00C326F7">
        <w:rPr>
          <w:rFonts w:cstheme="minorHAnsi"/>
          <w:color w:val="000000"/>
          <w:szCs w:val="20"/>
        </w:rPr>
        <w:t>’appel d’offres ouvert en application des articles L.2124-2 et R.2124-2 1° du Code de la commande publique</w:t>
      </w:r>
      <w:r>
        <w:rPr>
          <w:rFonts w:cstheme="minorHAnsi"/>
          <w:color w:val="000000"/>
          <w:szCs w:val="20"/>
        </w:rPr>
        <w:t>.</w:t>
      </w:r>
    </w:p>
    <w:p w14:paraId="0690870D" w14:textId="77777777" w:rsidR="009B6B61" w:rsidRDefault="009B6B61" w:rsidP="00E71980">
      <w:pPr>
        <w:spacing w:after="160" w:line="259" w:lineRule="auto"/>
        <w:contextualSpacing/>
        <w:rPr>
          <w:rFonts w:cstheme="minorHAnsi"/>
          <w:color w:val="000000"/>
          <w:szCs w:val="20"/>
        </w:rPr>
      </w:pPr>
    </w:p>
    <w:p w14:paraId="30FBDA05" w14:textId="54EF4EA3" w:rsidR="009B6B61" w:rsidRPr="000121B5" w:rsidRDefault="009B6B61" w:rsidP="009156B5">
      <w:pPr>
        <w:pStyle w:val="Titre1"/>
      </w:pPr>
      <w:bookmarkStart w:id="51" w:name="_Toc202425437"/>
      <w:bookmarkStart w:id="52" w:name="_Toc203631958"/>
      <w:r w:rsidRPr="000121B5">
        <w:t>SOUS-TRAITANCE ET C</w:t>
      </w:r>
      <w:bookmarkEnd w:id="51"/>
      <w:r w:rsidRPr="000121B5">
        <w:t>OTRAITANCE</w:t>
      </w:r>
      <w:bookmarkEnd w:id="52"/>
      <w:r w:rsidRPr="000121B5">
        <w:t xml:space="preserve"> </w:t>
      </w:r>
    </w:p>
    <w:p w14:paraId="206ABEF9" w14:textId="35AEA68E" w:rsidR="009B6B61" w:rsidRDefault="009B6B61" w:rsidP="009156B5">
      <w:pPr>
        <w:pStyle w:val="Titre2"/>
        <w:numPr>
          <w:ilvl w:val="1"/>
          <w:numId w:val="1"/>
        </w:numPr>
        <w:jc w:val="left"/>
      </w:pPr>
      <w:bookmarkStart w:id="53" w:name="_Toc203631959"/>
      <w:r>
        <w:t>Cotraitance</w:t>
      </w:r>
      <w:bookmarkEnd w:id="53"/>
    </w:p>
    <w:p w14:paraId="48E7B33B" w14:textId="77777777" w:rsidR="009B6B61" w:rsidRDefault="009B6B61" w:rsidP="009B6B61">
      <w:r w:rsidRPr="00C264B9">
        <w:t xml:space="preserve">Les opérateurs économiques peuvent constituer l’un ou l’autre des groupements définis à l’article R2142-20 du Code de la Commande publique. </w:t>
      </w:r>
    </w:p>
    <w:p w14:paraId="7BD3A7DC" w14:textId="77777777" w:rsidR="009B6B61" w:rsidRDefault="009B6B61" w:rsidP="009B6B61">
      <w:r w:rsidRPr="00C264B9">
        <w:t xml:space="preserve">En cas de groupement conjoint, le mandataire sera obligatoirement solidaire. </w:t>
      </w:r>
    </w:p>
    <w:p w14:paraId="01DBA36E" w14:textId="77777777" w:rsidR="009B6B61" w:rsidRPr="00C264B9" w:rsidRDefault="009B6B61" w:rsidP="009B6B61">
      <w:r w:rsidRPr="00C264B9">
        <w:t>Quel que soit la forme du groupement, l’un des prestataires, membre du groupement, est désigné dans l’acte d’engagement comme mandataire. Il représente l’ensemble des membres vis-à-vis du pouvoir adjudicateur, et coordonne les prestations des membres du groupement.</w:t>
      </w:r>
    </w:p>
    <w:p w14:paraId="621953DA" w14:textId="77777777" w:rsidR="009B6B61" w:rsidRPr="008C427D" w:rsidRDefault="009B6B61" w:rsidP="009B6B61">
      <w:pPr>
        <w:pStyle w:val="Titre2"/>
        <w:numPr>
          <w:ilvl w:val="1"/>
          <w:numId w:val="1"/>
        </w:numPr>
        <w:jc w:val="left"/>
      </w:pPr>
      <w:bookmarkStart w:id="54" w:name="_Toc202425438"/>
      <w:bookmarkStart w:id="55" w:name="_Toc203631960"/>
      <w:r>
        <w:lastRenderedPageBreak/>
        <w:t>Sous-traitance et directe et indirecte</w:t>
      </w:r>
      <w:bookmarkEnd w:id="54"/>
      <w:bookmarkEnd w:id="55"/>
      <w:r>
        <w:t xml:space="preserve"> </w:t>
      </w:r>
    </w:p>
    <w:p w14:paraId="00B2C870" w14:textId="77777777" w:rsidR="009B6B61" w:rsidRDefault="009B6B61" w:rsidP="009B6B61">
      <w:pPr>
        <w:pStyle w:val="Titre3"/>
        <w:jc w:val="left"/>
      </w:pPr>
      <w:bookmarkStart w:id="56" w:name="_Toc202425439"/>
      <w:bookmarkStart w:id="57" w:name="_Toc203631961"/>
      <w:r>
        <w:t>Sous-traitance directe</w:t>
      </w:r>
      <w:bookmarkEnd w:id="56"/>
      <w:bookmarkEnd w:id="57"/>
      <w:r>
        <w:t xml:space="preserve"> </w:t>
      </w:r>
    </w:p>
    <w:p w14:paraId="65C02CEE" w14:textId="77777777" w:rsidR="009B6B61" w:rsidRDefault="009B6B61" w:rsidP="009B6B61">
      <w:r>
        <w:t xml:space="preserve">Le titulaire d'un marché (lot) est habilité à sous-traiter une partie de ses prestations, provoquant obligatoirement le paiement direct de celui-ci pour des prestations supérieures à 600.00 € T.T.C. </w:t>
      </w:r>
    </w:p>
    <w:p w14:paraId="188881CD" w14:textId="77777777" w:rsidR="009B6B61" w:rsidRDefault="009B6B61" w:rsidP="009B6B61">
      <w:r>
        <w:t>L’entreprise sous-traitante devra obligatoirement être acceptée et ses conditions de paiement agréées par la Représentant du pouvoir adjudicateur. Lors de la déclaration de sous-traitance le titulaire doit obligatoirement détailler l’objet et le prix des prestations sous-traitées sous réserve de voir la déclaration rejetée par le pouvoir adjudicateur ou son représentant.</w:t>
      </w:r>
    </w:p>
    <w:p w14:paraId="47E86486" w14:textId="5F820EAE" w:rsidR="009B6B61" w:rsidRPr="00DB4AF3" w:rsidRDefault="009B6B61" w:rsidP="009B6B61">
      <w:r>
        <w:t>L'acceptation de l'agrément d'un sous-traitant ainsi que les conditions de paiement correspondant est possible en cours de marché selon les modalités définies au CCAG PI.</w:t>
      </w:r>
    </w:p>
    <w:p w14:paraId="3965345C" w14:textId="77777777" w:rsidR="009B6B61" w:rsidRDefault="009B6B61" w:rsidP="009B6B61">
      <w:pPr>
        <w:pStyle w:val="Titre3"/>
      </w:pPr>
      <w:bookmarkStart w:id="58" w:name="_Toc202425440"/>
      <w:bookmarkStart w:id="59" w:name="_Toc203631962"/>
      <w:r>
        <w:t>Sous-traitance indirecte</w:t>
      </w:r>
      <w:bookmarkEnd w:id="58"/>
      <w:bookmarkEnd w:id="59"/>
    </w:p>
    <w:p w14:paraId="7A96726D" w14:textId="77777777" w:rsidR="009B6B61" w:rsidRDefault="009B6B61" w:rsidP="009B6B61">
      <w:r>
        <w:t xml:space="preserve">Le sous-traitant indirect est le sous-traitant d’un sous-traitant, appelé entrepreneur principal du sous-traitant indirect. </w:t>
      </w:r>
    </w:p>
    <w:p w14:paraId="78B0CAF6" w14:textId="77777777" w:rsidR="009B6B61" w:rsidRDefault="009B6B61" w:rsidP="009B6B61">
      <w:r>
        <w:t xml:space="preserve">L’entrepreneur principal du sous-traitant direct titulaire principal d'un marché (lot) est habilité à sous-traiter une partie de ses prestations, provoquant obligatoirement le paiement direct de celui-ci pour des prestations supérieures à 600.00 € T.T.C. </w:t>
      </w:r>
    </w:p>
    <w:p w14:paraId="316739E0" w14:textId="5E0EE618" w:rsidR="009B6B61" w:rsidRDefault="009B6B61" w:rsidP="009B6B61">
      <w:r>
        <w:t>Le sous-traitant indirecte devra obligatoirement être acceptée et ses conditions de paiement agréées par la Représentant du pouvoir adjudicateur. A cette fin, le représentant du Pouvoir adjudicateur doit se voir notifier dans les condi</w:t>
      </w:r>
      <w:r w:rsidR="009C4793">
        <w:t>tions définies à l’article 3.6.3</w:t>
      </w:r>
      <w:r>
        <w:t xml:space="preserve"> du CCAG/</w:t>
      </w:r>
      <w:r w:rsidR="009C4793">
        <w:t>PI</w:t>
      </w:r>
      <w:r>
        <w:t xml:space="preserve"> les documents suivants :</w:t>
      </w:r>
    </w:p>
    <w:p w14:paraId="60241F9D" w14:textId="77777777" w:rsidR="009B6B61" w:rsidRDefault="009B6B61" w:rsidP="00C47F3F">
      <w:pPr>
        <w:pStyle w:val="Paragraphedeliste"/>
        <w:numPr>
          <w:ilvl w:val="0"/>
          <w:numId w:val="22"/>
        </w:numPr>
        <w:spacing w:before="80" w:after="80"/>
      </w:pPr>
      <w:r>
        <w:t>Une déclaration comportant l’ensemble des informations exigées pour la déclaration d’un sous-traitant direct,</w:t>
      </w:r>
    </w:p>
    <w:p w14:paraId="64DDB0AF" w14:textId="77777777" w:rsidR="009B6B61" w:rsidRDefault="009B6B61" w:rsidP="00C47F3F">
      <w:pPr>
        <w:pStyle w:val="Paragraphedeliste"/>
        <w:numPr>
          <w:ilvl w:val="0"/>
          <w:numId w:val="22"/>
        </w:numPr>
        <w:spacing w:before="80" w:after="80"/>
      </w:pPr>
      <w:r>
        <w:t xml:space="preserve">La copie de la caution personnelle et solidaire fourni par l’entrepreneur principale à son sous-traitant, accompagnée d’une attestation du titulaire indiquant qu’il a reçu copie de la caution personnelle et solidaire, </w:t>
      </w:r>
    </w:p>
    <w:p w14:paraId="27D023EF" w14:textId="77777777" w:rsidR="009B6B61" w:rsidRDefault="009B6B61" w:rsidP="00C47F3F">
      <w:pPr>
        <w:pStyle w:val="Paragraphedeliste"/>
        <w:numPr>
          <w:ilvl w:val="0"/>
          <w:numId w:val="22"/>
        </w:numPr>
        <w:spacing w:before="80" w:after="80"/>
      </w:pPr>
      <w:r>
        <w:t xml:space="preserve">En cas de délégation de paiement, copie de l’acte par lequel le titulaire principal donne délégation au représentant du pouvoir adjudicateur pour paiement à son sous-traitant à concurrence du montant des prestations exécutées par ce dernier. </w:t>
      </w:r>
    </w:p>
    <w:p w14:paraId="76FF530D" w14:textId="77777777" w:rsidR="009B6B61" w:rsidRDefault="009B6B61" w:rsidP="009B6B61"/>
    <w:p w14:paraId="3C2201A6" w14:textId="77777777" w:rsidR="009B6B61" w:rsidRPr="00DB4AF3" w:rsidRDefault="009B6B61" w:rsidP="009B6B61">
      <w:r>
        <w:t>L'acceptation de l'agrément d'un sous-traitant indirecte ainsi que les conditions de paiement correspondant est possible en cours de marché selon les modalités définies au CCAG Travaux.</w:t>
      </w:r>
    </w:p>
    <w:p w14:paraId="7FA614BE" w14:textId="77777777" w:rsidR="009B6B61" w:rsidRDefault="009B6B61" w:rsidP="009B6B61">
      <w:pPr>
        <w:pStyle w:val="Titre3"/>
        <w:jc w:val="left"/>
      </w:pPr>
      <w:bookmarkStart w:id="60" w:name="_Toc202425441"/>
      <w:bookmarkStart w:id="61" w:name="_Toc203631963"/>
      <w:r>
        <w:t>Sous-traitance occulte</w:t>
      </w:r>
      <w:bookmarkEnd w:id="60"/>
      <w:bookmarkEnd w:id="61"/>
      <w:r>
        <w:t xml:space="preserve"> </w:t>
      </w:r>
    </w:p>
    <w:p w14:paraId="2176BC41" w14:textId="03AD5281" w:rsidR="009B6B61" w:rsidRDefault="009B6B61" w:rsidP="009B6B61">
      <w:r w:rsidRPr="006A405B">
        <w:t xml:space="preserve">Toute sous-traitance occulte pourra être sanctionnée par la résiliation du marché aux frais et risques de l’entreprise titulaire du marché (article </w:t>
      </w:r>
      <w:r w:rsidR="009C4793">
        <w:t>27</w:t>
      </w:r>
      <w:r w:rsidRPr="006A405B">
        <w:t xml:space="preserve"> du CCAG).</w:t>
      </w:r>
    </w:p>
    <w:p w14:paraId="7199B684" w14:textId="77777777" w:rsidR="009B6B61" w:rsidRPr="00E71980" w:rsidRDefault="009B6B61" w:rsidP="00E71980">
      <w:pPr>
        <w:spacing w:after="160" w:line="259" w:lineRule="auto"/>
        <w:contextualSpacing/>
        <w:rPr>
          <w:rFonts w:cstheme="minorHAnsi"/>
          <w:color w:val="000000"/>
          <w:szCs w:val="20"/>
        </w:rPr>
      </w:pPr>
    </w:p>
    <w:p w14:paraId="43612230" w14:textId="77777777" w:rsidR="00E71980" w:rsidRPr="00E71980" w:rsidRDefault="00E71980" w:rsidP="00E71980">
      <w:pPr>
        <w:spacing w:after="160" w:line="259" w:lineRule="auto"/>
        <w:contextualSpacing/>
        <w:rPr>
          <w:rFonts w:cstheme="minorHAnsi"/>
          <w:color w:val="000000"/>
          <w:szCs w:val="20"/>
        </w:rPr>
      </w:pPr>
    </w:p>
    <w:bookmarkEnd w:id="48"/>
    <w:bookmarkEnd w:id="49"/>
    <w:p w14:paraId="61FC9939" w14:textId="3EC86DF1" w:rsidR="00DF4EA6" w:rsidRPr="00E71980" w:rsidRDefault="00DF4EA6" w:rsidP="00E71980">
      <w:pPr>
        <w:spacing w:after="160" w:line="259" w:lineRule="auto"/>
        <w:contextualSpacing/>
        <w:rPr>
          <w:rFonts w:cstheme="minorHAnsi"/>
          <w:color w:val="000000"/>
          <w:szCs w:val="20"/>
        </w:rPr>
      </w:pPr>
    </w:p>
    <w:p w14:paraId="63BE5C67" w14:textId="77777777" w:rsidR="00E71980" w:rsidRPr="00E71980" w:rsidRDefault="00E71980" w:rsidP="00DF4EA6">
      <w:pPr>
        <w:pStyle w:val="Titre1"/>
      </w:pPr>
      <w:bookmarkStart w:id="62" w:name="_Toc532545579"/>
      <w:bookmarkStart w:id="63" w:name="_Toc30084626"/>
      <w:bookmarkStart w:id="64" w:name="_Toc203631964"/>
      <w:r w:rsidRPr="00E71980">
        <w:t>CARACTERISTIQUES DES PRIX</w:t>
      </w:r>
      <w:bookmarkEnd w:id="62"/>
      <w:bookmarkEnd w:id="63"/>
      <w:bookmarkEnd w:id="64"/>
    </w:p>
    <w:p w14:paraId="29EDE49A" w14:textId="557F8347" w:rsidR="00E71980" w:rsidRDefault="00E71980" w:rsidP="00E71980">
      <w:pPr>
        <w:spacing w:after="160" w:line="259" w:lineRule="auto"/>
        <w:contextualSpacing/>
        <w:rPr>
          <w:rFonts w:cstheme="minorHAnsi"/>
          <w:color w:val="000000"/>
          <w:szCs w:val="20"/>
        </w:rPr>
      </w:pPr>
      <w:r w:rsidRPr="00E71980">
        <w:rPr>
          <w:rFonts w:cstheme="minorHAnsi"/>
          <w:color w:val="000000"/>
          <w:szCs w:val="20"/>
        </w:rPr>
        <w:t>Les prix définis dans le BPU sont forfaitaires</w:t>
      </w:r>
      <w:r w:rsidR="00177EFC">
        <w:rPr>
          <w:rFonts w:cstheme="minorHAnsi"/>
          <w:color w:val="000000"/>
          <w:szCs w:val="20"/>
        </w:rPr>
        <w:t xml:space="preserve"> et/ou unitaires</w:t>
      </w:r>
      <w:r w:rsidRPr="00E71980">
        <w:rPr>
          <w:rFonts w:cstheme="minorHAnsi"/>
          <w:color w:val="000000"/>
          <w:szCs w:val="20"/>
        </w:rPr>
        <w:t xml:space="preserve"> et révisables. </w:t>
      </w:r>
      <w:r w:rsidR="00AC24C9">
        <w:rPr>
          <w:rFonts w:cstheme="minorHAnsi"/>
          <w:color w:val="000000"/>
          <w:szCs w:val="20"/>
        </w:rPr>
        <w:t>Le contenu des prix est défini à l’article 10.1.3 du CCAG/FCS. A ce titre les prix</w:t>
      </w:r>
      <w:r w:rsidRPr="00E71980">
        <w:rPr>
          <w:rFonts w:cstheme="minorHAnsi"/>
          <w:color w:val="000000"/>
          <w:szCs w:val="20"/>
        </w:rPr>
        <w:t xml:space="preserve"> comprennent toutes les </w:t>
      </w:r>
      <w:r w:rsidR="00AC24C9">
        <w:rPr>
          <w:rFonts w:cstheme="minorHAnsi"/>
          <w:color w:val="000000"/>
          <w:szCs w:val="20"/>
        </w:rPr>
        <w:t>dépenses résultant de  l’exécution du marché notamment les charges fiscales, les frais de location, les frais de secrétariat et de constitution de dossier.</w:t>
      </w:r>
    </w:p>
    <w:p w14:paraId="0BB84FEA" w14:textId="67D17989" w:rsidR="008043DC" w:rsidRDefault="008043DC" w:rsidP="00E71980">
      <w:pPr>
        <w:spacing w:after="160" w:line="259" w:lineRule="auto"/>
        <w:contextualSpacing/>
        <w:rPr>
          <w:rFonts w:cstheme="minorHAnsi"/>
          <w:color w:val="000000"/>
          <w:szCs w:val="20"/>
        </w:rPr>
      </w:pPr>
      <w:r>
        <w:rPr>
          <w:rFonts w:cstheme="minorHAnsi"/>
          <w:color w:val="000000"/>
          <w:szCs w:val="20"/>
        </w:rPr>
        <w:lastRenderedPageBreak/>
        <w:t>Le matériel informatique reste à la charge de l’Ifremer à l’exception des équipements prévus à l’annexe 1 ci-après.</w:t>
      </w:r>
    </w:p>
    <w:p w14:paraId="28914B36" w14:textId="77777777" w:rsidR="00AC24C9" w:rsidRPr="00E71980" w:rsidRDefault="00AC24C9" w:rsidP="00E71980">
      <w:pPr>
        <w:spacing w:after="160" w:line="259" w:lineRule="auto"/>
        <w:contextualSpacing/>
        <w:rPr>
          <w:rFonts w:cstheme="minorHAnsi"/>
          <w:color w:val="000000"/>
          <w:szCs w:val="20"/>
        </w:rPr>
      </w:pPr>
    </w:p>
    <w:p w14:paraId="2667AB62" w14:textId="335521A8" w:rsidR="00E71980" w:rsidRPr="00E71980" w:rsidRDefault="00E71980" w:rsidP="00E71980">
      <w:pPr>
        <w:spacing w:after="160" w:line="259" w:lineRule="auto"/>
        <w:contextualSpacing/>
        <w:rPr>
          <w:rFonts w:cstheme="minorHAnsi"/>
          <w:color w:val="000000"/>
          <w:szCs w:val="20"/>
        </w:rPr>
      </w:pPr>
      <w:r w:rsidRPr="00E71980">
        <w:rPr>
          <w:rFonts w:cstheme="minorHAnsi"/>
          <w:color w:val="000000"/>
          <w:szCs w:val="20"/>
        </w:rPr>
        <w:t xml:space="preserve">Le détail des montants </w:t>
      </w:r>
      <w:r w:rsidR="00AA5333">
        <w:rPr>
          <w:rFonts w:cstheme="minorHAnsi"/>
          <w:color w:val="000000"/>
          <w:szCs w:val="20"/>
        </w:rPr>
        <w:t>des prestations est défini</w:t>
      </w:r>
      <w:r w:rsidRPr="00E71980">
        <w:rPr>
          <w:rFonts w:cstheme="minorHAnsi"/>
          <w:color w:val="000000"/>
          <w:szCs w:val="20"/>
        </w:rPr>
        <w:t xml:space="preserve"> au bordereau de prix unitaires</w:t>
      </w:r>
      <w:r w:rsidR="001B411C">
        <w:rPr>
          <w:rFonts w:cstheme="minorHAnsi"/>
          <w:color w:val="000000"/>
          <w:szCs w:val="20"/>
        </w:rPr>
        <w:t xml:space="preserve"> (BPU)</w:t>
      </w:r>
      <w:r w:rsidRPr="00E71980">
        <w:rPr>
          <w:rFonts w:cstheme="minorHAnsi"/>
          <w:color w:val="000000"/>
          <w:szCs w:val="20"/>
        </w:rPr>
        <w:t>.</w:t>
      </w:r>
    </w:p>
    <w:p w14:paraId="7226945B" w14:textId="77777777" w:rsidR="00E71980" w:rsidRPr="00E71980" w:rsidRDefault="00E71980" w:rsidP="00E71980">
      <w:pPr>
        <w:spacing w:after="160" w:line="259" w:lineRule="auto"/>
        <w:contextualSpacing/>
        <w:rPr>
          <w:rFonts w:cstheme="minorHAnsi"/>
          <w:color w:val="000000"/>
          <w:szCs w:val="20"/>
        </w:rPr>
      </w:pPr>
    </w:p>
    <w:p w14:paraId="7022600C" w14:textId="77777777" w:rsidR="00E71980" w:rsidRPr="00E71980" w:rsidRDefault="00E71980" w:rsidP="00DF4EA6">
      <w:pPr>
        <w:pStyle w:val="Titre1"/>
      </w:pPr>
      <w:bookmarkStart w:id="65" w:name="_Toc30084627"/>
      <w:bookmarkStart w:id="66" w:name="_Toc203631965"/>
      <w:r w:rsidRPr="00E71980">
        <w:t>REVISION DES PRIX</w:t>
      </w:r>
      <w:bookmarkEnd w:id="65"/>
      <w:bookmarkEnd w:id="66"/>
    </w:p>
    <w:p w14:paraId="30D1BB61" w14:textId="35B7D02B" w:rsidR="00157640" w:rsidRPr="00157640" w:rsidRDefault="00157640" w:rsidP="00157640">
      <w:pPr>
        <w:pStyle w:val="Titre2"/>
        <w:numPr>
          <w:ilvl w:val="1"/>
          <w:numId w:val="1"/>
        </w:numPr>
        <w:jc w:val="left"/>
      </w:pPr>
      <w:bookmarkStart w:id="67" w:name="_Toc203631966"/>
      <w:r w:rsidRPr="00157640">
        <w:t>Révision des prix</w:t>
      </w:r>
      <w:bookmarkEnd w:id="67"/>
    </w:p>
    <w:p w14:paraId="39A6A095" w14:textId="2BBE3555" w:rsidR="00E71980" w:rsidRDefault="00E31365" w:rsidP="00E71980">
      <w:pPr>
        <w:spacing w:after="160" w:line="259" w:lineRule="auto"/>
        <w:contextualSpacing/>
        <w:rPr>
          <w:rFonts w:cstheme="minorHAnsi"/>
          <w:color w:val="FF0000"/>
          <w:szCs w:val="20"/>
        </w:rPr>
      </w:pPr>
      <w:r>
        <w:rPr>
          <w:rFonts w:cstheme="minorHAnsi"/>
          <w:color w:val="FF0000"/>
          <w:szCs w:val="20"/>
        </w:rPr>
        <w:t>Le candidat renseigne les conditions dans lesquelles les prix seront révisés en indiquant la date de révision</w:t>
      </w:r>
      <w:r w:rsidR="00CD71FF">
        <w:rPr>
          <w:rFonts w:cstheme="minorHAnsi"/>
          <w:color w:val="FF0000"/>
          <w:szCs w:val="20"/>
        </w:rPr>
        <w:t xml:space="preserve"> ainsi</w:t>
      </w:r>
      <w:r>
        <w:rPr>
          <w:rFonts w:cstheme="minorHAnsi"/>
          <w:color w:val="FF0000"/>
          <w:szCs w:val="20"/>
        </w:rPr>
        <w:t xml:space="preserve"> </w:t>
      </w:r>
      <w:r w:rsidR="008E1E5F">
        <w:rPr>
          <w:rFonts w:cstheme="minorHAnsi"/>
          <w:color w:val="FF0000"/>
          <w:szCs w:val="20"/>
        </w:rPr>
        <w:t xml:space="preserve">que </w:t>
      </w:r>
      <w:r>
        <w:rPr>
          <w:rFonts w:cstheme="minorHAnsi"/>
          <w:color w:val="FF0000"/>
          <w:szCs w:val="20"/>
        </w:rPr>
        <w:t>les indices retenus pour la révision</w:t>
      </w:r>
      <w:r w:rsidR="00CD71FF">
        <w:rPr>
          <w:rFonts w:cstheme="minorHAnsi"/>
          <w:color w:val="FF0000"/>
          <w:szCs w:val="20"/>
        </w:rPr>
        <w:t>.</w:t>
      </w:r>
      <w:r w:rsidR="00955EB5">
        <w:rPr>
          <w:rFonts w:cstheme="minorHAnsi"/>
          <w:color w:val="FF0000"/>
          <w:szCs w:val="20"/>
        </w:rPr>
        <w:t xml:space="preserve"> Si le candidat ne propose pas de clause, la clause par défaut </w:t>
      </w:r>
      <w:r w:rsidR="00AC107B">
        <w:rPr>
          <w:rFonts w:cstheme="minorHAnsi"/>
          <w:color w:val="FF0000"/>
          <w:szCs w:val="20"/>
        </w:rPr>
        <w:t>définie ci-après</w:t>
      </w:r>
      <w:r w:rsidR="00955EB5">
        <w:rPr>
          <w:rFonts w:cstheme="minorHAnsi"/>
          <w:color w:val="FF0000"/>
          <w:szCs w:val="20"/>
        </w:rPr>
        <w:t xml:space="preserve"> s’applique.</w:t>
      </w:r>
    </w:p>
    <w:p w14:paraId="67B9D8C3" w14:textId="77777777" w:rsidR="00157640" w:rsidRDefault="00157640" w:rsidP="00E71980">
      <w:pPr>
        <w:spacing w:after="160" w:line="259" w:lineRule="auto"/>
        <w:contextualSpacing/>
        <w:rPr>
          <w:rFonts w:cstheme="minorHAnsi"/>
          <w:color w:val="FF0000"/>
          <w:szCs w:val="20"/>
        </w:rPr>
      </w:pPr>
    </w:p>
    <w:p w14:paraId="03C96D9C" w14:textId="5369609D" w:rsidR="00157640" w:rsidRPr="00157640" w:rsidRDefault="00157640" w:rsidP="00157640">
      <w:pPr>
        <w:pStyle w:val="Titre2"/>
        <w:numPr>
          <w:ilvl w:val="1"/>
          <w:numId w:val="1"/>
        </w:numPr>
        <w:jc w:val="left"/>
      </w:pPr>
      <w:bookmarkStart w:id="68" w:name="_Toc203631967"/>
      <w:r w:rsidRPr="00157640">
        <w:t>Révision des prix</w:t>
      </w:r>
      <w:r>
        <w:t xml:space="preserve"> par défaut</w:t>
      </w:r>
      <w:bookmarkEnd w:id="68"/>
    </w:p>
    <w:p w14:paraId="2B86D8A5" w14:textId="6965FE17" w:rsidR="008E1E5F" w:rsidRDefault="008E1E5F" w:rsidP="00E71980">
      <w:pPr>
        <w:spacing w:after="160" w:line="259" w:lineRule="auto"/>
        <w:contextualSpacing/>
        <w:rPr>
          <w:rFonts w:cstheme="minorHAnsi"/>
          <w:color w:val="FF0000"/>
          <w:szCs w:val="20"/>
        </w:rPr>
      </w:pPr>
    </w:p>
    <w:p w14:paraId="2C253255" w14:textId="77777777" w:rsidR="00955EB5" w:rsidRPr="00427B15" w:rsidRDefault="00955EB5" w:rsidP="00955EB5">
      <w:pPr>
        <w:spacing w:after="160" w:line="259" w:lineRule="auto"/>
        <w:contextualSpacing/>
        <w:rPr>
          <w:rFonts w:cstheme="minorHAnsi"/>
          <w:szCs w:val="20"/>
        </w:rPr>
      </w:pPr>
      <w:r w:rsidRPr="00427B15">
        <w:rPr>
          <w:rFonts w:cstheme="minorHAnsi"/>
          <w:szCs w:val="20"/>
        </w:rPr>
        <w:t>Clause par défaut :</w:t>
      </w:r>
    </w:p>
    <w:p w14:paraId="3F4CA3BA" w14:textId="09029EAA" w:rsidR="00840F18" w:rsidRPr="00427B15" w:rsidRDefault="001F04A6" w:rsidP="00E71980">
      <w:pPr>
        <w:spacing w:after="160" w:line="259" w:lineRule="auto"/>
        <w:contextualSpacing/>
        <w:rPr>
          <w:rFonts w:cstheme="minorHAnsi"/>
          <w:szCs w:val="20"/>
        </w:rPr>
      </w:pPr>
      <w:r w:rsidRPr="00427B15">
        <w:rPr>
          <w:rFonts w:cstheme="minorHAnsi"/>
          <w:szCs w:val="20"/>
        </w:rPr>
        <w:t>Les prix sont établis sur la base des conditions économiques en vigueur au mois Mo correspondant à la date limite de remise des offres :</w:t>
      </w:r>
    </w:p>
    <w:p w14:paraId="448D9B53" w14:textId="77777777" w:rsidR="001F04A6" w:rsidRPr="00427B15" w:rsidRDefault="001F04A6" w:rsidP="00E71980">
      <w:pPr>
        <w:spacing w:after="160" w:line="259" w:lineRule="auto"/>
        <w:contextualSpacing/>
        <w:rPr>
          <w:rFonts w:cstheme="minorHAnsi"/>
          <w:szCs w:val="20"/>
        </w:rPr>
      </w:pPr>
    </w:p>
    <w:p w14:paraId="078CA881" w14:textId="64637E25" w:rsidR="001F04A6" w:rsidRPr="00427B15" w:rsidRDefault="001F04A6" w:rsidP="00E71980">
      <w:pPr>
        <w:spacing w:after="160" w:line="259" w:lineRule="auto"/>
        <w:contextualSpacing/>
        <w:rPr>
          <w:rFonts w:cstheme="minorHAnsi"/>
          <w:szCs w:val="20"/>
        </w:rPr>
      </w:pPr>
      <w:r w:rsidRPr="00427B15">
        <w:rPr>
          <w:rFonts w:cstheme="minorHAnsi"/>
          <w:szCs w:val="20"/>
        </w:rPr>
        <w:t>A compter de la date de notification du marché, les prix du BPU sont fermes définitifs. Néanmoins, ils pourront être révisés chaque année à la date anniversaire du marché selon la formule ci-dessous :</w:t>
      </w:r>
    </w:p>
    <w:p w14:paraId="6262649B" w14:textId="77777777" w:rsidR="001F04A6" w:rsidRPr="00427B15" w:rsidRDefault="001F04A6" w:rsidP="00E71980">
      <w:pPr>
        <w:spacing w:after="160" w:line="259" w:lineRule="auto"/>
        <w:contextualSpacing/>
        <w:rPr>
          <w:rFonts w:cstheme="minorHAnsi"/>
          <w:szCs w:val="20"/>
        </w:rPr>
      </w:pPr>
    </w:p>
    <w:p w14:paraId="73BA72C9" w14:textId="5496A305" w:rsidR="001F04A6" w:rsidRPr="00427B15" w:rsidRDefault="001F04A6" w:rsidP="00E71980">
      <w:pPr>
        <w:spacing w:after="160" w:line="259" w:lineRule="auto"/>
        <w:contextualSpacing/>
        <w:rPr>
          <w:rFonts w:cstheme="minorHAnsi"/>
          <w:szCs w:val="20"/>
        </w:rPr>
      </w:pPr>
      <w:r w:rsidRPr="00427B15">
        <w:rPr>
          <w:rFonts w:cstheme="minorHAnsi"/>
          <w:szCs w:val="20"/>
        </w:rPr>
        <w:t>P = P</w:t>
      </w:r>
      <w:r w:rsidRPr="00427B15">
        <w:rPr>
          <w:rFonts w:cstheme="minorHAnsi"/>
          <w:szCs w:val="20"/>
          <w:vertAlign w:val="subscript"/>
        </w:rPr>
        <w:t xml:space="preserve">0 </w:t>
      </w:r>
      <w:r w:rsidR="00427B15">
        <w:rPr>
          <w:rFonts w:cstheme="minorHAnsi"/>
          <w:szCs w:val="20"/>
        </w:rPr>
        <w:t>(</w:t>
      </w:r>
      <w:r w:rsidRPr="00427B15">
        <w:rPr>
          <w:rFonts w:cstheme="minorHAnsi"/>
          <w:szCs w:val="20"/>
        </w:rPr>
        <w:t>0.125 + 0.875 S/S</w:t>
      </w:r>
      <w:r w:rsidRPr="00427B15">
        <w:rPr>
          <w:rFonts w:cstheme="minorHAnsi"/>
          <w:szCs w:val="20"/>
          <w:vertAlign w:val="subscript"/>
        </w:rPr>
        <w:t>0</w:t>
      </w:r>
      <w:r w:rsidRPr="00427B15">
        <w:rPr>
          <w:rFonts w:cstheme="minorHAnsi"/>
          <w:szCs w:val="20"/>
        </w:rPr>
        <w:t>)</w:t>
      </w:r>
    </w:p>
    <w:p w14:paraId="57EB48CD" w14:textId="77777777" w:rsidR="001F04A6" w:rsidRPr="00427B15" w:rsidRDefault="001F04A6" w:rsidP="00E71980">
      <w:pPr>
        <w:spacing w:after="160" w:line="259" w:lineRule="auto"/>
        <w:contextualSpacing/>
        <w:rPr>
          <w:rFonts w:cstheme="minorHAnsi"/>
          <w:szCs w:val="20"/>
        </w:rPr>
      </w:pPr>
    </w:p>
    <w:p w14:paraId="2EF45647" w14:textId="3EA86C11" w:rsidR="001F04A6" w:rsidRPr="00427B15" w:rsidRDefault="001F04A6" w:rsidP="00E71980">
      <w:pPr>
        <w:spacing w:after="160" w:line="259" w:lineRule="auto"/>
        <w:contextualSpacing/>
        <w:rPr>
          <w:rFonts w:cstheme="minorHAnsi"/>
          <w:szCs w:val="20"/>
        </w:rPr>
      </w:pPr>
      <w:r w:rsidRPr="00427B15">
        <w:rPr>
          <w:rFonts w:cstheme="minorHAnsi"/>
          <w:szCs w:val="20"/>
        </w:rPr>
        <w:t>Avec :</w:t>
      </w:r>
    </w:p>
    <w:p w14:paraId="5E46AFBA" w14:textId="77777777" w:rsidR="001F04A6" w:rsidRPr="00427B15" w:rsidRDefault="001F04A6" w:rsidP="00E71980">
      <w:pPr>
        <w:spacing w:after="160" w:line="259" w:lineRule="auto"/>
        <w:contextualSpacing/>
        <w:rPr>
          <w:rFonts w:cstheme="minorHAnsi"/>
          <w:szCs w:val="20"/>
        </w:rPr>
      </w:pPr>
    </w:p>
    <w:p w14:paraId="58D04D75" w14:textId="0C7C2472" w:rsidR="001F04A6" w:rsidRPr="00427B15" w:rsidRDefault="001F04A6" w:rsidP="00E71980">
      <w:pPr>
        <w:spacing w:after="160" w:line="259" w:lineRule="auto"/>
        <w:contextualSpacing/>
        <w:rPr>
          <w:rFonts w:cstheme="minorHAnsi"/>
          <w:szCs w:val="20"/>
        </w:rPr>
      </w:pPr>
      <w:r w:rsidRPr="00427B15">
        <w:rPr>
          <w:rFonts w:cstheme="minorHAnsi"/>
          <w:szCs w:val="20"/>
        </w:rPr>
        <w:t>P = Prix révisés du BPU</w:t>
      </w:r>
    </w:p>
    <w:p w14:paraId="1FC63713" w14:textId="236FB83C" w:rsidR="00427B15" w:rsidRPr="00427B15" w:rsidRDefault="001F04A6" w:rsidP="00427B15">
      <w:pPr>
        <w:spacing w:after="160" w:line="259" w:lineRule="auto"/>
        <w:contextualSpacing/>
        <w:rPr>
          <w:rFonts w:cstheme="minorHAnsi"/>
          <w:szCs w:val="20"/>
        </w:rPr>
      </w:pPr>
      <w:r w:rsidRPr="00427B15">
        <w:rPr>
          <w:rFonts w:cstheme="minorHAnsi"/>
          <w:szCs w:val="20"/>
        </w:rPr>
        <w:t>P</w:t>
      </w:r>
      <w:r w:rsidRPr="00427B15">
        <w:rPr>
          <w:rFonts w:cstheme="minorHAnsi"/>
          <w:szCs w:val="20"/>
          <w:vertAlign w:val="subscript"/>
        </w:rPr>
        <w:t>0</w:t>
      </w:r>
      <w:r w:rsidRPr="00427B15">
        <w:rPr>
          <w:rFonts w:cstheme="minorHAnsi"/>
          <w:szCs w:val="20"/>
        </w:rPr>
        <w:t xml:space="preserve"> = </w:t>
      </w:r>
      <w:r w:rsidR="00427B15">
        <w:rPr>
          <w:rFonts w:cstheme="minorHAnsi"/>
          <w:szCs w:val="20"/>
        </w:rPr>
        <w:t>Prix initiaux de marché</w:t>
      </w:r>
    </w:p>
    <w:p w14:paraId="3E15FACF" w14:textId="30EC73F9" w:rsidR="001F04A6" w:rsidRDefault="001F04A6" w:rsidP="00427B15">
      <w:pPr>
        <w:spacing w:after="160" w:line="259" w:lineRule="auto"/>
        <w:contextualSpacing/>
        <w:rPr>
          <w:rFonts w:cstheme="minorHAnsi"/>
          <w:szCs w:val="20"/>
        </w:rPr>
      </w:pPr>
      <w:r w:rsidRPr="00427B15">
        <w:rPr>
          <w:rFonts w:cstheme="minorHAnsi"/>
          <w:szCs w:val="20"/>
        </w:rPr>
        <w:t xml:space="preserve">S =Indice </w:t>
      </w:r>
      <w:r w:rsidR="00427B15">
        <w:rPr>
          <w:rFonts w:cstheme="minorHAnsi"/>
          <w:szCs w:val="20"/>
        </w:rPr>
        <w:t xml:space="preserve">INSEE </w:t>
      </w:r>
      <w:r w:rsidRPr="00427B15">
        <w:rPr>
          <w:rFonts w:cstheme="minorHAnsi"/>
          <w:szCs w:val="20"/>
        </w:rPr>
        <w:t xml:space="preserve">des loyers des activités tertiaires (ILAT) - Base 100 au 1er trimestre 2010 Identifiant </w:t>
      </w:r>
      <w:r w:rsidR="00427B15">
        <w:rPr>
          <w:rFonts w:cstheme="minorHAnsi"/>
          <w:szCs w:val="20"/>
        </w:rPr>
        <w:t>(</w:t>
      </w:r>
      <w:r w:rsidRPr="00427B15">
        <w:rPr>
          <w:rFonts w:cstheme="minorHAnsi"/>
          <w:szCs w:val="20"/>
        </w:rPr>
        <w:t>001617112</w:t>
      </w:r>
      <w:r w:rsidR="00427B15">
        <w:rPr>
          <w:rFonts w:cstheme="minorHAnsi"/>
          <w:szCs w:val="20"/>
        </w:rPr>
        <w:t>) publié au moment de la révision.</w:t>
      </w:r>
    </w:p>
    <w:p w14:paraId="0261A549" w14:textId="3A8C8781" w:rsidR="00427B15" w:rsidRPr="00427B15" w:rsidRDefault="00427B15" w:rsidP="00427B15">
      <w:pPr>
        <w:spacing w:after="160" w:line="259" w:lineRule="auto"/>
        <w:contextualSpacing/>
        <w:rPr>
          <w:rFonts w:cstheme="minorHAnsi"/>
          <w:szCs w:val="20"/>
          <w:vertAlign w:val="subscript"/>
        </w:rPr>
      </w:pPr>
      <w:r>
        <w:rPr>
          <w:rFonts w:cstheme="minorHAnsi"/>
          <w:szCs w:val="20"/>
        </w:rPr>
        <w:t>S</w:t>
      </w:r>
      <w:r>
        <w:rPr>
          <w:rFonts w:cstheme="minorHAnsi"/>
          <w:szCs w:val="20"/>
          <w:vertAlign w:val="subscript"/>
        </w:rPr>
        <w:t xml:space="preserve">0  </w:t>
      </w:r>
      <w:r w:rsidRPr="00427B15">
        <w:rPr>
          <w:rFonts w:cstheme="minorHAnsi"/>
          <w:szCs w:val="20"/>
        </w:rPr>
        <w:t xml:space="preserve">= Indice </w:t>
      </w:r>
      <w:r>
        <w:rPr>
          <w:rFonts w:cstheme="minorHAnsi"/>
          <w:szCs w:val="20"/>
        </w:rPr>
        <w:t xml:space="preserve">INSEE </w:t>
      </w:r>
      <w:r w:rsidRPr="00427B15">
        <w:rPr>
          <w:rFonts w:cstheme="minorHAnsi"/>
          <w:szCs w:val="20"/>
        </w:rPr>
        <w:t xml:space="preserve">des loyers des activités tertiaires (ILAT) - Base 100 au 1er trimestre 2010 Identifiant </w:t>
      </w:r>
      <w:r>
        <w:rPr>
          <w:rFonts w:cstheme="minorHAnsi"/>
          <w:szCs w:val="20"/>
        </w:rPr>
        <w:t>(</w:t>
      </w:r>
      <w:r w:rsidRPr="00427B15">
        <w:rPr>
          <w:rFonts w:cstheme="minorHAnsi"/>
          <w:szCs w:val="20"/>
        </w:rPr>
        <w:t>001617112</w:t>
      </w:r>
      <w:r>
        <w:rPr>
          <w:rFonts w:cstheme="minorHAnsi"/>
          <w:szCs w:val="20"/>
        </w:rPr>
        <w:t>) publié à la date d’établissement des prix</w:t>
      </w:r>
    </w:p>
    <w:p w14:paraId="6E96BE7F" w14:textId="3A76AE2C" w:rsidR="001F04A6" w:rsidRDefault="001F04A6" w:rsidP="00E71980">
      <w:pPr>
        <w:spacing w:after="160" w:line="259" w:lineRule="auto"/>
        <w:contextualSpacing/>
        <w:rPr>
          <w:rFonts w:cstheme="minorHAnsi"/>
          <w:color w:val="FF0000"/>
          <w:szCs w:val="20"/>
        </w:rPr>
      </w:pPr>
    </w:p>
    <w:p w14:paraId="49B446DB" w14:textId="7C3916A8" w:rsidR="00157640" w:rsidRPr="00157640" w:rsidRDefault="00157640" w:rsidP="00157640">
      <w:pPr>
        <w:pStyle w:val="Titre2"/>
        <w:numPr>
          <w:ilvl w:val="1"/>
          <w:numId w:val="1"/>
        </w:numPr>
        <w:jc w:val="left"/>
      </w:pPr>
      <w:bookmarkStart w:id="69" w:name="_Toc203631968"/>
      <w:r>
        <w:t>Mise en œuvre de la révision des prix</w:t>
      </w:r>
      <w:bookmarkEnd w:id="69"/>
    </w:p>
    <w:p w14:paraId="0A6B81E0" w14:textId="5E1C94FC" w:rsidR="00955EB5" w:rsidRPr="00157640" w:rsidRDefault="00955EB5" w:rsidP="00E71980">
      <w:pPr>
        <w:spacing w:after="160" w:line="259" w:lineRule="auto"/>
        <w:contextualSpacing/>
        <w:rPr>
          <w:rFonts w:cstheme="minorHAnsi"/>
          <w:szCs w:val="20"/>
        </w:rPr>
      </w:pPr>
      <w:r w:rsidRPr="00157640">
        <w:rPr>
          <w:rFonts w:cstheme="minorHAnsi"/>
          <w:szCs w:val="20"/>
        </w:rPr>
        <w:t xml:space="preserve">Pour l’application de la révision des prix, le Titulaire envoie à l’adresse </w:t>
      </w:r>
      <w:hyperlink r:id="rId18" w:history="1">
        <w:r w:rsidRPr="00157640">
          <w:rPr>
            <w:rStyle w:val="Lienhypertexte"/>
            <w:rFonts w:cstheme="minorHAnsi"/>
            <w:color w:val="auto"/>
            <w:szCs w:val="20"/>
          </w:rPr>
          <w:t>cellule.marche@ifremer.fr</w:t>
        </w:r>
      </w:hyperlink>
      <w:r w:rsidRPr="00157640">
        <w:rPr>
          <w:rFonts w:cstheme="minorHAnsi"/>
          <w:szCs w:val="20"/>
        </w:rPr>
        <w:t xml:space="preserve">  son calcul sous forme d’un fichier excel comportant le calcul détaillé et la valeur des indices prise en compte. Ce fichier doit prendre en compte la clause butoir ci-après.</w:t>
      </w:r>
    </w:p>
    <w:p w14:paraId="486B3A30" w14:textId="1A0C3BE4" w:rsidR="00E71980" w:rsidRPr="00E71980" w:rsidRDefault="00E71980" w:rsidP="00DF4EA6">
      <w:pPr>
        <w:pStyle w:val="Titre1"/>
      </w:pPr>
      <w:bookmarkStart w:id="70" w:name="_Toc30084628"/>
      <w:bookmarkStart w:id="71" w:name="_Toc203631969"/>
      <w:r w:rsidRPr="00E71980">
        <w:t>CLAUSES BUTOIR ET DE SAUVEGARDE</w:t>
      </w:r>
      <w:bookmarkEnd w:id="70"/>
      <w:bookmarkEnd w:id="71"/>
    </w:p>
    <w:p w14:paraId="79CDF7B5" w14:textId="1CDE08AC" w:rsidR="00CD71FF" w:rsidRPr="00E31365" w:rsidRDefault="00CD71FF" w:rsidP="00CD71FF">
      <w:pPr>
        <w:spacing w:after="160" w:line="259" w:lineRule="auto"/>
        <w:contextualSpacing/>
        <w:rPr>
          <w:rFonts w:cstheme="minorHAnsi"/>
          <w:color w:val="FF0000"/>
          <w:szCs w:val="20"/>
        </w:rPr>
      </w:pPr>
      <w:r>
        <w:rPr>
          <w:rFonts w:cstheme="minorHAnsi"/>
          <w:color w:val="FF0000"/>
          <w:szCs w:val="20"/>
        </w:rPr>
        <w:t>Le candidat renseigne la clause butoir annuelle d’augmentation des prix.</w:t>
      </w:r>
    </w:p>
    <w:p w14:paraId="54A416E8" w14:textId="77777777" w:rsidR="00E71980" w:rsidRPr="00E71980" w:rsidRDefault="00E71980" w:rsidP="00E71980">
      <w:pPr>
        <w:spacing w:after="160" w:line="259" w:lineRule="auto"/>
        <w:contextualSpacing/>
        <w:rPr>
          <w:rFonts w:cstheme="minorHAnsi"/>
          <w:bCs/>
          <w:color w:val="000000"/>
          <w:szCs w:val="20"/>
        </w:rPr>
      </w:pPr>
    </w:p>
    <w:p w14:paraId="5FE777CB" w14:textId="27D2AE43" w:rsidR="00E71980" w:rsidRDefault="00955EB5" w:rsidP="004177FA">
      <w:pPr>
        <w:spacing w:after="160" w:line="259" w:lineRule="auto"/>
        <w:contextualSpacing/>
        <w:rPr>
          <w:rFonts w:cstheme="minorHAnsi"/>
          <w:szCs w:val="20"/>
        </w:rPr>
      </w:pPr>
      <w:r w:rsidRPr="00427B15">
        <w:rPr>
          <w:rFonts w:cstheme="minorHAnsi"/>
          <w:szCs w:val="20"/>
        </w:rPr>
        <w:t>Clause par défaut :</w:t>
      </w:r>
    </w:p>
    <w:p w14:paraId="20AFDA42" w14:textId="77777777" w:rsidR="00955EB5" w:rsidRDefault="00955EB5" w:rsidP="00955EB5">
      <w:pPr>
        <w:spacing w:after="160" w:line="259" w:lineRule="auto"/>
        <w:contextualSpacing/>
        <w:rPr>
          <w:rFonts w:cstheme="minorHAnsi"/>
          <w:color w:val="FF0000"/>
          <w:szCs w:val="20"/>
        </w:rPr>
      </w:pPr>
      <w:r>
        <w:rPr>
          <w:rFonts w:cstheme="minorHAnsi"/>
          <w:color w:val="FF0000"/>
          <w:szCs w:val="20"/>
        </w:rPr>
        <w:t>Si le candidat ne propose pas de clause, la clause par défaut suivante s’applique.</w:t>
      </w:r>
    </w:p>
    <w:p w14:paraId="7EA87C27" w14:textId="77777777" w:rsidR="00955EB5" w:rsidRDefault="00955EB5" w:rsidP="004177FA">
      <w:pPr>
        <w:spacing w:after="160" w:line="259" w:lineRule="auto"/>
        <w:contextualSpacing/>
        <w:rPr>
          <w:rFonts w:cstheme="minorHAnsi"/>
          <w:szCs w:val="20"/>
        </w:rPr>
      </w:pPr>
    </w:p>
    <w:p w14:paraId="1554D3A5" w14:textId="5466E4FC" w:rsidR="00955EB5" w:rsidRPr="00955EB5" w:rsidRDefault="00955EB5" w:rsidP="004177FA">
      <w:pPr>
        <w:spacing w:after="160" w:line="259" w:lineRule="auto"/>
        <w:contextualSpacing/>
        <w:rPr>
          <w:rFonts w:cstheme="minorHAnsi"/>
          <w:szCs w:val="20"/>
        </w:rPr>
      </w:pPr>
      <w:r>
        <w:rPr>
          <w:rFonts w:cstheme="minorHAnsi"/>
          <w:szCs w:val="20"/>
        </w:rPr>
        <w:lastRenderedPageBreak/>
        <w:t>Si la hausse des prix est supérieure à 3 % par application de la formule ci-avant, l’augmentation des prix sera limitée à 3 %. Cette hausse se calcule au moment de la révision des prix et par ligne du BPU.</w:t>
      </w:r>
    </w:p>
    <w:p w14:paraId="20D4C550" w14:textId="77777777" w:rsidR="00DF4EA6" w:rsidRPr="00DF4EA6" w:rsidRDefault="00DF4EA6" w:rsidP="00DF4EA6">
      <w:pPr>
        <w:pStyle w:val="Titre1"/>
        <w:tabs>
          <w:tab w:val="num" w:pos="720"/>
        </w:tabs>
        <w:rPr>
          <w:rFonts w:cstheme="majorHAnsi"/>
        </w:rPr>
      </w:pPr>
      <w:bookmarkStart w:id="72" w:name="_Toc30084630"/>
      <w:bookmarkStart w:id="73" w:name="_Toc532545583"/>
      <w:bookmarkStart w:id="74" w:name="_Toc203631970"/>
      <w:r w:rsidRPr="00DF4EA6">
        <w:rPr>
          <w:rFonts w:cstheme="majorHAnsi"/>
        </w:rPr>
        <w:t>PENALITES</w:t>
      </w:r>
      <w:bookmarkEnd w:id="72"/>
      <w:bookmarkEnd w:id="74"/>
    </w:p>
    <w:p w14:paraId="54065328" w14:textId="1B4C0CEF" w:rsidR="00DF4EA6" w:rsidRPr="005F5F02" w:rsidRDefault="00D144A2" w:rsidP="00DF4EA6">
      <w:pPr>
        <w:rPr>
          <w:rFonts w:cstheme="minorHAnsi"/>
          <w:szCs w:val="20"/>
        </w:rPr>
      </w:pPr>
      <w:r>
        <w:rPr>
          <w:rFonts w:asciiTheme="majorHAnsi" w:hAnsiTheme="majorHAnsi" w:cstheme="majorHAnsi"/>
          <w:szCs w:val="20"/>
        </w:rPr>
        <w:t>Les pénalités applicables sont celles prévues à l’article 14 du CCAG/FCS.</w:t>
      </w:r>
    </w:p>
    <w:p w14:paraId="7219AD33" w14:textId="12D4342A" w:rsidR="00850EDD" w:rsidRPr="00850EDD" w:rsidRDefault="00DF4EA6" w:rsidP="00850EDD">
      <w:pPr>
        <w:pStyle w:val="Titre1"/>
        <w:tabs>
          <w:tab w:val="num" w:pos="720"/>
        </w:tabs>
        <w:rPr>
          <w:rFonts w:cstheme="majorHAnsi"/>
        </w:rPr>
      </w:pPr>
      <w:bookmarkStart w:id="75" w:name="_Toc30084631"/>
      <w:bookmarkStart w:id="76" w:name="_Toc203631971"/>
      <w:r w:rsidRPr="00DF4EA6">
        <w:rPr>
          <w:rFonts w:cstheme="majorHAnsi"/>
        </w:rPr>
        <w:t>MODALITES RELATIVES AU REGLEMENT</w:t>
      </w:r>
      <w:bookmarkStart w:id="77" w:name="_Toc30084632"/>
      <w:bookmarkEnd w:id="75"/>
      <w:bookmarkEnd w:id="76"/>
    </w:p>
    <w:p w14:paraId="46959EC2" w14:textId="235AEBED" w:rsidR="00DF4EA6" w:rsidRPr="00DF4EA6" w:rsidRDefault="00DF4EA6" w:rsidP="00850EDD">
      <w:pPr>
        <w:pStyle w:val="Titre2"/>
        <w:numPr>
          <w:ilvl w:val="1"/>
          <w:numId w:val="1"/>
        </w:numPr>
        <w:jc w:val="left"/>
        <w:rPr>
          <w:rFonts w:cstheme="majorHAnsi"/>
        </w:rPr>
      </w:pPr>
      <w:bookmarkStart w:id="78" w:name="_Toc203631972"/>
      <w:r w:rsidRPr="00850EDD">
        <w:t>Avance</w:t>
      </w:r>
      <w:bookmarkEnd w:id="77"/>
      <w:bookmarkEnd w:id="78"/>
    </w:p>
    <w:p w14:paraId="220C14AC" w14:textId="318B5E12" w:rsidR="00264F87" w:rsidRDefault="00DF4EA6" w:rsidP="00DF4EA6">
      <w:pPr>
        <w:rPr>
          <w:rFonts w:asciiTheme="majorHAnsi" w:hAnsiTheme="majorHAnsi" w:cstheme="majorHAnsi"/>
          <w:szCs w:val="20"/>
        </w:rPr>
      </w:pPr>
      <w:r w:rsidRPr="00DF4EA6">
        <w:rPr>
          <w:rFonts w:asciiTheme="majorHAnsi" w:hAnsiTheme="majorHAnsi" w:cstheme="majorHAnsi"/>
          <w:szCs w:val="20"/>
        </w:rPr>
        <w:t>Le présent marché</w:t>
      </w:r>
      <w:r w:rsidR="004A4436">
        <w:rPr>
          <w:rFonts w:asciiTheme="majorHAnsi" w:hAnsiTheme="majorHAnsi" w:cstheme="majorHAnsi"/>
          <w:szCs w:val="20"/>
        </w:rPr>
        <w:t xml:space="preserve"> prévoit une avance</w:t>
      </w:r>
      <w:r w:rsidR="00F020EB">
        <w:rPr>
          <w:rFonts w:asciiTheme="majorHAnsi" w:hAnsiTheme="majorHAnsi" w:cstheme="majorHAnsi"/>
          <w:szCs w:val="20"/>
        </w:rPr>
        <w:t xml:space="preserve"> de 20 % du montant toutes taxes comprises </w:t>
      </w:r>
      <w:r w:rsidR="00D42646">
        <w:rPr>
          <w:rFonts w:asciiTheme="majorHAnsi" w:hAnsiTheme="majorHAnsi" w:cstheme="majorHAnsi"/>
          <w:szCs w:val="20"/>
        </w:rPr>
        <w:t>du montant minimum  de la période ferme définie à l’acte d’engagement</w:t>
      </w:r>
      <w:r w:rsidR="00F020EB">
        <w:rPr>
          <w:rFonts w:asciiTheme="majorHAnsi" w:hAnsiTheme="majorHAnsi" w:cstheme="majorHAnsi"/>
          <w:szCs w:val="20"/>
        </w:rPr>
        <w:t>. L’avance est diminuée, le cas échéant,</w:t>
      </w:r>
      <w:r w:rsidR="007224AE">
        <w:rPr>
          <w:rFonts w:asciiTheme="majorHAnsi" w:hAnsiTheme="majorHAnsi" w:cstheme="majorHAnsi"/>
          <w:szCs w:val="20"/>
        </w:rPr>
        <w:t xml:space="preserve"> du montant des prestations confiées à des sous-traitants et </w:t>
      </w:r>
      <w:r w:rsidR="00264F87">
        <w:rPr>
          <w:rFonts w:asciiTheme="majorHAnsi" w:hAnsiTheme="majorHAnsi" w:cstheme="majorHAnsi"/>
          <w:szCs w:val="20"/>
        </w:rPr>
        <w:t>donnants</w:t>
      </w:r>
      <w:r w:rsidR="007224AE">
        <w:rPr>
          <w:rFonts w:asciiTheme="majorHAnsi" w:hAnsiTheme="majorHAnsi" w:cstheme="majorHAnsi"/>
          <w:szCs w:val="20"/>
        </w:rPr>
        <w:t xml:space="preserve"> lieu</w:t>
      </w:r>
      <w:r w:rsidR="00264F87">
        <w:rPr>
          <w:rFonts w:asciiTheme="majorHAnsi" w:hAnsiTheme="majorHAnsi" w:cstheme="majorHAnsi"/>
          <w:szCs w:val="20"/>
        </w:rPr>
        <w:t>x à paiement direct.</w:t>
      </w:r>
    </w:p>
    <w:p w14:paraId="40C313A4" w14:textId="77777777" w:rsidR="00264F87" w:rsidRDefault="00264F87" w:rsidP="00DF4EA6">
      <w:pPr>
        <w:rPr>
          <w:rFonts w:asciiTheme="majorHAnsi" w:hAnsiTheme="majorHAnsi" w:cstheme="majorHAnsi"/>
          <w:szCs w:val="20"/>
        </w:rPr>
      </w:pPr>
    </w:p>
    <w:p w14:paraId="16D5614F" w14:textId="13CFD20B" w:rsidR="00264F87" w:rsidRDefault="00264F87" w:rsidP="00DF4EA6">
      <w:pPr>
        <w:rPr>
          <w:rFonts w:asciiTheme="majorHAnsi" w:hAnsiTheme="majorHAnsi" w:cstheme="majorHAnsi"/>
          <w:szCs w:val="20"/>
        </w:rPr>
      </w:pPr>
      <w:r>
        <w:rPr>
          <w:rFonts w:asciiTheme="majorHAnsi" w:hAnsiTheme="majorHAnsi" w:cstheme="majorHAnsi"/>
          <w:szCs w:val="20"/>
        </w:rPr>
        <w:t>Si le titulaire en a fait la demande dans l’acte d’engagement, l’avance est versée de droit dans les 30 jours suivant la date de notification de chaque bon de commande.</w:t>
      </w:r>
    </w:p>
    <w:p w14:paraId="282E506B" w14:textId="77777777" w:rsidR="00264F87" w:rsidRDefault="00264F87" w:rsidP="00DF4EA6">
      <w:pPr>
        <w:rPr>
          <w:rFonts w:asciiTheme="majorHAnsi" w:hAnsiTheme="majorHAnsi" w:cstheme="majorHAnsi"/>
          <w:szCs w:val="20"/>
        </w:rPr>
      </w:pPr>
    </w:p>
    <w:p w14:paraId="26B9BA2D" w14:textId="4D36BA49" w:rsidR="00264F87" w:rsidRDefault="00264F87" w:rsidP="00DF4EA6">
      <w:pPr>
        <w:rPr>
          <w:rFonts w:asciiTheme="majorHAnsi" w:hAnsiTheme="majorHAnsi" w:cstheme="majorHAnsi"/>
          <w:szCs w:val="20"/>
        </w:rPr>
      </w:pPr>
      <w:r>
        <w:rPr>
          <w:rFonts w:asciiTheme="majorHAnsi" w:hAnsiTheme="majorHAnsi" w:cstheme="majorHAnsi"/>
          <w:szCs w:val="20"/>
        </w:rPr>
        <w:t>Le remboursement de l’avance sur les sommes dues au titulaire par précompte sur les sommes dues à titre d’acomptes ou de règlement partiel définitif ou de solde.</w:t>
      </w:r>
    </w:p>
    <w:p w14:paraId="7E6ECACC" w14:textId="1DBD5306" w:rsidR="00DF4EA6" w:rsidRPr="00DF4EA6" w:rsidRDefault="00DF4EA6" w:rsidP="00013287">
      <w:pPr>
        <w:rPr>
          <w:rFonts w:asciiTheme="majorHAnsi" w:hAnsiTheme="majorHAnsi" w:cstheme="majorHAnsi"/>
          <w:szCs w:val="20"/>
        </w:rPr>
      </w:pPr>
    </w:p>
    <w:p w14:paraId="03214C63" w14:textId="77777777" w:rsidR="00625124" w:rsidRPr="00625124" w:rsidRDefault="00625124" w:rsidP="00625124">
      <w:pPr>
        <w:pStyle w:val="Titre2"/>
        <w:numPr>
          <w:ilvl w:val="1"/>
          <w:numId w:val="1"/>
        </w:numPr>
        <w:jc w:val="left"/>
        <w:rPr>
          <w:rFonts w:cstheme="majorHAnsi"/>
        </w:rPr>
      </w:pPr>
      <w:bookmarkStart w:id="79" w:name="_Toc30084633"/>
      <w:bookmarkStart w:id="80" w:name="_Toc203631973"/>
      <w:r w:rsidRPr="00625124">
        <w:rPr>
          <w:rFonts w:cstheme="majorHAnsi"/>
        </w:rPr>
        <w:t>Acomptes</w:t>
      </w:r>
      <w:bookmarkEnd w:id="80"/>
    </w:p>
    <w:p w14:paraId="6D44B97C" w14:textId="77777777" w:rsidR="002661AA" w:rsidRDefault="002661AA" w:rsidP="00625124">
      <w:pPr>
        <w:rPr>
          <w:rFonts w:asciiTheme="majorHAnsi" w:hAnsiTheme="majorHAnsi" w:cstheme="majorHAnsi"/>
          <w:szCs w:val="20"/>
        </w:rPr>
      </w:pPr>
      <w:r>
        <w:rPr>
          <w:rFonts w:asciiTheme="majorHAnsi" w:hAnsiTheme="majorHAnsi" w:cstheme="majorHAnsi"/>
          <w:szCs w:val="20"/>
        </w:rPr>
        <w:t>Le titulaire qui en fait la demande peut prétendre au paiement d’acomptes.</w:t>
      </w:r>
    </w:p>
    <w:p w14:paraId="30FBF03E" w14:textId="77777777" w:rsidR="002661AA" w:rsidRDefault="002661AA" w:rsidP="00625124">
      <w:pPr>
        <w:rPr>
          <w:rFonts w:asciiTheme="majorHAnsi" w:hAnsiTheme="majorHAnsi" w:cstheme="majorHAnsi"/>
          <w:szCs w:val="20"/>
        </w:rPr>
      </w:pPr>
    </w:p>
    <w:p w14:paraId="4D63ADFF" w14:textId="77777777" w:rsidR="002661AA" w:rsidRDefault="002661AA" w:rsidP="00625124">
      <w:pPr>
        <w:rPr>
          <w:rFonts w:asciiTheme="majorHAnsi" w:hAnsiTheme="majorHAnsi" w:cstheme="majorHAnsi"/>
          <w:szCs w:val="20"/>
        </w:rPr>
      </w:pPr>
      <w:r>
        <w:rPr>
          <w:rFonts w:asciiTheme="majorHAnsi" w:hAnsiTheme="majorHAnsi" w:cstheme="majorHAnsi"/>
          <w:szCs w:val="20"/>
        </w:rPr>
        <w:t>Pour la location des bureaux permanents, le titulaire pourra bénéficier des acomptes suivants :</w:t>
      </w:r>
    </w:p>
    <w:p w14:paraId="6AA4B9A3" w14:textId="77777777" w:rsidR="001230EB" w:rsidRDefault="001230EB" w:rsidP="00625124">
      <w:pPr>
        <w:rPr>
          <w:rFonts w:asciiTheme="majorHAnsi" w:hAnsiTheme="majorHAnsi" w:cstheme="majorHAnsi"/>
          <w:szCs w:val="20"/>
        </w:rPr>
      </w:pPr>
    </w:p>
    <w:p w14:paraId="30821D70" w14:textId="20F91043" w:rsidR="002661AA" w:rsidRPr="002661AA" w:rsidRDefault="002661AA" w:rsidP="002661AA">
      <w:pPr>
        <w:jc w:val="center"/>
        <w:rPr>
          <w:rFonts w:asciiTheme="majorHAnsi" w:hAnsiTheme="majorHAnsi" w:cstheme="majorHAnsi"/>
          <w:color w:val="FF0000"/>
          <w:szCs w:val="20"/>
        </w:rPr>
      </w:pPr>
      <w:r w:rsidRPr="002661AA">
        <w:rPr>
          <w:rFonts w:asciiTheme="majorHAnsi" w:hAnsiTheme="majorHAnsi" w:cstheme="majorHAnsi"/>
          <w:color w:val="FF0000"/>
          <w:szCs w:val="20"/>
        </w:rPr>
        <w:t>Tableau à renseigner par le candidat</w:t>
      </w:r>
      <w:r w:rsidR="006D5D6F">
        <w:rPr>
          <w:rFonts w:asciiTheme="majorHAnsi" w:hAnsiTheme="majorHAnsi" w:cstheme="majorHAnsi"/>
          <w:color w:val="FF0000"/>
          <w:szCs w:val="20"/>
        </w:rPr>
        <w:t xml:space="preserve"> (le candidat est invité à ajouter autant de lignes que nécessaire)</w:t>
      </w:r>
    </w:p>
    <w:tbl>
      <w:tblPr>
        <w:tblStyle w:val="Grilledutableau"/>
        <w:tblW w:w="0" w:type="auto"/>
        <w:tblLook w:val="04A0" w:firstRow="1" w:lastRow="0" w:firstColumn="1" w:lastColumn="0" w:noHBand="0" w:noVBand="1"/>
      </w:tblPr>
      <w:tblGrid>
        <w:gridCol w:w="4530"/>
        <w:gridCol w:w="4530"/>
      </w:tblGrid>
      <w:tr w:rsidR="002661AA" w14:paraId="54BE7DB0" w14:textId="77777777" w:rsidTr="00451553">
        <w:tc>
          <w:tcPr>
            <w:tcW w:w="9060" w:type="dxa"/>
            <w:gridSpan w:val="2"/>
          </w:tcPr>
          <w:p w14:paraId="0BD3BB20" w14:textId="1BA8F4CC" w:rsidR="002661AA" w:rsidRPr="00774E42" w:rsidRDefault="00774E42" w:rsidP="00774E42">
            <w:pPr>
              <w:jc w:val="center"/>
              <w:rPr>
                <w:b/>
                <w:highlight w:val="lightGray"/>
              </w:rPr>
            </w:pPr>
            <w:r w:rsidRPr="00774E42">
              <w:rPr>
                <w:b/>
                <w:highlight w:val="lightGray"/>
              </w:rPr>
              <w:t>ACOMPTES ANNUELS</w:t>
            </w:r>
            <w:r>
              <w:rPr>
                <w:b/>
                <w:highlight w:val="lightGray"/>
              </w:rPr>
              <w:t xml:space="preserve"> POUR LA LOCATION DES BUREAUX PERMANENTS</w:t>
            </w:r>
          </w:p>
        </w:tc>
      </w:tr>
      <w:tr w:rsidR="002661AA" w14:paraId="3851F3CD" w14:textId="77777777" w:rsidTr="002661AA">
        <w:tc>
          <w:tcPr>
            <w:tcW w:w="4530" w:type="dxa"/>
          </w:tcPr>
          <w:p w14:paraId="51433FC5" w14:textId="4D82AF44" w:rsidR="002661AA" w:rsidRDefault="002661AA" w:rsidP="00625124">
            <w:pPr>
              <w:rPr>
                <w:highlight w:val="lightGray"/>
              </w:rPr>
            </w:pPr>
            <w:r>
              <w:rPr>
                <w:highlight w:val="lightGray"/>
              </w:rPr>
              <w:t>Périodicité des paiements à compter de la notification du marché</w:t>
            </w:r>
          </w:p>
        </w:tc>
        <w:tc>
          <w:tcPr>
            <w:tcW w:w="4530" w:type="dxa"/>
          </w:tcPr>
          <w:p w14:paraId="1BF2451C" w14:textId="6ED367FF" w:rsidR="002661AA" w:rsidRDefault="002661AA" w:rsidP="00774E42">
            <w:pPr>
              <w:rPr>
                <w:highlight w:val="lightGray"/>
              </w:rPr>
            </w:pPr>
            <w:r>
              <w:rPr>
                <w:highlight w:val="lightGray"/>
              </w:rPr>
              <w:t xml:space="preserve">% de l’acompte </w:t>
            </w:r>
            <w:r w:rsidR="00774E42">
              <w:rPr>
                <w:highlight w:val="lightGray"/>
              </w:rPr>
              <w:t xml:space="preserve">sur le montant correspondant à la location des bureaux permanents (montant minimum annuel défini à l’acte </w:t>
            </w:r>
            <w:r w:rsidR="006D5D6F">
              <w:rPr>
                <w:highlight w:val="lightGray"/>
              </w:rPr>
              <w:t>d’engagement)</w:t>
            </w:r>
          </w:p>
        </w:tc>
      </w:tr>
      <w:tr w:rsidR="002661AA" w14:paraId="0DF6D524" w14:textId="77777777" w:rsidTr="002661AA">
        <w:tc>
          <w:tcPr>
            <w:tcW w:w="4530" w:type="dxa"/>
          </w:tcPr>
          <w:p w14:paraId="078A7E94"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3B02D4E4" w14:textId="77777777" w:rsidR="002661AA" w:rsidRDefault="002661AA" w:rsidP="006D5D6F">
            <w:pPr>
              <w:jc w:val="center"/>
              <w:rPr>
                <w:highlight w:val="lightGray"/>
              </w:rPr>
            </w:pPr>
          </w:p>
        </w:tc>
        <w:tc>
          <w:tcPr>
            <w:tcW w:w="4530" w:type="dxa"/>
          </w:tcPr>
          <w:p w14:paraId="7BCB5BE4"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76AE0B5D" w14:textId="77777777" w:rsidR="002661AA" w:rsidRDefault="002661AA" w:rsidP="00625124">
            <w:pPr>
              <w:rPr>
                <w:highlight w:val="lightGray"/>
              </w:rPr>
            </w:pPr>
          </w:p>
        </w:tc>
      </w:tr>
      <w:tr w:rsidR="002661AA" w14:paraId="47F14C5E" w14:textId="77777777" w:rsidTr="002661AA">
        <w:tc>
          <w:tcPr>
            <w:tcW w:w="4530" w:type="dxa"/>
          </w:tcPr>
          <w:p w14:paraId="23CBD309"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10F706E2"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515B7E59" w14:textId="77777777" w:rsidR="002661AA" w:rsidRDefault="002661AA" w:rsidP="00625124">
            <w:pPr>
              <w:rPr>
                <w:highlight w:val="lightGray"/>
              </w:rPr>
            </w:pPr>
          </w:p>
        </w:tc>
        <w:tc>
          <w:tcPr>
            <w:tcW w:w="4530" w:type="dxa"/>
          </w:tcPr>
          <w:p w14:paraId="69379781"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14BC27D4"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3E0B05FB" w14:textId="77777777" w:rsidR="002661AA" w:rsidRDefault="002661AA" w:rsidP="00625124">
            <w:pPr>
              <w:rPr>
                <w:highlight w:val="lightGray"/>
              </w:rPr>
            </w:pPr>
          </w:p>
        </w:tc>
      </w:tr>
      <w:tr w:rsidR="002661AA" w14:paraId="22647F7B" w14:textId="77777777" w:rsidTr="002661AA">
        <w:tc>
          <w:tcPr>
            <w:tcW w:w="4530" w:type="dxa"/>
          </w:tcPr>
          <w:p w14:paraId="1A573D45"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0F0B985B" w14:textId="77777777" w:rsidR="002661AA" w:rsidRDefault="002661AA" w:rsidP="00625124">
            <w:pPr>
              <w:rPr>
                <w:highlight w:val="lightGray"/>
              </w:rPr>
            </w:pPr>
          </w:p>
        </w:tc>
        <w:tc>
          <w:tcPr>
            <w:tcW w:w="4530" w:type="dxa"/>
          </w:tcPr>
          <w:p w14:paraId="11509C14"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4AE0853E" w14:textId="77777777" w:rsidR="002661AA" w:rsidRDefault="002661AA" w:rsidP="00625124">
            <w:pPr>
              <w:rPr>
                <w:highlight w:val="lightGray"/>
              </w:rPr>
            </w:pPr>
          </w:p>
        </w:tc>
      </w:tr>
      <w:tr w:rsidR="002661AA" w14:paraId="52B979CA" w14:textId="77777777" w:rsidTr="002661AA">
        <w:tc>
          <w:tcPr>
            <w:tcW w:w="4530" w:type="dxa"/>
          </w:tcPr>
          <w:p w14:paraId="1FD65018"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047B5101" w14:textId="77777777" w:rsidR="002661AA" w:rsidRDefault="002661AA" w:rsidP="00625124">
            <w:pPr>
              <w:rPr>
                <w:highlight w:val="lightGray"/>
              </w:rPr>
            </w:pPr>
          </w:p>
        </w:tc>
        <w:tc>
          <w:tcPr>
            <w:tcW w:w="4530" w:type="dxa"/>
          </w:tcPr>
          <w:p w14:paraId="5C80573F" w14:textId="77777777" w:rsidR="006D5D6F" w:rsidRPr="002661AA" w:rsidRDefault="006D5D6F" w:rsidP="006D5D6F">
            <w:pPr>
              <w:jc w:val="center"/>
              <w:rPr>
                <w:rFonts w:asciiTheme="majorHAnsi" w:hAnsiTheme="majorHAnsi" w:cstheme="majorHAnsi"/>
                <w:color w:val="FF0000"/>
                <w:szCs w:val="20"/>
              </w:rPr>
            </w:pPr>
            <w:r w:rsidRPr="002661AA">
              <w:rPr>
                <w:rFonts w:asciiTheme="majorHAnsi" w:hAnsiTheme="majorHAnsi" w:cstheme="majorHAnsi"/>
                <w:color w:val="FF0000"/>
                <w:szCs w:val="20"/>
              </w:rPr>
              <w:t>à renseigner par le candidat</w:t>
            </w:r>
          </w:p>
          <w:p w14:paraId="09DF3323" w14:textId="77777777" w:rsidR="002661AA" w:rsidRDefault="002661AA" w:rsidP="00625124">
            <w:pPr>
              <w:rPr>
                <w:highlight w:val="lightGray"/>
              </w:rPr>
            </w:pPr>
          </w:p>
        </w:tc>
      </w:tr>
    </w:tbl>
    <w:p w14:paraId="57E15F22" w14:textId="0416DED7" w:rsidR="00DF4EA6" w:rsidRPr="00625124" w:rsidRDefault="001C1D8B" w:rsidP="00625124">
      <w:pPr>
        <w:rPr>
          <w:rFonts w:asciiTheme="majorHAnsi" w:hAnsiTheme="majorHAnsi" w:cstheme="majorHAnsi"/>
          <w:szCs w:val="20"/>
        </w:rPr>
      </w:pPr>
      <w:r>
        <w:rPr>
          <w:highlight w:val="lightGray"/>
        </w:rPr>
        <w:br w:type="page"/>
      </w:r>
      <w:bookmarkEnd w:id="73"/>
      <w:bookmarkEnd w:id="79"/>
    </w:p>
    <w:p w14:paraId="5510F9BC" w14:textId="46280C4D" w:rsidR="009244E0" w:rsidRPr="009244E0" w:rsidRDefault="000D335A" w:rsidP="009244E0">
      <w:pPr>
        <w:pStyle w:val="Titre1"/>
        <w:tabs>
          <w:tab w:val="num" w:pos="720"/>
        </w:tabs>
        <w:rPr>
          <w:rFonts w:cstheme="majorHAnsi"/>
        </w:rPr>
      </w:pPr>
      <w:bookmarkStart w:id="81" w:name="_Toc532545584"/>
      <w:bookmarkStart w:id="82" w:name="_Toc30084635"/>
      <w:bookmarkStart w:id="83" w:name="_Toc203631974"/>
      <w:r>
        <w:rPr>
          <w:rFonts w:cstheme="majorHAnsi"/>
        </w:rPr>
        <w:lastRenderedPageBreak/>
        <w:t>REGLEMENT</w:t>
      </w:r>
      <w:r w:rsidR="00DF4EA6" w:rsidRPr="00DA4801">
        <w:rPr>
          <w:rFonts w:cstheme="majorHAnsi"/>
        </w:rPr>
        <w:t>DE</w:t>
      </w:r>
      <w:r>
        <w:rPr>
          <w:rFonts w:cstheme="majorHAnsi"/>
        </w:rPr>
        <w:t>S</w:t>
      </w:r>
      <w:r w:rsidR="00DF4EA6" w:rsidRPr="00DA4801">
        <w:rPr>
          <w:rFonts w:cstheme="majorHAnsi"/>
        </w:rPr>
        <w:t xml:space="preserve"> PAIEMENTS</w:t>
      </w:r>
      <w:bookmarkEnd w:id="81"/>
      <w:bookmarkEnd w:id="82"/>
      <w:bookmarkEnd w:id="83"/>
      <w:r w:rsidR="00DF4EA6" w:rsidRPr="00DA4801">
        <w:rPr>
          <w:rFonts w:cstheme="majorHAnsi"/>
        </w:rPr>
        <w:t xml:space="preserve"> </w:t>
      </w:r>
    </w:p>
    <w:p w14:paraId="3E2EB2F0" w14:textId="1939AF90" w:rsidR="00DF4EA6" w:rsidRPr="00DA4801" w:rsidRDefault="000D335A" w:rsidP="009244E0">
      <w:pPr>
        <w:pStyle w:val="Titre2"/>
        <w:numPr>
          <w:ilvl w:val="1"/>
          <w:numId w:val="1"/>
        </w:numPr>
        <w:jc w:val="left"/>
      </w:pPr>
      <w:bookmarkStart w:id="84" w:name="_Toc203631975"/>
      <w:r w:rsidRPr="009244E0">
        <w:t>Présentation</w:t>
      </w:r>
      <w:r>
        <w:t xml:space="preserve"> des demandes de paiement</w:t>
      </w:r>
      <w:bookmarkEnd w:id="84"/>
    </w:p>
    <w:p w14:paraId="515C6633" w14:textId="77777777" w:rsidR="000D335A" w:rsidRDefault="000D335A" w:rsidP="000D335A">
      <w:r w:rsidRPr="00F65268">
        <w:t>Les factures afférentes au paiement des acomptes ou du solde seront établies en un exemplaire portant, outre les mentions légales, les indications suivantes :</w:t>
      </w:r>
    </w:p>
    <w:p w14:paraId="60C98206" w14:textId="77777777" w:rsidR="000D335A" w:rsidRPr="00F65268" w:rsidRDefault="000D335A" w:rsidP="000D335A"/>
    <w:tbl>
      <w:tblPr>
        <w:tblW w:w="0" w:type="auto"/>
        <w:tblInd w:w="11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5"/>
      </w:tblGrid>
      <w:tr w:rsidR="000D335A" w:rsidRPr="00F65268" w14:paraId="3EE213C4" w14:textId="77777777" w:rsidTr="00551BAF">
        <w:tc>
          <w:tcPr>
            <w:tcW w:w="4605" w:type="dxa"/>
            <w:shd w:val="clear" w:color="auto" w:fill="auto"/>
          </w:tcPr>
          <w:p w14:paraId="2D8E15AB" w14:textId="77777777" w:rsidR="000D335A" w:rsidRPr="00F65268" w:rsidRDefault="000D335A" w:rsidP="00551BAF">
            <w:r w:rsidRPr="00F65268">
              <w:t>DENOMINATION</w:t>
            </w:r>
          </w:p>
        </w:tc>
      </w:tr>
      <w:tr w:rsidR="000D335A" w:rsidRPr="00F65268" w14:paraId="3465A085" w14:textId="77777777" w:rsidTr="00551BAF">
        <w:tc>
          <w:tcPr>
            <w:tcW w:w="4605" w:type="dxa"/>
            <w:shd w:val="clear" w:color="auto" w:fill="auto"/>
          </w:tcPr>
          <w:p w14:paraId="021D2D75" w14:textId="77777777" w:rsidR="000D335A" w:rsidRPr="00F65268" w:rsidRDefault="000D335A" w:rsidP="00551BAF">
            <w:r>
              <w:t>Libellé au nom de l’Ifremer</w:t>
            </w:r>
            <w:r w:rsidRPr="00F65268">
              <w:t> </w:t>
            </w:r>
          </w:p>
        </w:tc>
      </w:tr>
      <w:tr w:rsidR="000D335A" w:rsidRPr="00F65268" w14:paraId="5D349F1D" w14:textId="77777777" w:rsidTr="00551BAF">
        <w:tc>
          <w:tcPr>
            <w:tcW w:w="4605" w:type="dxa"/>
            <w:shd w:val="clear" w:color="auto" w:fill="auto"/>
          </w:tcPr>
          <w:p w14:paraId="39CBDEF1" w14:textId="77777777" w:rsidR="000D335A" w:rsidRPr="00F65268" w:rsidRDefault="000D335A" w:rsidP="00551BAF">
            <w:r w:rsidRPr="00F65268">
              <w:t xml:space="preserve">Adresse de facturation </w:t>
            </w:r>
          </w:p>
        </w:tc>
      </w:tr>
      <w:tr w:rsidR="000D335A" w:rsidRPr="00F65268" w14:paraId="264677E0" w14:textId="77777777" w:rsidTr="00551BAF">
        <w:tc>
          <w:tcPr>
            <w:tcW w:w="4605" w:type="dxa"/>
            <w:shd w:val="clear" w:color="auto" w:fill="auto"/>
          </w:tcPr>
          <w:p w14:paraId="46C8F406" w14:textId="77777777" w:rsidR="000D335A" w:rsidRPr="00F65268" w:rsidRDefault="000D335A" w:rsidP="00551BAF">
            <w:r w:rsidRPr="00F65268">
              <w:t xml:space="preserve">Identification du tiers </w:t>
            </w:r>
          </w:p>
        </w:tc>
      </w:tr>
      <w:tr w:rsidR="000D335A" w:rsidRPr="00F65268" w14:paraId="3A8F62D3" w14:textId="77777777" w:rsidTr="00551BAF">
        <w:tc>
          <w:tcPr>
            <w:tcW w:w="4605" w:type="dxa"/>
            <w:shd w:val="clear" w:color="auto" w:fill="auto"/>
          </w:tcPr>
          <w:p w14:paraId="7871A337" w14:textId="77777777" w:rsidR="000D335A" w:rsidRPr="00F65268" w:rsidRDefault="000D335A" w:rsidP="00551BAF">
            <w:r w:rsidRPr="00F65268">
              <w:t xml:space="preserve">N°SIRET </w:t>
            </w:r>
            <w:r w:rsidRPr="00DD1C70">
              <w:t>ou CIF</w:t>
            </w:r>
          </w:p>
        </w:tc>
      </w:tr>
      <w:tr w:rsidR="000D335A" w:rsidRPr="00F65268" w14:paraId="09AEAA4F" w14:textId="77777777" w:rsidTr="00551BAF">
        <w:tc>
          <w:tcPr>
            <w:tcW w:w="4605" w:type="dxa"/>
            <w:shd w:val="clear" w:color="auto" w:fill="auto"/>
          </w:tcPr>
          <w:p w14:paraId="29CF1D95" w14:textId="77777777" w:rsidR="000D335A" w:rsidRPr="00F65268" w:rsidRDefault="000D335A" w:rsidP="00551BAF">
            <w:r w:rsidRPr="00F65268">
              <w:t xml:space="preserve">N° TVA intracommunautaire </w:t>
            </w:r>
          </w:p>
        </w:tc>
      </w:tr>
      <w:tr w:rsidR="000D335A" w:rsidRPr="00F65268" w14:paraId="7BA36611" w14:textId="77777777" w:rsidTr="00551BAF">
        <w:tc>
          <w:tcPr>
            <w:tcW w:w="4605" w:type="dxa"/>
            <w:shd w:val="clear" w:color="auto" w:fill="auto"/>
          </w:tcPr>
          <w:p w14:paraId="0CC84FA0" w14:textId="77777777" w:rsidR="000D335A" w:rsidRPr="00F65268" w:rsidRDefault="000D335A" w:rsidP="00551BAF">
            <w:r w:rsidRPr="00F65268">
              <w:t xml:space="preserve">N°IBAN  </w:t>
            </w:r>
          </w:p>
        </w:tc>
      </w:tr>
      <w:tr w:rsidR="000D335A" w:rsidRPr="00F65268" w14:paraId="0E6749E2" w14:textId="77777777" w:rsidTr="00551BAF">
        <w:tc>
          <w:tcPr>
            <w:tcW w:w="4605" w:type="dxa"/>
            <w:shd w:val="clear" w:color="auto" w:fill="auto"/>
          </w:tcPr>
          <w:p w14:paraId="468F9C2D" w14:textId="77777777" w:rsidR="000D335A" w:rsidRPr="00F65268" w:rsidRDefault="000D335A" w:rsidP="00551BAF">
            <w:r w:rsidRPr="00F65268">
              <w:t xml:space="preserve">N° Facture </w:t>
            </w:r>
          </w:p>
        </w:tc>
      </w:tr>
      <w:tr w:rsidR="000D335A" w:rsidRPr="00F65268" w14:paraId="6EF7F640" w14:textId="77777777" w:rsidTr="00551BAF">
        <w:tc>
          <w:tcPr>
            <w:tcW w:w="4605" w:type="dxa"/>
            <w:shd w:val="clear" w:color="auto" w:fill="auto"/>
          </w:tcPr>
          <w:p w14:paraId="2B8A2D48" w14:textId="77777777" w:rsidR="000D335A" w:rsidRPr="00F65268" w:rsidRDefault="000D335A" w:rsidP="00551BAF">
            <w:r w:rsidRPr="00F65268">
              <w:t xml:space="preserve">N° Commande (SAP) </w:t>
            </w:r>
          </w:p>
        </w:tc>
      </w:tr>
      <w:tr w:rsidR="000D335A" w:rsidRPr="00F65268" w14:paraId="04D239EF" w14:textId="77777777" w:rsidTr="00551BAF">
        <w:tc>
          <w:tcPr>
            <w:tcW w:w="4605" w:type="dxa"/>
            <w:shd w:val="clear" w:color="auto" w:fill="auto"/>
          </w:tcPr>
          <w:p w14:paraId="39AEDFF3" w14:textId="77777777" w:rsidR="000D335A" w:rsidRPr="00F65268" w:rsidRDefault="000D335A" w:rsidP="00551BAF">
            <w:r w:rsidRPr="00F65268">
              <w:t xml:space="preserve">Objet de commande (nature) </w:t>
            </w:r>
          </w:p>
        </w:tc>
      </w:tr>
      <w:tr w:rsidR="000D335A" w:rsidRPr="00F65268" w14:paraId="3268BCAC" w14:textId="77777777" w:rsidTr="00551BAF">
        <w:tc>
          <w:tcPr>
            <w:tcW w:w="4605" w:type="dxa"/>
            <w:shd w:val="clear" w:color="auto" w:fill="auto"/>
          </w:tcPr>
          <w:p w14:paraId="10053256" w14:textId="77777777" w:rsidR="000D335A" w:rsidRPr="00F65268" w:rsidRDefault="000D335A" w:rsidP="00551BAF">
            <w:r w:rsidRPr="00F65268">
              <w:t xml:space="preserve">Objet de commande (quantité) </w:t>
            </w:r>
          </w:p>
        </w:tc>
      </w:tr>
      <w:tr w:rsidR="000D335A" w:rsidRPr="00F65268" w14:paraId="5EC95F3F" w14:textId="77777777" w:rsidTr="00551BAF">
        <w:tc>
          <w:tcPr>
            <w:tcW w:w="4605" w:type="dxa"/>
            <w:shd w:val="clear" w:color="auto" w:fill="auto"/>
          </w:tcPr>
          <w:p w14:paraId="771AEB7F" w14:textId="77777777" w:rsidR="000D335A" w:rsidRPr="00F65268" w:rsidRDefault="000D335A" w:rsidP="00551BAF">
            <w:r w:rsidRPr="00F65268">
              <w:t xml:space="preserve">Montant total HT </w:t>
            </w:r>
          </w:p>
        </w:tc>
      </w:tr>
      <w:tr w:rsidR="000D335A" w:rsidRPr="00F65268" w14:paraId="3A791EDD" w14:textId="77777777" w:rsidTr="00551BAF">
        <w:tc>
          <w:tcPr>
            <w:tcW w:w="4605" w:type="dxa"/>
            <w:shd w:val="clear" w:color="auto" w:fill="auto"/>
          </w:tcPr>
          <w:p w14:paraId="6E57D451" w14:textId="77777777" w:rsidR="000D335A" w:rsidRPr="00F65268" w:rsidRDefault="000D335A" w:rsidP="00551BAF">
            <w:r w:rsidRPr="00F65268">
              <w:t>TVA (montant, taux)</w:t>
            </w:r>
          </w:p>
        </w:tc>
      </w:tr>
    </w:tbl>
    <w:p w14:paraId="53A1CC71" w14:textId="77777777" w:rsidR="000D335A" w:rsidRDefault="000D335A" w:rsidP="000D335A"/>
    <w:p w14:paraId="012CE1D2" w14:textId="77777777" w:rsidR="000D335A" w:rsidRPr="00BA7025" w:rsidRDefault="000D335A" w:rsidP="000D335A">
      <w:r w:rsidRPr="00D21609">
        <w:t xml:space="preserve">Les factures non conformes seront </w:t>
      </w:r>
      <w:r>
        <w:t xml:space="preserve">rejetées </w:t>
      </w:r>
      <w:r w:rsidRPr="00D21609">
        <w:t>et le délai global de paiement mentionné</w:t>
      </w:r>
      <w:r>
        <w:t xml:space="preserve"> à l’article 6.3 sera </w:t>
      </w:r>
      <w:r w:rsidRPr="00D21609">
        <w:t>suspendu.</w:t>
      </w:r>
    </w:p>
    <w:p w14:paraId="31DFF5CE" w14:textId="77777777" w:rsidR="000D335A" w:rsidRDefault="000D335A" w:rsidP="000D335A">
      <w:r w:rsidRPr="00BA7025">
        <w:t>Les factures seront adressées en un seul original à l’une des adresses suivantes :</w:t>
      </w:r>
    </w:p>
    <w:p w14:paraId="77E5A25F" w14:textId="77777777" w:rsidR="000D335A" w:rsidRDefault="000D335A" w:rsidP="000D335A"/>
    <w:p w14:paraId="3F93073E" w14:textId="77777777" w:rsidR="000D335A" w:rsidRPr="00671159" w:rsidRDefault="00AC107B" w:rsidP="000D335A">
      <w:pPr>
        <w:pBdr>
          <w:top w:val="single" w:sz="4" w:space="1" w:color="auto"/>
          <w:left w:val="single" w:sz="4" w:space="1" w:color="auto"/>
          <w:bottom w:val="single" w:sz="4" w:space="1" w:color="auto"/>
          <w:right w:val="single" w:sz="4" w:space="1" w:color="auto"/>
        </w:pBdr>
        <w:jc w:val="center"/>
        <w:rPr>
          <w:rFonts w:ascii="Arial" w:eastAsia="Arial" w:hAnsi="Arial" w:cs="Arial"/>
          <w:kern w:val="0"/>
          <w:lang w:eastAsia="fr-FR"/>
        </w:rPr>
      </w:pPr>
      <w:hyperlink r:id="rId19" w:history="1">
        <w:r w:rsidR="000D335A" w:rsidRPr="00671159">
          <w:rPr>
            <w:rFonts w:ascii="Arial" w:eastAsia="Arial" w:hAnsi="Arial" w:cs="Arial"/>
            <w:color w:val="0563C1"/>
            <w:kern w:val="0"/>
            <w:u w:val="single"/>
            <w:lang w:eastAsia="fr-FR"/>
          </w:rPr>
          <w:t>https://chorus-pro.gouv.fr</w:t>
        </w:r>
      </w:hyperlink>
      <w:r w:rsidR="000D335A" w:rsidRPr="00671159">
        <w:rPr>
          <w:rFonts w:ascii="Arial" w:eastAsia="Arial" w:hAnsi="Arial" w:cs="Arial"/>
          <w:kern w:val="0"/>
          <w:lang w:eastAsia="fr-FR"/>
        </w:rPr>
        <w:t xml:space="preserve"> </w:t>
      </w:r>
    </w:p>
    <w:p w14:paraId="0689A6F9" w14:textId="77777777" w:rsidR="000D335A" w:rsidRPr="00671159" w:rsidRDefault="000D335A" w:rsidP="000D335A">
      <w:pPr>
        <w:pBdr>
          <w:top w:val="single" w:sz="4" w:space="1" w:color="auto"/>
          <w:left w:val="single" w:sz="4" w:space="1" w:color="auto"/>
          <w:bottom w:val="single" w:sz="4" w:space="1" w:color="auto"/>
          <w:right w:val="single" w:sz="4" w:space="1" w:color="auto"/>
        </w:pBdr>
        <w:jc w:val="center"/>
        <w:rPr>
          <w:rFonts w:ascii="Arial" w:eastAsia="Arial" w:hAnsi="Arial" w:cs="Arial"/>
          <w:kern w:val="0"/>
          <w:lang w:eastAsia="fr-FR"/>
        </w:rPr>
      </w:pPr>
      <w:r w:rsidRPr="00671159">
        <w:rPr>
          <w:rFonts w:ascii="Arial" w:eastAsia="Arial" w:hAnsi="Arial" w:cs="Arial"/>
          <w:kern w:val="0"/>
          <w:lang w:eastAsia="fr-FR"/>
        </w:rPr>
        <w:t>NOM : INST FR RECHERCHE POUR LEXPLOIT MER</w:t>
      </w:r>
    </w:p>
    <w:p w14:paraId="69D762F0" w14:textId="77777777" w:rsidR="000D335A" w:rsidRPr="00671159" w:rsidRDefault="000D335A" w:rsidP="000D335A">
      <w:pPr>
        <w:pBdr>
          <w:top w:val="single" w:sz="4" w:space="1" w:color="auto"/>
          <w:left w:val="single" w:sz="4" w:space="1" w:color="auto"/>
          <w:bottom w:val="single" w:sz="4" w:space="1" w:color="auto"/>
          <w:right w:val="single" w:sz="4" w:space="1" w:color="auto"/>
        </w:pBdr>
        <w:jc w:val="center"/>
        <w:rPr>
          <w:rFonts w:ascii="Arial" w:eastAsia="Arial" w:hAnsi="Arial" w:cs="Arial"/>
          <w:kern w:val="0"/>
          <w:lang w:eastAsia="fr-FR"/>
        </w:rPr>
      </w:pPr>
      <w:r w:rsidRPr="00671159">
        <w:rPr>
          <w:rFonts w:ascii="Arial" w:eastAsia="Arial" w:hAnsi="Arial" w:cs="Arial"/>
          <w:kern w:val="0"/>
          <w:lang w:eastAsia="fr-FR"/>
        </w:rPr>
        <w:t>SIRET : 330 715 368 00032</w:t>
      </w:r>
    </w:p>
    <w:p w14:paraId="06FB9225" w14:textId="77777777" w:rsidR="000D335A" w:rsidRPr="00D060FC" w:rsidRDefault="000D335A" w:rsidP="000D335A">
      <w:pPr>
        <w:pBdr>
          <w:top w:val="single" w:sz="4" w:space="1" w:color="auto"/>
          <w:left w:val="single" w:sz="4" w:space="1" w:color="auto"/>
          <w:bottom w:val="single" w:sz="4" w:space="1" w:color="auto"/>
          <w:right w:val="single" w:sz="4" w:space="1" w:color="auto"/>
        </w:pBdr>
        <w:jc w:val="center"/>
        <w:rPr>
          <w:rFonts w:ascii="Arial" w:eastAsia="Arial" w:hAnsi="Arial" w:cs="Arial"/>
          <w:kern w:val="0"/>
          <w:lang w:eastAsia="fr-FR"/>
        </w:rPr>
      </w:pPr>
      <w:r w:rsidRPr="00671159">
        <w:rPr>
          <w:rFonts w:ascii="Arial" w:eastAsia="Arial" w:hAnsi="Arial" w:cs="Arial"/>
          <w:kern w:val="0"/>
          <w:lang w:eastAsia="fr-FR"/>
        </w:rPr>
        <w:t>Code de service : METROPOLE_DOM</w:t>
      </w:r>
    </w:p>
    <w:p w14:paraId="7C2239B4" w14:textId="77777777" w:rsidR="000D335A" w:rsidRDefault="000D335A" w:rsidP="00751270">
      <w:pPr>
        <w:pStyle w:val="Titre2"/>
        <w:numPr>
          <w:ilvl w:val="1"/>
          <w:numId w:val="1"/>
        </w:numPr>
        <w:jc w:val="left"/>
      </w:pPr>
      <w:bookmarkStart w:id="85" w:name="_Toc202425464"/>
      <w:bookmarkStart w:id="86" w:name="_Toc203631976"/>
      <w:r>
        <w:t>Délai global de paiement</w:t>
      </w:r>
      <w:bookmarkEnd w:id="85"/>
      <w:bookmarkEnd w:id="86"/>
      <w:r>
        <w:t xml:space="preserve"> </w:t>
      </w:r>
    </w:p>
    <w:p w14:paraId="480CAB4C" w14:textId="77777777" w:rsidR="000D335A" w:rsidRDefault="000D335A" w:rsidP="000D335A">
      <w:r w:rsidRPr="00992AFD">
        <w:t>Les factures sont réglées à trente (30) jours à compter de la date de transmission de la facture sur CHORUS par virement au numéro de compte du Titulaire sous réserve de livraison de l'ensemble des livrables et de levée de toutes les réserves. Si le délai de règlement par le Pouvoir Adjudicateur d’une facture du Titulaire devenue exigible est supérieur à trente (30) jours, il sera fait application à compter de ce délai d’un taux d’intérêt de retard égal au taux d'intérêt appliqué par la Banque Centrale Européenne à ses opérations principales de refinancement les plus récentes, en vigueur au premier jour du semestre de l'année civile au cours duquel les intérêts moratoires ont commencé à courir, majoré de huit (8) points de pourcentage.</w:t>
      </w:r>
    </w:p>
    <w:p w14:paraId="291454A8" w14:textId="2DE22A08" w:rsidR="000D335A" w:rsidRDefault="000D335A" w:rsidP="000D335A">
      <w:r w:rsidRPr="005D4CB5">
        <w:rPr>
          <w:b/>
          <w:bCs/>
        </w:rPr>
        <w:t>Pour l’avance :</w:t>
      </w:r>
      <w:r>
        <w:t xml:space="preserve"> </w:t>
      </w:r>
      <w:bookmarkStart w:id="87" w:name="_Hlk167743346"/>
      <w:r>
        <w:t xml:space="preserve">le point de départ du délai global de paiement est </w:t>
      </w:r>
      <w:bookmarkEnd w:id="87"/>
      <w:r>
        <w:t>la date de notification de chaque bon de commande.</w:t>
      </w:r>
    </w:p>
    <w:p w14:paraId="0C0086E7" w14:textId="47EAE1BA" w:rsidR="000D335A" w:rsidRDefault="000D335A" w:rsidP="000D335A">
      <w:r w:rsidRPr="005D4CB5">
        <w:rPr>
          <w:b/>
          <w:bCs/>
        </w:rPr>
        <w:t>Pour les acomptes :</w:t>
      </w:r>
      <w:r>
        <w:t xml:space="preserve"> le point de départ du délai global de paiement est la date de réception de la facture du titulaire sur CHORUS. </w:t>
      </w:r>
    </w:p>
    <w:p w14:paraId="0B44058B" w14:textId="77777777" w:rsidR="000D335A" w:rsidRDefault="000D335A" w:rsidP="000D335A">
      <w:r w:rsidRPr="005D4CB5">
        <w:rPr>
          <w:b/>
          <w:bCs/>
        </w:rPr>
        <w:t>Pour le solde :</w:t>
      </w:r>
      <w:r>
        <w:t xml:space="preserve"> le point de départ du délai global de paiement est la date de réception de la facture du solde sur CHORUS. </w:t>
      </w:r>
    </w:p>
    <w:p w14:paraId="1557BEA8" w14:textId="77777777" w:rsidR="00DF4EA6" w:rsidRPr="00DA4801" w:rsidRDefault="00DF4EA6" w:rsidP="00DF4EA6">
      <w:pPr>
        <w:rPr>
          <w:rFonts w:asciiTheme="majorHAnsi" w:hAnsiTheme="majorHAnsi" w:cstheme="majorHAnsi"/>
          <w:szCs w:val="20"/>
        </w:rPr>
      </w:pPr>
    </w:p>
    <w:p w14:paraId="6239F33E" w14:textId="77777777" w:rsidR="00DF4EA6" w:rsidRPr="00DA4801" w:rsidRDefault="00DF4EA6" w:rsidP="00DF4EA6">
      <w:pPr>
        <w:rPr>
          <w:rFonts w:asciiTheme="majorHAnsi" w:hAnsiTheme="majorHAnsi" w:cstheme="majorHAnsi"/>
          <w:szCs w:val="20"/>
        </w:rPr>
      </w:pPr>
    </w:p>
    <w:p w14:paraId="14880132" w14:textId="77777777" w:rsidR="00DF4EA6" w:rsidRDefault="00DF4EA6" w:rsidP="00DF4EA6">
      <w:pPr>
        <w:ind w:right="-108"/>
        <w:rPr>
          <w:rFonts w:asciiTheme="majorHAnsi" w:hAnsiTheme="majorHAnsi" w:cstheme="majorHAnsi"/>
          <w:szCs w:val="20"/>
        </w:rPr>
      </w:pPr>
    </w:p>
    <w:p w14:paraId="2DAE7532" w14:textId="77777777" w:rsidR="00E0512E" w:rsidRPr="00E0512E" w:rsidRDefault="00E0512E" w:rsidP="00413724">
      <w:pPr>
        <w:pStyle w:val="Titre2"/>
        <w:numPr>
          <w:ilvl w:val="1"/>
          <w:numId w:val="1"/>
        </w:numPr>
        <w:jc w:val="left"/>
      </w:pPr>
      <w:bookmarkStart w:id="88" w:name="_Toc202425465"/>
      <w:bookmarkStart w:id="89" w:name="_Toc203631977"/>
      <w:r w:rsidRPr="00E0512E">
        <w:lastRenderedPageBreak/>
        <w:t>Paiement des co-traitants et des sous-traitants</w:t>
      </w:r>
      <w:bookmarkEnd w:id="88"/>
      <w:bookmarkEnd w:id="89"/>
    </w:p>
    <w:p w14:paraId="18D2D75B" w14:textId="77777777" w:rsidR="00E0512E" w:rsidRPr="000F4188" w:rsidRDefault="00E0512E" w:rsidP="00E0512E">
      <w:pPr>
        <w:keepNext/>
        <w:keepLines/>
        <w:numPr>
          <w:ilvl w:val="2"/>
          <w:numId w:val="1"/>
        </w:numPr>
        <w:spacing w:before="200" w:after="200" w:line="240" w:lineRule="auto"/>
        <w:jc w:val="left"/>
        <w:outlineLvl w:val="2"/>
        <w:rPr>
          <w:b/>
          <w:bCs/>
        </w:rPr>
      </w:pPr>
      <w:bookmarkStart w:id="90" w:name="_Toc202425466"/>
      <w:bookmarkStart w:id="91" w:name="_Toc203631978"/>
      <w:r w:rsidRPr="000F4188">
        <w:rPr>
          <w:b/>
          <w:bCs/>
        </w:rPr>
        <w:t>Répartition des paiements</w:t>
      </w:r>
      <w:bookmarkEnd w:id="90"/>
      <w:bookmarkEnd w:id="91"/>
    </w:p>
    <w:p w14:paraId="6B9C8FE1" w14:textId="2965F284" w:rsidR="00E0512E" w:rsidRPr="000F4188" w:rsidRDefault="00E0512E" w:rsidP="00E0512E">
      <w:pPr>
        <w:spacing w:before="80" w:after="80"/>
      </w:pPr>
      <w:r w:rsidRPr="000F4188">
        <w:t xml:space="preserve">L'acte d'engagement indique ce qui doit être payé au titulaire et à ses sous-traitants ou à l'entreprise mandataire, à ses co-traitants et à leurs sous-traitants. Si l'acte d'engagement ne fixe pas la répartition des sommes à payer au titulaire et à ses sous-traitants, cette répartition résulte de l'avenant ou acte spécial </w:t>
      </w:r>
      <w:r w:rsidR="004C570C" w:rsidRPr="000F4188">
        <w:t>de sous-traitance</w:t>
      </w:r>
      <w:r w:rsidRPr="000F4188">
        <w:t>.</w:t>
      </w:r>
    </w:p>
    <w:p w14:paraId="70489210" w14:textId="77777777" w:rsidR="00E0512E" w:rsidRPr="000F4188" w:rsidRDefault="00E0512E" w:rsidP="00E0512E">
      <w:pPr>
        <w:spacing w:before="80" w:after="80"/>
      </w:pPr>
      <w:r w:rsidRPr="000F4188">
        <w:t>En cas de groupement conjoint, chaque membre du groupement perçoit directement les sommes se rapportant à l'exécution de ses propres prestations. En cas de groupement solidaire, le paiement est effectué sur un compte unique, ouvert au nom du mandataire.</w:t>
      </w:r>
    </w:p>
    <w:p w14:paraId="2B185C3C" w14:textId="77777777" w:rsidR="00E0512E" w:rsidRPr="000F4188" w:rsidRDefault="00E0512E" w:rsidP="00E0512E">
      <w:pPr>
        <w:keepNext/>
        <w:keepLines/>
        <w:numPr>
          <w:ilvl w:val="2"/>
          <w:numId w:val="1"/>
        </w:numPr>
        <w:spacing w:before="200" w:after="200" w:line="240" w:lineRule="auto"/>
        <w:jc w:val="left"/>
        <w:outlineLvl w:val="2"/>
        <w:rPr>
          <w:b/>
          <w:bCs/>
        </w:rPr>
      </w:pPr>
      <w:bookmarkStart w:id="92" w:name="_Toc202425467"/>
      <w:bookmarkStart w:id="93" w:name="_Toc203631979"/>
      <w:r w:rsidRPr="000F4188">
        <w:rPr>
          <w:b/>
          <w:bCs/>
        </w:rPr>
        <w:t>Désignation de sous-traitants en cours de marché</w:t>
      </w:r>
      <w:bookmarkEnd w:id="92"/>
      <w:bookmarkEnd w:id="93"/>
    </w:p>
    <w:p w14:paraId="60973D57" w14:textId="77777777" w:rsidR="00E0512E" w:rsidRPr="000F4188" w:rsidRDefault="00E0512E" w:rsidP="00E0512E">
      <w:pPr>
        <w:spacing w:before="80" w:after="80"/>
      </w:pPr>
      <w:r w:rsidRPr="000F4188">
        <w:t>L'avenant ou l'acte spécial précise tous les éléments contenus dans la déclaration prévue à l'article 3.6 du C.C.A.G-TRAVAUX.</w:t>
      </w:r>
    </w:p>
    <w:p w14:paraId="251920C1" w14:textId="77777777" w:rsidR="00E0512E" w:rsidRPr="000F4188" w:rsidRDefault="00E0512E" w:rsidP="00E0512E">
      <w:pPr>
        <w:spacing w:before="80" w:after="80"/>
      </w:pPr>
      <w:r w:rsidRPr="000F4188">
        <w:t>Il indique en outre pour les sous-traitants à payer directement (lorsque le montant du contrat de sous-traitance est égal ou supérieur à 600 € T.T.C.) le compte à créditer.</w:t>
      </w:r>
    </w:p>
    <w:p w14:paraId="500A400A" w14:textId="77777777" w:rsidR="00E0512E" w:rsidRPr="000F4188" w:rsidRDefault="00E0512E" w:rsidP="00E0512E">
      <w:pPr>
        <w:spacing w:before="80" w:after="80"/>
      </w:pPr>
      <w:r w:rsidRPr="000F4188">
        <w:t>Pour chaque sous-traitant présenté pendant l'exécution du marché, le titulaire doit joindre, en sus de l'avenant ou de l'acte spécial les pièces administratives sollicitées lors de la consultation.</w:t>
      </w:r>
    </w:p>
    <w:p w14:paraId="344794C1" w14:textId="77777777" w:rsidR="00E0512E" w:rsidRPr="000F4188" w:rsidRDefault="00E0512E" w:rsidP="00E0512E">
      <w:pPr>
        <w:keepNext/>
        <w:keepLines/>
        <w:numPr>
          <w:ilvl w:val="2"/>
          <w:numId w:val="1"/>
        </w:numPr>
        <w:spacing w:before="200" w:after="200" w:line="240" w:lineRule="auto"/>
        <w:jc w:val="left"/>
        <w:outlineLvl w:val="2"/>
        <w:rPr>
          <w:b/>
          <w:bCs/>
        </w:rPr>
      </w:pPr>
      <w:bookmarkStart w:id="94" w:name="_Toc202425468"/>
      <w:bookmarkStart w:id="95" w:name="_Toc203631980"/>
      <w:r w:rsidRPr="000F4188">
        <w:rPr>
          <w:b/>
          <w:bCs/>
        </w:rPr>
        <w:t>Modalité de paiement direct par virements</w:t>
      </w:r>
      <w:bookmarkEnd w:id="94"/>
      <w:bookmarkEnd w:id="95"/>
    </w:p>
    <w:p w14:paraId="392270C7" w14:textId="77777777" w:rsidR="00E0512E" w:rsidRPr="000F4188" w:rsidRDefault="00E0512E" w:rsidP="00E0512E">
      <w:pPr>
        <w:spacing w:before="80" w:after="80"/>
      </w:pPr>
      <w:r w:rsidRPr="000F4188">
        <w:t>Pour les sous-traitants, le titulaire joint en double exemplaire au projet de décompte une attestation indiquant la somme à régler par le maître de l'ouvrage à chaque sous-traitant concerné, cette somme tient compte d'une éventuelle révision ou actualisation des prix prévus dans le contrat de sous-traitance et inclut la T.V.A.</w:t>
      </w:r>
    </w:p>
    <w:p w14:paraId="794D52C3" w14:textId="77777777" w:rsidR="00E0512E" w:rsidRPr="000F4188" w:rsidRDefault="00E0512E" w:rsidP="00E0512E">
      <w:pPr>
        <w:spacing w:before="80" w:after="80"/>
      </w:pPr>
      <w:r w:rsidRPr="000F4188">
        <w:t>Dans le cas d’un groupement solidaire, la signature du décompte général par le mandataire vaut acceptation par celui-ci de la somme à payer éventuellement à chacun des entrepreneurs solidaires, compte tenu des modalités de répartition des paiements prévus dans le marché.</w:t>
      </w:r>
    </w:p>
    <w:p w14:paraId="266D0631" w14:textId="77777777" w:rsidR="00E0512E" w:rsidRPr="000F4188" w:rsidRDefault="00E0512E" w:rsidP="00E0512E">
      <w:pPr>
        <w:spacing w:before="80" w:after="80"/>
      </w:pPr>
      <w:r w:rsidRPr="000F4188">
        <w:t>Pour les sous-traitants d'un entrepreneur du groupement, l'acceptation de la somme à payer à chacun d'entre eux fait l'objet d'une attestation, jointe en double exemplaire au projet de décompte, signée par celui des entrepreneurs du groupement qui a conclu le contrat de sous-traitance et indiquant la somme à régler par le maître de l'ouvrage au sous-traitant concerné, cette somme tient compte d'une éventuelle révision ou actualisation des prix prévue dans le contrat de sous-traitance et inclut la T.V.A.</w:t>
      </w:r>
    </w:p>
    <w:p w14:paraId="11A6ABBA" w14:textId="77777777" w:rsidR="003C4381" w:rsidRDefault="003C4381" w:rsidP="00844FD5">
      <w:pPr>
        <w:rPr>
          <w:rFonts w:asciiTheme="majorHAnsi" w:hAnsiTheme="majorHAnsi" w:cstheme="majorHAnsi"/>
          <w:szCs w:val="20"/>
        </w:rPr>
      </w:pPr>
    </w:p>
    <w:p w14:paraId="12FC1F3F" w14:textId="02D022A4" w:rsidR="000A22B7" w:rsidRDefault="000A22B7" w:rsidP="000A22B7">
      <w:pPr>
        <w:pStyle w:val="Titre1"/>
        <w:tabs>
          <w:tab w:val="num" w:pos="720"/>
        </w:tabs>
        <w:rPr>
          <w:rFonts w:cstheme="majorHAnsi"/>
        </w:rPr>
      </w:pPr>
      <w:bookmarkStart w:id="96" w:name="_Toc203631981"/>
      <w:r>
        <w:rPr>
          <w:rFonts w:cstheme="majorHAnsi"/>
        </w:rPr>
        <w:t>CLAUSES ENVIRONNEMENTALES ET SOCIALES</w:t>
      </w:r>
      <w:bookmarkEnd w:id="96"/>
    </w:p>
    <w:p w14:paraId="01B044CF" w14:textId="2BEB3A98" w:rsidR="00844FD5" w:rsidRDefault="000A22B7" w:rsidP="00844FD5">
      <w:r>
        <w:t xml:space="preserve">L’Ifremer porte une attention </w:t>
      </w:r>
      <w:r w:rsidR="00630661">
        <w:t xml:space="preserve">particulière aux dispositions prises par le titulaire du marché en faveur de la protection de l’environnement et de la responsabilité sociale. </w:t>
      </w:r>
    </w:p>
    <w:p w14:paraId="7A339156" w14:textId="1A4B77A7" w:rsidR="00630661" w:rsidRDefault="00630661" w:rsidP="00844FD5">
      <w:r>
        <w:t>Ainsi le titulaire prendra en compte les prescriptions suivantes :</w:t>
      </w:r>
    </w:p>
    <w:p w14:paraId="5C39F30B" w14:textId="0903771A" w:rsidR="00630661" w:rsidRDefault="00630661" w:rsidP="00844FD5">
      <w:r>
        <w:t xml:space="preserve">- Tous les documents, livrables doivent être mis à disposition de préférences sous forme dématérialisée, </w:t>
      </w:r>
    </w:p>
    <w:p w14:paraId="32CFC693" w14:textId="7416D3E5" w:rsidR="00630661" w:rsidRDefault="00630661" w:rsidP="00844FD5">
      <w:r>
        <w:t xml:space="preserve">- l’outil de gestion du titulaire doit être le plus économe possible en matière de consommation, </w:t>
      </w:r>
    </w:p>
    <w:p w14:paraId="14F81569" w14:textId="01D5C3DD" w:rsidR="00630661" w:rsidRDefault="00630661" w:rsidP="00844FD5">
      <w:r>
        <w:t xml:space="preserve">- les locaux loués doivent prévoir  tout le nécessaire pour la réalisation du tri et du recyclage, </w:t>
      </w:r>
    </w:p>
    <w:p w14:paraId="64FCCCCC" w14:textId="5657D74D" w:rsidR="00630661" w:rsidRPr="00844FD5" w:rsidRDefault="00630661" w:rsidP="00844FD5"/>
    <w:p w14:paraId="40A298FB" w14:textId="6C59A0CA" w:rsidR="00DF4EA6" w:rsidRDefault="00A33D73" w:rsidP="00844FD5">
      <w:pPr>
        <w:pStyle w:val="Titre1"/>
        <w:tabs>
          <w:tab w:val="num" w:pos="720"/>
        </w:tabs>
        <w:rPr>
          <w:rFonts w:cstheme="majorHAnsi"/>
        </w:rPr>
      </w:pPr>
      <w:bookmarkStart w:id="97" w:name="_Toc203631982"/>
      <w:r>
        <w:rPr>
          <w:rFonts w:cstheme="majorHAnsi"/>
        </w:rPr>
        <w:lastRenderedPageBreak/>
        <w:t xml:space="preserve">PROTECTION </w:t>
      </w:r>
      <w:r w:rsidRPr="00A33D73">
        <w:rPr>
          <w:rFonts w:cstheme="majorHAnsi"/>
        </w:rPr>
        <w:t>DES DONNÉES A CARACTÈRE PERSONNE</w:t>
      </w:r>
      <w:r>
        <w:rPr>
          <w:rFonts w:cstheme="majorHAnsi"/>
        </w:rPr>
        <w:t>L</w:t>
      </w:r>
      <w:bookmarkEnd w:id="97"/>
    </w:p>
    <w:p w14:paraId="12FC7239"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Chaque partie est tenue au respect des règles relatives à la protection des données nominatives, auxquelles elle a accès pour les besoins de l'exécution du marché.</w:t>
      </w:r>
    </w:p>
    <w:p w14:paraId="79B6BA9D" w14:textId="66BB069B"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L’utilisation et la durée de traitement des données à caractère personnel sont limitée</w:t>
      </w:r>
      <w:r w:rsidR="003210C4">
        <w:rPr>
          <w:rFonts w:asciiTheme="majorHAnsi" w:hAnsiTheme="majorHAnsi" w:cstheme="majorHAnsi"/>
          <w:szCs w:val="20"/>
        </w:rPr>
        <w:t>s</w:t>
      </w:r>
      <w:r w:rsidRPr="00DA4801">
        <w:rPr>
          <w:rFonts w:asciiTheme="majorHAnsi" w:hAnsiTheme="majorHAnsi" w:cstheme="majorHAnsi"/>
          <w:szCs w:val="20"/>
        </w:rPr>
        <w:t xml:space="preserve"> à l’exécution et à la durée du marché auquel est ajouté un délai de 3 mois. </w:t>
      </w:r>
    </w:p>
    <w:p w14:paraId="722204EE"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En cas d'évolution de la législation sur la protection des données à caractère personnel en cours d'exécution du marché, les modifications éventuelles demandées par le pouvoir adjudicateur, afin de se conformer aux règles nouvelles, donnent lieu à la signature d'un avenant par les parties.</w:t>
      </w:r>
    </w:p>
    <w:p w14:paraId="1E240DE2"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Pour assurer cette protection, il incombe au pouvoir adjudicateur d'effectuer les déclarations et d'obtenir les autorisations administratives nécessaires à l'exécution des prestations prévues par les documents particuliers du marché.</w:t>
      </w:r>
    </w:p>
    <w:p w14:paraId="68354E79"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Les données à caractère personnel devront être supprimées à l’issue de la durée de traitement précitée.</w:t>
      </w:r>
    </w:p>
    <w:p w14:paraId="60105AB6" w14:textId="77777777" w:rsidR="00DF4EA6" w:rsidRDefault="00DF4EA6" w:rsidP="00DF4EA6">
      <w:pPr>
        <w:rPr>
          <w:rFonts w:asciiTheme="majorHAnsi" w:hAnsiTheme="majorHAnsi" w:cstheme="majorHAnsi"/>
          <w:szCs w:val="20"/>
        </w:rPr>
      </w:pPr>
    </w:p>
    <w:p w14:paraId="6340905A" w14:textId="77777777" w:rsidR="005D54C6" w:rsidRDefault="005D54C6" w:rsidP="005D54C6"/>
    <w:p w14:paraId="66D62C27" w14:textId="0DB4EF42" w:rsidR="005D54C6" w:rsidRDefault="005D54C6" w:rsidP="005D54C6">
      <w:pPr>
        <w:pStyle w:val="Titre1"/>
      </w:pPr>
      <w:bookmarkStart w:id="98" w:name="_Toc202425496"/>
      <w:bookmarkStart w:id="99" w:name="_Toc203631983"/>
      <w:r>
        <w:t>CLAUSE DE REEXAMEN</w:t>
      </w:r>
      <w:bookmarkEnd w:id="98"/>
      <w:bookmarkEnd w:id="99"/>
    </w:p>
    <w:p w14:paraId="4168BA5F" w14:textId="02ABC616" w:rsidR="005D54C6" w:rsidRDefault="005D54C6" w:rsidP="005D54C6">
      <w:r w:rsidRPr="00087B6C">
        <w:t>Les parties envisage</w:t>
      </w:r>
      <w:r w:rsidR="009127A1">
        <w:t>nt</w:t>
      </w:r>
      <w:r w:rsidRPr="00087B6C">
        <w:t xml:space="preserve"> de bonne foi la modification du présent contrat. </w:t>
      </w:r>
    </w:p>
    <w:p w14:paraId="69C29F0F" w14:textId="467FBE90" w:rsidR="005D54C6" w:rsidRPr="00087B6C" w:rsidRDefault="005D54C6" w:rsidP="005D54C6">
      <w:pPr>
        <w:rPr>
          <w:b/>
          <w:bCs/>
        </w:rPr>
      </w:pPr>
      <w:r w:rsidRPr="00087B6C">
        <w:rPr>
          <w:b/>
          <w:bCs/>
        </w:rPr>
        <w:t>En toutes hypothèses, les éventuelles modifications ne doivent ni changer la nature globale du contrat, ni modifier substantiellement les caractéristiques</w:t>
      </w:r>
      <w:r w:rsidR="00942742">
        <w:rPr>
          <w:b/>
          <w:bCs/>
        </w:rPr>
        <w:t xml:space="preserve"> techniques de l’offre présentées</w:t>
      </w:r>
      <w:r w:rsidRPr="00087B6C">
        <w:rPr>
          <w:b/>
          <w:bCs/>
        </w:rPr>
        <w:t xml:space="preserve"> par le Titulaire lors de la mise en concurrence. </w:t>
      </w:r>
    </w:p>
    <w:p w14:paraId="08FFE319" w14:textId="1DE00C2A" w:rsidR="005D54C6" w:rsidRDefault="005D54C6" w:rsidP="0018196E">
      <w:r w:rsidRPr="00087B6C">
        <w:t>Le titulaire ne pourra pas se prévaloir du refus du pouvoir adjudicateur de mettre en œuvre les clauses de réexamen pour formuler une quelconque réclamation financière ou contester les conditions d'exécution du présent contrat.</w:t>
      </w:r>
    </w:p>
    <w:p w14:paraId="373F6C31" w14:textId="77777777" w:rsidR="0018196E" w:rsidRDefault="0018196E" w:rsidP="0018196E"/>
    <w:p w14:paraId="5BB7FC37" w14:textId="72341904" w:rsidR="005D54C6" w:rsidRDefault="005D54C6" w:rsidP="005D54C6">
      <w:r w:rsidRPr="00087B6C">
        <w:t xml:space="preserve">En application de l’article R. 2194-1 du code de la commande publique relatif à la clause de réexamen, </w:t>
      </w:r>
      <w:r>
        <w:t xml:space="preserve">des modifications peuvent intervenir au cours de l’exécution du marché dans les conditions ci-dessous. </w:t>
      </w:r>
    </w:p>
    <w:p w14:paraId="53B0B4F3" w14:textId="77777777" w:rsidR="009127A1" w:rsidRDefault="009127A1" w:rsidP="005D54C6"/>
    <w:p w14:paraId="3C53A46B" w14:textId="35777C9D" w:rsidR="005D54C6" w:rsidRDefault="005D54C6" w:rsidP="00C47F3F">
      <w:pPr>
        <w:pStyle w:val="Paragraphedeliste"/>
        <w:numPr>
          <w:ilvl w:val="0"/>
          <w:numId w:val="23"/>
        </w:numPr>
      </w:pPr>
      <w:r>
        <w:t xml:space="preserve">Pendant l'exécution du marché, le Pouvoir Adjudicateur peut demander au Titulaire </w:t>
      </w:r>
      <w:r w:rsidR="009127A1">
        <w:t>l’ajout de prestations au BPU</w:t>
      </w:r>
      <w:r>
        <w:t xml:space="preserve">. Le Titulaire peut également proposer </w:t>
      </w:r>
      <w:r w:rsidR="009127A1">
        <w:t>ces ajouts</w:t>
      </w:r>
      <w:r>
        <w:t xml:space="preserve">. </w:t>
      </w:r>
      <w:r w:rsidR="009127A1">
        <w:t>Il s’agit de prestations non prévues initialement au BPU.</w:t>
      </w:r>
      <w:r w:rsidR="00697469">
        <w:t xml:space="preserve"> Les ajouts sont notifiés pa</w:t>
      </w:r>
      <w:r w:rsidR="00D21020">
        <w:t>r ordre de service au titulaire,</w:t>
      </w:r>
    </w:p>
    <w:p w14:paraId="112B330C" w14:textId="77777777" w:rsidR="009127A1" w:rsidRPr="009156B5" w:rsidRDefault="009127A1" w:rsidP="005D54C6">
      <w:pPr>
        <w:rPr>
          <w:color w:val="FF0000"/>
        </w:rPr>
      </w:pPr>
    </w:p>
    <w:p w14:paraId="428CED87" w14:textId="13E794B4" w:rsidR="009127A1" w:rsidRDefault="00A662FE" w:rsidP="00C47F3F">
      <w:pPr>
        <w:pStyle w:val="Paragraphedeliste"/>
        <w:numPr>
          <w:ilvl w:val="0"/>
          <w:numId w:val="23"/>
        </w:numPr>
      </w:pPr>
      <w:r w:rsidRPr="0018196E">
        <w:t xml:space="preserve">La </w:t>
      </w:r>
      <w:r w:rsidR="003B0E73">
        <w:t>possibilité de modifier le montant maximum d</w:t>
      </w:r>
      <w:r w:rsidR="001230EB">
        <w:t>es périodes reconduites défini</w:t>
      </w:r>
      <w:r w:rsidR="003B0E73">
        <w:t xml:space="preserve"> à l’acte d’engagement sans que la somme des montants maximums </w:t>
      </w:r>
      <w:r w:rsidR="001230EB">
        <w:t xml:space="preserve">de la période ferme et  des périodes </w:t>
      </w:r>
      <w:r w:rsidR="003B0E73">
        <w:t>reconduites ne puisse dépasser 600 0</w:t>
      </w:r>
      <w:r w:rsidR="00D21020">
        <w:t>00 € HT,</w:t>
      </w:r>
    </w:p>
    <w:p w14:paraId="3311BB68" w14:textId="77777777" w:rsidR="00D21020" w:rsidRDefault="00D21020" w:rsidP="00D21020">
      <w:pPr>
        <w:pStyle w:val="Paragraphedeliste"/>
      </w:pPr>
    </w:p>
    <w:p w14:paraId="6105120D" w14:textId="1F7C45A2" w:rsidR="00D21020" w:rsidRDefault="00D21020" w:rsidP="00C47F3F">
      <w:pPr>
        <w:pStyle w:val="Paragraphedeliste"/>
        <w:numPr>
          <w:ilvl w:val="0"/>
          <w:numId w:val="23"/>
        </w:numPr>
      </w:pPr>
      <w:r>
        <w:t xml:space="preserve">La possibilité de revoir la clause butoir de révision des prix à la baisse si les prix basés sur la formule de révision du titulaire deviennent disproportionnés par rapport au budget alloué à ce marché par l’Ifremer. </w:t>
      </w:r>
    </w:p>
    <w:p w14:paraId="2DCA313B" w14:textId="77777777" w:rsidR="003B0E73" w:rsidRDefault="003B0E73" w:rsidP="003B0E73">
      <w:pPr>
        <w:pStyle w:val="Paragraphedeliste"/>
      </w:pPr>
    </w:p>
    <w:p w14:paraId="40CF8025" w14:textId="4436B307" w:rsidR="003B0E73" w:rsidRPr="0018196E" w:rsidRDefault="003B0E73" w:rsidP="003B0E73">
      <w:pPr>
        <w:pStyle w:val="Paragraphedeliste"/>
        <w:numPr>
          <w:ilvl w:val="0"/>
          <w:numId w:val="23"/>
        </w:numPr>
      </w:pPr>
      <w:r>
        <w:t xml:space="preserve">La possibilité de modifier les conditions de résiliation notamment si la proposition du titulaire est particulièrement dérogatoire </w:t>
      </w:r>
      <w:r w:rsidR="007B71C7">
        <w:t>au chapitre 7 du CCAG/FCS.</w:t>
      </w:r>
      <w:r>
        <w:t xml:space="preserve"> </w:t>
      </w:r>
    </w:p>
    <w:p w14:paraId="58524B4A" w14:textId="77777777" w:rsidR="0018196E" w:rsidRPr="009156B5" w:rsidRDefault="0018196E" w:rsidP="0018196E">
      <w:pPr>
        <w:pStyle w:val="Paragraphedeliste"/>
        <w:rPr>
          <w:color w:val="FF0000"/>
        </w:rPr>
      </w:pPr>
    </w:p>
    <w:p w14:paraId="1DF57F00" w14:textId="3D5EC4D6" w:rsidR="00A51C20" w:rsidRDefault="003B0E73" w:rsidP="005D54C6">
      <w:r>
        <w:t>Les modifications sont notifiées au titulaire par ordre de service.</w:t>
      </w:r>
    </w:p>
    <w:p w14:paraId="078D3899" w14:textId="77777777" w:rsidR="0089003B" w:rsidRDefault="0089003B" w:rsidP="0089003B">
      <w:pPr>
        <w:pStyle w:val="Titre1"/>
        <w:jc w:val="left"/>
      </w:pPr>
      <w:bookmarkStart w:id="100" w:name="_Toc202425499"/>
      <w:bookmarkStart w:id="101" w:name="_Toc203631984"/>
      <w:r>
        <w:lastRenderedPageBreak/>
        <w:t>MODIFICATION DU MARCHE- AVENANT</w:t>
      </w:r>
      <w:bookmarkEnd w:id="100"/>
      <w:bookmarkEnd w:id="101"/>
    </w:p>
    <w:p w14:paraId="4FC0FA7B" w14:textId="77777777" w:rsidR="0089003B" w:rsidRDefault="0089003B" w:rsidP="0089003B">
      <w:pPr>
        <w:pStyle w:val="Titre2"/>
        <w:numPr>
          <w:ilvl w:val="1"/>
          <w:numId w:val="1"/>
        </w:numPr>
        <w:jc w:val="left"/>
      </w:pPr>
      <w:bookmarkStart w:id="102" w:name="_Toc202425500"/>
      <w:bookmarkStart w:id="103" w:name="_Toc203631985"/>
      <w:r>
        <w:t>Avenant modificatif</w:t>
      </w:r>
      <w:bookmarkEnd w:id="102"/>
      <w:bookmarkEnd w:id="103"/>
      <w:r>
        <w:t xml:space="preserve"> </w:t>
      </w:r>
    </w:p>
    <w:p w14:paraId="395623AA" w14:textId="77777777" w:rsidR="0089003B" w:rsidRDefault="0089003B" w:rsidP="0089003B">
      <w:r w:rsidRPr="006D2359">
        <w:t>Le marché peut être modifié par avenant dans les conditions prévues aux articles L2194-1 et R2194-1 et suivants du Code de la commande publique, notamment si des services complémentaires sont devenus nécessaires.</w:t>
      </w:r>
    </w:p>
    <w:p w14:paraId="38A30893" w14:textId="77777777" w:rsidR="0089003B" w:rsidRDefault="0089003B" w:rsidP="0089003B">
      <w:pPr>
        <w:pStyle w:val="Titre2"/>
        <w:numPr>
          <w:ilvl w:val="1"/>
          <w:numId w:val="1"/>
        </w:numPr>
        <w:jc w:val="left"/>
      </w:pPr>
      <w:bookmarkStart w:id="104" w:name="_Toc202425501"/>
      <w:bookmarkStart w:id="105" w:name="_Toc203631986"/>
      <w:r>
        <w:t>Prestations supplémentaires</w:t>
      </w:r>
      <w:bookmarkEnd w:id="104"/>
      <w:bookmarkEnd w:id="105"/>
    </w:p>
    <w:p w14:paraId="618CC4BE" w14:textId="77777777" w:rsidR="0089003B" w:rsidRDefault="0089003B" w:rsidP="0089003B">
      <w:pPr>
        <w:rPr>
          <w:rFonts w:ascii="Arial" w:eastAsia="Arial" w:hAnsi="Arial" w:cs="Arial"/>
        </w:rPr>
      </w:pPr>
      <w:r>
        <w:rPr>
          <w:rFonts w:ascii="Arial" w:eastAsia="Arial" w:hAnsi="Arial" w:cs="Arial"/>
        </w:rPr>
        <w:t>Conformément aux articles R2194-2 et R2194-3 du Code de la commande publique, le marché peut être modifié dans la limite de 50 % du montant du marché initial avec le titulaire du marché initial, pour des prestations supplémentaires devenus nécessaires et qui ne figuraient pas dans le marché initial. Il faut en outre qu’un changement de titulaire :</w:t>
      </w:r>
    </w:p>
    <w:p w14:paraId="7064A8F4" w14:textId="77777777" w:rsidR="0089003B" w:rsidRDefault="0089003B" w:rsidP="00C47F3F">
      <w:pPr>
        <w:pStyle w:val="Paragraphedeliste"/>
        <w:numPr>
          <w:ilvl w:val="0"/>
          <w:numId w:val="24"/>
        </w:numPr>
        <w:spacing w:before="80" w:after="80"/>
        <w:rPr>
          <w:rFonts w:ascii="Arial" w:eastAsia="Arial" w:hAnsi="Arial" w:cs="Arial"/>
        </w:rPr>
      </w:pPr>
      <w:r w:rsidRPr="00711634">
        <w:rPr>
          <w:rFonts w:ascii="Arial" w:eastAsia="Arial" w:hAnsi="Arial" w:cs="Arial"/>
        </w:rPr>
        <w:t xml:space="preserve">soit impossible pour des raisons économiques ou techniques </w:t>
      </w:r>
    </w:p>
    <w:p w14:paraId="60B2831D" w14:textId="77777777" w:rsidR="0089003B" w:rsidRPr="00711634" w:rsidRDefault="0089003B" w:rsidP="00C47F3F">
      <w:pPr>
        <w:pStyle w:val="Paragraphedeliste"/>
        <w:numPr>
          <w:ilvl w:val="0"/>
          <w:numId w:val="24"/>
        </w:numPr>
        <w:spacing w:before="80" w:after="80"/>
        <w:rPr>
          <w:rFonts w:ascii="Arial" w:eastAsia="Arial" w:hAnsi="Arial" w:cs="Arial"/>
        </w:rPr>
      </w:pPr>
      <w:r w:rsidRPr="00711634">
        <w:rPr>
          <w:rFonts w:ascii="Arial" w:eastAsia="Arial" w:hAnsi="Arial" w:cs="Arial"/>
        </w:rPr>
        <w:t>et présente un inconvénient majeur ou risque d’entraîner une augmentation substantielle des coûts pour l’acheteur.</w:t>
      </w:r>
    </w:p>
    <w:p w14:paraId="3B5CCDB8" w14:textId="77777777" w:rsidR="0089003B" w:rsidRPr="006D2359" w:rsidRDefault="0089003B" w:rsidP="0089003B">
      <w:pPr>
        <w:rPr>
          <w:rFonts w:ascii="Arial" w:eastAsia="Arial" w:hAnsi="Arial" w:cs="Arial"/>
        </w:rPr>
      </w:pPr>
      <w:r>
        <w:rPr>
          <w:rFonts w:ascii="Arial" w:eastAsia="Arial" w:hAnsi="Arial" w:cs="Arial"/>
        </w:rPr>
        <w:t>La modification prend alors la forme d’un marché complémentaire.</w:t>
      </w:r>
    </w:p>
    <w:p w14:paraId="724CF20B" w14:textId="77777777" w:rsidR="0089003B" w:rsidRDefault="0089003B" w:rsidP="0089003B">
      <w:pPr>
        <w:pStyle w:val="Titre2"/>
        <w:numPr>
          <w:ilvl w:val="1"/>
          <w:numId w:val="1"/>
        </w:numPr>
        <w:jc w:val="left"/>
      </w:pPr>
      <w:bookmarkStart w:id="106" w:name="_Toc202425502"/>
      <w:bookmarkStart w:id="107" w:name="_Toc203631987"/>
      <w:r>
        <w:t>L’avenant de transfert</w:t>
      </w:r>
      <w:bookmarkEnd w:id="106"/>
      <w:bookmarkEnd w:id="107"/>
    </w:p>
    <w:p w14:paraId="0CEE86E9" w14:textId="77777777" w:rsidR="0089003B" w:rsidRDefault="0089003B" w:rsidP="0089003B">
      <w:pPr>
        <w:rPr>
          <w:rFonts w:ascii="Arial" w:eastAsia="Arial" w:hAnsi="Arial" w:cs="Arial"/>
        </w:rPr>
      </w:pPr>
      <w:r>
        <w:rPr>
          <w:rFonts w:ascii="Arial" w:eastAsia="Arial" w:hAnsi="Arial" w:cs="Arial"/>
        </w:rPr>
        <w:t>Le marché initial peut être modifié par avenant de transfert, quand le titulaire initial est remplacé par un nouveau titulaire suite à une opération de restructuration du titulaire initial.</w:t>
      </w:r>
    </w:p>
    <w:p w14:paraId="3EEEB658" w14:textId="77777777" w:rsidR="005D54C6" w:rsidRDefault="005D54C6" w:rsidP="005D54C6"/>
    <w:p w14:paraId="6A738B54" w14:textId="77777777" w:rsidR="0089003B" w:rsidRDefault="0089003B" w:rsidP="0089003B">
      <w:pPr>
        <w:pStyle w:val="Titre1"/>
        <w:jc w:val="left"/>
      </w:pPr>
      <w:bookmarkStart w:id="108" w:name="_Toc202425503"/>
      <w:bookmarkStart w:id="109" w:name="_Toc203631988"/>
      <w:r>
        <w:t>MARCHE NEGOCIE SANS MISE EN CONCURRENCE</w:t>
      </w:r>
      <w:bookmarkEnd w:id="108"/>
      <w:bookmarkEnd w:id="109"/>
    </w:p>
    <w:p w14:paraId="6DB50E60" w14:textId="77777777" w:rsidR="0089003B" w:rsidRDefault="0089003B" w:rsidP="0089003B">
      <w:r>
        <w:t>En application de l'article R2122-7 du Code de la Commande Publique, des contrats négociés sans publicité ni mise en concurrence pourront être passés ultérieurement dans les conditions suivantes :</w:t>
      </w:r>
    </w:p>
    <w:p w14:paraId="55F55DA7" w14:textId="77777777" w:rsidR="0089003B" w:rsidRDefault="0089003B" w:rsidP="00C47F3F">
      <w:pPr>
        <w:pStyle w:val="Paragraphedeliste"/>
        <w:numPr>
          <w:ilvl w:val="0"/>
          <w:numId w:val="25"/>
        </w:numPr>
        <w:spacing w:before="80" w:after="80"/>
      </w:pPr>
      <w:r>
        <w:t>Pour la réalisation de prestations similaires. Sont considérées comme prestations similaires toutes prestations qui se rapportent directement à l’objet du marché.</w:t>
      </w:r>
    </w:p>
    <w:p w14:paraId="4116B559" w14:textId="77777777" w:rsidR="0089003B" w:rsidRDefault="0089003B" w:rsidP="00C47F3F">
      <w:pPr>
        <w:pStyle w:val="Paragraphedeliste"/>
        <w:numPr>
          <w:ilvl w:val="0"/>
          <w:numId w:val="25"/>
        </w:numPr>
        <w:spacing w:before="80" w:after="80"/>
      </w:pPr>
      <w:r>
        <w:t>La durée de ces contrats ne peut dépasser trois ans à compter de la notification du contrat public initial.</w:t>
      </w:r>
    </w:p>
    <w:p w14:paraId="1F37DD78" w14:textId="77777777" w:rsidR="0089003B" w:rsidRDefault="0089003B" w:rsidP="0089003B">
      <w:pPr>
        <w:pStyle w:val="Paragraphedeliste"/>
      </w:pPr>
    </w:p>
    <w:p w14:paraId="3D37F8AB" w14:textId="77777777" w:rsidR="0089003B" w:rsidRDefault="0089003B" w:rsidP="0089003B">
      <w:r>
        <w:t>La modification prend alors la forme d’un marché complémentaire.</w:t>
      </w:r>
    </w:p>
    <w:p w14:paraId="27AFE922" w14:textId="40CFCA40" w:rsidR="00D95BCA" w:rsidRPr="00DA4801" w:rsidRDefault="00D95BCA" w:rsidP="00DF4EA6">
      <w:pPr>
        <w:rPr>
          <w:rFonts w:asciiTheme="majorHAnsi" w:hAnsiTheme="majorHAnsi" w:cstheme="majorHAnsi"/>
          <w:szCs w:val="20"/>
        </w:rPr>
      </w:pPr>
    </w:p>
    <w:p w14:paraId="6A0B39E5" w14:textId="77777777" w:rsidR="00DF4EA6" w:rsidRPr="00C47F3F" w:rsidRDefault="00DF4EA6" w:rsidP="00F4205F">
      <w:pPr>
        <w:pStyle w:val="Titre1"/>
        <w:tabs>
          <w:tab w:val="num" w:pos="720"/>
        </w:tabs>
        <w:rPr>
          <w:rFonts w:cstheme="majorHAnsi"/>
        </w:rPr>
      </w:pPr>
      <w:bookmarkStart w:id="110" w:name="_Toc531012528"/>
      <w:bookmarkStart w:id="111" w:name="_Toc10794304"/>
      <w:bookmarkStart w:id="112" w:name="_Toc14355342"/>
      <w:bookmarkStart w:id="113" w:name="_Toc30084643"/>
      <w:bookmarkStart w:id="114" w:name="_Toc203631989"/>
      <w:r w:rsidRPr="00C47F3F">
        <w:rPr>
          <w:rFonts w:cstheme="majorHAnsi"/>
        </w:rPr>
        <w:t>RÉSILIATION</w:t>
      </w:r>
      <w:bookmarkEnd w:id="110"/>
      <w:bookmarkEnd w:id="111"/>
      <w:bookmarkEnd w:id="112"/>
      <w:bookmarkEnd w:id="113"/>
      <w:bookmarkEnd w:id="114"/>
      <w:r w:rsidRPr="00C47F3F">
        <w:rPr>
          <w:rFonts w:cstheme="majorHAnsi"/>
        </w:rPr>
        <w:t xml:space="preserve"> </w:t>
      </w:r>
    </w:p>
    <w:p w14:paraId="4BB8FC47" w14:textId="77777777" w:rsidR="00DF4EA6" w:rsidRPr="00D00848" w:rsidRDefault="00DF4EA6" w:rsidP="00DF4EA6">
      <w:pPr>
        <w:rPr>
          <w:rFonts w:asciiTheme="majorHAnsi" w:hAnsiTheme="majorHAnsi" w:cstheme="majorHAnsi"/>
          <w:szCs w:val="20"/>
          <w:highlight w:val="yellow"/>
        </w:rPr>
      </w:pPr>
    </w:p>
    <w:p w14:paraId="3AE4CD26" w14:textId="7C17F5F2" w:rsidR="00DF4EA6" w:rsidRPr="007B71C7" w:rsidRDefault="007B71C7" w:rsidP="00DF4EA6">
      <w:pPr>
        <w:keepLines/>
        <w:tabs>
          <w:tab w:val="left" w:pos="0"/>
          <w:tab w:val="left" w:pos="851"/>
          <w:tab w:val="left" w:pos="1134"/>
        </w:tabs>
        <w:rPr>
          <w:rFonts w:asciiTheme="majorHAnsi" w:hAnsiTheme="majorHAnsi" w:cstheme="majorHAnsi"/>
          <w:color w:val="FF0000"/>
          <w:szCs w:val="20"/>
        </w:rPr>
      </w:pPr>
      <w:r w:rsidRPr="007B71C7">
        <w:rPr>
          <w:rFonts w:asciiTheme="majorHAnsi" w:hAnsiTheme="majorHAnsi" w:cstheme="majorHAnsi"/>
          <w:color w:val="FF0000"/>
          <w:szCs w:val="20"/>
        </w:rPr>
        <w:t>A renseigner par le candidat</w:t>
      </w:r>
      <w:r w:rsidR="00051402">
        <w:rPr>
          <w:rFonts w:asciiTheme="majorHAnsi" w:hAnsiTheme="majorHAnsi" w:cstheme="majorHAnsi"/>
          <w:color w:val="FF0000"/>
          <w:szCs w:val="20"/>
        </w:rPr>
        <w:t>. En l’absence de clause proposée par le candidat, le chapitre 7 du CCAG FCS s’applique.</w:t>
      </w:r>
    </w:p>
    <w:p w14:paraId="7C7A86E9" w14:textId="77777777" w:rsidR="00DF4EA6" w:rsidRPr="00DA4801" w:rsidRDefault="00DF4EA6" w:rsidP="00DF4EA6">
      <w:pPr>
        <w:rPr>
          <w:rFonts w:asciiTheme="majorHAnsi" w:hAnsiTheme="majorHAnsi" w:cstheme="majorHAnsi"/>
          <w:szCs w:val="20"/>
        </w:rPr>
      </w:pPr>
    </w:p>
    <w:p w14:paraId="0396969A" w14:textId="77777777" w:rsidR="00DF4EA6" w:rsidRPr="00F4205F" w:rsidRDefault="00DF4EA6" w:rsidP="00F4205F">
      <w:pPr>
        <w:pStyle w:val="Titre1"/>
        <w:tabs>
          <w:tab w:val="num" w:pos="720"/>
        </w:tabs>
        <w:rPr>
          <w:rFonts w:cstheme="majorHAnsi"/>
        </w:rPr>
      </w:pPr>
      <w:bookmarkStart w:id="115" w:name="_Toc30084645"/>
      <w:bookmarkStart w:id="116" w:name="_Toc203631990"/>
      <w:r w:rsidRPr="00F4205F">
        <w:rPr>
          <w:rFonts w:cstheme="majorHAnsi"/>
        </w:rPr>
        <w:t>ASSURANCES</w:t>
      </w:r>
      <w:bookmarkEnd w:id="115"/>
      <w:bookmarkEnd w:id="116"/>
    </w:p>
    <w:p w14:paraId="431C5275" w14:textId="77777777" w:rsidR="00DF4EA6" w:rsidRPr="00DA4801" w:rsidRDefault="00DF4EA6" w:rsidP="00DF4EA6">
      <w:pPr>
        <w:rPr>
          <w:rFonts w:asciiTheme="majorHAnsi" w:hAnsiTheme="majorHAnsi" w:cstheme="majorHAnsi"/>
          <w:szCs w:val="20"/>
        </w:rPr>
      </w:pPr>
    </w:p>
    <w:p w14:paraId="30943B68" w14:textId="01EA2928"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lastRenderedPageBreak/>
        <w:t>Conformément à la réglementation issue du Code du travail, le titulaire fournit à l’I</w:t>
      </w:r>
      <w:r w:rsidR="00E0270A" w:rsidRPr="00DA4801">
        <w:rPr>
          <w:rFonts w:asciiTheme="majorHAnsi" w:hAnsiTheme="majorHAnsi" w:cstheme="majorHAnsi"/>
          <w:szCs w:val="20"/>
        </w:rPr>
        <w:t>fremer</w:t>
      </w:r>
      <w:r w:rsidRPr="00DA4801">
        <w:rPr>
          <w:rFonts w:asciiTheme="majorHAnsi" w:hAnsiTheme="majorHAnsi" w:cstheme="majorHAnsi"/>
          <w:szCs w:val="20"/>
        </w:rPr>
        <w:t xml:space="preserve"> à la signature du présent contrat et tous les six (6) mois, jusqu’à sa date d’expiration, les documents suivants : </w:t>
      </w:r>
    </w:p>
    <w:p w14:paraId="41B7C3A5" w14:textId="77777777" w:rsidR="00DF4EA6" w:rsidRPr="00DA4801" w:rsidRDefault="00DF4EA6" w:rsidP="00DF4EA6">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spacing w:after="120"/>
        <w:ind w:left="1080" w:hanging="360"/>
        <w:rPr>
          <w:rFonts w:asciiTheme="majorHAnsi" w:hAnsiTheme="majorHAnsi" w:cstheme="majorHAnsi"/>
          <w:szCs w:val="20"/>
        </w:rPr>
      </w:pPr>
      <w:r w:rsidRPr="00DA4801">
        <w:rPr>
          <w:rFonts w:asciiTheme="majorHAnsi" w:hAnsiTheme="majorHAnsi" w:cstheme="majorHAnsi"/>
          <w:szCs w:val="20"/>
        </w:rPr>
        <w:t>-</w:t>
      </w:r>
      <w:r w:rsidRPr="00DA4801">
        <w:rPr>
          <w:rFonts w:asciiTheme="majorHAnsi" w:hAnsiTheme="majorHAnsi" w:cstheme="majorHAnsi"/>
          <w:szCs w:val="20"/>
        </w:rPr>
        <w:tab/>
        <w:t xml:space="preserve">une attestation de fourniture de déclarations sociales émanant de l’organisme de protection sociale chargé du recouvrement des cotisations sociales incombant au titulaire et datant de moins de six (6) mois, </w:t>
      </w:r>
    </w:p>
    <w:p w14:paraId="41D979FE" w14:textId="77777777" w:rsidR="00DF4EA6" w:rsidRPr="00DA4801" w:rsidRDefault="00DF4EA6" w:rsidP="00DF4EA6">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ind w:left="1080" w:hanging="360"/>
        <w:rPr>
          <w:rFonts w:asciiTheme="majorHAnsi" w:hAnsiTheme="majorHAnsi" w:cstheme="majorHAnsi"/>
          <w:szCs w:val="20"/>
        </w:rPr>
      </w:pPr>
      <w:r w:rsidRPr="00DA4801">
        <w:rPr>
          <w:rFonts w:asciiTheme="majorHAnsi" w:hAnsiTheme="majorHAnsi" w:cstheme="majorHAnsi"/>
          <w:szCs w:val="20"/>
        </w:rPr>
        <w:t>-</w:t>
      </w:r>
      <w:r w:rsidRPr="00DA4801">
        <w:rPr>
          <w:rFonts w:asciiTheme="majorHAnsi" w:hAnsiTheme="majorHAnsi" w:cstheme="majorHAnsi"/>
          <w:szCs w:val="20"/>
        </w:rPr>
        <w:tab/>
        <w:t xml:space="preserve">un extrait K-bis de moins de trois (3) mois justifiant de l’inscription au Registre du Commerce et des Sociétés, </w:t>
      </w:r>
    </w:p>
    <w:p w14:paraId="4F29D213" w14:textId="77777777" w:rsidR="00DF4EA6" w:rsidRPr="00DA4801" w:rsidRDefault="00DF4EA6" w:rsidP="00DF4EA6">
      <w:pPr>
        <w:widowControl w:val="0"/>
        <w:tabs>
          <w:tab w:val="left" w:pos="2160"/>
          <w:tab w:val="right" w:pos="9000"/>
          <w:tab w:val="left" w:pos="9336"/>
          <w:tab w:val="left" w:pos="9672"/>
          <w:tab w:val="left" w:pos="10008"/>
          <w:tab w:val="left" w:pos="10344"/>
          <w:tab w:val="left" w:pos="10680"/>
          <w:tab w:val="left" w:pos="11016"/>
          <w:tab w:val="left" w:pos="11520"/>
          <w:tab w:val="left" w:pos="11856"/>
          <w:tab w:val="left" w:pos="12192"/>
        </w:tabs>
        <w:ind w:left="1080" w:hanging="360"/>
        <w:rPr>
          <w:rFonts w:asciiTheme="majorHAnsi" w:hAnsiTheme="majorHAnsi" w:cstheme="majorHAnsi"/>
          <w:szCs w:val="20"/>
        </w:rPr>
      </w:pPr>
      <w:r w:rsidRPr="00DA4801">
        <w:rPr>
          <w:rFonts w:asciiTheme="majorHAnsi" w:hAnsiTheme="majorHAnsi" w:cstheme="majorHAnsi"/>
          <w:szCs w:val="20"/>
        </w:rPr>
        <w:t>-</w:t>
      </w:r>
      <w:r w:rsidRPr="00DA4801">
        <w:rPr>
          <w:rFonts w:asciiTheme="majorHAnsi" w:hAnsiTheme="majorHAnsi" w:cstheme="majorHAnsi"/>
          <w:szCs w:val="20"/>
        </w:rPr>
        <w:tab/>
        <w:t>une déclaration sur l’honneur dans laquelle le Titulaire atteste qu’il a effectué toutes les déclarations nécessaires auprès de l’administration fiscale et, dans l’hypothèse où il emploierait des salariés, que ceux-ci sont employés de façon régulière, conformément au Code du travail.</w:t>
      </w:r>
    </w:p>
    <w:p w14:paraId="126D03B6" w14:textId="77777777" w:rsidR="00DF4EA6" w:rsidRPr="00DA4801" w:rsidRDefault="00DF4EA6" w:rsidP="00DF4EA6">
      <w:pPr>
        <w:rPr>
          <w:rFonts w:asciiTheme="majorHAnsi" w:hAnsiTheme="majorHAnsi" w:cstheme="majorHAnsi"/>
          <w:szCs w:val="20"/>
        </w:rPr>
      </w:pPr>
    </w:p>
    <w:p w14:paraId="7B342AAA"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Dans un délai de quinze jours à compter de la notification du marché et avant tout commencement d’exécution, le titulaire (et le cas échéant ses sous-traitants) devra justifier qu’il est couvert par un contrat d’assurance au titre de la responsabilité civile découlant des articles 1240 et suivants du Code civil.</w:t>
      </w:r>
    </w:p>
    <w:p w14:paraId="1B55BBE3" w14:textId="77777777" w:rsidR="00DF4EA6" w:rsidRPr="00DA4801" w:rsidRDefault="00DF4EA6" w:rsidP="00DF4EA6">
      <w:pPr>
        <w:rPr>
          <w:rFonts w:asciiTheme="majorHAnsi" w:hAnsiTheme="majorHAnsi" w:cstheme="majorHAnsi"/>
          <w:szCs w:val="20"/>
        </w:rPr>
      </w:pPr>
    </w:p>
    <w:p w14:paraId="4315BE51"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Il devra donc fournir une attestation de son assureur justifiant qu’il est à jour de ses cotisations et que sa police contient les garanties en rapport avec l’importance de la prestation.</w:t>
      </w:r>
    </w:p>
    <w:p w14:paraId="343314E0" w14:textId="77777777" w:rsidR="00DF4EA6" w:rsidRPr="00DA4801" w:rsidRDefault="00DF4EA6" w:rsidP="00DF4EA6">
      <w:pPr>
        <w:rPr>
          <w:rFonts w:asciiTheme="majorHAnsi" w:hAnsiTheme="majorHAnsi" w:cstheme="majorHAnsi"/>
          <w:szCs w:val="20"/>
        </w:rPr>
      </w:pPr>
    </w:p>
    <w:p w14:paraId="26B49AFC"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À tout moment durant l’exécution de la prestation, le titulaire doit être en mesure de produire cette attestation, sur demande du pouvoir adjudicateur ou de son représentant et dans un délai de quinze jours à compter de la réception de la demande.</w:t>
      </w:r>
    </w:p>
    <w:p w14:paraId="1DD30B95" w14:textId="77777777" w:rsidR="00DF4EA6" w:rsidRPr="00DA4801" w:rsidRDefault="00DF4EA6" w:rsidP="00DF4EA6">
      <w:pPr>
        <w:rPr>
          <w:rFonts w:asciiTheme="majorHAnsi" w:hAnsiTheme="majorHAnsi" w:cstheme="majorHAnsi"/>
          <w:szCs w:val="20"/>
        </w:rPr>
      </w:pPr>
    </w:p>
    <w:p w14:paraId="44700901" w14:textId="77777777" w:rsidR="00DF4EA6" w:rsidRPr="00F4205F" w:rsidRDefault="00DF4EA6" w:rsidP="00F4205F">
      <w:pPr>
        <w:pStyle w:val="Titre1"/>
        <w:tabs>
          <w:tab w:val="num" w:pos="720"/>
        </w:tabs>
        <w:rPr>
          <w:rFonts w:cstheme="majorHAnsi"/>
        </w:rPr>
      </w:pPr>
      <w:bookmarkStart w:id="117" w:name="_Toc30084646"/>
      <w:bookmarkStart w:id="118" w:name="_Toc203631991"/>
      <w:r w:rsidRPr="00F4205F">
        <w:rPr>
          <w:rFonts w:cstheme="majorHAnsi"/>
        </w:rPr>
        <w:t>REGLEMENT DES LITIGES</w:t>
      </w:r>
      <w:bookmarkEnd w:id="117"/>
      <w:bookmarkEnd w:id="118"/>
    </w:p>
    <w:p w14:paraId="191635D8" w14:textId="77777777" w:rsidR="00DF4EA6" w:rsidRPr="00DA4801" w:rsidRDefault="00DF4EA6" w:rsidP="00DF4EA6">
      <w:pPr>
        <w:rPr>
          <w:rFonts w:asciiTheme="majorHAnsi" w:hAnsiTheme="majorHAnsi" w:cstheme="majorHAnsi"/>
          <w:b/>
          <w:szCs w:val="20"/>
        </w:rPr>
      </w:pPr>
    </w:p>
    <w:p w14:paraId="041C6814"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 xml:space="preserve">Si des difficultés surviennent à l’occasion de l’exécution du contrat, l’IFREMER et le titulaire pourront recourir à la conciliation par le biais du médiateur des entreprises conformément aux dispositions des articles R2197-23 et R2197-24 du Code de la Commande Publique. </w:t>
      </w:r>
    </w:p>
    <w:p w14:paraId="50D17B1E" w14:textId="77777777" w:rsidR="00DF4EA6" w:rsidRPr="00DA4801" w:rsidRDefault="00DF4EA6" w:rsidP="00DF4EA6">
      <w:pPr>
        <w:rPr>
          <w:rFonts w:asciiTheme="majorHAnsi" w:hAnsiTheme="majorHAnsi" w:cstheme="majorHAnsi"/>
          <w:szCs w:val="20"/>
        </w:rPr>
      </w:pPr>
    </w:p>
    <w:p w14:paraId="0F6CFC0D"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 xml:space="preserve">Le médiateur des entreprises agit comme tierce partie, sans pouvoir décisionnel, afin d'aider les parties, qui en ont exprimé la volonté, à trouver une solution mutuellement acceptable à leur différend. La saisine du médiateur des entreprises interrompt le cours des différentes prescriptions et les délais de recours contentieux jusqu'à la notification du constat de clôture de la médiation. </w:t>
      </w:r>
    </w:p>
    <w:p w14:paraId="630E4381" w14:textId="77777777" w:rsidR="00DF4EA6" w:rsidRPr="00DA4801" w:rsidRDefault="00DF4EA6" w:rsidP="00DF4EA6">
      <w:pPr>
        <w:rPr>
          <w:rFonts w:asciiTheme="majorHAnsi" w:hAnsiTheme="majorHAnsi" w:cstheme="majorHAnsi"/>
          <w:szCs w:val="20"/>
        </w:rPr>
      </w:pPr>
    </w:p>
    <w:p w14:paraId="3540A253"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En cas de recours, le litige est porté devant le T.A. de Rennes.</w:t>
      </w:r>
    </w:p>
    <w:p w14:paraId="0BA02AAA" w14:textId="77777777" w:rsidR="00DF4EA6" w:rsidRPr="00DA4801" w:rsidRDefault="00DF4EA6" w:rsidP="00DF4EA6">
      <w:pPr>
        <w:rPr>
          <w:rFonts w:asciiTheme="majorHAnsi" w:hAnsiTheme="majorHAnsi" w:cstheme="majorHAnsi"/>
          <w:szCs w:val="20"/>
        </w:rPr>
      </w:pPr>
      <w:r w:rsidRPr="00DA4801">
        <w:rPr>
          <w:rFonts w:asciiTheme="majorHAnsi" w:hAnsiTheme="majorHAnsi" w:cstheme="majorHAnsi"/>
          <w:szCs w:val="20"/>
        </w:rPr>
        <w:t>Les différends et litiges se règlent selon les dispositions de l'article 43 du CCAG/PI.</w:t>
      </w:r>
    </w:p>
    <w:p w14:paraId="14423CBB" w14:textId="77777777" w:rsidR="005B07A2" w:rsidRPr="006A1DAF" w:rsidRDefault="005B07A2" w:rsidP="00DF4EA6">
      <w:pPr>
        <w:pStyle w:val="Paragraphedeliste"/>
        <w:numPr>
          <w:ilvl w:val="1"/>
          <w:numId w:val="5"/>
        </w:numPr>
        <w:spacing w:line="240" w:lineRule="auto"/>
        <w:contextualSpacing w:val="0"/>
        <w:jc w:val="left"/>
        <w:rPr>
          <w:rFonts w:asciiTheme="majorHAnsi" w:hAnsiTheme="majorHAnsi" w:cstheme="majorHAnsi"/>
          <w:vanish/>
          <w:color w:val="0070C0"/>
          <w:sz w:val="28"/>
          <w:szCs w:val="32"/>
        </w:rPr>
      </w:pPr>
    </w:p>
    <w:p w14:paraId="4C209B10" w14:textId="77777777" w:rsidR="005B07A2" w:rsidRPr="006A1DAF" w:rsidRDefault="005B07A2" w:rsidP="00DF4EA6">
      <w:pPr>
        <w:pStyle w:val="Paragraphedeliste"/>
        <w:numPr>
          <w:ilvl w:val="1"/>
          <w:numId w:val="5"/>
        </w:numPr>
        <w:spacing w:line="240" w:lineRule="auto"/>
        <w:contextualSpacing w:val="0"/>
        <w:jc w:val="left"/>
        <w:rPr>
          <w:rFonts w:asciiTheme="majorHAnsi" w:hAnsiTheme="majorHAnsi" w:cstheme="majorHAnsi"/>
          <w:vanish/>
          <w:color w:val="0070C0"/>
          <w:sz w:val="28"/>
          <w:szCs w:val="32"/>
        </w:rPr>
      </w:pPr>
    </w:p>
    <w:p w14:paraId="3CD61B1F" w14:textId="7CDB51B2" w:rsidR="006A1DAF" w:rsidRPr="006A1DAF" w:rsidRDefault="006A1DAF" w:rsidP="006A1DAF">
      <w:pPr>
        <w:rPr>
          <w:rFonts w:asciiTheme="majorHAnsi" w:hAnsiTheme="majorHAnsi" w:cstheme="majorHAnsi"/>
        </w:rPr>
      </w:pPr>
    </w:p>
    <w:p w14:paraId="3AAC3580" w14:textId="77777777" w:rsidR="00D92542" w:rsidRPr="00B01C26" w:rsidRDefault="00D92542" w:rsidP="00B01C26">
      <w:pPr>
        <w:pStyle w:val="Titre1"/>
        <w:tabs>
          <w:tab w:val="num" w:pos="720"/>
        </w:tabs>
        <w:rPr>
          <w:rFonts w:cstheme="majorHAnsi"/>
        </w:rPr>
      </w:pPr>
      <w:bookmarkStart w:id="119" w:name="_Toc201765343"/>
      <w:bookmarkStart w:id="120" w:name="_Toc30084649"/>
      <w:bookmarkStart w:id="121" w:name="_Toc203631992"/>
      <w:r w:rsidRPr="00B01C26">
        <w:rPr>
          <w:rFonts w:cstheme="majorHAnsi"/>
        </w:rPr>
        <w:t>PREVENTION DES RISQUES DE CONFLIT D’INTERET ET DE CORRUPTION</w:t>
      </w:r>
      <w:bookmarkEnd w:id="119"/>
      <w:bookmarkEnd w:id="121"/>
    </w:p>
    <w:bookmarkEnd w:id="120"/>
    <w:p w14:paraId="362E98E6" w14:textId="77777777" w:rsidR="00B01C26" w:rsidRDefault="00B01C26" w:rsidP="00B01C26">
      <w:r>
        <w:t>Durant l'exécution du marché, le titulaire s'engage à maintenir son indépendance d'analyse et d'action afin d'éviter toute distorsion de concurrence, à éviter tout conflit pouvant exister entre ses intérêts, ceux de l'Ifremer et ceux des autres opérateurs susceptibles d'être amenés à participer à l'exécution du marché.</w:t>
      </w:r>
    </w:p>
    <w:p w14:paraId="34AC929C" w14:textId="77777777" w:rsidR="00B01C26" w:rsidRDefault="00B01C26" w:rsidP="00B01C26">
      <w:r>
        <w:t xml:space="preserve">Le titulaire s'engage à avertir l'Ifremer de toute situation susceptible d'aboutir à un conflit d'intérêts et lui soumet les dispositions qu'il propose de mettre en œuvre afin de faire disparaître cette situation. A ce </w:t>
      </w:r>
      <w:r>
        <w:lastRenderedPageBreak/>
        <w:t>titre, le titulaire s'engage à divulguer sur simple demande de l'Ifremer les liens qui l'uniraient aux opérateurs économiques présentant leur candidature lors d'une autre consultation.</w:t>
      </w:r>
    </w:p>
    <w:p w14:paraId="5B814974" w14:textId="77777777" w:rsidR="00B01C26" w:rsidRDefault="00B01C26" w:rsidP="00B01C26">
      <w:r>
        <w:t>Conformément aux dispositions de la loi n°2016-1691 du 9 décembre 2016 relative à la transparence, à la lutte contre la corruption et à la modernisation de la vie économique le titulaire garantit que toute personne, physique ou morale, intervenant pour son compte dans le cadre du présent contrat :</w:t>
      </w:r>
    </w:p>
    <w:p w14:paraId="09EBDEBB" w14:textId="77777777" w:rsidR="00B01C26" w:rsidRDefault="00B01C26" w:rsidP="00C47F3F">
      <w:pPr>
        <w:pStyle w:val="Paragraphedeliste"/>
        <w:numPr>
          <w:ilvl w:val="0"/>
          <w:numId w:val="26"/>
        </w:numPr>
        <w:spacing w:before="80" w:after="80"/>
      </w:pPr>
      <w:r>
        <w:t>Respecte toute réglementation ayant pour objet la lutte contre la corruption et le trafic d'influence ;</w:t>
      </w:r>
    </w:p>
    <w:p w14:paraId="38CC5B84" w14:textId="77777777" w:rsidR="00B01C26" w:rsidRDefault="00B01C26" w:rsidP="00C47F3F">
      <w:pPr>
        <w:pStyle w:val="Paragraphedeliste"/>
        <w:numPr>
          <w:ilvl w:val="0"/>
          <w:numId w:val="26"/>
        </w:numPr>
        <w:spacing w:before="80" w:after="80"/>
      </w:pPr>
      <w:r>
        <w:t>Met en place et maintient ses propres politiques et procédures relatives à l'éthique et à la lutte contre la corruption ;</w:t>
      </w:r>
    </w:p>
    <w:p w14:paraId="12DF978B" w14:textId="77777777" w:rsidR="00B01C26" w:rsidRDefault="00B01C26" w:rsidP="00C47F3F">
      <w:pPr>
        <w:pStyle w:val="Paragraphedeliste"/>
        <w:numPr>
          <w:ilvl w:val="0"/>
          <w:numId w:val="26"/>
        </w:numPr>
        <w:spacing w:before="80" w:after="80"/>
      </w:pPr>
      <w:r>
        <w:t>Informe l'Ifremer de tout événement qui pourrait avoir pour conséquence l'obtention d'un avantage indu, financier ou de toute autre nature, à l'occasion du présent contrat ;</w:t>
      </w:r>
    </w:p>
    <w:p w14:paraId="26C57901" w14:textId="77777777" w:rsidR="00B01C26" w:rsidRDefault="00B01C26" w:rsidP="00C47F3F">
      <w:pPr>
        <w:pStyle w:val="Paragraphedeliste"/>
        <w:numPr>
          <w:ilvl w:val="0"/>
          <w:numId w:val="26"/>
        </w:numPr>
        <w:spacing w:before="80" w:after="80"/>
      </w:pPr>
      <w:r>
        <w:t>Fournit toute assistance nécessaire à l'Ifremer pour répondre à une demande d'une autorité dûment habilitée relative à la lutte contre la corruption</w:t>
      </w:r>
    </w:p>
    <w:p w14:paraId="374630DA" w14:textId="77777777" w:rsidR="006637F9" w:rsidRPr="00286B10" w:rsidRDefault="006637F9" w:rsidP="006637F9">
      <w:pPr>
        <w:pStyle w:val="PARAGAVECTIRET"/>
        <w:ind w:left="0" w:firstLine="0"/>
        <w:rPr>
          <w:rFonts w:ascii="Open Sans" w:eastAsiaTheme="minorEastAsia" w:hAnsi="Open Sans" w:cs="Open Sans"/>
          <w:sz w:val="20"/>
          <w:szCs w:val="20"/>
        </w:rPr>
      </w:pPr>
    </w:p>
    <w:p w14:paraId="1ACCD9B0" w14:textId="77777777" w:rsidR="006637F9" w:rsidRDefault="006637F9" w:rsidP="006637F9">
      <w:pPr>
        <w:pStyle w:val="Titre1"/>
        <w:tabs>
          <w:tab w:val="num" w:pos="720"/>
        </w:tabs>
        <w:rPr>
          <w:rFonts w:cstheme="majorHAnsi"/>
        </w:rPr>
      </w:pPr>
      <w:bookmarkStart w:id="122" w:name="_Toc387218571"/>
      <w:bookmarkStart w:id="123" w:name="_Toc30084650"/>
      <w:bookmarkStart w:id="124" w:name="_Toc203631993"/>
      <w:r w:rsidRPr="006637F9">
        <w:rPr>
          <w:rFonts w:cstheme="majorHAnsi"/>
        </w:rPr>
        <w:t>DEROGATIONS AU CCAG</w:t>
      </w:r>
      <w:bookmarkEnd w:id="122"/>
      <w:bookmarkEnd w:id="123"/>
      <w:bookmarkEnd w:id="124"/>
      <w:r w:rsidRPr="006637F9">
        <w:rPr>
          <w:rFonts w:cstheme="majorHAnsi"/>
        </w:rPr>
        <w:t xml:space="preserve"> </w:t>
      </w:r>
    </w:p>
    <w:p w14:paraId="43DEE3D9" w14:textId="77777777" w:rsidR="00451553" w:rsidRDefault="00451553" w:rsidP="00451553"/>
    <w:p w14:paraId="58D7CCFA" w14:textId="2005E6F8" w:rsidR="00451553" w:rsidRPr="00451553" w:rsidRDefault="00451553" w:rsidP="00451553">
      <w:pPr>
        <w:pStyle w:val="Paragraphedeliste"/>
        <w:numPr>
          <w:ilvl w:val="0"/>
          <w:numId w:val="26"/>
        </w:numPr>
        <w:spacing w:before="80" w:after="80"/>
      </w:pPr>
      <w:r w:rsidRPr="00451553">
        <w:t>L’article du présent CCCP déroge à l’article 4.2.1  du CCAG-FSC</w:t>
      </w:r>
    </w:p>
    <w:p w14:paraId="75FA9BD8" w14:textId="268534B4" w:rsidR="006637F9" w:rsidRPr="00451553" w:rsidRDefault="006637F9" w:rsidP="00A5784A">
      <w:pPr>
        <w:pStyle w:val="Paragraphedeliste"/>
        <w:numPr>
          <w:ilvl w:val="0"/>
          <w:numId w:val="26"/>
        </w:numPr>
        <w:spacing w:before="80" w:after="80"/>
      </w:pPr>
      <w:r w:rsidRPr="00451553">
        <w:t>L’ar</w:t>
      </w:r>
      <w:r w:rsidR="00451553" w:rsidRPr="00451553">
        <w:t>ticle 7</w:t>
      </w:r>
      <w:r w:rsidRPr="00451553">
        <w:t>.1 du présent CC</w:t>
      </w:r>
      <w:r w:rsidR="007C0121" w:rsidRPr="00451553">
        <w:t>C</w:t>
      </w:r>
      <w:r w:rsidRPr="00451553">
        <w:t>P déroge aux art</w:t>
      </w:r>
      <w:r w:rsidR="00451553" w:rsidRPr="00451553">
        <w:t>icles 3.7.2 et 3.8.3  du CCAG-FSC</w:t>
      </w:r>
    </w:p>
    <w:p w14:paraId="3FD0E86B" w14:textId="77777777" w:rsidR="006637F9" w:rsidRDefault="006637F9" w:rsidP="006637F9">
      <w:pPr>
        <w:rPr>
          <w:rFonts w:ascii="Open Sans" w:hAnsi="Open Sans" w:cs="Open Sans"/>
          <w:szCs w:val="20"/>
        </w:rPr>
      </w:pPr>
    </w:p>
    <w:p w14:paraId="4C71228B" w14:textId="77777777" w:rsidR="006637F9" w:rsidRPr="006637F9" w:rsidRDefault="006637F9" w:rsidP="006637F9">
      <w:pPr>
        <w:pStyle w:val="Titre1"/>
        <w:tabs>
          <w:tab w:val="num" w:pos="720"/>
        </w:tabs>
        <w:rPr>
          <w:rFonts w:cstheme="majorHAnsi"/>
        </w:rPr>
      </w:pPr>
      <w:bookmarkStart w:id="125" w:name="_Toc30084651"/>
      <w:bookmarkStart w:id="126" w:name="_Toc203631994"/>
      <w:r w:rsidRPr="006637F9">
        <w:rPr>
          <w:rFonts w:cstheme="majorHAnsi"/>
        </w:rPr>
        <w:t>Annexes :</w:t>
      </w:r>
      <w:bookmarkEnd w:id="125"/>
      <w:bookmarkEnd w:id="126"/>
    </w:p>
    <w:p w14:paraId="2B4707E3" w14:textId="77777777" w:rsidR="006637F9" w:rsidRDefault="006637F9" w:rsidP="006637F9">
      <w:pPr>
        <w:rPr>
          <w:rFonts w:ascii="Open Sans" w:hAnsi="Open Sans" w:cs="Open Sans"/>
          <w:szCs w:val="20"/>
        </w:rPr>
      </w:pPr>
      <w:bookmarkStart w:id="127" w:name="_Hlk199684341"/>
      <w:r>
        <w:rPr>
          <w:rFonts w:ascii="Open Sans" w:hAnsi="Open Sans" w:cs="Open Sans"/>
          <w:szCs w:val="20"/>
        </w:rPr>
        <w:t>Annexe 1 : Spécifications techniques</w:t>
      </w:r>
    </w:p>
    <w:bookmarkEnd w:id="127"/>
    <w:p w14:paraId="7EE944B6" w14:textId="2819CF82" w:rsidR="006637F9" w:rsidRDefault="006637F9">
      <w:pPr>
        <w:spacing w:after="160" w:line="259" w:lineRule="auto"/>
        <w:jc w:val="left"/>
        <w:rPr>
          <w:rFonts w:asciiTheme="majorHAnsi" w:hAnsiTheme="majorHAnsi" w:cstheme="majorHAnsi"/>
        </w:rPr>
      </w:pPr>
      <w:r>
        <w:rPr>
          <w:rFonts w:asciiTheme="majorHAnsi" w:hAnsiTheme="majorHAnsi" w:cstheme="majorHAnsi"/>
        </w:rPr>
        <w:br w:type="page"/>
      </w:r>
    </w:p>
    <w:p w14:paraId="54378212" w14:textId="407CEF43" w:rsidR="006637F9" w:rsidRDefault="006637F9" w:rsidP="006637F9">
      <w:pPr>
        <w:pStyle w:val="Titre1"/>
        <w:numPr>
          <w:ilvl w:val="0"/>
          <w:numId w:val="0"/>
        </w:numPr>
        <w:ind w:left="360" w:firstLine="348"/>
        <w:jc w:val="center"/>
        <w:rPr>
          <w:rFonts w:cstheme="majorHAnsi"/>
        </w:rPr>
      </w:pPr>
      <w:bookmarkStart w:id="128" w:name="_Toc203631995"/>
      <w:r w:rsidRPr="006637F9">
        <w:rPr>
          <w:rFonts w:cstheme="majorHAnsi"/>
        </w:rPr>
        <w:lastRenderedPageBreak/>
        <w:t xml:space="preserve">Annexe 1 : </w:t>
      </w:r>
      <w:r w:rsidR="00300D96">
        <w:rPr>
          <w:rFonts w:cstheme="majorHAnsi"/>
        </w:rPr>
        <w:t>Spécifications technique</w:t>
      </w:r>
      <w:bookmarkEnd w:id="128"/>
    </w:p>
    <w:p w14:paraId="20C3AEE9" w14:textId="3391556B" w:rsidR="006637F9" w:rsidRPr="006637F9" w:rsidRDefault="00F234D9" w:rsidP="00C47F3F">
      <w:pPr>
        <w:pStyle w:val="Paragraphedeliste"/>
        <w:widowControl w:val="0"/>
        <w:numPr>
          <w:ilvl w:val="0"/>
          <w:numId w:val="21"/>
        </w:numPr>
        <w:autoSpaceDE w:val="0"/>
        <w:autoSpaceDN w:val="0"/>
        <w:adjustRightInd w:val="0"/>
        <w:spacing w:line="240" w:lineRule="auto"/>
        <w:contextualSpacing w:val="0"/>
        <w:rPr>
          <w:rFonts w:asciiTheme="majorHAnsi" w:hAnsiTheme="majorHAnsi" w:cstheme="majorHAnsi"/>
          <w:b/>
          <w:u w:val="single"/>
        </w:rPr>
      </w:pPr>
      <w:r>
        <w:rPr>
          <w:rFonts w:asciiTheme="majorHAnsi" w:hAnsiTheme="majorHAnsi" w:cstheme="majorHAnsi"/>
          <w:b/>
          <w:u w:val="single"/>
        </w:rPr>
        <w:t>Besoins de l’IFREMER</w:t>
      </w:r>
    </w:p>
    <w:p w14:paraId="0E19E821" w14:textId="77777777" w:rsidR="006637F9" w:rsidRPr="006637F9" w:rsidRDefault="006637F9" w:rsidP="006637F9">
      <w:pPr>
        <w:rPr>
          <w:rFonts w:asciiTheme="majorHAnsi" w:hAnsiTheme="majorHAnsi" w:cstheme="majorHAnsi"/>
          <w:szCs w:val="20"/>
        </w:rPr>
      </w:pPr>
    </w:p>
    <w:p w14:paraId="7C9FFED4" w14:textId="534E245B" w:rsidR="006637F9" w:rsidRPr="0058757E" w:rsidRDefault="00F234D9" w:rsidP="0058757E">
      <w:pPr>
        <w:pStyle w:val="Paragraphedeliste"/>
        <w:numPr>
          <w:ilvl w:val="0"/>
          <w:numId w:val="29"/>
        </w:numPr>
        <w:rPr>
          <w:rFonts w:asciiTheme="majorHAnsi" w:hAnsiTheme="majorHAnsi" w:cstheme="majorHAnsi"/>
          <w:szCs w:val="20"/>
        </w:rPr>
      </w:pPr>
      <w:r w:rsidRPr="0058757E">
        <w:rPr>
          <w:rFonts w:asciiTheme="majorHAnsi" w:hAnsiTheme="majorHAnsi" w:cstheme="majorHAnsi"/>
          <w:szCs w:val="20"/>
        </w:rPr>
        <w:t xml:space="preserve">L’Ifremer </w:t>
      </w:r>
      <w:r w:rsidR="002759DC">
        <w:rPr>
          <w:rFonts w:asciiTheme="majorHAnsi" w:hAnsiTheme="majorHAnsi" w:cstheme="majorHAnsi"/>
          <w:szCs w:val="20"/>
        </w:rPr>
        <w:t>loue</w:t>
      </w:r>
      <w:r w:rsidRPr="0058757E">
        <w:rPr>
          <w:rFonts w:asciiTheme="majorHAnsi" w:hAnsiTheme="majorHAnsi" w:cstheme="majorHAnsi"/>
          <w:szCs w:val="20"/>
        </w:rPr>
        <w:t xml:space="preserve"> à titre permanent </w:t>
      </w:r>
      <w:r w:rsidR="002759DC">
        <w:rPr>
          <w:rFonts w:asciiTheme="majorHAnsi" w:hAnsiTheme="majorHAnsi" w:cstheme="majorHAnsi"/>
          <w:szCs w:val="20"/>
        </w:rPr>
        <w:t xml:space="preserve">et </w:t>
      </w:r>
      <w:r w:rsidRPr="0058757E">
        <w:rPr>
          <w:rFonts w:asciiTheme="majorHAnsi" w:hAnsiTheme="majorHAnsi" w:cstheme="majorHAnsi"/>
          <w:szCs w:val="20"/>
        </w:rPr>
        <w:t>pour un an renouvelable 2 fois </w:t>
      </w:r>
      <w:r w:rsidR="002759DC">
        <w:rPr>
          <w:rFonts w:asciiTheme="majorHAnsi" w:hAnsiTheme="majorHAnsi" w:cstheme="majorHAnsi"/>
          <w:szCs w:val="20"/>
        </w:rPr>
        <w:t>les locaux suivants</w:t>
      </w:r>
      <w:r w:rsidRPr="0058757E">
        <w:rPr>
          <w:rFonts w:asciiTheme="majorHAnsi" w:hAnsiTheme="majorHAnsi" w:cstheme="majorHAnsi"/>
          <w:szCs w:val="20"/>
        </w:rPr>
        <w:t>:</w:t>
      </w:r>
    </w:p>
    <w:p w14:paraId="7E660E9B" w14:textId="77777777" w:rsidR="0058757E" w:rsidRDefault="0058757E" w:rsidP="006637F9">
      <w:pPr>
        <w:rPr>
          <w:rFonts w:asciiTheme="majorHAnsi" w:hAnsiTheme="majorHAnsi" w:cstheme="majorHAnsi"/>
          <w:szCs w:val="20"/>
        </w:rPr>
      </w:pPr>
    </w:p>
    <w:p w14:paraId="27418488" w14:textId="77777777" w:rsidR="00F234D9" w:rsidRDefault="00F234D9" w:rsidP="006637F9">
      <w:pPr>
        <w:rPr>
          <w:rFonts w:asciiTheme="majorHAnsi" w:hAnsiTheme="majorHAnsi" w:cstheme="majorHAnsi"/>
          <w:szCs w:val="20"/>
        </w:rPr>
      </w:pPr>
    </w:p>
    <w:tbl>
      <w:tblPr>
        <w:tblStyle w:val="Grilledutableau"/>
        <w:tblW w:w="0" w:type="auto"/>
        <w:tblLook w:val="04A0" w:firstRow="1" w:lastRow="0" w:firstColumn="1" w:lastColumn="0" w:noHBand="0" w:noVBand="1"/>
      </w:tblPr>
      <w:tblGrid>
        <w:gridCol w:w="3020"/>
        <w:gridCol w:w="3020"/>
        <w:gridCol w:w="3020"/>
      </w:tblGrid>
      <w:tr w:rsidR="00EE444E" w14:paraId="3BC783FB" w14:textId="77777777" w:rsidTr="00AC107B">
        <w:tc>
          <w:tcPr>
            <w:tcW w:w="3020" w:type="dxa"/>
          </w:tcPr>
          <w:p w14:paraId="4874ACB0" w14:textId="7F7E2705" w:rsidR="00EE444E" w:rsidRPr="002759DC" w:rsidRDefault="00EE444E" w:rsidP="006637F9">
            <w:pPr>
              <w:rPr>
                <w:rFonts w:asciiTheme="majorHAnsi" w:hAnsiTheme="majorHAnsi" w:cstheme="majorHAnsi"/>
                <w:b/>
              </w:rPr>
            </w:pPr>
            <w:r>
              <w:rPr>
                <w:rFonts w:asciiTheme="majorHAnsi" w:hAnsiTheme="majorHAnsi" w:cstheme="majorHAnsi"/>
                <w:b/>
              </w:rPr>
              <w:t>référence</w:t>
            </w:r>
          </w:p>
        </w:tc>
        <w:tc>
          <w:tcPr>
            <w:tcW w:w="3020" w:type="dxa"/>
          </w:tcPr>
          <w:p w14:paraId="7722F072" w14:textId="004A964D" w:rsidR="00EE444E" w:rsidRPr="002759DC" w:rsidRDefault="00EE444E" w:rsidP="006637F9">
            <w:pPr>
              <w:rPr>
                <w:rFonts w:asciiTheme="majorHAnsi" w:hAnsiTheme="majorHAnsi" w:cstheme="majorHAnsi"/>
                <w:b/>
                <w:szCs w:val="20"/>
              </w:rPr>
            </w:pPr>
            <w:r w:rsidRPr="002759DC">
              <w:rPr>
                <w:rFonts w:asciiTheme="majorHAnsi" w:hAnsiTheme="majorHAnsi" w:cstheme="majorHAnsi"/>
                <w:b/>
              </w:rPr>
              <w:t>BESOINS : exigence minimale du présent marché qui si elle n’est pas respectée entraîne le rejet de l’offre</w:t>
            </w:r>
          </w:p>
        </w:tc>
        <w:tc>
          <w:tcPr>
            <w:tcW w:w="3020" w:type="dxa"/>
          </w:tcPr>
          <w:p w14:paraId="126F3A88" w14:textId="10BBED15" w:rsidR="00EE444E" w:rsidRPr="0058757E" w:rsidRDefault="00EE444E" w:rsidP="0058757E">
            <w:pPr>
              <w:spacing w:line="480" w:lineRule="auto"/>
              <w:rPr>
                <w:rFonts w:asciiTheme="majorHAnsi" w:hAnsiTheme="majorHAnsi" w:cstheme="majorHAnsi"/>
                <w:szCs w:val="20"/>
                <w:vertAlign w:val="superscript"/>
              </w:rPr>
            </w:pPr>
            <w:r w:rsidRPr="007305F2">
              <w:rPr>
                <w:rFonts w:asciiTheme="majorHAnsi" w:hAnsiTheme="majorHAnsi" w:cstheme="majorHAnsi"/>
                <w:color w:val="FF0000"/>
                <w:szCs w:val="20"/>
              </w:rPr>
              <w:t>Le candidat indique le nombre de M</w:t>
            </w:r>
            <w:r w:rsidRPr="007305F2">
              <w:rPr>
                <w:rFonts w:asciiTheme="majorHAnsi" w:hAnsiTheme="majorHAnsi" w:cstheme="majorHAnsi"/>
                <w:color w:val="FF0000"/>
                <w:szCs w:val="20"/>
                <w:vertAlign w:val="superscript"/>
              </w:rPr>
              <w:t>2</w:t>
            </w:r>
          </w:p>
        </w:tc>
      </w:tr>
      <w:tr w:rsidR="00EE444E" w14:paraId="759164C1" w14:textId="77777777" w:rsidTr="00AC107B">
        <w:tc>
          <w:tcPr>
            <w:tcW w:w="3020" w:type="dxa"/>
          </w:tcPr>
          <w:p w14:paraId="257D3318" w14:textId="49679F88" w:rsidR="00EE444E" w:rsidRDefault="00EE444E" w:rsidP="006637F9">
            <w:pPr>
              <w:rPr>
                <w:rFonts w:asciiTheme="majorHAnsi" w:hAnsiTheme="majorHAnsi" w:cstheme="majorHAnsi"/>
                <w:szCs w:val="20"/>
              </w:rPr>
            </w:pPr>
            <w:r>
              <w:rPr>
                <w:rFonts w:asciiTheme="majorHAnsi" w:hAnsiTheme="majorHAnsi" w:cstheme="majorHAnsi"/>
                <w:szCs w:val="20"/>
              </w:rPr>
              <w:t>Bureau 1</w:t>
            </w:r>
          </w:p>
        </w:tc>
        <w:tc>
          <w:tcPr>
            <w:tcW w:w="3020" w:type="dxa"/>
          </w:tcPr>
          <w:p w14:paraId="027B085B" w14:textId="3F11B5EE" w:rsidR="00EE444E" w:rsidRDefault="00EE444E" w:rsidP="006637F9">
            <w:pPr>
              <w:rPr>
                <w:rFonts w:asciiTheme="majorHAnsi" w:hAnsiTheme="majorHAnsi" w:cstheme="majorHAnsi"/>
                <w:szCs w:val="20"/>
              </w:rPr>
            </w:pPr>
            <w:r>
              <w:rPr>
                <w:rFonts w:asciiTheme="majorHAnsi" w:hAnsiTheme="majorHAnsi" w:cstheme="majorHAnsi"/>
                <w:szCs w:val="20"/>
              </w:rPr>
              <w:t xml:space="preserve">1 bureau et 1 poste de travail </w:t>
            </w:r>
          </w:p>
        </w:tc>
        <w:tc>
          <w:tcPr>
            <w:tcW w:w="3020" w:type="dxa"/>
          </w:tcPr>
          <w:p w14:paraId="44FC426E" w14:textId="2E6D4E4B" w:rsidR="00EE444E" w:rsidRPr="002759DC" w:rsidRDefault="00EE444E" w:rsidP="006637F9">
            <w:pPr>
              <w:rPr>
                <w:rFonts w:asciiTheme="majorHAnsi" w:hAnsiTheme="majorHAnsi" w:cstheme="majorHAnsi"/>
                <w:color w:val="FF0000"/>
                <w:szCs w:val="20"/>
              </w:rPr>
            </w:pPr>
            <w:r w:rsidRPr="002759DC">
              <w:rPr>
                <w:rFonts w:asciiTheme="majorHAnsi" w:hAnsiTheme="majorHAnsi" w:cstheme="majorHAnsi"/>
                <w:color w:val="FF0000"/>
                <w:szCs w:val="20"/>
              </w:rPr>
              <w:t>A renseigner par le candidat</w:t>
            </w:r>
          </w:p>
        </w:tc>
      </w:tr>
      <w:tr w:rsidR="00EE444E" w14:paraId="65D12BFA" w14:textId="77777777" w:rsidTr="00AC107B">
        <w:tc>
          <w:tcPr>
            <w:tcW w:w="3020" w:type="dxa"/>
          </w:tcPr>
          <w:p w14:paraId="49F64BE6" w14:textId="26E35CFE" w:rsidR="00EE444E" w:rsidRDefault="00EE444E" w:rsidP="006637F9">
            <w:pPr>
              <w:rPr>
                <w:rFonts w:asciiTheme="majorHAnsi" w:hAnsiTheme="majorHAnsi" w:cstheme="majorHAnsi"/>
                <w:szCs w:val="20"/>
              </w:rPr>
            </w:pPr>
            <w:r>
              <w:rPr>
                <w:rFonts w:asciiTheme="majorHAnsi" w:hAnsiTheme="majorHAnsi" w:cstheme="majorHAnsi"/>
                <w:szCs w:val="20"/>
              </w:rPr>
              <w:t>Bureau 2</w:t>
            </w:r>
          </w:p>
        </w:tc>
        <w:tc>
          <w:tcPr>
            <w:tcW w:w="3020" w:type="dxa"/>
          </w:tcPr>
          <w:p w14:paraId="65D33F1D" w14:textId="4F1DEC12" w:rsidR="00EE444E" w:rsidRDefault="00EE444E" w:rsidP="006637F9">
            <w:pPr>
              <w:rPr>
                <w:rFonts w:asciiTheme="majorHAnsi" w:hAnsiTheme="majorHAnsi" w:cstheme="majorHAnsi"/>
                <w:szCs w:val="20"/>
              </w:rPr>
            </w:pPr>
            <w:r>
              <w:rPr>
                <w:rFonts w:asciiTheme="majorHAnsi" w:hAnsiTheme="majorHAnsi" w:cstheme="majorHAnsi"/>
                <w:szCs w:val="20"/>
              </w:rPr>
              <w:t>1 bureau avec 2 postes de travail</w:t>
            </w:r>
          </w:p>
        </w:tc>
        <w:tc>
          <w:tcPr>
            <w:tcW w:w="3020" w:type="dxa"/>
          </w:tcPr>
          <w:p w14:paraId="7429373D" w14:textId="5D834398" w:rsidR="00EE444E" w:rsidRPr="002759DC" w:rsidRDefault="00EE444E" w:rsidP="006637F9">
            <w:pPr>
              <w:rPr>
                <w:rFonts w:asciiTheme="majorHAnsi" w:hAnsiTheme="majorHAnsi" w:cstheme="majorHAnsi"/>
                <w:color w:val="FF0000"/>
                <w:szCs w:val="20"/>
              </w:rPr>
            </w:pPr>
            <w:r w:rsidRPr="002759DC">
              <w:rPr>
                <w:rFonts w:asciiTheme="majorHAnsi" w:hAnsiTheme="majorHAnsi" w:cstheme="majorHAnsi"/>
                <w:color w:val="FF0000"/>
                <w:szCs w:val="20"/>
              </w:rPr>
              <w:t>A renseigner par le candidat</w:t>
            </w:r>
          </w:p>
        </w:tc>
      </w:tr>
      <w:tr w:rsidR="00EE444E" w14:paraId="61456360" w14:textId="77777777" w:rsidTr="00AC107B">
        <w:tc>
          <w:tcPr>
            <w:tcW w:w="3020" w:type="dxa"/>
          </w:tcPr>
          <w:p w14:paraId="5FEF6EE5" w14:textId="1281EACC" w:rsidR="00EE444E" w:rsidRDefault="00EE444E" w:rsidP="006637F9">
            <w:pPr>
              <w:rPr>
                <w:rFonts w:asciiTheme="majorHAnsi" w:hAnsiTheme="majorHAnsi" w:cstheme="majorHAnsi"/>
                <w:szCs w:val="20"/>
              </w:rPr>
            </w:pPr>
            <w:r>
              <w:rPr>
                <w:rFonts w:asciiTheme="majorHAnsi" w:hAnsiTheme="majorHAnsi" w:cstheme="majorHAnsi"/>
                <w:szCs w:val="20"/>
              </w:rPr>
              <w:t xml:space="preserve">Bureau 3 </w:t>
            </w:r>
          </w:p>
        </w:tc>
        <w:tc>
          <w:tcPr>
            <w:tcW w:w="3020" w:type="dxa"/>
          </w:tcPr>
          <w:p w14:paraId="249101F2" w14:textId="08CA9CD6" w:rsidR="00EE444E" w:rsidRDefault="00EE444E" w:rsidP="006637F9">
            <w:pPr>
              <w:rPr>
                <w:rFonts w:asciiTheme="majorHAnsi" w:hAnsiTheme="majorHAnsi" w:cstheme="majorHAnsi"/>
                <w:szCs w:val="20"/>
              </w:rPr>
            </w:pPr>
            <w:r>
              <w:rPr>
                <w:rFonts w:asciiTheme="majorHAnsi" w:hAnsiTheme="majorHAnsi" w:cstheme="majorHAnsi"/>
                <w:szCs w:val="20"/>
              </w:rPr>
              <w:t>1 bureau avec un poste de travail</w:t>
            </w:r>
          </w:p>
        </w:tc>
        <w:tc>
          <w:tcPr>
            <w:tcW w:w="3020" w:type="dxa"/>
          </w:tcPr>
          <w:p w14:paraId="6A045882" w14:textId="0FC51416" w:rsidR="00EE444E" w:rsidRPr="002759DC" w:rsidRDefault="00EE444E" w:rsidP="006637F9">
            <w:pPr>
              <w:rPr>
                <w:rFonts w:asciiTheme="majorHAnsi" w:hAnsiTheme="majorHAnsi" w:cstheme="majorHAnsi"/>
                <w:color w:val="FF0000"/>
                <w:szCs w:val="20"/>
              </w:rPr>
            </w:pPr>
            <w:r w:rsidRPr="002759DC">
              <w:rPr>
                <w:rFonts w:asciiTheme="majorHAnsi" w:hAnsiTheme="majorHAnsi" w:cstheme="majorHAnsi"/>
                <w:color w:val="FF0000"/>
                <w:szCs w:val="20"/>
              </w:rPr>
              <w:t>A renseigner par le candidat</w:t>
            </w:r>
          </w:p>
        </w:tc>
      </w:tr>
    </w:tbl>
    <w:p w14:paraId="71345442" w14:textId="2221AF1E" w:rsidR="00F234D9" w:rsidRPr="006637F9" w:rsidRDefault="00F234D9" w:rsidP="006637F9">
      <w:pPr>
        <w:rPr>
          <w:rFonts w:asciiTheme="majorHAnsi" w:hAnsiTheme="majorHAnsi" w:cstheme="majorHAnsi"/>
          <w:szCs w:val="20"/>
        </w:rPr>
      </w:pPr>
    </w:p>
    <w:p w14:paraId="1DEA6DC0" w14:textId="77777777" w:rsidR="00C96057" w:rsidRPr="00C96057" w:rsidRDefault="00C96057" w:rsidP="00C96057">
      <w:pPr>
        <w:pStyle w:val="Paragraphedeliste"/>
        <w:rPr>
          <w:rFonts w:asciiTheme="majorHAnsi" w:hAnsiTheme="majorHAnsi" w:cstheme="majorHAnsi"/>
          <w:color w:val="FF0000"/>
          <w:szCs w:val="20"/>
          <w:vertAlign w:val="superscript"/>
        </w:rPr>
      </w:pPr>
    </w:p>
    <w:p w14:paraId="3F2A04A9" w14:textId="4164571B" w:rsidR="00B518F8" w:rsidRPr="00C96057" w:rsidRDefault="005B060F" w:rsidP="001F04A6">
      <w:pPr>
        <w:pStyle w:val="Paragraphedeliste"/>
        <w:numPr>
          <w:ilvl w:val="0"/>
          <w:numId w:val="29"/>
        </w:numPr>
        <w:rPr>
          <w:rFonts w:asciiTheme="majorHAnsi" w:hAnsiTheme="majorHAnsi" w:cstheme="majorHAnsi"/>
          <w:color w:val="FF0000"/>
          <w:szCs w:val="20"/>
          <w:vertAlign w:val="superscript"/>
        </w:rPr>
      </w:pPr>
      <w:r w:rsidRPr="00C96057">
        <w:rPr>
          <w:rFonts w:asciiTheme="majorHAnsi" w:hAnsiTheme="majorHAnsi" w:cstheme="majorHAnsi"/>
          <w:szCs w:val="20"/>
        </w:rPr>
        <w:t>Salle de réunion</w:t>
      </w:r>
      <w:r w:rsidR="00C96057">
        <w:rPr>
          <w:rFonts w:asciiTheme="majorHAnsi" w:hAnsiTheme="majorHAnsi" w:cstheme="majorHAnsi"/>
          <w:szCs w:val="20"/>
        </w:rPr>
        <w:t xml:space="preserve"> pour</w:t>
      </w:r>
      <w:r w:rsidR="002759DC">
        <w:rPr>
          <w:rFonts w:asciiTheme="majorHAnsi" w:hAnsiTheme="majorHAnsi" w:cstheme="majorHAnsi"/>
          <w:szCs w:val="20"/>
        </w:rPr>
        <w:t xml:space="preserve"> minimum</w:t>
      </w:r>
      <w:r w:rsidR="00C96057">
        <w:rPr>
          <w:rFonts w:asciiTheme="majorHAnsi" w:hAnsiTheme="majorHAnsi" w:cstheme="majorHAnsi"/>
          <w:szCs w:val="20"/>
        </w:rPr>
        <w:t xml:space="preserve"> 20 personnes</w:t>
      </w:r>
      <w:r w:rsidRPr="00C96057">
        <w:rPr>
          <w:rFonts w:asciiTheme="majorHAnsi" w:hAnsiTheme="majorHAnsi" w:cstheme="majorHAnsi"/>
          <w:szCs w:val="20"/>
        </w:rPr>
        <w:t xml:space="preserve"> : </w:t>
      </w:r>
      <w:r w:rsidRPr="00C96057">
        <w:rPr>
          <w:rFonts w:asciiTheme="majorHAnsi" w:hAnsiTheme="majorHAnsi" w:cstheme="majorHAnsi"/>
          <w:color w:val="FF0000"/>
          <w:szCs w:val="20"/>
        </w:rPr>
        <w:t>Le candidat indique le nombre de M</w:t>
      </w:r>
      <w:r w:rsidRPr="00C96057">
        <w:rPr>
          <w:rFonts w:asciiTheme="majorHAnsi" w:hAnsiTheme="majorHAnsi" w:cstheme="majorHAnsi"/>
          <w:color w:val="FF0000"/>
          <w:szCs w:val="20"/>
          <w:vertAlign w:val="superscript"/>
        </w:rPr>
        <w:t>2 </w:t>
      </w:r>
      <w:r w:rsidRPr="00C96057">
        <w:rPr>
          <w:rFonts w:asciiTheme="majorHAnsi" w:hAnsiTheme="majorHAnsi" w:cstheme="majorHAnsi"/>
          <w:color w:val="FF0000"/>
          <w:szCs w:val="20"/>
        </w:rPr>
        <w:t>: ………. M</w:t>
      </w:r>
      <w:r w:rsidRPr="00C96057">
        <w:rPr>
          <w:rFonts w:asciiTheme="majorHAnsi" w:hAnsiTheme="majorHAnsi" w:cstheme="majorHAnsi"/>
          <w:color w:val="FF0000"/>
          <w:szCs w:val="20"/>
          <w:vertAlign w:val="superscript"/>
        </w:rPr>
        <w:t>2</w:t>
      </w:r>
      <w:r w:rsidR="00C96057" w:rsidRPr="00C96057">
        <w:t xml:space="preserve"> </w:t>
      </w:r>
      <w:r w:rsidR="002759DC">
        <w:t xml:space="preserve">. </w:t>
      </w:r>
      <w:r w:rsidR="00C96057">
        <w:t xml:space="preserve">Ceci constitue une </w:t>
      </w:r>
      <w:r w:rsidR="00C96057" w:rsidRPr="00C96057">
        <w:rPr>
          <w:rFonts w:asciiTheme="majorHAnsi" w:hAnsiTheme="majorHAnsi" w:cstheme="majorHAnsi"/>
        </w:rPr>
        <w:t>exigence minimale du présent marché qui si elle n’est pas respectée entraîne le rejet de l’offre.</w:t>
      </w:r>
    </w:p>
    <w:p w14:paraId="0A25AD7A" w14:textId="77777777" w:rsidR="00C96057" w:rsidRDefault="00C96057" w:rsidP="00B518F8">
      <w:pPr>
        <w:pStyle w:val="Paragraphedeliste"/>
        <w:rPr>
          <w:rFonts w:asciiTheme="majorHAnsi" w:hAnsiTheme="majorHAnsi" w:cstheme="majorHAnsi"/>
          <w:color w:val="FF0000"/>
          <w:szCs w:val="20"/>
          <w:vertAlign w:val="superscript"/>
        </w:rPr>
      </w:pPr>
    </w:p>
    <w:p w14:paraId="627CE49B" w14:textId="5F0CBD65" w:rsidR="00C96057" w:rsidRPr="00C96057" w:rsidRDefault="00C96057" w:rsidP="00C96057">
      <w:pPr>
        <w:pStyle w:val="Paragraphedeliste"/>
        <w:numPr>
          <w:ilvl w:val="0"/>
          <w:numId w:val="29"/>
        </w:numPr>
        <w:rPr>
          <w:rFonts w:asciiTheme="majorHAnsi" w:hAnsiTheme="majorHAnsi" w:cstheme="majorHAnsi"/>
          <w:szCs w:val="20"/>
        </w:rPr>
      </w:pPr>
      <w:r w:rsidRPr="00C96057">
        <w:rPr>
          <w:rFonts w:asciiTheme="majorHAnsi" w:hAnsiTheme="majorHAnsi" w:cstheme="majorHAnsi"/>
          <w:szCs w:val="20"/>
        </w:rPr>
        <w:t>Proximité des bureaux et de la salle de réunion : la salle de réunion doit être située au même endroit c’est-à-dire à minima dans le même bâtiment que les bureaux</w:t>
      </w:r>
      <w:r>
        <w:rPr>
          <w:rFonts w:asciiTheme="majorHAnsi" w:hAnsiTheme="majorHAnsi" w:cstheme="majorHAnsi"/>
          <w:szCs w:val="20"/>
        </w:rPr>
        <w:t xml:space="preserve">. </w:t>
      </w:r>
      <w:r>
        <w:t xml:space="preserve">Ceci constitue une </w:t>
      </w:r>
      <w:r w:rsidRPr="00C96057">
        <w:rPr>
          <w:rFonts w:asciiTheme="majorHAnsi" w:hAnsiTheme="majorHAnsi" w:cstheme="majorHAnsi"/>
        </w:rPr>
        <w:t>exigence minimale du présent marché qui si elle n’est pas respectée entraîne le rejet de l’offre.</w:t>
      </w:r>
    </w:p>
    <w:p w14:paraId="78C9DD7D" w14:textId="77777777" w:rsidR="005B060F" w:rsidRPr="005B060F" w:rsidRDefault="005B060F" w:rsidP="00B518F8">
      <w:pPr>
        <w:pStyle w:val="Paragraphedeliste"/>
        <w:rPr>
          <w:rFonts w:asciiTheme="majorHAnsi" w:hAnsiTheme="majorHAnsi" w:cstheme="majorHAnsi"/>
          <w:szCs w:val="20"/>
        </w:rPr>
      </w:pPr>
    </w:p>
    <w:p w14:paraId="437084E1" w14:textId="31EA586A" w:rsidR="00B518F8" w:rsidRPr="007305F2" w:rsidRDefault="00B518F8" w:rsidP="00B518F8">
      <w:pPr>
        <w:pStyle w:val="Paragraphedeliste"/>
        <w:numPr>
          <w:ilvl w:val="0"/>
          <w:numId w:val="29"/>
        </w:numPr>
        <w:rPr>
          <w:rFonts w:asciiTheme="majorHAnsi" w:hAnsiTheme="majorHAnsi" w:cstheme="majorHAnsi"/>
          <w:szCs w:val="20"/>
        </w:rPr>
      </w:pPr>
      <w:r>
        <w:rPr>
          <w:rFonts w:asciiTheme="majorHAnsi" w:hAnsiTheme="majorHAnsi" w:cstheme="majorHAnsi"/>
          <w:szCs w:val="20"/>
        </w:rPr>
        <w:t>Con</w:t>
      </w:r>
      <w:r w:rsidR="002759DC">
        <w:rPr>
          <w:rFonts w:asciiTheme="majorHAnsi" w:hAnsiTheme="majorHAnsi" w:cstheme="majorHAnsi"/>
          <w:szCs w:val="20"/>
        </w:rPr>
        <w:t>figuration des bureaux et salle</w:t>
      </w:r>
      <w:r>
        <w:rPr>
          <w:rFonts w:asciiTheme="majorHAnsi" w:hAnsiTheme="majorHAnsi" w:cstheme="majorHAnsi"/>
          <w:szCs w:val="20"/>
        </w:rPr>
        <w:t xml:space="preserve"> de réunion :</w:t>
      </w:r>
      <w:r w:rsidR="007305F2">
        <w:rPr>
          <w:rFonts w:asciiTheme="majorHAnsi" w:hAnsiTheme="majorHAnsi" w:cstheme="majorHAnsi"/>
          <w:szCs w:val="20"/>
        </w:rPr>
        <w:t xml:space="preserve"> </w:t>
      </w:r>
      <w:r>
        <w:t>Les espaces loués doivent être</w:t>
      </w:r>
      <w:r w:rsidR="00DB4295">
        <w:t xml:space="preserve"> à minima</w:t>
      </w:r>
      <w:r>
        <w:t xml:space="preserve"> équipés</w:t>
      </w:r>
      <w:bookmarkStart w:id="129" w:name="_GoBack"/>
      <w:bookmarkEnd w:id="129"/>
      <w:r>
        <w:t> :</w:t>
      </w:r>
    </w:p>
    <w:p w14:paraId="2FC804E3" w14:textId="77777777" w:rsidR="007305F2" w:rsidRPr="007305F2" w:rsidRDefault="007305F2" w:rsidP="007305F2">
      <w:pPr>
        <w:pStyle w:val="Paragraphedeliste"/>
        <w:rPr>
          <w:rFonts w:asciiTheme="majorHAnsi" w:hAnsiTheme="majorHAnsi" w:cstheme="majorHAnsi"/>
          <w:szCs w:val="20"/>
        </w:rPr>
      </w:pPr>
    </w:p>
    <w:p w14:paraId="26124897" w14:textId="24A22C32" w:rsidR="00B518F8" w:rsidRPr="00B518F8" w:rsidRDefault="00B518F8" w:rsidP="00B518F8">
      <w:pPr>
        <w:pStyle w:val="Paragraphedeliste"/>
        <w:numPr>
          <w:ilvl w:val="0"/>
          <w:numId w:val="30"/>
        </w:numPr>
        <w:rPr>
          <w:rFonts w:asciiTheme="majorHAnsi" w:hAnsiTheme="majorHAnsi" w:cstheme="majorHAnsi"/>
          <w:szCs w:val="20"/>
        </w:rPr>
      </w:pPr>
      <w:r>
        <w:t xml:space="preserve">D’une de </w:t>
      </w:r>
      <w:r w:rsidR="007305F2">
        <w:t>table de</w:t>
      </w:r>
      <w:r w:rsidR="002759DC">
        <w:t xml:space="preserve"> </w:t>
      </w:r>
      <w:r>
        <w:t>réunion pour la salle de réunion, de bureaux pour les bureaux, de chaises/fauteuils</w:t>
      </w:r>
      <w:r w:rsidR="00DB4295">
        <w:t xml:space="preserve"> en nombre suffisants</w:t>
      </w:r>
      <w:r>
        <w:t>,</w:t>
      </w:r>
      <w:r w:rsidR="00DB4295">
        <w:t xml:space="preserve"> d’un meuble de rangement par pièce, lampes de bureaux en nombre suffisant, au moins une rallonge électrique avec prises multiples par pièce,</w:t>
      </w:r>
    </w:p>
    <w:p w14:paraId="1A4B3C15" w14:textId="3C937068" w:rsidR="00B518F8" w:rsidRPr="00B518F8" w:rsidRDefault="00B518F8" w:rsidP="00B518F8">
      <w:pPr>
        <w:pStyle w:val="Paragraphedeliste"/>
        <w:numPr>
          <w:ilvl w:val="0"/>
          <w:numId w:val="30"/>
        </w:numPr>
        <w:rPr>
          <w:rFonts w:asciiTheme="majorHAnsi" w:hAnsiTheme="majorHAnsi" w:cstheme="majorHAnsi"/>
          <w:szCs w:val="20"/>
        </w:rPr>
      </w:pPr>
      <w:r>
        <w:t>Paperboard et crayons</w:t>
      </w:r>
      <w:r w:rsidR="00DB4295">
        <w:t xml:space="preserve"> par pièce</w:t>
      </w:r>
      <w:r>
        <w:t>,</w:t>
      </w:r>
    </w:p>
    <w:p w14:paraId="5324AD1A" w14:textId="4195F054" w:rsidR="00B518F8" w:rsidRPr="00B518F8" w:rsidRDefault="00B518F8" w:rsidP="00B518F8">
      <w:pPr>
        <w:pStyle w:val="Paragraphedeliste"/>
        <w:numPr>
          <w:ilvl w:val="0"/>
          <w:numId w:val="30"/>
        </w:numPr>
        <w:rPr>
          <w:rFonts w:asciiTheme="majorHAnsi" w:hAnsiTheme="majorHAnsi" w:cstheme="majorHAnsi"/>
          <w:szCs w:val="20"/>
        </w:rPr>
      </w:pPr>
      <w:r>
        <w:t xml:space="preserve">Accès internet filaire et wifi (débit mini 100 Mbps), </w:t>
      </w:r>
    </w:p>
    <w:p w14:paraId="7CE7593B" w14:textId="3031AB5E" w:rsidR="00B518F8" w:rsidRPr="00B518F8" w:rsidRDefault="00B518F8" w:rsidP="00B518F8">
      <w:pPr>
        <w:pStyle w:val="Paragraphedeliste"/>
        <w:numPr>
          <w:ilvl w:val="0"/>
          <w:numId w:val="30"/>
        </w:numPr>
        <w:rPr>
          <w:rFonts w:asciiTheme="majorHAnsi" w:hAnsiTheme="majorHAnsi" w:cstheme="majorHAnsi"/>
          <w:szCs w:val="20"/>
        </w:rPr>
      </w:pPr>
      <w:r>
        <w:t>Possibilité d’adapter la luminosité des salles (store occultant),</w:t>
      </w:r>
    </w:p>
    <w:p w14:paraId="0E92E8B2" w14:textId="7C87F3B6" w:rsidR="00B518F8" w:rsidRPr="00B518F8" w:rsidRDefault="00B518F8" w:rsidP="00B518F8">
      <w:pPr>
        <w:pStyle w:val="Paragraphedeliste"/>
        <w:numPr>
          <w:ilvl w:val="0"/>
          <w:numId w:val="30"/>
        </w:numPr>
        <w:rPr>
          <w:rFonts w:asciiTheme="majorHAnsi" w:hAnsiTheme="majorHAnsi" w:cstheme="majorHAnsi"/>
          <w:szCs w:val="20"/>
        </w:rPr>
      </w:pPr>
      <w:r>
        <w:t>Confort phonique et thermique,</w:t>
      </w:r>
    </w:p>
    <w:p w14:paraId="657A02DB" w14:textId="635D8A77" w:rsidR="00B518F8" w:rsidRPr="00B518F8" w:rsidRDefault="00B518F8" w:rsidP="00B518F8">
      <w:pPr>
        <w:pStyle w:val="Paragraphedeliste"/>
        <w:numPr>
          <w:ilvl w:val="0"/>
          <w:numId w:val="30"/>
        </w:numPr>
        <w:rPr>
          <w:rFonts w:asciiTheme="majorHAnsi" w:hAnsiTheme="majorHAnsi" w:cstheme="majorHAnsi"/>
          <w:szCs w:val="20"/>
        </w:rPr>
      </w:pPr>
      <w:r>
        <w:t>Possibilité d’accès à des espaces communs ou lieux de convivialité (sanitaire, fontaine à eau, …),</w:t>
      </w:r>
    </w:p>
    <w:p w14:paraId="174E5107" w14:textId="1695E47B" w:rsidR="006637F9" w:rsidRPr="00B518F8" w:rsidRDefault="00B518F8" w:rsidP="00B518F8">
      <w:pPr>
        <w:pStyle w:val="Paragraphedeliste"/>
        <w:numPr>
          <w:ilvl w:val="0"/>
          <w:numId w:val="30"/>
        </w:numPr>
        <w:rPr>
          <w:rFonts w:asciiTheme="majorHAnsi" w:hAnsiTheme="majorHAnsi" w:cstheme="majorHAnsi"/>
          <w:szCs w:val="20"/>
        </w:rPr>
      </w:pPr>
      <w:r>
        <w:t>Locaux sécurisés,</w:t>
      </w:r>
    </w:p>
    <w:p w14:paraId="13DB2B65" w14:textId="0F6AEFB8" w:rsidR="00B518F8" w:rsidRPr="00B518F8" w:rsidRDefault="00B518F8" w:rsidP="00B518F8">
      <w:pPr>
        <w:pStyle w:val="Paragraphedeliste"/>
        <w:numPr>
          <w:ilvl w:val="0"/>
          <w:numId w:val="30"/>
        </w:numPr>
        <w:rPr>
          <w:rFonts w:asciiTheme="majorHAnsi" w:hAnsiTheme="majorHAnsi" w:cstheme="majorHAnsi"/>
          <w:szCs w:val="20"/>
        </w:rPr>
      </w:pPr>
      <w:r>
        <w:t>Accessibilité des locaux (ascenseur).</w:t>
      </w:r>
    </w:p>
    <w:p w14:paraId="15E2F89B" w14:textId="77777777" w:rsidR="00B518F8" w:rsidRPr="00B518F8" w:rsidRDefault="00B518F8" w:rsidP="00B518F8">
      <w:pPr>
        <w:pStyle w:val="Paragraphedeliste"/>
        <w:rPr>
          <w:rFonts w:asciiTheme="majorHAnsi" w:hAnsiTheme="majorHAnsi" w:cstheme="majorHAnsi"/>
          <w:szCs w:val="20"/>
        </w:rPr>
      </w:pPr>
    </w:p>
    <w:p w14:paraId="32873B55" w14:textId="0B168E38" w:rsidR="006637F9" w:rsidRPr="006637F9" w:rsidRDefault="006637F9" w:rsidP="00C47F3F">
      <w:pPr>
        <w:pStyle w:val="Paragraphedeliste"/>
        <w:widowControl w:val="0"/>
        <w:numPr>
          <w:ilvl w:val="0"/>
          <w:numId w:val="21"/>
        </w:numPr>
        <w:autoSpaceDE w:val="0"/>
        <w:autoSpaceDN w:val="0"/>
        <w:adjustRightInd w:val="0"/>
        <w:spacing w:line="240" w:lineRule="auto"/>
        <w:contextualSpacing w:val="0"/>
        <w:rPr>
          <w:rFonts w:asciiTheme="majorHAnsi" w:hAnsiTheme="majorHAnsi" w:cstheme="majorHAnsi"/>
          <w:b/>
          <w:u w:val="single"/>
        </w:rPr>
      </w:pPr>
      <w:r w:rsidRPr="006637F9">
        <w:rPr>
          <w:rFonts w:asciiTheme="majorHAnsi" w:hAnsiTheme="majorHAnsi" w:cstheme="majorHAnsi"/>
          <w:b/>
          <w:u w:val="single"/>
        </w:rPr>
        <w:t xml:space="preserve">Conditions d’exécution </w:t>
      </w:r>
    </w:p>
    <w:p w14:paraId="08FBF1CA" w14:textId="77777777" w:rsidR="006637F9" w:rsidRPr="006637F9" w:rsidRDefault="006637F9" w:rsidP="006637F9">
      <w:pPr>
        <w:autoSpaceDE w:val="0"/>
        <w:autoSpaceDN w:val="0"/>
        <w:adjustRightInd w:val="0"/>
        <w:rPr>
          <w:rFonts w:asciiTheme="majorHAnsi" w:hAnsiTheme="majorHAnsi" w:cstheme="majorHAnsi"/>
          <w:color w:val="000000"/>
          <w:szCs w:val="20"/>
        </w:rPr>
      </w:pPr>
    </w:p>
    <w:p w14:paraId="569CBFE2" w14:textId="77777777" w:rsidR="00B518F8" w:rsidRDefault="00B518F8" w:rsidP="00B518F8">
      <w:pPr>
        <w:widowControl w:val="0"/>
        <w:autoSpaceDE w:val="0"/>
        <w:autoSpaceDN w:val="0"/>
        <w:adjustRightInd w:val="0"/>
        <w:spacing w:line="240" w:lineRule="auto"/>
        <w:rPr>
          <w:rFonts w:asciiTheme="majorHAnsi" w:hAnsiTheme="majorHAnsi" w:cstheme="majorHAnsi"/>
        </w:rPr>
      </w:pPr>
    </w:p>
    <w:p w14:paraId="28EEF89E" w14:textId="5AE3B8F8" w:rsidR="00B518F8" w:rsidRDefault="00C216F5" w:rsidP="00C216F5">
      <w:pPr>
        <w:pStyle w:val="Paragraphedeliste"/>
        <w:widowControl w:val="0"/>
        <w:numPr>
          <w:ilvl w:val="1"/>
          <w:numId w:val="21"/>
        </w:numPr>
        <w:autoSpaceDE w:val="0"/>
        <w:autoSpaceDN w:val="0"/>
        <w:adjustRightInd w:val="0"/>
        <w:spacing w:line="240" w:lineRule="auto"/>
        <w:contextualSpacing w:val="0"/>
        <w:rPr>
          <w:rFonts w:asciiTheme="majorHAnsi" w:hAnsiTheme="majorHAnsi" w:cstheme="majorHAnsi"/>
        </w:rPr>
      </w:pPr>
      <w:r>
        <w:rPr>
          <w:rFonts w:asciiTheme="majorHAnsi" w:hAnsiTheme="majorHAnsi" w:cstheme="majorHAnsi"/>
        </w:rPr>
        <w:t>Outil de suivi et de réservation</w:t>
      </w:r>
    </w:p>
    <w:p w14:paraId="567A3278" w14:textId="77777777" w:rsidR="00B518F8" w:rsidRDefault="00B518F8" w:rsidP="00B518F8">
      <w:pPr>
        <w:widowControl w:val="0"/>
        <w:autoSpaceDE w:val="0"/>
        <w:autoSpaceDN w:val="0"/>
        <w:adjustRightInd w:val="0"/>
        <w:spacing w:line="240" w:lineRule="auto"/>
        <w:rPr>
          <w:rFonts w:asciiTheme="majorHAnsi" w:hAnsiTheme="majorHAnsi" w:cstheme="majorHAnsi"/>
        </w:rPr>
      </w:pPr>
    </w:p>
    <w:p w14:paraId="6D3BE55F" w14:textId="01E2B02D" w:rsidR="00C216F5" w:rsidRDefault="00C216F5" w:rsidP="00B518F8">
      <w:pPr>
        <w:widowControl w:val="0"/>
        <w:autoSpaceDE w:val="0"/>
        <w:autoSpaceDN w:val="0"/>
        <w:adjustRightInd w:val="0"/>
        <w:spacing w:line="240" w:lineRule="auto"/>
        <w:rPr>
          <w:rFonts w:asciiTheme="majorHAnsi" w:hAnsiTheme="majorHAnsi" w:cstheme="majorHAnsi"/>
        </w:rPr>
      </w:pPr>
      <w:r>
        <w:rPr>
          <w:rFonts w:asciiTheme="majorHAnsi" w:hAnsiTheme="majorHAnsi" w:cstheme="majorHAnsi"/>
        </w:rPr>
        <w:t>Le Titulaire présente dans son offre son outil de suivi  (location, réservation, système de confirmation de la réservation,</w:t>
      </w:r>
      <w:r w:rsidR="002759DC">
        <w:rPr>
          <w:rFonts w:asciiTheme="majorHAnsi" w:hAnsiTheme="majorHAnsi" w:cstheme="majorHAnsi"/>
        </w:rPr>
        <w:t xml:space="preserve"> suivi</w:t>
      </w:r>
      <w:r>
        <w:rPr>
          <w:rFonts w:asciiTheme="majorHAnsi" w:hAnsiTheme="majorHAnsi" w:cstheme="majorHAnsi"/>
        </w:rPr>
        <w:t>….).</w:t>
      </w:r>
    </w:p>
    <w:p w14:paraId="60B89DC9" w14:textId="77777777" w:rsidR="00C216F5" w:rsidRDefault="00C216F5" w:rsidP="00B518F8">
      <w:pPr>
        <w:widowControl w:val="0"/>
        <w:autoSpaceDE w:val="0"/>
        <w:autoSpaceDN w:val="0"/>
        <w:adjustRightInd w:val="0"/>
        <w:spacing w:line="240" w:lineRule="auto"/>
        <w:rPr>
          <w:rFonts w:asciiTheme="majorHAnsi" w:hAnsiTheme="majorHAnsi" w:cstheme="majorHAnsi"/>
        </w:rPr>
      </w:pPr>
    </w:p>
    <w:p w14:paraId="3C535120" w14:textId="5815F1B6" w:rsidR="00C216F5" w:rsidRDefault="00C216F5" w:rsidP="00C216F5">
      <w:pPr>
        <w:pStyle w:val="Paragraphedeliste"/>
        <w:widowControl w:val="0"/>
        <w:numPr>
          <w:ilvl w:val="1"/>
          <w:numId w:val="21"/>
        </w:numPr>
        <w:autoSpaceDE w:val="0"/>
        <w:autoSpaceDN w:val="0"/>
        <w:adjustRightInd w:val="0"/>
        <w:spacing w:line="240" w:lineRule="auto"/>
        <w:contextualSpacing w:val="0"/>
        <w:rPr>
          <w:rFonts w:asciiTheme="majorHAnsi" w:hAnsiTheme="majorHAnsi" w:cstheme="majorHAnsi"/>
        </w:rPr>
      </w:pPr>
      <w:r>
        <w:rPr>
          <w:rFonts w:asciiTheme="majorHAnsi" w:hAnsiTheme="majorHAnsi" w:cstheme="majorHAnsi"/>
        </w:rPr>
        <w:t>Accueil et Amplitudes horaires</w:t>
      </w:r>
    </w:p>
    <w:p w14:paraId="258A0E4C" w14:textId="77777777" w:rsidR="00C216F5" w:rsidRPr="00B518F8" w:rsidRDefault="00C216F5" w:rsidP="00B518F8">
      <w:pPr>
        <w:widowControl w:val="0"/>
        <w:autoSpaceDE w:val="0"/>
        <w:autoSpaceDN w:val="0"/>
        <w:adjustRightInd w:val="0"/>
        <w:spacing w:line="240" w:lineRule="auto"/>
        <w:rPr>
          <w:rFonts w:asciiTheme="majorHAnsi" w:hAnsiTheme="majorHAnsi" w:cstheme="majorHAnsi"/>
        </w:rPr>
      </w:pPr>
    </w:p>
    <w:p w14:paraId="76A956F6" w14:textId="066935D3" w:rsidR="006637F9" w:rsidRPr="006637F9" w:rsidRDefault="00DB4295" w:rsidP="006637F9">
      <w:pPr>
        <w:autoSpaceDE w:val="0"/>
        <w:autoSpaceDN w:val="0"/>
        <w:adjustRightInd w:val="0"/>
        <w:rPr>
          <w:rFonts w:asciiTheme="majorHAnsi" w:hAnsiTheme="majorHAnsi" w:cstheme="majorHAnsi"/>
          <w:color w:val="000000"/>
          <w:szCs w:val="20"/>
        </w:rPr>
      </w:pPr>
      <w:r>
        <w:lastRenderedPageBreak/>
        <w:t xml:space="preserve">Les locaux doivent être à minima accessible entre 8h00 et 20h00. Ceci constitue une </w:t>
      </w:r>
      <w:r w:rsidRPr="00C96057">
        <w:rPr>
          <w:rFonts w:asciiTheme="majorHAnsi" w:hAnsiTheme="majorHAnsi" w:cstheme="majorHAnsi"/>
        </w:rPr>
        <w:t>exigence minimale du présent marché qui si elle n’est pas respectée entraîne le rejet de l’offre.</w:t>
      </w:r>
      <w:r>
        <w:rPr>
          <w:rFonts w:asciiTheme="majorHAnsi" w:hAnsiTheme="majorHAnsi" w:cstheme="majorHAnsi"/>
        </w:rPr>
        <w:t xml:space="preserve"> </w:t>
      </w:r>
      <w:r w:rsidR="00C216F5">
        <w:rPr>
          <w:rFonts w:asciiTheme="majorHAnsi" w:hAnsiTheme="majorHAnsi" w:cstheme="majorHAnsi"/>
          <w:color w:val="000000"/>
          <w:szCs w:val="20"/>
        </w:rPr>
        <w:t xml:space="preserve">Le titulaire indique dans son offre, les horaires auxquels les locaux sont accessibles. Le titulaire indique dans son offre les modalités d’accueil. </w:t>
      </w:r>
    </w:p>
    <w:bookmarkEnd w:id="4"/>
    <w:bookmarkEnd w:id="3"/>
    <w:bookmarkEnd w:id="2"/>
    <w:bookmarkEnd w:id="1"/>
    <w:p w14:paraId="79AC373A" w14:textId="77777777" w:rsidR="007145EB" w:rsidRDefault="007145EB" w:rsidP="007145EB">
      <w:pPr>
        <w:pStyle w:val="PARAGAVECTIRET"/>
        <w:ind w:left="0" w:firstLine="0"/>
        <w:rPr>
          <w:rFonts w:ascii="Open Sans" w:eastAsiaTheme="minorEastAsia" w:hAnsi="Open Sans" w:cs="Open Sans"/>
          <w:sz w:val="20"/>
          <w:szCs w:val="20"/>
        </w:rPr>
      </w:pPr>
    </w:p>
    <w:p w14:paraId="5ECFA60D" w14:textId="77777777" w:rsidR="007145EB" w:rsidRDefault="007145EB" w:rsidP="007145EB">
      <w:pPr>
        <w:rPr>
          <w:rFonts w:ascii="Open Sans" w:hAnsi="Open Sans" w:cs="Open Sans"/>
          <w:b/>
          <w:szCs w:val="20"/>
          <w:u w:val="single"/>
        </w:rPr>
      </w:pPr>
    </w:p>
    <w:p w14:paraId="5F2235D6" w14:textId="77777777" w:rsidR="007145EB" w:rsidRDefault="007145EB" w:rsidP="007145EB">
      <w:pPr>
        <w:rPr>
          <w:rFonts w:ascii="Open Sans" w:hAnsi="Open Sans" w:cs="Open Sans"/>
          <w:b/>
          <w:szCs w:val="20"/>
          <w:u w:val="single"/>
        </w:rPr>
      </w:pPr>
    </w:p>
    <w:p w14:paraId="3E7828E9" w14:textId="77777777" w:rsidR="007145EB" w:rsidRDefault="007145EB" w:rsidP="007145EB">
      <w:pPr>
        <w:rPr>
          <w:rFonts w:ascii="Open Sans" w:hAnsi="Open Sans" w:cs="Open Sans"/>
          <w:b/>
          <w:szCs w:val="20"/>
          <w:u w:val="single"/>
        </w:rPr>
      </w:pPr>
    </w:p>
    <w:p w14:paraId="22C64824" w14:textId="77777777" w:rsidR="007145EB" w:rsidRDefault="007145EB" w:rsidP="007145EB">
      <w:pPr>
        <w:rPr>
          <w:rFonts w:ascii="Open Sans" w:hAnsi="Open Sans" w:cs="Open Sans"/>
          <w:b/>
          <w:szCs w:val="20"/>
          <w:u w:val="single"/>
        </w:rPr>
      </w:pPr>
    </w:p>
    <w:p w14:paraId="2BCA4A39" w14:textId="77777777" w:rsidR="007145EB" w:rsidRDefault="007145EB" w:rsidP="007145EB">
      <w:pPr>
        <w:rPr>
          <w:rFonts w:ascii="Open Sans" w:hAnsi="Open Sans" w:cs="Open Sans"/>
          <w:b/>
          <w:szCs w:val="20"/>
          <w:u w:val="single"/>
        </w:rPr>
      </w:pPr>
    </w:p>
    <w:p w14:paraId="2E56E04A" w14:textId="70946C6A" w:rsidR="0036071C" w:rsidRPr="00051402" w:rsidRDefault="0036071C" w:rsidP="00051402">
      <w:pPr>
        <w:spacing w:after="160" w:line="259" w:lineRule="auto"/>
        <w:rPr>
          <w:rFonts w:ascii="Open Sans" w:hAnsi="Open Sans" w:cs="Open Sans"/>
          <w:b/>
          <w:szCs w:val="20"/>
          <w:u w:val="single"/>
        </w:rPr>
      </w:pPr>
    </w:p>
    <w:sectPr w:rsidR="0036071C" w:rsidRPr="00051402" w:rsidSect="005651EF">
      <w:pgSz w:w="11906" w:h="16838"/>
      <w:pgMar w:top="2268" w:right="1418" w:bottom="1418" w:left="1418"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C22109C" w16cex:dateUtc="2025-07-16T09:50:00Z"/>
  <w16cex:commentExtensible w16cex:durableId="2C221249" w16cex:dateUtc="2025-07-16T09:58:00Z"/>
  <w16cex:commentExtensible w16cex:durableId="2C221148" w16cex:dateUtc="2025-07-16T09:53:00Z"/>
  <w16cex:commentExtensible w16cex:durableId="2C221287" w16cex:dateUtc="2025-07-16T09:59:00Z"/>
  <w16cex:commentExtensible w16cex:durableId="2C2212AD" w16cex:dateUtc="2025-07-16T09:59:00Z"/>
  <w16cex:commentExtensible w16cex:durableId="2C2212C2" w16cex:dateUtc="2025-07-16T10:00:00Z"/>
  <w16cex:commentExtensible w16cex:durableId="2C221326" w16cex:dateUtc="2025-07-16T10: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7BC51A4" w16cid:durableId="2C22100B"/>
  <w16cid:commentId w16cid:paraId="30028CBD" w16cid:durableId="2C22109C"/>
  <w16cid:commentId w16cid:paraId="14FDAE40" w16cid:durableId="2C221249"/>
  <w16cid:commentId w16cid:paraId="3AC18C74" w16cid:durableId="2C22100C"/>
  <w16cid:commentId w16cid:paraId="48FD4D08" w16cid:durableId="2C221148"/>
  <w16cid:commentId w16cid:paraId="03285E76" w16cid:durableId="2C22100D"/>
  <w16cid:commentId w16cid:paraId="723C602E" w16cid:durableId="2C221287"/>
  <w16cid:commentId w16cid:paraId="5565024A" w16cid:durableId="2C22100E"/>
  <w16cid:commentId w16cid:paraId="1C7D2813" w16cid:durableId="2C2212AD"/>
  <w16cid:commentId w16cid:paraId="070F62E4" w16cid:durableId="2C22100F"/>
  <w16cid:commentId w16cid:paraId="4C4419A5" w16cid:durableId="2C2212C2"/>
  <w16cid:commentId w16cid:paraId="0D734748" w16cid:durableId="2C221010"/>
  <w16cid:commentId w16cid:paraId="11C771C5" w16cid:durableId="2C221326"/>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8405182" w14:textId="77777777" w:rsidR="00AC107B" w:rsidRDefault="00AC107B" w:rsidP="0015309F">
      <w:pPr>
        <w:spacing w:line="240" w:lineRule="auto"/>
      </w:pPr>
      <w:r>
        <w:separator/>
      </w:r>
    </w:p>
  </w:endnote>
  <w:endnote w:type="continuationSeparator" w:id="0">
    <w:p w14:paraId="79E67EC1" w14:textId="77777777" w:rsidR="00AC107B" w:rsidRDefault="00AC107B" w:rsidP="0015309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TLProkyonSTLight">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Open Sans">
    <w:altName w:val="DejaVu Sans Condensed"/>
    <w:charset w:val="00"/>
    <w:family w:val="swiss"/>
    <w:pitch w:val="variable"/>
    <w:sig w:usb0="00000001" w:usb1="4000205B" w:usb2="00000028" w:usb3="00000000" w:csb0="0000019F" w:csb1="00000000"/>
  </w:font>
  <w:font w:name="Century Gothic">
    <w:panose1 w:val="020B0502020202020204"/>
    <w:charset w:val="00"/>
    <w:family w:val="swiss"/>
    <w:pitch w:val="variable"/>
    <w:sig w:usb0="00000287" w:usb1="00000000" w:usb2="00000000" w:usb3="00000000" w:csb0="0000009F" w:csb1="00000000"/>
  </w:font>
  <w:font w:name="Opel Sans">
    <w:altName w:val="Calibri"/>
    <w:charset w:val="00"/>
    <w:family w:val="auto"/>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Open Sans SemiBold">
    <w:altName w:val="Ari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75F338" w14:textId="77777777" w:rsidR="00AC107B" w:rsidRDefault="00AC107B">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7268943"/>
      <w:docPartObj>
        <w:docPartGallery w:val="Page Numbers (Bottom of Page)"/>
        <w:docPartUnique/>
      </w:docPartObj>
    </w:sdtPr>
    <w:sdtContent>
      <w:p w14:paraId="0EF854B1" w14:textId="0BEA2379" w:rsidR="00AC107B" w:rsidRDefault="00AC107B">
        <w:pPr>
          <w:pStyle w:val="Pieddepage"/>
          <w:jc w:val="right"/>
        </w:pPr>
        <w:r>
          <w:fldChar w:fldCharType="begin"/>
        </w:r>
        <w:r>
          <w:instrText>PAGE   \* MERGEFORMAT</w:instrText>
        </w:r>
        <w:r>
          <w:fldChar w:fldCharType="separate"/>
        </w:r>
        <w:r w:rsidR="008D2E7C">
          <w:rPr>
            <w:noProof/>
          </w:rPr>
          <w:t>17</w:t>
        </w:r>
        <w:r>
          <w:fldChar w:fldCharType="end"/>
        </w:r>
      </w:p>
    </w:sdtContent>
  </w:sdt>
  <w:p w14:paraId="1C4D6CEB" w14:textId="77777777" w:rsidR="00AC107B" w:rsidRDefault="00AC107B">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52C910" w14:textId="77777777" w:rsidR="00AC107B" w:rsidRDefault="00AC107B">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C058DE4" w14:textId="77777777" w:rsidR="00AC107B" w:rsidRDefault="00AC107B" w:rsidP="0015309F">
      <w:pPr>
        <w:spacing w:line="240" w:lineRule="auto"/>
      </w:pPr>
      <w:r>
        <w:separator/>
      </w:r>
    </w:p>
  </w:footnote>
  <w:footnote w:type="continuationSeparator" w:id="0">
    <w:p w14:paraId="246122C3" w14:textId="77777777" w:rsidR="00AC107B" w:rsidRDefault="00AC107B" w:rsidP="0015309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420F9DF" w14:textId="77777777" w:rsidR="00AC107B" w:rsidRDefault="00AC107B">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DCE080" w14:textId="00E581D2" w:rsidR="00AC107B" w:rsidRDefault="00AC107B" w:rsidP="00B16BF6">
    <w:pPr>
      <w:pStyle w:val="En-tte"/>
    </w:pPr>
    <w:r>
      <w:rPr>
        <w:noProof/>
        <w:lang w:eastAsia="fr-FR"/>
      </w:rPr>
      <w:drawing>
        <wp:anchor distT="0" distB="0" distL="114300" distR="114300" simplePos="0" relativeHeight="251659264" behindDoc="0" locked="0" layoutInCell="1" allowOverlap="1" wp14:anchorId="1902198E" wp14:editId="70A5AEB4">
          <wp:simplePos x="0" y="0"/>
          <wp:positionH relativeFrom="page">
            <wp:posOffset>5100209</wp:posOffset>
          </wp:positionH>
          <wp:positionV relativeFrom="page">
            <wp:posOffset>428625</wp:posOffset>
          </wp:positionV>
          <wp:extent cx="2023200" cy="712800"/>
          <wp:effectExtent l="0" t="0" r="0" b="0"/>
          <wp:wrapNone/>
          <wp:docPr id="492063544" name="Image 492063544" descr="Une image contenant Graphique, Bleu électr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95073" name="Image 2" descr="Une image contenant Graphique, Bleu électrique, logo&#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2023200" cy="712800"/>
                  </a:xfrm>
                  <a:prstGeom prst="rect">
                    <a:avLst/>
                  </a:prstGeom>
                </pic:spPr>
              </pic:pic>
            </a:graphicData>
          </a:graphic>
          <wp14:sizeRelH relativeFrom="page">
            <wp14:pctWidth>0</wp14:pctWidth>
          </wp14:sizeRelH>
          <wp14:sizeRelV relativeFrom="page">
            <wp14:pctHeight>0</wp14:pctHeight>
          </wp14:sizeRelV>
        </wp:anchor>
      </w:drawing>
    </w:r>
    <w:r>
      <w:rPr>
        <w:noProof/>
        <w:lang w:eastAsia="fr-FR"/>
      </w:rPr>
      <w:drawing>
        <wp:anchor distT="0" distB="0" distL="114300" distR="114300" simplePos="0" relativeHeight="251660288" behindDoc="0" locked="0" layoutInCell="1" allowOverlap="1" wp14:anchorId="059D3FA8" wp14:editId="435D306E">
          <wp:simplePos x="0" y="0"/>
          <wp:positionH relativeFrom="page">
            <wp:posOffset>431800</wp:posOffset>
          </wp:positionH>
          <wp:positionV relativeFrom="page">
            <wp:posOffset>428625</wp:posOffset>
          </wp:positionV>
          <wp:extent cx="813600" cy="712800"/>
          <wp:effectExtent l="0" t="0" r="5715" b="0"/>
          <wp:wrapNone/>
          <wp:docPr id="1236914919" name="Image 1236914919" descr="Une image contenant texte, Police, Graphique, logo&#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5380398" name="Image 4" descr="Une image contenant texte, Police, Graphique, logo&#10;&#10;Description générée automatiquement"/>
                  <pic:cNvPicPr/>
                </pic:nvPicPr>
                <pic:blipFill>
                  <a:blip r:embed="rId2">
                    <a:extLst>
                      <a:ext uri="{28A0092B-C50C-407E-A947-70E740481C1C}">
                        <a14:useLocalDpi xmlns:a14="http://schemas.microsoft.com/office/drawing/2010/main" val="0"/>
                      </a:ext>
                    </a:extLst>
                  </a:blip>
                  <a:stretch>
                    <a:fillRect/>
                  </a:stretch>
                </pic:blipFill>
                <pic:spPr>
                  <a:xfrm>
                    <a:off x="0" y="0"/>
                    <a:ext cx="813600" cy="712800"/>
                  </a:xfrm>
                  <a:prstGeom prst="rect">
                    <a:avLst/>
                  </a:prstGeom>
                </pic:spPr>
              </pic:pic>
            </a:graphicData>
          </a:graphic>
          <wp14:sizeRelH relativeFrom="page">
            <wp14:pctWidth>0</wp14:pctWidth>
          </wp14:sizeRelH>
          <wp14:sizeRelV relativeFrom="page">
            <wp14:pctHeight>0</wp14:pctHeight>
          </wp14:sizeRelV>
        </wp:anchor>
      </w:drawing>
    </w:r>
  </w:p>
  <w:p w14:paraId="4E699C60" w14:textId="5744CF98" w:rsidR="00AC107B" w:rsidRDefault="00AC107B" w:rsidP="001223B3">
    <w:pPr>
      <w:pStyle w:val="En-tte"/>
    </w:pPr>
  </w:p>
  <w:p w14:paraId="6C98709C" w14:textId="77777777" w:rsidR="00AC107B" w:rsidRDefault="00AC107B">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220CA8" w14:textId="77777777" w:rsidR="00AC107B" w:rsidRDefault="00AC107B">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B5527D"/>
    <w:multiLevelType w:val="multilevel"/>
    <w:tmpl w:val="3EAA9124"/>
    <w:lvl w:ilvl="0">
      <w:start w:val="1"/>
      <w:numFmt w:val="decimal"/>
      <w:lvlText w:val="%1."/>
      <w:lvlJc w:val="left"/>
      <w:pPr>
        <w:ind w:left="644" w:hanging="360"/>
      </w:pPr>
      <w:rPr>
        <w:rFonts w:hint="default"/>
      </w:rPr>
    </w:lvl>
    <w:lvl w:ilvl="1">
      <w:start w:val="1"/>
      <w:numFmt w:val="decimal"/>
      <w:isLgl/>
      <w:lvlText w:val="%1.%2."/>
      <w:lvlJc w:val="left"/>
      <w:pPr>
        <w:ind w:left="1004" w:hanging="720"/>
      </w:pPr>
      <w:rPr>
        <w:rFonts w:eastAsiaTheme="minorEastAsia" w:hint="default"/>
        <w:color w:val="auto"/>
      </w:rPr>
    </w:lvl>
    <w:lvl w:ilvl="2">
      <w:start w:val="1"/>
      <w:numFmt w:val="decimal"/>
      <w:isLgl/>
      <w:lvlText w:val="%1.%2.%3."/>
      <w:lvlJc w:val="left"/>
      <w:pPr>
        <w:ind w:left="1004" w:hanging="720"/>
      </w:pPr>
      <w:rPr>
        <w:rFonts w:eastAsiaTheme="minorEastAsia" w:hint="default"/>
        <w:color w:val="auto"/>
      </w:rPr>
    </w:lvl>
    <w:lvl w:ilvl="3">
      <w:start w:val="1"/>
      <w:numFmt w:val="decimal"/>
      <w:isLgl/>
      <w:lvlText w:val="%1.%2.%3.%4."/>
      <w:lvlJc w:val="left"/>
      <w:pPr>
        <w:ind w:left="1364" w:hanging="1080"/>
      </w:pPr>
      <w:rPr>
        <w:rFonts w:eastAsiaTheme="minorEastAsia" w:hint="default"/>
        <w:color w:val="auto"/>
      </w:rPr>
    </w:lvl>
    <w:lvl w:ilvl="4">
      <w:start w:val="1"/>
      <w:numFmt w:val="decimal"/>
      <w:isLgl/>
      <w:lvlText w:val="%1.%2.%3.%4.%5."/>
      <w:lvlJc w:val="left"/>
      <w:pPr>
        <w:ind w:left="1364" w:hanging="1080"/>
      </w:pPr>
      <w:rPr>
        <w:rFonts w:eastAsiaTheme="minorEastAsia" w:hint="default"/>
        <w:color w:val="auto"/>
      </w:rPr>
    </w:lvl>
    <w:lvl w:ilvl="5">
      <w:start w:val="1"/>
      <w:numFmt w:val="decimal"/>
      <w:isLgl/>
      <w:lvlText w:val="%1.%2.%3.%4.%5.%6."/>
      <w:lvlJc w:val="left"/>
      <w:pPr>
        <w:ind w:left="1724" w:hanging="1440"/>
      </w:pPr>
      <w:rPr>
        <w:rFonts w:eastAsiaTheme="minorEastAsia" w:hint="default"/>
        <w:color w:val="auto"/>
      </w:rPr>
    </w:lvl>
    <w:lvl w:ilvl="6">
      <w:start w:val="1"/>
      <w:numFmt w:val="decimal"/>
      <w:isLgl/>
      <w:lvlText w:val="%1.%2.%3.%4.%5.%6.%7."/>
      <w:lvlJc w:val="left"/>
      <w:pPr>
        <w:ind w:left="1724" w:hanging="1440"/>
      </w:pPr>
      <w:rPr>
        <w:rFonts w:eastAsiaTheme="minorEastAsia" w:hint="default"/>
        <w:color w:val="auto"/>
      </w:rPr>
    </w:lvl>
    <w:lvl w:ilvl="7">
      <w:start w:val="1"/>
      <w:numFmt w:val="decimal"/>
      <w:isLgl/>
      <w:lvlText w:val="%1.%2.%3.%4.%5.%6.%7.%8."/>
      <w:lvlJc w:val="left"/>
      <w:pPr>
        <w:ind w:left="2084" w:hanging="1800"/>
      </w:pPr>
      <w:rPr>
        <w:rFonts w:eastAsiaTheme="minorEastAsia" w:hint="default"/>
        <w:color w:val="auto"/>
      </w:rPr>
    </w:lvl>
    <w:lvl w:ilvl="8">
      <w:start w:val="1"/>
      <w:numFmt w:val="decimal"/>
      <w:isLgl/>
      <w:lvlText w:val="%1.%2.%3.%4.%5.%6.%7.%8.%9."/>
      <w:lvlJc w:val="left"/>
      <w:pPr>
        <w:ind w:left="2444" w:hanging="2160"/>
      </w:pPr>
      <w:rPr>
        <w:rFonts w:eastAsiaTheme="minorEastAsia" w:hint="default"/>
        <w:color w:val="auto"/>
      </w:rPr>
    </w:lvl>
  </w:abstractNum>
  <w:abstractNum w:abstractNumId="1" w15:restartNumberingAfterBreak="0">
    <w:nsid w:val="0BCE194F"/>
    <w:multiLevelType w:val="hybridMultilevel"/>
    <w:tmpl w:val="2AB0E700"/>
    <w:lvl w:ilvl="0" w:tplc="8F10EA28">
      <w:numFmt w:val="bullet"/>
      <w:lvlText w:val=""/>
      <w:lvlJc w:val="left"/>
      <w:pPr>
        <w:ind w:left="720" w:hanging="360"/>
      </w:pPr>
      <w:rPr>
        <w:rFonts w:ascii="Symbol" w:eastAsia="Calibri" w:hAnsi="Symbol" w:cs="Courie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D9B2958"/>
    <w:multiLevelType w:val="hybridMultilevel"/>
    <w:tmpl w:val="1DF0F04C"/>
    <w:lvl w:ilvl="0" w:tplc="8F10EA28">
      <w:numFmt w:val="bullet"/>
      <w:lvlText w:val=""/>
      <w:lvlJc w:val="left"/>
      <w:pPr>
        <w:ind w:left="1920" w:hanging="360"/>
      </w:pPr>
      <w:rPr>
        <w:rFonts w:ascii="Symbol" w:eastAsia="Calibri" w:hAnsi="Symbol" w:cs="Courier" w:hint="default"/>
      </w:rPr>
    </w:lvl>
    <w:lvl w:ilvl="1" w:tplc="5A3665A4">
      <w:numFmt w:val="bullet"/>
      <w:lvlText w:val="-"/>
      <w:lvlJc w:val="left"/>
      <w:pPr>
        <w:ind w:left="2640" w:hanging="360"/>
      </w:pPr>
      <w:rPr>
        <w:rFonts w:ascii="Calibri" w:eastAsia="Calibri" w:hAnsi="Calibri" w:cs="DTLProkyonSTLight" w:hint="default"/>
      </w:rPr>
    </w:lvl>
    <w:lvl w:ilvl="2" w:tplc="040C0005" w:tentative="1">
      <w:start w:val="1"/>
      <w:numFmt w:val="bullet"/>
      <w:lvlText w:val=""/>
      <w:lvlJc w:val="left"/>
      <w:pPr>
        <w:ind w:left="3360" w:hanging="360"/>
      </w:pPr>
      <w:rPr>
        <w:rFonts w:ascii="Wingdings" w:hAnsi="Wingdings" w:hint="default"/>
      </w:rPr>
    </w:lvl>
    <w:lvl w:ilvl="3" w:tplc="040C0001" w:tentative="1">
      <w:start w:val="1"/>
      <w:numFmt w:val="bullet"/>
      <w:lvlText w:val=""/>
      <w:lvlJc w:val="left"/>
      <w:pPr>
        <w:ind w:left="4080" w:hanging="360"/>
      </w:pPr>
      <w:rPr>
        <w:rFonts w:ascii="Symbol" w:hAnsi="Symbol" w:hint="default"/>
      </w:rPr>
    </w:lvl>
    <w:lvl w:ilvl="4" w:tplc="040C0003" w:tentative="1">
      <w:start w:val="1"/>
      <w:numFmt w:val="bullet"/>
      <w:lvlText w:val="o"/>
      <w:lvlJc w:val="left"/>
      <w:pPr>
        <w:ind w:left="4800" w:hanging="360"/>
      </w:pPr>
      <w:rPr>
        <w:rFonts w:ascii="Courier New" w:hAnsi="Courier New" w:cs="Courier New" w:hint="default"/>
      </w:rPr>
    </w:lvl>
    <w:lvl w:ilvl="5" w:tplc="040C0005" w:tentative="1">
      <w:start w:val="1"/>
      <w:numFmt w:val="bullet"/>
      <w:lvlText w:val=""/>
      <w:lvlJc w:val="left"/>
      <w:pPr>
        <w:ind w:left="5520" w:hanging="360"/>
      </w:pPr>
      <w:rPr>
        <w:rFonts w:ascii="Wingdings" w:hAnsi="Wingdings" w:hint="default"/>
      </w:rPr>
    </w:lvl>
    <w:lvl w:ilvl="6" w:tplc="040C0001" w:tentative="1">
      <w:start w:val="1"/>
      <w:numFmt w:val="bullet"/>
      <w:lvlText w:val=""/>
      <w:lvlJc w:val="left"/>
      <w:pPr>
        <w:ind w:left="6240" w:hanging="360"/>
      </w:pPr>
      <w:rPr>
        <w:rFonts w:ascii="Symbol" w:hAnsi="Symbol" w:hint="default"/>
      </w:rPr>
    </w:lvl>
    <w:lvl w:ilvl="7" w:tplc="040C0003" w:tentative="1">
      <w:start w:val="1"/>
      <w:numFmt w:val="bullet"/>
      <w:lvlText w:val="o"/>
      <w:lvlJc w:val="left"/>
      <w:pPr>
        <w:ind w:left="6960" w:hanging="360"/>
      </w:pPr>
      <w:rPr>
        <w:rFonts w:ascii="Courier New" w:hAnsi="Courier New" w:cs="Courier New" w:hint="default"/>
      </w:rPr>
    </w:lvl>
    <w:lvl w:ilvl="8" w:tplc="040C0005" w:tentative="1">
      <w:start w:val="1"/>
      <w:numFmt w:val="bullet"/>
      <w:lvlText w:val=""/>
      <w:lvlJc w:val="left"/>
      <w:pPr>
        <w:ind w:left="7680" w:hanging="360"/>
      </w:pPr>
      <w:rPr>
        <w:rFonts w:ascii="Wingdings" w:hAnsi="Wingdings" w:hint="default"/>
      </w:rPr>
    </w:lvl>
  </w:abstractNum>
  <w:abstractNum w:abstractNumId="3" w15:restartNumberingAfterBreak="0">
    <w:nsid w:val="1CA060C3"/>
    <w:multiLevelType w:val="multilevel"/>
    <w:tmpl w:val="7C7643E0"/>
    <w:lvl w:ilvl="0">
      <w:start w:val="1"/>
      <w:numFmt w:val="decimal"/>
      <w:lvlText w:val="%1"/>
      <w:lvlJc w:val="left"/>
      <w:pPr>
        <w:ind w:left="540" w:hanging="540"/>
      </w:pPr>
      <w:rPr>
        <w:rFonts w:hint="default"/>
      </w:rPr>
    </w:lvl>
    <w:lvl w:ilvl="1">
      <w:start w:val="1"/>
      <w:numFmt w:val="decimal"/>
      <w:lvlText w:val="%2."/>
      <w:lvlJc w:val="left"/>
      <w:pPr>
        <w:ind w:left="1004" w:hanging="720"/>
      </w:pPr>
      <w:rPr>
        <w:rFonts w:hint="default"/>
      </w:rPr>
    </w:lvl>
    <w:lvl w:ilvl="2">
      <w:start w:val="1"/>
      <w:numFmt w:val="decimal"/>
      <w:lvlText w:val="%3.1"/>
      <w:lvlJc w:val="left"/>
      <w:pPr>
        <w:ind w:left="1648" w:hanging="1080"/>
      </w:pPr>
      <w:rPr>
        <w:rFonts w:hint="default"/>
        <w:b w:val="0"/>
        <w:color w:val="0070C0"/>
        <w:sz w:val="28"/>
        <w:szCs w:val="28"/>
      </w:rPr>
    </w:lvl>
    <w:lvl w:ilvl="3">
      <w:start w:val="1"/>
      <w:numFmt w:val="decimal"/>
      <w:lvlText w:val="%1.%2.%3.%4"/>
      <w:lvlJc w:val="left"/>
      <w:pPr>
        <w:ind w:left="2292" w:hanging="144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3220" w:hanging="1800"/>
      </w:pPr>
      <w:rPr>
        <w:rFonts w:hint="default"/>
      </w:rPr>
    </w:lvl>
    <w:lvl w:ilvl="6">
      <w:start w:val="1"/>
      <w:numFmt w:val="decimal"/>
      <w:lvlText w:val="%1.%2.%3.%4.%5.%6.%7"/>
      <w:lvlJc w:val="left"/>
      <w:pPr>
        <w:ind w:left="3864" w:hanging="2160"/>
      </w:pPr>
      <w:rPr>
        <w:rFonts w:hint="default"/>
      </w:rPr>
    </w:lvl>
    <w:lvl w:ilvl="7">
      <w:start w:val="1"/>
      <w:numFmt w:val="decimal"/>
      <w:lvlText w:val="%1.%2.%3.%4.%5.%6.%7.%8"/>
      <w:lvlJc w:val="left"/>
      <w:pPr>
        <w:ind w:left="4508" w:hanging="2520"/>
      </w:pPr>
      <w:rPr>
        <w:rFonts w:hint="default"/>
      </w:rPr>
    </w:lvl>
    <w:lvl w:ilvl="8">
      <w:start w:val="1"/>
      <w:numFmt w:val="decimal"/>
      <w:lvlText w:val="%1.%2.%3.%4.%5.%6.%7.%8.%9"/>
      <w:lvlJc w:val="left"/>
      <w:pPr>
        <w:ind w:left="5152" w:hanging="2880"/>
      </w:pPr>
      <w:rPr>
        <w:rFonts w:hint="default"/>
      </w:rPr>
    </w:lvl>
  </w:abstractNum>
  <w:abstractNum w:abstractNumId="4" w15:restartNumberingAfterBreak="0">
    <w:nsid w:val="203E1FC5"/>
    <w:multiLevelType w:val="hybridMultilevel"/>
    <w:tmpl w:val="006C8FAA"/>
    <w:lvl w:ilvl="0" w:tplc="3EA6C58A">
      <w:start w:val="27"/>
      <w:numFmt w:val="bullet"/>
      <w:lvlText w:val="-"/>
      <w:lvlJc w:val="left"/>
      <w:pPr>
        <w:ind w:left="720" w:hanging="360"/>
      </w:pPr>
      <w:rPr>
        <w:rFonts w:ascii="Verdana" w:eastAsia="Times New Roman" w:hAnsi="Verdana" w:cs="Verdan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4A742BE"/>
    <w:multiLevelType w:val="hybridMultilevel"/>
    <w:tmpl w:val="E5548BCA"/>
    <w:lvl w:ilvl="0" w:tplc="8F10EA28">
      <w:numFmt w:val="bullet"/>
      <w:lvlText w:val=""/>
      <w:lvlJc w:val="left"/>
      <w:pPr>
        <w:ind w:left="720" w:hanging="360"/>
      </w:pPr>
      <w:rPr>
        <w:rFonts w:ascii="Symbol" w:eastAsia="Calibri" w:hAnsi="Symbol" w:cs="Courie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A6D6176"/>
    <w:multiLevelType w:val="hybridMultilevel"/>
    <w:tmpl w:val="55AC1A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7644B2"/>
    <w:multiLevelType w:val="hybridMultilevel"/>
    <w:tmpl w:val="386CF7C8"/>
    <w:lvl w:ilvl="0" w:tplc="8F10EA28">
      <w:numFmt w:val="bullet"/>
      <w:lvlText w:val=""/>
      <w:lvlJc w:val="left"/>
      <w:pPr>
        <w:ind w:left="720" w:hanging="360"/>
      </w:pPr>
      <w:rPr>
        <w:rFonts w:ascii="Symbol" w:eastAsia="Calibri" w:hAnsi="Symbol" w:cs="Courier" w:hint="default"/>
      </w:rPr>
    </w:lvl>
    <w:lvl w:ilvl="1" w:tplc="49D00F68">
      <w:numFmt w:val="bullet"/>
      <w:lvlText w:val="-"/>
      <w:lvlJc w:val="left"/>
      <w:pPr>
        <w:ind w:left="1440" w:hanging="360"/>
      </w:pPr>
      <w:rPr>
        <w:rFonts w:ascii="Calibri" w:eastAsia="Calibri" w:hAnsi="Calibri" w:cs="DTLProkyonSTLigh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EEC50DF"/>
    <w:multiLevelType w:val="multilevel"/>
    <w:tmpl w:val="87869C0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9" w15:restartNumberingAfterBreak="0">
    <w:nsid w:val="3099291F"/>
    <w:multiLevelType w:val="hybridMultilevel"/>
    <w:tmpl w:val="C2C8EE1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AA207E0"/>
    <w:multiLevelType w:val="hybridMultilevel"/>
    <w:tmpl w:val="9716C2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AB0438A"/>
    <w:multiLevelType w:val="hybridMultilevel"/>
    <w:tmpl w:val="846CAA72"/>
    <w:lvl w:ilvl="0" w:tplc="E11A31B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71E7E94"/>
    <w:multiLevelType w:val="multilevel"/>
    <w:tmpl w:val="EA5A23FA"/>
    <w:lvl w:ilvl="0">
      <w:start w:val="1"/>
      <w:numFmt w:val="decimal"/>
      <w:lvlText w:val="%1."/>
      <w:lvlJc w:val="left"/>
      <w:pPr>
        <w:ind w:left="1068" w:hanging="360"/>
      </w:pPr>
      <w:rPr>
        <w:b/>
        <w:sz w:val="32"/>
        <w:szCs w:val="32"/>
      </w:rPr>
    </w:lvl>
    <w:lvl w:ilvl="1">
      <w:start w:val="1"/>
      <w:numFmt w:val="decimal"/>
      <w:lvlText w:val="%1.%2."/>
      <w:lvlJc w:val="left"/>
      <w:pPr>
        <w:ind w:left="1500" w:hanging="432"/>
      </w:pPr>
      <w:rPr>
        <w:sz w:val="28"/>
        <w:szCs w:val="28"/>
      </w:r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3" w15:restartNumberingAfterBreak="0">
    <w:nsid w:val="48B74EC6"/>
    <w:multiLevelType w:val="hybridMultilevel"/>
    <w:tmpl w:val="A0BE0B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B734E10"/>
    <w:multiLevelType w:val="multilevel"/>
    <w:tmpl w:val="26D052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C900637"/>
    <w:multiLevelType w:val="hybridMultilevel"/>
    <w:tmpl w:val="7A1CE8C0"/>
    <w:lvl w:ilvl="0" w:tplc="92148442">
      <w:start w:val="3"/>
      <w:numFmt w:val="bullet"/>
      <w:lvlText w:val=""/>
      <w:lvlJc w:val="left"/>
      <w:pPr>
        <w:ind w:left="720" w:hanging="360"/>
      </w:pPr>
      <w:rPr>
        <w:rFonts w:ascii="Wingdings" w:eastAsiaTheme="minorHAnsi"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D422BD4"/>
    <w:multiLevelType w:val="hybridMultilevel"/>
    <w:tmpl w:val="50982B16"/>
    <w:lvl w:ilvl="0" w:tplc="8F10EA28">
      <w:numFmt w:val="bullet"/>
      <w:lvlText w:val=""/>
      <w:lvlJc w:val="left"/>
      <w:pPr>
        <w:ind w:left="720" w:hanging="360"/>
      </w:pPr>
      <w:rPr>
        <w:rFonts w:ascii="Symbol" w:eastAsia="Calibri" w:hAnsi="Symbol" w:cs="Courier" w:hint="default"/>
      </w:rPr>
    </w:lvl>
    <w:lvl w:ilvl="1" w:tplc="4934C2DA">
      <w:numFmt w:val="bullet"/>
      <w:lvlText w:val="-"/>
      <w:lvlJc w:val="left"/>
      <w:pPr>
        <w:ind w:left="1440" w:hanging="360"/>
      </w:pPr>
      <w:rPr>
        <w:rFonts w:ascii="Calibri" w:eastAsia="Calibri" w:hAnsi="Calibri" w:cs="DTLProkyonSTLight"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F3E3840"/>
    <w:multiLevelType w:val="multilevel"/>
    <w:tmpl w:val="54407E3A"/>
    <w:lvl w:ilvl="0">
      <w:start w:val="1"/>
      <w:numFmt w:val="bullet"/>
      <w:lvlText w:val="-"/>
      <w:lvlJc w:val="left"/>
      <w:pPr>
        <w:ind w:left="720" w:hanging="360"/>
      </w:pPr>
      <w:rPr>
        <w:rFonts w:ascii="Calibri" w:hAnsi="Calibri" w:cs="Calibri" w:hint="default"/>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531E798B"/>
    <w:multiLevelType w:val="hybridMultilevel"/>
    <w:tmpl w:val="2AD208E2"/>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6D205F4"/>
    <w:multiLevelType w:val="hybridMultilevel"/>
    <w:tmpl w:val="FDDA4D32"/>
    <w:lvl w:ilvl="0" w:tplc="9F7280D4">
      <w:start w:val="1"/>
      <w:numFmt w:val="bullet"/>
      <w:pStyle w:val="Puceniveau2"/>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EEC4A39"/>
    <w:multiLevelType w:val="hybridMultilevel"/>
    <w:tmpl w:val="DB6A2A9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F091B2F"/>
    <w:multiLevelType w:val="hybridMultilevel"/>
    <w:tmpl w:val="00586FE0"/>
    <w:lvl w:ilvl="0" w:tplc="D602AF00">
      <w:start w:val="1"/>
      <w:numFmt w:val="bullet"/>
      <w:pStyle w:val="Puceniveau1"/>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35B5F22"/>
    <w:multiLevelType w:val="multilevel"/>
    <w:tmpl w:val="D2B4BC3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65D452FF"/>
    <w:multiLevelType w:val="hybridMultilevel"/>
    <w:tmpl w:val="A46A245C"/>
    <w:lvl w:ilvl="0" w:tplc="040C0001">
      <w:start w:val="1"/>
      <w:numFmt w:val="bullet"/>
      <w:lvlText w:val=""/>
      <w:lvlJc w:val="left"/>
      <w:pPr>
        <w:ind w:left="436" w:hanging="360"/>
      </w:pPr>
      <w:rPr>
        <w:rFonts w:ascii="Symbol" w:hAnsi="Symbol" w:hint="default"/>
      </w:rPr>
    </w:lvl>
    <w:lvl w:ilvl="1" w:tplc="040C0003">
      <w:start w:val="1"/>
      <w:numFmt w:val="bullet"/>
      <w:lvlText w:val="o"/>
      <w:lvlJc w:val="left"/>
      <w:pPr>
        <w:ind w:left="1156" w:hanging="360"/>
      </w:pPr>
      <w:rPr>
        <w:rFonts w:ascii="Courier New" w:hAnsi="Courier New" w:cs="Courier New" w:hint="default"/>
      </w:rPr>
    </w:lvl>
    <w:lvl w:ilvl="2" w:tplc="040C0005" w:tentative="1">
      <w:start w:val="1"/>
      <w:numFmt w:val="bullet"/>
      <w:lvlText w:val=""/>
      <w:lvlJc w:val="left"/>
      <w:pPr>
        <w:ind w:left="1876" w:hanging="360"/>
      </w:pPr>
      <w:rPr>
        <w:rFonts w:ascii="Wingdings" w:hAnsi="Wingdings" w:hint="default"/>
      </w:rPr>
    </w:lvl>
    <w:lvl w:ilvl="3" w:tplc="040C0001" w:tentative="1">
      <w:start w:val="1"/>
      <w:numFmt w:val="bullet"/>
      <w:lvlText w:val=""/>
      <w:lvlJc w:val="left"/>
      <w:pPr>
        <w:ind w:left="2596" w:hanging="360"/>
      </w:pPr>
      <w:rPr>
        <w:rFonts w:ascii="Symbol" w:hAnsi="Symbol" w:hint="default"/>
      </w:rPr>
    </w:lvl>
    <w:lvl w:ilvl="4" w:tplc="040C0003" w:tentative="1">
      <w:start w:val="1"/>
      <w:numFmt w:val="bullet"/>
      <w:lvlText w:val="o"/>
      <w:lvlJc w:val="left"/>
      <w:pPr>
        <w:ind w:left="3316" w:hanging="360"/>
      </w:pPr>
      <w:rPr>
        <w:rFonts w:ascii="Courier New" w:hAnsi="Courier New" w:cs="Courier New" w:hint="default"/>
      </w:rPr>
    </w:lvl>
    <w:lvl w:ilvl="5" w:tplc="040C0005" w:tentative="1">
      <w:start w:val="1"/>
      <w:numFmt w:val="bullet"/>
      <w:lvlText w:val=""/>
      <w:lvlJc w:val="left"/>
      <w:pPr>
        <w:ind w:left="4036" w:hanging="360"/>
      </w:pPr>
      <w:rPr>
        <w:rFonts w:ascii="Wingdings" w:hAnsi="Wingdings" w:hint="default"/>
      </w:rPr>
    </w:lvl>
    <w:lvl w:ilvl="6" w:tplc="040C0001" w:tentative="1">
      <w:start w:val="1"/>
      <w:numFmt w:val="bullet"/>
      <w:lvlText w:val=""/>
      <w:lvlJc w:val="left"/>
      <w:pPr>
        <w:ind w:left="4756" w:hanging="360"/>
      </w:pPr>
      <w:rPr>
        <w:rFonts w:ascii="Symbol" w:hAnsi="Symbol" w:hint="default"/>
      </w:rPr>
    </w:lvl>
    <w:lvl w:ilvl="7" w:tplc="040C0003" w:tentative="1">
      <w:start w:val="1"/>
      <w:numFmt w:val="bullet"/>
      <w:lvlText w:val="o"/>
      <w:lvlJc w:val="left"/>
      <w:pPr>
        <w:ind w:left="5476" w:hanging="360"/>
      </w:pPr>
      <w:rPr>
        <w:rFonts w:ascii="Courier New" w:hAnsi="Courier New" w:cs="Courier New" w:hint="default"/>
      </w:rPr>
    </w:lvl>
    <w:lvl w:ilvl="8" w:tplc="040C0005" w:tentative="1">
      <w:start w:val="1"/>
      <w:numFmt w:val="bullet"/>
      <w:lvlText w:val=""/>
      <w:lvlJc w:val="left"/>
      <w:pPr>
        <w:ind w:left="6196" w:hanging="360"/>
      </w:pPr>
      <w:rPr>
        <w:rFonts w:ascii="Wingdings" w:hAnsi="Wingdings" w:hint="default"/>
      </w:rPr>
    </w:lvl>
  </w:abstractNum>
  <w:abstractNum w:abstractNumId="24" w15:restartNumberingAfterBreak="0">
    <w:nsid w:val="6D180CA8"/>
    <w:multiLevelType w:val="multilevel"/>
    <w:tmpl w:val="64CC7D1E"/>
    <w:lvl w:ilvl="0">
      <w:start w:val="1"/>
      <w:numFmt w:val="decimal"/>
      <w:pStyle w:val="Titre1"/>
      <w:lvlText w:val="%1."/>
      <w:lvlJc w:val="left"/>
      <w:pPr>
        <w:ind w:left="360" w:hanging="360"/>
      </w:pPr>
      <w:rPr>
        <w:rFonts w:hint="default"/>
        <w:sz w:val="32"/>
        <w:szCs w:val="32"/>
      </w:rPr>
    </w:lvl>
    <w:lvl w:ilvl="1">
      <w:start w:val="1"/>
      <w:numFmt w:val="decimal"/>
      <w:lvlText w:val="%1.%2."/>
      <w:lvlJc w:val="left"/>
      <w:pPr>
        <w:ind w:left="357" w:hanging="357"/>
      </w:pPr>
      <w:rPr>
        <w:rFonts w:hint="default"/>
      </w:rPr>
    </w:lvl>
    <w:lvl w:ilvl="2">
      <w:start w:val="1"/>
      <w:numFmt w:val="decimal"/>
      <w:pStyle w:val="Titre3"/>
      <w:lvlText w:val="%1.%2.%3."/>
      <w:lvlJc w:val="left"/>
      <w:pPr>
        <w:ind w:left="357" w:hanging="357"/>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72C377D8"/>
    <w:multiLevelType w:val="multilevel"/>
    <w:tmpl w:val="D2B4BC3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6" w15:restartNumberingAfterBreak="0">
    <w:nsid w:val="750C1796"/>
    <w:multiLevelType w:val="hybridMultilevel"/>
    <w:tmpl w:val="FE2449D2"/>
    <w:lvl w:ilvl="0" w:tplc="8F10EA28">
      <w:numFmt w:val="bullet"/>
      <w:lvlText w:val=""/>
      <w:lvlJc w:val="left"/>
      <w:pPr>
        <w:ind w:left="720" w:hanging="360"/>
      </w:pPr>
      <w:rPr>
        <w:rFonts w:ascii="Symbol" w:eastAsia="Calibri" w:hAnsi="Symbol" w:cs="Courier"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7FF3431"/>
    <w:multiLevelType w:val="hybridMultilevel"/>
    <w:tmpl w:val="09A41E84"/>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7C812B07"/>
    <w:multiLevelType w:val="multilevel"/>
    <w:tmpl w:val="D2B4BC3A"/>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C837513"/>
    <w:multiLevelType w:val="hybridMultilevel"/>
    <w:tmpl w:val="65F26E38"/>
    <w:lvl w:ilvl="0" w:tplc="E11A31B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FCF6DF0"/>
    <w:multiLevelType w:val="multilevel"/>
    <w:tmpl w:val="A0100164"/>
    <w:lvl w:ilvl="0">
      <w:start w:val="1"/>
      <w:numFmt w:val="bullet"/>
      <w:lvlText w:val="-"/>
      <w:lvlJc w:val="left"/>
      <w:pPr>
        <w:tabs>
          <w:tab w:val="num" w:pos="360"/>
        </w:tabs>
        <w:ind w:left="360" w:hanging="360"/>
      </w:pPr>
      <w:rPr>
        <w:rFonts w:ascii="Arial" w:hAnsi="Arial" w:cs="Arial" w:hint="default"/>
        <w:sz w:val="24"/>
      </w:rPr>
    </w:lvl>
    <w:lvl w:ilvl="1">
      <w:start w:val="1"/>
      <w:numFmt w:val="bullet"/>
      <w:lvlText w:val="o"/>
      <w:lvlJc w:val="left"/>
      <w:pPr>
        <w:tabs>
          <w:tab w:val="num" w:pos="2356"/>
        </w:tabs>
        <w:ind w:left="2356" w:hanging="360"/>
      </w:pPr>
      <w:rPr>
        <w:rFonts w:ascii="Courier New" w:hAnsi="Courier New" w:cs="Courier New" w:hint="default"/>
      </w:rPr>
    </w:lvl>
    <w:lvl w:ilvl="2">
      <w:start w:val="1"/>
      <w:numFmt w:val="bullet"/>
      <w:lvlText w:val=""/>
      <w:lvlJc w:val="left"/>
      <w:pPr>
        <w:tabs>
          <w:tab w:val="num" w:pos="3076"/>
        </w:tabs>
        <w:ind w:left="3076" w:hanging="360"/>
      </w:pPr>
      <w:rPr>
        <w:rFonts w:ascii="Wingdings" w:hAnsi="Wingdings" w:cs="Wingdings" w:hint="default"/>
      </w:rPr>
    </w:lvl>
    <w:lvl w:ilvl="3">
      <w:start w:val="1"/>
      <w:numFmt w:val="bullet"/>
      <w:lvlText w:val=""/>
      <w:lvlJc w:val="left"/>
      <w:pPr>
        <w:tabs>
          <w:tab w:val="num" w:pos="3796"/>
        </w:tabs>
        <w:ind w:left="3796" w:hanging="360"/>
      </w:pPr>
      <w:rPr>
        <w:rFonts w:ascii="Symbol" w:hAnsi="Symbol" w:cs="Symbol" w:hint="default"/>
      </w:rPr>
    </w:lvl>
    <w:lvl w:ilvl="4">
      <w:start w:val="1"/>
      <w:numFmt w:val="bullet"/>
      <w:lvlText w:val="o"/>
      <w:lvlJc w:val="left"/>
      <w:pPr>
        <w:tabs>
          <w:tab w:val="num" w:pos="4516"/>
        </w:tabs>
        <w:ind w:left="4516" w:hanging="360"/>
      </w:pPr>
      <w:rPr>
        <w:rFonts w:ascii="Courier New" w:hAnsi="Courier New" w:cs="Courier New" w:hint="default"/>
      </w:rPr>
    </w:lvl>
    <w:lvl w:ilvl="5">
      <w:start w:val="1"/>
      <w:numFmt w:val="bullet"/>
      <w:lvlText w:val=""/>
      <w:lvlJc w:val="left"/>
      <w:pPr>
        <w:tabs>
          <w:tab w:val="num" w:pos="5236"/>
        </w:tabs>
        <w:ind w:left="5236" w:hanging="360"/>
      </w:pPr>
      <w:rPr>
        <w:rFonts w:ascii="Wingdings" w:hAnsi="Wingdings" w:cs="Wingdings" w:hint="default"/>
      </w:rPr>
    </w:lvl>
    <w:lvl w:ilvl="6">
      <w:start w:val="1"/>
      <w:numFmt w:val="bullet"/>
      <w:lvlText w:val=""/>
      <w:lvlJc w:val="left"/>
      <w:pPr>
        <w:tabs>
          <w:tab w:val="num" w:pos="5956"/>
        </w:tabs>
        <w:ind w:left="5956" w:hanging="360"/>
      </w:pPr>
      <w:rPr>
        <w:rFonts w:ascii="Symbol" w:hAnsi="Symbol" w:cs="Symbol" w:hint="default"/>
      </w:rPr>
    </w:lvl>
    <w:lvl w:ilvl="7">
      <w:start w:val="1"/>
      <w:numFmt w:val="bullet"/>
      <w:lvlText w:val="o"/>
      <w:lvlJc w:val="left"/>
      <w:pPr>
        <w:tabs>
          <w:tab w:val="num" w:pos="6676"/>
        </w:tabs>
        <w:ind w:left="6676" w:hanging="360"/>
      </w:pPr>
      <w:rPr>
        <w:rFonts w:ascii="Courier New" w:hAnsi="Courier New" w:cs="Courier New" w:hint="default"/>
      </w:rPr>
    </w:lvl>
    <w:lvl w:ilvl="8">
      <w:start w:val="1"/>
      <w:numFmt w:val="bullet"/>
      <w:lvlText w:val=""/>
      <w:lvlJc w:val="left"/>
      <w:pPr>
        <w:tabs>
          <w:tab w:val="num" w:pos="7396"/>
        </w:tabs>
        <w:ind w:left="7396" w:hanging="360"/>
      </w:pPr>
      <w:rPr>
        <w:rFonts w:ascii="Wingdings" w:hAnsi="Wingdings" w:cs="Wingdings" w:hint="default"/>
      </w:rPr>
    </w:lvl>
  </w:abstractNum>
  <w:num w:numId="1">
    <w:abstractNumId w:val="24"/>
  </w:num>
  <w:num w:numId="2">
    <w:abstractNumId w:val="21"/>
  </w:num>
  <w:num w:numId="3">
    <w:abstractNumId w:val="19"/>
  </w:num>
  <w:num w:numId="4">
    <w:abstractNumId w:val="8"/>
  </w:num>
  <w:num w:numId="5">
    <w:abstractNumId w:val="3"/>
  </w:num>
  <w:num w:numId="6">
    <w:abstractNumId w:val="4"/>
  </w:num>
  <w:num w:numId="7">
    <w:abstractNumId w:val="13"/>
  </w:num>
  <w:num w:numId="8">
    <w:abstractNumId w:val="15"/>
  </w:num>
  <w:num w:numId="9">
    <w:abstractNumId w:val="14"/>
  </w:num>
  <w:num w:numId="10">
    <w:abstractNumId w:val="17"/>
  </w:num>
  <w:num w:numId="11">
    <w:abstractNumId w:val="0"/>
  </w:num>
  <w:num w:numId="12">
    <w:abstractNumId w:val="23"/>
  </w:num>
  <w:num w:numId="13">
    <w:abstractNumId w:val="30"/>
  </w:num>
  <w:num w:numId="14">
    <w:abstractNumId w:val="2"/>
  </w:num>
  <w:num w:numId="15">
    <w:abstractNumId w:val="1"/>
  </w:num>
  <w:num w:numId="16">
    <w:abstractNumId w:val="16"/>
  </w:num>
  <w:num w:numId="17">
    <w:abstractNumId w:val="5"/>
  </w:num>
  <w:num w:numId="18">
    <w:abstractNumId w:val="26"/>
  </w:num>
  <w:num w:numId="19">
    <w:abstractNumId w:val="7"/>
  </w:num>
  <w:num w:numId="20">
    <w:abstractNumId w:val="27"/>
  </w:num>
  <w:num w:numId="21">
    <w:abstractNumId w:val="28"/>
  </w:num>
  <w:num w:numId="22">
    <w:abstractNumId w:val="29"/>
  </w:num>
  <w:num w:numId="23">
    <w:abstractNumId w:val="20"/>
  </w:num>
  <w:num w:numId="24">
    <w:abstractNumId w:val="10"/>
  </w:num>
  <w:num w:numId="25">
    <w:abstractNumId w:val="11"/>
  </w:num>
  <w:num w:numId="26">
    <w:abstractNumId w:val="18"/>
  </w:num>
  <w:num w:numId="27">
    <w:abstractNumId w:val="24"/>
  </w:num>
  <w:num w:numId="28">
    <w:abstractNumId w:val="12"/>
  </w:num>
  <w:num w:numId="29">
    <w:abstractNumId w:val="9"/>
  </w:num>
  <w:num w:numId="30">
    <w:abstractNumId w:val="6"/>
  </w:num>
  <w:num w:numId="31">
    <w:abstractNumId w:val="25"/>
  </w:num>
  <w:num w:numId="32">
    <w:abstractNumId w:val="2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506B"/>
    <w:rsid w:val="00001198"/>
    <w:rsid w:val="00006741"/>
    <w:rsid w:val="000121B5"/>
    <w:rsid w:val="00013287"/>
    <w:rsid w:val="00023124"/>
    <w:rsid w:val="00023236"/>
    <w:rsid w:val="000302BB"/>
    <w:rsid w:val="00040A09"/>
    <w:rsid w:val="00047D9F"/>
    <w:rsid w:val="00051402"/>
    <w:rsid w:val="00054686"/>
    <w:rsid w:val="00054E7E"/>
    <w:rsid w:val="00063453"/>
    <w:rsid w:val="00064E1C"/>
    <w:rsid w:val="000672E0"/>
    <w:rsid w:val="0007099D"/>
    <w:rsid w:val="00082335"/>
    <w:rsid w:val="00082507"/>
    <w:rsid w:val="000840C3"/>
    <w:rsid w:val="00086B53"/>
    <w:rsid w:val="00096C0C"/>
    <w:rsid w:val="000A0B60"/>
    <w:rsid w:val="000A22B7"/>
    <w:rsid w:val="000B69A0"/>
    <w:rsid w:val="000C104C"/>
    <w:rsid w:val="000C1379"/>
    <w:rsid w:val="000C3733"/>
    <w:rsid w:val="000C51F5"/>
    <w:rsid w:val="000C7523"/>
    <w:rsid w:val="000D335A"/>
    <w:rsid w:val="000E506B"/>
    <w:rsid w:val="000E6AFC"/>
    <w:rsid w:val="000E725D"/>
    <w:rsid w:val="000F149A"/>
    <w:rsid w:val="000F3D3B"/>
    <w:rsid w:val="000F4188"/>
    <w:rsid w:val="000F4398"/>
    <w:rsid w:val="00100607"/>
    <w:rsid w:val="00100E39"/>
    <w:rsid w:val="0011133B"/>
    <w:rsid w:val="001149BA"/>
    <w:rsid w:val="00114CF8"/>
    <w:rsid w:val="001223B3"/>
    <w:rsid w:val="001230EB"/>
    <w:rsid w:val="00133C41"/>
    <w:rsid w:val="0013698D"/>
    <w:rsid w:val="00137540"/>
    <w:rsid w:val="00137951"/>
    <w:rsid w:val="00142237"/>
    <w:rsid w:val="00144684"/>
    <w:rsid w:val="001458C3"/>
    <w:rsid w:val="00150032"/>
    <w:rsid w:val="00151470"/>
    <w:rsid w:val="0015309F"/>
    <w:rsid w:val="00157640"/>
    <w:rsid w:val="00177EFC"/>
    <w:rsid w:val="00181407"/>
    <w:rsid w:val="0018196E"/>
    <w:rsid w:val="00190630"/>
    <w:rsid w:val="00194B4F"/>
    <w:rsid w:val="00195474"/>
    <w:rsid w:val="00196CC5"/>
    <w:rsid w:val="001974BA"/>
    <w:rsid w:val="001A0FD1"/>
    <w:rsid w:val="001A2358"/>
    <w:rsid w:val="001A7FE6"/>
    <w:rsid w:val="001B411C"/>
    <w:rsid w:val="001C0BEE"/>
    <w:rsid w:val="001C0E4E"/>
    <w:rsid w:val="001C1D8B"/>
    <w:rsid w:val="001D4C37"/>
    <w:rsid w:val="001E39C2"/>
    <w:rsid w:val="001E5B48"/>
    <w:rsid w:val="001E7111"/>
    <w:rsid w:val="001F04A6"/>
    <w:rsid w:val="001F1A5C"/>
    <w:rsid w:val="001F38BF"/>
    <w:rsid w:val="002050CD"/>
    <w:rsid w:val="002066C5"/>
    <w:rsid w:val="00211CE2"/>
    <w:rsid w:val="002163B9"/>
    <w:rsid w:val="00224F76"/>
    <w:rsid w:val="00242833"/>
    <w:rsid w:val="00243676"/>
    <w:rsid w:val="00254510"/>
    <w:rsid w:val="00255543"/>
    <w:rsid w:val="00264413"/>
    <w:rsid w:val="00264F87"/>
    <w:rsid w:val="0026530A"/>
    <w:rsid w:val="002661AA"/>
    <w:rsid w:val="00266326"/>
    <w:rsid w:val="002759DC"/>
    <w:rsid w:val="00275BBE"/>
    <w:rsid w:val="00283898"/>
    <w:rsid w:val="00284348"/>
    <w:rsid w:val="002876D8"/>
    <w:rsid w:val="0029531A"/>
    <w:rsid w:val="00296FD8"/>
    <w:rsid w:val="002A1B6B"/>
    <w:rsid w:val="002A237A"/>
    <w:rsid w:val="002A5A60"/>
    <w:rsid w:val="002B404B"/>
    <w:rsid w:val="002C48EA"/>
    <w:rsid w:val="002C6AC9"/>
    <w:rsid w:val="002C6D71"/>
    <w:rsid w:val="002D1262"/>
    <w:rsid w:val="002D30B3"/>
    <w:rsid w:val="002F1144"/>
    <w:rsid w:val="002F3E1C"/>
    <w:rsid w:val="002F7FA6"/>
    <w:rsid w:val="00300D96"/>
    <w:rsid w:val="00305B75"/>
    <w:rsid w:val="00310F67"/>
    <w:rsid w:val="003167DE"/>
    <w:rsid w:val="00316F49"/>
    <w:rsid w:val="003210C4"/>
    <w:rsid w:val="00324641"/>
    <w:rsid w:val="00334D1F"/>
    <w:rsid w:val="0034049E"/>
    <w:rsid w:val="0034240D"/>
    <w:rsid w:val="00343DD2"/>
    <w:rsid w:val="003445E1"/>
    <w:rsid w:val="003449EF"/>
    <w:rsid w:val="003458CB"/>
    <w:rsid w:val="00347B95"/>
    <w:rsid w:val="00352463"/>
    <w:rsid w:val="00353097"/>
    <w:rsid w:val="003564BD"/>
    <w:rsid w:val="0036071C"/>
    <w:rsid w:val="003649FA"/>
    <w:rsid w:val="003677B2"/>
    <w:rsid w:val="0037116E"/>
    <w:rsid w:val="003721D4"/>
    <w:rsid w:val="00372D61"/>
    <w:rsid w:val="0038011C"/>
    <w:rsid w:val="0038490E"/>
    <w:rsid w:val="00392994"/>
    <w:rsid w:val="00396DDC"/>
    <w:rsid w:val="003A6DAE"/>
    <w:rsid w:val="003B0E73"/>
    <w:rsid w:val="003B6AFE"/>
    <w:rsid w:val="003B72CB"/>
    <w:rsid w:val="003B786A"/>
    <w:rsid w:val="003C4381"/>
    <w:rsid w:val="003C5FED"/>
    <w:rsid w:val="003C60C9"/>
    <w:rsid w:val="003C7EFE"/>
    <w:rsid w:val="003D10CC"/>
    <w:rsid w:val="003D3036"/>
    <w:rsid w:val="003D4198"/>
    <w:rsid w:val="003E1F08"/>
    <w:rsid w:val="003E7FBC"/>
    <w:rsid w:val="003F1023"/>
    <w:rsid w:val="003F158E"/>
    <w:rsid w:val="003F432E"/>
    <w:rsid w:val="003F61F0"/>
    <w:rsid w:val="004055AC"/>
    <w:rsid w:val="00411687"/>
    <w:rsid w:val="00413724"/>
    <w:rsid w:val="0041376B"/>
    <w:rsid w:val="004172AC"/>
    <w:rsid w:val="004177FA"/>
    <w:rsid w:val="00426CF2"/>
    <w:rsid w:val="00427B15"/>
    <w:rsid w:val="00427D88"/>
    <w:rsid w:val="004322C3"/>
    <w:rsid w:val="00440606"/>
    <w:rsid w:val="004413CD"/>
    <w:rsid w:val="004422C6"/>
    <w:rsid w:val="0044501E"/>
    <w:rsid w:val="0044584E"/>
    <w:rsid w:val="00445FEF"/>
    <w:rsid w:val="00451553"/>
    <w:rsid w:val="004532B3"/>
    <w:rsid w:val="00457F41"/>
    <w:rsid w:val="00460021"/>
    <w:rsid w:val="00460E15"/>
    <w:rsid w:val="00472AD9"/>
    <w:rsid w:val="00477373"/>
    <w:rsid w:val="00480B16"/>
    <w:rsid w:val="00483E8B"/>
    <w:rsid w:val="00484DE4"/>
    <w:rsid w:val="00486B59"/>
    <w:rsid w:val="00493CF2"/>
    <w:rsid w:val="004A088F"/>
    <w:rsid w:val="004A317F"/>
    <w:rsid w:val="004A4436"/>
    <w:rsid w:val="004A54A2"/>
    <w:rsid w:val="004A625A"/>
    <w:rsid w:val="004C570C"/>
    <w:rsid w:val="004C5E90"/>
    <w:rsid w:val="004E02BF"/>
    <w:rsid w:val="004E3175"/>
    <w:rsid w:val="004E498C"/>
    <w:rsid w:val="004F0CD2"/>
    <w:rsid w:val="004F1E16"/>
    <w:rsid w:val="004F377D"/>
    <w:rsid w:val="004F47D9"/>
    <w:rsid w:val="00510531"/>
    <w:rsid w:val="00511EF8"/>
    <w:rsid w:val="00516103"/>
    <w:rsid w:val="00516657"/>
    <w:rsid w:val="00517A17"/>
    <w:rsid w:val="005333CC"/>
    <w:rsid w:val="005354F9"/>
    <w:rsid w:val="005365F4"/>
    <w:rsid w:val="00546A24"/>
    <w:rsid w:val="00551BAF"/>
    <w:rsid w:val="00554576"/>
    <w:rsid w:val="005612F5"/>
    <w:rsid w:val="005629E6"/>
    <w:rsid w:val="005651EF"/>
    <w:rsid w:val="00567599"/>
    <w:rsid w:val="0058046A"/>
    <w:rsid w:val="00585E16"/>
    <w:rsid w:val="0058757E"/>
    <w:rsid w:val="00592E6C"/>
    <w:rsid w:val="005945D7"/>
    <w:rsid w:val="0059517E"/>
    <w:rsid w:val="005974EE"/>
    <w:rsid w:val="005A3533"/>
    <w:rsid w:val="005A60E8"/>
    <w:rsid w:val="005B060F"/>
    <w:rsid w:val="005B07A2"/>
    <w:rsid w:val="005B20AD"/>
    <w:rsid w:val="005B5EA7"/>
    <w:rsid w:val="005B7581"/>
    <w:rsid w:val="005C3119"/>
    <w:rsid w:val="005C468E"/>
    <w:rsid w:val="005C7908"/>
    <w:rsid w:val="005D54C6"/>
    <w:rsid w:val="005D56F4"/>
    <w:rsid w:val="005F24CF"/>
    <w:rsid w:val="005F3455"/>
    <w:rsid w:val="005F5F02"/>
    <w:rsid w:val="00624256"/>
    <w:rsid w:val="00625124"/>
    <w:rsid w:val="006261E0"/>
    <w:rsid w:val="00626359"/>
    <w:rsid w:val="00630661"/>
    <w:rsid w:val="00633D48"/>
    <w:rsid w:val="00636689"/>
    <w:rsid w:val="0064065D"/>
    <w:rsid w:val="00651863"/>
    <w:rsid w:val="00652721"/>
    <w:rsid w:val="00653DD7"/>
    <w:rsid w:val="00654B7D"/>
    <w:rsid w:val="00657DFF"/>
    <w:rsid w:val="006637F9"/>
    <w:rsid w:val="00670CD5"/>
    <w:rsid w:val="0067699E"/>
    <w:rsid w:val="00682F1A"/>
    <w:rsid w:val="00686E63"/>
    <w:rsid w:val="0068710F"/>
    <w:rsid w:val="00695BAF"/>
    <w:rsid w:val="00697469"/>
    <w:rsid w:val="006A103B"/>
    <w:rsid w:val="006A1DAF"/>
    <w:rsid w:val="006B09A5"/>
    <w:rsid w:val="006B5DA3"/>
    <w:rsid w:val="006C0830"/>
    <w:rsid w:val="006C2C7B"/>
    <w:rsid w:val="006C3717"/>
    <w:rsid w:val="006C52FB"/>
    <w:rsid w:val="006C627E"/>
    <w:rsid w:val="006C75BF"/>
    <w:rsid w:val="006D12C9"/>
    <w:rsid w:val="006D1557"/>
    <w:rsid w:val="006D2749"/>
    <w:rsid w:val="006D3DC3"/>
    <w:rsid w:val="006D5D6F"/>
    <w:rsid w:val="006D6C18"/>
    <w:rsid w:val="006F02A3"/>
    <w:rsid w:val="00701984"/>
    <w:rsid w:val="00706D64"/>
    <w:rsid w:val="00710845"/>
    <w:rsid w:val="0071303B"/>
    <w:rsid w:val="00713964"/>
    <w:rsid w:val="0071402A"/>
    <w:rsid w:val="007145EB"/>
    <w:rsid w:val="00714BDF"/>
    <w:rsid w:val="007161F0"/>
    <w:rsid w:val="007224AE"/>
    <w:rsid w:val="007241AD"/>
    <w:rsid w:val="007305F2"/>
    <w:rsid w:val="00734465"/>
    <w:rsid w:val="00736940"/>
    <w:rsid w:val="007405C3"/>
    <w:rsid w:val="007421AD"/>
    <w:rsid w:val="00751270"/>
    <w:rsid w:val="00762064"/>
    <w:rsid w:val="00767B36"/>
    <w:rsid w:val="007703C7"/>
    <w:rsid w:val="0077372D"/>
    <w:rsid w:val="00774378"/>
    <w:rsid w:val="00774E42"/>
    <w:rsid w:val="007802C7"/>
    <w:rsid w:val="00783747"/>
    <w:rsid w:val="00784357"/>
    <w:rsid w:val="00785C41"/>
    <w:rsid w:val="007865D0"/>
    <w:rsid w:val="0079699F"/>
    <w:rsid w:val="0079752D"/>
    <w:rsid w:val="007A0A83"/>
    <w:rsid w:val="007B6524"/>
    <w:rsid w:val="007B71C7"/>
    <w:rsid w:val="007C0121"/>
    <w:rsid w:val="007C086E"/>
    <w:rsid w:val="007C3E3C"/>
    <w:rsid w:val="007C4AF8"/>
    <w:rsid w:val="007C78CA"/>
    <w:rsid w:val="007D2F80"/>
    <w:rsid w:val="007D5F37"/>
    <w:rsid w:val="007E22FD"/>
    <w:rsid w:val="007E4FF0"/>
    <w:rsid w:val="007E5BF5"/>
    <w:rsid w:val="007F320F"/>
    <w:rsid w:val="007F4E78"/>
    <w:rsid w:val="008015C9"/>
    <w:rsid w:val="00801881"/>
    <w:rsid w:val="0080205E"/>
    <w:rsid w:val="008043DC"/>
    <w:rsid w:val="0080745A"/>
    <w:rsid w:val="008115AC"/>
    <w:rsid w:val="00815D34"/>
    <w:rsid w:val="00833239"/>
    <w:rsid w:val="00834919"/>
    <w:rsid w:val="00840837"/>
    <w:rsid w:val="00840C4E"/>
    <w:rsid w:val="00840F18"/>
    <w:rsid w:val="00844FD5"/>
    <w:rsid w:val="00845F63"/>
    <w:rsid w:val="008474D1"/>
    <w:rsid w:val="00847E22"/>
    <w:rsid w:val="00850EDD"/>
    <w:rsid w:val="00855A49"/>
    <w:rsid w:val="00856669"/>
    <w:rsid w:val="00857674"/>
    <w:rsid w:val="00861738"/>
    <w:rsid w:val="0086220C"/>
    <w:rsid w:val="008622D1"/>
    <w:rsid w:val="00863958"/>
    <w:rsid w:val="0088409B"/>
    <w:rsid w:val="008856D2"/>
    <w:rsid w:val="0089003B"/>
    <w:rsid w:val="00893037"/>
    <w:rsid w:val="008A072A"/>
    <w:rsid w:val="008A1007"/>
    <w:rsid w:val="008A1D62"/>
    <w:rsid w:val="008A3E2F"/>
    <w:rsid w:val="008A55F3"/>
    <w:rsid w:val="008C622B"/>
    <w:rsid w:val="008D2B79"/>
    <w:rsid w:val="008D2E7C"/>
    <w:rsid w:val="008D3168"/>
    <w:rsid w:val="008D3B18"/>
    <w:rsid w:val="008E08C1"/>
    <w:rsid w:val="008E1E5F"/>
    <w:rsid w:val="008E3E4F"/>
    <w:rsid w:val="008E55FF"/>
    <w:rsid w:val="008F59EB"/>
    <w:rsid w:val="009000FB"/>
    <w:rsid w:val="009061CA"/>
    <w:rsid w:val="00907E64"/>
    <w:rsid w:val="00911EEF"/>
    <w:rsid w:val="009127A1"/>
    <w:rsid w:val="0091387F"/>
    <w:rsid w:val="00913D5B"/>
    <w:rsid w:val="0091470F"/>
    <w:rsid w:val="009156B5"/>
    <w:rsid w:val="00916C6C"/>
    <w:rsid w:val="0092002B"/>
    <w:rsid w:val="00921296"/>
    <w:rsid w:val="00923D3E"/>
    <w:rsid w:val="009244E0"/>
    <w:rsid w:val="009379D2"/>
    <w:rsid w:val="0094014B"/>
    <w:rsid w:val="00941C24"/>
    <w:rsid w:val="00942024"/>
    <w:rsid w:val="00942742"/>
    <w:rsid w:val="00944C92"/>
    <w:rsid w:val="009451AB"/>
    <w:rsid w:val="0094524A"/>
    <w:rsid w:val="00945327"/>
    <w:rsid w:val="00950C50"/>
    <w:rsid w:val="00955EB5"/>
    <w:rsid w:val="0095635A"/>
    <w:rsid w:val="00956F3B"/>
    <w:rsid w:val="009625E0"/>
    <w:rsid w:val="0096733C"/>
    <w:rsid w:val="00970F41"/>
    <w:rsid w:val="00973123"/>
    <w:rsid w:val="00973A4C"/>
    <w:rsid w:val="00984C05"/>
    <w:rsid w:val="00995947"/>
    <w:rsid w:val="00995BCA"/>
    <w:rsid w:val="009968DC"/>
    <w:rsid w:val="009A19D5"/>
    <w:rsid w:val="009A6E39"/>
    <w:rsid w:val="009A7324"/>
    <w:rsid w:val="009B08E3"/>
    <w:rsid w:val="009B43E6"/>
    <w:rsid w:val="009B6B61"/>
    <w:rsid w:val="009B6C00"/>
    <w:rsid w:val="009B7CF3"/>
    <w:rsid w:val="009B7E6A"/>
    <w:rsid w:val="009C4793"/>
    <w:rsid w:val="009C4C69"/>
    <w:rsid w:val="009C5469"/>
    <w:rsid w:val="009D07CD"/>
    <w:rsid w:val="009D466F"/>
    <w:rsid w:val="009D5E5B"/>
    <w:rsid w:val="009E3652"/>
    <w:rsid w:val="009E76FE"/>
    <w:rsid w:val="009F5235"/>
    <w:rsid w:val="009F7CE2"/>
    <w:rsid w:val="00A03066"/>
    <w:rsid w:val="00A032D4"/>
    <w:rsid w:val="00A049A6"/>
    <w:rsid w:val="00A0695C"/>
    <w:rsid w:val="00A116B3"/>
    <w:rsid w:val="00A12409"/>
    <w:rsid w:val="00A22CB5"/>
    <w:rsid w:val="00A24C3C"/>
    <w:rsid w:val="00A27B72"/>
    <w:rsid w:val="00A3079E"/>
    <w:rsid w:val="00A308AF"/>
    <w:rsid w:val="00A33D73"/>
    <w:rsid w:val="00A3444D"/>
    <w:rsid w:val="00A34F0D"/>
    <w:rsid w:val="00A4147B"/>
    <w:rsid w:val="00A51C20"/>
    <w:rsid w:val="00A5784A"/>
    <w:rsid w:val="00A604D3"/>
    <w:rsid w:val="00A619B6"/>
    <w:rsid w:val="00A662FE"/>
    <w:rsid w:val="00A73255"/>
    <w:rsid w:val="00A77859"/>
    <w:rsid w:val="00A83532"/>
    <w:rsid w:val="00A84279"/>
    <w:rsid w:val="00A85E2A"/>
    <w:rsid w:val="00A918D7"/>
    <w:rsid w:val="00A97360"/>
    <w:rsid w:val="00AA5333"/>
    <w:rsid w:val="00AB1B1D"/>
    <w:rsid w:val="00AB1ECF"/>
    <w:rsid w:val="00AB4957"/>
    <w:rsid w:val="00AB7761"/>
    <w:rsid w:val="00AC107B"/>
    <w:rsid w:val="00AC24C9"/>
    <w:rsid w:val="00AC24D7"/>
    <w:rsid w:val="00AC3C8B"/>
    <w:rsid w:val="00AD2C8A"/>
    <w:rsid w:val="00AD67A9"/>
    <w:rsid w:val="00AD72E3"/>
    <w:rsid w:val="00AD7919"/>
    <w:rsid w:val="00AE1C67"/>
    <w:rsid w:val="00AE2638"/>
    <w:rsid w:val="00AF72E6"/>
    <w:rsid w:val="00B0179C"/>
    <w:rsid w:val="00B01C26"/>
    <w:rsid w:val="00B027FC"/>
    <w:rsid w:val="00B04B43"/>
    <w:rsid w:val="00B07D8B"/>
    <w:rsid w:val="00B128C3"/>
    <w:rsid w:val="00B12947"/>
    <w:rsid w:val="00B16134"/>
    <w:rsid w:val="00B16BF6"/>
    <w:rsid w:val="00B16E7A"/>
    <w:rsid w:val="00B17CCB"/>
    <w:rsid w:val="00B3097A"/>
    <w:rsid w:val="00B33045"/>
    <w:rsid w:val="00B331E7"/>
    <w:rsid w:val="00B4572A"/>
    <w:rsid w:val="00B46809"/>
    <w:rsid w:val="00B4702A"/>
    <w:rsid w:val="00B518F8"/>
    <w:rsid w:val="00B52EC8"/>
    <w:rsid w:val="00B60373"/>
    <w:rsid w:val="00B60BDD"/>
    <w:rsid w:val="00B6130F"/>
    <w:rsid w:val="00B623AF"/>
    <w:rsid w:val="00B62EC7"/>
    <w:rsid w:val="00B64575"/>
    <w:rsid w:val="00B700B8"/>
    <w:rsid w:val="00B7472B"/>
    <w:rsid w:val="00B76584"/>
    <w:rsid w:val="00B76F91"/>
    <w:rsid w:val="00B77798"/>
    <w:rsid w:val="00B83926"/>
    <w:rsid w:val="00B91FE1"/>
    <w:rsid w:val="00B927E9"/>
    <w:rsid w:val="00B9348C"/>
    <w:rsid w:val="00B96A4E"/>
    <w:rsid w:val="00BA087A"/>
    <w:rsid w:val="00BA1EDA"/>
    <w:rsid w:val="00BA5225"/>
    <w:rsid w:val="00BA70F8"/>
    <w:rsid w:val="00BB2B38"/>
    <w:rsid w:val="00BB4EC9"/>
    <w:rsid w:val="00BB6399"/>
    <w:rsid w:val="00BC1570"/>
    <w:rsid w:val="00BC3EAE"/>
    <w:rsid w:val="00BC4964"/>
    <w:rsid w:val="00BD1847"/>
    <w:rsid w:val="00BD2C89"/>
    <w:rsid w:val="00BD3762"/>
    <w:rsid w:val="00BD3C8A"/>
    <w:rsid w:val="00BD52E6"/>
    <w:rsid w:val="00BD72F4"/>
    <w:rsid w:val="00BE0543"/>
    <w:rsid w:val="00BE4CE2"/>
    <w:rsid w:val="00BE53F7"/>
    <w:rsid w:val="00BF0711"/>
    <w:rsid w:val="00BF21B9"/>
    <w:rsid w:val="00BF2A18"/>
    <w:rsid w:val="00BF34DF"/>
    <w:rsid w:val="00BF555D"/>
    <w:rsid w:val="00BF6A2B"/>
    <w:rsid w:val="00C00F7F"/>
    <w:rsid w:val="00C03928"/>
    <w:rsid w:val="00C0739B"/>
    <w:rsid w:val="00C11D56"/>
    <w:rsid w:val="00C216F5"/>
    <w:rsid w:val="00C23BA0"/>
    <w:rsid w:val="00C30080"/>
    <w:rsid w:val="00C326F7"/>
    <w:rsid w:val="00C329FC"/>
    <w:rsid w:val="00C41AEF"/>
    <w:rsid w:val="00C42254"/>
    <w:rsid w:val="00C4469B"/>
    <w:rsid w:val="00C457CD"/>
    <w:rsid w:val="00C47F3F"/>
    <w:rsid w:val="00C5022F"/>
    <w:rsid w:val="00C51398"/>
    <w:rsid w:val="00C553EC"/>
    <w:rsid w:val="00C64E72"/>
    <w:rsid w:val="00C70707"/>
    <w:rsid w:val="00C70794"/>
    <w:rsid w:val="00C7182F"/>
    <w:rsid w:val="00C71CD4"/>
    <w:rsid w:val="00C74EC2"/>
    <w:rsid w:val="00C8580C"/>
    <w:rsid w:val="00C91F50"/>
    <w:rsid w:val="00C96057"/>
    <w:rsid w:val="00CB1466"/>
    <w:rsid w:val="00CB192F"/>
    <w:rsid w:val="00CB4A87"/>
    <w:rsid w:val="00CB4FC8"/>
    <w:rsid w:val="00CB784E"/>
    <w:rsid w:val="00CC0A33"/>
    <w:rsid w:val="00CC434E"/>
    <w:rsid w:val="00CC4FBC"/>
    <w:rsid w:val="00CC5083"/>
    <w:rsid w:val="00CC70B9"/>
    <w:rsid w:val="00CC7BD3"/>
    <w:rsid w:val="00CD4521"/>
    <w:rsid w:val="00CD62AB"/>
    <w:rsid w:val="00CD64E0"/>
    <w:rsid w:val="00CD6813"/>
    <w:rsid w:val="00CD71FF"/>
    <w:rsid w:val="00CF23AB"/>
    <w:rsid w:val="00CF2E6E"/>
    <w:rsid w:val="00CF7F7D"/>
    <w:rsid w:val="00D00848"/>
    <w:rsid w:val="00D07AD9"/>
    <w:rsid w:val="00D10E97"/>
    <w:rsid w:val="00D132B6"/>
    <w:rsid w:val="00D144A2"/>
    <w:rsid w:val="00D21020"/>
    <w:rsid w:val="00D21428"/>
    <w:rsid w:val="00D22F01"/>
    <w:rsid w:val="00D22FEE"/>
    <w:rsid w:val="00D27EE9"/>
    <w:rsid w:val="00D32111"/>
    <w:rsid w:val="00D42646"/>
    <w:rsid w:val="00D44559"/>
    <w:rsid w:val="00D45CCE"/>
    <w:rsid w:val="00D50978"/>
    <w:rsid w:val="00D52B54"/>
    <w:rsid w:val="00D545FC"/>
    <w:rsid w:val="00D652F2"/>
    <w:rsid w:val="00D656E3"/>
    <w:rsid w:val="00D81CDB"/>
    <w:rsid w:val="00D82666"/>
    <w:rsid w:val="00D92542"/>
    <w:rsid w:val="00D95BCA"/>
    <w:rsid w:val="00D96238"/>
    <w:rsid w:val="00D96DF0"/>
    <w:rsid w:val="00DA07E9"/>
    <w:rsid w:val="00DA2844"/>
    <w:rsid w:val="00DA3C66"/>
    <w:rsid w:val="00DA4801"/>
    <w:rsid w:val="00DA7F25"/>
    <w:rsid w:val="00DB4295"/>
    <w:rsid w:val="00DB4745"/>
    <w:rsid w:val="00DB6E45"/>
    <w:rsid w:val="00DB6FF2"/>
    <w:rsid w:val="00DC0724"/>
    <w:rsid w:val="00DC0EAF"/>
    <w:rsid w:val="00DD2969"/>
    <w:rsid w:val="00DD2E64"/>
    <w:rsid w:val="00DD5079"/>
    <w:rsid w:val="00DD7766"/>
    <w:rsid w:val="00DE0D44"/>
    <w:rsid w:val="00DE4192"/>
    <w:rsid w:val="00DE5C6A"/>
    <w:rsid w:val="00DF431D"/>
    <w:rsid w:val="00DF4EA6"/>
    <w:rsid w:val="00DF6818"/>
    <w:rsid w:val="00E00B14"/>
    <w:rsid w:val="00E01922"/>
    <w:rsid w:val="00E0270A"/>
    <w:rsid w:val="00E0512E"/>
    <w:rsid w:val="00E05DF5"/>
    <w:rsid w:val="00E07B23"/>
    <w:rsid w:val="00E20614"/>
    <w:rsid w:val="00E2220B"/>
    <w:rsid w:val="00E226D0"/>
    <w:rsid w:val="00E23DA2"/>
    <w:rsid w:val="00E31365"/>
    <w:rsid w:val="00E32A3A"/>
    <w:rsid w:val="00E40CA5"/>
    <w:rsid w:val="00E421A2"/>
    <w:rsid w:val="00E57685"/>
    <w:rsid w:val="00E57F18"/>
    <w:rsid w:val="00E64E64"/>
    <w:rsid w:val="00E71980"/>
    <w:rsid w:val="00E73C59"/>
    <w:rsid w:val="00E83161"/>
    <w:rsid w:val="00E84E08"/>
    <w:rsid w:val="00E84E74"/>
    <w:rsid w:val="00E86499"/>
    <w:rsid w:val="00E87AED"/>
    <w:rsid w:val="00E87BBA"/>
    <w:rsid w:val="00E951FB"/>
    <w:rsid w:val="00EA1930"/>
    <w:rsid w:val="00EA28F4"/>
    <w:rsid w:val="00EA3F68"/>
    <w:rsid w:val="00EB0076"/>
    <w:rsid w:val="00EB4731"/>
    <w:rsid w:val="00EB5ECF"/>
    <w:rsid w:val="00EC2D1D"/>
    <w:rsid w:val="00EC2EC9"/>
    <w:rsid w:val="00EC4498"/>
    <w:rsid w:val="00ED0287"/>
    <w:rsid w:val="00ED1374"/>
    <w:rsid w:val="00ED2132"/>
    <w:rsid w:val="00ED2B76"/>
    <w:rsid w:val="00ED4E68"/>
    <w:rsid w:val="00ED782C"/>
    <w:rsid w:val="00EE1205"/>
    <w:rsid w:val="00EE2D64"/>
    <w:rsid w:val="00EE2EC4"/>
    <w:rsid w:val="00EE444E"/>
    <w:rsid w:val="00EE4538"/>
    <w:rsid w:val="00EE50FE"/>
    <w:rsid w:val="00EE7237"/>
    <w:rsid w:val="00EF0113"/>
    <w:rsid w:val="00EF01D4"/>
    <w:rsid w:val="00EF48A1"/>
    <w:rsid w:val="00EF54D1"/>
    <w:rsid w:val="00F020EB"/>
    <w:rsid w:val="00F068C6"/>
    <w:rsid w:val="00F153D0"/>
    <w:rsid w:val="00F234D9"/>
    <w:rsid w:val="00F250DA"/>
    <w:rsid w:val="00F31878"/>
    <w:rsid w:val="00F33D10"/>
    <w:rsid w:val="00F4205F"/>
    <w:rsid w:val="00F43D00"/>
    <w:rsid w:val="00F45ABE"/>
    <w:rsid w:val="00F50E26"/>
    <w:rsid w:val="00F5144A"/>
    <w:rsid w:val="00F529B6"/>
    <w:rsid w:val="00F57C96"/>
    <w:rsid w:val="00F6158A"/>
    <w:rsid w:val="00F6260D"/>
    <w:rsid w:val="00F64BD8"/>
    <w:rsid w:val="00F66CC9"/>
    <w:rsid w:val="00F813EA"/>
    <w:rsid w:val="00F943FF"/>
    <w:rsid w:val="00FA3C47"/>
    <w:rsid w:val="00FA5164"/>
    <w:rsid w:val="00FB0BAC"/>
    <w:rsid w:val="00FB6FE8"/>
    <w:rsid w:val="00FC0AFC"/>
    <w:rsid w:val="00FC2224"/>
    <w:rsid w:val="00FD2918"/>
    <w:rsid w:val="00FD4C0D"/>
    <w:rsid w:val="00FD6C28"/>
    <w:rsid w:val="00FE107C"/>
    <w:rsid w:val="00FE2E17"/>
    <w:rsid w:val="00FE6E15"/>
    <w:rsid w:val="00FF178E"/>
    <w:rsid w:val="00FF763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14ACAB4"/>
  <w15:chartTrackingRefBased/>
  <w15:docId w15:val="{E0EC0CFD-0298-4C83-88A5-D65E9A4A4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5EB5"/>
    <w:pPr>
      <w:spacing w:after="0" w:line="260" w:lineRule="exact"/>
      <w:jc w:val="both"/>
    </w:pPr>
    <w:rPr>
      <w:sz w:val="20"/>
    </w:rPr>
  </w:style>
  <w:style w:type="paragraph" w:styleId="Titre1">
    <w:name w:val="heading 1"/>
    <w:basedOn w:val="Normal"/>
    <w:next w:val="Normal"/>
    <w:link w:val="Titre1Car"/>
    <w:uiPriority w:val="9"/>
    <w:qFormat/>
    <w:rsid w:val="00E64E64"/>
    <w:pPr>
      <w:keepNext/>
      <w:keepLines/>
      <w:numPr>
        <w:numId w:val="1"/>
      </w:numPr>
      <w:spacing w:before="240" w:after="240" w:line="240" w:lineRule="auto"/>
      <w:outlineLvl w:val="0"/>
    </w:pPr>
    <w:rPr>
      <w:rFonts w:asciiTheme="majorHAnsi" w:eastAsiaTheme="majorEastAsia" w:hAnsiTheme="majorHAnsi" w:cstheme="majorBidi"/>
      <w:b/>
      <w:color w:val="0032C8" w:themeColor="accent1"/>
      <w:sz w:val="32"/>
      <w:szCs w:val="32"/>
    </w:rPr>
  </w:style>
  <w:style w:type="paragraph" w:styleId="Titre2">
    <w:name w:val="heading 2"/>
    <w:basedOn w:val="Normal"/>
    <w:next w:val="Normal"/>
    <w:link w:val="Titre2Car"/>
    <w:uiPriority w:val="9"/>
    <w:unhideWhenUsed/>
    <w:qFormat/>
    <w:rsid w:val="00D545FC"/>
    <w:pPr>
      <w:keepNext/>
      <w:keepLines/>
      <w:spacing w:before="240" w:after="240" w:line="240" w:lineRule="auto"/>
      <w:outlineLvl w:val="1"/>
    </w:pPr>
    <w:rPr>
      <w:rFonts w:asciiTheme="majorHAnsi" w:eastAsiaTheme="majorEastAsia" w:hAnsiTheme="majorHAnsi" w:cstheme="majorBidi"/>
      <w:color w:val="0032C8" w:themeColor="accent1"/>
      <w:sz w:val="28"/>
      <w:szCs w:val="26"/>
    </w:rPr>
  </w:style>
  <w:style w:type="paragraph" w:styleId="Titre3">
    <w:name w:val="heading 3"/>
    <w:basedOn w:val="Normal"/>
    <w:next w:val="Normal"/>
    <w:link w:val="Titre3Car"/>
    <w:uiPriority w:val="9"/>
    <w:unhideWhenUsed/>
    <w:qFormat/>
    <w:rsid w:val="00FE6E15"/>
    <w:pPr>
      <w:keepNext/>
      <w:keepLines/>
      <w:numPr>
        <w:ilvl w:val="2"/>
        <w:numId w:val="1"/>
      </w:numPr>
      <w:spacing w:before="200" w:after="200" w:line="240" w:lineRule="auto"/>
      <w:outlineLvl w:val="2"/>
    </w:pPr>
    <w:rPr>
      <w:rFonts w:asciiTheme="majorHAnsi" w:eastAsiaTheme="majorEastAsia" w:hAnsiTheme="majorHAnsi" w:cstheme="majorBidi"/>
      <w:color w:val="0032C8" w:themeColor="accent1"/>
      <w:sz w:val="24"/>
      <w:szCs w:val="24"/>
    </w:rPr>
  </w:style>
  <w:style w:type="paragraph" w:styleId="Titre4">
    <w:name w:val="heading 4"/>
    <w:basedOn w:val="Normal"/>
    <w:next w:val="Normal"/>
    <w:link w:val="Titre4Car"/>
    <w:uiPriority w:val="9"/>
    <w:semiHidden/>
    <w:unhideWhenUsed/>
    <w:qFormat/>
    <w:rsid w:val="00CC4FBC"/>
    <w:pPr>
      <w:keepNext/>
      <w:keepLines/>
      <w:spacing w:before="40"/>
      <w:outlineLvl w:val="3"/>
    </w:pPr>
    <w:rPr>
      <w:rFonts w:asciiTheme="majorHAnsi" w:eastAsiaTheme="majorEastAsia" w:hAnsiTheme="majorHAnsi" w:cstheme="majorBidi"/>
      <w:i/>
      <w:iCs/>
      <w:color w:val="002495" w:themeColor="accent1" w:themeShade="BF"/>
    </w:rPr>
  </w:style>
  <w:style w:type="paragraph" w:styleId="Titre5">
    <w:name w:val="heading 5"/>
    <w:basedOn w:val="Normal"/>
    <w:next w:val="Normal"/>
    <w:link w:val="Titre5Car"/>
    <w:autoRedefine/>
    <w:unhideWhenUsed/>
    <w:qFormat/>
    <w:rsid w:val="00CC4FBC"/>
    <w:pPr>
      <w:keepNext/>
      <w:keepLines/>
      <w:numPr>
        <w:ilvl w:val="4"/>
        <w:numId w:val="4"/>
      </w:numPr>
      <w:spacing w:before="160" w:after="120" w:line="259" w:lineRule="auto"/>
      <w:jc w:val="left"/>
      <w:outlineLvl w:val="4"/>
    </w:pPr>
    <w:rPr>
      <w:rFonts w:asciiTheme="majorHAnsi" w:eastAsiaTheme="majorEastAsia" w:hAnsiTheme="majorHAnsi" w:cstheme="majorBidi"/>
      <w:color w:val="002495" w:themeColor="accent1" w:themeShade="BF"/>
      <w:kern w:val="0"/>
      <w:sz w:val="22"/>
      <w14:ligatures w14:val="none"/>
    </w:rPr>
  </w:style>
  <w:style w:type="paragraph" w:styleId="Titre6">
    <w:name w:val="heading 6"/>
    <w:basedOn w:val="Normal"/>
    <w:next w:val="Normal"/>
    <w:link w:val="Titre6Car"/>
    <w:autoRedefine/>
    <w:unhideWhenUsed/>
    <w:qFormat/>
    <w:rsid w:val="00CC4FBC"/>
    <w:pPr>
      <w:keepNext/>
      <w:keepLines/>
      <w:numPr>
        <w:ilvl w:val="5"/>
        <w:numId w:val="4"/>
      </w:numPr>
      <w:spacing w:before="160" w:after="120" w:line="259" w:lineRule="auto"/>
      <w:jc w:val="left"/>
      <w:outlineLvl w:val="5"/>
    </w:pPr>
    <w:rPr>
      <w:rFonts w:asciiTheme="majorHAnsi" w:eastAsiaTheme="majorEastAsia" w:hAnsiTheme="majorHAnsi" w:cstheme="majorBidi"/>
      <w:color w:val="001863" w:themeColor="accent1" w:themeShade="7F"/>
      <w:kern w:val="0"/>
      <w:sz w:val="22"/>
      <w14:ligatures w14:val="none"/>
    </w:rPr>
  </w:style>
  <w:style w:type="paragraph" w:styleId="Titre7">
    <w:name w:val="heading 7"/>
    <w:basedOn w:val="Normal"/>
    <w:next w:val="Normal"/>
    <w:link w:val="Titre7Car"/>
    <w:autoRedefine/>
    <w:unhideWhenUsed/>
    <w:qFormat/>
    <w:rsid w:val="00CC4FBC"/>
    <w:pPr>
      <w:keepNext/>
      <w:keepLines/>
      <w:numPr>
        <w:ilvl w:val="6"/>
        <w:numId w:val="4"/>
      </w:numPr>
      <w:spacing w:before="160" w:after="120" w:line="259" w:lineRule="auto"/>
      <w:jc w:val="left"/>
      <w:outlineLvl w:val="6"/>
    </w:pPr>
    <w:rPr>
      <w:rFonts w:asciiTheme="majorHAnsi" w:eastAsiaTheme="majorEastAsia" w:hAnsiTheme="majorHAnsi" w:cstheme="majorBidi"/>
      <w:i/>
      <w:iCs/>
      <w:color w:val="001863" w:themeColor="accent1" w:themeShade="7F"/>
      <w:kern w:val="0"/>
      <w:sz w:val="22"/>
      <w14:ligatures w14:val="none"/>
    </w:rPr>
  </w:style>
  <w:style w:type="paragraph" w:styleId="Titre8">
    <w:name w:val="heading 8"/>
    <w:basedOn w:val="Normal"/>
    <w:next w:val="Normal"/>
    <w:link w:val="Titre8Car"/>
    <w:unhideWhenUsed/>
    <w:qFormat/>
    <w:rsid w:val="00CC4FBC"/>
    <w:pPr>
      <w:keepNext/>
      <w:keepLines/>
      <w:numPr>
        <w:ilvl w:val="7"/>
        <w:numId w:val="4"/>
      </w:numPr>
      <w:spacing w:before="40" w:line="259" w:lineRule="auto"/>
      <w:jc w:val="left"/>
      <w:outlineLvl w:val="7"/>
    </w:pPr>
    <w:rPr>
      <w:rFonts w:asciiTheme="majorHAnsi" w:eastAsiaTheme="majorEastAsia" w:hAnsiTheme="majorHAnsi" w:cstheme="majorBidi"/>
      <w:color w:val="272727" w:themeColor="text1" w:themeTint="D8"/>
      <w:kern w:val="0"/>
      <w:sz w:val="21"/>
      <w:szCs w:val="21"/>
      <w14:ligatures w14:val="none"/>
    </w:rPr>
  </w:style>
  <w:style w:type="paragraph" w:styleId="Titre9">
    <w:name w:val="heading 9"/>
    <w:basedOn w:val="Normal"/>
    <w:next w:val="Normal"/>
    <w:link w:val="Titre9Car"/>
    <w:unhideWhenUsed/>
    <w:qFormat/>
    <w:rsid w:val="00CC4FBC"/>
    <w:pPr>
      <w:keepNext/>
      <w:keepLines/>
      <w:numPr>
        <w:ilvl w:val="8"/>
        <w:numId w:val="4"/>
      </w:numPr>
      <w:spacing w:before="40" w:line="259" w:lineRule="auto"/>
      <w:jc w:val="left"/>
      <w:outlineLvl w:val="8"/>
    </w:pPr>
    <w:rPr>
      <w:rFonts w:asciiTheme="majorHAnsi" w:eastAsiaTheme="majorEastAsia" w:hAnsiTheme="majorHAnsi" w:cstheme="majorBidi"/>
      <w:i/>
      <w:iCs/>
      <w:color w:val="272727" w:themeColor="text1" w:themeTint="D8"/>
      <w:kern w:val="0"/>
      <w:sz w:val="21"/>
      <w:szCs w:val="21"/>
      <w14:ligatures w14:val="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hampAdresse">
    <w:name w:val="Champ Adresse"/>
    <w:basedOn w:val="Normal"/>
    <w:link w:val="ChampAdresseCar"/>
    <w:rsid w:val="003C5FED"/>
    <w:pPr>
      <w:spacing w:after="40" w:line="240" w:lineRule="auto"/>
      <w:ind w:left="1985"/>
    </w:pPr>
  </w:style>
  <w:style w:type="character" w:customStyle="1" w:styleId="ChampAdresseCar">
    <w:name w:val="Champ Adresse Car"/>
    <w:basedOn w:val="Policepardfaut"/>
    <w:link w:val="ChampAdresse"/>
    <w:rsid w:val="003C5FED"/>
    <w:rPr>
      <w:sz w:val="20"/>
    </w:rPr>
  </w:style>
  <w:style w:type="paragraph" w:customStyle="1" w:styleId="ChampDateVille">
    <w:name w:val="Champ Date Ville"/>
    <w:basedOn w:val="ChampAdresse"/>
    <w:link w:val="ChampDateVilleCar"/>
    <w:rsid w:val="00EB4731"/>
    <w:pPr>
      <w:spacing w:before="40"/>
      <w:ind w:left="0"/>
    </w:pPr>
  </w:style>
  <w:style w:type="character" w:customStyle="1" w:styleId="ChampDateVilleCar">
    <w:name w:val="Champ Date Ville Car"/>
    <w:basedOn w:val="ChampAdresseCar"/>
    <w:link w:val="ChampDateVille"/>
    <w:rsid w:val="00EB4731"/>
    <w:rPr>
      <w:sz w:val="20"/>
    </w:rPr>
  </w:style>
  <w:style w:type="paragraph" w:customStyle="1" w:styleId="ChampObjet">
    <w:name w:val="Champ Objet"/>
    <w:basedOn w:val="ChampDateVille"/>
    <w:link w:val="ChampObjetCar"/>
    <w:rsid w:val="009061CA"/>
    <w:pPr>
      <w:spacing w:before="0"/>
    </w:pPr>
  </w:style>
  <w:style w:type="character" w:customStyle="1" w:styleId="ChampObjetCar">
    <w:name w:val="Champ Objet Car"/>
    <w:basedOn w:val="ChampDateVilleCar"/>
    <w:link w:val="ChampObjet"/>
    <w:rsid w:val="009061CA"/>
    <w:rPr>
      <w:sz w:val="20"/>
    </w:rPr>
  </w:style>
  <w:style w:type="paragraph" w:customStyle="1" w:styleId="ChampRfrence">
    <w:name w:val="Champ Référence"/>
    <w:basedOn w:val="ChampObjet"/>
    <w:link w:val="ChampRfrenceCar"/>
    <w:rsid w:val="009061CA"/>
    <w:pPr>
      <w:spacing w:after="240"/>
    </w:pPr>
  </w:style>
  <w:style w:type="character" w:customStyle="1" w:styleId="ChampRfrenceCar">
    <w:name w:val="Champ Référence Car"/>
    <w:basedOn w:val="ChampObjetCar"/>
    <w:link w:val="ChampRfrence"/>
    <w:rsid w:val="009061CA"/>
    <w:rPr>
      <w:sz w:val="20"/>
    </w:rPr>
  </w:style>
  <w:style w:type="paragraph" w:customStyle="1" w:styleId="Tableau">
    <w:name w:val="Tableau"/>
    <w:basedOn w:val="ChampRfrence"/>
    <w:link w:val="TableauCar"/>
    <w:qFormat/>
    <w:rsid w:val="007C086E"/>
    <w:pPr>
      <w:spacing w:after="0" w:line="260" w:lineRule="exact"/>
    </w:pPr>
  </w:style>
  <w:style w:type="character" w:customStyle="1" w:styleId="TableauCar">
    <w:name w:val="Tableau Car"/>
    <w:basedOn w:val="ChampRfrenceCar"/>
    <w:link w:val="Tableau"/>
    <w:rsid w:val="007C086E"/>
    <w:rPr>
      <w:sz w:val="20"/>
    </w:rPr>
  </w:style>
  <w:style w:type="paragraph" w:styleId="En-tte">
    <w:name w:val="header"/>
    <w:basedOn w:val="Normal"/>
    <w:link w:val="En-tteCar"/>
    <w:uiPriority w:val="99"/>
    <w:unhideWhenUsed/>
    <w:rsid w:val="0015309F"/>
    <w:pPr>
      <w:tabs>
        <w:tab w:val="center" w:pos="4536"/>
        <w:tab w:val="right" w:pos="9072"/>
      </w:tabs>
      <w:spacing w:line="240" w:lineRule="auto"/>
    </w:pPr>
  </w:style>
  <w:style w:type="character" w:customStyle="1" w:styleId="En-tteCar">
    <w:name w:val="En-tête Car"/>
    <w:basedOn w:val="Policepardfaut"/>
    <w:link w:val="En-tte"/>
    <w:uiPriority w:val="99"/>
    <w:rsid w:val="0015309F"/>
  </w:style>
  <w:style w:type="paragraph" w:styleId="Pieddepage">
    <w:name w:val="footer"/>
    <w:basedOn w:val="Normal"/>
    <w:link w:val="PieddepageCar"/>
    <w:uiPriority w:val="99"/>
    <w:unhideWhenUsed/>
    <w:qFormat/>
    <w:rsid w:val="009A19D5"/>
    <w:pPr>
      <w:tabs>
        <w:tab w:val="center" w:pos="4536"/>
        <w:tab w:val="right" w:pos="9072"/>
      </w:tabs>
      <w:spacing w:line="240" w:lineRule="auto"/>
    </w:pPr>
    <w:rPr>
      <w:color w:val="0032C8" w:themeColor="accent1"/>
      <w:sz w:val="16"/>
    </w:rPr>
  </w:style>
  <w:style w:type="character" w:customStyle="1" w:styleId="PieddepageCar">
    <w:name w:val="Pied de page Car"/>
    <w:basedOn w:val="Policepardfaut"/>
    <w:link w:val="Pieddepage"/>
    <w:uiPriority w:val="99"/>
    <w:rsid w:val="009A19D5"/>
    <w:rPr>
      <w:color w:val="0032C8" w:themeColor="accent1"/>
      <w:sz w:val="16"/>
    </w:rPr>
  </w:style>
  <w:style w:type="paragraph" w:customStyle="1" w:styleId="AdresseIFREMER">
    <w:name w:val="Adresse IFREMER"/>
    <w:basedOn w:val="Tableau"/>
    <w:link w:val="AdresseIFREMERCar"/>
    <w:rsid w:val="00EF01D4"/>
    <w:pPr>
      <w:spacing w:after="120" w:line="180" w:lineRule="exact"/>
    </w:pPr>
    <w:rPr>
      <w:color w:val="0032C8" w:themeColor="accent1"/>
      <w:sz w:val="15"/>
    </w:rPr>
  </w:style>
  <w:style w:type="character" w:customStyle="1" w:styleId="AdresseIFREMERCar">
    <w:name w:val="Adresse IFREMER Car"/>
    <w:basedOn w:val="TableauCar"/>
    <w:link w:val="AdresseIFREMER"/>
    <w:rsid w:val="00EF01D4"/>
    <w:rPr>
      <w:color w:val="0032C8" w:themeColor="accent1"/>
      <w:sz w:val="15"/>
    </w:rPr>
  </w:style>
  <w:style w:type="paragraph" w:customStyle="1" w:styleId="1noteinterne">
    <w:name w:val="1 note interne"/>
    <w:basedOn w:val="ChampDateVille"/>
    <w:link w:val="1noteinterneCar"/>
    <w:rsid w:val="009F5235"/>
    <w:pPr>
      <w:spacing w:after="360"/>
      <w:contextualSpacing/>
    </w:pPr>
    <w:rPr>
      <w:color w:val="0064FF" w:themeColor="accent2"/>
      <w:sz w:val="56"/>
    </w:rPr>
  </w:style>
  <w:style w:type="character" w:customStyle="1" w:styleId="1noteinterneCar">
    <w:name w:val="1 note interne Car"/>
    <w:basedOn w:val="ChampDateVilleCar"/>
    <w:link w:val="1noteinterne"/>
    <w:rsid w:val="009F5235"/>
    <w:rPr>
      <w:color w:val="0064FF" w:themeColor="accent2"/>
      <w:sz w:val="56"/>
    </w:rPr>
  </w:style>
  <w:style w:type="paragraph" w:customStyle="1" w:styleId="2Encadr">
    <w:name w:val="2 Encadré"/>
    <w:basedOn w:val="ChampRfrence"/>
    <w:link w:val="2EncadrCar"/>
    <w:rsid w:val="00EA1930"/>
    <w:pPr>
      <w:pBdr>
        <w:top w:val="single" w:sz="4" w:space="4" w:color="0032C8" w:themeColor="accent1"/>
        <w:bottom w:val="single" w:sz="4" w:space="4" w:color="0032C8" w:themeColor="accent1"/>
      </w:pBdr>
      <w:spacing w:before="120" w:after="120"/>
    </w:pPr>
  </w:style>
  <w:style w:type="character" w:customStyle="1" w:styleId="2EncadrCar">
    <w:name w:val="2 Encadré Car"/>
    <w:basedOn w:val="ChampRfrenceCar"/>
    <w:link w:val="2Encadr"/>
    <w:rsid w:val="00EA1930"/>
    <w:rPr>
      <w:sz w:val="20"/>
    </w:rPr>
  </w:style>
  <w:style w:type="table" w:styleId="Grilledutableau">
    <w:name w:val="Table Grid"/>
    <w:basedOn w:val="TableauNormal"/>
    <w:uiPriority w:val="59"/>
    <w:rsid w:val="00FD4C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Normal"/>
    <w:next w:val="Normal"/>
    <w:link w:val="TitreCar"/>
    <w:uiPriority w:val="10"/>
    <w:qFormat/>
    <w:rsid w:val="00907E64"/>
    <w:pPr>
      <w:spacing w:before="2500" w:line="240" w:lineRule="auto"/>
      <w:contextualSpacing/>
    </w:pPr>
    <w:rPr>
      <w:rFonts w:eastAsiaTheme="majorEastAsia" w:cstheme="majorBidi"/>
      <w:color w:val="0032C8" w:themeColor="accent1"/>
      <w:spacing w:val="-10"/>
      <w:kern w:val="28"/>
      <w:sz w:val="90"/>
      <w:szCs w:val="56"/>
    </w:rPr>
  </w:style>
  <w:style w:type="character" w:customStyle="1" w:styleId="TitreCar">
    <w:name w:val="Titre Car"/>
    <w:basedOn w:val="Policepardfaut"/>
    <w:link w:val="Titre"/>
    <w:uiPriority w:val="10"/>
    <w:rsid w:val="00907E64"/>
    <w:rPr>
      <w:rFonts w:eastAsiaTheme="majorEastAsia" w:cstheme="majorBidi"/>
      <w:color w:val="0032C8" w:themeColor="accent1"/>
      <w:spacing w:val="-10"/>
      <w:kern w:val="28"/>
      <w:sz w:val="90"/>
      <w:szCs w:val="56"/>
    </w:rPr>
  </w:style>
  <w:style w:type="paragraph" w:styleId="Sous-titre">
    <w:name w:val="Subtitle"/>
    <w:basedOn w:val="Normal"/>
    <w:next w:val="Normal"/>
    <w:link w:val="Sous-titreCar"/>
    <w:uiPriority w:val="11"/>
    <w:qFormat/>
    <w:rsid w:val="00511EF8"/>
    <w:pPr>
      <w:numPr>
        <w:ilvl w:val="1"/>
      </w:numPr>
      <w:spacing w:before="360" w:line="240" w:lineRule="auto"/>
      <w:ind w:left="284"/>
      <w:contextualSpacing/>
    </w:pPr>
    <w:rPr>
      <w:rFonts w:eastAsiaTheme="minorEastAsia"/>
      <w:color w:val="FFFFFF" w:themeColor="background1"/>
      <w:spacing w:val="15"/>
      <w:sz w:val="60"/>
    </w:rPr>
  </w:style>
  <w:style w:type="character" w:customStyle="1" w:styleId="Sous-titreCar">
    <w:name w:val="Sous-titre Car"/>
    <w:basedOn w:val="Policepardfaut"/>
    <w:link w:val="Sous-titre"/>
    <w:uiPriority w:val="11"/>
    <w:rsid w:val="00511EF8"/>
    <w:rPr>
      <w:rFonts w:eastAsiaTheme="minorEastAsia"/>
      <w:color w:val="FFFFFF" w:themeColor="background1"/>
      <w:spacing w:val="15"/>
      <w:sz w:val="60"/>
    </w:rPr>
  </w:style>
  <w:style w:type="character" w:customStyle="1" w:styleId="Titre1Car">
    <w:name w:val="Titre 1 Car"/>
    <w:basedOn w:val="Policepardfaut"/>
    <w:link w:val="Titre1"/>
    <w:uiPriority w:val="9"/>
    <w:rsid w:val="00E64E64"/>
    <w:rPr>
      <w:rFonts w:asciiTheme="majorHAnsi" w:eastAsiaTheme="majorEastAsia" w:hAnsiTheme="majorHAnsi" w:cstheme="majorBidi"/>
      <w:b/>
      <w:color w:val="0032C8" w:themeColor="accent1"/>
      <w:sz w:val="32"/>
      <w:szCs w:val="32"/>
    </w:rPr>
  </w:style>
  <w:style w:type="character" w:customStyle="1" w:styleId="Titre2Car">
    <w:name w:val="Titre 2 Car"/>
    <w:basedOn w:val="Policepardfaut"/>
    <w:link w:val="Titre2"/>
    <w:uiPriority w:val="9"/>
    <w:rsid w:val="00D545FC"/>
    <w:rPr>
      <w:rFonts w:asciiTheme="majorHAnsi" w:eastAsiaTheme="majorEastAsia" w:hAnsiTheme="majorHAnsi" w:cstheme="majorBidi"/>
      <w:color w:val="0032C8" w:themeColor="accent1"/>
      <w:sz w:val="28"/>
      <w:szCs w:val="26"/>
    </w:rPr>
  </w:style>
  <w:style w:type="character" w:customStyle="1" w:styleId="Titre3Car">
    <w:name w:val="Titre 3 Car"/>
    <w:basedOn w:val="Policepardfaut"/>
    <w:link w:val="Titre3"/>
    <w:uiPriority w:val="9"/>
    <w:rsid w:val="00FE6E15"/>
    <w:rPr>
      <w:rFonts w:asciiTheme="majorHAnsi" w:eastAsiaTheme="majorEastAsia" w:hAnsiTheme="majorHAnsi" w:cstheme="majorBidi"/>
      <w:color w:val="0032C8" w:themeColor="accent1"/>
      <w:sz w:val="24"/>
      <w:szCs w:val="24"/>
    </w:rPr>
  </w:style>
  <w:style w:type="paragraph" w:styleId="Paragraphedeliste">
    <w:name w:val="List Paragraph"/>
    <w:aliases w:val="Level 1 Puce,Report Para,List Paragraph11,Bullets,bullets,Numbering (Numeric),Para Without No.,Bolita,Überschrift 31,Paragraphe,Sans Interligne Body,Sémaphores Puces,Paragraphe de liste num,Paragraphe de liste 1,PUCES,liste 1,Contact"/>
    <w:basedOn w:val="Normal"/>
    <w:link w:val="ParagraphedelisteCar"/>
    <w:uiPriority w:val="34"/>
    <w:qFormat/>
    <w:rsid w:val="00921296"/>
    <w:pPr>
      <w:ind w:left="720"/>
      <w:contextualSpacing/>
    </w:pPr>
  </w:style>
  <w:style w:type="character" w:styleId="Emphaseple">
    <w:name w:val="Subtle Emphasis"/>
    <w:basedOn w:val="Policepardfaut"/>
    <w:uiPriority w:val="19"/>
    <w:qFormat/>
    <w:rsid w:val="0044584E"/>
    <w:rPr>
      <w:i w:val="0"/>
      <w:iCs/>
      <w:color w:val="0032C8" w:themeColor="accent1"/>
      <w:bdr w:val="none" w:sz="0" w:space="0" w:color="auto"/>
    </w:rPr>
  </w:style>
  <w:style w:type="paragraph" w:customStyle="1" w:styleId="Exergue">
    <w:name w:val="Exergue"/>
    <w:basedOn w:val="Normal"/>
    <w:link w:val="ExergueCar"/>
    <w:qFormat/>
    <w:rsid w:val="00A4147B"/>
    <w:pPr>
      <w:pBdr>
        <w:left w:val="single" w:sz="12" w:space="6" w:color="0032C8" w:themeColor="accent1"/>
      </w:pBdr>
      <w:ind w:left="567"/>
    </w:pPr>
    <w:rPr>
      <w:color w:val="0032C8" w:themeColor="accent1"/>
    </w:rPr>
  </w:style>
  <w:style w:type="character" w:customStyle="1" w:styleId="ExergueCar">
    <w:name w:val="Exergue Car"/>
    <w:basedOn w:val="Policepardfaut"/>
    <w:link w:val="Exergue"/>
    <w:rsid w:val="00A4147B"/>
    <w:rPr>
      <w:color w:val="0032C8" w:themeColor="accent1"/>
    </w:rPr>
  </w:style>
  <w:style w:type="paragraph" w:customStyle="1" w:styleId="Puceniveau1">
    <w:name w:val="Puce niveau 1"/>
    <w:basedOn w:val="Normal"/>
    <w:link w:val="Puceniveau1Car"/>
    <w:qFormat/>
    <w:rsid w:val="005F24CF"/>
    <w:pPr>
      <w:numPr>
        <w:numId w:val="2"/>
      </w:numPr>
      <w:spacing w:line="240" w:lineRule="auto"/>
      <w:ind w:left="714" w:hanging="357"/>
    </w:pPr>
  </w:style>
  <w:style w:type="character" w:customStyle="1" w:styleId="Puceniveau1Car">
    <w:name w:val="Puce niveau 1 Car"/>
    <w:basedOn w:val="Policepardfaut"/>
    <w:link w:val="Puceniveau1"/>
    <w:rsid w:val="005F24CF"/>
    <w:rPr>
      <w:sz w:val="20"/>
    </w:rPr>
  </w:style>
  <w:style w:type="paragraph" w:customStyle="1" w:styleId="Puceniveau2">
    <w:name w:val="Puce niveau 2"/>
    <w:basedOn w:val="Normal"/>
    <w:link w:val="Puceniveau2Car"/>
    <w:qFormat/>
    <w:rsid w:val="00840837"/>
    <w:pPr>
      <w:numPr>
        <w:numId w:val="3"/>
      </w:numPr>
      <w:ind w:left="1208" w:hanging="357"/>
    </w:pPr>
  </w:style>
  <w:style w:type="character" w:customStyle="1" w:styleId="Puceniveau2Car">
    <w:name w:val="Puce niveau 2 Car"/>
    <w:basedOn w:val="Policepardfaut"/>
    <w:link w:val="Puceniveau2"/>
    <w:rsid w:val="00840837"/>
    <w:rPr>
      <w:sz w:val="20"/>
    </w:rPr>
  </w:style>
  <w:style w:type="paragraph" w:customStyle="1" w:styleId="Lgendeimage">
    <w:name w:val="Légende image"/>
    <w:basedOn w:val="Normal"/>
    <w:link w:val="LgendeimageCar"/>
    <w:qFormat/>
    <w:rsid w:val="00484DE4"/>
    <w:pPr>
      <w:spacing w:before="160" w:after="320"/>
    </w:pPr>
  </w:style>
  <w:style w:type="character" w:customStyle="1" w:styleId="LgendeimageCar">
    <w:name w:val="Légende image Car"/>
    <w:basedOn w:val="Policepardfaut"/>
    <w:link w:val="Lgendeimage"/>
    <w:rsid w:val="00484DE4"/>
    <w:rPr>
      <w:sz w:val="20"/>
    </w:rPr>
  </w:style>
  <w:style w:type="paragraph" w:styleId="TM1">
    <w:name w:val="toc 1"/>
    <w:basedOn w:val="Normal"/>
    <w:next w:val="Normal"/>
    <w:autoRedefine/>
    <w:uiPriority w:val="39"/>
    <w:unhideWhenUsed/>
    <w:rsid w:val="007C4AF8"/>
    <w:pPr>
      <w:spacing w:before="240" w:after="120"/>
      <w:ind w:left="284" w:right="284" w:hanging="284"/>
    </w:pPr>
    <w:rPr>
      <w:b/>
      <w:noProof/>
      <w:color w:val="0032C8" w:themeColor="accent1"/>
    </w:rPr>
  </w:style>
  <w:style w:type="paragraph" w:styleId="TM2">
    <w:name w:val="toc 2"/>
    <w:basedOn w:val="Normal"/>
    <w:next w:val="Normal"/>
    <w:autoRedefine/>
    <w:uiPriority w:val="39"/>
    <w:unhideWhenUsed/>
    <w:rsid w:val="007C4AF8"/>
    <w:pPr>
      <w:spacing w:after="100"/>
      <w:ind w:left="788" w:right="284" w:hanging="567"/>
    </w:pPr>
    <w:rPr>
      <w:b/>
      <w:color w:val="0064FF" w:themeColor="accent2"/>
    </w:rPr>
  </w:style>
  <w:style w:type="paragraph" w:styleId="TM3">
    <w:name w:val="toc 3"/>
    <w:basedOn w:val="Normal"/>
    <w:next w:val="Normal"/>
    <w:autoRedefine/>
    <w:uiPriority w:val="39"/>
    <w:unhideWhenUsed/>
    <w:rsid w:val="007C4AF8"/>
    <w:pPr>
      <w:spacing w:before="60" w:after="60" w:line="240" w:lineRule="auto"/>
      <w:ind w:left="1560" w:right="284" w:hanging="709"/>
    </w:pPr>
  </w:style>
  <w:style w:type="character" w:styleId="Lienhypertexte">
    <w:name w:val="Hyperlink"/>
    <w:basedOn w:val="Policepardfaut"/>
    <w:uiPriority w:val="99"/>
    <w:unhideWhenUsed/>
    <w:rsid w:val="00AD72E3"/>
    <w:rPr>
      <w:color w:val="0563C1" w:themeColor="hyperlink"/>
      <w:u w:val="single"/>
    </w:rPr>
  </w:style>
  <w:style w:type="paragraph" w:styleId="En-ttedetabledesmatires">
    <w:name w:val="TOC Heading"/>
    <w:basedOn w:val="Titre1"/>
    <w:next w:val="Normal"/>
    <w:uiPriority w:val="39"/>
    <w:unhideWhenUsed/>
    <w:qFormat/>
    <w:rsid w:val="00B12947"/>
    <w:pPr>
      <w:numPr>
        <w:numId w:val="0"/>
      </w:numPr>
      <w:spacing w:after="0" w:line="259" w:lineRule="auto"/>
      <w:outlineLvl w:val="9"/>
    </w:pPr>
    <w:rPr>
      <w:b w:val="0"/>
      <w:color w:val="002495" w:themeColor="accent1" w:themeShade="BF"/>
      <w:kern w:val="0"/>
      <w:lang w:eastAsia="fr-FR"/>
      <w14:ligatures w14:val="none"/>
    </w:rPr>
  </w:style>
  <w:style w:type="paragraph" w:styleId="Lgende">
    <w:name w:val="caption"/>
    <w:basedOn w:val="Normal"/>
    <w:next w:val="Normal"/>
    <w:uiPriority w:val="35"/>
    <w:unhideWhenUsed/>
    <w:qFormat/>
    <w:rsid w:val="005974EE"/>
    <w:pPr>
      <w:spacing w:after="200" w:line="240" w:lineRule="auto"/>
    </w:pPr>
    <w:rPr>
      <w:i/>
      <w:iCs/>
      <w:color w:val="44546A" w:themeColor="text2"/>
      <w:sz w:val="18"/>
      <w:szCs w:val="18"/>
    </w:rPr>
  </w:style>
  <w:style w:type="paragraph" w:customStyle="1" w:styleId="Default">
    <w:name w:val="Default"/>
    <w:qFormat/>
    <w:rsid w:val="005651EF"/>
    <w:pPr>
      <w:spacing w:after="0" w:line="240" w:lineRule="auto"/>
    </w:pPr>
    <w:rPr>
      <w:rFonts w:ascii="Open Sans" w:hAnsi="Open Sans" w:cs="Open Sans"/>
      <w:color w:val="000000"/>
      <w:kern w:val="0"/>
      <w:sz w:val="24"/>
      <w:szCs w:val="24"/>
      <w14:ligatures w14:val="none"/>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Paragraphedeliste"/>
    <w:uiPriority w:val="34"/>
    <w:qFormat/>
    <w:locked/>
    <w:rsid w:val="005651EF"/>
  </w:style>
  <w:style w:type="paragraph" w:styleId="Corpsdetexte">
    <w:name w:val="Body Text"/>
    <w:basedOn w:val="Normal"/>
    <w:link w:val="CorpsdetexteCar"/>
    <w:semiHidden/>
    <w:rsid w:val="00EE1205"/>
    <w:pPr>
      <w:keepLines/>
      <w:spacing w:before="120" w:after="120" w:line="240" w:lineRule="auto"/>
      <w:ind w:left="709"/>
    </w:pPr>
    <w:rPr>
      <w:rFonts w:ascii="Century Gothic" w:eastAsia="Times New Roman" w:hAnsi="Century Gothic" w:cs="Times New Roman"/>
      <w:kern w:val="0"/>
      <w:lang w:eastAsia="fr-FR"/>
      <w14:ligatures w14:val="none"/>
    </w:rPr>
  </w:style>
  <w:style w:type="character" w:customStyle="1" w:styleId="CorpsdetexteCar">
    <w:name w:val="Corps de texte Car"/>
    <w:basedOn w:val="Policepardfaut"/>
    <w:link w:val="Corpsdetexte"/>
    <w:semiHidden/>
    <w:rsid w:val="00EE1205"/>
    <w:rPr>
      <w:rFonts w:ascii="Century Gothic" w:eastAsia="Times New Roman" w:hAnsi="Century Gothic" w:cs="Times New Roman"/>
      <w:kern w:val="0"/>
      <w:lang w:eastAsia="fr-FR"/>
      <w14:ligatures w14:val="none"/>
    </w:rPr>
  </w:style>
  <w:style w:type="character" w:customStyle="1" w:styleId="Mentionnonrsolue1">
    <w:name w:val="Mention non résolue1"/>
    <w:basedOn w:val="Policepardfaut"/>
    <w:uiPriority w:val="99"/>
    <w:semiHidden/>
    <w:unhideWhenUsed/>
    <w:rsid w:val="002876D8"/>
    <w:rPr>
      <w:color w:val="605E5C"/>
      <w:shd w:val="clear" w:color="auto" w:fill="E1DFDD"/>
    </w:rPr>
  </w:style>
  <w:style w:type="paragraph" w:styleId="Retraitnormal">
    <w:name w:val="Normal Indent"/>
    <w:basedOn w:val="Normal"/>
    <w:rsid w:val="00142237"/>
    <w:pPr>
      <w:spacing w:line="240" w:lineRule="auto"/>
      <w:ind w:left="708"/>
    </w:pPr>
    <w:rPr>
      <w:rFonts w:ascii="Arial" w:eastAsia="Times New Roman" w:hAnsi="Arial" w:cs="Arial"/>
      <w:kern w:val="0"/>
      <w:lang w:eastAsia="fr-FR"/>
      <w14:ligatures w14:val="none"/>
    </w:rPr>
  </w:style>
  <w:style w:type="character" w:styleId="CitationHTML">
    <w:name w:val="HTML Cite"/>
    <w:semiHidden/>
    <w:unhideWhenUsed/>
    <w:rsid w:val="00142237"/>
    <w:rPr>
      <w:i/>
      <w:iCs/>
    </w:rPr>
  </w:style>
  <w:style w:type="paragraph" w:customStyle="1" w:styleId="RedTxtCar">
    <w:name w:val="RedTxt Car"/>
    <w:basedOn w:val="Normal"/>
    <w:rsid w:val="00142237"/>
    <w:pPr>
      <w:keepLines/>
      <w:widowControl w:val="0"/>
      <w:autoSpaceDE w:val="0"/>
      <w:autoSpaceDN w:val="0"/>
      <w:adjustRightInd w:val="0"/>
      <w:spacing w:line="240" w:lineRule="auto"/>
    </w:pPr>
    <w:rPr>
      <w:rFonts w:ascii="Arial" w:eastAsia="Times New Roman" w:hAnsi="Arial" w:cs="Arial"/>
      <w:kern w:val="0"/>
      <w:sz w:val="18"/>
      <w:szCs w:val="18"/>
      <w:lang w:eastAsia="fr-FR"/>
      <w14:ligatures w14:val="none"/>
    </w:rPr>
  </w:style>
  <w:style w:type="paragraph" w:styleId="Sansinterligne">
    <w:name w:val="No Spacing"/>
    <w:uiPriority w:val="1"/>
    <w:qFormat/>
    <w:rsid w:val="00142237"/>
    <w:pPr>
      <w:spacing w:after="0" w:line="240" w:lineRule="auto"/>
    </w:pPr>
    <w:rPr>
      <w:kern w:val="0"/>
      <w14:ligatures w14:val="none"/>
    </w:rPr>
  </w:style>
  <w:style w:type="paragraph" w:styleId="Retraitcorpsdetexte">
    <w:name w:val="Body Text Indent"/>
    <w:basedOn w:val="Normal"/>
    <w:link w:val="RetraitcorpsdetexteCar"/>
    <w:uiPriority w:val="99"/>
    <w:semiHidden/>
    <w:unhideWhenUsed/>
    <w:rsid w:val="00A049A6"/>
    <w:pPr>
      <w:spacing w:after="120"/>
      <w:ind w:left="283"/>
    </w:pPr>
  </w:style>
  <w:style w:type="character" w:customStyle="1" w:styleId="RetraitcorpsdetexteCar">
    <w:name w:val="Retrait corps de texte Car"/>
    <w:basedOn w:val="Policepardfaut"/>
    <w:link w:val="Retraitcorpsdetexte"/>
    <w:uiPriority w:val="99"/>
    <w:semiHidden/>
    <w:rsid w:val="00A049A6"/>
  </w:style>
  <w:style w:type="paragraph" w:styleId="Corpsdetexte2">
    <w:name w:val="Body Text 2"/>
    <w:basedOn w:val="Normal"/>
    <w:link w:val="Corpsdetexte2Car"/>
    <w:uiPriority w:val="99"/>
    <w:semiHidden/>
    <w:unhideWhenUsed/>
    <w:rsid w:val="00A049A6"/>
    <w:pPr>
      <w:spacing w:after="120" w:line="480" w:lineRule="auto"/>
    </w:pPr>
  </w:style>
  <w:style w:type="character" w:customStyle="1" w:styleId="Corpsdetexte2Car">
    <w:name w:val="Corps de texte 2 Car"/>
    <w:basedOn w:val="Policepardfaut"/>
    <w:link w:val="Corpsdetexte2"/>
    <w:uiPriority w:val="99"/>
    <w:semiHidden/>
    <w:rsid w:val="00A049A6"/>
  </w:style>
  <w:style w:type="paragraph" w:styleId="Corpsdetexte3">
    <w:name w:val="Body Text 3"/>
    <w:basedOn w:val="Normal"/>
    <w:link w:val="Corpsdetexte3Car"/>
    <w:uiPriority w:val="99"/>
    <w:semiHidden/>
    <w:unhideWhenUsed/>
    <w:rsid w:val="00A049A6"/>
    <w:pPr>
      <w:spacing w:after="120"/>
    </w:pPr>
    <w:rPr>
      <w:sz w:val="16"/>
      <w:szCs w:val="16"/>
    </w:rPr>
  </w:style>
  <w:style w:type="character" w:customStyle="1" w:styleId="Corpsdetexte3Car">
    <w:name w:val="Corps de texte 3 Car"/>
    <w:basedOn w:val="Policepardfaut"/>
    <w:link w:val="Corpsdetexte3"/>
    <w:uiPriority w:val="99"/>
    <w:semiHidden/>
    <w:rsid w:val="00A049A6"/>
    <w:rPr>
      <w:sz w:val="16"/>
      <w:szCs w:val="16"/>
    </w:rPr>
  </w:style>
  <w:style w:type="character" w:customStyle="1" w:styleId="InternetLink">
    <w:name w:val="Internet Link"/>
    <w:uiPriority w:val="99"/>
    <w:rsid w:val="00A049A6"/>
    <w:rPr>
      <w:color w:val="0000FF"/>
      <w:u w:val="single"/>
    </w:rPr>
  </w:style>
  <w:style w:type="paragraph" w:customStyle="1" w:styleId="RappSCtexte">
    <w:name w:val="Rapp SC texte"/>
    <w:basedOn w:val="Normal"/>
    <w:qFormat/>
    <w:rsid w:val="00A049A6"/>
    <w:pPr>
      <w:tabs>
        <w:tab w:val="left" w:pos="4674"/>
      </w:tabs>
      <w:spacing w:line="240" w:lineRule="auto"/>
      <w:ind w:firstLine="284"/>
    </w:pPr>
    <w:rPr>
      <w:rFonts w:ascii="Open Sans" w:eastAsiaTheme="minorEastAsia" w:hAnsi="Open Sans" w:cs="Times New Roman"/>
      <w:kern w:val="0"/>
      <w:lang w:eastAsia="fr-FR"/>
      <w14:ligatures w14:val="none"/>
    </w:rPr>
  </w:style>
  <w:style w:type="paragraph" w:customStyle="1" w:styleId="PARAGAVECTIRET">
    <w:name w:val="PARAG AVEC TIRET"/>
    <w:qFormat/>
    <w:rsid w:val="00A049A6"/>
    <w:pPr>
      <w:tabs>
        <w:tab w:val="left" w:pos="1296"/>
        <w:tab w:val="left" w:pos="1584"/>
      </w:tabs>
      <w:spacing w:after="0" w:line="240" w:lineRule="exact"/>
      <w:ind w:left="1559" w:hanging="284"/>
    </w:pPr>
    <w:rPr>
      <w:rFonts w:ascii="Courier" w:eastAsia="Times New Roman" w:hAnsi="Courier" w:cs="Times New Roman"/>
      <w:kern w:val="0"/>
      <w:sz w:val="24"/>
      <w:szCs w:val="24"/>
      <w:lang w:eastAsia="fr-FR"/>
      <w14:ligatures w14:val="none"/>
    </w:rPr>
  </w:style>
  <w:style w:type="paragraph" w:customStyle="1" w:styleId="Normal2">
    <w:name w:val="Normal2"/>
    <w:basedOn w:val="Normal"/>
    <w:qFormat/>
    <w:rsid w:val="00A049A6"/>
    <w:pPr>
      <w:keepLines/>
      <w:tabs>
        <w:tab w:val="left" w:pos="567"/>
        <w:tab w:val="left" w:pos="851"/>
        <w:tab w:val="left" w:pos="1134"/>
      </w:tabs>
      <w:spacing w:line="240" w:lineRule="auto"/>
      <w:ind w:left="284" w:firstLine="284"/>
    </w:pPr>
    <w:rPr>
      <w:rFonts w:ascii="Arial" w:eastAsia="Times New Roman" w:hAnsi="Arial" w:cs="Times New Roman"/>
      <w:kern w:val="0"/>
      <w:sz w:val="24"/>
      <w:szCs w:val="24"/>
      <w:lang w:eastAsia="fr-FR"/>
      <w14:ligatures w14:val="none"/>
    </w:rPr>
  </w:style>
  <w:style w:type="paragraph" w:customStyle="1" w:styleId="western">
    <w:name w:val="western"/>
    <w:basedOn w:val="Normal"/>
    <w:qFormat/>
    <w:rsid w:val="00A049A6"/>
    <w:pPr>
      <w:spacing w:before="57" w:line="240" w:lineRule="auto"/>
    </w:pPr>
    <w:rPr>
      <w:rFonts w:ascii="Arial" w:eastAsia="Times New Roman" w:hAnsi="Arial" w:cs="Arial"/>
      <w:kern w:val="0"/>
      <w:szCs w:val="20"/>
      <w:lang w:eastAsia="fr-FR"/>
      <w14:ligatures w14:val="none"/>
    </w:rPr>
  </w:style>
  <w:style w:type="paragraph" w:styleId="NormalWeb">
    <w:name w:val="Normal (Web)"/>
    <w:basedOn w:val="Normal"/>
    <w:uiPriority w:val="99"/>
    <w:unhideWhenUsed/>
    <w:rsid w:val="00EB0076"/>
    <w:pPr>
      <w:spacing w:before="100" w:beforeAutospacing="1" w:after="100" w:afterAutospacing="1" w:line="240" w:lineRule="auto"/>
    </w:pPr>
    <w:rPr>
      <w:rFonts w:ascii="Times New Roman" w:eastAsia="Times New Roman" w:hAnsi="Times New Roman" w:cs="Times New Roman"/>
      <w:kern w:val="0"/>
      <w:sz w:val="24"/>
      <w:szCs w:val="24"/>
      <w:lang w:eastAsia="fr-FR"/>
      <w14:ligatures w14:val="none"/>
    </w:rPr>
  </w:style>
  <w:style w:type="character" w:customStyle="1" w:styleId="d9fyld">
    <w:name w:val="d9fyld"/>
    <w:rsid w:val="00516103"/>
  </w:style>
  <w:style w:type="character" w:customStyle="1" w:styleId="hgkelc">
    <w:name w:val="hgkelc"/>
    <w:rsid w:val="00516103"/>
  </w:style>
  <w:style w:type="character" w:styleId="Accentuation">
    <w:name w:val="Emphasis"/>
    <w:basedOn w:val="Policepardfaut"/>
    <w:uiPriority w:val="20"/>
    <w:qFormat/>
    <w:rsid w:val="00D96DF0"/>
    <w:rPr>
      <w:rFonts w:cs="Times New Roman"/>
      <w:i/>
    </w:rPr>
  </w:style>
  <w:style w:type="character" w:customStyle="1" w:styleId="sous-titre0">
    <w:name w:val="sous-titre"/>
    <w:basedOn w:val="Policepardfaut"/>
    <w:rsid w:val="004A625A"/>
  </w:style>
  <w:style w:type="character" w:customStyle="1" w:styleId="Titre4Car">
    <w:name w:val="Titre 4 Car"/>
    <w:basedOn w:val="Policepardfaut"/>
    <w:link w:val="Titre4"/>
    <w:uiPriority w:val="9"/>
    <w:semiHidden/>
    <w:rsid w:val="00CC4FBC"/>
    <w:rPr>
      <w:rFonts w:asciiTheme="majorHAnsi" w:eastAsiaTheme="majorEastAsia" w:hAnsiTheme="majorHAnsi" w:cstheme="majorBidi"/>
      <w:i/>
      <w:iCs/>
      <w:color w:val="002495" w:themeColor="accent1" w:themeShade="BF"/>
      <w:sz w:val="20"/>
    </w:rPr>
  </w:style>
  <w:style w:type="character" w:customStyle="1" w:styleId="Titre5Car">
    <w:name w:val="Titre 5 Car"/>
    <w:basedOn w:val="Policepardfaut"/>
    <w:link w:val="Titre5"/>
    <w:rsid w:val="00CC4FBC"/>
    <w:rPr>
      <w:rFonts w:asciiTheme="majorHAnsi" w:eastAsiaTheme="majorEastAsia" w:hAnsiTheme="majorHAnsi" w:cstheme="majorBidi"/>
      <w:color w:val="002495" w:themeColor="accent1" w:themeShade="BF"/>
      <w:kern w:val="0"/>
      <w14:ligatures w14:val="none"/>
    </w:rPr>
  </w:style>
  <w:style w:type="character" w:customStyle="1" w:styleId="Titre6Car">
    <w:name w:val="Titre 6 Car"/>
    <w:basedOn w:val="Policepardfaut"/>
    <w:link w:val="Titre6"/>
    <w:rsid w:val="00CC4FBC"/>
    <w:rPr>
      <w:rFonts w:asciiTheme="majorHAnsi" w:eastAsiaTheme="majorEastAsia" w:hAnsiTheme="majorHAnsi" w:cstheme="majorBidi"/>
      <w:color w:val="001863" w:themeColor="accent1" w:themeShade="7F"/>
      <w:kern w:val="0"/>
      <w14:ligatures w14:val="none"/>
    </w:rPr>
  </w:style>
  <w:style w:type="character" w:customStyle="1" w:styleId="Titre7Car">
    <w:name w:val="Titre 7 Car"/>
    <w:basedOn w:val="Policepardfaut"/>
    <w:link w:val="Titre7"/>
    <w:rsid w:val="00CC4FBC"/>
    <w:rPr>
      <w:rFonts w:asciiTheme="majorHAnsi" w:eastAsiaTheme="majorEastAsia" w:hAnsiTheme="majorHAnsi" w:cstheme="majorBidi"/>
      <w:i/>
      <w:iCs/>
      <w:color w:val="001863" w:themeColor="accent1" w:themeShade="7F"/>
      <w:kern w:val="0"/>
      <w14:ligatures w14:val="none"/>
    </w:rPr>
  </w:style>
  <w:style w:type="character" w:customStyle="1" w:styleId="Titre8Car">
    <w:name w:val="Titre 8 Car"/>
    <w:basedOn w:val="Policepardfaut"/>
    <w:link w:val="Titre8"/>
    <w:rsid w:val="00CC4FBC"/>
    <w:rPr>
      <w:rFonts w:asciiTheme="majorHAnsi" w:eastAsiaTheme="majorEastAsia" w:hAnsiTheme="majorHAnsi" w:cstheme="majorBidi"/>
      <w:color w:val="272727" w:themeColor="text1" w:themeTint="D8"/>
      <w:kern w:val="0"/>
      <w:sz w:val="21"/>
      <w:szCs w:val="21"/>
      <w14:ligatures w14:val="none"/>
    </w:rPr>
  </w:style>
  <w:style w:type="character" w:customStyle="1" w:styleId="Titre9Car">
    <w:name w:val="Titre 9 Car"/>
    <w:basedOn w:val="Policepardfaut"/>
    <w:link w:val="Titre9"/>
    <w:rsid w:val="00CC4FBC"/>
    <w:rPr>
      <w:rFonts w:asciiTheme="majorHAnsi" w:eastAsiaTheme="majorEastAsia" w:hAnsiTheme="majorHAnsi" w:cstheme="majorBidi"/>
      <w:i/>
      <w:iCs/>
      <w:color w:val="272727" w:themeColor="text1" w:themeTint="D8"/>
      <w:kern w:val="0"/>
      <w:sz w:val="21"/>
      <w:szCs w:val="21"/>
      <w14:ligatures w14:val="none"/>
    </w:rPr>
  </w:style>
  <w:style w:type="paragraph" w:customStyle="1" w:styleId="RappSclgendesPDP">
    <w:name w:val="Rapp Sc légendes PDP"/>
    <w:basedOn w:val="Pieddepage"/>
    <w:qFormat/>
    <w:rsid w:val="00CC4FBC"/>
    <w:pPr>
      <w:tabs>
        <w:tab w:val="clear" w:pos="4536"/>
        <w:tab w:val="clear" w:pos="9072"/>
        <w:tab w:val="right" w:pos="10065"/>
      </w:tabs>
      <w:ind w:left="680"/>
      <w:jc w:val="left"/>
    </w:pPr>
    <w:rPr>
      <w:rFonts w:ascii="Opel Sans" w:eastAsiaTheme="minorEastAsia" w:hAnsi="Opel Sans" w:cs="Times New Roman"/>
      <w:color w:val="107BB0"/>
      <w:kern w:val="0"/>
      <w:sz w:val="20"/>
      <w:szCs w:val="20"/>
      <w:lang w:eastAsia="fr-FR"/>
      <w14:ligatures w14:val="none"/>
    </w:rPr>
  </w:style>
  <w:style w:type="character" w:styleId="lev">
    <w:name w:val="Strong"/>
    <w:uiPriority w:val="22"/>
    <w:qFormat/>
    <w:rsid w:val="00CC4FBC"/>
    <w:rPr>
      <w:b/>
      <w:bCs/>
    </w:rPr>
  </w:style>
  <w:style w:type="table" w:styleId="Listeclaire-Accent1">
    <w:name w:val="Light List Accent 1"/>
    <w:basedOn w:val="TableauNormal"/>
    <w:uiPriority w:val="61"/>
    <w:rsid w:val="00CC4FBC"/>
    <w:pPr>
      <w:spacing w:after="0" w:line="240" w:lineRule="auto"/>
    </w:pPr>
    <w:rPr>
      <w:kern w:val="0"/>
      <w14:ligatures w14:val="none"/>
    </w:rPr>
    <w:tblPr>
      <w:tblStyleRowBandSize w:val="1"/>
      <w:tblStyleColBandSize w:val="1"/>
      <w:tblBorders>
        <w:top w:val="single" w:sz="8" w:space="0" w:color="0032C8" w:themeColor="accent1"/>
        <w:left w:val="single" w:sz="8" w:space="0" w:color="0032C8" w:themeColor="accent1"/>
        <w:bottom w:val="single" w:sz="8" w:space="0" w:color="0032C8" w:themeColor="accent1"/>
        <w:right w:val="single" w:sz="8" w:space="0" w:color="0032C8" w:themeColor="accent1"/>
      </w:tblBorders>
    </w:tblPr>
    <w:tblStylePr w:type="firstRow">
      <w:pPr>
        <w:spacing w:before="0" w:after="0" w:line="240" w:lineRule="auto"/>
      </w:pPr>
      <w:rPr>
        <w:b/>
        <w:bCs/>
        <w:color w:val="FFFFFF" w:themeColor="background1"/>
      </w:rPr>
      <w:tblPr/>
      <w:tcPr>
        <w:shd w:val="clear" w:color="auto" w:fill="0032C8" w:themeFill="accent1"/>
      </w:tcPr>
    </w:tblStylePr>
    <w:tblStylePr w:type="lastRow">
      <w:pPr>
        <w:spacing w:before="0" w:after="0" w:line="240" w:lineRule="auto"/>
      </w:pPr>
      <w:rPr>
        <w:b/>
        <w:bCs/>
      </w:rPr>
      <w:tblPr/>
      <w:tcPr>
        <w:tcBorders>
          <w:top w:val="double" w:sz="6" w:space="0" w:color="0032C8" w:themeColor="accent1"/>
          <w:left w:val="single" w:sz="8" w:space="0" w:color="0032C8" w:themeColor="accent1"/>
          <w:bottom w:val="single" w:sz="8" w:space="0" w:color="0032C8" w:themeColor="accent1"/>
          <w:right w:val="single" w:sz="8" w:space="0" w:color="0032C8" w:themeColor="accent1"/>
        </w:tcBorders>
      </w:tcPr>
    </w:tblStylePr>
    <w:tblStylePr w:type="firstCol">
      <w:rPr>
        <w:b/>
        <w:bCs/>
      </w:rPr>
    </w:tblStylePr>
    <w:tblStylePr w:type="lastCol">
      <w:rPr>
        <w:b/>
        <w:bCs/>
      </w:rPr>
    </w:tblStylePr>
    <w:tblStylePr w:type="band1Vert">
      <w:tblPr/>
      <w:tcPr>
        <w:tcBorders>
          <w:top w:val="single" w:sz="8" w:space="0" w:color="0032C8" w:themeColor="accent1"/>
          <w:left w:val="single" w:sz="8" w:space="0" w:color="0032C8" w:themeColor="accent1"/>
          <w:bottom w:val="single" w:sz="8" w:space="0" w:color="0032C8" w:themeColor="accent1"/>
          <w:right w:val="single" w:sz="8" w:space="0" w:color="0032C8" w:themeColor="accent1"/>
        </w:tcBorders>
      </w:tcPr>
    </w:tblStylePr>
    <w:tblStylePr w:type="band1Horz">
      <w:tblPr/>
      <w:tcPr>
        <w:tcBorders>
          <w:top w:val="single" w:sz="8" w:space="0" w:color="0032C8" w:themeColor="accent1"/>
          <w:left w:val="single" w:sz="8" w:space="0" w:color="0032C8" w:themeColor="accent1"/>
          <w:bottom w:val="single" w:sz="8" w:space="0" w:color="0032C8" w:themeColor="accent1"/>
          <w:right w:val="single" w:sz="8" w:space="0" w:color="0032C8" w:themeColor="accent1"/>
        </w:tcBorders>
      </w:tcPr>
    </w:tblStylePr>
  </w:style>
  <w:style w:type="paragraph" w:customStyle="1" w:styleId="RappSC11TitredeuxiemN">
    <w:name w:val="Rapp SC 1.1 Titre deuxiem N"/>
    <w:basedOn w:val="Normal"/>
    <w:qFormat/>
    <w:rsid w:val="0071402A"/>
    <w:pPr>
      <w:suppressAutoHyphens/>
      <w:spacing w:line="240" w:lineRule="auto"/>
      <w:ind w:firstLine="284"/>
      <w:jc w:val="left"/>
    </w:pPr>
    <w:rPr>
      <w:rFonts w:ascii="Open Sans" w:eastAsia="MS Mincho" w:hAnsi="Open Sans" w:cs="Times New Roman"/>
      <w:color w:val="107BB0"/>
      <w:kern w:val="0"/>
      <w:sz w:val="32"/>
      <w:szCs w:val="32"/>
      <w:lang w:eastAsia="fr-FR"/>
      <w14:ligatures w14:val="none"/>
    </w:rPr>
  </w:style>
  <w:style w:type="character" w:styleId="Marquedecommentaire">
    <w:name w:val="annotation reference"/>
    <w:basedOn w:val="Policepardfaut"/>
    <w:uiPriority w:val="99"/>
    <w:semiHidden/>
    <w:unhideWhenUsed/>
    <w:rsid w:val="002050CD"/>
    <w:rPr>
      <w:sz w:val="16"/>
      <w:szCs w:val="16"/>
    </w:rPr>
  </w:style>
  <w:style w:type="paragraph" w:styleId="Commentaire">
    <w:name w:val="annotation text"/>
    <w:basedOn w:val="Normal"/>
    <w:link w:val="CommentaireCar"/>
    <w:uiPriority w:val="99"/>
    <w:unhideWhenUsed/>
    <w:rsid w:val="002050CD"/>
    <w:pPr>
      <w:spacing w:line="240" w:lineRule="auto"/>
    </w:pPr>
    <w:rPr>
      <w:szCs w:val="20"/>
    </w:rPr>
  </w:style>
  <w:style w:type="character" w:customStyle="1" w:styleId="CommentaireCar">
    <w:name w:val="Commentaire Car"/>
    <w:basedOn w:val="Policepardfaut"/>
    <w:link w:val="Commentaire"/>
    <w:uiPriority w:val="99"/>
    <w:rsid w:val="002050CD"/>
    <w:rPr>
      <w:sz w:val="20"/>
      <w:szCs w:val="20"/>
    </w:rPr>
  </w:style>
  <w:style w:type="paragraph" w:styleId="Objetducommentaire">
    <w:name w:val="annotation subject"/>
    <w:basedOn w:val="Commentaire"/>
    <w:next w:val="Commentaire"/>
    <w:link w:val="ObjetducommentaireCar"/>
    <w:uiPriority w:val="99"/>
    <w:semiHidden/>
    <w:unhideWhenUsed/>
    <w:rsid w:val="002050CD"/>
    <w:rPr>
      <w:b/>
      <w:bCs/>
    </w:rPr>
  </w:style>
  <w:style w:type="character" w:customStyle="1" w:styleId="ObjetducommentaireCar">
    <w:name w:val="Objet du commentaire Car"/>
    <w:basedOn w:val="CommentaireCar"/>
    <w:link w:val="Objetducommentaire"/>
    <w:uiPriority w:val="99"/>
    <w:semiHidden/>
    <w:rsid w:val="002050CD"/>
    <w:rPr>
      <w:b/>
      <w:bCs/>
      <w:sz w:val="20"/>
      <w:szCs w:val="20"/>
    </w:rPr>
  </w:style>
  <w:style w:type="paragraph" w:customStyle="1" w:styleId="RappSC1TitrepremierN">
    <w:name w:val="Rapp SC 1.Titre premier N"/>
    <w:basedOn w:val="Normal"/>
    <w:qFormat/>
    <w:rsid w:val="006A1DAF"/>
    <w:pPr>
      <w:spacing w:after="80" w:line="240" w:lineRule="auto"/>
      <w:jc w:val="left"/>
    </w:pPr>
    <w:rPr>
      <w:rFonts w:ascii="Open Sans SemiBold" w:eastAsiaTheme="minorEastAsia" w:hAnsi="Open Sans SemiBold" w:cs="Times New Roman"/>
      <w:color w:val="107BB0"/>
      <w:kern w:val="0"/>
      <w:sz w:val="40"/>
      <w:szCs w:val="40"/>
      <w:lang w:eastAsia="fr-FR"/>
      <w14:ligatures w14:val="none"/>
    </w:rPr>
  </w:style>
  <w:style w:type="character" w:customStyle="1" w:styleId="Mentionnonrsolue2">
    <w:name w:val="Mention non résolue2"/>
    <w:basedOn w:val="Policepardfaut"/>
    <w:uiPriority w:val="99"/>
    <w:semiHidden/>
    <w:unhideWhenUsed/>
    <w:rsid w:val="00695BAF"/>
    <w:rPr>
      <w:color w:val="605E5C"/>
      <w:shd w:val="clear" w:color="auto" w:fill="E1DFDD"/>
    </w:rPr>
  </w:style>
  <w:style w:type="character" w:styleId="Lienhypertextesuivivisit">
    <w:name w:val="FollowedHyperlink"/>
    <w:basedOn w:val="Policepardfaut"/>
    <w:uiPriority w:val="99"/>
    <w:semiHidden/>
    <w:unhideWhenUsed/>
    <w:rsid w:val="00695BAF"/>
    <w:rPr>
      <w:color w:val="954F72" w:themeColor="followedHyperlink"/>
      <w:u w:val="single"/>
    </w:rPr>
  </w:style>
  <w:style w:type="table" w:styleId="Tableausimple4">
    <w:name w:val="Plain Table 4"/>
    <w:basedOn w:val="TableauNormal"/>
    <w:uiPriority w:val="44"/>
    <w:rsid w:val="00DF4EA6"/>
    <w:pPr>
      <w:spacing w:after="0" w:line="240" w:lineRule="auto"/>
    </w:pPr>
    <w:rPr>
      <w:rFonts w:ascii="Times New Roman" w:eastAsiaTheme="minorEastAsia" w:hAnsi="Times New Roman" w:cs="Times New Roman"/>
      <w:kern w:val="0"/>
      <w:sz w:val="20"/>
      <w:szCs w:val="20"/>
      <w:lang w:val="en-GB" w:eastAsia="ja-JP"/>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auGrille1Clair">
    <w:name w:val="Grid Table 1 Light"/>
    <w:basedOn w:val="TableauNormal"/>
    <w:uiPriority w:val="46"/>
    <w:rsid w:val="00DF4EA6"/>
    <w:pPr>
      <w:spacing w:after="0" w:line="240" w:lineRule="auto"/>
    </w:pPr>
    <w:rPr>
      <w:rFonts w:ascii="Times New Roman" w:eastAsiaTheme="minorEastAsia" w:hAnsi="Times New Roman" w:cs="Times New Roman"/>
      <w:kern w:val="0"/>
      <w:sz w:val="20"/>
      <w:szCs w:val="20"/>
      <w:lang w:val="en-GB" w:eastAsia="ja-JP"/>
      <w14:ligatures w14:val="non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Textedebulles">
    <w:name w:val="Balloon Text"/>
    <w:basedOn w:val="Normal"/>
    <w:link w:val="TextedebullesCar"/>
    <w:uiPriority w:val="99"/>
    <w:semiHidden/>
    <w:unhideWhenUsed/>
    <w:rsid w:val="00E00B1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00B14"/>
    <w:rPr>
      <w:rFonts w:ascii="Segoe UI" w:hAnsi="Segoe UI" w:cs="Segoe UI"/>
      <w:sz w:val="18"/>
      <w:szCs w:val="18"/>
    </w:rPr>
  </w:style>
  <w:style w:type="character" w:customStyle="1" w:styleId="Mentionnonrsolue3">
    <w:name w:val="Mention non résolue3"/>
    <w:basedOn w:val="Policepardfaut"/>
    <w:uiPriority w:val="99"/>
    <w:semiHidden/>
    <w:unhideWhenUsed/>
    <w:rsid w:val="00196CC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9858391">
      <w:bodyDiv w:val="1"/>
      <w:marLeft w:val="0"/>
      <w:marRight w:val="0"/>
      <w:marTop w:val="0"/>
      <w:marBottom w:val="0"/>
      <w:divBdr>
        <w:top w:val="none" w:sz="0" w:space="0" w:color="auto"/>
        <w:left w:val="none" w:sz="0" w:space="0" w:color="auto"/>
        <w:bottom w:val="none" w:sz="0" w:space="0" w:color="auto"/>
        <w:right w:val="none" w:sz="0" w:space="0" w:color="auto"/>
      </w:divBdr>
    </w:div>
    <w:div w:id="158078399">
      <w:bodyDiv w:val="1"/>
      <w:marLeft w:val="0"/>
      <w:marRight w:val="0"/>
      <w:marTop w:val="0"/>
      <w:marBottom w:val="0"/>
      <w:divBdr>
        <w:top w:val="none" w:sz="0" w:space="0" w:color="auto"/>
        <w:left w:val="none" w:sz="0" w:space="0" w:color="auto"/>
        <w:bottom w:val="none" w:sz="0" w:space="0" w:color="auto"/>
        <w:right w:val="none" w:sz="0" w:space="0" w:color="auto"/>
      </w:divBdr>
    </w:div>
    <w:div w:id="331376464">
      <w:bodyDiv w:val="1"/>
      <w:marLeft w:val="0"/>
      <w:marRight w:val="0"/>
      <w:marTop w:val="0"/>
      <w:marBottom w:val="0"/>
      <w:divBdr>
        <w:top w:val="none" w:sz="0" w:space="0" w:color="auto"/>
        <w:left w:val="none" w:sz="0" w:space="0" w:color="auto"/>
        <w:bottom w:val="none" w:sz="0" w:space="0" w:color="auto"/>
        <w:right w:val="none" w:sz="0" w:space="0" w:color="auto"/>
      </w:divBdr>
    </w:div>
    <w:div w:id="400445674">
      <w:bodyDiv w:val="1"/>
      <w:marLeft w:val="0"/>
      <w:marRight w:val="0"/>
      <w:marTop w:val="0"/>
      <w:marBottom w:val="0"/>
      <w:divBdr>
        <w:top w:val="none" w:sz="0" w:space="0" w:color="auto"/>
        <w:left w:val="none" w:sz="0" w:space="0" w:color="auto"/>
        <w:bottom w:val="none" w:sz="0" w:space="0" w:color="auto"/>
        <w:right w:val="none" w:sz="0" w:space="0" w:color="auto"/>
      </w:divBdr>
    </w:div>
    <w:div w:id="438455773">
      <w:bodyDiv w:val="1"/>
      <w:marLeft w:val="0"/>
      <w:marRight w:val="0"/>
      <w:marTop w:val="0"/>
      <w:marBottom w:val="0"/>
      <w:divBdr>
        <w:top w:val="none" w:sz="0" w:space="0" w:color="auto"/>
        <w:left w:val="none" w:sz="0" w:space="0" w:color="auto"/>
        <w:bottom w:val="none" w:sz="0" w:space="0" w:color="auto"/>
        <w:right w:val="none" w:sz="0" w:space="0" w:color="auto"/>
      </w:divBdr>
    </w:div>
    <w:div w:id="581185129">
      <w:bodyDiv w:val="1"/>
      <w:marLeft w:val="0"/>
      <w:marRight w:val="0"/>
      <w:marTop w:val="0"/>
      <w:marBottom w:val="0"/>
      <w:divBdr>
        <w:top w:val="none" w:sz="0" w:space="0" w:color="auto"/>
        <w:left w:val="none" w:sz="0" w:space="0" w:color="auto"/>
        <w:bottom w:val="none" w:sz="0" w:space="0" w:color="auto"/>
        <w:right w:val="none" w:sz="0" w:space="0" w:color="auto"/>
      </w:divBdr>
    </w:div>
    <w:div w:id="584073537">
      <w:bodyDiv w:val="1"/>
      <w:marLeft w:val="0"/>
      <w:marRight w:val="0"/>
      <w:marTop w:val="0"/>
      <w:marBottom w:val="0"/>
      <w:divBdr>
        <w:top w:val="none" w:sz="0" w:space="0" w:color="auto"/>
        <w:left w:val="none" w:sz="0" w:space="0" w:color="auto"/>
        <w:bottom w:val="none" w:sz="0" w:space="0" w:color="auto"/>
        <w:right w:val="none" w:sz="0" w:space="0" w:color="auto"/>
      </w:divBdr>
    </w:div>
    <w:div w:id="646059351">
      <w:bodyDiv w:val="1"/>
      <w:marLeft w:val="0"/>
      <w:marRight w:val="0"/>
      <w:marTop w:val="0"/>
      <w:marBottom w:val="0"/>
      <w:divBdr>
        <w:top w:val="none" w:sz="0" w:space="0" w:color="auto"/>
        <w:left w:val="none" w:sz="0" w:space="0" w:color="auto"/>
        <w:bottom w:val="none" w:sz="0" w:space="0" w:color="auto"/>
        <w:right w:val="none" w:sz="0" w:space="0" w:color="auto"/>
      </w:divBdr>
    </w:div>
    <w:div w:id="705519637">
      <w:bodyDiv w:val="1"/>
      <w:marLeft w:val="0"/>
      <w:marRight w:val="0"/>
      <w:marTop w:val="0"/>
      <w:marBottom w:val="0"/>
      <w:divBdr>
        <w:top w:val="none" w:sz="0" w:space="0" w:color="auto"/>
        <w:left w:val="none" w:sz="0" w:space="0" w:color="auto"/>
        <w:bottom w:val="none" w:sz="0" w:space="0" w:color="auto"/>
        <w:right w:val="none" w:sz="0" w:space="0" w:color="auto"/>
      </w:divBdr>
    </w:div>
    <w:div w:id="765418152">
      <w:bodyDiv w:val="1"/>
      <w:marLeft w:val="0"/>
      <w:marRight w:val="0"/>
      <w:marTop w:val="0"/>
      <w:marBottom w:val="0"/>
      <w:divBdr>
        <w:top w:val="none" w:sz="0" w:space="0" w:color="auto"/>
        <w:left w:val="none" w:sz="0" w:space="0" w:color="auto"/>
        <w:bottom w:val="none" w:sz="0" w:space="0" w:color="auto"/>
        <w:right w:val="none" w:sz="0" w:space="0" w:color="auto"/>
      </w:divBdr>
    </w:div>
    <w:div w:id="817769241">
      <w:bodyDiv w:val="1"/>
      <w:marLeft w:val="0"/>
      <w:marRight w:val="0"/>
      <w:marTop w:val="0"/>
      <w:marBottom w:val="0"/>
      <w:divBdr>
        <w:top w:val="none" w:sz="0" w:space="0" w:color="auto"/>
        <w:left w:val="none" w:sz="0" w:space="0" w:color="auto"/>
        <w:bottom w:val="none" w:sz="0" w:space="0" w:color="auto"/>
        <w:right w:val="none" w:sz="0" w:space="0" w:color="auto"/>
      </w:divBdr>
    </w:div>
    <w:div w:id="914557489">
      <w:bodyDiv w:val="1"/>
      <w:marLeft w:val="0"/>
      <w:marRight w:val="0"/>
      <w:marTop w:val="0"/>
      <w:marBottom w:val="0"/>
      <w:divBdr>
        <w:top w:val="none" w:sz="0" w:space="0" w:color="auto"/>
        <w:left w:val="none" w:sz="0" w:space="0" w:color="auto"/>
        <w:bottom w:val="none" w:sz="0" w:space="0" w:color="auto"/>
        <w:right w:val="none" w:sz="0" w:space="0" w:color="auto"/>
      </w:divBdr>
    </w:div>
    <w:div w:id="1142581084">
      <w:bodyDiv w:val="1"/>
      <w:marLeft w:val="0"/>
      <w:marRight w:val="0"/>
      <w:marTop w:val="0"/>
      <w:marBottom w:val="0"/>
      <w:divBdr>
        <w:top w:val="none" w:sz="0" w:space="0" w:color="auto"/>
        <w:left w:val="none" w:sz="0" w:space="0" w:color="auto"/>
        <w:bottom w:val="none" w:sz="0" w:space="0" w:color="auto"/>
        <w:right w:val="none" w:sz="0" w:space="0" w:color="auto"/>
      </w:divBdr>
    </w:div>
    <w:div w:id="1658529166">
      <w:bodyDiv w:val="1"/>
      <w:marLeft w:val="0"/>
      <w:marRight w:val="0"/>
      <w:marTop w:val="0"/>
      <w:marBottom w:val="0"/>
      <w:divBdr>
        <w:top w:val="none" w:sz="0" w:space="0" w:color="auto"/>
        <w:left w:val="none" w:sz="0" w:space="0" w:color="auto"/>
        <w:bottom w:val="none" w:sz="0" w:space="0" w:color="auto"/>
        <w:right w:val="none" w:sz="0" w:space="0" w:color="auto"/>
      </w:divBdr>
    </w:div>
    <w:div w:id="1662810334">
      <w:bodyDiv w:val="1"/>
      <w:marLeft w:val="0"/>
      <w:marRight w:val="0"/>
      <w:marTop w:val="0"/>
      <w:marBottom w:val="0"/>
      <w:divBdr>
        <w:top w:val="none" w:sz="0" w:space="0" w:color="auto"/>
        <w:left w:val="none" w:sz="0" w:space="0" w:color="auto"/>
        <w:bottom w:val="none" w:sz="0" w:space="0" w:color="auto"/>
        <w:right w:val="none" w:sz="0" w:space="0" w:color="auto"/>
      </w:divBdr>
    </w:div>
    <w:div w:id="1692294310">
      <w:bodyDiv w:val="1"/>
      <w:marLeft w:val="0"/>
      <w:marRight w:val="0"/>
      <w:marTop w:val="0"/>
      <w:marBottom w:val="0"/>
      <w:divBdr>
        <w:top w:val="none" w:sz="0" w:space="0" w:color="auto"/>
        <w:left w:val="none" w:sz="0" w:space="0" w:color="auto"/>
        <w:bottom w:val="none" w:sz="0" w:space="0" w:color="auto"/>
        <w:right w:val="none" w:sz="0" w:space="0" w:color="auto"/>
      </w:divBdr>
    </w:div>
    <w:div w:id="1718626423">
      <w:bodyDiv w:val="1"/>
      <w:marLeft w:val="0"/>
      <w:marRight w:val="0"/>
      <w:marTop w:val="0"/>
      <w:marBottom w:val="0"/>
      <w:divBdr>
        <w:top w:val="none" w:sz="0" w:space="0" w:color="auto"/>
        <w:left w:val="none" w:sz="0" w:space="0" w:color="auto"/>
        <w:bottom w:val="none" w:sz="0" w:space="0" w:color="auto"/>
        <w:right w:val="none" w:sz="0" w:space="0" w:color="auto"/>
      </w:divBdr>
      <w:divsChild>
        <w:div w:id="855731550">
          <w:marLeft w:val="0"/>
          <w:marRight w:val="0"/>
          <w:marTop w:val="0"/>
          <w:marBottom w:val="0"/>
          <w:divBdr>
            <w:top w:val="none" w:sz="0" w:space="0" w:color="auto"/>
            <w:left w:val="none" w:sz="0" w:space="0" w:color="auto"/>
            <w:bottom w:val="none" w:sz="0" w:space="0" w:color="auto"/>
            <w:right w:val="none" w:sz="0" w:space="0" w:color="auto"/>
          </w:divBdr>
          <w:divsChild>
            <w:div w:id="798258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8598433">
      <w:bodyDiv w:val="1"/>
      <w:marLeft w:val="0"/>
      <w:marRight w:val="0"/>
      <w:marTop w:val="0"/>
      <w:marBottom w:val="0"/>
      <w:divBdr>
        <w:top w:val="none" w:sz="0" w:space="0" w:color="auto"/>
        <w:left w:val="none" w:sz="0" w:space="0" w:color="auto"/>
        <w:bottom w:val="none" w:sz="0" w:space="0" w:color="auto"/>
        <w:right w:val="none" w:sz="0" w:space="0" w:color="auto"/>
      </w:divBdr>
    </w:div>
    <w:div w:id="1817144821">
      <w:bodyDiv w:val="1"/>
      <w:marLeft w:val="0"/>
      <w:marRight w:val="0"/>
      <w:marTop w:val="0"/>
      <w:marBottom w:val="0"/>
      <w:divBdr>
        <w:top w:val="none" w:sz="0" w:space="0" w:color="auto"/>
        <w:left w:val="none" w:sz="0" w:space="0" w:color="auto"/>
        <w:bottom w:val="none" w:sz="0" w:space="0" w:color="auto"/>
        <w:right w:val="none" w:sz="0" w:space="0" w:color="auto"/>
      </w:divBdr>
    </w:div>
    <w:div w:id="1924994648">
      <w:bodyDiv w:val="1"/>
      <w:marLeft w:val="0"/>
      <w:marRight w:val="0"/>
      <w:marTop w:val="0"/>
      <w:marBottom w:val="0"/>
      <w:divBdr>
        <w:top w:val="none" w:sz="0" w:space="0" w:color="auto"/>
        <w:left w:val="none" w:sz="0" w:space="0" w:color="auto"/>
        <w:bottom w:val="none" w:sz="0" w:space="0" w:color="auto"/>
        <w:right w:val="none" w:sz="0" w:space="0" w:color="auto"/>
      </w:divBdr>
    </w:div>
    <w:div w:id="1982148141">
      <w:bodyDiv w:val="1"/>
      <w:marLeft w:val="0"/>
      <w:marRight w:val="0"/>
      <w:marTop w:val="0"/>
      <w:marBottom w:val="0"/>
      <w:divBdr>
        <w:top w:val="none" w:sz="0" w:space="0" w:color="auto"/>
        <w:left w:val="none" w:sz="0" w:space="0" w:color="auto"/>
        <w:bottom w:val="none" w:sz="0" w:space="0" w:color="auto"/>
        <w:right w:val="none" w:sz="0" w:space="0" w:color="auto"/>
      </w:divBdr>
    </w:div>
    <w:div w:id="2132354874">
      <w:bodyDiv w:val="1"/>
      <w:marLeft w:val="0"/>
      <w:marRight w:val="0"/>
      <w:marTop w:val="0"/>
      <w:marBottom w:val="0"/>
      <w:divBdr>
        <w:top w:val="none" w:sz="0" w:space="0" w:color="auto"/>
        <w:left w:val="none" w:sz="0" w:space="0" w:color="auto"/>
        <w:bottom w:val="none" w:sz="0" w:space="0" w:color="auto"/>
        <w:right w:val="none" w:sz="0" w:space="0" w:color="auto"/>
      </w:divBdr>
    </w:div>
    <w:div w:id="214731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18" Type="http://schemas.openxmlformats.org/officeDocument/2006/relationships/hyperlink" Target="mailto:cellule.marche@ifremer.fr"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google.com/maps/dir/Gare+Montparnasse,+Entr%C3%A9e+principale,+Place+des+Cinq+Martyrs+du+Lyc%C3%A9e+Buffon,+Paris//@48.8386608,2.2355934,12z/data=!3m2!4b1!5s0x47e67034e4f47f2d:0x486cece4e69e945c!4m8!4m7!1m5!1m1!1s0x47e671211a170577:0xed86930fb85bd3de!2m2!1d2.3179936!2d48.8385772!1m0?entry=ttu&amp;g_ep=EgoyMDI1MDcwOS4wIKXMDSoASAFQAw%3D%3D" TargetMode="External"/><Relationship Id="rId2" Type="http://schemas.openxmlformats.org/officeDocument/2006/relationships/numbering" Target="numbering.xml"/><Relationship Id="rId16" Type="http://schemas.openxmlformats.org/officeDocument/2006/relationships/hyperlink" Target="https://www.google.com/maps/place/data=!4m2!3m1!1s0x4816be45f6a7e659:0x34329ecde89e1013?sa=X&amp;ved=1t:8290&amp;ictx=111"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23" Type="http://schemas.microsoft.com/office/2018/08/relationships/commentsExtensible" Target="commentsExtensible.xml"/><Relationship Id="rId10" Type="http://schemas.openxmlformats.org/officeDocument/2006/relationships/header" Target="header1.xml"/><Relationship Id="rId19" Type="http://schemas.openxmlformats.org/officeDocument/2006/relationships/hyperlink" Target="https://chorus-pro.gouv.fr"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microsoft.com/office/2016/09/relationships/commentsIds" Target="commentsIds.xml"/></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FREMER">
      <a:dk1>
        <a:sysClr val="windowText" lastClr="000000"/>
      </a:dk1>
      <a:lt1>
        <a:sysClr val="window" lastClr="FFFFFF"/>
      </a:lt1>
      <a:dk2>
        <a:srgbClr val="44546A"/>
      </a:dk2>
      <a:lt2>
        <a:srgbClr val="E7E6E6"/>
      </a:lt2>
      <a:accent1>
        <a:srgbClr val="0032C8"/>
      </a:accent1>
      <a:accent2>
        <a:srgbClr val="0064FF"/>
      </a:accent2>
      <a:accent3>
        <a:srgbClr val="FFEB32"/>
      </a:accent3>
      <a:accent4>
        <a:srgbClr val="FFC000"/>
      </a:accent4>
      <a:accent5>
        <a:srgbClr val="5B9BD5"/>
      </a:accent5>
      <a:accent6>
        <a:srgbClr val="70AD47"/>
      </a:accent6>
      <a:hlink>
        <a:srgbClr val="0563C1"/>
      </a:hlink>
      <a:folHlink>
        <a:srgbClr val="954F72"/>
      </a:folHlink>
    </a:clrScheme>
    <a:fontScheme name="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D78D93-1725-49AE-99C6-D3850DD980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TotalTime>
  <Pages>17</Pages>
  <Words>5393</Words>
  <Characters>29667</Characters>
  <Application>Microsoft Office Word</Application>
  <DocSecurity>0</DocSecurity>
  <Lines>247</Lines>
  <Paragraphs>69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34991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Jean-Christophe MOREAU</dc:creator>
  <cp:keywords/>
  <dc:description/>
  <cp:lastModifiedBy>Celine LE GALL, Ifremer Brest PDG-DAJF-ACHATS-MA</cp:lastModifiedBy>
  <cp:revision>11</cp:revision>
  <cp:lastPrinted>2023-10-04T15:13:00Z</cp:lastPrinted>
  <dcterms:created xsi:type="dcterms:W3CDTF">2025-07-16T10:02:00Z</dcterms:created>
  <dcterms:modified xsi:type="dcterms:W3CDTF">2025-07-17T08:25:00Z</dcterms:modified>
</cp:coreProperties>
</file>