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407E8" w14:textId="2D921757" w:rsidR="008B5BFF" w:rsidRDefault="008B5BFF" w:rsidP="00B22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B5BFF">
        <w:rPr>
          <w:rFonts w:ascii="Times New Roman" w:hAnsi="Times New Roman" w:cs="Times New Roman"/>
          <w:b/>
          <w:bCs/>
          <w:sz w:val="32"/>
          <w:szCs w:val="32"/>
        </w:rPr>
        <w:t xml:space="preserve">Cadre </w:t>
      </w:r>
      <w:r w:rsidR="001F252C" w:rsidRPr="001F252C">
        <w:rPr>
          <w:rFonts w:ascii="Times New Roman" w:hAnsi="Times New Roman" w:cs="Times New Roman"/>
          <w:b/>
          <w:bCs/>
          <w:sz w:val="32"/>
          <w:szCs w:val="32"/>
        </w:rPr>
        <w:t>de conformité de l'offre</w:t>
      </w:r>
      <w:r w:rsidR="005E50B4">
        <w:rPr>
          <w:rFonts w:ascii="Times New Roman" w:hAnsi="Times New Roman" w:cs="Times New Roman"/>
          <w:b/>
          <w:bCs/>
          <w:sz w:val="32"/>
          <w:szCs w:val="32"/>
        </w:rPr>
        <w:t xml:space="preserve"> - </w:t>
      </w:r>
      <w:r w:rsidR="005E50B4" w:rsidRPr="005E50B4">
        <w:rPr>
          <w:rFonts w:ascii="Times New Roman" w:hAnsi="Times New Roman" w:cs="Times New Roman"/>
          <w:b/>
          <w:bCs/>
          <w:sz w:val="32"/>
          <w:szCs w:val="32"/>
        </w:rPr>
        <w:t>Services de nettoyage des vitres de la CAF du Pas-de-Calais</w:t>
      </w:r>
    </w:p>
    <w:p w14:paraId="0D0824E8" w14:textId="67BC2E70" w:rsidR="002921F7" w:rsidRPr="002921F7" w:rsidRDefault="002921F7" w:rsidP="00B22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32"/>
        </w:rPr>
      </w:pPr>
    </w:p>
    <w:p w14:paraId="394E6FAE" w14:textId="68BE9221" w:rsidR="002921F7" w:rsidRDefault="002921F7" w:rsidP="00B22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921F7">
        <w:rPr>
          <w:rFonts w:ascii="Times New Roman" w:hAnsi="Times New Roman" w:cs="Times New Roman"/>
          <w:b/>
          <w:bCs/>
          <w:sz w:val="32"/>
          <w:szCs w:val="32"/>
        </w:rPr>
        <w:t xml:space="preserve">Lot n° </w:t>
      </w:r>
      <w:r w:rsidR="006631D1">
        <w:rPr>
          <w:rFonts w:ascii="Times New Roman" w:hAnsi="Times New Roman" w:cs="Times New Roman"/>
          <w:b/>
          <w:bCs/>
          <w:sz w:val="32"/>
          <w:szCs w:val="32"/>
        </w:rPr>
        <w:t>7</w:t>
      </w:r>
      <w:r w:rsidR="005E50B4" w:rsidRPr="005E50B4">
        <w:rPr>
          <w:rFonts w:ascii="Times New Roman" w:hAnsi="Times New Roman" w:cs="Times New Roman"/>
          <w:b/>
          <w:bCs/>
          <w:sz w:val="32"/>
          <w:szCs w:val="32"/>
        </w:rPr>
        <w:t xml:space="preserve"> : Marché réservé aux structures du handicap</w:t>
      </w:r>
    </w:p>
    <w:p w14:paraId="2069604C" w14:textId="70690CFC" w:rsidR="00E31068" w:rsidRDefault="00E31068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9242034" w14:textId="49F419B8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5937F7A" w14:textId="77777777" w:rsidR="0083481E" w:rsidRPr="00BC403E" w:rsidRDefault="0083481E" w:rsidP="008348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403E">
        <w:rPr>
          <w:rFonts w:ascii="Times New Roman" w:hAnsi="Times New Roman" w:cs="Times New Roman"/>
          <w:b/>
          <w:bCs/>
          <w:sz w:val="24"/>
          <w:szCs w:val="24"/>
        </w:rPr>
        <w:t>A compléter obligatoirement par le candidat</w:t>
      </w:r>
    </w:p>
    <w:p w14:paraId="3726759B" w14:textId="77777777" w:rsidR="00587B9B" w:rsidRPr="00BC403E" w:rsidRDefault="00587B9B" w:rsidP="00834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DAEBC3" w14:textId="77777777" w:rsidR="0083481E" w:rsidRPr="00BC403E" w:rsidRDefault="0083481E" w:rsidP="00834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>Les différents éléments demandés sont à renseigner sur le présent document, en le complétant par des documents annexes quand ils sont exigés.</w:t>
      </w:r>
    </w:p>
    <w:p w14:paraId="6E936696" w14:textId="77777777" w:rsidR="0083481E" w:rsidRPr="00BC403E" w:rsidRDefault="0083481E" w:rsidP="00834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D38506" w14:textId="77777777" w:rsidR="0083481E" w:rsidRPr="00BC403E" w:rsidRDefault="0083481E" w:rsidP="00834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>Il est possible de compléter certains champs en ajoutant des lignes, l’ensemble des tableaux peuvent être redimensionnés ou dupliqués autant de fois que nécessaire.</w:t>
      </w:r>
    </w:p>
    <w:p w14:paraId="78A30CD2" w14:textId="77777777" w:rsidR="0083481E" w:rsidRPr="00BC403E" w:rsidRDefault="0083481E" w:rsidP="00834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2FC5BC" w14:textId="4803FED9" w:rsidR="0083481E" w:rsidRPr="00BC403E" w:rsidRDefault="0083481E" w:rsidP="00834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 xml:space="preserve">Les renvois à l’offre technique sont autorisés à la condition suivante : pour être prises en compte pour </w:t>
      </w:r>
      <w:bookmarkStart w:id="0" w:name="_Hlk26736136"/>
      <w:r>
        <w:rPr>
          <w:rFonts w:ascii="Times New Roman" w:hAnsi="Times New Roman" w:cs="Times New Roman"/>
          <w:sz w:val="24"/>
          <w:szCs w:val="24"/>
        </w:rPr>
        <w:t>la conformité des offres</w:t>
      </w:r>
      <w:bookmarkEnd w:id="0"/>
      <w:r w:rsidRPr="00BC403E">
        <w:rPr>
          <w:rFonts w:ascii="Times New Roman" w:hAnsi="Times New Roman" w:cs="Times New Roman"/>
          <w:sz w:val="24"/>
          <w:szCs w:val="24"/>
        </w:rPr>
        <w:t xml:space="preserve">, les mentions invitant à se reporter à d’autres documents techniques (mémoire technique par exemple) </w:t>
      </w:r>
      <w:r w:rsidRPr="00BC403E">
        <w:rPr>
          <w:rFonts w:ascii="Times New Roman" w:hAnsi="Times New Roman" w:cs="Times New Roman"/>
          <w:b/>
          <w:bCs/>
          <w:sz w:val="24"/>
          <w:szCs w:val="24"/>
        </w:rPr>
        <w:t>doivent obligatoirement préciser le chapitre et la ou les page(s) concernées du document technique cité</w:t>
      </w:r>
      <w:r w:rsidRPr="00BC403E">
        <w:rPr>
          <w:rFonts w:ascii="Times New Roman" w:hAnsi="Times New Roman" w:cs="Times New Roman"/>
          <w:sz w:val="24"/>
          <w:szCs w:val="24"/>
        </w:rPr>
        <w:t>.</w:t>
      </w:r>
    </w:p>
    <w:p w14:paraId="1DC17113" w14:textId="77777777" w:rsidR="0083481E" w:rsidRPr="00BC403E" w:rsidRDefault="0083481E" w:rsidP="00834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1BAD16" w14:textId="7AC1D607" w:rsidR="0083481E" w:rsidRPr="00BC403E" w:rsidRDefault="0083481E" w:rsidP="00834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 xml:space="preserve">Les mentions imprécises ne comprenant pas le chapitre et la ou les page(s) concernées d’autres documents techniques ne seront pas </w:t>
      </w:r>
      <w:proofErr w:type="gramStart"/>
      <w:r w:rsidRPr="00BC403E">
        <w:rPr>
          <w:rFonts w:ascii="Times New Roman" w:hAnsi="Times New Roman" w:cs="Times New Roman"/>
          <w:sz w:val="24"/>
          <w:szCs w:val="24"/>
        </w:rPr>
        <w:t>prises</w:t>
      </w:r>
      <w:proofErr w:type="gramEnd"/>
      <w:r w:rsidRPr="00BC403E">
        <w:rPr>
          <w:rFonts w:ascii="Times New Roman" w:hAnsi="Times New Roman" w:cs="Times New Roman"/>
          <w:sz w:val="24"/>
          <w:szCs w:val="24"/>
        </w:rPr>
        <w:t xml:space="preserve"> en compte pour </w:t>
      </w:r>
      <w:r w:rsidRPr="0083481E">
        <w:rPr>
          <w:rFonts w:ascii="Times New Roman" w:hAnsi="Times New Roman" w:cs="Times New Roman"/>
          <w:sz w:val="24"/>
          <w:szCs w:val="24"/>
        </w:rPr>
        <w:t>la conformité des offres</w:t>
      </w:r>
      <w:r w:rsidRPr="00BC403E">
        <w:rPr>
          <w:rFonts w:ascii="Times New Roman" w:hAnsi="Times New Roman" w:cs="Times New Roman"/>
          <w:sz w:val="24"/>
          <w:szCs w:val="24"/>
        </w:rPr>
        <w:t>.</w:t>
      </w:r>
    </w:p>
    <w:p w14:paraId="3DCBEDE6" w14:textId="77777777" w:rsidR="0083481E" w:rsidRPr="00BC403E" w:rsidRDefault="0083481E" w:rsidP="00834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8B95D7" w14:textId="7381EFE6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C403E">
        <w:rPr>
          <w:rFonts w:ascii="Times New Roman" w:hAnsi="Times New Roman" w:cs="Times New Roman"/>
          <w:sz w:val="24"/>
          <w:szCs w:val="24"/>
        </w:rPr>
        <w:t xml:space="preserve">Tout autre document technique, joint à l'offre du candidat, non cité dans le présent </w:t>
      </w:r>
      <w:r>
        <w:rPr>
          <w:rFonts w:ascii="Times New Roman" w:hAnsi="Times New Roman" w:cs="Times New Roman"/>
          <w:sz w:val="24"/>
          <w:szCs w:val="24"/>
        </w:rPr>
        <w:t>document</w:t>
      </w:r>
      <w:r w:rsidRPr="00BC403E">
        <w:rPr>
          <w:rFonts w:ascii="Times New Roman" w:hAnsi="Times New Roman" w:cs="Times New Roman"/>
          <w:sz w:val="24"/>
          <w:szCs w:val="24"/>
        </w:rPr>
        <w:t xml:space="preserve"> ne sera pas pris en compte pour </w:t>
      </w:r>
      <w:r w:rsidRPr="0083481E">
        <w:rPr>
          <w:rFonts w:ascii="Times New Roman" w:hAnsi="Times New Roman" w:cs="Times New Roman"/>
          <w:sz w:val="24"/>
          <w:szCs w:val="24"/>
        </w:rPr>
        <w:t>la conformité des offres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2A9D6DE" w14:textId="68A4C28F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3C8E5D5" w14:textId="1D25D5DA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4F89CBE2" w14:textId="745F8613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FA7731A" w14:textId="25F76B03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FD11F45" w14:textId="34A950FD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E94D938" w14:textId="0F5E14FC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757C0A5" w14:textId="6C863D26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4E4D862" w14:textId="0A4E11EE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0128158" w14:textId="10F8FB6B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AD1E175" w14:textId="20C31814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77F712F" w14:textId="6F260192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01734A7" w14:textId="354BB2D3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4181F6C" w14:textId="1C7A32C0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6F9B24A" w14:textId="04397FC0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CE6AB70" w14:textId="284BB47E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76E84AD" w14:textId="6F10696B" w:rsidR="005B0033" w:rsidRDefault="005B0033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3A92F32" w14:textId="6C847EC8" w:rsidR="00F003A1" w:rsidRDefault="00F003A1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200B4E5" w14:textId="2A87FEB6" w:rsidR="00F003A1" w:rsidRDefault="00F003A1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E4360A3" w14:textId="77777777" w:rsidR="00F003A1" w:rsidRPr="00E31068" w:rsidRDefault="00F003A1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9C0B194" w14:textId="0F4A7475" w:rsidR="00E31068" w:rsidRPr="00E31068" w:rsidRDefault="00E31068" w:rsidP="009C3FF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1" w:name="_Hlk26736845"/>
      <w:r w:rsidRPr="00E31068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Produits d’entretien utilisés</w:t>
      </w:r>
      <w:r w:rsidR="00F003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pour la réalisation des prestations </w:t>
      </w:r>
      <w:r w:rsidR="00F003A1" w:rsidRPr="00F003A1">
        <w:rPr>
          <w:rFonts w:ascii="Times New Roman" w:hAnsi="Times New Roman" w:cs="Times New Roman"/>
          <w:b/>
          <w:bCs/>
          <w:sz w:val="24"/>
          <w:szCs w:val="24"/>
          <w:u w:val="single"/>
        </w:rPr>
        <w:t>de nettoyage des vitres</w:t>
      </w:r>
    </w:p>
    <w:p w14:paraId="312C3F03" w14:textId="77777777" w:rsidR="008240AA" w:rsidRDefault="008240AA" w:rsidP="008240A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97A304F" w14:textId="779699D7" w:rsidR="008240AA" w:rsidRPr="00A668A7" w:rsidRDefault="008240AA" w:rsidP="008240A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240AA">
        <w:rPr>
          <w:rFonts w:ascii="Times New Roman" w:hAnsi="Times New Roman" w:cs="Times New Roman"/>
          <w:b/>
        </w:rPr>
        <w:t>Liste</w:t>
      </w:r>
      <w:r>
        <w:rPr>
          <w:rFonts w:ascii="Times New Roman" w:hAnsi="Times New Roman" w:cs="Times New Roman"/>
          <w:b/>
        </w:rPr>
        <w:t xml:space="preserve"> des </w:t>
      </w:r>
      <w:r w:rsidRPr="008240AA">
        <w:rPr>
          <w:rFonts w:ascii="Times New Roman" w:hAnsi="Times New Roman" w:cs="Times New Roman"/>
          <w:b/>
        </w:rPr>
        <w:t>produits d’entretien utilisés</w:t>
      </w:r>
      <w:r w:rsidR="00F003A1">
        <w:rPr>
          <w:rFonts w:ascii="Times New Roman" w:hAnsi="Times New Roman" w:cs="Times New Roman"/>
          <w:b/>
        </w:rPr>
        <w:t xml:space="preserve"> - </w:t>
      </w:r>
      <w:r w:rsidR="00F003A1" w:rsidRPr="00F003A1">
        <w:rPr>
          <w:rFonts w:ascii="Times New Roman" w:hAnsi="Times New Roman" w:cs="Times New Roman"/>
          <w:b/>
        </w:rPr>
        <w:t>nettoyage des vitres</w:t>
      </w:r>
    </w:p>
    <w:p w14:paraId="1EBC1988" w14:textId="77777777" w:rsidR="008240AA" w:rsidRDefault="008240AA" w:rsidP="009C3FF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3EE128" w14:textId="73A08EA3" w:rsidR="002133DF" w:rsidRDefault="00422B2A" w:rsidP="009C3FF4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2" w:name="_Hlk26737954"/>
      <w:r>
        <w:rPr>
          <w:rFonts w:ascii="Times New Roman" w:hAnsi="Times New Roman" w:cs="Times New Roman"/>
        </w:rPr>
        <w:t>Les p</w:t>
      </w:r>
      <w:r w:rsidRPr="00422B2A">
        <w:rPr>
          <w:rFonts w:ascii="Times New Roman" w:hAnsi="Times New Roman" w:cs="Times New Roman"/>
        </w:rPr>
        <w:t>roduits d’entretien</w:t>
      </w:r>
      <w:r>
        <w:rPr>
          <w:rFonts w:ascii="Times New Roman" w:hAnsi="Times New Roman" w:cs="Times New Roman"/>
        </w:rPr>
        <w:t xml:space="preserve"> utilisés </w:t>
      </w:r>
      <w:r w:rsidRPr="001C1D9E">
        <w:rPr>
          <w:rFonts w:ascii="Times New Roman" w:hAnsi="Times New Roman" w:cs="Times New Roman"/>
          <w:b/>
          <w:bCs/>
        </w:rPr>
        <w:t xml:space="preserve">doivent être conformes à la clause environnementale définie à l'article </w:t>
      </w:r>
      <w:r w:rsidR="00227D2B">
        <w:rPr>
          <w:rFonts w:ascii="Times New Roman" w:hAnsi="Times New Roman" w:cs="Times New Roman"/>
          <w:b/>
          <w:bCs/>
        </w:rPr>
        <w:t>7</w:t>
      </w:r>
      <w:r w:rsidRPr="001C1D9E">
        <w:rPr>
          <w:rFonts w:ascii="Times New Roman" w:hAnsi="Times New Roman" w:cs="Times New Roman"/>
          <w:b/>
          <w:bCs/>
        </w:rPr>
        <w:t xml:space="preserve"> du CCTP</w:t>
      </w:r>
      <w:r>
        <w:rPr>
          <w:rFonts w:ascii="Times New Roman" w:hAnsi="Times New Roman" w:cs="Times New Roman"/>
        </w:rPr>
        <w:t>.</w:t>
      </w:r>
    </w:p>
    <w:bookmarkEnd w:id="2"/>
    <w:p w14:paraId="31AD8371" w14:textId="58CD5D08" w:rsidR="00766758" w:rsidRPr="002921F7" w:rsidRDefault="00766758" w:rsidP="009C3FF4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14:paraId="0DB59CF3" w14:textId="05E4A6E9" w:rsidR="00A85062" w:rsidRDefault="00A85062" w:rsidP="009C3F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5062">
        <w:rPr>
          <w:rFonts w:ascii="Times New Roman" w:hAnsi="Times New Roman" w:cs="Times New Roman"/>
        </w:rPr>
        <w:t>Le candidat fournit la liste exhaustive et détaillée des produits d’entretien qui seront utilisés sur chaque site pour le nettoyage.</w:t>
      </w:r>
    </w:p>
    <w:p w14:paraId="384D4361" w14:textId="2F81C737" w:rsidR="00766758" w:rsidRDefault="00422B2A" w:rsidP="009C3F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2B2A">
        <w:rPr>
          <w:rFonts w:ascii="Times New Roman" w:hAnsi="Times New Roman" w:cs="Times New Roman"/>
        </w:rPr>
        <w:t xml:space="preserve">Il est demandé au candidat de répondre en utilisant le tableau modèle ci-dessous. Un tableau doit être complété par site </w:t>
      </w:r>
      <w:r w:rsidR="00242194">
        <w:rPr>
          <w:rFonts w:ascii="Times New Roman" w:hAnsi="Times New Roman" w:cs="Times New Roman"/>
        </w:rPr>
        <w:t>e</w:t>
      </w:r>
      <w:r w:rsidR="00242194" w:rsidRPr="00242194">
        <w:rPr>
          <w:rFonts w:ascii="Times New Roman" w:hAnsi="Times New Roman" w:cs="Times New Roman"/>
        </w:rPr>
        <w:t>n cas d'utilisation de</w:t>
      </w:r>
      <w:r w:rsidR="00242194">
        <w:rPr>
          <w:rFonts w:ascii="Times New Roman" w:hAnsi="Times New Roman" w:cs="Times New Roman"/>
        </w:rPr>
        <w:t xml:space="preserve"> </w:t>
      </w:r>
      <w:r w:rsidR="00242194" w:rsidRPr="00242194">
        <w:rPr>
          <w:rFonts w:ascii="Times New Roman" w:hAnsi="Times New Roman" w:cs="Times New Roman"/>
        </w:rPr>
        <w:t>produits d’entretien</w:t>
      </w:r>
      <w:r w:rsidR="00242194">
        <w:rPr>
          <w:rFonts w:ascii="Times New Roman" w:hAnsi="Times New Roman" w:cs="Times New Roman"/>
        </w:rPr>
        <w:t xml:space="preserve"> </w:t>
      </w:r>
      <w:r w:rsidR="00242194" w:rsidRPr="00242194">
        <w:rPr>
          <w:rFonts w:ascii="Times New Roman" w:hAnsi="Times New Roman" w:cs="Times New Roman"/>
        </w:rPr>
        <w:t>différents</w:t>
      </w:r>
      <w:r w:rsidR="00242194" w:rsidRPr="00242194">
        <w:t xml:space="preserve"> </w:t>
      </w:r>
      <w:r w:rsidR="00242194" w:rsidRPr="00242194">
        <w:rPr>
          <w:rFonts w:ascii="Times New Roman" w:hAnsi="Times New Roman" w:cs="Times New Roman"/>
        </w:rPr>
        <w:t>en fonction des sites</w:t>
      </w:r>
      <w:r w:rsidR="00242194">
        <w:rPr>
          <w:rFonts w:ascii="Times New Roman" w:hAnsi="Times New Roman" w:cs="Times New Roman"/>
        </w:rPr>
        <w:t>.</w:t>
      </w:r>
    </w:p>
    <w:p w14:paraId="428AE8A9" w14:textId="660C7AC7" w:rsidR="00422B2A" w:rsidRDefault="00422B2A" w:rsidP="009C3FF4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64"/>
        <w:gridCol w:w="3201"/>
        <w:gridCol w:w="3402"/>
        <w:gridCol w:w="2127"/>
        <w:gridCol w:w="3592"/>
      </w:tblGrid>
      <w:tr w:rsidR="008240AA" w:rsidRPr="00040129" w14:paraId="0ADEDABA" w14:textId="77777777" w:rsidTr="008240AA">
        <w:trPr>
          <w:trHeight w:val="567"/>
        </w:trPr>
        <w:tc>
          <w:tcPr>
            <w:tcW w:w="2464" w:type="dxa"/>
            <w:shd w:val="clear" w:color="auto" w:fill="B4C6E7" w:themeFill="accent1" w:themeFillTint="66"/>
            <w:vAlign w:val="center"/>
          </w:tcPr>
          <w:p w14:paraId="4FEC426D" w14:textId="4CF530A1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40AA">
              <w:rPr>
                <w:rFonts w:ascii="Times New Roman" w:hAnsi="Times New Roman" w:cs="Times New Roman"/>
                <w:b/>
              </w:rPr>
              <w:t>Type de produit</w:t>
            </w:r>
            <w:r w:rsidR="000461D5">
              <w:rPr>
                <w:rFonts w:ascii="Times New Roman" w:hAnsi="Times New Roman" w:cs="Times New Roman"/>
                <w:b/>
              </w:rPr>
              <w:t xml:space="preserve"> / </w:t>
            </w:r>
            <w:r w:rsidR="000461D5" w:rsidRPr="000461D5">
              <w:rPr>
                <w:rFonts w:ascii="Times New Roman" w:hAnsi="Times New Roman" w:cs="Times New Roman"/>
                <w:b/>
              </w:rPr>
              <w:t>catégorie</w:t>
            </w:r>
          </w:p>
        </w:tc>
        <w:tc>
          <w:tcPr>
            <w:tcW w:w="3201" w:type="dxa"/>
            <w:shd w:val="clear" w:color="auto" w:fill="B4C6E7" w:themeFill="accent1" w:themeFillTint="66"/>
            <w:vAlign w:val="center"/>
          </w:tcPr>
          <w:p w14:paraId="35BD1D26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0129">
              <w:rPr>
                <w:rFonts w:ascii="Times New Roman" w:hAnsi="Times New Roman" w:cs="Times New Roman"/>
                <w:b/>
              </w:rPr>
              <w:t>Nom</w:t>
            </w:r>
            <w:r>
              <w:rPr>
                <w:rFonts w:ascii="Times New Roman" w:hAnsi="Times New Roman" w:cs="Times New Roman"/>
                <w:b/>
              </w:rPr>
              <w:t xml:space="preserve"> et </w:t>
            </w:r>
            <w:r w:rsidRPr="004B1D3B">
              <w:rPr>
                <w:rFonts w:ascii="Times New Roman" w:hAnsi="Times New Roman" w:cs="Times New Roman"/>
                <w:b/>
              </w:rPr>
              <w:t>caractéristiques</w:t>
            </w:r>
            <w:r w:rsidRPr="0035542C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*</w:t>
            </w:r>
          </w:p>
        </w:tc>
        <w:tc>
          <w:tcPr>
            <w:tcW w:w="3402" w:type="dxa"/>
            <w:shd w:val="clear" w:color="auto" w:fill="B4C6E7" w:themeFill="accent1" w:themeFillTint="66"/>
            <w:vAlign w:val="center"/>
          </w:tcPr>
          <w:p w14:paraId="2465EFBF" w14:textId="22519A13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0129">
              <w:rPr>
                <w:rFonts w:ascii="Times New Roman" w:hAnsi="Times New Roman" w:cs="Times New Roman"/>
                <w:b/>
              </w:rPr>
              <w:t>Utilisation</w:t>
            </w:r>
          </w:p>
        </w:tc>
        <w:tc>
          <w:tcPr>
            <w:tcW w:w="2127" w:type="dxa"/>
            <w:shd w:val="clear" w:color="auto" w:fill="B4C6E7" w:themeFill="accent1" w:themeFillTint="66"/>
            <w:vAlign w:val="center"/>
          </w:tcPr>
          <w:p w14:paraId="75AB2988" w14:textId="0C0A1228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40AA">
              <w:rPr>
                <w:rFonts w:ascii="Times New Roman" w:hAnsi="Times New Roman" w:cs="Times New Roman"/>
                <w:b/>
              </w:rPr>
              <w:t>Conditionnement</w:t>
            </w:r>
          </w:p>
        </w:tc>
        <w:tc>
          <w:tcPr>
            <w:tcW w:w="3592" w:type="dxa"/>
            <w:shd w:val="clear" w:color="auto" w:fill="B4C6E7" w:themeFill="accent1" w:themeFillTint="66"/>
            <w:vAlign w:val="center"/>
          </w:tcPr>
          <w:p w14:paraId="4086B51C" w14:textId="70928E94" w:rsidR="008240AA" w:rsidRPr="00040129" w:rsidRDefault="008240AA" w:rsidP="008240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</w:t>
            </w:r>
            <w:r w:rsidRPr="008240AA">
              <w:rPr>
                <w:rFonts w:ascii="Times New Roman" w:hAnsi="Times New Roman" w:cs="Times New Roman"/>
                <w:b/>
              </w:rPr>
              <w:t>abels garantissant une plus-value environnementale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bookmarkStart w:id="3" w:name="_Hlk26735723"/>
            <w:r w:rsidRPr="0035542C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**</w:t>
            </w:r>
            <w:bookmarkEnd w:id="3"/>
          </w:p>
        </w:tc>
      </w:tr>
      <w:tr w:rsidR="008240AA" w:rsidRPr="00040129" w14:paraId="242F8895" w14:textId="77777777" w:rsidTr="005B0033">
        <w:trPr>
          <w:trHeight w:val="510"/>
        </w:trPr>
        <w:tc>
          <w:tcPr>
            <w:tcW w:w="2464" w:type="dxa"/>
            <w:vAlign w:val="center"/>
          </w:tcPr>
          <w:p w14:paraId="2279C619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01" w:type="dxa"/>
            <w:vAlign w:val="center"/>
          </w:tcPr>
          <w:p w14:paraId="34B16D39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14:paraId="4B8FD7AC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Align w:val="center"/>
          </w:tcPr>
          <w:p w14:paraId="6851C8A9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92" w:type="dxa"/>
            <w:vAlign w:val="center"/>
          </w:tcPr>
          <w:p w14:paraId="248BD9CE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240AA" w:rsidRPr="00040129" w14:paraId="19E540D4" w14:textId="77777777" w:rsidTr="005B0033">
        <w:trPr>
          <w:trHeight w:val="510"/>
        </w:trPr>
        <w:tc>
          <w:tcPr>
            <w:tcW w:w="2464" w:type="dxa"/>
            <w:vAlign w:val="center"/>
          </w:tcPr>
          <w:p w14:paraId="4E978050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01" w:type="dxa"/>
            <w:vAlign w:val="center"/>
          </w:tcPr>
          <w:p w14:paraId="25226225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14:paraId="4E8E5ED8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Align w:val="center"/>
          </w:tcPr>
          <w:p w14:paraId="46D96487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92" w:type="dxa"/>
            <w:vAlign w:val="center"/>
          </w:tcPr>
          <w:p w14:paraId="1CF263A4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240AA" w:rsidRPr="00040129" w14:paraId="5974E4E9" w14:textId="77777777" w:rsidTr="00F003A1">
        <w:trPr>
          <w:trHeight w:val="510"/>
        </w:trPr>
        <w:tc>
          <w:tcPr>
            <w:tcW w:w="2464" w:type="dxa"/>
            <w:vAlign w:val="center"/>
          </w:tcPr>
          <w:p w14:paraId="0AF4CBFA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01" w:type="dxa"/>
            <w:vAlign w:val="center"/>
          </w:tcPr>
          <w:p w14:paraId="6C41E9D1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14:paraId="0E72BADC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Align w:val="center"/>
          </w:tcPr>
          <w:p w14:paraId="62773B5F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92" w:type="dxa"/>
            <w:vAlign w:val="center"/>
          </w:tcPr>
          <w:p w14:paraId="132DA739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07CF06E7" w14:textId="5E28A309" w:rsidR="00422B2A" w:rsidRPr="005B0033" w:rsidRDefault="00422B2A" w:rsidP="009C3FF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7803509" w14:textId="7565A4C3" w:rsidR="00422B2A" w:rsidRDefault="00422B2A" w:rsidP="00422B2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5542C">
        <w:rPr>
          <w:rFonts w:ascii="Times New Roman" w:hAnsi="Times New Roman" w:cs="Times New Roman"/>
          <w:b/>
          <w:bCs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</w:rPr>
        <w:t>Le candidat j</w:t>
      </w:r>
      <w:r w:rsidRPr="0081361D">
        <w:rPr>
          <w:rFonts w:ascii="Times New Roman" w:hAnsi="Times New Roman" w:cs="Times New Roman"/>
          <w:bCs/>
        </w:rPr>
        <w:t>oint en annexe les fiches techniques</w:t>
      </w:r>
    </w:p>
    <w:p w14:paraId="580373D9" w14:textId="48396385" w:rsidR="00422B2A" w:rsidRPr="008240AA" w:rsidRDefault="008240AA" w:rsidP="009C3F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542C">
        <w:rPr>
          <w:rFonts w:ascii="Times New Roman" w:hAnsi="Times New Roman" w:cs="Times New Roman"/>
          <w:b/>
          <w:bCs/>
          <w:color w:val="FF0000"/>
          <w:sz w:val="28"/>
          <w:szCs w:val="28"/>
        </w:rPr>
        <w:t>**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8240AA">
        <w:rPr>
          <w:rFonts w:ascii="Times New Roman" w:hAnsi="Times New Roman" w:cs="Times New Roman"/>
        </w:rPr>
        <w:t>La Liste des labels autorisés</w:t>
      </w:r>
      <w:r>
        <w:rPr>
          <w:rFonts w:ascii="Times New Roman" w:hAnsi="Times New Roman" w:cs="Times New Roman"/>
        </w:rPr>
        <w:t xml:space="preserve"> par la </w:t>
      </w:r>
      <w:r w:rsidRPr="008240AA">
        <w:rPr>
          <w:rFonts w:ascii="Times New Roman" w:hAnsi="Times New Roman" w:cs="Times New Roman"/>
        </w:rPr>
        <w:t>clause environnementale est détaillée</w:t>
      </w:r>
      <w:r>
        <w:rPr>
          <w:rFonts w:ascii="Times New Roman" w:hAnsi="Times New Roman" w:cs="Times New Roman"/>
        </w:rPr>
        <w:t xml:space="preserve"> </w:t>
      </w:r>
      <w:r w:rsidRPr="008240AA">
        <w:rPr>
          <w:rFonts w:ascii="Times New Roman" w:hAnsi="Times New Roman" w:cs="Times New Roman"/>
        </w:rPr>
        <w:t xml:space="preserve">à l'article </w:t>
      </w:r>
      <w:r w:rsidR="00227D2B">
        <w:rPr>
          <w:rFonts w:ascii="Times New Roman" w:hAnsi="Times New Roman" w:cs="Times New Roman"/>
        </w:rPr>
        <w:t>7</w:t>
      </w:r>
      <w:r w:rsidRPr="008240AA">
        <w:rPr>
          <w:rFonts w:ascii="Times New Roman" w:hAnsi="Times New Roman" w:cs="Times New Roman"/>
        </w:rPr>
        <w:t xml:space="preserve"> du CCTP.</w:t>
      </w:r>
    </w:p>
    <w:bookmarkEnd w:id="1"/>
    <w:p w14:paraId="3AE58C88" w14:textId="77777777" w:rsidR="00E87AE0" w:rsidRPr="009A07C2" w:rsidRDefault="00E87AE0" w:rsidP="008C5D1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E7BC597" w14:textId="79E53B59" w:rsidR="008C5D1D" w:rsidRPr="00E31068" w:rsidRDefault="008C5D1D" w:rsidP="008C5D1D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8C5D1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restations </w:t>
      </w:r>
      <w:r w:rsidR="00F003A1" w:rsidRPr="00F003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de nettoyage des vitres </w:t>
      </w:r>
      <w:r w:rsidRPr="008C5D1D">
        <w:rPr>
          <w:rFonts w:ascii="Times New Roman" w:hAnsi="Times New Roman" w:cs="Times New Roman"/>
          <w:b/>
          <w:bCs/>
          <w:sz w:val="24"/>
          <w:szCs w:val="24"/>
          <w:u w:val="single"/>
        </w:rPr>
        <w:t>à la charge du titulaire</w:t>
      </w:r>
    </w:p>
    <w:p w14:paraId="59D1222C" w14:textId="77777777" w:rsidR="008C5D1D" w:rsidRPr="00F47191" w:rsidRDefault="008C5D1D" w:rsidP="008C5D1D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8C5D1D" w:rsidRPr="00F47191" w14:paraId="0850BE3E" w14:textId="77777777" w:rsidTr="002271D1">
        <w:trPr>
          <w:trHeight w:val="567"/>
        </w:trPr>
        <w:tc>
          <w:tcPr>
            <w:tcW w:w="7393" w:type="dxa"/>
            <w:vMerge w:val="restart"/>
            <w:shd w:val="clear" w:color="auto" w:fill="B4C6E7" w:themeFill="accent1" w:themeFillTint="66"/>
            <w:vAlign w:val="center"/>
          </w:tcPr>
          <w:p w14:paraId="4718DB1C" w14:textId="4B782832" w:rsidR="008C5D1D" w:rsidRPr="00F47191" w:rsidRDefault="008C5D1D" w:rsidP="002271D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47191">
              <w:rPr>
                <w:rFonts w:ascii="Times New Roman" w:hAnsi="Times New Roman" w:cs="Times New Roman"/>
                <w:b/>
                <w:bCs/>
              </w:rPr>
              <w:t xml:space="preserve">Le candidat s'engage à respecter l’ensemble des exigences définies </w:t>
            </w:r>
            <w:r w:rsidR="00F003A1">
              <w:rPr>
                <w:rFonts w:ascii="Times New Roman" w:hAnsi="Times New Roman" w:cs="Times New Roman"/>
                <w:b/>
                <w:bCs/>
              </w:rPr>
              <w:t>au</w:t>
            </w:r>
            <w:r w:rsidRPr="00F47191">
              <w:rPr>
                <w:rFonts w:ascii="Times New Roman" w:hAnsi="Times New Roman" w:cs="Times New Roman"/>
                <w:b/>
                <w:bCs/>
              </w:rPr>
              <w:t xml:space="preserve"> CCTP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 concernant les </w:t>
            </w:r>
            <w:r w:rsidRPr="008C5D1D">
              <w:rPr>
                <w:rFonts w:ascii="Times New Roman" w:hAnsi="Times New Roman" w:cs="Times New Roman"/>
                <w:b/>
                <w:bCs/>
              </w:rPr>
              <w:t xml:space="preserve">prestations </w:t>
            </w:r>
            <w:r w:rsidR="00F003A1" w:rsidRPr="00F003A1">
              <w:rPr>
                <w:rFonts w:ascii="Times New Roman" w:hAnsi="Times New Roman" w:cs="Times New Roman"/>
                <w:b/>
                <w:bCs/>
              </w:rPr>
              <w:t>de nettoyage des vitres</w:t>
            </w:r>
          </w:p>
        </w:tc>
        <w:tc>
          <w:tcPr>
            <w:tcW w:w="7393" w:type="dxa"/>
            <w:shd w:val="clear" w:color="auto" w:fill="B4C6E7" w:themeFill="accent1" w:themeFillTint="66"/>
            <w:vAlign w:val="center"/>
          </w:tcPr>
          <w:p w14:paraId="1F9A94F2" w14:textId="77777777" w:rsidR="008C5D1D" w:rsidRPr="00F47191" w:rsidRDefault="008C5D1D" w:rsidP="002271D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7191">
              <w:rPr>
                <w:rFonts w:ascii="Times New Roman" w:hAnsi="Times New Roman" w:cs="Times New Roman"/>
                <w:b/>
                <w:bCs/>
              </w:rPr>
              <w:t>Oui / Non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5542C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*</w:t>
            </w:r>
          </w:p>
        </w:tc>
      </w:tr>
      <w:tr w:rsidR="008C5D1D" w:rsidRPr="00F47191" w14:paraId="32E6EC42" w14:textId="77777777" w:rsidTr="002271D1">
        <w:trPr>
          <w:trHeight w:val="567"/>
        </w:trPr>
        <w:tc>
          <w:tcPr>
            <w:tcW w:w="7393" w:type="dxa"/>
            <w:vMerge/>
            <w:shd w:val="clear" w:color="auto" w:fill="B4C6E7" w:themeFill="accent1" w:themeFillTint="66"/>
            <w:vAlign w:val="center"/>
          </w:tcPr>
          <w:p w14:paraId="1C9EF817" w14:textId="77777777" w:rsidR="008C5D1D" w:rsidRPr="00F47191" w:rsidRDefault="008C5D1D" w:rsidP="002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  <w:vAlign w:val="center"/>
          </w:tcPr>
          <w:p w14:paraId="19A03A3D" w14:textId="77777777" w:rsidR="008C5D1D" w:rsidRPr="00F47191" w:rsidRDefault="008C5D1D" w:rsidP="002271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3C6E889" w14:textId="77777777" w:rsidR="008C5D1D" w:rsidRPr="00F47191" w:rsidRDefault="008C5D1D" w:rsidP="008C5D1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DCCF07" w14:textId="77777777" w:rsidR="008C5D1D" w:rsidRDefault="008C5D1D" w:rsidP="008C5D1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542C">
        <w:rPr>
          <w:rFonts w:ascii="Times New Roman" w:hAnsi="Times New Roman" w:cs="Times New Roman"/>
          <w:b/>
          <w:bCs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>T</w:t>
      </w:r>
      <w:r w:rsidRPr="00334B72">
        <w:rPr>
          <w:rFonts w:ascii="Times New Roman" w:hAnsi="Times New Roman" w:cs="Times New Roman"/>
        </w:rPr>
        <w:t xml:space="preserve">oute réponse </w:t>
      </w:r>
      <w:r>
        <w:rPr>
          <w:rFonts w:ascii="Times New Roman" w:hAnsi="Times New Roman" w:cs="Times New Roman"/>
        </w:rPr>
        <w:t>"</w:t>
      </w:r>
      <w:r w:rsidRPr="00334B72">
        <w:rPr>
          <w:rFonts w:ascii="Times New Roman" w:hAnsi="Times New Roman" w:cs="Times New Roman"/>
        </w:rPr>
        <w:t>non</w:t>
      </w:r>
      <w:r>
        <w:rPr>
          <w:rFonts w:ascii="Times New Roman" w:hAnsi="Times New Roman" w:cs="Times New Roman"/>
        </w:rPr>
        <w:t xml:space="preserve">" </w:t>
      </w:r>
      <w:r w:rsidRPr="004D7D8D">
        <w:rPr>
          <w:rFonts w:ascii="Times New Roman" w:hAnsi="Times New Roman" w:cs="Times New Roman"/>
        </w:rPr>
        <w:t xml:space="preserve">rend </w:t>
      </w:r>
      <w:r w:rsidRPr="00334B72">
        <w:rPr>
          <w:rFonts w:ascii="Times New Roman" w:hAnsi="Times New Roman" w:cs="Times New Roman"/>
        </w:rPr>
        <w:t>votre offre non conforme</w:t>
      </w:r>
    </w:p>
    <w:sectPr w:rsidR="008C5D1D" w:rsidSect="00701FCC">
      <w:footerReference w:type="default" r:id="rId8"/>
      <w:pgSz w:w="16838" w:h="11906" w:orient="landscape"/>
      <w:pgMar w:top="737" w:right="1021" w:bottom="737" w:left="102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BD3FF" w14:textId="77777777" w:rsidR="00DE024F" w:rsidRDefault="00DE024F" w:rsidP="00151A0C">
      <w:pPr>
        <w:spacing w:after="0" w:line="240" w:lineRule="auto"/>
      </w:pPr>
      <w:r>
        <w:separator/>
      </w:r>
    </w:p>
  </w:endnote>
  <w:endnote w:type="continuationSeparator" w:id="0">
    <w:p w14:paraId="44AA3069" w14:textId="77777777" w:rsidR="00DE024F" w:rsidRDefault="00DE024F" w:rsidP="00151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10D9B" w14:textId="71DCE62D" w:rsidR="00C27D94" w:rsidRPr="00526ECC" w:rsidRDefault="00C27D94" w:rsidP="00C27D94">
    <w:pPr>
      <w:tabs>
        <w:tab w:val="center" w:pos="4536"/>
        <w:tab w:val="right" w:pos="9072"/>
      </w:tabs>
      <w:spacing w:after="0" w:line="240" w:lineRule="auto"/>
      <w:rPr>
        <w:rFonts w:ascii="Verdana" w:eastAsia="Times New Roman" w:hAnsi="Verdana" w:cs="Times New Roman"/>
        <w:sz w:val="14"/>
        <w:szCs w:val="20"/>
        <w:lang w:eastAsia="fr-FR"/>
      </w:rPr>
    </w:pPr>
    <w:r w:rsidRPr="00C27D94">
      <w:rPr>
        <w:rFonts w:ascii="Verdana" w:eastAsia="Times New Roman" w:hAnsi="Verdana" w:cs="Times New Roman"/>
        <w:i/>
        <w:sz w:val="14"/>
        <w:szCs w:val="20"/>
        <w:lang w:eastAsia="fr-FR"/>
      </w:rPr>
      <w:t>Cadre de conformité de l'offre</w:t>
    </w:r>
    <w:r w:rsidRPr="00526ECC">
      <w:rPr>
        <w:rFonts w:ascii="Verdana" w:eastAsia="Times New Roman" w:hAnsi="Verdana" w:cs="Times New Roman"/>
        <w:i/>
        <w:sz w:val="14"/>
        <w:szCs w:val="20"/>
        <w:lang w:eastAsia="fr-FR"/>
      </w:rPr>
      <w:t xml:space="preserve"> </w:t>
    </w:r>
    <w:r w:rsidR="005E50B4" w:rsidRPr="005E50B4">
      <w:rPr>
        <w:rFonts w:ascii="Verdana" w:eastAsia="Times New Roman" w:hAnsi="Verdana" w:cs="Times New Roman"/>
        <w:i/>
        <w:sz w:val="14"/>
        <w:szCs w:val="20"/>
        <w:lang w:eastAsia="fr-FR"/>
      </w:rPr>
      <w:t xml:space="preserve">du lot n° </w:t>
    </w:r>
    <w:r w:rsidR="006631D1">
      <w:rPr>
        <w:rFonts w:ascii="Verdana" w:eastAsia="Times New Roman" w:hAnsi="Verdana" w:cs="Times New Roman"/>
        <w:i/>
        <w:sz w:val="14"/>
        <w:szCs w:val="20"/>
        <w:lang w:eastAsia="fr-FR"/>
      </w:rPr>
      <w:t>7</w:t>
    </w:r>
    <w:r w:rsidR="005E50B4" w:rsidRPr="005E50B4">
      <w:rPr>
        <w:rFonts w:ascii="Verdana" w:eastAsia="Times New Roman" w:hAnsi="Verdana" w:cs="Times New Roman"/>
        <w:i/>
        <w:sz w:val="14"/>
        <w:szCs w:val="20"/>
        <w:lang w:eastAsia="fr-FR"/>
      </w:rPr>
      <w:t xml:space="preserve"> - Marché réservé aux structures du handicap</w:t>
    </w:r>
    <w:r w:rsidR="000E443C">
      <w:rPr>
        <w:rFonts w:ascii="Verdana" w:eastAsia="Times New Roman" w:hAnsi="Verdana" w:cs="Times New Roman"/>
        <w:i/>
        <w:sz w:val="14"/>
        <w:szCs w:val="20"/>
        <w:lang w:eastAsia="fr-FR"/>
      </w:rPr>
      <w:t xml:space="preserve">                                                                                    </w:t>
    </w:r>
    <w:r w:rsidR="00C460E0">
      <w:rPr>
        <w:rFonts w:ascii="Verdana" w:eastAsia="Times New Roman" w:hAnsi="Verdana" w:cs="Times New Roman"/>
        <w:sz w:val="14"/>
        <w:szCs w:val="20"/>
        <w:lang w:eastAsia="fr-FR"/>
      </w:rPr>
      <w:t xml:space="preserve">     </w:t>
    </w:r>
    <w:r w:rsidRPr="00526ECC">
      <w:rPr>
        <w:rFonts w:ascii="Verdana" w:eastAsia="Times New Roman" w:hAnsi="Verdana" w:cs="Times New Roman"/>
        <w:sz w:val="14"/>
        <w:szCs w:val="20"/>
        <w:lang w:eastAsia="fr-FR"/>
      </w:rPr>
      <w:t xml:space="preserve">                                                             Page </w:t>
    </w:r>
    <w:r w:rsidRPr="00526ECC">
      <w:rPr>
        <w:rFonts w:ascii="Verdana" w:eastAsia="Times New Roman" w:hAnsi="Verdana" w:cs="Times New Roman"/>
        <w:bCs/>
        <w:sz w:val="14"/>
        <w:szCs w:val="20"/>
        <w:lang w:eastAsia="fr-FR"/>
      </w:rPr>
      <w:fldChar w:fldCharType="begin"/>
    </w:r>
    <w:r w:rsidRPr="00526ECC">
      <w:rPr>
        <w:rFonts w:ascii="Verdana" w:eastAsia="Times New Roman" w:hAnsi="Verdana" w:cs="Times New Roman"/>
        <w:bCs/>
        <w:sz w:val="14"/>
        <w:szCs w:val="20"/>
        <w:lang w:eastAsia="fr-FR"/>
      </w:rPr>
      <w:instrText>PAGE</w:instrText>
    </w:r>
    <w:r w:rsidRPr="00526ECC">
      <w:rPr>
        <w:rFonts w:ascii="Verdana" w:eastAsia="Times New Roman" w:hAnsi="Verdana" w:cs="Times New Roman"/>
        <w:bCs/>
        <w:sz w:val="14"/>
        <w:szCs w:val="20"/>
        <w:lang w:eastAsia="fr-FR"/>
      </w:rPr>
      <w:fldChar w:fldCharType="separate"/>
    </w:r>
    <w:r>
      <w:rPr>
        <w:rFonts w:ascii="Verdana" w:eastAsia="Times New Roman" w:hAnsi="Verdana" w:cs="Times New Roman"/>
        <w:bCs/>
        <w:sz w:val="14"/>
        <w:szCs w:val="20"/>
        <w:lang w:eastAsia="fr-FR"/>
      </w:rPr>
      <w:t>1</w:t>
    </w:r>
    <w:r w:rsidRPr="00526ECC">
      <w:rPr>
        <w:rFonts w:ascii="Verdana" w:eastAsia="Times New Roman" w:hAnsi="Verdana" w:cs="Times New Roman"/>
        <w:sz w:val="14"/>
        <w:szCs w:val="20"/>
        <w:lang w:eastAsia="fr-FR"/>
      </w:rPr>
      <w:fldChar w:fldCharType="end"/>
    </w:r>
    <w:r w:rsidRPr="00526ECC">
      <w:rPr>
        <w:rFonts w:ascii="Verdana" w:eastAsia="Times New Roman" w:hAnsi="Verdana" w:cs="Times New Roman"/>
        <w:sz w:val="14"/>
        <w:szCs w:val="20"/>
        <w:lang w:eastAsia="fr-FR"/>
      </w:rPr>
      <w:t xml:space="preserve"> sur </w:t>
    </w:r>
    <w:r w:rsidRPr="00526ECC">
      <w:rPr>
        <w:rFonts w:ascii="Verdana" w:eastAsia="Times New Roman" w:hAnsi="Verdana" w:cs="Times New Roman"/>
        <w:bCs/>
        <w:sz w:val="14"/>
        <w:szCs w:val="20"/>
        <w:lang w:eastAsia="fr-FR"/>
      </w:rPr>
      <w:fldChar w:fldCharType="begin"/>
    </w:r>
    <w:r w:rsidRPr="00526ECC">
      <w:rPr>
        <w:rFonts w:ascii="Verdana" w:eastAsia="Times New Roman" w:hAnsi="Verdana" w:cs="Times New Roman"/>
        <w:bCs/>
        <w:sz w:val="14"/>
        <w:szCs w:val="20"/>
        <w:lang w:eastAsia="fr-FR"/>
      </w:rPr>
      <w:instrText>NUMPAGES</w:instrText>
    </w:r>
    <w:r w:rsidRPr="00526ECC">
      <w:rPr>
        <w:rFonts w:ascii="Verdana" w:eastAsia="Times New Roman" w:hAnsi="Verdana" w:cs="Times New Roman"/>
        <w:bCs/>
        <w:sz w:val="14"/>
        <w:szCs w:val="20"/>
        <w:lang w:eastAsia="fr-FR"/>
      </w:rPr>
      <w:fldChar w:fldCharType="separate"/>
    </w:r>
    <w:r>
      <w:rPr>
        <w:rFonts w:ascii="Verdana" w:eastAsia="Times New Roman" w:hAnsi="Verdana" w:cs="Times New Roman"/>
        <w:bCs/>
        <w:sz w:val="14"/>
        <w:szCs w:val="20"/>
        <w:lang w:eastAsia="fr-FR"/>
      </w:rPr>
      <w:t>13</w:t>
    </w:r>
    <w:r w:rsidRPr="00526ECC">
      <w:rPr>
        <w:rFonts w:ascii="Verdana" w:eastAsia="Times New Roman" w:hAnsi="Verdana" w:cs="Times New Roman"/>
        <w:sz w:val="14"/>
        <w:szCs w:val="20"/>
        <w:lang w:eastAsia="fr-FR"/>
      </w:rPr>
      <w:fldChar w:fldCharType="end"/>
    </w:r>
  </w:p>
  <w:p w14:paraId="6BD0C483" w14:textId="30D07398" w:rsidR="00CD0A09" w:rsidRPr="00C27D94" w:rsidRDefault="000E443C" w:rsidP="00C27D94">
    <w:pPr>
      <w:tabs>
        <w:tab w:val="center" w:pos="4536"/>
        <w:tab w:val="right" w:pos="9072"/>
      </w:tabs>
      <w:spacing w:after="0" w:line="240" w:lineRule="auto"/>
      <w:rPr>
        <w:rFonts w:ascii="Verdana" w:eastAsia="Times New Roman" w:hAnsi="Verdana" w:cs="Times New Roman"/>
        <w:sz w:val="14"/>
        <w:szCs w:val="20"/>
        <w:lang w:eastAsia="fr-FR"/>
      </w:rPr>
    </w:pPr>
    <w:r w:rsidRPr="000E443C">
      <w:rPr>
        <w:rFonts w:ascii="Verdana" w:eastAsia="Times New Roman" w:hAnsi="Verdana" w:cs="Times New Roman"/>
        <w:sz w:val="14"/>
        <w:szCs w:val="20"/>
        <w:lang w:eastAsia="fr-FR"/>
      </w:rPr>
      <w:t xml:space="preserve">Accord-cadre n° </w:t>
    </w:r>
    <w:r w:rsidR="002B4214" w:rsidRPr="002B4214">
      <w:rPr>
        <w:rFonts w:ascii="Verdana" w:eastAsia="Times New Roman" w:hAnsi="Verdana" w:cs="Times New Roman"/>
        <w:sz w:val="14"/>
        <w:szCs w:val="20"/>
        <w:lang w:eastAsia="fr-FR"/>
      </w:rPr>
      <w:t>AO/2024/NETTOYAGE</w:t>
    </w:r>
    <w:r w:rsidRPr="000E443C">
      <w:rPr>
        <w:rFonts w:ascii="Verdana" w:eastAsia="Times New Roman" w:hAnsi="Verdana" w:cs="Times New Roman"/>
        <w:sz w:val="14"/>
        <w:szCs w:val="20"/>
        <w:lang w:eastAsia="fr-FR"/>
      </w:rPr>
      <w:t xml:space="preserve"> - Services de nettoyage des vitres de la CAF du Pas-de-Calais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7F42E" w14:textId="77777777" w:rsidR="00DE024F" w:rsidRDefault="00DE024F" w:rsidP="00151A0C">
      <w:pPr>
        <w:spacing w:after="0" w:line="240" w:lineRule="auto"/>
      </w:pPr>
      <w:r>
        <w:separator/>
      </w:r>
    </w:p>
  </w:footnote>
  <w:footnote w:type="continuationSeparator" w:id="0">
    <w:p w14:paraId="2F9CB254" w14:textId="77777777" w:rsidR="00DE024F" w:rsidRDefault="00DE024F" w:rsidP="00151A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34615"/>
    <w:multiLevelType w:val="hybridMultilevel"/>
    <w:tmpl w:val="4B36B8F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0503B"/>
    <w:multiLevelType w:val="hybridMultilevel"/>
    <w:tmpl w:val="13DAEC5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80FCD"/>
    <w:multiLevelType w:val="hybridMultilevel"/>
    <w:tmpl w:val="7A462E8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0199B"/>
    <w:multiLevelType w:val="hybridMultilevel"/>
    <w:tmpl w:val="A8BCA192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1223F"/>
    <w:multiLevelType w:val="hybridMultilevel"/>
    <w:tmpl w:val="B4802D90"/>
    <w:lvl w:ilvl="0" w:tplc="4B0A38B4">
      <w:numFmt w:val="bullet"/>
      <w:lvlText w:val="-"/>
      <w:lvlJc w:val="left"/>
      <w:pPr>
        <w:ind w:left="170" w:hanging="113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2637B"/>
    <w:multiLevelType w:val="hybridMultilevel"/>
    <w:tmpl w:val="9D3CAFA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940B8"/>
    <w:multiLevelType w:val="hybridMultilevel"/>
    <w:tmpl w:val="4CBC4A74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A726ED"/>
    <w:multiLevelType w:val="hybridMultilevel"/>
    <w:tmpl w:val="E152A0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3172148">
    <w:abstractNumId w:val="3"/>
  </w:num>
  <w:num w:numId="2" w16cid:durableId="185562048">
    <w:abstractNumId w:val="7"/>
  </w:num>
  <w:num w:numId="3" w16cid:durableId="1474105640">
    <w:abstractNumId w:val="1"/>
  </w:num>
  <w:num w:numId="4" w16cid:durableId="1810200578">
    <w:abstractNumId w:val="6"/>
  </w:num>
  <w:num w:numId="5" w16cid:durableId="1119377302">
    <w:abstractNumId w:val="0"/>
  </w:num>
  <w:num w:numId="6" w16cid:durableId="835219566">
    <w:abstractNumId w:val="5"/>
  </w:num>
  <w:num w:numId="7" w16cid:durableId="53697517">
    <w:abstractNumId w:val="2"/>
  </w:num>
  <w:num w:numId="8" w16cid:durableId="6761553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E51"/>
    <w:rsid w:val="000074A1"/>
    <w:rsid w:val="0000792E"/>
    <w:rsid w:val="00017A2B"/>
    <w:rsid w:val="00027147"/>
    <w:rsid w:val="00040129"/>
    <w:rsid w:val="000461D5"/>
    <w:rsid w:val="000508D6"/>
    <w:rsid w:val="00071EFB"/>
    <w:rsid w:val="00076941"/>
    <w:rsid w:val="00083B7F"/>
    <w:rsid w:val="00084BA5"/>
    <w:rsid w:val="00091033"/>
    <w:rsid w:val="000932B3"/>
    <w:rsid w:val="00096C49"/>
    <w:rsid w:val="000A2858"/>
    <w:rsid w:val="000A7EB6"/>
    <w:rsid w:val="000B25D7"/>
    <w:rsid w:val="000C0845"/>
    <w:rsid w:val="000D3226"/>
    <w:rsid w:val="000D5C66"/>
    <w:rsid w:val="000E1047"/>
    <w:rsid w:val="000E4327"/>
    <w:rsid w:val="000E443C"/>
    <w:rsid w:val="000E4E50"/>
    <w:rsid w:val="000F0DDA"/>
    <w:rsid w:val="000F2DAE"/>
    <w:rsid w:val="000F2FE1"/>
    <w:rsid w:val="000F39CC"/>
    <w:rsid w:val="000F49B8"/>
    <w:rsid w:val="000F7B12"/>
    <w:rsid w:val="001220E9"/>
    <w:rsid w:val="00132D13"/>
    <w:rsid w:val="00141A25"/>
    <w:rsid w:val="00145DAF"/>
    <w:rsid w:val="00146DFB"/>
    <w:rsid w:val="00151A0C"/>
    <w:rsid w:val="00160991"/>
    <w:rsid w:val="00167E45"/>
    <w:rsid w:val="001711E8"/>
    <w:rsid w:val="00184697"/>
    <w:rsid w:val="001849CF"/>
    <w:rsid w:val="0018525D"/>
    <w:rsid w:val="00190E95"/>
    <w:rsid w:val="00193A0C"/>
    <w:rsid w:val="0019602F"/>
    <w:rsid w:val="001972A6"/>
    <w:rsid w:val="001977B4"/>
    <w:rsid w:val="001A0388"/>
    <w:rsid w:val="001A26C1"/>
    <w:rsid w:val="001B25FB"/>
    <w:rsid w:val="001B268F"/>
    <w:rsid w:val="001B7B6E"/>
    <w:rsid w:val="001C1D9E"/>
    <w:rsid w:val="001C5257"/>
    <w:rsid w:val="001C5B65"/>
    <w:rsid w:val="001C5C9B"/>
    <w:rsid w:val="001E12E3"/>
    <w:rsid w:val="001F252C"/>
    <w:rsid w:val="001F2D65"/>
    <w:rsid w:val="0020481A"/>
    <w:rsid w:val="0020682F"/>
    <w:rsid w:val="002133DF"/>
    <w:rsid w:val="00217625"/>
    <w:rsid w:val="00220247"/>
    <w:rsid w:val="00224063"/>
    <w:rsid w:val="00224DB9"/>
    <w:rsid w:val="00227D2B"/>
    <w:rsid w:val="00233BEB"/>
    <w:rsid w:val="0023647F"/>
    <w:rsid w:val="00236889"/>
    <w:rsid w:val="00241740"/>
    <w:rsid w:val="00242194"/>
    <w:rsid w:val="00245EA8"/>
    <w:rsid w:val="002527B5"/>
    <w:rsid w:val="00256882"/>
    <w:rsid w:val="00262E31"/>
    <w:rsid w:val="00271757"/>
    <w:rsid w:val="002921F7"/>
    <w:rsid w:val="002950B8"/>
    <w:rsid w:val="0029728E"/>
    <w:rsid w:val="002B4214"/>
    <w:rsid w:val="002B7BF9"/>
    <w:rsid w:val="002C166B"/>
    <w:rsid w:val="002D7758"/>
    <w:rsid w:val="002E0B82"/>
    <w:rsid w:val="002E2140"/>
    <w:rsid w:val="002E355C"/>
    <w:rsid w:val="002E6E12"/>
    <w:rsid w:val="002F5F6A"/>
    <w:rsid w:val="0031400A"/>
    <w:rsid w:val="0032584F"/>
    <w:rsid w:val="00334B72"/>
    <w:rsid w:val="00347AD9"/>
    <w:rsid w:val="003533C2"/>
    <w:rsid w:val="0035542C"/>
    <w:rsid w:val="003558B9"/>
    <w:rsid w:val="00357546"/>
    <w:rsid w:val="00392B5C"/>
    <w:rsid w:val="003944A5"/>
    <w:rsid w:val="00395C6F"/>
    <w:rsid w:val="003A3459"/>
    <w:rsid w:val="003A3822"/>
    <w:rsid w:val="003A6473"/>
    <w:rsid w:val="003B0719"/>
    <w:rsid w:val="003C0713"/>
    <w:rsid w:val="003C1825"/>
    <w:rsid w:val="003C2698"/>
    <w:rsid w:val="003D52C0"/>
    <w:rsid w:val="003D6F41"/>
    <w:rsid w:val="003E5BFE"/>
    <w:rsid w:val="003F46F2"/>
    <w:rsid w:val="0040154F"/>
    <w:rsid w:val="00417CFC"/>
    <w:rsid w:val="00422B2A"/>
    <w:rsid w:val="0042448A"/>
    <w:rsid w:val="00424934"/>
    <w:rsid w:val="00430C94"/>
    <w:rsid w:val="00442711"/>
    <w:rsid w:val="00442B90"/>
    <w:rsid w:val="00443E5F"/>
    <w:rsid w:val="00450CB5"/>
    <w:rsid w:val="0045206B"/>
    <w:rsid w:val="0046540F"/>
    <w:rsid w:val="00465C23"/>
    <w:rsid w:val="0048164C"/>
    <w:rsid w:val="0048248B"/>
    <w:rsid w:val="0049238F"/>
    <w:rsid w:val="004968E4"/>
    <w:rsid w:val="004A7C5E"/>
    <w:rsid w:val="004B1D3B"/>
    <w:rsid w:val="004B5594"/>
    <w:rsid w:val="004B59B9"/>
    <w:rsid w:val="004C22D6"/>
    <w:rsid w:val="004C2F59"/>
    <w:rsid w:val="004C3033"/>
    <w:rsid w:val="004C7843"/>
    <w:rsid w:val="004D2FC4"/>
    <w:rsid w:val="004D7D8D"/>
    <w:rsid w:val="004E0BE4"/>
    <w:rsid w:val="004E3651"/>
    <w:rsid w:val="004F02E8"/>
    <w:rsid w:val="004F27C3"/>
    <w:rsid w:val="004F6724"/>
    <w:rsid w:val="00503E76"/>
    <w:rsid w:val="005116F1"/>
    <w:rsid w:val="00523853"/>
    <w:rsid w:val="0052393B"/>
    <w:rsid w:val="005321EF"/>
    <w:rsid w:val="005542DF"/>
    <w:rsid w:val="00560718"/>
    <w:rsid w:val="005617BA"/>
    <w:rsid w:val="00563AAD"/>
    <w:rsid w:val="00573486"/>
    <w:rsid w:val="005741A8"/>
    <w:rsid w:val="00583150"/>
    <w:rsid w:val="00586CBE"/>
    <w:rsid w:val="00587538"/>
    <w:rsid w:val="00587931"/>
    <w:rsid w:val="00587B9B"/>
    <w:rsid w:val="00591378"/>
    <w:rsid w:val="005918B0"/>
    <w:rsid w:val="005923AE"/>
    <w:rsid w:val="00596073"/>
    <w:rsid w:val="005B0033"/>
    <w:rsid w:val="005B59E1"/>
    <w:rsid w:val="005C2E8D"/>
    <w:rsid w:val="005C5963"/>
    <w:rsid w:val="005D246F"/>
    <w:rsid w:val="005D536F"/>
    <w:rsid w:val="005D5D03"/>
    <w:rsid w:val="005D719A"/>
    <w:rsid w:val="005D7922"/>
    <w:rsid w:val="005E50B4"/>
    <w:rsid w:val="00604C39"/>
    <w:rsid w:val="00612167"/>
    <w:rsid w:val="00613EEA"/>
    <w:rsid w:val="00616E60"/>
    <w:rsid w:val="0061729C"/>
    <w:rsid w:val="006173BD"/>
    <w:rsid w:val="006211E3"/>
    <w:rsid w:val="00636943"/>
    <w:rsid w:val="0064007B"/>
    <w:rsid w:val="00640932"/>
    <w:rsid w:val="006431D5"/>
    <w:rsid w:val="00646AA8"/>
    <w:rsid w:val="006631D1"/>
    <w:rsid w:val="006709E1"/>
    <w:rsid w:val="00670BB8"/>
    <w:rsid w:val="006776B9"/>
    <w:rsid w:val="0067788B"/>
    <w:rsid w:val="00677BDD"/>
    <w:rsid w:val="00686683"/>
    <w:rsid w:val="006A19D4"/>
    <w:rsid w:val="006A23DD"/>
    <w:rsid w:val="006A4C4E"/>
    <w:rsid w:val="006A515F"/>
    <w:rsid w:val="006A5BA3"/>
    <w:rsid w:val="006B4231"/>
    <w:rsid w:val="006B66FA"/>
    <w:rsid w:val="006C0A45"/>
    <w:rsid w:val="006C770F"/>
    <w:rsid w:val="006C7C1C"/>
    <w:rsid w:val="006D3E51"/>
    <w:rsid w:val="006E14D5"/>
    <w:rsid w:val="006E3306"/>
    <w:rsid w:val="006F18EF"/>
    <w:rsid w:val="006F4082"/>
    <w:rsid w:val="006F7C1F"/>
    <w:rsid w:val="00701FCC"/>
    <w:rsid w:val="007022D9"/>
    <w:rsid w:val="007155EE"/>
    <w:rsid w:val="00720D1A"/>
    <w:rsid w:val="00722675"/>
    <w:rsid w:val="0072486C"/>
    <w:rsid w:val="007349DC"/>
    <w:rsid w:val="0073637B"/>
    <w:rsid w:val="007441AC"/>
    <w:rsid w:val="00751595"/>
    <w:rsid w:val="00752114"/>
    <w:rsid w:val="00760AD3"/>
    <w:rsid w:val="007622BA"/>
    <w:rsid w:val="00766758"/>
    <w:rsid w:val="0078077C"/>
    <w:rsid w:val="0078102D"/>
    <w:rsid w:val="007819D0"/>
    <w:rsid w:val="007926FA"/>
    <w:rsid w:val="00793976"/>
    <w:rsid w:val="007B0684"/>
    <w:rsid w:val="007B49BC"/>
    <w:rsid w:val="007B6512"/>
    <w:rsid w:val="007C0093"/>
    <w:rsid w:val="007D1EA6"/>
    <w:rsid w:val="007D6CFC"/>
    <w:rsid w:val="007F16DA"/>
    <w:rsid w:val="00801C5D"/>
    <w:rsid w:val="00802280"/>
    <w:rsid w:val="00802695"/>
    <w:rsid w:val="00803E00"/>
    <w:rsid w:val="00807B9B"/>
    <w:rsid w:val="00812904"/>
    <w:rsid w:val="0081361D"/>
    <w:rsid w:val="00813F11"/>
    <w:rsid w:val="0082231F"/>
    <w:rsid w:val="008240AA"/>
    <w:rsid w:val="00825D92"/>
    <w:rsid w:val="00834290"/>
    <w:rsid w:val="0083481E"/>
    <w:rsid w:val="008375E8"/>
    <w:rsid w:val="00841AC8"/>
    <w:rsid w:val="00862464"/>
    <w:rsid w:val="00863FC7"/>
    <w:rsid w:val="0087183D"/>
    <w:rsid w:val="00887CB4"/>
    <w:rsid w:val="00893D7C"/>
    <w:rsid w:val="008B56A7"/>
    <w:rsid w:val="008B5BFF"/>
    <w:rsid w:val="008C5D1D"/>
    <w:rsid w:val="008C6892"/>
    <w:rsid w:val="008C7B7E"/>
    <w:rsid w:val="008C7DEF"/>
    <w:rsid w:val="008D348C"/>
    <w:rsid w:val="008D47AD"/>
    <w:rsid w:val="008D504C"/>
    <w:rsid w:val="008E1786"/>
    <w:rsid w:val="008F3342"/>
    <w:rsid w:val="008F6EBF"/>
    <w:rsid w:val="009112CE"/>
    <w:rsid w:val="00915780"/>
    <w:rsid w:val="009226F7"/>
    <w:rsid w:val="00924CB5"/>
    <w:rsid w:val="00926048"/>
    <w:rsid w:val="00926CBA"/>
    <w:rsid w:val="00932CB2"/>
    <w:rsid w:val="00941538"/>
    <w:rsid w:val="00942879"/>
    <w:rsid w:val="00942E50"/>
    <w:rsid w:val="00943377"/>
    <w:rsid w:val="00943DFB"/>
    <w:rsid w:val="0094402B"/>
    <w:rsid w:val="00950355"/>
    <w:rsid w:val="009506DB"/>
    <w:rsid w:val="0095593E"/>
    <w:rsid w:val="00963E48"/>
    <w:rsid w:val="00965469"/>
    <w:rsid w:val="00970E0E"/>
    <w:rsid w:val="009744A5"/>
    <w:rsid w:val="00985567"/>
    <w:rsid w:val="009904F1"/>
    <w:rsid w:val="009A07C2"/>
    <w:rsid w:val="009A74F9"/>
    <w:rsid w:val="009B3DB6"/>
    <w:rsid w:val="009B462F"/>
    <w:rsid w:val="009C3FF4"/>
    <w:rsid w:val="009C4952"/>
    <w:rsid w:val="009D5E7F"/>
    <w:rsid w:val="009D5F28"/>
    <w:rsid w:val="009E023C"/>
    <w:rsid w:val="009E2F9D"/>
    <w:rsid w:val="00A01B41"/>
    <w:rsid w:val="00A1204C"/>
    <w:rsid w:val="00A122E9"/>
    <w:rsid w:val="00A12639"/>
    <w:rsid w:val="00A15E18"/>
    <w:rsid w:val="00A20BEE"/>
    <w:rsid w:val="00A25840"/>
    <w:rsid w:val="00A36718"/>
    <w:rsid w:val="00A51A55"/>
    <w:rsid w:val="00A5266D"/>
    <w:rsid w:val="00A652F1"/>
    <w:rsid w:val="00A668A7"/>
    <w:rsid w:val="00A66D2E"/>
    <w:rsid w:val="00A67FB3"/>
    <w:rsid w:val="00A72B31"/>
    <w:rsid w:val="00A7474E"/>
    <w:rsid w:val="00A7764D"/>
    <w:rsid w:val="00A85062"/>
    <w:rsid w:val="00A8678B"/>
    <w:rsid w:val="00A90A7C"/>
    <w:rsid w:val="00A9351B"/>
    <w:rsid w:val="00A94E0D"/>
    <w:rsid w:val="00AA4431"/>
    <w:rsid w:val="00AC18A9"/>
    <w:rsid w:val="00AC627C"/>
    <w:rsid w:val="00AC6B48"/>
    <w:rsid w:val="00AC7D48"/>
    <w:rsid w:val="00AD665A"/>
    <w:rsid w:val="00AD6709"/>
    <w:rsid w:val="00AE0420"/>
    <w:rsid w:val="00AE2815"/>
    <w:rsid w:val="00B014F9"/>
    <w:rsid w:val="00B05B22"/>
    <w:rsid w:val="00B10000"/>
    <w:rsid w:val="00B17372"/>
    <w:rsid w:val="00B17DBB"/>
    <w:rsid w:val="00B22B8F"/>
    <w:rsid w:val="00B24583"/>
    <w:rsid w:val="00B37CC7"/>
    <w:rsid w:val="00B47880"/>
    <w:rsid w:val="00B63FD7"/>
    <w:rsid w:val="00B65D3E"/>
    <w:rsid w:val="00B90664"/>
    <w:rsid w:val="00BA2A02"/>
    <w:rsid w:val="00BA594A"/>
    <w:rsid w:val="00BB6E04"/>
    <w:rsid w:val="00BB71B5"/>
    <w:rsid w:val="00BB7F25"/>
    <w:rsid w:val="00BC27C1"/>
    <w:rsid w:val="00BC403E"/>
    <w:rsid w:val="00BC4D78"/>
    <w:rsid w:val="00BD1D9B"/>
    <w:rsid w:val="00BD79E9"/>
    <w:rsid w:val="00BE6ED3"/>
    <w:rsid w:val="00BF0A7C"/>
    <w:rsid w:val="00BF270A"/>
    <w:rsid w:val="00C17C12"/>
    <w:rsid w:val="00C22728"/>
    <w:rsid w:val="00C241F7"/>
    <w:rsid w:val="00C27D94"/>
    <w:rsid w:val="00C31513"/>
    <w:rsid w:val="00C329CF"/>
    <w:rsid w:val="00C3369B"/>
    <w:rsid w:val="00C3673A"/>
    <w:rsid w:val="00C37FC8"/>
    <w:rsid w:val="00C43C9F"/>
    <w:rsid w:val="00C455C8"/>
    <w:rsid w:val="00C456FE"/>
    <w:rsid w:val="00C460E0"/>
    <w:rsid w:val="00C50727"/>
    <w:rsid w:val="00C576ED"/>
    <w:rsid w:val="00C8076C"/>
    <w:rsid w:val="00C857F8"/>
    <w:rsid w:val="00C91F63"/>
    <w:rsid w:val="00CB0273"/>
    <w:rsid w:val="00CB1A39"/>
    <w:rsid w:val="00CB2B90"/>
    <w:rsid w:val="00CB73DC"/>
    <w:rsid w:val="00CB7A03"/>
    <w:rsid w:val="00CC4E97"/>
    <w:rsid w:val="00CD0A09"/>
    <w:rsid w:val="00CD4DD7"/>
    <w:rsid w:val="00CE0E1D"/>
    <w:rsid w:val="00CE3221"/>
    <w:rsid w:val="00CF1180"/>
    <w:rsid w:val="00CF29F8"/>
    <w:rsid w:val="00CF7F2F"/>
    <w:rsid w:val="00D110F7"/>
    <w:rsid w:val="00D12128"/>
    <w:rsid w:val="00D1639C"/>
    <w:rsid w:val="00D2411B"/>
    <w:rsid w:val="00D27E60"/>
    <w:rsid w:val="00D344DC"/>
    <w:rsid w:val="00D4195F"/>
    <w:rsid w:val="00D43322"/>
    <w:rsid w:val="00D46D41"/>
    <w:rsid w:val="00D4799C"/>
    <w:rsid w:val="00D756A4"/>
    <w:rsid w:val="00D7576E"/>
    <w:rsid w:val="00D802AE"/>
    <w:rsid w:val="00D8251D"/>
    <w:rsid w:val="00D83DDA"/>
    <w:rsid w:val="00D852BC"/>
    <w:rsid w:val="00D86710"/>
    <w:rsid w:val="00D908FC"/>
    <w:rsid w:val="00DA243E"/>
    <w:rsid w:val="00DC7C89"/>
    <w:rsid w:val="00DD0DB6"/>
    <w:rsid w:val="00DD41BE"/>
    <w:rsid w:val="00DE024F"/>
    <w:rsid w:val="00DE6DEF"/>
    <w:rsid w:val="00DF1BD9"/>
    <w:rsid w:val="00DF5747"/>
    <w:rsid w:val="00E209D6"/>
    <w:rsid w:val="00E223AC"/>
    <w:rsid w:val="00E24F25"/>
    <w:rsid w:val="00E31068"/>
    <w:rsid w:val="00E37207"/>
    <w:rsid w:val="00E37727"/>
    <w:rsid w:val="00E435BA"/>
    <w:rsid w:val="00E50432"/>
    <w:rsid w:val="00E5087E"/>
    <w:rsid w:val="00E516DF"/>
    <w:rsid w:val="00E563AB"/>
    <w:rsid w:val="00E572F4"/>
    <w:rsid w:val="00E62D72"/>
    <w:rsid w:val="00E67AB9"/>
    <w:rsid w:val="00E72463"/>
    <w:rsid w:val="00E76D97"/>
    <w:rsid w:val="00E861D6"/>
    <w:rsid w:val="00E87AE0"/>
    <w:rsid w:val="00E91FE0"/>
    <w:rsid w:val="00E92530"/>
    <w:rsid w:val="00E95E15"/>
    <w:rsid w:val="00EA01BC"/>
    <w:rsid w:val="00EA28EB"/>
    <w:rsid w:val="00EA3FCD"/>
    <w:rsid w:val="00EA477F"/>
    <w:rsid w:val="00EA7690"/>
    <w:rsid w:val="00EB3C41"/>
    <w:rsid w:val="00EB49C6"/>
    <w:rsid w:val="00EC2DB2"/>
    <w:rsid w:val="00ED2C44"/>
    <w:rsid w:val="00ED313E"/>
    <w:rsid w:val="00EE3A73"/>
    <w:rsid w:val="00EE6998"/>
    <w:rsid w:val="00EE7DBF"/>
    <w:rsid w:val="00EF0826"/>
    <w:rsid w:val="00F003A1"/>
    <w:rsid w:val="00F0443C"/>
    <w:rsid w:val="00F04E67"/>
    <w:rsid w:val="00F069EA"/>
    <w:rsid w:val="00F24E0F"/>
    <w:rsid w:val="00F259C5"/>
    <w:rsid w:val="00F308BA"/>
    <w:rsid w:val="00F33BBE"/>
    <w:rsid w:val="00F43D62"/>
    <w:rsid w:val="00F47191"/>
    <w:rsid w:val="00F50EA1"/>
    <w:rsid w:val="00F530DD"/>
    <w:rsid w:val="00F56EB6"/>
    <w:rsid w:val="00F811CA"/>
    <w:rsid w:val="00FA7BAA"/>
    <w:rsid w:val="00FB1321"/>
    <w:rsid w:val="00FB570C"/>
    <w:rsid w:val="00FD2C98"/>
    <w:rsid w:val="00FD787C"/>
    <w:rsid w:val="00FE3CF3"/>
    <w:rsid w:val="00FF0415"/>
    <w:rsid w:val="00FF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24521"/>
  <w15:chartTrackingRefBased/>
  <w15:docId w15:val="{68B5011A-3C67-47FF-AE70-09B7EE972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B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2B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51A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1A0C"/>
  </w:style>
  <w:style w:type="paragraph" w:styleId="Pieddepage">
    <w:name w:val="footer"/>
    <w:basedOn w:val="Normal"/>
    <w:link w:val="PieddepageCar"/>
    <w:uiPriority w:val="99"/>
    <w:unhideWhenUsed/>
    <w:rsid w:val="00151A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1A0C"/>
  </w:style>
  <w:style w:type="paragraph" w:styleId="Textedebulles">
    <w:name w:val="Balloon Text"/>
    <w:basedOn w:val="Normal"/>
    <w:link w:val="TextedebullesCar"/>
    <w:uiPriority w:val="99"/>
    <w:semiHidden/>
    <w:unhideWhenUsed/>
    <w:rsid w:val="00560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60718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813F11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F47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D0C8DD89416840A74B61AE29B11196" ma:contentTypeVersion="15" ma:contentTypeDescription="Crée un document." ma:contentTypeScope="" ma:versionID="23ec010257e8783e1d7856d32d45f31c">
  <xsd:schema xmlns:xsd="http://www.w3.org/2001/XMLSchema" xmlns:xs="http://www.w3.org/2001/XMLSchema" xmlns:p="http://schemas.microsoft.com/office/2006/metadata/properties" xmlns:ns2="9e24a22b-342a-4203-a8f5-a8c25cc5e279" xmlns:ns3="7f485142-dc64-4dca-8fd1-499f072e4dba" targetNamespace="http://schemas.microsoft.com/office/2006/metadata/properties" ma:root="true" ma:fieldsID="e17c2af8b44475937f0377928cfb7739" ns2:_="" ns3:_="">
    <xsd:import namespace="9e24a22b-342a-4203-a8f5-a8c25cc5e279"/>
    <xsd:import namespace="7f485142-dc64-4dca-8fd1-499f072e4d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4a22b-342a-4203-a8f5-a8c25cc5e2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6d3a89c3-dfa8-4892-b639-3079eaac7c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85142-dc64-4dca-8fd1-499f072e4db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758e4951-09b1-4b20-ba0f-835c04b21a9e}" ma:internalName="TaxCatchAll" ma:showField="CatchAllData" ma:web="7f485142-dc64-4dca-8fd1-499f072e4d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24a22b-342a-4203-a8f5-a8c25cc5e279">
      <Terms xmlns="http://schemas.microsoft.com/office/infopath/2007/PartnerControls"/>
    </lcf76f155ced4ddcb4097134ff3c332f>
    <TaxCatchAll xmlns="7f485142-dc64-4dca-8fd1-499f072e4dba" xsi:nil="true"/>
  </documentManagement>
</p:properties>
</file>

<file path=customXml/itemProps1.xml><?xml version="1.0" encoding="utf-8"?>
<ds:datastoreItem xmlns:ds="http://schemas.openxmlformats.org/officeDocument/2006/customXml" ds:itemID="{4BEA57FD-B154-4726-BAA7-084BC2E825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DA03974-9C36-4033-8C13-3563936BE775}"/>
</file>

<file path=customXml/itemProps3.xml><?xml version="1.0" encoding="utf-8"?>
<ds:datastoreItem xmlns:ds="http://schemas.openxmlformats.org/officeDocument/2006/customXml" ds:itemID="{61DFDD09-CBC0-4BA3-A42B-AE77D63F9195}"/>
</file>

<file path=customXml/itemProps4.xml><?xml version="1.0" encoding="utf-8"?>
<ds:datastoreItem xmlns:ds="http://schemas.openxmlformats.org/officeDocument/2006/customXml" ds:itemID="{29A0A1FA-B25A-4B66-A8F3-AB5192A44C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2</Pages>
  <Words>363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Thomas DHEZ 623</cp:lastModifiedBy>
  <cp:revision>1590</cp:revision>
  <dcterms:created xsi:type="dcterms:W3CDTF">2019-12-03T19:28:00Z</dcterms:created>
  <dcterms:modified xsi:type="dcterms:W3CDTF">2025-07-16T10:34:00Z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0x01010094D0C8DD89416840A74B61AE29B11196</vt:lpwstr>
  </property>
</Properties>
</file>